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 w:tblpY="-89"/>
        <w:tblW w:w="11656" w:type="dxa"/>
        <w:tblCellMar>
          <w:left w:w="0" w:type="dxa"/>
          <w:right w:w="0" w:type="dxa"/>
        </w:tblCellMar>
        <w:tblLook w:val="04A0" w:firstRow="1" w:lastRow="0" w:firstColumn="1" w:lastColumn="0" w:noHBand="0" w:noVBand="1"/>
      </w:tblPr>
      <w:tblGrid>
        <w:gridCol w:w="2448"/>
        <w:gridCol w:w="1979"/>
        <w:gridCol w:w="2219"/>
        <w:gridCol w:w="5010"/>
      </w:tblGrid>
      <w:tr w:rsidR="006E42EF" w:rsidRPr="006E42EF" w:rsidTr="006E42EF">
        <w:trPr>
          <w:trHeight w:val="691"/>
        </w:trPr>
        <w:tc>
          <w:tcPr>
            <w:tcW w:w="10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42EF" w:rsidRPr="006E42EF" w:rsidRDefault="006E42EF" w:rsidP="006E42EF">
            <w:pPr>
              <w:bidi w:val="0"/>
              <w:spacing w:after="0" w:line="240" w:lineRule="auto"/>
              <w:jc w:val="center"/>
              <w:rPr>
                <w:rFonts w:ascii="Calibri" w:eastAsia="Times New Roman" w:hAnsi="Calibri" w:cs="Calibri"/>
                <w:sz w:val="23"/>
                <w:szCs w:val="23"/>
              </w:rPr>
            </w:pPr>
            <w:r w:rsidRPr="006E42EF">
              <w:rPr>
                <w:rFonts w:ascii="Calibri" w:eastAsia="Times New Roman" w:hAnsi="Calibri" w:cs="Calibri"/>
                <w:sz w:val="20"/>
                <w:szCs w:val="20"/>
              </w:rPr>
              <w:t>Date:</w:t>
            </w:r>
          </w:p>
        </w:tc>
        <w:tc>
          <w:tcPr>
            <w:tcW w:w="8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42EF" w:rsidRPr="006E42EF" w:rsidRDefault="006E42EF" w:rsidP="006E42EF">
            <w:pPr>
              <w:bidi w:val="0"/>
              <w:spacing w:after="0" w:line="240" w:lineRule="auto"/>
              <w:jc w:val="center"/>
              <w:rPr>
                <w:rFonts w:ascii="Calibri" w:eastAsia="Times New Roman" w:hAnsi="Calibri" w:cs="Calibri"/>
                <w:sz w:val="23"/>
                <w:szCs w:val="23"/>
              </w:rPr>
            </w:pPr>
          </w:p>
        </w:tc>
        <w:tc>
          <w:tcPr>
            <w:tcW w:w="9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42EF" w:rsidRPr="006E42EF" w:rsidRDefault="006E42EF" w:rsidP="00263CB9">
            <w:pPr>
              <w:bidi w:val="0"/>
              <w:spacing w:after="0" w:line="240" w:lineRule="auto"/>
              <w:jc w:val="center"/>
              <w:rPr>
                <w:rFonts w:ascii="Calibri" w:eastAsia="Times New Roman" w:hAnsi="Calibri" w:cs="Calibri"/>
                <w:sz w:val="23"/>
                <w:szCs w:val="23"/>
              </w:rPr>
            </w:pPr>
            <w:r w:rsidRPr="006E42EF">
              <w:rPr>
                <w:rFonts w:ascii="Calibri" w:eastAsia="Times New Roman" w:hAnsi="Calibri" w:cs="Calibri"/>
                <w:sz w:val="20"/>
                <w:szCs w:val="20"/>
              </w:rPr>
              <w:t>Version:1/9/20</w:t>
            </w:r>
            <w:r w:rsidR="00263CB9">
              <w:rPr>
                <w:rFonts w:ascii="Calibri" w:eastAsia="Times New Roman" w:hAnsi="Calibri" w:cs="Calibri"/>
                <w:sz w:val="20"/>
                <w:szCs w:val="20"/>
              </w:rPr>
              <w:t>23</w:t>
            </w:r>
          </w:p>
        </w:tc>
        <w:tc>
          <w:tcPr>
            <w:tcW w:w="21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42EF" w:rsidRPr="006E42EF" w:rsidRDefault="006E42EF" w:rsidP="00263CB9">
            <w:pPr>
              <w:bidi w:val="0"/>
              <w:spacing w:after="0" w:line="240" w:lineRule="auto"/>
              <w:jc w:val="center"/>
              <w:rPr>
                <w:rFonts w:ascii="Calibri" w:eastAsia="Times New Roman" w:hAnsi="Calibri" w:cs="Calibri"/>
                <w:sz w:val="23"/>
                <w:szCs w:val="23"/>
              </w:rPr>
            </w:pPr>
            <w:r w:rsidRPr="006E42EF">
              <w:rPr>
                <w:rFonts w:ascii="Calibri" w:eastAsia="Times New Roman" w:hAnsi="Calibri" w:cs="Calibri"/>
                <w:sz w:val="20"/>
                <w:szCs w:val="20"/>
              </w:rPr>
              <w:t>Start: 1/9/20</w:t>
            </w:r>
            <w:r w:rsidR="00263CB9">
              <w:rPr>
                <w:rFonts w:ascii="Calibri" w:eastAsia="Times New Roman" w:hAnsi="Calibri" w:cs="Calibri"/>
                <w:sz w:val="20"/>
                <w:szCs w:val="20"/>
              </w:rPr>
              <w:t>23</w:t>
            </w:r>
          </w:p>
        </w:tc>
      </w:tr>
      <w:tr w:rsidR="006E42EF" w:rsidRPr="006E42EF" w:rsidTr="006E42EF">
        <w:trPr>
          <w:trHeight w:val="275"/>
        </w:trPr>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42EF" w:rsidRPr="006E42EF" w:rsidRDefault="006E42EF" w:rsidP="006E42EF">
            <w:pPr>
              <w:bidi w:val="0"/>
              <w:spacing w:after="0" w:line="240" w:lineRule="auto"/>
              <w:jc w:val="center"/>
              <w:rPr>
                <w:rFonts w:ascii="Calibri" w:eastAsia="Times New Roman" w:hAnsi="Calibri" w:cs="Calibri"/>
                <w:sz w:val="23"/>
                <w:szCs w:val="23"/>
              </w:rPr>
            </w:pPr>
            <w:r w:rsidRPr="006E42EF">
              <w:rPr>
                <w:rFonts w:ascii="Calibri" w:eastAsia="Times New Roman" w:hAnsi="Calibri" w:cs="Calibri"/>
                <w:b/>
                <w:bCs/>
                <w:sz w:val="20"/>
                <w:szCs w:val="20"/>
              </w:rPr>
              <w:t>Module Name - Code</w:t>
            </w:r>
          </w:p>
        </w:tc>
        <w:tc>
          <w:tcPr>
            <w:tcW w:w="39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6E42EF" w:rsidRPr="006E42EF" w:rsidRDefault="007A7D60" w:rsidP="006E42EF">
            <w:pPr>
              <w:bidi w:val="0"/>
              <w:spacing w:after="0" w:line="240" w:lineRule="auto"/>
              <w:jc w:val="center"/>
              <w:rPr>
                <w:rFonts w:ascii="Calibri" w:eastAsia="Times New Roman" w:hAnsi="Calibri" w:cs="Calibri"/>
                <w:sz w:val="23"/>
                <w:szCs w:val="23"/>
              </w:rPr>
            </w:pPr>
            <w:r>
              <w:rPr>
                <w:rFonts w:ascii="Arial" w:hAnsi="Arial" w:cs="Arial"/>
                <w:color w:val="000000"/>
                <w:sz w:val="21"/>
                <w:szCs w:val="21"/>
                <w:shd w:val="clear" w:color="auto" w:fill="FFFFFF"/>
              </w:rPr>
              <w:t>Principles  of Electrical Machines  - 2114</w:t>
            </w:r>
          </w:p>
        </w:tc>
      </w:tr>
      <w:tr w:rsidR="006E42EF" w:rsidRPr="006E42EF" w:rsidTr="006E42EF">
        <w:trPr>
          <w:trHeight w:val="280"/>
        </w:trPr>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42EF" w:rsidRPr="006E42EF" w:rsidRDefault="006E42EF" w:rsidP="006E42EF">
            <w:pPr>
              <w:bidi w:val="0"/>
              <w:spacing w:after="0" w:line="240" w:lineRule="auto"/>
              <w:jc w:val="center"/>
              <w:rPr>
                <w:rFonts w:ascii="Calibri" w:eastAsia="Times New Roman" w:hAnsi="Calibri" w:cs="Calibri"/>
                <w:sz w:val="23"/>
                <w:szCs w:val="23"/>
              </w:rPr>
            </w:pPr>
            <w:r w:rsidRPr="006E42EF">
              <w:rPr>
                <w:rFonts w:ascii="Calibri" w:eastAsia="Times New Roman" w:hAnsi="Calibri" w:cs="Calibri"/>
                <w:b/>
                <w:bCs/>
                <w:sz w:val="20"/>
                <w:szCs w:val="20"/>
              </w:rPr>
              <w:t>Module Language:</w:t>
            </w:r>
          </w:p>
        </w:tc>
        <w:tc>
          <w:tcPr>
            <w:tcW w:w="39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6E42EF" w:rsidRPr="006E42EF" w:rsidRDefault="006E42EF" w:rsidP="006E42EF">
            <w:pPr>
              <w:bidi w:val="0"/>
              <w:spacing w:after="0" w:line="240" w:lineRule="auto"/>
              <w:jc w:val="center"/>
              <w:rPr>
                <w:rFonts w:ascii="Calibri" w:eastAsia="Times New Roman" w:hAnsi="Calibri" w:cs="Calibri"/>
                <w:sz w:val="23"/>
                <w:szCs w:val="23"/>
              </w:rPr>
            </w:pPr>
            <w:r w:rsidRPr="006E42EF">
              <w:rPr>
                <w:rFonts w:ascii="Calibri" w:eastAsia="Times New Roman" w:hAnsi="Calibri" w:cs="Calibri"/>
                <w:sz w:val="20"/>
                <w:szCs w:val="20"/>
              </w:rPr>
              <w:t>English</w:t>
            </w:r>
          </w:p>
        </w:tc>
      </w:tr>
      <w:tr w:rsidR="006E42EF" w:rsidRPr="006E42EF" w:rsidTr="006E42EF">
        <w:trPr>
          <w:trHeight w:val="285"/>
        </w:trPr>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42EF" w:rsidRPr="006E42EF" w:rsidRDefault="006E42EF" w:rsidP="006E42EF">
            <w:pPr>
              <w:bidi w:val="0"/>
              <w:spacing w:after="0" w:line="240" w:lineRule="auto"/>
              <w:jc w:val="center"/>
              <w:rPr>
                <w:rFonts w:ascii="Calibri" w:eastAsia="Times New Roman" w:hAnsi="Calibri" w:cs="Calibri"/>
                <w:sz w:val="23"/>
                <w:szCs w:val="23"/>
              </w:rPr>
            </w:pPr>
            <w:r w:rsidRPr="006E42EF">
              <w:rPr>
                <w:rFonts w:ascii="Calibri" w:eastAsia="Times New Roman" w:hAnsi="Calibri" w:cs="Calibri"/>
                <w:b/>
                <w:bCs/>
                <w:sz w:val="20"/>
                <w:szCs w:val="20"/>
              </w:rPr>
              <w:t>Responsible:</w:t>
            </w:r>
          </w:p>
        </w:tc>
        <w:tc>
          <w:tcPr>
            <w:tcW w:w="39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6E42EF" w:rsidRPr="006E42EF" w:rsidRDefault="006E42EF" w:rsidP="006E42EF">
            <w:pPr>
              <w:bidi w:val="0"/>
              <w:spacing w:after="0" w:line="240" w:lineRule="auto"/>
              <w:jc w:val="center"/>
              <w:rPr>
                <w:rFonts w:ascii="Calibri" w:eastAsia="Times New Roman" w:hAnsi="Calibri" w:cs="Calibri"/>
                <w:sz w:val="23"/>
                <w:szCs w:val="23"/>
              </w:rPr>
            </w:pPr>
            <w:r w:rsidRPr="006E42EF">
              <w:rPr>
                <w:rFonts w:ascii="Calibri" w:eastAsia="Times New Roman" w:hAnsi="Calibri" w:cs="Calibri"/>
                <w:sz w:val="20"/>
                <w:szCs w:val="20"/>
              </w:rPr>
              <w:t xml:space="preserve">Assistant Prof. </w:t>
            </w:r>
            <w:proofErr w:type="spellStart"/>
            <w:r w:rsidRPr="006E42EF">
              <w:rPr>
                <w:rFonts w:ascii="Calibri" w:eastAsia="Times New Roman" w:hAnsi="Calibri" w:cs="Calibri"/>
                <w:sz w:val="20"/>
                <w:szCs w:val="20"/>
              </w:rPr>
              <w:t>Aree</w:t>
            </w:r>
            <w:proofErr w:type="spellEnd"/>
            <w:r w:rsidRPr="006E42EF">
              <w:rPr>
                <w:rFonts w:ascii="Calibri" w:eastAsia="Times New Roman" w:hAnsi="Calibri" w:cs="Calibri"/>
                <w:sz w:val="20"/>
                <w:szCs w:val="20"/>
              </w:rPr>
              <w:t xml:space="preserve"> </w:t>
            </w:r>
            <w:proofErr w:type="spellStart"/>
            <w:r w:rsidRPr="006E42EF">
              <w:rPr>
                <w:rFonts w:ascii="Calibri" w:eastAsia="Times New Roman" w:hAnsi="Calibri" w:cs="Calibri"/>
                <w:sz w:val="20"/>
                <w:szCs w:val="20"/>
              </w:rPr>
              <w:t>Akram</w:t>
            </w:r>
            <w:proofErr w:type="spellEnd"/>
            <w:r w:rsidRPr="006E42EF">
              <w:rPr>
                <w:rFonts w:ascii="Calibri" w:eastAsia="Times New Roman" w:hAnsi="Calibri" w:cs="Calibri"/>
                <w:sz w:val="20"/>
                <w:szCs w:val="20"/>
              </w:rPr>
              <w:t xml:space="preserve"> </w:t>
            </w:r>
            <w:proofErr w:type="spellStart"/>
            <w:r w:rsidRPr="006E42EF">
              <w:rPr>
                <w:rFonts w:ascii="Calibri" w:eastAsia="Times New Roman" w:hAnsi="Calibri" w:cs="Calibri"/>
                <w:sz w:val="20"/>
                <w:szCs w:val="20"/>
              </w:rPr>
              <w:t>Muhammed</w:t>
            </w:r>
            <w:proofErr w:type="spellEnd"/>
          </w:p>
        </w:tc>
      </w:tr>
      <w:tr w:rsidR="006E42EF" w:rsidRPr="006E42EF" w:rsidTr="006E42EF">
        <w:trPr>
          <w:trHeight w:val="686"/>
        </w:trPr>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42EF" w:rsidRPr="006E42EF" w:rsidRDefault="006E42EF" w:rsidP="006E42EF">
            <w:pPr>
              <w:bidi w:val="0"/>
              <w:spacing w:after="0" w:line="240" w:lineRule="auto"/>
              <w:jc w:val="center"/>
              <w:rPr>
                <w:rFonts w:ascii="Calibri" w:eastAsia="Times New Roman" w:hAnsi="Calibri" w:cs="Calibri"/>
                <w:sz w:val="23"/>
                <w:szCs w:val="23"/>
              </w:rPr>
            </w:pPr>
            <w:r w:rsidRPr="006E42EF">
              <w:rPr>
                <w:rFonts w:ascii="Calibri" w:eastAsia="Times New Roman" w:hAnsi="Calibri" w:cs="Calibri"/>
                <w:b/>
                <w:bCs/>
                <w:sz w:val="20"/>
                <w:szCs w:val="20"/>
              </w:rPr>
              <w:t>Lecture (s):</w:t>
            </w:r>
          </w:p>
        </w:tc>
        <w:tc>
          <w:tcPr>
            <w:tcW w:w="39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6E42EF" w:rsidRPr="006E42EF" w:rsidRDefault="006E42EF" w:rsidP="006E42EF">
            <w:pPr>
              <w:bidi w:val="0"/>
              <w:spacing w:after="0" w:line="240" w:lineRule="auto"/>
              <w:jc w:val="center"/>
              <w:rPr>
                <w:rFonts w:ascii="Calibri" w:eastAsia="Times New Roman" w:hAnsi="Calibri" w:cs="Calibri"/>
                <w:sz w:val="23"/>
                <w:szCs w:val="23"/>
              </w:rPr>
            </w:pPr>
            <w:r w:rsidRPr="006E42EF">
              <w:rPr>
                <w:rFonts w:ascii="Calibri" w:eastAsia="Times New Roman" w:hAnsi="Calibri" w:cs="Calibri"/>
                <w:sz w:val="23"/>
                <w:szCs w:val="23"/>
              </w:rPr>
              <w:t xml:space="preserve">Theory : </w:t>
            </w:r>
            <w:proofErr w:type="spellStart"/>
            <w:r w:rsidRPr="006E42EF">
              <w:rPr>
                <w:rFonts w:ascii="Calibri" w:eastAsia="Times New Roman" w:hAnsi="Calibri" w:cs="Calibri"/>
                <w:sz w:val="23"/>
                <w:szCs w:val="23"/>
              </w:rPr>
              <w:t>Aree</w:t>
            </w:r>
            <w:proofErr w:type="spellEnd"/>
            <w:r w:rsidRPr="006E42EF">
              <w:rPr>
                <w:rFonts w:ascii="Calibri" w:eastAsia="Times New Roman" w:hAnsi="Calibri" w:cs="Calibri"/>
                <w:sz w:val="23"/>
                <w:szCs w:val="23"/>
              </w:rPr>
              <w:t xml:space="preserve"> </w:t>
            </w:r>
            <w:proofErr w:type="spellStart"/>
            <w:r w:rsidRPr="006E42EF">
              <w:rPr>
                <w:rFonts w:ascii="Calibri" w:eastAsia="Times New Roman" w:hAnsi="Calibri" w:cs="Calibri"/>
                <w:sz w:val="23"/>
                <w:szCs w:val="23"/>
              </w:rPr>
              <w:t>Akram</w:t>
            </w:r>
            <w:proofErr w:type="spellEnd"/>
          </w:p>
          <w:p w:rsidR="006E42EF" w:rsidRPr="006E42EF" w:rsidRDefault="006E42EF" w:rsidP="006E42EF">
            <w:pPr>
              <w:bidi w:val="0"/>
              <w:spacing w:after="0" w:line="240" w:lineRule="auto"/>
              <w:jc w:val="center"/>
              <w:rPr>
                <w:rFonts w:ascii="Calibri" w:eastAsia="Times New Roman" w:hAnsi="Calibri" w:cs="Calibri"/>
                <w:sz w:val="23"/>
                <w:szCs w:val="23"/>
              </w:rPr>
            </w:pPr>
            <w:r w:rsidRPr="006E42EF">
              <w:rPr>
                <w:rFonts w:ascii="Calibri" w:eastAsia="Times New Roman" w:hAnsi="Calibri" w:cs="Calibri"/>
                <w:sz w:val="23"/>
                <w:szCs w:val="23"/>
              </w:rPr>
              <w:t xml:space="preserve">Practical: </w:t>
            </w:r>
            <w:proofErr w:type="spellStart"/>
            <w:r w:rsidRPr="006E42EF">
              <w:rPr>
                <w:rFonts w:ascii="Calibri" w:eastAsia="Times New Roman" w:hAnsi="Calibri" w:cs="Calibri"/>
                <w:sz w:val="23"/>
                <w:szCs w:val="23"/>
              </w:rPr>
              <w:t>Aree</w:t>
            </w:r>
            <w:proofErr w:type="spellEnd"/>
            <w:r w:rsidRPr="006E42EF">
              <w:rPr>
                <w:rFonts w:ascii="Calibri" w:eastAsia="Times New Roman" w:hAnsi="Calibri" w:cs="Calibri"/>
                <w:sz w:val="23"/>
                <w:szCs w:val="23"/>
              </w:rPr>
              <w:t xml:space="preserve"> </w:t>
            </w:r>
            <w:proofErr w:type="spellStart"/>
            <w:r w:rsidRPr="006E42EF">
              <w:rPr>
                <w:rFonts w:ascii="Calibri" w:eastAsia="Times New Roman" w:hAnsi="Calibri" w:cs="Calibri"/>
                <w:sz w:val="23"/>
                <w:szCs w:val="23"/>
              </w:rPr>
              <w:t>Akram</w:t>
            </w:r>
            <w:proofErr w:type="spellEnd"/>
            <w:r w:rsidRPr="006E42EF">
              <w:rPr>
                <w:rFonts w:ascii="Calibri" w:eastAsia="Times New Roman" w:hAnsi="Calibri" w:cs="Calibri"/>
                <w:sz w:val="23"/>
                <w:szCs w:val="23"/>
              </w:rPr>
              <w:t xml:space="preserve"> &amp; </w:t>
            </w:r>
            <w:proofErr w:type="spellStart"/>
            <w:r w:rsidRPr="006E42EF">
              <w:rPr>
                <w:rFonts w:ascii="Calibri" w:eastAsia="Times New Roman" w:hAnsi="Calibri" w:cs="Calibri"/>
                <w:sz w:val="23"/>
                <w:szCs w:val="23"/>
              </w:rPr>
              <w:t>Nuraddin</w:t>
            </w:r>
            <w:proofErr w:type="spellEnd"/>
            <w:r w:rsidRPr="006E42EF">
              <w:rPr>
                <w:rFonts w:ascii="Calibri" w:eastAsia="Times New Roman" w:hAnsi="Calibri" w:cs="Calibri"/>
                <w:sz w:val="23"/>
                <w:szCs w:val="23"/>
              </w:rPr>
              <w:t xml:space="preserve"> </w:t>
            </w:r>
            <w:proofErr w:type="spellStart"/>
            <w:r w:rsidRPr="006E42EF">
              <w:rPr>
                <w:rFonts w:ascii="Calibri" w:eastAsia="Times New Roman" w:hAnsi="Calibri" w:cs="Calibri"/>
                <w:sz w:val="23"/>
                <w:szCs w:val="23"/>
              </w:rPr>
              <w:t>TaHA</w:t>
            </w:r>
            <w:proofErr w:type="spellEnd"/>
          </w:p>
        </w:tc>
      </w:tr>
      <w:tr w:rsidR="006E42EF" w:rsidRPr="006E42EF" w:rsidTr="006E42EF">
        <w:trPr>
          <w:trHeight w:val="285"/>
        </w:trPr>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42EF" w:rsidRPr="006E42EF" w:rsidRDefault="006E42EF" w:rsidP="006E42EF">
            <w:pPr>
              <w:bidi w:val="0"/>
              <w:spacing w:after="0" w:line="240" w:lineRule="auto"/>
              <w:jc w:val="center"/>
              <w:rPr>
                <w:rFonts w:ascii="Calibri" w:eastAsia="Times New Roman" w:hAnsi="Calibri" w:cs="Calibri"/>
                <w:sz w:val="23"/>
                <w:szCs w:val="23"/>
              </w:rPr>
            </w:pPr>
            <w:r w:rsidRPr="006E42EF">
              <w:rPr>
                <w:rFonts w:ascii="Calibri" w:eastAsia="Times New Roman" w:hAnsi="Calibri" w:cs="Calibri"/>
                <w:b/>
                <w:bCs/>
                <w:sz w:val="20"/>
                <w:szCs w:val="20"/>
              </w:rPr>
              <w:t>College:</w:t>
            </w:r>
          </w:p>
        </w:tc>
        <w:tc>
          <w:tcPr>
            <w:tcW w:w="39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6E42EF" w:rsidRPr="006E42EF" w:rsidRDefault="006E42EF" w:rsidP="006E42EF">
            <w:pPr>
              <w:bidi w:val="0"/>
              <w:spacing w:after="0" w:line="240" w:lineRule="auto"/>
              <w:jc w:val="center"/>
              <w:rPr>
                <w:rFonts w:ascii="Calibri" w:eastAsia="Times New Roman" w:hAnsi="Calibri" w:cs="Calibri"/>
                <w:sz w:val="23"/>
                <w:szCs w:val="23"/>
              </w:rPr>
            </w:pPr>
            <w:r w:rsidRPr="006E42EF">
              <w:rPr>
                <w:rFonts w:ascii="Calibri" w:eastAsia="Times New Roman" w:hAnsi="Calibri" w:cs="Calibri"/>
                <w:sz w:val="20"/>
                <w:szCs w:val="20"/>
              </w:rPr>
              <w:t xml:space="preserve">College of Engineering – </w:t>
            </w:r>
            <w:proofErr w:type="spellStart"/>
            <w:r w:rsidRPr="006E42EF">
              <w:rPr>
                <w:rFonts w:ascii="Calibri" w:eastAsia="Times New Roman" w:hAnsi="Calibri" w:cs="Calibri"/>
                <w:sz w:val="20"/>
                <w:szCs w:val="20"/>
              </w:rPr>
              <w:t>Salahaddin</w:t>
            </w:r>
            <w:proofErr w:type="spellEnd"/>
            <w:r w:rsidRPr="006E42EF">
              <w:rPr>
                <w:rFonts w:ascii="Calibri" w:eastAsia="Times New Roman" w:hAnsi="Calibri" w:cs="Calibri"/>
                <w:sz w:val="20"/>
                <w:szCs w:val="20"/>
              </w:rPr>
              <w:t xml:space="preserve"> University</w:t>
            </w:r>
          </w:p>
        </w:tc>
      </w:tr>
      <w:tr w:rsidR="006E42EF" w:rsidRPr="006E42EF" w:rsidTr="006E42EF">
        <w:trPr>
          <w:trHeight w:val="277"/>
        </w:trPr>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42EF" w:rsidRPr="006E42EF" w:rsidRDefault="006E42EF" w:rsidP="006E42EF">
            <w:pPr>
              <w:bidi w:val="0"/>
              <w:spacing w:after="0" w:line="240" w:lineRule="auto"/>
              <w:jc w:val="center"/>
              <w:rPr>
                <w:rFonts w:ascii="Calibri" w:eastAsia="Times New Roman" w:hAnsi="Calibri" w:cs="Calibri"/>
                <w:sz w:val="23"/>
                <w:szCs w:val="23"/>
              </w:rPr>
            </w:pPr>
            <w:r w:rsidRPr="006E42EF">
              <w:rPr>
                <w:rFonts w:ascii="Calibri" w:eastAsia="Times New Roman" w:hAnsi="Calibri" w:cs="Calibri"/>
                <w:b/>
                <w:bCs/>
                <w:sz w:val="20"/>
                <w:szCs w:val="20"/>
              </w:rPr>
              <w:t>Duration:</w:t>
            </w:r>
          </w:p>
        </w:tc>
        <w:tc>
          <w:tcPr>
            <w:tcW w:w="39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6E42EF" w:rsidRPr="006E42EF" w:rsidRDefault="006E42EF" w:rsidP="006E42EF">
            <w:pPr>
              <w:bidi w:val="0"/>
              <w:spacing w:after="0" w:line="240" w:lineRule="auto"/>
              <w:jc w:val="center"/>
              <w:rPr>
                <w:rFonts w:ascii="Calibri" w:eastAsia="Times New Roman" w:hAnsi="Calibri" w:cs="Calibri"/>
                <w:sz w:val="23"/>
                <w:szCs w:val="23"/>
              </w:rPr>
            </w:pPr>
            <w:r w:rsidRPr="006E42EF">
              <w:rPr>
                <w:rFonts w:ascii="Calibri" w:eastAsia="Times New Roman" w:hAnsi="Calibri" w:cs="Calibri"/>
                <w:sz w:val="20"/>
                <w:szCs w:val="20"/>
              </w:rPr>
              <w:t>15 week – 1 semester</w:t>
            </w:r>
          </w:p>
        </w:tc>
      </w:tr>
      <w:tr w:rsidR="006E42EF" w:rsidRPr="006E42EF" w:rsidTr="006E42EF">
        <w:trPr>
          <w:trHeight w:val="830"/>
        </w:trPr>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42EF" w:rsidRPr="006E42EF" w:rsidRDefault="006E42EF" w:rsidP="006E42EF">
            <w:pPr>
              <w:bidi w:val="0"/>
              <w:spacing w:after="0" w:line="240" w:lineRule="auto"/>
              <w:jc w:val="center"/>
              <w:rPr>
                <w:rFonts w:ascii="Calibri" w:eastAsia="Times New Roman" w:hAnsi="Calibri" w:cs="Calibri"/>
                <w:sz w:val="23"/>
                <w:szCs w:val="23"/>
              </w:rPr>
            </w:pPr>
            <w:r w:rsidRPr="006E42EF">
              <w:rPr>
                <w:rFonts w:ascii="Calibri" w:eastAsia="Times New Roman" w:hAnsi="Calibri" w:cs="Calibri"/>
                <w:b/>
                <w:bCs/>
                <w:sz w:val="20"/>
                <w:szCs w:val="20"/>
              </w:rPr>
              <w:t>Course outcomes:</w:t>
            </w:r>
          </w:p>
        </w:tc>
        <w:tc>
          <w:tcPr>
            <w:tcW w:w="39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6E42EF" w:rsidRPr="006E42EF" w:rsidRDefault="006E42EF" w:rsidP="006E42EF">
            <w:pPr>
              <w:bidi w:val="0"/>
              <w:spacing w:after="0" w:line="240" w:lineRule="auto"/>
              <w:jc w:val="center"/>
              <w:rPr>
                <w:rFonts w:ascii="Calibri" w:eastAsia="Times New Roman" w:hAnsi="Calibri" w:cs="Calibri"/>
                <w:sz w:val="23"/>
                <w:szCs w:val="23"/>
              </w:rPr>
            </w:pPr>
            <w:r w:rsidRPr="006E42EF">
              <w:rPr>
                <w:rFonts w:ascii="Calibri" w:eastAsia="Times New Roman" w:hAnsi="Calibri" w:cs="Calibri"/>
                <w:color w:val="000000"/>
                <w:sz w:val="20"/>
                <w:szCs w:val="20"/>
                <w:shd w:val="clear" w:color="auto" w:fill="FFFFFF"/>
              </w:rPr>
              <w:t>At the end of the semester, students would be able to understand the principles of operation of electrical machines. The student will get familiar with transformers which have a great part in the practical environment.</w:t>
            </w:r>
          </w:p>
        </w:tc>
      </w:tr>
      <w:tr w:rsidR="006E42EF" w:rsidRPr="006E42EF" w:rsidTr="006E42EF">
        <w:trPr>
          <w:trHeight w:val="1133"/>
        </w:trPr>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42EF" w:rsidRPr="006E42EF" w:rsidRDefault="006E42EF" w:rsidP="006E42EF">
            <w:pPr>
              <w:bidi w:val="0"/>
              <w:spacing w:after="0" w:line="240" w:lineRule="auto"/>
              <w:jc w:val="center"/>
              <w:rPr>
                <w:rFonts w:ascii="Calibri" w:eastAsia="Times New Roman" w:hAnsi="Calibri" w:cs="Calibri"/>
                <w:sz w:val="23"/>
                <w:szCs w:val="23"/>
              </w:rPr>
            </w:pPr>
            <w:r w:rsidRPr="006E42EF">
              <w:rPr>
                <w:rFonts w:ascii="Calibri" w:eastAsia="Times New Roman" w:hAnsi="Calibri" w:cs="Calibri"/>
                <w:b/>
                <w:bCs/>
                <w:sz w:val="20"/>
                <w:szCs w:val="20"/>
              </w:rPr>
              <w:t>Course Content:</w:t>
            </w:r>
          </w:p>
        </w:tc>
        <w:tc>
          <w:tcPr>
            <w:tcW w:w="39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6E42EF" w:rsidRPr="006E42EF" w:rsidRDefault="007A7D60" w:rsidP="006E42EF">
            <w:pPr>
              <w:bidi w:val="0"/>
              <w:spacing w:after="0" w:line="240" w:lineRule="auto"/>
              <w:jc w:val="center"/>
              <w:rPr>
                <w:rFonts w:ascii="Calibri" w:eastAsia="Times New Roman" w:hAnsi="Calibri" w:cs="Calibri"/>
                <w:sz w:val="23"/>
                <w:szCs w:val="23"/>
              </w:rPr>
            </w:pPr>
            <w:r>
              <w:rPr>
                <w:rFonts w:ascii="Arial" w:hAnsi="Arial" w:cs="Arial"/>
                <w:color w:val="000000"/>
                <w:sz w:val="21"/>
                <w:szCs w:val="21"/>
                <w:shd w:val="clear" w:color="auto" w:fill="FFFFFF"/>
              </w:rPr>
              <w:t xml:space="preserve">The course consists of two chapters, the first chapter, its focus this course is to understand the magnetic field which includes all electrical machines fundamentals and the production of rotating magnetic fields. </w:t>
            </w:r>
            <w:proofErr w:type="gramStart"/>
            <w:r>
              <w:rPr>
                <w:rFonts w:ascii="Arial" w:hAnsi="Arial" w:cs="Arial"/>
                <w:color w:val="000000"/>
                <w:sz w:val="21"/>
                <w:szCs w:val="21"/>
                <w:shd w:val="clear" w:color="auto" w:fill="FFFFFF"/>
              </w:rPr>
              <w:t>and</w:t>
            </w:r>
            <w:proofErr w:type="gramEnd"/>
            <w:r>
              <w:rPr>
                <w:rFonts w:ascii="Arial" w:hAnsi="Arial" w:cs="Arial"/>
                <w:color w:val="000000"/>
                <w:sz w:val="21"/>
                <w:szCs w:val="21"/>
                <w:shd w:val="clear" w:color="auto" w:fill="FFFFFF"/>
              </w:rPr>
              <w:t xml:space="preserve"> the rules that govern it in addition to the role of the magnetic field in </w:t>
            </w:r>
            <w:bookmarkStart w:id="0" w:name="_GoBack"/>
            <w:bookmarkEnd w:id="0"/>
            <w:r>
              <w:rPr>
                <w:rFonts w:ascii="Arial" w:hAnsi="Arial" w:cs="Arial"/>
                <w:color w:val="000000"/>
                <w:sz w:val="21"/>
                <w:szCs w:val="21"/>
                <w:shd w:val="clear" w:color="auto" w:fill="FFFFFF"/>
              </w:rPr>
              <w:t xml:space="preserve">the process of conversation power,  the reluctance of magnetic materials, and air. </w:t>
            </w:r>
            <w:proofErr w:type="gramStart"/>
            <w:r>
              <w:rPr>
                <w:rFonts w:ascii="Arial" w:hAnsi="Arial" w:cs="Arial"/>
                <w:color w:val="000000"/>
                <w:sz w:val="21"/>
                <w:szCs w:val="21"/>
                <w:shd w:val="clear" w:color="auto" w:fill="FFFFFF"/>
              </w:rPr>
              <w:t>while</w:t>
            </w:r>
            <w:proofErr w:type="gramEnd"/>
            <w:r>
              <w:rPr>
                <w:rFonts w:ascii="Arial" w:hAnsi="Arial" w:cs="Arial"/>
                <w:color w:val="000000"/>
                <w:sz w:val="21"/>
                <w:szCs w:val="21"/>
                <w:shd w:val="clear" w:color="auto" w:fill="FFFFFF"/>
              </w:rPr>
              <w:t xml:space="preserve"> chapter two is about the working principles, construction, characteristics, and operation of single-phase and three-phase transformers.</w:t>
            </w:r>
          </w:p>
        </w:tc>
      </w:tr>
      <w:tr w:rsidR="006E42EF" w:rsidRPr="006E42EF" w:rsidTr="006E42EF">
        <w:trPr>
          <w:trHeight w:val="277"/>
        </w:trPr>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42EF" w:rsidRPr="006E42EF" w:rsidRDefault="006E42EF" w:rsidP="006E42EF">
            <w:pPr>
              <w:bidi w:val="0"/>
              <w:spacing w:after="0" w:line="240" w:lineRule="auto"/>
              <w:jc w:val="center"/>
              <w:rPr>
                <w:rFonts w:ascii="Calibri" w:eastAsia="Times New Roman" w:hAnsi="Calibri" w:cs="Calibri"/>
                <w:sz w:val="23"/>
                <w:szCs w:val="23"/>
              </w:rPr>
            </w:pPr>
            <w:r w:rsidRPr="006E42EF">
              <w:rPr>
                <w:rFonts w:ascii="Calibri" w:eastAsia="Times New Roman" w:hAnsi="Calibri" w:cs="Calibri"/>
                <w:b/>
                <w:bCs/>
                <w:sz w:val="20"/>
                <w:szCs w:val="20"/>
              </w:rPr>
              <w:t>Literature:</w:t>
            </w:r>
          </w:p>
        </w:tc>
        <w:tc>
          <w:tcPr>
            <w:tcW w:w="39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7A7D60" w:rsidRDefault="007A7D60" w:rsidP="007A7D60">
            <w:pPr>
              <w:numPr>
                <w:ilvl w:val="0"/>
                <w:numId w:val="13"/>
              </w:numPr>
              <w:shd w:val="clear" w:color="auto" w:fill="FFFFFF"/>
              <w:bidi w:val="0"/>
              <w:spacing w:after="0" w:line="240" w:lineRule="auto"/>
              <w:ind w:left="0"/>
              <w:jc w:val="center"/>
              <w:rPr>
                <w:rFonts w:ascii="Arial" w:hAnsi="Arial" w:cs="Arial"/>
                <w:color w:val="000000"/>
                <w:sz w:val="21"/>
                <w:szCs w:val="21"/>
              </w:rPr>
            </w:pPr>
            <w:r>
              <w:rPr>
                <w:rFonts w:ascii="Arial" w:hAnsi="Arial" w:cs="Arial"/>
                <w:color w:val="000000"/>
                <w:sz w:val="21"/>
                <w:szCs w:val="21"/>
              </w:rPr>
              <w:t>Electrical Machines: Theory And Practice by </w:t>
            </w:r>
            <w:hyperlink r:id="rId6" w:tgtFrame="_blank" w:history="1">
              <w:r>
                <w:rPr>
                  <w:rStyle w:val="Hyperlink"/>
                  <w:rFonts w:ascii="Arial" w:hAnsi="Arial" w:cs="Arial"/>
                  <w:color w:val="0082C6"/>
                  <w:sz w:val="21"/>
                  <w:szCs w:val="21"/>
                </w:rPr>
                <w:t>BANDYOPADHYAY, M. N.</w:t>
              </w:r>
            </w:hyperlink>
            <w:r>
              <w:rPr>
                <w:rFonts w:ascii="Arial" w:hAnsi="Arial" w:cs="Arial"/>
                <w:color w:val="000000"/>
                <w:sz w:val="21"/>
                <w:szCs w:val="21"/>
              </w:rPr>
              <w:t> 2020</w:t>
            </w:r>
            <w:r>
              <w:rPr>
                <w:rFonts w:ascii="Arial" w:hAnsi="Arial" w:cs="Arial"/>
                <w:color w:val="000000"/>
                <w:sz w:val="21"/>
                <w:szCs w:val="21"/>
              </w:rPr>
              <w:br/>
            </w:r>
            <w:r>
              <w:rPr>
                <w:rFonts w:ascii="Arial" w:hAnsi="Arial" w:cs="Arial"/>
                <w:color w:val="000000"/>
                <w:sz w:val="21"/>
                <w:szCs w:val="21"/>
              </w:rPr>
              <w:br/>
              <w:t> </w:t>
            </w:r>
          </w:p>
          <w:p w:rsidR="007A7D60" w:rsidRDefault="007A7D60" w:rsidP="007A7D60">
            <w:pPr>
              <w:numPr>
                <w:ilvl w:val="0"/>
                <w:numId w:val="13"/>
              </w:numPr>
              <w:shd w:val="clear" w:color="auto" w:fill="FFFFFF"/>
              <w:bidi w:val="0"/>
              <w:spacing w:after="0" w:line="240" w:lineRule="auto"/>
              <w:ind w:left="0"/>
              <w:jc w:val="center"/>
              <w:rPr>
                <w:rFonts w:ascii="Arial" w:hAnsi="Arial" w:cs="Arial"/>
                <w:color w:val="000000"/>
                <w:sz w:val="21"/>
                <w:szCs w:val="21"/>
              </w:rPr>
            </w:pPr>
            <w:r>
              <w:rPr>
                <w:rFonts w:ascii="Arial" w:hAnsi="Arial" w:cs="Arial"/>
                <w:color w:val="000000"/>
                <w:sz w:val="21"/>
                <w:szCs w:val="21"/>
              </w:rPr>
              <w:t>DC Machines and Transformers By </w:t>
            </w:r>
            <w:hyperlink r:id="rId7" w:history="1">
              <w:r>
                <w:rPr>
                  <w:rStyle w:val="Hyperlink"/>
                  <w:rFonts w:ascii="Arial" w:hAnsi="Arial" w:cs="Arial"/>
                  <w:color w:val="0082C6"/>
                  <w:sz w:val="21"/>
                  <w:szCs w:val="21"/>
                </w:rPr>
                <w:t>K.M. Kumar</w:t>
              </w:r>
            </w:hyperlink>
            <w:r>
              <w:rPr>
                <w:rFonts w:ascii="Arial" w:hAnsi="Arial" w:cs="Arial"/>
                <w:color w:val="000000"/>
                <w:sz w:val="21"/>
                <w:szCs w:val="21"/>
              </w:rPr>
              <w:t>-2004</w:t>
            </w:r>
          </w:p>
          <w:p w:rsidR="006E42EF" w:rsidRPr="006E42EF" w:rsidRDefault="006E42EF" w:rsidP="007A7D60">
            <w:pPr>
              <w:bidi w:val="0"/>
              <w:spacing w:after="0" w:line="240" w:lineRule="auto"/>
              <w:rPr>
                <w:rFonts w:ascii="Calibri" w:eastAsia="Times New Roman" w:hAnsi="Calibri" w:cs="Calibri"/>
                <w:sz w:val="23"/>
                <w:szCs w:val="23"/>
              </w:rPr>
            </w:pPr>
          </w:p>
        </w:tc>
      </w:tr>
      <w:tr w:rsidR="006E42EF" w:rsidRPr="006E42EF" w:rsidTr="006E42EF">
        <w:trPr>
          <w:trHeight w:val="490"/>
        </w:trPr>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42EF" w:rsidRPr="006E42EF" w:rsidRDefault="006E42EF" w:rsidP="006E42EF">
            <w:pPr>
              <w:bidi w:val="0"/>
              <w:spacing w:after="0" w:line="240" w:lineRule="auto"/>
              <w:jc w:val="center"/>
              <w:rPr>
                <w:rFonts w:ascii="Calibri" w:eastAsia="Times New Roman" w:hAnsi="Calibri" w:cs="Calibri"/>
                <w:sz w:val="23"/>
                <w:szCs w:val="23"/>
              </w:rPr>
            </w:pPr>
            <w:r w:rsidRPr="006E42EF">
              <w:rPr>
                <w:rFonts w:ascii="Calibri" w:eastAsia="Times New Roman" w:hAnsi="Calibri" w:cs="Calibri"/>
                <w:b/>
                <w:bCs/>
                <w:sz w:val="20"/>
                <w:szCs w:val="20"/>
              </w:rPr>
              <w:t>Type of Teaching:</w:t>
            </w:r>
          </w:p>
        </w:tc>
        <w:tc>
          <w:tcPr>
            <w:tcW w:w="39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6E42EF" w:rsidRPr="006E42EF" w:rsidRDefault="006E42EF" w:rsidP="006E42EF">
            <w:pPr>
              <w:bidi w:val="0"/>
              <w:spacing w:after="0" w:line="240" w:lineRule="auto"/>
              <w:jc w:val="center"/>
              <w:rPr>
                <w:rFonts w:ascii="Calibri" w:eastAsia="Times New Roman" w:hAnsi="Calibri" w:cs="Calibri"/>
                <w:sz w:val="23"/>
                <w:szCs w:val="23"/>
              </w:rPr>
            </w:pPr>
            <w:r w:rsidRPr="006E42EF">
              <w:rPr>
                <w:rFonts w:ascii="Calibri" w:eastAsia="Times New Roman" w:hAnsi="Calibri" w:cs="Calibri"/>
                <w:sz w:val="20"/>
                <w:szCs w:val="20"/>
              </w:rPr>
              <w:t xml:space="preserve">3 </w:t>
            </w:r>
            <w:proofErr w:type="spellStart"/>
            <w:r w:rsidRPr="006E42EF">
              <w:rPr>
                <w:rFonts w:ascii="Calibri" w:eastAsia="Times New Roman" w:hAnsi="Calibri" w:cs="Calibri"/>
                <w:sz w:val="20"/>
                <w:szCs w:val="20"/>
              </w:rPr>
              <w:t>hrs</w:t>
            </w:r>
            <w:proofErr w:type="spellEnd"/>
            <w:r w:rsidRPr="006E42EF">
              <w:rPr>
                <w:rFonts w:ascii="Calibri" w:eastAsia="Times New Roman" w:hAnsi="Calibri" w:cs="Calibri"/>
                <w:sz w:val="20"/>
                <w:szCs w:val="20"/>
              </w:rPr>
              <w:t xml:space="preserve"> in lectures </w:t>
            </w:r>
          </w:p>
          <w:p w:rsidR="006E42EF" w:rsidRPr="006E42EF" w:rsidRDefault="006E42EF" w:rsidP="006E42EF">
            <w:pPr>
              <w:bidi w:val="0"/>
              <w:spacing w:after="0" w:line="240" w:lineRule="auto"/>
              <w:jc w:val="center"/>
              <w:rPr>
                <w:rFonts w:ascii="Calibri" w:eastAsia="Times New Roman" w:hAnsi="Calibri" w:cs="Calibri"/>
                <w:sz w:val="23"/>
                <w:szCs w:val="23"/>
              </w:rPr>
            </w:pPr>
            <w:r w:rsidRPr="006E42EF">
              <w:rPr>
                <w:rFonts w:ascii="Calibri" w:eastAsia="Times New Roman" w:hAnsi="Calibri" w:cs="Calibri"/>
                <w:sz w:val="20"/>
                <w:szCs w:val="20"/>
              </w:rPr>
              <w:t xml:space="preserve">2 </w:t>
            </w:r>
            <w:proofErr w:type="spellStart"/>
            <w:r w:rsidRPr="006E42EF">
              <w:rPr>
                <w:rFonts w:ascii="Calibri" w:eastAsia="Times New Roman" w:hAnsi="Calibri" w:cs="Calibri"/>
                <w:sz w:val="20"/>
                <w:szCs w:val="20"/>
              </w:rPr>
              <w:t>hrs</w:t>
            </w:r>
            <w:proofErr w:type="spellEnd"/>
            <w:r w:rsidRPr="006E42EF">
              <w:rPr>
                <w:rFonts w:ascii="Calibri" w:eastAsia="Times New Roman" w:hAnsi="Calibri" w:cs="Calibri"/>
                <w:sz w:val="20"/>
                <w:szCs w:val="20"/>
              </w:rPr>
              <w:t xml:space="preserve"> laboratory working (practical).</w:t>
            </w:r>
          </w:p>
        </w:tc>
      </w:tr>
      <w:tr w:rsidR="006E42EF" w:rsidRPr="006E42EF" w:rsidTr="006E42EF">
        <w:trPr>
          <w:trHeight w:val="284"/>
        </w:trPr>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42EF" w:rsidRPr="006E42EF" w:rsidRDefault="006E42EF" w:rsidP="006E42EF">
            <w:pPr>
              <w:bidi w:val="0"/>
              <w:spacing w:after="0" w:line="240" w:lineRule="auto"/>
              <w:jc w:val="center"/>
              <w:rPr>
                <w:rFonts w:ascii="Calibri" w:eastAsia="Times New Roman" w:hAnsi="Calibri" w:cs="Calibri"/>
                <w:sz w:val="23"/>
                <w:szCs w:val="23"/>
              </w:rPr>
            </w:pPr>
            <w:r w:rsidRPr="006E42EF">
              <w:rPr>
                <w:rFonts w:ascii="Calibri" w:eastAsia="Times New Roman" w:hAnsi="Calibri" w:cs="Calibri"/>
                <w:b/>
                <w:bCs/>
                <w:sz w:val="20"/>
                <w:szCs w:val="20"/>
              </w:rPr>
              <w:t>Pre-requisites:</w:t>
            </w:r>
          </w:p>
        </w:tc>
        <w:tc>
          <w:tcPr>
            <w:tcW w:w="39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6E42EF" w:rsidRPr="006E42EF" w:rsidRDefault="006E42EF" w:rsidP="006E42EF">
            <w:pPr>
              <w:bidi w:val="0"/>
              <w:spacing w:after="0" w:line="240" w:lineRule="auto"/>
              <w:jc w:val="center"/>
              <w:rPr>
                <w:rFonts w:ascii="Calibri" w:eastAsia="Times New Roman" w:hAnsi="Calibri" w:cs="Calibri"/>
                <w:sz w:val="23"/>
                <w:szCs w:val="23"/>
              </w:rPr>
            </w:pPr>
          </w:p>
        </w:tc>
      </w:tr>
      <w:tr w:rsidR="006E42EF" w:rsidRPr="006E42EF" w:rsidTr="006E42EF">
        <w:trPr>
          <w:trHeight w:val="262"/>
        </w:trPr>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42EF" w:rsidRPr="006E42EF" w:rsidRDefault="006E42EF" w:rsidP="006E42EF">
            <w:pPr>
              <w:bidi w:val="0"/>
              <w:spacing w:after="0" w:line="240" w:lineRule="auto"/>
              <w:jc w:val="center"/>
              <w:rPr>
                <w:rFonts w:ascii="Calibri" w:eastAsia="Times New Roman" w:hAnsi="Calibri" w:cs="Calibri"/>
                <w:sz w:val="23"/>
                <w:szCs w:val="23"/>
              </w:rPr>
            </w:pPr>
            <w:r w:rsidRPr="006E42EF">
              <w:rPr>
                <w:rFonts w:ascii="Calibri" w:eastAsia="Times New Roman" w:hAnsi="Calibri" w:cs="Calibri"/>
                <w:b/>
                <w:bCs/>
                <w:sz w:val="20"/>
                <w:szCs w:val="20"/>
              </w:rPr>
              <w:t>Frequency:</w:t>
            </w:r>
          </w:p>
        </w:tc>
        <w:tc>
          <w:tcPr>
            <w:tcW w:w="39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6E42EF" w:rsidRPr="006E42EF" w:rsidRDefault="006E42EF" w:rsidP="006E42EF">
            <w:pPr>
              <w:bidi w:val="0"/>
              <w:spacing w:after="0" w:line="240" w:lineRule="auto"/>
              <w:jc w:val="center"/>
              <w:rPr>
                <w:rFonts w:ascii="Calibri" w:eastAsia="Times New Roman" w:hAnsi="Calibri" w:cs="Calibri"/>
                <w:sz w:val="23"/>
                <w:szCs w:val="23"/>
              </w:rPr>
            </w:pPr>
            <w:r w:rsidRPr="006E42EF">
              <w:rPr>
                <w:rFonts w:ascii="Calibri" w:eastAsia="Times New Roman" w:hAnsi="Calibri" w:cs="Calibri"/>
                <w:sz w:val="20"/>
                <w:szCs w:val="20"/>
              </w:rPr>
              <w:t>Yearly in the fall semester</w:t>
            </w:r>
          </w:p>
        </w:tc>
      </w:tr>
      <w:tr w:rsidR="006E42EF" w:rsidRPr="006E42EF" w:rsidTr="006E42EF">
        <w:trPr>
          <w:trHeight w:val="840"/>
        </w:trPr>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42EF" w:rsidRPr="006E42EF" w:rsidRDefault="006E42EF" w:rsidP="006E42EF">
            <w:pPr>
              <w:bidi w:val="0"/>
              <w:spacing w:after="0" w:line="240" w:lineRule="auto"/>
              <w:jc w:val="center"/>
              <w:rPr>
                <w:rFonts w:ascii="Calibri" w:eastAsia="Times New Roman" w:hAnsi="Calibri" w:cs="Calibri"/>
                <w:sz w:val="23"/>
                <w:szCs w:val="23"/>
              </w:rPr>
            </w:pPr>
            <w:r w:rsidRPr="006E42EF">
              <w:rPr>
                <w:rFonts w:ascii="Calibri" w:eastAsia="Times New Roman" w:hAnsi="Calibri" w:cs="Calibri"/>
                <w:b/>
                <w:bCs/>
                <w:sz w:val="20"/>
                <w:szCs w:val="20"/>
              </w:rPr>
              <w:t>Requirements for  credit points:</w:t>
            </w:r>
          </w:p>
        </w:tc>
        <w:tc>
          <w:tcPr>
            <w:tcW w:w="39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6E42EF" w:rsidRPr="006E42EF" w:rsidRDefault="006E42EF" w:rsidP="006E42EF">
            <w:pPr>
              <w:bidi w:val="0"/>
              <w:spacing w:after="0" w:line="240" w:lineRule="auto"/>
              <w:jc w:val="center"/>
              <w:rPr>
                <w:rFonts w:ascii="Calibri" w:eastAsia="Times New Roman" w:hAnsi="Calibri" w:cs="Calibri"/>
                <w:sz w:val="23"/>
                <w:szCs w:val="23"/>
              </w:rPr>
            </w:pPr>
            <w:r w:rsidRPr="006E42EF">
              <w:rPr>
                <w:rFonts w:ascii="Calibri" w:eastAsia="Times New Roman" w:hAnsi="Calibri" w:cs="Calibri"/>
                <w:sz w:val="20"/>
                <w:szCs w:val="20"/>
              </w:rPr>
              <w:t>For the award of credit points which is 7, it is necessary to pass the module exams.</w:t>
            </w:r>
          </w:p>
          <w:p w:rsidR="006E42EF" w:rsidRPr="006E42EF" w:rsidRDefault="006E42EF" w:rsidP="006E42EF">
            <w:pPr>
              <w:bidi w:val="0"/>
              <w:spacing w:after="0" w:line="240" w:lineRule="auto"/>
              <w:jc w:val="center"/>
              <w:rPr>
                <w:rFonts w:ascii="Calibri" w:eastAsia="Times New Roman" w:hAnsi="Calibri" w:cs="Calibri"/>
                <w:sz w:val="23"/>
                <w:szCs w:val="23"/>
              </w:rPr>
            </w:pPr>
            <w:r w:rsidRPr="006E42EF">
              <w:rPr>
                <w:rFonts w:ascii="Calibri" w:eastAsia="Times New Roman" w:hAnsi="Calibri" w:cs="Calibri"/>
                <w:sz w:val="20"/>
                <w:szCs w:val="20"/>
              </w:rPr>
              <w:t>The module exams include (practical and theoretical) </w:t>
            </w:r>
          </w:p>
          <w:p w:rsidR="006E42EF" w:rsidRPr="006E42EF" w:rsidRDefault="006E42EF" w:rsidP="006E42EF">
            <w:pPr>
              <w:bidi w:val="0"/>
              <w:spacing w:after="0" w:line="240" w:lineRule="auto"/>
              <w:jc w:val="center"/>
              <w:rPr>
                <w:rFonts w:ascii="Calibri" w:eastAsia="Times New Roman" w:hAnsi="Calibri" w:cs="Calibri"/>
                <w:sz w:val="23"/>
                <w:szCs w:val="23"/>
              </w:rPr>
            </w:pPr>
            <w:r w:rsidRPr="006E42EF">
              <w:rPr>
                <w:rFonts w:ascii="Calibri" w:eastAsia="Times New Roman" w:hAnsi="Calibri" w:cs="Calibri"/>
                <w:b/>
                <w:bCs/>
                <w:sz w:val="20"/>
                <w:szCs w:val="20"/>
              </w:rPr>
              <w:t>Student's attendance is required in all classes</w:t>
            </w:r>
            <w:r w:rsidRPr="006E42EF">
              <w:rPr>
                <w:rFonts w:ascii="Calibri" w:eastAsia="Times New Roman" w:hAnsi="Calibri" w:cs="Calibri"/>
                <w:sz w:val="20"/>
                <w:szCs w:val="20"/>
              </w:rPr>
              <w:t>.</w:t>
            </w:r>
          </w:p>
        </w:tc>
      </w:tr>
      <w:tr w:rsidR="006E42EF" w:rsidRPr="006E42EF" w:rsidTr="006E42EF">
        <w:trPr>
          <w:trHeight w:val="270"/>
        </w:trPr>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42EF" w:rsidRPr="006E42EF" w:rsidRDefault="006E42EF" w:rsidP="006E42EF">
            <w:pPr>
              <w:bidi w:val="0"/>
              <w:spacing w:after="0" w:line="240" w:lineRule="auto"/>
              <w:jc w:val="center"/>
              <w:rPr>
                <w:rFonts w:ascii="Calibri" w:eastAsia="Times New Roman" w:hAnsi="Calibri" w:cs="Calibri"/>
                <w:sz w:val="23"/>
                <w:szCs w:val="23"/>
              </w:rPr>
            </w:pPr>
            <w:r w:rsidRPr="006E42EF">
              <w:rPr>
                <w:rFonts w:ascii="Calibri" w:eastAsia="Times New Roman" w:hAnsi="Calibri" w:cs="Calibri"/>
                <w:b/>
                <w:bCs/>
                <w:sz w:val="20"/>
                <w:szCs w:val="20"/>
              </w:rPr>
              <w:t>Credit point:</w:t>
            </w:r>
          </w:p>
        </w:tc>
        <w:tc>
          <w:tcPr>
            <w:tcW w:w="39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6E42EF" w:rsidRPr="006E42EF" w:rsidRDefault="006E42EF" w:rsidP="006E42EF">
            <w:pPr>
              <w:bidi w:val="0"/>
              <w:spacing w:after="0" w:line="240" w:lineRule="auto"/>
              <w:jc w:val="center"/>
              <w:rPr>
                <w:rFonts w:ascii="Calibri" w:eastAsia="Times New Roman" w:hAnsi="Calibri" w:cs="Calibri"/>
                <w:sz w:val="23"/>
                <w:szCs w:val="23"/>
              </w:rPr>
            </w:pPr>
            <w:r w:rsidRPr="006E42EF">
              <w:rPr>
                <w:rFonts w:ascii="Calibri" w:eastAsia="Times New Roman" w:hAnsi="Calibri" w:cs="Calibri"/>
                <w:sz w:val="23"/>
                <w:szCs w:val="23"/>
              </w:rPr>
              <w:t>7</w:t>
            </w:r>
          </w:p>
        </w:tc>
      </w:tr>
      <w:tr w:rsidR="006E42EF" w:rsidRPr="006E42EF" w:rsidTr="006E42EF">
        <w:trPr>
          <w:trHeight w:val="842"/>
        </w:trPr>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42EF" w:rsidRPr="006E42EF" w:rsidRDefault="006E42EF" w:rsidP="006E42EF">
            <w:pPr>
              <w:bidi w:val="0"/>
              <w:spacing w:after="0" w:line="240" w:lineRule="auto"/>
              <w:jc w:val="center"/>
              <w:rPr>
                <w:rFonts w:ascii="Calibri" w:eastAsia="Times New Roman" w:hAnsi="Calibri" w:cs="Calibri"/>
                <w:sz w:val="23"/>
                <w:szCs w:val="23"/>
              </w:rPr>
            </w:pPr>
            <w:r w:rsidRPr="006E42EF">
              <w:rPr>
                <w:rFonts w:ascii="Calibri" w:eastAsia="Times New Roman" w:hAnsi="Calibri" w:cs="Calibri"/>
                <w:b/>
                <w:bCs/>
                <w:sz w:val="20"/>
                <w:szCs w:val="20"/>
              </w:rPr>
              <w:t>Grade Distribution:</w:t>
            </w:r>
          </w:p>
        </w:tc>
        <w:tc>
          <w:tcPr>
            <w:tcW w:w="39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7A7D60" w:rsidRPr="007A7D60" w:rsidRDefault="007A7D60" w:rsidP="007A7D60">
            <w:pPr>
              <w:shd w:val="clear" w:color="auto" w:fill="FFFFFF"/>
              <w:bidi w:val="0"/>
              <w:spacing w:before="100" w:beforeAutospacing="1" w:after="100" w:afterAutospacing="1" w:line="240" w:lineRule="auto"/>
              <w:jc w:val="center"/>
              <w:rPr>
                <w:rFonts w:ascii="Arial" w:eastAsia="Times New Roman" w:hAnsi="Arial" w:cs="Arial"/>
                <w:color w:val="000000"/>
                <w:sz w:val="21"/>
                <w:szCs w:val="21"/>
              </w:rPr>
            </w:pPr>
            <w:r w:rsidRPr="007A7D60">
              <w:rPr>
                <w:rFonts w:ascii="Arial" w:eastAsia="Times New Roman" w:hAnsi="Arial" w:cs="Arial"/>
                <w:color w:val="000000"/>
                <w:sz w:val="21"/>
                <w:szCs w:val="21"/>
              </w:rPr>
              <w:t>The Grade is generated from the examination result(s) with the following</w:t>
            </w:r>
          </w:p>
          <w:p w:rsidR="007A7D60" w:rsidRPr="007A7D60" w:rsidRDefault="007A7D60" w:rsidP="007A7D60">
            <w:pPr>
              <w:shd w:val="clear" w:color="auto" w:fill="FFFFFF"/>
              <w:bidi w:val="0"/>
              <w:spacing w:before="100" w:beforeAutospacing="1" w:after="100" w:afterAutospacing="1" w:line="240" w:lineRule="auto"/>
              <w:jc w:val="center"/>
              <w:rPr>
                <w:rFonts w:ascii="Arial" w:eastAsia="Times New Roman" w:hAnsi="Arial" w:cs="Arial"/>
                <w:color w:val="000000"/>
                <w:sz w:val="21"/>
                <w:szCs w:val="21"/>
              </w:rPr>
            </w:pPr>
            <w:r w:rsidRPr="007A7D60">
              <w:rPr>
                <w:rFonts w:ascii="Arial" w:eastAsia="Times New Roman" w:hAnsi="Arial" w:cs="Arial"/>
                <w:color w:val="000000"/>
                <w:sz w:val="21"/>
                <w:szCs w:val="21"/>
              </w:rPr>
              <w:t>35 % theory + 15% practical (lab.) = 50% Annual efforts</w:t>
            </w:r>
          </w:p>
          <w:p w:rsidR="007A7D60" w:rsidRPr="007A7D60" w:rsidRDefault="007A7D60" w:rsidP="007A7D60">
            <w:pPr>
              <w:shd w:val="clear" w:color="auto" w:fill="FFFFFF"/>
              <w:bidi w:val="0"/>
              <w:spacing w:before="100" w:beforeAutospacing="1" w:after="100" w:afterAutospacing="1" w:line="240" w:lineRule="auto"/>
              <w:jc w:val="center"/>
              <w:rPr>
                <w:rFonts w:ascii="Arial" w:eastAsia="Times New Roman" w:hAnsi="Arial" w:cs="Arial"/>
                <w:color w:val="000000"/>
                <w:sz w:val="21"/>
                <w:szCs w:val="21"/>
              </w:rPr>
            </w:pPr>
            <w:r w:rsidRPr="007A7D60">
              <w:rPr>
                <w:rFonts w:ascii="Arial" w:eastAsia="Times New Roman" w:hAnsi="Arial" w:cs="Arial"/>
                <w:color w:val="000000"/>
                <w:sz w:val="21"/>
                <w:szCs w:val="21"/>
              </w:rPr>
              <w:t>40 % theory + 10% practical (lab.) = 50% Final </w:t>
            </w:r>
          </w:p>
          <w:p w:rsidR="007A7D60" w:rsidRPr="007A7D60" w:rsidRDefault="007A7D60" w:rsidP="007A7D60">
            <w:pPr>
              <w:shd w:val="clear" w:color="auto" w:fill="FFFFFF"/>
              <w:bidi w:val="0"/>
              <w:spacing w:beforeAutospacing="1" w:after="0" w:afterAutospacing="1" w:line="240" w:lineRule="auto"/>
              <w:jc w:val="center"/>
              <w:rPr>
                <w:rFonts w:ascii="Arial" w:eastAsia="Times New Roman" w:hAnsi="Arial" w:cs="Arial"/>
                <w:color w:val="000000"/>
                <w:sz w:val="21"/>
                <w:szCs w:val="21"/>
              </w:rPr>
            </w:pPr>
          </w:p>
          <w:p w:rsidR="007A7D60" w:rsidRPr="007A7D60" w:rsidRDefault="007A7D60" w:rsidP="007A7D60">
            <w:pPr>
              <w:shd w:val="clear" w:color="auto" w:fill="FFFFFF"/>
              <w:bidi w:val="0"/>
              <w:spacing w:before="100" w:beforeAutospacing="1" w:after="100" w:afterAutospacing="1" w:line="240" w:lineRule="auto"/>
              <w:jc w:val="center"/>
              <w:rPr>
                <w:rFonts w:ascii="Arial" w:eastAsia="Times New Roman" w:hAnsi="Arial" w:cs="Arial"/>
                <w:color w:val="000000"/>
                <w:sz w:val="21"/>
                <w:szCs w:val="21"/>
              </w:rPr>
            </w:pPr>
            <w:r w:rsidRPr="007A7D60">
              <w:rPr>
                <w:rFonts w:ascii="Arial" w:eastAsia="Times New Roman" w:hAnsi="Arial" w:cs="Arial"/>
                <w:color w:val="000000"/>
                <w:sz w:val="21"/>
                <w:szCs w:val="21"/>
              </w:rPr>
              <w:t>35 % theory = 20% Mid-term exam + 10 Quiz (2 times) + 5 assignments</w:t>
            </w:r>
          </w:p>
          <w:p w:rsidR="007A7D60" w:rsidRPr="007A7D60" w:rsidRDefault="007A7D60" w:rsidP="007A7D60">
            <w:pPr>
              <w:shd w:val="clear" w:color="auto" w:fill="FFFFFF"/>
              <w:bidi w:val="0"/>
              <w:spacing w:before="100" w:beforeAutospacing="1" w:after="100" w:afterAutospacing="1" w:line="240" w:lineRule="auto"/>
              <w:jc w:val="center"/>
              <w:rPr>
                <w:rFonts w:ascii="Arial" w:eastAsia="Times New Roman" w:hAnsi="Arial" w:cs="Arial"/>
                <w:color w:val="000000"/>
                <w:sz w:val="21"/>
                <w:szCs w:val="21"/>
              </w:rPr>
            </w:pPr>
            <w:r w:rsidRPr="007A7D60">
              <w:rPr>
                <w:rFonts w:ascii="Arial" w:eastAsia="Times New Roman" w:hAnsi="Arial" w:cs="Arial"/>
                <w:color w:val="000000"/>
                <w:sz w:val="21"/>
                <w:szCs w:val="21"/>
              </w:rPr>
              <w:t>15% practical (lab.) = 10% (reports and quiz ) + 5% Mid-term exam</w:t>
            </w:r>
          </w:p>
          <w:p w:rsidR="006E42EF" w:rsidRPr="006E42EF" w:rsidRDefault="006E42EF" w:rsidP="006E42EF">
            <w:pPr>
              <w:bidi w:val="0"/>
              <w:spacing w:after="0" w:line="240" w:lineRule="auto"/>
              <w:jc w:val="center"/>
              <w:rPr>
                <w:rFonts w:ascii="Calibri" w:eastAsia="Times New Roman" w:hAnsi="Calibri" w:cs="Calibri"/>
                <w:sz w:val="23"/>
                <w:szCs w:val="23"/>
              </w:rPr>
            </w:pPr>
          </w:p>
        </w:tc>
      </w:tr>
      <w:tr w:rsidR="006E42EF" w:rsidRPr="006E42EF" w:rsidTr="006E42EF">
        <w:trPr>
          <w:trHeight w:val="567"/>
        </w:trPr>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42EF" w:rsidRPr="006E42EF" w:rsidRDefault="006E42EF" w:rsidP="006E42EF">
            <w:pPr>
              <w:bidi w:val="0"/>
              <w:spacing w:after="0" w:line="240" w:lineRule="auto"/>
              <w:jc w:val="center"/>
              <w:rPr>
                <w:rFonts w:ascii="Calibri" w:eastAsia="Times New Roman" w:hAnsi="Calibri" w:cs="Calibri"/>
                <w:sz w:val="23"/>
                <w:szCs w:val="23"/>
              </w:rPr>
            </w:pPr>
            <w:r w:rsidRPr="006E42EF">
              <w:rPr>
                <w:rFonts w:ascii="Calibri" w:eastAsia="Times New Roman" w:hAnsi="Calibri" w:cs="Calibri"/>
                <w:b/>
                <w:bCs/>
                <w:sz w:val="20"/>
                <w:szCs w:val="20"/>
              </w:rPr>
              <w:t>Work load:</w:t>
            </w:r>
          </w:p>
        </w:tc>
        <w:tc>
          <w:tcPr>
            <w:tcW w:w="39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6E42EF" w:rsidRPr="006E42EF" w:rsidRDefault="007A7D60" w:rsidP="006E42EF">
            <w:pPr>
              <w:bidi w:val="0"/>
              <w:spacing w:after="0" w:line="240" w:lineRule="auto"/>
              <w:jc w:val="center"/>
              <w:rPr>
                <w:rFonts w:ascii="Calibri" w:eastAsia="Times New Roman" w:hAnsi="Calibri" w:cs="Calibri"/>
                <w:sz w:val="23"/>
                <w:szCs w:val="23"/>
              </w:rPr>
            </w:pPr>
            <w:r>
              <w:rPr>
                <w:rFonts w:ascii="Arial" w:hAnsi="Arial" w:cs="Arial"/>
                <w:color w:val="000000"/>
                <w:sz w:val="21"/>
                <w:szCs w:val="21"/>
                <w:shd w:val="clear" w:color="auto" w:fill="FFFFFF"/>
              </w:rPr>
              <w:t xml:space="preserve">The workload is 150 hrs. It is the result of 45 </w:t>
            </w:r>
            <w:proofErr w:type="spellStart"/>
            <w:r>
              <w:rPr>
                <w:rFonts w:ascii="Arial" w:hAnsi="Arial" w:cs="Arial"/>
                <w:color w:val="000000"/>
                <w:sz w:val="21"/>
                <w:szCs w:val="21"/>
                <w:shd w:val="clear" w:color="auto" w:fill="FFFFFF"/>
              </w:rPr>
              <w:t>hrs</w:t>
            </w:r>
            <w:proofErr w:type="spellEnd"/>
            <w:r>
              <w:rPr>
                <w:rFonts w:ascii="Arial" w:hAnsi="Arial" w:cs="Arial"/>
                <w:color w:val="000000"/>
                <w:sz w:val="21"/>
                <w:szCs w:val="21"/>
                <w:shd w:val="clear" w:color="auto" w:fill="FFFFFF"/>
              </w:rPr>
              <w:t xml:space="preserve"> attendance and 105 </w:t>
            </w:r>
            <w:proofErr w:type="spellStart"/>
            <w:r>
              <w:rPr>
                <w:rFonts w:ascii="Arial" w:hAnsi="Arial" w:cs="Arial"/>
                <w:color w:val="000000"/>
                <w:sz w:val="21"/>
                <w:szCs w:val="21"/>
                <w:shd w:val="clear" w:color="auto" w:fill="FFFFFF"/>
              </w:rPr>
              <w:t>hrs</w:t>
            </w:r>
            <w:proofErr w:type="spellEnd"/>
            <w:r>
              <w:rPr>
                <w:rFonts w:ascii="Arial" w:hAnsi="Arial" w:cs="Arial"/>
                <w:color w:val="000000"/>
                <w:sz w:val="21"/>
                <w:szCs w:val="21"/>
                <w:shd w:val="clear" w:color="auto" w:fill="FFFFFF"/>
              </w:rPr>
              <w:t xml:space="preserve"> self-studies.</w:t>
            </w:r>
          </w:p>
        </w:tc>
      </w:tr>
    </w:tbl>
    <w:p w:rsidR="006E42EF" w:rsidRPr="006E42EF" w:rsidRDefault="006E42EF" w:rsidP="006E42EF">
      <w:pPr>
        <w:shd w:val="clear" w:color="auto" w:fill="FFFFFF"/>
        <w:bidi w:val="0"/>
        <w:spacing w:after="0" w:line="240" w:lineRule="auto"/>
        <w:rPr>
          <w:rFonts w:ascii="Arial" w:eastAsia="Times New Roman" w:hAnsi="Arial" w:cs="Arial"/>
          <w:color w:val="096DA8"/>
          <w:sz w:val="21"/>
          <w:szCs w:val="21"/>
        </w:rPr>
      </w:pPr>
      <w:r>
        <w:rPr>
          <w:rFonts w:ascii="Times New Roman" w:eastAsia="Times New Roman" w:hAnsi="Times New Roman" w:cs="Times New Roman"/>
          <w:noProof/>
          <w:color w:val="343434"/>
          <w:sz w:val="24"/>
          <w:szCs w:val="24"/>
        </w:rPr>
        <mc:AlternateContent>
          <mc:Choice Requires="wps">
            <w:drawing>
              <wp:inline distT="0" distB="0" distL="0" distR="0" wp14:anchorId="2947A776" wp14:editId="3CF01570">
                <wp:extent cx="304800" cy="304800"/>
                <wp:effectExtent l="0" t="0" r="0" b="0"/>
                <wp:docPr id="4" name="Rectangle 4" descr="https://app.su.edu.krd/images/logo-1.png?v=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https://app.su.edu.krd/images/logo-1.png?v=1" href="https://app.su.edu.krd/Ho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" o:button="t" filled="f" stroked="f">
                <v:fill o:detectmouseclick="t"/>
                <o:lock v:ext="edit" aspectratio="t"/>
                <w10:wrap anchorx="page"/>
                <w10:anchorlock/>
              </v:rect>
            </w:pict>
          </mc:Fallback>
        </mc:AlternateContent>
      </w:r>
    </w:p>
    <w:p w:rsidR="006E42EF" w:rsidRPr="006E42EF" w:rsidRDefault="006E42EF" w:rsidP="006E42EF">
      <w:pPr>
        <w:bidi w:val="0"/>
        <w:spacing w:after="0" w:line="240" w:lineRule="auto"/>
        <w:rPr>
          <w:rFonts w:ascii="Calibri" w:eastAsia="Times New Roman" w:hAnsi="Calibri" w:cs="Calibri"/>
          <w:color w:val="000000"/>
          <w:sz w:val="23"/>
          <w:szCs w:val="23"/>
        </w:rPr>
      </w:pPr>
    </w:p>
    <w:p w:rsidR="006E42EF" w:rsidRPr="006E42EF" w:rsidRDefault="006E42EF" w:rsidP="006E42EF">
      <w:pPr>
        <w:shd w:val="clear" w:color="auto" w:fill="FFFFFF"/>
        <w:bidi w:val="0"/>
        <w:spacing w:after="0" w:line="240" w:lineRule="auto"/>
        <w:rPr>
          <w:rFonts w:ascii="Arial" w:eastAsia="Times New Roman" w:hAnsi="Arial" w:cs="Arial"/>
          <w:color w:val="096DA8"/>
          <w:sz w:val="21"/>
          <w:szCs w:val="21"/>
        </w:rPr>
      </w:pPr>
      <w:r w:rsidRPr="006E42EF">
        <w:rPr>
          <w:rFonts w:ascii="Arial" w:eastAsia="Times New Roman" w:hAnsi="Arial" w:cs="Arial"/>
          <w:color w:val="096DA8"/>
          <w:sz w:val="21"/>
          <w:szCs w:val="21"/>
        </w:rPr>
        <w:t>Submit</w:t>
      </w:r>
    </w:p>
    <w:p w:rsidR="006E42EF" w:rsidRPr="006E42EF" w:rsidRDefault="006E42EF" w:rsidP="006E42EF">
      <w:pPr>
        <w:pBdr>
          <w:top w:val="single" w:sz="6" w:space="1" w:color="auto"/>
        </w:pBdr>
        <w:bidi w:val="0"/>
        <w:spacing w:after="0" w:line="240" w:lineRule="auto"/>
        <w:jc w:val="center"/>
        <w:rPr>
          <w:rFonts w:ascii="Arial" w:eastAsia="Times New Roman" w:hAnsi="Arial" w:cs="Arial"/>
          <w:vanish/>
          <w:sz w:val="16"/>
          <w:szCs w:val="16"/>
        </w:rPr>
      </w:pPr>
      <w:r w:rsidRPr="006E42EF">
        <w:rPr>
          <w:rFonts w:ascii="Arial" w:eastAsia="Times New Roman" w:hAnsi="Arial" w:cs="Arial"/>
          <w:vanish/>
          <w:sz w:val="16"/>
          <w:szCs w:val="16"/>
        </w:rPr>
        <w:lastRenderedPageBreak/>
        <w:t>Bottom of Form</w:t>
      </w:r>
    </w:p>
    <w:p w:rsidR="00522CC6" w:rsidRPr="006E42EF" w:rsidRDefault="00522CC6" w:rsidP="006E42EF">
      <w:pPr>
        <w:rPr>
          <w:lang w:bidi="ar-IQ"/>
        </w:rPr>
      </w:pPr>
    </w:p>
    <w:sectPr w:rsidR="00522CC6" w:rsidRPr="006E42EF" w:rsidSect="00FD181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B15B3"/>
    <w:multiLevelType w:val="multilevel"/>
    <w:tmpl w:val="2F02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741C3"/>
    <w:multiLevelType w:val="multilevel"/>
    <w:tmpl w:val="2A08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33DE9"/>
    <w:multiLevelType w:val="multilevel"/>
    <w:tmpl w:val="96A6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E81F41"/>
    <w:multiLevelType w:val="multilevel"/>
    <w:tmpl w:val="8682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60536"/>
    <w:multiLevelType w:val="multilevel"/>
    <w:tmpl w:val="493E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A93A0A"/>
    <w:multiLevelType w:val="multilevel"/>
    <w:tmpl w:val="A748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7064D3"/>
    <w:multiLevelType w:val="multilevel"/>
    <w:tmpl w:val="7500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854873"/>
    <w:multiLevelType w:val="multilevel"/>
    <w:tmpl w:val="4FC4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79248A"/>
    <w:multiLevelType w:val="multilevel"/>
    <w:tmpl w:val="D90A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7935D4"/>
    <w:multiLevelType w:val="multilevel"/>
    <w:tmpl w:val="75BC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F74FE4"/>
    <w:multiLevelType w:val="multilevel"/>
    <w:tmpl w:val="4CE8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5D459D"/>
    <w:multiLevelType w:val="multilevel"/>
    <w:tmpl w:val="C55C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E817EB"/>
    <w:multiLevelType w:val="multilevel"/>
    <w:tmpl w:val="B17A4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5"/>
  </w:num>
  <w:num w:numId="4">
    <w:abstractNumId w:val="4"/>
  </w:num>
  <w:num w:numId="5">
    <w:abstractNumId w:val="10"/>
  </w:num>
  <w:num w:numId="6">
    <w:abstractNumId w:val="8"/>
  </w:num>
  <w:num w:numId="7">
    <w:abstractNumId w:val="2"/>
  </w:num>
  <w:num w:numId="8">
    <w:abstractNumId w:val="11"/>
  </w:num>
  <w:num w:numId="9">
    <w:abstractNumId w:val="3"/>
  </w:num>
  <w:num w:numId="10">
    <w:abstractNumId w:val="9"/>
  </w:num>
  <w:num w:numId="11">
    <w:abstractNumId w:val="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309"/>
    <w:rsid w:val="00263CB9"/>
    <w:rsid w:val="00522CC6"/>
    <w:rsid w:val="00613309"/>
    <w:rsid w:val="006E42EF"/>
    <w:rsid w:val="007A7D60"/>
    <w:rsid w:val="00FD18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6E42E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E42E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E42E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6E42EF"/>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2E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E42E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E42EF"/>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6E42EF"/>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6E42EF"/>
    <w:rPr>
      <w:color w:val="0000FF"/>
      <w:u w:val="single"/>
    </w:rPr>
  </w:style>
  <w:style w:type="character" w:customStyle="1" w:styleId="lbl">
    <w:name w:val="lbl"/>
    <w:basedOn w:val="DefaultParagraphFont"/>
    <w:rsid w:val="006E42EF"/>
  </w:style>
  <w:style w:type="character" w:customStyle="1" w:styleId="nav-link-in">
    <w:name w:val="nav-link-in"/>
    <w:basedOn w:val="DefaultParagraphFont"/>
    <w:rsid w:val="006E42EF"/>
  </w:style>
  <w:style w:type="paragraph" w:styleId="z-TopofForm">
    <w:name w:val="HTML Top of Form"/>
    <w:basedOn w:val="Normal"/>
    <w:next w:val="Normal"/>
    <w:link w:val="z-TopofFormChar"/>
    <w:hidden/>
    <w:uiPriority w:val="99"/>
    <w:semiHidden/>
    <w:unhideWhenUsed/>
    <w:rsid w:val="006E42EF"/>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E42EF"/>
    <w:rPr>
      <w:rFonts w:ascii="Arial" w:eastAsia="Times New Roman" w:hAnsi="Arial" w:cs="Arial"/>
      <w:vanish/>
      <w:sz w:val="16"/>
      <w:szCs w:val="16"/>
    </w:rPr>
  </w:style>
  <w:style w:type="character" w:customStyle="1" w:styleId="select2-selectionrendered">
    <w:name w:val="select2-selection__rendered"/>
    <w:basedOn w:val="DefaultParagraphFont"/>
    <w:rsid w:val="006E42EF"/>
  </w:style>
  <w:style w:type="paragraph" w:styleId="z-BottomofForm">
    <w:name w:val="HTML Bottom of Form"/>
    <w:basedOn w:val="Normal"/>
    <w:next w:val="Normal"/>
    <w:link w:val="z-BottomofFormChar"/>
    <w:hidden/>
    <w:uiPriority w:val="99"/>
    <w:semiHidden/>
    <w:unhideWhenUsed/>
    <w:rsid w:val="006E42EF"/>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E42EF"/>
    <w:rPr>
      <w:rFonts w:ascii="Arial" w:eastAsia="Times New Roman" w:hAnsi="Arial" w:cs="Arial"/>
      <w:vanish/>
      <w:sz w:val="16"/>
      <w:szCs w:val="16"/>
    </w:rPr>
  </w:style>
  <w:style w:type="character" w:customStyle="1" w:styleId="collapse-icon">
    <w:name w:val="collapse-icon"/>
    <w:basedOn w:val="DefaultParagraphFont"/>
    <w:rsid w:val="006E42EF"/>
  </w:style>
  <w:style w:type="paragraph" w:customStyle="1" w:styleId="extra-info">
    <w:name w:val="extra-info"/>
    <w:basedOn w:val="Normal"/>
    <w:rsid w:val="006E42E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sr-only">
    <w:name w:val="fr-sr-only"/>
    <w:basedOn w:val="DefaultParagraphFont"/>
    <w:rsid w:val="006E42EF"/>
  </w:style>
  <w:style w:type="paragraph" w:styleId="NormalWeb">
    <w:name w:val="Normal (Web)"/>
    <w:basedOn w:val="Normal"/>
    <w:uiPriority w:val="99"/>
    <w:unhideWhenUsed/>
    <w:rsid w:val="006E42E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42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6E42E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E42E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E42E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6E42EF"/>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2E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E42E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E42EF"/>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6E42EF"/>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6E42EF"/>
    <w:rPr>
      <w:color w:val="0000FF"/>
      <w:u w:val="single"/>
    </w:rPr>
  </w:style>
  <w:style w:type="character" w:customStyle="1" w:styleId="lbl">
    <w:name w:val="lbl"/>
    <w:basedOn w:val="DefaultParagraphFont"/>
    <w:rsid w:val="006E42EF"/>
  </w:style>
  <w:style w:type="character" w:customStyle="1" w:styleId="nav-link-in">
    <w:name w:val="nav-link-in"/>
    <w:basedOn w:val="DefaultParagraphFont"/>
    <w:rsid w:val="006E42EF"/>
  </w:style>
  <w:style w:type="paragraph" w:styleId="z-TopofForm">
    <w:name w:val="HTML Top of Form"/>
    <w:basedOn w:val="Normal"/>
    <w:next w:val="Normal"/>
    <w:link w:val="z-TopofFormChar"/>
    <w:hidden/>
    <w:uiPriority w:val="99"/>
    <w:semiHidden/>
    <w:unhideWhenUsed/>
    <w:rsid w:val="006E42EF"/>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E42EF"/>
    <w:rPr>
      <w:rFonts w:ascii="Arial" w:eastAsia="Times New Roman" w:hAnsi="Arial" w:cs="Arial"/>
      <w:vanish/>
      <w:sz w:val="16"/>
      <w:szCs w:val="16"/>
    </w:rPr>
  </w:style>
  <w:style w:type="character" w:customStyle="1" w:styleId="select2-selectionrendered">
    <w:name w:val="select2-selection__rendered"/>
    <w:basedOn w:val="DefaultParagraphFont"/>
    <w:rsid w:val="006E42EF"/>
  </w:style>
  <w:style w:type="paragraph" w:styleId="z-BottomofForm">
    <w:name w:val="HTML Bottom of Form"/>
    <w:basedOn w:val="Normal"/>
    <w:next w:val="Normal"/>
    <w:link w:val="z-BottomofFormChar"/>
    <w:hidden/>
    <w:uiPriority w:val="99"/>
    <w:semiHidden/>
    <w:unhideWhenUsed/>
    <w:rsid w:val="006E42EF"/>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E42EF"/>
    <w:rPr>
      <w:rFonts w:ascii="Arial" w:eastAsia="Times New Roman" w:hAnsi="Arial" w:cs="Arial"/>
      <w:vanish/>
      <w:sz w:val="16"/>
      <w:szCs w:val="16"/>
    </w:rPr>
  </w:style>
  <w:style w:type="character" w:customStyle="1" w:styleId="collapse-icon">
    <w:name w:val="collapse-icon"/>
    <w:basedOn w:val="DefaultParagraphFont"/>
    <w:rsid w:val="006E42EF"/>
  </w:style>
  <w:style w:type="paragraph" w:customStyle="1" w:styleId="extra-info">
    <w:name w:val="extra-info"/>
    <w:basedOn w:val="Normal"/>
    <w:rsid w:val="006E42E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sr-only">
    <w:name w:val="fr-sr-only"/>
    <w:basedOn w:val="DefaultParagraphFont"/>
    <w:rsid w:val="006E42EF"/>
  </w:style>
  <w:style w:type="paragraph" w:styleId="NormalWeb">
    <w:name w:val="Normal (Web)"/>
    <w:basedOn w:val="Normal"/>
    <w:uiPriority w:val="99"/>
    <w:unhideWhenUsed/>
    <w:rsid w:val="006E42E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42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6580">
      <w:bodyDiv w:val="1"/>
      <w:marLeft w:val="0"/>
      <w:marRight w:val="0"/>
      <w:marTop w:val="0"/>
      <w:marBottom w:val="0"/>
      <w:divBdr>
        <w:top w:val="none" w:sz="0" w:space="0" w:color="auto"/>
        <w:left w:val="none" w:sz="0" w:space="0" w:color="auto"/>
        <w:bottom w:val="none" w:sz="0" w:space="0" w:color="auto"/>
        <w:right w:val="none" w:sz="0" w:space="0" w:color="auto"/>
      </w:divBdr>
      <w:divsChild>
        <w:div w:id="487404239">
          <w:marLeft w:val="0"/>
          <w:marRight w:val="0"/>
          <w:marTop w:val="0"/>
          <w:marBottom w:val="0"/>
          <w:divBdr>
            <w:top w:val="none" w:sz="0" w:space="0" w:color="auto"/>
            <w:left w:val="none" w:sz="0" w:space="0" w:color="auto"/>
            <w:bottom w:val="none" w:sz="0" w:space="0" w:color="auto"/>
            <w:right w:val="none" w:sz="0" w:space="0" w:color="auto"/>
          </w:divBdr>
          <w:divsChild>
            <w:div w:id="1037657166">
              <w:marLeft w:val="-3150"/>
              <w:marRight w:val="0"/>
              <w:marTop w:val="0"/>
              <w:marBottom w:val="0"/>
              <w:divBdr>
                <w:top w:val="none" w:sz="0" w:space="0" w:color="auto"/>
                <w:left w:val="none" w:sz="0" w:space="0" w:color="auto"/>
                <w:bottom w:val="none" w:sz="0" w:space="0" w:color="auto"/>
                <w:right w:val="none" w:sz="0" w:space="0" w:color="auto"/>
              </w:divBdr>
              <w:divsChild>
                <w:div w:id="800341592">
                  <w:marLeft w:val="3150"/>
                  <w:marRight w:val="0"/>
                  <w:marTop w:val="0"/>
                  <w:marBottom w:val="0"/>
                  <w:divBdr>
                    <w:top w:val="none" w:sz="0" w:space="0" w:color="auto"/>
                    <w:left w:val="none" w:sz="0" w:space="0" w:color="auto"/>
                    <w:bottom w:val="none" w:sz="0" w:space="0" w:color="auto"/>
                    <w:right w:val="none" w:sz="0" w:space="0" w:color="auto"/>
                  </w:divBdr>
                  <w:divsChild>
                    <w:div w:id="1520853227">
                      <w:marLeft w:val="0"/>
                      <w:marRight w:val="0"/>
                      <w:marTop w:val="0"/>
                      <w:marBottom w:val="0"/>
                      <w:divBdr>
                        <w:top w:val="none" w:sz="0" w:space="0" w:color="auto"/>
                        <w:left w:val="none" w:sz="0" w:space="0" w:color="auto"/>
                        <w:bottom w:val="none" w:sz="0" w:space="0" w:color="auto"/>
                        <w:right w:val="none" w:sz="0" w:space="0" w:color="auto"/>
                      </w:divBdr>
                      <w:divsChild>
                        <w:div w:id="6449976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35973">
          <w:marLeft w:val="0"/>
          <w:marRight w:val="0"/>
          <w:marTop w:val="0"/>
          <w:marBottom w:val="15"/>
          <w:divBdr>
            <w:top w:val="none" w:sz="0" w:space="0" w:color="auto"/>
            <w:left w:val="none" w:sz="0" w:space="0" w:color="auto"/>
            <w:bottom w:val="none" w:sz="0" w:space="0" w:color="auto"/>
            <w:right w:val="none" w:sz="0" w:space="0" w:color="auto"/>
          </w:divBdr>
          <w:divsChild>
            <w:div w:id="1002243299">
              <w:marLeft w:val="0"/>
              <w:marRight w:val="0"/>
              <w:marTop w:val="0"/>
              <w:marBottom w:val="0"/>
              <w:divBdr>
                <w:top w:val="none" w:sz="0" w:space="0" w:color="auto"/>
                <w:left w:val="none" w:sz="0" w:space="0" w:color="auto"/>
                <w:bottom w:val="none" w:sz="0" w:space="0" w:color="auto"/>
                <w:right w:val="none" w:sz="0" w:space="0" w:color="auto"/>
              </w:divBdr>
            </w:div>
            <w:div w:id="475995576">
              <w:marLeft w:val="0"/>
              <w:marRight w:val="0"/>
              <w:marTop w:val="0"/>
              <w:marBottom w:val="0"/>
              <w:divBdr>
                <w:top w:val="single" w:sz="6" w:space="0" w:color="C7C7C7"/>
                <w:left w:val="single" w:sz="6" w:space="0" w:color="C7C7C7"/>
                <w:bottom w:val="single" w:sz="6" w:space="0" w:color="C7C7C7"/>
                <w:right w:val="single" w:sz="6" w:space="0" w:color="C7C7C7"/>
              </w:divBdr>
            </w:div>
          </w:divsChild>
        </w:div>
        <w:div w:id="1999646102">
          <w:marLeft w:val="0"/>
          <w:marRight w:val="0"/>
          <w:marTop w:val="0"/>
          <w:marBottom w:val="0"/>
          <w:divBdr>
            <w:top w:val="none" w:sz="0" w:space="0" w:color="auto"/>
            <w:left w:val="none" w:sz="0" w:space="0" w:color="auto"/>
            <w:bottom w:val="none" w:sz="0" w:space="0" w:color="auto"/>
            <w:right w:val="none" w:sz="0" w:space="0" w:color="auto"/>
          </w:divBdr>
          <w:divsChild>
            <w:div w:id="287661797">
              <w:marLeft w:val="0"/>
              <w:marRight w:val="0"/>
              <w:marTop w:val="0"/>
              <w:marBottom w:val="0"/>
              <w:divBdr>
                <w:top w:val="single" w:sz="6" w:space="0" w:color="D8E2E7"/>
                <w:left w:val="none" w:sz="0" w:space="0" w:color="auto"/>
                <w:bottom w:val="none" w:sz="0" w:space="0" w:color="auto"/>
                <w:right w:val="none" w:sz="0" w:space="0" w:color="auto"/>
              </w:divBdr>
              <w:divsChild>
                <w:div w:id="1829831757">
                  <w:marLeft w:val="0"/>
                  <w:marRight w:val="0"/>
                  <w:marTop w:val="0"/>
                  <w:marBottom w:val="0"/>
                  <w:divBdr>
                    <w:top w:val="none" w:sz="0" w:space="0" w:color="auto"/>
                    <w:left w:val="none" w:sz="0" w:space="0" w:color="auto"/>
                    <w:bottom w:val="none" w:sz="0" w:space="0" w:color="auto"/>
                    <w:right w:val="none" w:sz="0" w:space="0" w:color="auto"/>
                  </w:divBdr>
                </w:div>
              </w:divsChild>
            </w:div>
            <w:div w:id="1357122210">
              <w:marLeft w:val="0"/>
              <w:marRight w:val="0"/>
              <w:marTop w:val="0"/>
              <w:marBottom w:val="0"/>
              <w:divBdr>
                <w:top w:val="none" w:sz="0" w:space="0" w:color="auto"/>
                <w:left w:val="single" w:sz="6" w:space="11" w:color="D8E2E7"/>
                <w:bottom w:val="single" w:sz="6" w:space="11" w:color="D8E2E7"/>
                <w:right w:val="single" w:sz="6" w:space="11" w:color="D8E2E7"/>
              </w:divBdr>
              <w:divsChild>
                <w:div w:id="531501219">
                  <w:marLeft w:val="0"/>
                  <w:marRight w:val="0"/>
                  <w:marTop w:val="0"/>
                  <w:marBottom w:val="0"/>
                  <w:divBdr>
                    <w:top w:val="none" w:sz="0" w:space="0" w:color="auto"/>
                    <w:left w:val="none" w:sz="0" w:space="0" w:color="auto"/>
                    <w:bottom w:val="none" w:sz="0" w:space="0" w:color="auto"/>
                    <w:right w:val="none" w:sz="0" w:space="0" w:color="auto"/>
                  </w:divBdr>
                  <w:divsChild>
                    <w:div w:id="1222711101">
                      <w:marLeft w:val="-225"/>
                      <w:marRight w:val="-225"/>
                      <w:marTop w:val="0"/>
                      <w:marBottom w:val="0"/>
                      <w:divBdr>
                        <w:top w:val="none" w:sz="0" w:space="0" w:color="auto"/>
                        <w:left w:val="none" w:sz="0" w:space="0" w:color="auto"/>
                        <w:bottom w:val="none" w:sz="0" w:space="0" w:color="auto"/>
                        <w:right w:val="none" w:sz="0" w:space="0" w:color="auto"/>
                      </w:divBdr>
                      <w:divsChild>
                        <w:div w:id="1356811128">
                          <w:marLeft w:val="0"/>
                          <w:marRight w:val="0"/>
                          <w:marTop w:val="0"/>
                          <w:marBottom w:val="0"/>
                          <w:divBdr>
                            <w:top w:val="none" w:sz="0" w:space="0" w:color="auto"/>
                            <w:left w:val="none" w:sz="0" w:space="0" w:color="auto"/>
                            <w:bottom w:val="none" w:sz="0" w:space="0" w:color="auto"/>
                            <w:right w:val="none" w:sz="0" w:space="0" w:color="auto"/>
                          </w:divBdr>
                          <w:divsChild>
                            <w:div w:id="664555304">
                              <w:marLeft w:val="0"/>
                              <w:marRight w:val="0"/>
                              <w:marTop w:val="0"/>
                              <w:marBottom w:val="0"/>
                              <w:divBdr>
                                <w:top w:val="single" w:sz="6" w:space="0" w:color="D8E2E7"/>
                                <w:left w:val="single" w:sz="6" w:space="0" w:color="D8E2E7"/>
                                <w:bottom w:val="single" w:sz="6" w:space="0" w:color="D8E2E7"/>
                                <w:right w:val="single" w:sz="6" w:space="0" w:color="D8E2E7"/>
                              </w:divBdr>
                              <w:divsChild>
                                <w:div w:id="1149055150">
                                  <w:marLeft w:val="0"/>
                                  <w:marRight w:val="0"/>
                                  <w:marTop w:val="0"/>
                                  <w:marBottom w:val="0"/>
                                  <w:divBdr>
                                    <w:top w:val="none" w:sz="0" w:space="0" w:color="auto"/>
                                    <w:left w:val="none" w:sz="0" w:space="0" w:color="auto"/>
                                    <w:bottom w:val="none" w:sz="0" w:space="0" w:color="auto"/>
                                    <w:right w:val="none" w:sz="0" w:space="0" w:color="auto"/>
                                  </w:divBdr>
                                  <w:divsChild>
                                    <w:div w:id="1544907328">
                                      <w:marLeft w:val="-225"/>
                                      <w:marRight w:val="-225"/>
                                      <w:marTop w:val="0"/>
                                      <w:marBottom w:val="0"/>
                                      <w:divBdr>
                                        <w:top w:val="none" w:sz="0" w:space="0" w:color="auto"/>
                                        <w:left w:val="none" w:sz="0" w:space="0" w:color="auto"/>
                                        <w:bottom w:val="none" w:sz="0" w:space="0" w:color="auto"/>
                                        <w:right w:val="none" w:sz="0" w:space="0" w:color="auto"/>
                                      </w:divBdr>
                                      <w:divsChild>
                                        <w:div w:id="1589927705">
                                          <w:marLeft w:val="0"/>
                                          <w:marRight w:val="0"/>
                                          <w:marTop w:val="0"/>
                                          <w:marBottom w:val="0"/>
                                          <w:divBdr>
                                            <w:top w:val="none" w:sz="0" w:space="0" w:color="auto"/>
                                            <w:left w:val="none" w:sz="0" w:space="0" w:color="auto"/>
                                            <w:bottom w:val="none" w:sz="0" w:space="0" w:color="auto"/>
                                            <w:right w:val="none" w:sz="0" w:space="0" w:color="auto"/>
                                          </w:divBdr>
                                          <w:divsChild>
                                            <w:div w:id="423454493">
                                              <w:marLeft w:val="0"/>
                                              <w:marRight w:val="0"/>
                                              <w:marTop w:val="0"/>
                                              <w:marBottom w:val="0"/>
                                              <w:divBdr>
                                                <w:top w:val="none" w:sz="0" w:space="0" w:color="auto"/>
                                                <w:left w:val="none" w:sz="0" w:space="0" w:color="auto"/>
                                                <w:bottom w:val="none" w:sz="0" w:space="0" w:color="auto"/>
                                                <w:right w:val="none" w:sz="0" w:space="0" w:color="auto"/>
                                              </w:divBdr>
                                            </w:div>
                                          </w:divsChild>
                                        </w:div>
                                        <w:div w:id="1241257164">
                                          <w:marLeft w:val="0"/>
                                          <w:marRight w:val="0"/>
                                          <w:marTop w:val="0"/>
                                          <w:marBottom w:val="0"/>
                                          <w:divBdr>
                                            <w:top w:val="none" w:sz="0" w:space="0" w:color="auto"/>
                                            <w:left w:val="none" w:sz="0" w:space="0" w:color="auto"/>
                                            <w:bottom w:val="none" w:sz="0" w:space="0" w:color="auto"/>
                                            <w:right w:val="none" w:sz="0" w:space="0" w:color="auto"/>
                                          </w:divBdr>
                                          <w:divsChild>
                                            <w:div w:id="1974096407">
                                              <w:marLeft w:val="0"/>
                                              <w:marRight w:val="0"/>
                                              <w:marTop w:val="0"/>
                                              <w:marBottom w:val="0"/>
                                              <w:divBdr>
                                                <w:top w:val="none" w:sz="0" w:space="0" w:color="auto"/>
                                                <w:left w:val="none" w:sz="0" w:space="0" w:color="auto"/>
                                                <w:bottom w:val="none" w:sz="0" w:space="0" w:color="auto"/>
                                                <w:right w:val="none" w:sz="0" w:space="0" w:color="auto"/>
                                              </w:divBdr>
                                            </w:div>
                                          </w:divsChild>
                                        </w:div>
                                        <w:div w:id="733817782">
                                          <w:marLeft w:val="0"/>
                                          <w:marRight w:val="0"/>
                                          <w:marTop w:val="0"/>
                                          <w:marBottom w:val="0"/>
                                          <w:divBdr>
                                            <w:top w:val="none" w:sz="0" w:space="0" w:color="auto"/>
                                            <w:left w:val="none" w:sz="0" w:space="0" w:color="auto"/>
                                            <w:bottom w:val="none" w:sz="0" w:space="0" w:color="auto"/>
                                            <w:right w:val="none" w:sz="0" w:space="0" w:color="auto"/>
                                          </w:divBdr>
                                          <w:divsChild>
                                            <w:div w:id="1524779765">
                                              <w:marLeft w:val="0"/>
                                              <w:marRight w:val="0"/>
                                              <w:marTop w:val="0"/>
                                              <w:marBottom w:val="0"/>
                                              <w:divBdr>
                                                <w:top w:val="none" w:sz="0" w:space="0" w:color="auto"/>
                                                <w:left w:val="none" w:sz="0" w:space="0" w:color="auto"/>
                                                <w:bottom w:val="none" w:sz="0" w:space="0" w:color="auto"/>
                                                <w:right w:val="none" w:sz="0" w:space="0" w:color="auto"/>
                                              </w:divBdr>
                                            </w:div>
                                          </w:divsChild>
                                        </w:div>
                                        <w:div w:id="558126644">
                                          <w:marLeft w:val="0"/>
                                          <w:marRight w:val="0"/>
                                          <w:marTop w:val="0"/>
                                          <w:marBottom w:val="0"/>
                                          <w:divBdr>
                                            <w:top w:val="none" w:sz="0" w:space="0" w:color="auto"/>
                                            <w:left w:val="none" w:sz="0" w:space="0" w:color="auto"/>
                                            <w:bottom w:val="none" w:sz="0" w:space="0" w:color="auto"/>
                                            <w:right w:val="none" w:sz="0" w:space="0" w:color="auto"/>
                                          </w:divBdr>
                                          <w:divsChild>
                                            <w:div w:id="2061584964">
                                              <w:marLeft w:val="0"/>
                                              <w:marRight w:val="0"/>
                                              <w:marTop w:val="0"/>
                                              <w:marBottom w:val="0"/>
                                              <w:divBdr>
                                                <w:top w:val="none" w:sz="0" w:space="0" w:color="auto"/>
                                                <w:left w:val="none" w:sz="0" w:space="0" w:color="auto"/>
                                                <w:bottom w:val="none" w:sz="0" w:space="0" w:color="auto"/>
                                                <w:right w:val="none" w:sz="0" w:space="0" w:color="auto"/>
                                              </w:divBdr>
                                            </w:div>
                                          </w:divsChild>
                                        </w:div>
                                        <w:div w:id="1734699311">
                                          <w:marLeft w:val="0"/>
                                          <w:marRight w:val="0"/>
                                          <w:marTop w:val="0"/>
                                          <w:marBottom w:val="0"/>
                                          <w:divBdr>
                                            <w:top w:val="none" w:sz="0" w:space="0" w:color="auto"/>
                                            <w:left w:val="none" w:sz="0" w:space="0" w:color="auto"/>
                                            <w:bottom w:val="none" w:sz="0" w:space="0" w:color="auto"/>
                                            <w:right w:val="none" w:sz="0" w:space="0" w:color="auto"/>
                                          </w:divBdr>
                                          <w:divsChild>
                                            <w:div w:id="9342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53125">
                          <w:marLeft w:val="0"/>
                          <w:marRight w:val="0"/>
                          <w:marTop w:val="0"/>
                          <w:marBottom w:val="0"/>
                          <w:divBdr>
                            <w:top w:val="none" w:sz="0" w:space="0" w:color="auto"/>
                            <w:left w:val="none" w:sz="0" w:space="0" w:color="auto"/>
                            <w:bottom w:val="none" w:sz="0" w:space="0" w:color="auto"/>
                            <w:right w:val="none" w:sz="0" w:space="0" w:color="auto"/>
                          </w:divBdr>
                          <w:divsChild>
                            <w:div w:id="214901315">
                              <w:marLeft w:val="0"/>
                              <w:marRight w:val="0"/>
                              <w:marTop w:val="0"/>
                              <w:marBottom w:val="0"/>
                              <w:divBdr>
                                <w:top w:val="none" w:sz="0" w:space="0" w:color="auto"/>
                                <w:left w:val="none" w:sz="0" w:space="0" w:color="auto"/>
                                <w:bottom w:val="none" w:sz="0" w:space="0" w:color="auto"/>
                                <w:right w:val="none" w:sz="0" w:space="0" w:color="auto"/>
                              </w:divBdr>
                              <w:divsChild>
                                <w:div w:id="746652900">
                                  <w:marLeft w:val="0"/>
                                  <w:marRight w:val="0"/>
                                  <w:marTop w:val="0"/>
                                  <w:marBottom w:val="0"/>
                                  <w:divBdr>
                                    <w:top w:val="none" w:sz="0" w:space="0" w:color="auto"/>
                                    <w:left w:val="none" w:sz="0" w:space="0" w:color="auto"/>
                                    <w:bottom w:val="none" w:sz="0" w:space="0" w:color="auto"/>
                                    <w:right w:val="none" w:sz="0" w:space="0" w:color="auto"/>
                                  </w:divBdr>
                                  <w:divsChild>
                                    <w:div w:id="1721399332">
                                      <w:marLeft w:val="0"/>
                                      <w:marRight w:val="0"/>
                                      <w:marTop w:val="0"/>
                                      <w:marBottom w:val="0"/>
                                      <w:divBdr>
                                        <w:top w:val="none" w:sz="0" w:space="0" w:color="auto"/>
                                        <w:left w:val="none" w:sz="0" w:space="0" w:color="auto"/>
                                        <w:bottom w:val="none" w:sz="0" w:space="0" w:color="auto"/>
                                        <w:right w:val="none" w:sz="0" w:space="0" w:color="auto"/>
                                      </w:divBdr>
                                    </w:div>
                                  </w:divsChild>
                                </w:div>
                                <w:div w:id="1002972019">
                                  <w:marLeft w:val="0"/>
                                  <w:marRight w:val="0"/>
                                  <w:marTop w:val="0"/>
                                  <w:marBottom w:val="0"/>
                                  <w:divBdr>
                                    <w:top w:val="none" w:sz="0" w:space="0" w:color="auto"/>
                                    <w:left w:val="none" w:sz="0" w:space="0" w:color="auto"/>
                                    <w:bottom w:val="none" w:sz="0" w:space="0" w:color="auto"/>
                                    <w:right w:val="none" w:sz="0" w:space="0" w:color="auto"/>
                                  </w:divBdr>
                                  <w:divsChild>
                                    <w:div w:id="1416777411">
                                      <w:marLeft w:val="0"/>
                                      <w:marRight w:val="0"/>
                                      <w:marTop w:val="0"/>
                                      <w:marBottom w:val="0"/>
                                      <w:divBdr>
                                        <w:top w:val="none" w:sz="0" w:space="0" w:color="auto"/>
                                        <w:left w:val="none" w:sz="0" w:space="0" w:color="auto"/>
                                        <w:bottom w:val="none" w:sz="0" w:space="0" w:color="auto"/>
                                        <w:right w:val="none" w:sz="0" w:space="0" w:color="auto"/>
                                      </w:divBdr>
                                      <w:divsChild>
                                        <w:div w:id="696001025">
                                          <w:marLeft w:val="0"/>
                                          <w:marRight w:val="0"/>
                                          <w:marTop w:val="0"/>
                                          <w:marBottom w:val="0"/>
                                          <w:divBdr>
                                            <w:top w:val="none" w:sz="0" w:space="0" w:color="auto"/>
                                            <w:left w:val="none" w:sz="0" w:space="0" w:color="auto"/>
                                            <w:bottom w:val="none" w:sz="0" w:space="0" w:color="auto"/>
                                            <w:right w:val="none" w:sz="0" w:space="0" w:color="auto"/>
                                          </w:divBdr>
                                        </w:div>
                                        <w:div w:id="240868903">
                                          <w:marLeft w:val="240"/>
                                          <w:marRight w:val="0"/>
                                          <w:marTop w:val="0"/>
                                          <w:marBottom w:val="0"/>
                                          <w:divBdr>
                                            <w:top w:val="none" w:sz="0" w:space="0" w:color="auto"/>
                                            <w:left w:val="none" w:sz="0" w:space="0" w:color="auto"/>
                                            <w:bottom w:val="none" w:sz="0" w:space="0" w:color="auto"/>
                                            <w:right w:val="none" w:sz="0" w:space="0" w:color="auto"/>
                                          </w:divBdr>
                                        </w:div>
                                        <w:div w:id="769544609">
                                          <w:marLeft w:val="240"/>
                                          <w:marRight w:val="0"/>
                                          <w:marTop w:val="0"/>
                                          <w:marBottom w:val="0"/>
                                          <w:divBdr>
                                            <w:top w:val="none" w:sz="0" w:space="0" w:color="auto"/>
                                            <w:left w:val="none" w:sz="0" w:space="0" w:color="auto"/>
                                            <w:bottom w:val="none" w:sz="0" w:space="0" w:color="auto"/>
                                            <w:right w:val="none" w:sz="0" w:space="0" w:color="auto"/>
                                          </w:divBdr>
                                        </w:div>
                                        <w:div w:id="683359786">
                                          <w:marLeft w:val="240"/>
                                          <w:marRight w:val="0"/>
                                          <w:marTop w:val="0"/>
                                          <w:marBottom w:val="0"/>
                                          <w:divBdr>
                                            <w:top w:val="none" w:sz="0" w:space="0" w:color="auto"/>
                                            <w:left w:val="none" w:sz="0" w:space="0" w:color="auto"/>
                                            <w:bottom w:val="none" w:sz="0" w:space="0" w:color="auto"/>
                                            <w:right w:val="none" w:sz="0" w:space="0" w:color="auto"/>
                                          </w:divBdr>
                                        </w:div>
                                        <w:div w:id="1792090656">
                                          <w:marLeft w:val="240"/>
                                          <w:marRight w:val="0"/>
                                          <w:marTop w:val="0"/>
                                          <w:marBottom w:val="0"/>
                                          <w:divBdr>
                                            <w:top w:val="none" w:sz="0" w:space="0" w:color="auto"/>
                                            <w:left w:val="none" w:sz="0" w:space="0" w:color="auto"/>
                                            <w:bottom w:val="none" w:sz="0" w:space="0" w:color="auto"/>
                                            <w:right w:val="none" w:sz="0" w:space="0" w:color="auto"/>
                                          </w:divBdr>
                                        </w:div>
                                        <w:div w:id="613287868">
                                          <w:marLeft w:val="240"/>
                                          <w:marRight w:val="0"/>
                                          <w:marTop w:val="0"/>
                                          <w:marBottom w:val="0"/>
                                          <w:divBdr>
                                            <w:top w:val="none" w:sz="0" w:space="0" w:color="auto"/>
                                            <w:left w:val="none" w:sz="0" w:space="0" w:color="auto"/>
                                            <w:bottom w:val="none" w:sz="0" w:space="0" w:color="auto"/>
                                            <w:right w:val="none" w:sz="0" w:space="0" w:color="auto"/>
                                          </w:divBdr>
                                        </w:div>
                                        <w:div w:id="10816343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549336">
          <w:marLeft w:val="0"/>
          <w:marRight w:val="0"/>
          <w:marTop w:val="0"/>
          <w:marBottom w:val="0"/>
          <w:divBdr>
            <w:top w:val="none" w:sz="0" w:space="0" w:color="auto"/>
            <w:left w:val="none" w:sz="0" w:space="0" w:color="auto"/>
            <w:bottom w:val="none" w:sz="0" w:space="0" w:color="auto"/>
            <w:right w:val="none" w:sz="0" w:space="0" w:color="auto"/>
          </w:divBdr>
          <w:divsChild>
            <w:div w:id="2053578489">
              <w:marLeft w:val="0"/>
              <w:marRight w:val="0"/>
              <w:marTop w:val="0"/>
              <w:marBottom w:val="0"/>
              <w:divBdr>
                <w:top w:val="single" w:sz="6" w:space="0" w:color="D8E2E7"/>
                <w:left w:val="single" w:sz="6" w:space="0" w:color="D8E2E7"/>
                <w:bottom w:val="single" w:sz="6" w:space="0" w:color="D8E2E7"/>
                <w:right w:val="single" w:sz="6" w:space="0" w:color="D8E2E7"/>
              </w:divBdr>
              <w:divsChild>
                <w:div w:id="1541549165">
                  <w:marLeft w:val="0"/>
                  <w:marRight w:val="0"/>
                  <w:marTop w:val="0"/>
                  <w:marBottom w:val="0"/>
                  <w:divBdr>
                    <w:top w:val="none" w:sz="0" w:space="0" w:color="auto"/>
                    <w:left w:val="none" w:sz="0" w:space="0" w:color="auto"/>
                    <w:bottom w:val="single" w:sz="6" w:space="0" w:color="096DA8"/>
                    <w:right w:val="none" w:sz="0" w:space="0" w:color="auto"/>
                  </w:divBdr>
                </w:div>
                <w:div w:id="320624109">
                  <w:marLeft w:val="0"/>
                  <w:marRight w:val="0"/>
                  <w:marTop w:val="0"/>
                  <w:marBottom w:val="0"/>
                  <w:divBdr>
                    <w:top w:val="none" w:sz="0" w:space="0" w:color="auto"/>
                    <w:left w:val="none" w:sz="0" w:space="0" w:color="auto"/>
                    <w:bottom w:val="none" w:sz="0" w:space="0" w:color="auto"/>
                    <w:right w:val="none" w:sz="0" w:space="0" w:color="auto"/>
                  </w:divBdr>
                  <w:divsChild>
                    <w:div w:id="1555967390">
                      <w:marLeft w:val="0"/>
                      <w:marRight w:val="0"/>
                      <w:marTop w:val="0"/>
                      <w:marBottom w:val="0"/>
                      <w:divBdr>
                        <w:top w:val="none" w:sz="0" w:space="0" w:color="auto"/>
                        <w:left w:val="none" w:sz="0" w:space="0" w:color="auto"/>
                        <w:bottom w:val="none" w:sz="0" w:space="0" w:color="auto"/>
                        <w:right w:val="none" w:sz="0" w:space="0" w:color="auto"/>
                      </w:divBdr>
                      <w:divsChild>
                        <w:div w:id="1608544172">
                          <w:marLeft w:val="0"/>
                          <w:marRight w:val="0"/>
                          <w:marTop w:val="0"/>
                          <w:marBottom w:val="0"/>
                          <w:divBdr>
                            <w:top w:val="none" w:sz="0" w:space="0" w:color="auto"/>
                            <w:left w:val="none" w:sz="0" w:space="0" w:color="auto"/>
                            <w:bottom w:val="none" w:sz="0" w:space="0" w:color="auto"/>
                            <w:right w:val="none" w:sz="0" w:space="0" w:color="auto"/>
                          </w:divBdr>
                          <w:divsChild>
                            <w:div w:id="1430544743">
                              <w:marLeft w:val="0"/>
                              <w:marRight w:val="0"/>
                              <w:marTop w:val="0"/>
                              <w:marBottom w:val="0"/>
                              <w:divBdr>
                                <w:top w:val="none" w:sz="0" w:space="0" w:color="auto"/>
                                <w:left w:val="none" w:sz="0" w:space="0" w:color="auto"/>
                                <w:bottom w:val="none" w:sz="0" w:space="0" w:color="auto"/>
                                <w:right w:val="none" w:sz="0" w:space="0" w:color="auto"/>
                              </w:divBdr>
                              <w:divsChild>
                                <w:div w:id="2134059754">
                                  <w:marLeft w:val="0"/>
                                  <w:marRight w:val="0"/>
                                  <w:marTop w:val="0"/>
                                  <w:marBottom w:val="0"/>
                                  <w:divBdr>
                                    <w:top w:val="none" w:sz="0" w:space="0" w:color="auto"/>
                                    <w:left w:val="none" w:sz="0" w:space="0" w:color="auto"/>
                                    <w:bottom w:val="none" w:sz="0" w:space="0" w:color="auto"/>
                                    <w:right w:val="none" w:sz="0" w:space="0" w:color="auto"/>
                                  </w:divBdr>
                                  <w:divsChild>
                                    <w:div w:id="1718317427">
                                      <w:marLeft w:val="0"/>
                                      <w:marRight w:val="0"/>
                                      <w:marTop w:val="0"/>
                                      <w:marBottom w:val="0"/>
                                      <w:divBdr>
                                        <w:top w:val="single" w:sz="36" w:space="0" w:color="222222"/>
                                        <w:left w:val="none" w:sz="0" w:space="2" w:color="auto"/>
                                        <w:bottom w:val="none" w:sz="0" w:space="0" w:color="auto"/>
                                        <w:right w:val="none" w:sz="0" w:space="2" w:color="auto"/>
                                      </w:divBdr>
                                      <w:divsChild>
                                        <w:div w:id="121267646">
                                          <w:marLeft w:val="0"/>
                                          <w:marRight w:val="0"/>
                                          <w:marTop w:val="0"/>
                                          <w:marBottom w:val="0"/>
                                          <w:divBdr>
                                            <w:top w:val="none" w:sz="0" w:space="0" w:color="auto"/>
                                            <w:left w:val="none" w:sz="0" w:space="0" w:color="auto"/>
                                            <w:bottom w:val="none" w:sz="0" w:space="0" w:color="auto"/>
                                            <w:right w:val="none" w:sz="0" w:space="0" w:color="auto"/>
                                          </w:divBdr>
                                          <w:divsChild>
                                            <w:div w:id="1826776455">
                                              <w:marLeft w:val="0"/>
                                              <w:marRight w:val="0"/>
                                              <w:marTop w:val="0"/>
                                              <w:marBottom w:val="100"/>
                                              <w:divBdr>
                                                <w:top w:val="none" w:sz="0" w:space="0" w:color="auto"/>
                                                <w:left w:val="none" w:sz="0" w:space="0" w:color="auto"/>
                                                <w:bottom w:val="none" w:sz="0" w:space="0" w:color="auto"/>
                                                <w:right w:val="none" w:sz="0" w:space="0" w:color="auto"/>
                                              </w:divBdr>
                                              <w:divsChild>
                                                <w:div w:id="7399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48439">
                                          <w:marLeft w:val="0"/>
                                          <w:marRight w:val="0"/>
                                          <w:marTop w:val="0"/>
                                          <w:marBottom w:val="0"/>
                                          <w:divBdr>
                                            <w:top w:val="none" w:sz="0" w:space="0" w:color="auto"/>
                                            <w:left w:val="none" w:sz="0" w:space="0" w:color="auto"/>
                                            <w:bottom w:val="none" w:sz="0" w:space="0" w:color="auto"/>
                                            <w:right w:val="none" w:sz="0" w:space="0" w:color="auto"/>
                                          </w:divBdr>
                                          <w:divsChild>
                                            <w:div w:id="544412759">
                                              <w:marLeft w:val="0"/>
                                              <w:marRight w:val="0"/>
                                              <w:marTop w:val="0"/>
                                              <w:marBottom w:val="100"/>
                                              <w:divBdr>
                                                <w:top w:val="none" w:sz="0" w:space="0" w:color="auto"/>
                                                <w:left w:val="none" w:sz="0" w:space="0" w:color="auto"/>
                                                <w:bottom w:val="none" w:sz="0" w:space="0" w:color="auto"/>
                                                <w:right w:val="none" w:sz="0" w:space="0" w:color="auto"/>
                                              </w:divBdr>
                                              <w:divsChild>
                                                <w:div w:id="16379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8056">
                                          <w:marLeft w:val="0"/>
                                          <w:marRight w:val="0"/>
                                          <w:marTop w:val="0"/>
                                          <w:marBottom w:val="0"/>
                                          <w:divBdr>
                                            <w:top w:val="none" w:sz="0" w:space="0" w:color="auto"/>
                                            <w:left w:val="none" w:sz="0" w:space="0" w:color="auto"/>
                                            <w:bottom w:val="none" w:sz="0" w:space="0" w:color="auto"/>
                                            <w:right w:val="none" w:sz="0" w:space="0" w:color="auto"/>
                                          </w:divBdr>
                                          <w:divsChild>
                                            <w:div w:id="1682468968">
                                              <w:marLeft w:val="0"/>
                                              <w:marRight w:val="0"/>
                                              <w:marTop w:val="0"/>
                                              <w:marBottom w:val="100"/>
                                              <w:divBdr>
                                                <w:top w:val="none" w:sz="0" w:space="0" w:color="auto"/>
                                                <w:left w:val="none" w:sz="0" w:space="0" w:color="auto"/>
                                                <w:bottom w:val="none" w:sz="0" w:space="0" w:color="auto"/>
                                                <w:right w:val="none" w:sz="0" w:space="0" w:color="auto"/>
                                              </w:divBdr>
                                              <w:divsChild>
                                                <w:div w:id="7502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350">
                                          <w:marLeft w:val="0"/>
                                          <w:marRight w:val="0"/>
                                          <w:marTop w:val="0"/>
                                          <w:marBottom w:val="0"/>
                                          <w:divBdr>
                                            <w:top w:val="none" w:sz="0" w:space="0" w:color="auto"/>
                                            <w:left w:val="none" w:sz="0" w:space="0" w:color="auto"/>
                                            <w:bottom w:val="none" w:sz="0" w:space="0" w:color="auto"/>
                                            <w:right w:val="none" w:sz="0" w:space="0" w:color="auto"/>
                                          </w:divBdr>
                                          <w:divsChild>
                                            <w:div w:id="66415732">
                                              <w:marLeft w:val="0"/>
                                              <w:marRight w:val="0"/>
                                              <w:marTop w:val="0"/>
                                              <w:marBottom w:val="100"/>
                                              <w:divBdr>
                                                <w:top w:val="none" w:sz="0" w:space="0" w:color="auto"/>
                                                <w:left w:val="none" w:sz="0" w:space="0" w:color="auto"/>
                                                <w:bottom w:val="none" w:sz="0" w:space="0" w:color="auto"/>
                                                <w:right w:val="none" w:sz="0" w:space="0" w:color="auto"/>
                                              </w:divBdr>
                                              <w:divsChild>
                                                <w:div w:id="12224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24642">
                                          <w:marLeft w:val="0"/>
                                          <w:marRight w:val="0"/>
                                          <w:marTop w:val="0"/>
                                          <w:marBottom w:val="0"/>
                                          <w:divBdr>
                                            <w:top w:val="none" w:sz="0" w:space="0" w:color="auto"/>
                                            <w:left w:val="none" w:sz="0" w:space="0" w:color="auto"/>
                                            <w:bottom w:val="none" w:sz="0" w:space="0" w:color="auto"/>
                                            <w:right w:val="none" w:sz="0" w:space="0" w:color="auto"/>
                                          </w:divBdr>
                                          <w:divsChild>
                                            <w:div w:id="1680277615">
                                              <w:marLeft w:val="0"/>
                                              <w:marRight w:val="0"/>
                                              <w:marTop w:val="0"/>
                                              <w:marBottom w:val="0"/>
                                              <w:divBdr>
                                                <w:top w:val="none" w:sz="0" w:space="0" w:color="auto"/>
                                                <w:left w:val="none" w:sz="0" w:space="0" w:color="auto"/>
                                                <w:bottom w:val="none" w:sz="0" w:space="0" w:color="auto"/>
                                                <w:right w:val="none" w:sz="0" w:space="0" w:color="auto"/>
                                              </w:divBdr>
                                              <w:divsChild>
                                                <w:div w:id="369496565">
                                                  <w:marLeft w:val="0"/>
                                                  <w:marRight w:val="0"/>
                                                  <w:marTop w:val="0"/>
                                                  <w:marBottom w:val="100"/>
                                                  <w:divBdr>
                                                    <w:top w:val="none" w:sz="0" w:space="0" w:color="auto"/>
                                                    <w:left w:val="none" w:sz="0" w:space="0" w:color="auto"/>
                                                    <w:bottom w:val="none" w:sz="0" w:space="0" w:color="auto"/>
                                                    <w:right w:val="none" w:sz="0" w:space="0" w:color="auto"/>
                                                  </w:divBdr>
                                                  <w:divsChild>
                                                    <w:div w:id="9639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91779">
                                          <w:marLeft w:val="0"/>
                                          <w:marRight w:val="0"/>
                                          <w:marTop w:val="0"/>
                                          <w:marBottom w:val="0"/>
                                          <w:divBdr>
                                            <w:top w:val="none" w:sz="0" w:space="0" w:color="auto"/>
                                            <w:left w:val="none" w:sz="0" w:space="0" w:color="auto"/>
                                            <w:bottom w:val="none" w:sz="0" w:space="0" w:color="auto"/>
                                            <w:right w:val="none" w:sz="0" w:space="0" w:color="auto"/>
                                          </w:divBdr>
                                          <w:divsChild>
                                            <w:div w:id="305016229">
                                              <w:marLeft w:val="0"/>
                                              <w:marRight w:val="0"/>
                                              <w:marTop w:val="0"/>
                                              <w:marBottom w:val="0"/>
                                              <w:divBdr>
                                                <w:top w:val="none" w:sz="0" w:space="0" w:color="auto"/>
                                                <w:left w:val="none" w:sz="0" w:space="0" w:color="auto"/>
                                                <w:bottom w:val="none" w:sz="0" w:space="0" w:color="auto"/>
                                                <w:right w:val="none" w:sz="0" w:space="0" w:color="auto"/>
                                              </w:divBdr>
                                              <w:divsChild>
                                                <w:div w:id="4207620">
                                                  <w:marLeft w:val="0"/>
                                                  <w:marRight w:val="0"/>
                                                  <w:marTop w:val="0"/>
                                                  <w:marBottom w:val="100"/>
                                                  <w:divBdr>
                                                    <w:top w:val="none" w:sz="0" w:space="0" w:color="auto"/>
                                                    <w:left w:val="none" w:sz="0" w:space="0" w:color="auto"/>
                                                    <w:bottom w:val="none" w:sz="0" w:space="0" w:color="auto"/>
                                                    <w:right w:val="none" w:sz="0" w:space="0" w:color="auto"/>
                                                  </w:divBdr>
                                                  <w:divsChild>
                                                    <w:div w:id="20176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49858">
                                          <w:marLeft w:val="0"/>
                                          <w:marRight w:val="0"/>
                                          <w:marTop w:val="0"/>
                                          <w:marBottom w:val="0"/>
                                          <w:divBdr>
                                            <w:top w:val="none" w:sz="0" w:space="0" w:color="auto"/>
                                            <w:left w:val="none" w:sz="0" w:space="0" w:color="auto"/>
                                            <w:bottom w:val="none" w:sz="0" w:space="0" w:color="auto"/>
                                            <w:right w:val="none" w:sz="0" w:space="0" w:color="auto"/>
                                          </w:divBdr>
                                          <w:divsChild>
                                            <w:div w:id="1102727814">
                                              <w:marLeft w:val="0"/>
                                              <w:marRight w:val="0"/>
                                              <w:marTop w:val="0"/>
                                              <w:marBottom w:val="100"/>
                                              <w:divBdr>
                                                <w:top w:val="none" w:sz="0" w:space="0" w:color="auto"/>
                                                <w:left w:val="none" w:sz="0" w:space="0" w:color="auto"/>
                                                <w:bottom w:val="none" w:sz="0" w:space="0" w:color="auto"/>
                                                <w:right w:val="none" w:sz="0" w:space="0" w:color="auto"/>
                                              </w:divBdr>
                                              <w:divsChild>
                                                <w:div w:id="19108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133297">
                                      <w:marLeft w:val="0"/>
                                      <w:marRight w:val="0"/>
                                      <w:marTop w:val="0"/>
                                      <w:marBottom w:val="0"/>
                                      <w:divBdr>
                                        <w:top w:val="none" w:sz="0" w:space="0" w:color="auto"/>
                                        <w:left w:val="none" w:sz="0" w:space="0" w:color="auto"/>
                                        <w:bottom w:val="none" w:sz="0" w:space="0" w:color="auto"/>
                                        <w:right w:val="none" w:sz="0" w:space="0" w:color="auto"/>
                                      </w:divBdr>
                                      <w:divsChild>
                                        <w:div w:id="6254148">
                                          <w:marLeft w:val="0"/>
                                          <w:marRight w:val="0"/>
                                          <w:marTop w:val="0"/>
                                          <w:marBottom w:val="0"/>
                                          <w:divBdr>
                                            <w:top w:val="none" w:sz="0" w:space="0" w:color="auto"/>
                                            <w:left w:val="none" w:sz="0" w:space="0" w:color="auto"/>
                                            <w:bottom w:val="none" w:sz="0" w:space="0" w:color="auto"/>
                                            <w:right w:val="none" w:sz="0" w:space="0" w:color="auto"/>
                                          </w:divBdr>
                                        </w:div>
                                        <w:div w:id="18699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078227">
                          <w:marLeft w:val="0"/>
                          <w:marRight w:val="0"/>
                          <w:marTop w:val="0"/>
                          <w:marBottom w:val="0"/>
                          <w:divBdr>
                            <w:top w:val="none" w:sz="0" w:space="0" w:color="auto"/>
                            <w:left w:val="none" w:sz="0" w:space="0" w:color="auto"/>
                            <w:bottom w:val="none" w:sz="0" w:space="0" w:color="auto"/>
                            <w:right w:val="none" w:sz="0" w:space="0" w:color="auto"/>
                          </w:divBdr>
                          <w:divsChild>
                            <w:div w:id="8515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940348">
      <w:bodyDiv w:val="1"/>
      <w:marLeft w:val="0"/>
      <w:marRight w:val="0"/>
      <w:marTop w:val="0"/>
      <w:marBottom w:val="0"/>
      <w:divBdr>
        <w:top w:val="none" w:sz="0" w:space="0" w:color="auto"/>
        <w:left w:val="none" w:sz="0" w:space="0" w:color="auto"/>
        <w:bottom w:val="none" w:sz="0" w:space="0" w:color="auto"/>
        <w:right w:val="none" w:sz="0" w:space="0" w:color="auto"/>
      </w:divBdr>
    </w:div>
    <w:div w:id="11822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u.edu.krd/Home/" TargetMode="External"/><Relationship Id="rId3" Type="http://schemas.microsoft.com/office/2007/relationships/stylesWithEffects" Target="stylesWithEffects.xml"/><Relationship Id="rId7" Type="http://schemas.openxmlformats.org/officeDocument/2006/relationships/hyperlink" Target="http://books.rediff.com/author/k.m.-kumar?sc_cid=www.google.com|auth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opykitab.com/index.php?route=product/search&amp;q=BANDYOPADHYAY%2C+M.+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5</cp:revision>
  <dcterms:created xsi:type="dcterms:W3CDTF">2022-07-04T18:54:00Z</dcterms:created>
  <dcterms:modified xsi:type="dcterms:W3CDTF">2023-04-10T19:24:00Z</dcterms:modified>
</cp:coreProperties>
</file>