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B9E0"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47713C8A" wp14:editId="5E2C5C23">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6F68AB00" w14:textId="77777777" w:rsidR="008D46A4" w:rsidRDefault="008D46A4" w:rsidP="008D46A4">
      <w:pPr>
        <w:tabs>
          <w:tab w:val="left" w:pos="1200"/>
        </w:tabs>
        <w:jc w:val="center"/>
        <w:rPr>
          <w:b/>
          <w:bCs/>
          <w:sz w:val="44"/>
          <w:szCs w:val="44"/>
          <w:lang w:bidi="ar-KW"/>
        </w:rPr>
      </w:pPr>
    </w:p>
    <w:p w14:paraId="1D751D1B" w14:textId="77777777" w:rsidR="008D46A4" w:rsidRDefault="008D46A4" w:rsidP="008D46A4">
      <w:pPr>
        <w:tabs>
          <w:tab w:val="left" w:pos="1200"/>
        </w:tabs>
        <w:jc w:val="center"/>
        <w:rPr>
          <w:b/>
          <w:bCs/>
          <w:sz w:val="44"/>
          <w:szCs w:val="44"/>
          <w:lang w:bidi="ar-KW"/>
        </w:rPr>
      </w:pPr>
    </w:p>
    <w:p w14:paraId="30EA6342" w14:textId="77777777" w:rsidR="002B7CC7" w:rsidRDefault="002B7CC7" w:rsidP="0080086A">
      <w:pPr>
        <w:tabs>
          <w:tab w:val="left" w:pos="1200"/>
        </w:tabs>
        <w:rPr>
          <w:b/>
          <w:bCs/>
          <w:sz w:val="44"/>
          <w:szCs w:val="44"/>
          <w:lang w:bidi="ar-KW"/>
        </w:rPr>
      </w:pPr>
    </w:p>
    <w:p w14:paraId="2AEEBBA3" w14:textId="77777777" w:rsidR="008D46A4" w:rsidRDefault="008D46A4" w:rsidP="0080086A">
      <w:pPr>
        <w:tabs>
          <w:tab w:val="left" w:pos="1200"/>
        </w:tabs>
        <w:rPr>
          <w:b/>
          <w:bCs/>
          <w:sz w:val="44"/>
          <w:szCs w:val="44"/>
          <w:lang w:bidi="ar-KW"/>
        </w:rPr>
      </w:pPr>
      <w:r>
        <w:rPr>
          <w:b/>
          <w:bCs/>
          <w:sz w:val="44"/>
          <w:szCs w:val="44"/>
          <w:lang w:bidi="ar-KW"/>
        </w:rPr>
        <w:t>Department of</w:t>
      </w:r>
      <w:r w:rsidR="00B51731">
        <w:rPr>
          <w:b/>
          <w:bCs/>
          <w:sz w:val="44"/>
          <w:szCs w:val="44"/>
          <w:lang w:bidi="ar-KW"/>
        </w:rPr>
        <w:t xml:space="preserve">: Earth Sciences Petroleum </w:t>
      </w:r>
    </w:p>
    <w:p w14:paraId="23A11BD5" w14:textId="77777777" w:rsidR="008D46A4" w:rsidRDefault="008D46A4" w:rsidP="0080086A">
      <w:pPr>
        <w:tabs>
          <w:tab w:val="left" w:pos="1200"/>
        </w:tabs>
        <w:rPr>
          <w:b/>
          <w:bCs/>
          <w:sz w:val="44"/>
          <w:szCs w:val="44"/>
          <w:lang w:bidi="ar-KW"/>
        </w:rPr>
      </w:pPr>
      <w:r>
        <w:rPr>
          <w:b/>
          <w:bCs/>
          <w:sz w:val="44"/>
          <w:szCs w:val="44"/>
          <w:lang w:bidi="ar-KW"/>
        </w:rPr>
        <w:t xml:space="preserve">College of </w:t>
      </w:r>
      <w:r w:rsidR="00B51731">
        <w:rPr>
          <w:b/>
          <w:bCs/>
          <w:sz w:val="44"/>
          <w:szCs w:val="44"/>
          <w:lang w:bidi="ar-KW"/>
        </w:rPr>
        <w:t>Science</w:t>
      </w:r>
    </w:p>
    <w:p w14:paraId="76B57605" w14:textId="77777777" w:rsidR="00B51731" w:rsidRDefault="008D46A4" w:rsidP="00B51731">
      <w:pPr>
        <w:tabs>
          <w:tab w:val="left" w:pos="1200"/>
        </w:tabs>
        <w:rPr>
          <w:b/>
          <w:bCs/>
          <w:sz w:val="44"/>
          <w:szCs w:val="44"/>
          <w:lang w:bidi="ar-KW"/>
        </w:rPr>
      </w:pPr>
      <w:r>
        <w:rPr>
          <w:b/>
          <w:bCs/>
          <w:sz w:val="44"/>
          <w:szCs w:val="44"/>
          <w:lang w:bidi="ar-KW"/>
        </w:rPr>
        <w:t xml:space="preserve">University of </w:t>
      </w:r>
      <w:r w:rsidR="00B51731">
        <w:rPr>
          <w:b/>
          <w:bCs/>
          <w:sz w:val="44"/>
          <w:szCs w:val="44"/>
          <w:lang w:bidi="ar-KW"/>
        </w:rPr>
        <w:t>(</w:t>
      </w:r>
      <w:proofErr w:type="spellStart"/>
      <w:r w:rsidR="00B51731">
        <w:rPr>
          <w:b/>
          <w:bCs/>
          <w:sz w:val="44"/>
          <w:szCs w:val="44"/>
          <w:lang w:bidi="ar-KW"/>
        </w:rPr>
        <w:t>Salahaddin</w:t>
      </w:r>
      <w:proofErr w:type="spellEnd"/>
      <w:r w:rsidR="00B51731">
        <w:rPr>
          <w:b/>
          <w:bCs/>
          <w:sz w:val="44"/>
          <w:szCs w:val="44"/>
          <w:lang w:bidi="ar-KW"/>
        </w:rPr>
        <w:t>)</w:t>
      </w:r>
    </w:p>
    <w:p w14:paraId="2A7D8E23" w14:textId="77777777" w:rsidR="008D46A4" w:rsidRDefault="008D46A4" w:rsidP="00B51731">
      <w:pPr>
        <w:tabs>
          <w:tab w:val="left" w:pos="1200"/>
        </w:tabs>
        <w:rPr>
          <w:b/>
          <w:bCs/>
          <w:sz w:val="44"/>
          <w:szCs w:val="44"/>
          <w:lang w:bidi="ar-KW"/>
        </w:rPr>
      </w:pPr>
      <w:r>
        <w:rPr>
          <w:b/>
          <w:bCs/>
          <w:sz w:val="44"/>
          <w:szCs w:val="44"/>
          <w:lang w:bidi="ar-KW"/>
        </w:rPr>
        <w:t>Subject</w:t>
      </w:r>
      <w:r w:rsidR="0080086A">
        <w:rPr>
          <w:b/>
          <w:bCs/>
          <w:sz w:val="44"/>
          <w:szCs w:val="44"/>
          <w:lang w:bidi="ar-KW"/>
        </w:rPr>
        <w:t>:</w:t>
      </w:r>
      <w:r w:rsidR="00B51731">
        <w:rPr>
          <w:b/>
          <w:bCs/>
          <w:sz w:val="44"/>
          <w:szCs w:val="44"/>
          <w:lang w:bidi="ar-KW"/>
        </w:rPr>
        <w:t xml:space="preserve"> Historical Geology </w:t>
      </w:r>
    </w:p>
    <w:p w14:paraId="2DC292FB" w14:textId="77777777" w:rsidR="008D46A4" w:rsidRDefault="008D46A4" w:rsidP="00C857AF">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Year 1</w:t>
      </w:r>
      <w:r w:rsidR="00695467">
        <w:rPr>
          <w:b/>
          <w:bCs/>
          <w:sz w:val="44"/>
          <w:szCs w:val="44"/>
          <w:lang w:bidi="ar-KW"/>
        </w:rPr>
        <w:t>)</w:t>
      </w:r>
    </w:p>
    <w:p w14:paraId="1C8D7EDA" w14:textId="77777777" w:rsidR="008D46A4" w:rsidRPr="005B661A" w:rsidRDefault="008D46A4" w:rsidP="0080086A">
      <w:pPr>
        <w:tabs>
          <w:tab w:val="left" w:pos="1200"/>
        </w:tabs>
        <w:rPr>
          <w:b/>
          <w:bCs/>
          <w:sz w:val="52"/>
          <w:szCs w:val="52"/>
          <w:lang w:bidi="ar-KW"/>
        </w:rPr>
      </w:pPr>
      <w:r>
        <w:rPr>
          <w:b/>
          <w:bCs/>
          <w:sz w:val="44"/>
          <w:szCs w:val="44"/>
          <w:lang w:bidi="ar-KW"/>
        </w:rPr>
        <w:t xml:space="preserve">Lecturer's name </w:t>
      </w:r>
      <w:r w:rsidR="00B51731" w:rsidRPr="005B661A">
        <w:rPr>
          <w:b/>
          <w:bCs/>
          <w:sz w:val="44"/>
          <w:szCs w:val="44"/>
          <w:lang w:bidi="ar-KW"/>
        </w:rPr>
        <w:t xml:space="preserve">Dr. Dana Noory </w:t>
      </w:r>
      <w:proofErr w:type="spellStart"/>
      <w:r w:rsidR="00B51731" w:rsidRPr="005B661A">
        <w:rPr>
          <w:b/>
          <w:bCs/>
          <w:sz w:val="44"/>
          <w:szCs w:val="44"/>
          <w:lang w:bidi="ar-KW"/>
        </w:rPr>
        <w:t>Ridha</w:t>
      </w:r>
      <w:proofErr w:type="spellEnd"/>
      <w:r w:rsidR="00B51731" w:rsidRPr="005B661A">
        <w:rPr>
          <w:b/>
          <w:bCs/>
          <w:sz w:val="44"/>
          <w:szCs w:val="44"/>
          <w:lang w:bidi="ar-KW"/>
        </w:rPr>
        <w:t xml:space="preserve"> </w:t>
      </w:r>
    </w:p>
    <w:p w14:paraId="7B483899" w14:textId="77777777" w:rsidR="008D46A4" w:rsidRDefault="008D46A4" w:rsidP="00FB7AFF">
      <w:pPr>
        <w:tabs>
          <w:tab w:val="left" w:pos="1200"/>
        </w:tabs>
        <w:rPr>
          <w:b/>
          <w:bCs/>
          <w:sz w:val="44"/>
          <w:szCs w:val="44"/>
          <w:lang w:bidi="ar-KW"/>
        </w:rPr>
      </w:pPr>
      <w:r>
        <w:rPr>
          <w:b/>
          <w:bCs/>
          <w:sz w:val="44"/>
          <w:szCs w:val="44"/>
          <w:lang w:bidi="ar-KW"/>
        </w:rPr>
        <w:t>Academic Year: 20</w:t>
      </w:r>
      <w:r w:rsidR="00B51731">
        <w:rPr>
          <w:b/>
          <w:bCs/>
          <w:sz w:val="44"/>
          <w:szCs w:val="44"/>
          <w:lang w:bidi="ar-KW"/>
        </w:rPr>
        <w:t>22</w:t>
      </w:r>
      <w:r>
        <w:rPr>
          <w:b/>
          <w:bCs/>
          <w:sz w:val="44"/>
          <w:szCs w:val="44"/>
          <w:lang w:bidi="ar-KW"/>
        </w:rPr>
        <w:t>/20</w:t>
      </w:r>
      <w:r w:rsidR="00B51731">
        <w:rPr>
          <w:b/>
          <w:bCs/>
          <w:sz w:val="44"/>
          <w:szCs w:val="44"/>
          <w:lang w:bidi="ar-KW"/>
        </w:rPr>
        <w:t>23</w:t>
      </w:r>
    </w:p>
    <w:p w14:paraId="1CB049C2" w14:textId="77777777" w:rsidR="00C46D58" w:rsidRDefault="00C46D58" w:rsidP="008D46A4">
      <w:pPr>
        <w:tabs>
          <w:tab w:val="left" w:pos="1200"/>
        </w:tabs>
        <w:jc w:val="center"/>
        <w:rPr>
          <w:b/>
          <w:bCs/>
          <w:sz w:val="44"/>
          <w:szCs w:val="44"/>
          <w:lang w:bidi="ar-KW"/>
        </w:rPr>
      </w:pPr>
    </w:p>
    <w:p w14:paraId="320A5AD7" w14:textId="77777777" w:rsidR="00C857AF" w:rsidRDefault="00C857AF" w:rsidP="008D46A4">
      <w:pPr>
        <w:tabs>
          <w:tab w:val="left" w:pos="1200"/>
        </w:tabs>
        <w:jc w:val="center"/>
        <w:rPr>
          <w:b/>
          <w:bCs/>
          <w:sz w:val="44"/>
          <w:szCs w:val="44"/>
          <w:lang w:bidi="ar-KW"/>
        </w:rPr>
      </w:pPr>
    </w:p>
    <w:p w14:paraId="524BA8E5" w14:textId="77777777" w:rsidR="00C857AF" w:rsidRDefault="00C857AF" w:rsidP="008D46A4">
      <w:pPr>
        <w:tabs>
          <w:tab w:val="left" w:pos="1200"/>
        </w:tabs>
        <w:jc w:val="center"/>
        <w:rPr>
          <w:b/>
          <w:bCs/>
          <w:sz w:val="44"/>
          <w:szCs w:val="44"/>
          <w:lang w:bidi="ar-KW"/>
        </w:rPr>
      </w:pPr>
    </w:p>
    <w:p w14:paraId="3B9B3B46" w14:textId="77777777" w:rsidR="002B7CC7" w:rsidRDefault="002B7CC7" w:rsidP="008D46A4">
      <w:pPr>
        <w:tabs>
          <w:tab w:val="left" w:pos="1200"/>
        </w:tabs>
        <w:jc w:val="center"/>
        <w:rPr>
          <w:b/>
          <w:bCs/>
          <w:sz w:val="44"/>
          <w:szCs w:val="44"/>
          <w:lang w:bidi="ar-KW"/>
        </w:rPr>
      </w:pPr>
    </w:p>
    <w:p w14:paraId="4D3DBD5A" w14:textId="77777777" w:rsidR="002B7CC7" w:rsidRDefault="002B7CC7" w:rsidP="008D46A4">
      <w:pPr>
        <w:tabs>
          <w:tab w:val="left" w:pos="1200"/>
        </w:tabs>
        <w:jc w:val="center"/>
        <w:rPr>
          <w:b/>
          <w:bCs/>
          <w:sz w:val="44"/>
          <w:szCs w:val="44"/>
          <w:lang w:bidi="ar-KW"/>
        </w:rPr>
      </w:pPr>
    </w:p>
    <w:p w14:paraId="54960621"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58E4D31E" w14:textId="77777777" w:rsidTr="00CF5475">
        <w:tc>
          <w:tcPr>
            <w:tcW w:w="3085" w:type="dxa"/>
          </w:tcPr>
          <w:p w14:paraId="1A75F110"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39ADBAD2" w14:textId="77777777" w:rsidR="008D46A4" w:rsidRPr="006766CD" w:rsidRDefault="00B51731" w:rsidP="000144CC">
            <w:pPr>
              <w:spacing w:after="0" w:line="240" w:lineRule="auto"/>
              <w:rPr>
                <w:b/>
                <w:bCs/>
                <w:sz w:val="24"/>
                <w:szCs w:val="24"/>
                <w:lang w:bidi="ar-KW"/>
              </w:rPr>
            </w:pPr>
            <w:r>
              <w:rPr>
                <w:b/>
                <w:bCs/>
                <w:sz w:val="24"/>
                <w:szCs w:val="24"/>
                <w:lang w:bidi="ar-KW"/>
              </w:rPr>
              <w:t xml:space="preserve">Historical Geology </w:t>
            </w:r>
          </w:p>
        </w:tc>
      </w:tr>
      <w:tr w:rsidR="008D46A4" w:rsidRPr="00747A9A" w14:paraId="0B675A38" w14:textId="77777777" w:rsidTr="00CF5475">
        <w:tc>
          <w:tcPr>
            <w:tcW w:w="3085" w:type="dxa"/>
          </w:tcPr>
          <w:p w14:paraId="5D841504"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2F27229B" w14:textId="77777777" w:rsidR="008D46A4" w:rsidRPr="006766CD" w:rsidRDefault="00B51731" w:rsidP="000144CC">
            <w:pPr>
              <w:spacing w:after="0" w:line="240" w:lineRule="auto"/>
              <w:rPr>
                <w:b/>
                <w:bCs/>
                <w:sz w:val="24"/>
                <w:szCs w:val="24"/>
                <w:lang w:bidi="ar-KW"/>
              </w:rPr>
            </w:pPr>
            <w:r>
              <w:rPr>
                <w:b/>
                <w:bCs/>
                <w:sz w:val="24"/>
                <w:szCs w:val="24"/>
                <w:lang w:bidi="ar-KW"/>
              </w:rPr>
              <w:t xml:space="preserve">Dana Noory </w:t>
            </w:r>
            <w:proofErr w:type="spellStart"/>
            <w:r>
              <w:rPr>
                <w:b/>
                <w:bCs/>
                <w:sz w:val="24"/>
                <w:szCs w:val="24"/>
                <w:lang w:bidi="ar-KW"/>
              </w:rPr>
              <w:t>Ridha</w:t>
            </w:r>
            <w:proofErr w:type="spellEnd"/>
            <w:r>
              <w:rPr>
                <w:b/>
                <w:bCs/>
                <w:sz w:val="24"/>
                <w:szCs w:val="24"/>
                <w:lang w:bidi="ar-KW"/>
              </w:rPr>
              <w:t xml:space="preserve"> </w:t>
            </w:r>
          </w:p>
        </w:tc>
      </w:tr>
      <w:tr w:rsidR="008D46A4" w:rsidRPr="00747A9A" w14:paraId="0146BC69" w14:textId="77777777" w:rsidTr="00CF5475">
        <w:tc>
          <w:tcPr>
            <w:tcW w:w="3085" w:type="dxa"/>
          </w:tcPr>
          <w:p w14:paraId="16FCDBE1"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7D8C0FCA" w14:textId="77777777" w:rsidR="008D46A4" w:rsidRPr="006766CD" w:rsidRDefault="00B51731" w:rsidP="000144CC">
            <w:pPr>
              <w:spacing w:after="0" w:line="240" w:lineRule="auto"/>
              <w:rPr>
                <w:b/>
                <w:bCs/>
                <w:sz w:val="24"/>
                <w:szCs w:val="24"/>
                <w:lang w:bidi="ar-KW"/>
              </w:rPr>
            </w:pPr>
            <w:r>
              <w:rPr>
                <w:b/>
                <w:bCs/>
                <w:sz w:val="24"/>
                <w:szCs w:val="24"/>
                <w:lang w:bidi="ar-KW"/>
              </w:rPr>
              <w:t xml:space="preserve">Earth Sciences and Petroleum </w:t>
            </w:r>
          </w:p>
        </w:tc>
      </w:tr>
      <w:tr w:rsidR="008D46A4" w:rsidRPr="00747A9A" w14:paraId="67721F88" w14:textId="77777777" w:rsidTr="00CF5475">
        <w:trPr>
          <w:trHeight w:val="352"/>
        </w:trPr>
        <w:tc>
          <w:tcPr>
            <w:tcW w:w="3085" w:type="dxa"/>
          </w:tcPr>
          <w:p w14:paraId="11B6BDB9"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2A9910D1" w14:textId="77777777"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B51731">
              <w:rPr>
                <w:b/>
                <w:bCs/>
                <w:sz w:val="24"/>
                <w:szCs w:val="24"/>
                <w:lang w:bidi="ar-KW"/>
              </w:rPr>
              <w:t xml:space="preserve"> dana.ridha@su.edu.krd</w:t>
            </w:r>
            <w:r w:rsidRPr="006766CD">
              <w:rPr>
                <w:b/>
                <w:bCs/>
                <w:sz w:val="24"/>
                <w:szCs w:val="24"/>
                <w:lang w:bidi="ar-KW"/>
              </w:rPr>
              <w:t xml:space="preserve"> </w:t>
            </w:r>
          </w:p>
          <w:p w14:paraId="4D26E027" w14:textId="77777777"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14:paraId="55B5827B" w14:textId="77777777" w:rsidTr="00CF5475">
        <w:tc>
          <w:tcPr>
            <w:tcW w:w="3085" w:type="dxa"/>
          </w:tcPr>
          <w:p w14:paraId="2030810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7FD263C5"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For </w:t>
            </w:r>
            <w:r w:rsidR="00B51731" w:rsidRPr="006766CD">
              <w:rPr>
                <w:b/>
                <w:bCs/>
                <w:sz w:val="24"/>
                <w:szCs w:val="24"/>
                <w:lang w:bidi="ar-KW"/>
              </w:rPr>
              <w:t>example,</w:t>
            </w:r>
            <w:r w:rsidRPr="006766CD">
              <w:rPr>
                <w:b/>
                <w:bCs/>
                <w:sz w:val="24"/>
                <w:szCs w:val="24"/>
                <w:lang w:bidi="ar-KW"/>
              </w:rPr>
              <w:t xml:space="preserve"> Theory:    2 </w:t>
            </w:r>
          </w:p>
          <w:p w14:paraId="454A7D4B"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w:t>
            </w:r>
            <w:r w:rsidR="00B51731">
              <w:rPr>
                <w:b/>
                <w:bCs/>
                <w:sz w:val="24"/>
                <w:szCs w:val="24"/>
                <w:lang w:bidi="ar-KW"/>
              </w:rPr>
              <w:t>8</w:t>
            </w:r>
            <w:r w:rsidRPr="006766CD">
              <w:rPr>
                <w:b/>
                <w:bCs/>
                <w:sz w:val="24"/>
                <w:szCs w:val="24"/>
                <w:lang w:bidi="ar-KW"/>
              </w:rPr>
              <w:t xml:space="preserve">                     </w:t>
            </w:r>
          </w:p>
        </w:tc>
      </w:tr>
      <w:tr w:rsidR="008D46A4" w:rsidRPr="00747A9A" w14:paraId="5275F284" w14:textId="77777777" w:rsidTr="00CF5475">
        <w:tc>
          <w:tcPr>
            <w:tcW w:w="3085" w:type="dxa"/>
          </w:tcPr>
          <w:p w14:paraId="2F5B998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681D98A5"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Availability of the lecturer </w:t>
            </w:r>
            <w:r w:rsidR="006766CD" w:rsidRPr="006766CD">
              <w:rPr>
                <w:b/>
                <w:bCs/>
                <w:sz w:val="24"/>
                <w:szCs w:val="24"/>
                <w:lang w:bidi="ar-KW"/>
              </w:rPr>
              <w:t xml:space="preserve">to the student </w:t>
            </w:r>
            <w:r w:rsidRPr="006766CD">
              <w:rPr>
                <w:b/>
                <w:bCs/>
                <w:sz w:val="24"/>
                <w:szCs w:val="24"/>
                <w:lang w:bidi="ar-KW"/>
              </w:rPr>
              <w:t>during the week</w:t>
            </w:r>
          </w:p>
        </w:tc>
      </w:tr>
      <w:tr w:rsidR="008D46A4" w:rsidRPr="00747A9A" w14:paraId="78A46F55" w14:textId="77777777" w:rsidTr="00CF5475">
        <w:tc>
          <w:tcPr>
            <w:tcW w:w="3085" w:type="dxa"/>
          </w:tcPr>
          <w:p w14:paraId="11E5A67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32300E61" w14:textId="77777777" w:rsidR="008D46A4" w:rsidRPr="006766CD" w:rsidRDefault="008D46A4" w:rsidP="00CF5475">
            <w:pPr>
              <w:spacing w:after="0" w:line="240" w:lineRule="auto"/>
              <w:rPr>
                <w:b/>
                <w:bCs/>
                <w:sz w:val="24"/>
                <w:szCs w:val="24"/>
                <w:lang w:bidi="ar-KW"/>
              </w:rPr>
            </w:pPr>
          </w:p>
        </w:tc>
      </w:tr>
      <w:tr w:rsidR="008D46A4" w:rsidRPr="00747A9A" w14:paraId="3EB67EA2" w14:textId="77777777" w:rsidTr="00CF5475">
        <w:tc>
          <w:tcPr>
            <w:tcW w:w="3085" w:type="dxa"/>
          </w:tcPr>
          <w:p w14:paraId="575016C0"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36859BCB" w14:textId="77777777" w:rsidR="006766CD" w:rsidRPr="006766CD" w:rsidRDefault="00B51731" w:rsidP="00B51731">
            <w:pPr>
              <w:spacing w:after="0" w:line="240" w:lineRule="auto"/>
              <w:jc w:val="both"/>
              <w:rPr>
                <w:b/>
                <w:bCs/>
                <w:sz w:val="24"/>
                <w:szCs w:val="24"/>
                <w:rtl/>
                <w:lang w:val="en-US" w:bidi="ar-KW"/>
              </w:rPr>
            </w:pPr>
            <w:r>
              <w:rPr>
                <w:rFonts w:ascii="Segoe UI" w:hAnsi="Segoe UI" w:cs="Segoe UI"/>
                <w:color w:val="212529"/>
                <w:shd w:val="clear" w:color="auto" w:fill="FFFFFF"/>
              </w:rPr>
              <w:t xml:space="preserve">Worked as a demonstrator since 2001, Accepted in </w:t>
            </w:r>
            <w:proofErr w:type="spellStart"/>
            <w:proofErr w:type="gramStart"/>
            <w:r>
              <w:rPr>
                <w:rFonts w:ascii="Segoe UI" w:hAnsi="Segoe UI" w:cs="Segoe UI"/>
                <w:color w:val="212529"/>
                <w:shd w:val="clear" w:color="auto" w:fill="FFFFFF"/>
              </w:rPr>
              <w:t>M.Sc</w:t>
            </w:r>
            <w:proofErr w:type="spellEnd"/>
            <w:proofErr w:type="gramEnd"/>
            <w:r>
              <w:rPr>
                <w:rFonts w:ascii="Segoe UI" w:hAnsi="Segoe UI" w:cs="Segoe UI"/>
                <w:color w:val="212529"/>
                <w:shd w:val="clear" w:color="auto" w:fill="FFFFFF"/>
              </w:rPr>
              <w:t xml:space="preserve"> in 2003, and graduated in 2006. I have a long experience in micropaleontology as I started to do my MSc focusing on palynology and microfacies analysis on the successions during the late Palaeozoic in northern Iraq. My experience started in 2003. Later I tried to learn more and include mineralized wall microfossils, especially foraminifera. My Ph.D. started in 2015 at the University of Birmingham. It was a big opportunity for me to add a new knowledge and experiences. I qualified successfully in 2020. </w:t>
            </w:r>
            <w:bookmarkStart w:id="0" w:name="_Hlk135731295"/>
            <w:r>
              <w:rPr>
                <w:rFonts w:ascii="Segoe UI" w:hAnsi="Segoe UI" w:cs="Segoe UI"/>
                <w:color w:val="212529"/>
                <w:shd w:val="clear" w:color="auto" w:fill="FFFFFF"/>
              </w:rPr>
              <w:t xml:space="preserve">I have participated in many workshops and summer schools during </w:t>
            </w:r>
            <w:bookmarkStart w:id="1" w:name="_Hlk135731257"/>
            <w:r>
              <w:rPr>
                <w:rFonts w:ascii="Segoe UI" w:hAnsi="Segoe UI" w:cs="Segoe UI"/>
                <w:color w:val="212529"/>
                <w:shd w:val="clear" w:color="auto" w:fill="FFFFFF"/>
              </w:rPr>
              <w:t>my Ph.D. in UK, Italy, and France. Doing poster presentations and talks in the UK in different Universities such as Birmingham and Leeds. </w:t>
            </w:r>
            <w:bookmarkEnd w:id="0"/>
            <w:bookmarkEnd w:id="1"/>
          </w:p>
        </w:tc>
      </w:tr>
      <w:tr w:rsidR="008D46A4" w:rsidRPr="00747A9A" w14:paraId="6D1D871E" w14:textId="77777777" w:rsidTr="00CF5475">
        <w:tc>
          <w:tcPr>
            <w:tcW w:w="3085" w:type="dxa"/>
          </w:tcPr>
          <w:p w14:paraId="7A24D60E"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r w:rsidR="00082F0F">
              <w:rPr>
                <w:b/>
                <w:bCs/>
                <w:sz w:val="24"/>
                <w:szCs w:val="24"/>
                <w:lang w:val="en-US" w:bidi="ar-KW"/>
              </w:rPr>
              <w:t xml:space="preserve"> </w:t>
            </w:r>
          </w:p>
        </w:tc>
        <w:tc>
          <w:tcPr>
            <w:tcW w:w="6008" w:type="dxa"/>
            <w:gridSpan w:val="2"/>
          </w:tcPr>
          <w:p w14:paraId="7234C2AE" w14:textId="77777777" w:rsidR="008D46A4" w:rsidRPr="006766CD" w:rsidRDefault="00082F0F" w:rsidP="00082F0F">
            <w:pPr>
              <w:spacing w:after="0" w:line="240" w:lineRule="auto"/>
              <w:rPr>
                <w:b/>
                <w:bCs/>
                <w:sz w:val="24"/>
                <w:szCs w:val="24"/>
                <w:lang w:val="en-US" w:bidi="ar-KW"/>
              </w:rPr>
            </w:pPr>
            <w:r w:rsidRPr="00082F0F">
              <w:rPr>
                <w:b/>
                <w:bCs/>
                <w:sz w:val="24"/>
                <w:szCs w:val="24"/>
                <w:lang w:val="en-US" w:bidi="ar-KW"/>
              </w:rPr>
              <w:t>Hearth’s history, geological times,</w:t>
            </w:r>
            <w:r>
              <w:rPr>
                <w:b/>
                <w:bCs/>
                <w:sz w:val="24"/>
                <w:szCs w:val="24"/>
                <w:lang w:val="en-US" w:bidi="ar-KW"/>
              </w:rPr>
              <w:t xml:space="preserve"> dating, trace fossils, preservations ------- etc. </w:t>
            </w:r>
          </w:p>
        </w:tc>
      </w:tr>
      <w:tr w:rsidR="008D46A4" w:rsidRPr="00747A9A" w14:paraId="0FB3A9FB" w14:textId="77777777" w:rsidTr="000144CC">
        <w:trPr>
          <w:trHeight w:val="1125"/>
        </w:trPr>
        <w:tc>
          <w:tcPr>
            <w:tcW w:w="9093" w:type="dxa"/>
            <w:gridSpan w:val="3"/>
          </w:tcPr>
          <w:p w14:paraId="20D5781F"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386DF83B" w14:textId="35BFD6D3" w:rsidR="003A4969" w:rsidRDefault="003A4969" w:rsidP="003A4969">
            <w:pPr>
              <w:spacing w:after="0" w:line="240" w:lineRule="auto"/>
              <w:jc w:val="both"/>
              <w:rPr>
                <w:sz w:val="24"/>
                <w:szCs w:val="24"/>
                <w:lang w:bidi="ar-KW"/>
              </w:rPr>
            </w:pPr>
            <w:r>
              <w:rPr>
                <w:color w:val="333333"/>
                <w:sz w:val="24"/>
                <w:szCs w:val="24"/>
              </w:rPr>
              <w:t>This course been prepared for the undergraduate (first year) students. I</w:t>
            </w:r>
            <w:r w:rsidRPr="003A4969">
              <w:rPr>
                <w:color w:val="333333"/>
                <w:sz w:val="24"/>
                <w:szCs w:val="24"/>
              </w:rPr>
              <w:t xml:space="preserve">magine all the stories </w:t>
            </w:r>
            <w:r>
              <w:rPr>
                <w:color w:val="333333"/>
                <w:sz w:val="24"/>
                <w:szCs w:val="24"/>
              </w:rPr>
              <w:t>students</w:t>
            </w:r>
            <w:r w:rsidRPr="003A4969">
              <w:rPr>
                <w:color w:val="333333"/>
                <w:sz w:val="24"/>
                <w:szCs w:val="24"/>
              </w:rPr>
              <w:t xml:space="preserve"> have not heard. </w:t>
            </w:r>
            <w:r>
              <w:rPr>
                <w:color w:val="333333"/>
                <w:sz w:val="24"/>
                <w:szCs w:val="24"/>
              </w:rPr>
              <w:t>T</w:t>
            </w:r>
            <w:r w:rsidRPr="003A4969">
              <w:rPr>
                <w:color w:val="333333"/>
                <w:sz w:val="24"/>
                <w:szCs w:val="24"/>
              </w:rPr>
              <w:t xml:space="preserve">he stories </w:t>
            </w:r>
            <w:r>
              <w:rPr>
                <w:color w:val="333333"/>
                <w:sz w:val="24"/>
                <w:szCs w:val="24"/>
              </w:rPr>
              <w:t>one</w:t>
            </w:r>
            <w:r w:rsidRPr="003A4969">
              <w:rPr>
                <w:color w:val="333333"/>
                <w:sz w:val="24"/>
                <w:szCs w:val="24"/>
              </w:rPr>
              <w:t xml:space="preserve"> could hear if you could speak every language in the world, and sit across the table from people with fundamentally different experiences, speaking of ancient times and exotic places. Their stories might change the way </w:t>
            </w:r>
            <w:r>
              <w:rPr>
                <w:color w:val="333333"/>
                <w:sz w:val="24"/>
                <w:szCs w:val="24"/>
              </w:rPr>
              <w:t>student</w:t>
            </w:r>
            <w:r w:rsidRPr="003A4969">
              <w:rPr>
                <w:color w:val="333333"/>
                <w:sz w:val="24"/>
                <w:szCs w:val="24"/>
              </w:rPr>
              <w:t xml:space="preserve"> look at the world. They might change the way </w:t>
            </w:r>
            <w:r>
              <w:rPr>
                <w:color w:val="333333"/>
                <w:sz w:val="24"/>
                <w:szCs w:val="24"/>
              </w:rPr>
              <w:t>the students</w:t>
            </w:r>
            <w:r w:rsidRPr="003A4969">
              <w:rPr>
                <w:color w:val="333333"/>
                <w:sz w:val="24"/>
                <w:szCs w:val="24"/>
              </w:rPr>
              <w:t xml:space="preserve"> </w:t>
            </w:r>
            <w:r w:rsidRPr="003A4969">
              <w:rPr>
                <w:color w:val="333333"/>
                <w:sz w:val="24"/>
                <w:szCs w:val="24"/>
              </w:rPr>
              <w:t>live</w:t>
            </w:r>
            <w:r w:rsidRPr="003A4969">
              <w:rPr>
                <w:color w:val="333333"/>
                <w:sz w:val="24"/>
                <w:szCs w:val="24"/>
              </w:rPr>
              <w:t xml:space="preserve"> </w:t>
            </w:r>
            <w:r w:rsidR="00CB74CB">
              <w:rPr>
                <w:color w:val="333333"/>
                <w:sz w:val="24"/>
                <w:szCs w:val="24"/>
              </w:rPr>
              <w:t>their</w:t>
            </w:r>
            <w:r w:rsidRPr="003A4969">
              <w:rPr>
                <w:color w:val="333333"/>
                <w:sz w:val="24"/>
                <w:szCs w:val="24"/>
              </w:rPr>
              <w:t xml:space="preserve"> life.</w:t>
            </w:r>
            <w:r w:rsidR="00B341B9" w:rsidRPr="006766CD">
              <w:rPr>
                <w:color w:val="333333"/>
                <w:sz w:val="24"/>
                <w:szCs w:val="24"/>
              </w:rPr>
              <w:br/>
            </w:r>
          </w:p>
          <w:p w14:paraId="6DD8C766" w14:textId="77777777" w:rsidR="003C43F7" w:rsidRDefault="003A4969" w:rsidP="003A4969">
            <w:pPr>
              <w:spacing w:after="0" w:line="240" w:lineRule="auto"/>
              <w:jc w:val="both"/>
              <w:rPr>
                <w:sz w:val="24"/>
                <w:szCs w:val="24"/>
                <w:lang w:bidi="ar-KW"/>
              </w:rPr>
            </w:pPr>
            <w:r>
              <w:rPr>
                <w:sz w:val="24"/>
                <w:szCs w:val="24"/>
                <w:lang w:bidi="ar-KW"/>
              </w:rPr>
              <w:t>The main concepts of this course are to show the students different stories that have been recorded in the rocks for millions of years. Any climatic</w:t>
            </w:r>
            <w:r w:rsidR="003C43F7">
              <w:rPr>
                <w:sz w:val="24"/>
                <w:szCs w:val="24"/>
                <w:lang w:bidi="ar-KW"/>
              </w:rPr>
              <w:t xml:space="preserve">, </w:t>
            </w:r>
            <w:r>
              <w:rPr>
                <w:sz w:val="24"/>
                <w:szCs w:val="24"/>
                <w:lang w:bidi="ar-KW"/>
              </w:rPr>
              <w:t xml:space="preserve">biotic and </w:t>
            </w:r>
            <w:r w:rsidR="003C43F7">
              <w:rPr>
                <w:sz w:val="24"/>
                <w:szCs w:val="24"/>
                <w:lang w:bidi="ar-KW"/>
              </w:rPr>
              <w:t xml:space="preserve">environmental changes have been very well reported within the earth. The main key for studying these events and interpreting all the phenomena that have been observed in the earth will be better understanded if we would be able to study the sedimentary rocks. </w:t>
            </w:r>
          </w:p>
          <w:p w14:paraId="30667756" w14:textId="77777777" w:rsidR="003C43F7" w:rsidRDefault="003C43F7" w:rsidP="003A4969">
            <w:pPr>
              <w:spacing w:after="0" w:line="240" w:lineRule="auto"/>
              <w:jc w:val="both"/>
              <w:rPr>
                <w:sz w:val="24"/>
                <w:szCs w:val="24"/>
                <w:lang w:bidi="ar-KW"/>
              </w:rPr>
            </w:pPr>
          </w:p>
          <w:p w14:paraId="65FCEBA4" w14:textId="77777777" w:rsidR="00F05A21" w:rsidRDefault="003C43F7" w:rsidP="003A4969">
            <w:pPr>
              <w:spacing w:after="0" w:line="240" w:lineRule="auto"/>
              <w:jc w:val="both"/>
              <w:rPr>
                <w:sz w:val="24"/>
                <w:szCs w:val="24"/>
                <w:lang w:bidi="ar-KW"/>
              </w:rPr>
            </w:pPr>
            <w:r>
              <w:rPr>
                <w:sz w:val="24"/>
                <w:szCs w:val="24"/>
                <w:lang w:bidi="ar-KW"/>
              </w:rPr>
              <w:t>The fossil preservation within the sedimentary rocks could be able to answer many questions especially the rocks age, climate, environments and the nature of the habitats that they were lived. The way that the fossil been preserved, all the alterations that happened to them may have evidenced many changes that has been observed in our planet.</w:t>
            </w:r>
          </w:p>
          <w:p w14:paraId="32E8E4C5" w14:textId="02E90BC8" w:rsidR="003C43F7" w:rsidRDefault="00F05A21" w:rsidP="003A4969">
            <w:pPr>
              <w:spacing w:after="0" w:line="240" w:lineRule="auto"/>
              <w:jc w:val="both"/>
              <w:rPr>
                <w:sz w:val="24"/>
                <w:szCs w:val="24"/>
                <w:lang w:bidi="ar-KW"/>
              </w:rPr>
            </w:pPr>
            <w:r>
              <w:rPr>
                <w:sz w:val="24"/>
                <w:szCs w:val="24"/>
                <w:lang w:bidi="ar-KW"/>
              </w:rPr>
              <w:lastRenderedPageBreak/>
              <w:t xml:space="preserve">All sedimentary structures, stratigraphic relation ship could be able also to help students to understand the nature of all recorded events.  </w:t>
            </w:r>
            <w:r w:rsidR="003C43F7">
              <w:rPr>
                <w:sz w:val="24"/>
                <w:szCs w:val="24"/>
                <w:lang w:bidi="ar-KW"/>
              </w:rPr>
              <w:t xml:space="preserve"> </w:t>
            </w:r>
          </w:p>
          <w:p w14:paraId="647FA396" w14:textId="5978316E" w:rsidR="008D46A4" w:rsidRPr="00F05A21" w:rsidRDefault="003C43F7" w:rsidP="00F05A21">
            <w:pPr>
              <w:spacing w:after="0" w:line="240" w:lineRule="auto"/>
              <w:jc w:val="both"/>
              <w:rPr>
                <w:sz w:val="24"/>
                <w:szCs w:val="24"/>
                <w:rtl/>
                <w:lang w:bidi="ar-KW"/>
              </w:rPr>
            </w:pPr>
            <w:r>
              <w:rPr>
                <w:sz w:val="24"/>
                <w:szCs w:val="24"/>
                <w:lang w:bidi="ar-KW"/>
              </w:rPr>
              <w:t xml:space="preserve"> </w:t>
            </w:r>
          </w:p>
        </w:tc>
      </w:tr>
      <w:tr w:rsidR="00FD437F" w:rsidRPr="00747A9A" w14:paraId="01847F59" w14:textId="77777777" w:rsidTr="00634F2B">
        <w:trPr>
          <w:trHeight w:val="850"/>
        </w:trPr>
        <w:tc>
          <w:tcPr>
            <w:tcW w:w="9093" w:type="dxa"/>
            <w:gridSpan w:val="3"/>
          </w:tcPr>
          <w:p w14:paraId="7A8CB8A7" w14:textId="77777777" w:rsidR="00FD437F" w:rsidRDefault="00CF5475" w:rsidP="00FD437F">
            <w:pPr>
              <w:spacing w:after="0" w:line="240" w:lineRule="auto"/>
              <w:rPr>
                <w:b/>
                <w:bCs/>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14:paraId="450A6854" w14:textId="77777777" w:rsidR="00CB74CB" w:rsidRPr="00CB74CB" w:rsidRDefault="00CB74CB" w:rsidP="00CB74CB">
            <w:pPr>
              <w:spacing w:after="0" w:line="240" w:lineRule="auto"/>
              <w:jc w:val="both"/>
              <w:rPr>
                <w:sz w:val="24"/>
                <w:szCs w:val="24"/>
                <w:lang w:bidi="ar-KW"/>
              </w:rPr>
            </w:pPr>
            <w:r w:rsidRPr="00CB74CB">
              <w:rPr>
                <w:sz w:val="24"/>
                <w:szCs w:val="24"/>
                <w:lang w:bidi="ar-KW"/>
              </w:rPr>
              <w:t>The main objective of this course is to study the earth’s history. Earth investigates the major physical and biological events of the geologic past, with a major focus on evidence for ancient life and how, why, and when it has changed through time.</w:t>
            </w:r>
          </w:p>
          <w:p w14:paraId="3B514372" w14:textId="77777777" w:rsidR="00CB74CB" w:rsidRPr="00CB74CB" w:rsidRDefault="00CB74CB" w:rsidP="00CB74CB">
            <w:pPr>
              <w:spacing w:after="0" w:line="240" w:lineRule="auto"/>
              <w:jc w:val="both"/>
              <w:rPr>
                <w:sz w:val="24"/>
                <w:szCs w:val="24"/>
                <w:lang w:bidi="ar-KW"/>
              </w:rPr>
            </w:pPr>
            <w:r w:rsidRPr="00CB74CB">
              <w:rPr>
                <w:sz w:val="24"/>
                <w:szCs w:val="24"/>
                <w:lang w:bidi="ar-KW"/>
              </w:rPr>
              <w:t>Better understanding all the stratigraphic rules that arrange all geological events in order.</w:t>
            </w:r>
          </w:p>
          <w:p w14:paraId="37953997" w14:textId="77777777" w:rsidR="00CB74CB" w:rsidRPr="00CB74CB" w:rsidRDefault="00CB74CB" w:rsidP="00CB74CB">
            <w:pPr>
              <w:spacing w:after="0" w:line="240" w:lineRule="auto"/>
              <w:jc w:val="both"/>
              <w:rPr>
                <w:sz w:val="24"/>
                <w:szCs w:val="24"/>
                <w:lang w:bidi="ar-KW"/>
              </w:rPr>
            </w:pPr>
            <w:r w:rsidRPr="00CB74CB">
              <w:rPr>
                <w:sz w:val="24"/>
                <w:szCs w:val="24"/>
                <w:lang w:bidi="ar-KW"/>
              </w:rPr>
              <w:t>Earth’s events have been recorded in the sedimentary rocks, and each rock has been ordered uniformly from older to younger. Understanding and arranging all these events may help students learn how and why these events happened to the earth. We could be able to show our students the role of the fossils to help them figure out and report all the geological events.</w:t>
            </w:r>
          </w:p>
          <w:p w14:paraId="0394E0E6" w14:textId="3F3912D7" w:rsidR="00FD437F" w:rsidRPr="006766CD" w:rsidRDefault="00FD437F" w:rsidP="006766CD">
            <w:pPr>
              <w:spacing w:after="0" w:line="240" w:lineRule="auto"/>
              <w:rPr>
                <w:b/>
                <w:bCs/>
                <w:sz w:val="24"/>
                <w:szCs w:val="24"/>
                <w:u w:val="single"/>
                <w:lang w:bidi="ar-KW"/>
              </w:rPr>
            </w:pPr>
          </w:p>
        </w:tc>
      </w:tr>
      <w:tr w:rsidR="008D46A4" w:rsidRPr="00747A9A" w14:paraId="4E2E96E1" w14:textId="77777777" w:rsidTr="000144CC">
        <w:trPr>
          <w:trHeight w:val="704"/>
        </w:trPr>
        <w:tc>
          <w:tcPr>
            <w:tcW w:w="9093" w:type="dxa"/>
            <w:gridSpan w:val="3"/>
          </w:tcPr>
          <w:p w14:paraId="07EE8F96" w14:textId="77777777" w:rsidR="00D034A6"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r w:rsidR="00D034A6">
              <w:rPr>
                <w:b/>
                <w:bCs/>
                <w:sz w:val="24"/>
                <w:szCs w:val="24"/>
                <w:lang w:bidi="ar-KW"/>
              </w:rPr>
              <w:t xml:space="preserve"> (students must do the following during the starting lesson)</w:t>
            </w:r>
          </w:p>
          <w:p w14:paraId="531617C1" w14:textId="4656B871" w:rsidR="008D46A4" w:rsidRPr="006766CD" w:rsidRDefault="00D034A6" w:rsidP="00FE1252">
            <w:pPr>
              <w:spacing w:after="0" w:line="240" w:lineRule="auto"/>
              <w:rPr>
                <w:b/>
                <w:bCs/>
                <w:sz w:val="24"/>
                <w:szCs w:val="24"/>
                <w:lang w:bidi="ar-KW"/>
              </w:rPr>
            </w:pPr>
            <w:r>
              <w:rPr>
                <w:b/>
                <w:bCs/>
                <w:sz w:val="24"/>
                <w:szCs w:val="24"/>
                <w:lang w:bidi="ar-KW"/>
              </w:rPr>
              <w:t xml:space="preserve"> </w:t>
            </w:r>
          </w:p>
          <w:p w14:paraId="649DD96B" w14:textId="1436A38C" w:rsidR="00D034A6" w:rsidRPr="00D034A6" w:rsidRDefault="00D034A6" w:rsidP="00D034A6">
            <w:pPr>
              <w:pStyle w:val="ListParagraph"/>
              <w:numPr>
                <w:ilvl w:val="0"/>
                <w:numId w:val="14"/>
              </w:numPr>
              <w:spacing w:after="0" w:line="240" w:lineRule="auto"/>
              <w:rPr>
                <w:sz w:val="24"/>
                <w:szCs w:val="24"/>
                <w:lang w:bidi="ar-KW"/>
              </w:rPr>
            </w:pPr>
            <w:r w:rsidRPr="00D034A6">
              <w:rPr>
                <w:sz w:val="24"/>
                <w:szCs w:val="24"/>
                <w:lang w:bidi="ar-KW"/>
              </w:rPr>
              <w:t>C</w:t>
            </w:r>
            <w:r w:rsidRPr="00D034A6">
              <w:rPr>
                <w:sz w:val="24"/>
                <w:szCs w:val="24"/>
                <w:lang w:bidi="ar-KW"/>
              </w:rPr>
              <w:t>los</w:t>
            </w:r>
            <w:r w:rsidRPr="00D034A6">
              <w:rPr>
                <w:sz w:val="24"/>
                <w:szCs w:val="24"/>
                <w:lang w:bidi="ar-KW"/>
              </w:rPr>
              <w:t>ing the</w:t>
            </w:r>
            <w:r w:rsidRPr="00D034A6">
              <w:rPr>
                <w:sz w:val="24"/>
                <w:szCs w:val="24"/>
                <w:lang w:bidi="ar-KW"/>
              </w:rPr>
              <w:t xml:space="preserve"> mobile</w:t>
            </w:r>
            <w:r w:rsidRPr="00D034A6">
              <w:rPr>
                <w:sz w:val="24"/>
                <w:szCs w:val="24"/>
                <w:lang w:bidi="ar-KW"/>
              </w:rPr>
              <w:t xml:space="preserve"> phone</w:t>
            </w:r>
            <w:r w:rsidRPr="00D034A6">
              <w:rPr>
                <w:sz w:val="24"/>
                <w:szCs w:val="24"/>
                <w:lang w:bidi="ar-KW"/>
              </w:rPr>
              <w:t xml:space="preserve"> before entering the hall</w:t>
            </w:r>
          </w:p>
          <w:p w14:paraId="7B56424C" w14:textId="0C90168F" w:rsidR="00D034A6" w:rsidRPr="00D034A6" w:rsidRDefault="00D034A6" w:rsidP="00D034A6">
            <w:pPr>
              <w:pStyle w:val="ListParagraph"/>
              <w:numPr>
                <w:ilvl w:val="0"/>
                <w:numId w:val="14"/>
              </w:numPr>
              <w:spacing w:after="0" w:line="240" w:lineRule="auto"/>
              <w:rPr>
                <w:sz w:val="24"/>
                <w:szCs w:val="24"/>
                <w:lang w:bidi="ar-KW"/>
              </w:rPr>
            </w:pPr>
            <w:r w:rsidRPr="00D034A6">
              <w:rPr>
                <w:sz w:val="24"/>
                <w:szCs w:val="24"/>
                <w:lang w:bidi="ar-KW"/>
              </w:rPr>
              <w:t>be</w:t>
            </w:r>
            <w:r w:rsidRPr="00D034A6">
              <w:rPr>
                <w:sz w:val="24"/>
                <w:szCs w:val="24"/>
                <w:lang w:bidi="ar-KW"/>
              </w:rPr>
              <w:t>ing</w:t>
            </w:r>
            <w:r w:rsidRPr="00D034A6">
              <w:rPr>
                <w:sz w:val="24"/>
                <w:szCs w:val="24"/>
                <w:lang w:bidi="ar-KW"/>
              </w:rPr>
              <w:t xml:space="preserve"> ready to hear the lecture</w:t>
            </w:r>
          </w:p>
          <w:p w14:paraId="33BA54B7" w14:textId="50FFF214" w:rsidR="00D034A6" w:rsidRPr="00D034A6" w:rsidRDefault="00D034A6" w:rsidP="00D034A6">
            <w:pPr>
              <w:pStyle w:val="ListParagraph"/>
              <w:numPr>
                <w:ilvl w:val="0"/>
                <w:numId w:val="14"/>
              </w:numPr>
              <w:spacing w:after="0" w:line="240" w:lineRule="auto"/>
              <w:rPr>
                <w:sz w:val="24"/>
                <w:szCs w:val="24"/>
                <w:lang w:bidi="ar-KW"/>
              </w:rPr>
            </w:pPr>
            <w:r w:rsidRPr="00D034A6">
              <w:rPr>
                <w:sz w:val="24"/>
                <w:szCs w:val="24"/>
                <w:lang w:bidi="ar-KW"/>
              </w:rPr>
              <w:t>sit</w:t>
            </w:r>
            <w:r w:rsidRPr="00D034A6">
              <w:rPr>
                <w:sz w:val="24"/>
                <w:szCs w:val="24"/>
                <w:lang w:bidi="ar-KW"/>
              </w:rPr>
              <w:t xml:space="preserve">ting </w:t>
            </w:r>
            <w:r w:rsidRPr="00D034A6">
              <w:rPr>
                <w:sz w:val="24"/>
                <w:szCs w:val="24"/>
                <w:lang w:bidi="ar-KW"/>
              </w:rPr>
              <w:t>down and don’t talk especially during explanation</w:t>
            </w:r>
          </w:p>
          <w:p w14:paraId="0E50B44B" w14:textId="0582D514" w:rsidR="00D034A6" w:rsidRPr="00D034A6" w:rsidRDefault="00D034A6" w:rsidP="00D034A6">
            <w:pPr>
              <w:pStyle w:val="ListParagraph"/>
              <w:numPr>
                <w:ilvl w:val="0"/>
                <w:numId w:val="14"/>
              </w:numPr>
              <w:spacing w:after="0" w:line="240" w:lineRule="auto"/>
              <w:rPr>
                <w:sz w:val="24"/>
                <w:szCs w:val="24"/>
                <w:lang w:bidi="ar-KW"/>
              </w:rPr>
            </w:pPr>
            <w:r w:rsidRPr="00D034A6">
              <w:rPr>
                <w:sz w:val="24"/>
                <w:szCs w:val="24"/>
                <w:lang w:bidi="ar-KW"/>
              </w:rPr>
              <w:t xml:space="preserve">student </w:t>
            </w:r>
            <w:r w:rsidRPr="00D034A6">
              <w:rPr>
                <w:sz w:val="24"/>
                <w:szCs w:val="24"/>
                <w:lang w:bidi="ar-KW"/>
              </w:rPr>
              <w:t xml:space="preserve">must discuss and ask about all information that </w:t>
            </w:r>
            <w:r>
              <w:rPr>
                <w:sz w:val="24"/>
                <w:szCs w:val="24"/>
                <w:lang w:bidi="ar-KW"/>
              </w:rPr>
              <w:t>they</w:t>
            </w:r>
            <w:r w:rsidRPr="00D034A6">
              <w:rPr>
                <w:sz w:val="24"/>
                <w:szCs w:val="24"/>
                <w:lang w:bidi="ar-KW"/>
              </w:rPr>
              <w:t xml:space="preserve"> can’t understand</w:t>
            </w:r>
          </w:p>
          <w:p w14:paraId="3661F969" w14:textId="453950D3" w:rsidR="00D034A6" w:rsidRDefault="00D034A6" w:rsidP="00D034A6">
            <w:pPr>
              <w:pStyle w:val="ListParagraph"/>
              <w:numPr>
                <w:ilvl w:val="0"/>
                <w:numId w:val="14"/>
              </w:numPr>
              <w:spacing w:after="0" w:line="240" w:lineRule="auto"/>
              <w:rPr>
                <w:sz w:val="24"/>
                <w:szCs w:val="24"/>
                <w:lang w:bidi="ar-KW"/>
              </w:rPr>
            </w:pPr>
            <w:r w:rsidRPr="00D034A6">
              <w:rPr>
                <w:sz w:val="24"/>
                <w:szCs w:val="24"/>
                <w:lang w:bidi="ar-KW"/>
              </w:rPr>
              <w:t>students</w:t>
            </w:r>
            <w:r w:rsidRPr="00D034A6">
              <w:rPr>
                <w:sz w:val="24"/>
                <w:szCs w:val="24"/>
                <w:lang w:bidi="ar-KW"/>
              </w:rPr>
              <w:t xml:space="preserve"> must read the required or text books to compare with lecture that you receive</w:t>
            </w:r>
          </w:p>
          <w:p w14:paraId="4921637C" w14:textId="7D1272C9" w:rsidR="00D034A6" w:rsidRPr="00D034A6" w:rsidRDefault="00D034A6" w:rsidP="00D034A6">
            <w:pPr>
              <w:pStyle w:val="ListParagraph"/>
              <w:numPr>
                <w:ilvl w:val="0"/>
                <w:numId w:val="14"/>
              </w:numPr>
              <w:spacing w:after="0" w:line="240" w:lineRule="auto"/>
              <w:ind w:left="177" w:hanging="142"/>
              <w:rPr>
                <w:sz w:val="24"/>
                <w:szCs w:val="24"/>
                <w:lang w:bidi="ar-KW"/>
              </w:rPr>
            </w:pPr>
            <w:r>
              <w:rPr>
                <w:sz w:val="24"/>
                <w:szCs w:val="24"/>
                <w:lang w:bidi="ar-KW"/>
              </w:rPr>
              <w:t>Avoid</w:t>
            </w:r>
            <w:r w:rsidR="00C122A4">
              <w:rPr>
                <w:sz w:val="24"/>
                <w:szCs w:val="24"/>
                <w:lang w:bidi="ar-KW"/>
              </w:rPr>
              <w:t xml:space="preserve"> any interruption</w:t>
            </w:r>
            <w:r>
              <w:rPr>
                <w:sz w:val="24"/>
                <w:szCs w:val="24"/>
                <w:lang w:bidi="ar-KW"/>
              </w:rPr>
              <w:t xml:space="preserve"> unless it has been permitted by the lecturer</w:t>
            </w:r>
            <w:r w:rsidRPr="00D034A6">
              <w:rPr>
                <w:sz w:val="24"/>
                <w:szCs w:val="24"/>
                <w:lang w:bidi="ar-KW"/>
              </w:rPr>
              <w:t xml:space="preserve"> </w:t>
            </w:r>
          </w:p>
          <w:p w14:paraId="5F795E96" w14:textId="69647F5D" w:rsidR="00B916A8" w:rsidRPr="00D034A6" w:rsidRDefault="00B916A8" w:rsidP="00D034A6">
            <w:pPr>
              <w:bidi/>
              <w:spacing w:after="0" w:line="240" w:lineRule="auto"/>
              <w:jc w:val="right"/>
              <w:rPr>
                <w:sz w:val="24"/>
                <w:szCs w:val="24"/>
                <w:rtl/>
                <w:lang w:bidi="ar-KW"/>
              </w:rPr>
            </w:pPr>
          </w:p>
        </w:tc>
      </w:tr>
      <w:tr w:rsidR="008D46A4" w:rsidRPr="00747A9A" w14:paraId="654A64AA" w14:textId="77777777" w:rsidTr="000144CC">
        <w:trPr>
          <w:trHeight w:val="704"/>
        </w:trPr>
        <w:tc>
          <w:tcPr>
            <w:tcW w:w="9093" w:type="dxa"/>
            <w:gridSpan w:val="3"/>
          </w:tcPr>
          <w:p w14:paraId="6C5F0F46" w14:textId="77777777"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692875C3" w14:textId="7993F0A3" w:rsidR="00C122A4" w:rsidRPr="00C122A4" w:rsidRDefault="00C122A4" w:rsidP="00C122A4">
            <w:pPr>
              <w:bidi/>
              <w:spacing w:after="0" w:line="240" w:lineRule="auto"/>
              <w:jc w:val="right"/>
              <w:rPr>
                <w:sz w:val="24"/>
                <w:szCs w:val="24"/>
                <w:lang w:bidi="ar-KW"/>
              </w:rPr>
            </w:pPr>
            <w:r>
              <w:rPr>
                <w:sz w:val="24"/>
                <w:szCs w:val="24"/>
                <w:lang w:bidi="ar-KW"/>
              </w:rPr>
              <w:t xml:space="preserve">1- </w:t>
            </w:r>
            <w:r w:rsidRPr="00C122A4">
              <w:rPr>
                <w:sz w:val="24"/>
                <w:szCs w:val="24"/>
                <w:lang w:bidi="ar-KW"/>
              </w:rPr>
              <w:t xml:space="preserve">Power </w:t>
            </w:r>
            <w:r w:rsidRPr="00C122A4">
              <w:rPr>
                <w:sz w:val="24"/>
                <w:szCs w:val="24"/>
                <w:lang w:bidi="ar-KW"/>
              </w:rPr>
              <w:t>Point presentations</w:t>
            </w:r>
          </w:p>
          <w:p w14:paraId="503AAB35" w14:textId="4CCBA1FA" w:rsidR="00C122A4" w:rsidRPr="00C122A4" w:rsidRDefault="00C122A4" w:rsidP="00C122A4">
            <w:pPr>
              <w:bidi/>
              <w:spacing w:after="0" w:line="240" w:lineRule="auto"/>
              <w:jc w:val="right"/>
              <w:rPr>
                <w:sz w:val="24"/>
                <w:szCs w:val="24"/>
                <w:lang w:bidi="ar-KW"/>
              </w:rPr>
            </w:pPr>
            <w:r>
              <w:rPr>
                <w:sz w:val="24"/>
                <w:szCs w:val="24"/>
                <w:lang w:bidi="ar-KW"/>
              </w:rPr>
              <w:t xml:space="preserve">2- </w:t>
            </w:r>
            <w:r w:rsidRPr="00C122A4">
              <w:rPr>
                <w:sz w:val="24"/>
                <w:szCs w:val="24"/>
                <w:lang w:bidi="ar-KW"/>
              </w:rPr>
              <w:t xml:space="preserve">Explanations on </w:t>
            </w:r>
            <w:r>
              <w:rPr>
                <w:sz w:val="24"/>
                <w:szCs w:val="24"/>
                <w:lang w:bidi="ar-KW"/>
              </w:rPr>
              <w:t xml:space="preserve">white board whenever it is necessary </w:t>
            </w:r>
          </w:p>
          <w:p w14:paraId="75C6E346" w14:textId="3166E86F" w:rsidR="00C122A4" w:rsidRPr="00C122A4" w:rsidRDefault="00C122A4" w:rsidP="00C122A4">
            <w:pPr>
              <w:bidi/>
              <w:spacing w:after="0" w:line="240" w:lineRule="auto"/>
              <w:jc w:val="right"/>
              <w:rPr>
                <w:sz w:val="24"/>
                <w:szCs w:val="24"/>
                <w:lang w:bidi="ar-KW"/>
              </w:rPr>
            </w:pPr>
            <w:r>
              <w:rPr>
                <w:sz w:val="24"/>
                <w:szCs w:val="24"/>
                <w:lang w:bidi="ar-KW"/>
              </w:rPr>
              <w:t xml:space="preserve">3- </w:t>
            </w:r>
            <w:r w:rsidRPr="00C122A4">
              <w:rPr>
                <w:sz w:val="24"/>
                <w:szCs w:val="24"/>
                <w:lang w:bidi="ar-KW"/>
              </w:rPr>
              <w:t>Classroom discussions</w:t>
            </w:r>
            <w:r>
              <w:rPr>
                <w:sz w:val="24"/>
                <w:szCs w:val="24"/>
                <w:lang w:bidi="ar-KW"/>
              </w:rPr>
              <w:t xml:space="preserve"> and participation </w:t>
            </w:r>
          </w:p>
          <w:p w14:paraId="15D9F2F5" w14:textId="1A92F308" w:rsidR="007F0899" w:rsidRPr="006766CD" w:rsidRDefault="00C122A4" w:rsidP="00C122A4">
            <w:pPr>
              <w:bidi/>
              <w:spacing w:after="0" w:line="240" w:lineRule="auto"/>
              <w:jc w:val="right"/>
              <w:rPr>
                <w:sz w:val="24"/>
                <w:szCs w:val="24"/>
                <w:rtl/>
                <w:lang w:val="en-US" w:bidi="ar-KW"/>
              </w:rPr>
            </w:pPr>
            <w:r>
              <w:rPr>
                <w:sz w:val="24"/>
                <w:szCs w:val="24"/>
                <w:lang w:val="en-US" w:bidi="ar-KW"/>
              </w:rPr>
              <w:t xml:space="preserve">4- printing out the lectures so as to be easy to follow the teacher </w:t>
            </w:r>
          </w:p>
        </w:tc>
      </w:tr>
      <w:tr w:rsidR="008D46A4" w:rsidRPr="00747A9A" w14:paraId="26995BB1" w14:textId="77777777" w:rsidTr="000144CC">
        <w:trPr>
          <w:trHeight w:val="704"/>
        </w:trPr>
        <w:tc>
          <w:tcPr>
            <w:tcW w:w="9093" w:type="dxa"/>
            <w:gridSpan w:val="3"/>
          </w:tcPr>
          <w:p w14:paraId="7204A86B" w14:textId="77777777" w:rsidR="008D46A4" w:rsidRPr="00532B1A" w:rsidRDefault="00CF5475" w:rsidP="000144CC">
            <w:pPr>
              <w:spacing w:after="0" w:line="240" w:lineRule="auto"/>
              <w:rPr>
                <w:b/>
                <w:bCs/>
                <w:sz w:val="24"/>
                <w:szCs w:val="24"/>
                <w:lang w:bidi="ar-KW"/>
              </w:rPr>
            </w:pPr>
            <w:r w:rsidRPr="00532B1A">
              <w:rPr>
                <w:b/>
                <w:bCs/>
                <w:sz w:val="24"/>
                <w:szCs w:val="24"/>
                <w:lang w:bidi="ar-KW"/>
              </w:rPr>
              <w:t xml:space="preserve">14. </w:t>
            </w:r>
            <w:r w:rsidR="008D46A4" w:rsidRPr="00532B1A">
              <w:rPr>
                <w:b/>
                <w:bCs/>
                <w:sz w:val="24"/>
                <w:szCs w:val="24"/>
                <w:lang w:bidi="ar-KW"/>
              </w:rPr>
              <w:t>Assessment scheme</w:t>
            </w:r>
          </w:p>
          <w:p w14:paraId="6B22282C" w14:textId="188E9D83" w:rsidR="000F2337" w:rsidRPr="00532B1A" w:rsidRDefault="000F2337" w:rsidP="00C122A4">
            <w:pPr>
              <w:spacing w:after="0" w:line="240" w:lineRule="auto"/>
              <w:rPr>
                <w:sz w:val="24"/>
                <w:szCs w:val="24"/>
                <w:lang w:val="en-US" w:bidi="ar-KW"/>
              </w:rPr>
            </w:pPr>
            <w:r w:rsidRPr="00532B1A">
              <w:rPr>
                <w:rFonts w:hint="cs"/>
                <w:sz w:val="24"/>
                <w:szCs w:val="24"/>
                <w:rtl/>
                <w:lang w:val="en-US" w:bidi="ar-KW"/>
              </w:rPr>
              <w:t>‌</w:t>
            </w:r>
            <w:r w:rsidR="00532B1A">
              <w:rPr>
                <w:sz w:val="24"/>
                <w:szCs w:val="24"/>
                <w:lang w:val="en-US" w:bidi="ar-KW"/>
              </w:rPr>
              <w:t>F</w:t>
            </w:r>
            <w:r w:rsidR="00C122A4" w:rsidRPr="00532B1A">
              <w:rPr>
                <w:sz w:val="24"/>
                <w:szCs w:val="24"/>
                <w:lang w:val="en-US" w:bidi="ar-KW"/>
              </w:rPr>
              <w:t>or the annual quest 35% will be for practical including the weekly report, examinations quiz, and other activities. While the 15% will be for the exam which is on 10 marks and the rest will be for field report and quiz</w:t>
            </w:r>
            <w:r w:rsidR="00532B1A" w:rsidRPr="00532B1A">
              <w:rPr>
                <w:sz w:val="24"/>
                <w:szCs w:val="24"/>
                <w:lang w:val="en-US" w:bidi="ar-KW"/>
              </w:rPr>
              <w:t xml:space="preserve">. </w:t>
            </w:r>
          </w:p>
          <w:p w14:paraId="74C2D345" w14:textId="77777777" w:rsidR="00532B1A" w:rsidRPr="00532B1A" w:rsidRDefault="00532B1A" w:rsidP="00C122A4">
            <w:pPr>
              <w:spacing w:after="0" w:line="240" w:lineRule="auto"/>
              <w:rPr>
                <w:sz w:val="24"/>
                <w:szCs w:val="24"/>
                <w:lang w:val="en-US" w:bidi="ar-KW"/>
              </w:rPr>
            </w:pPr>
          </w:p>
          <w:p w14:paraId="1065A5E1" w14:textId="325812C8" w:rsidR="00532B1A" w:rsidRPr="00532B1A" w:rsidRDefault="00532B1A" w:rsidP="00C122A4">
            <w:pPr>
              <w:spacing w:after="0" w:line="240" w:lineRule="auto"/>
              <w:rPr>
                <w:sz w:val="24"/>
                <w:szCs w:val="24"/>
                <w:rtl/>
                <w:lang w:val="en-US" w:bidi="ar-KW"/>
              </w:rPr>
            </w:pPr>
            <w:r w:rsidRPr="00532B1A">
              <w:rPr>
                <w:sz w:val="24"/>
                <w:szCs w:val="24"/>
                <w:lang w:val="en-US" w:bidi="ar-KW"/>
              </w:rPr>
              <w:t xml:space="preserve">The final examination will </w:t>
            </w:r>
            <w:r>
              <w:rPr>
                <w:sz w:val="24"/>
                <w:szCs w:val="24"/>
                <w:lang w:val="en-US" w:bidi="ar-KW"/>
              </w:rPr>
              <w:t>on</w:t>
            </w:r>
            <w:r w:rsidRPr="00532B1A">
              <w:rPr>
                <w:sz w:val="24"/>
                <w:szCs w:val="24"/>
                <w:lang w:val="en-US" w:bidi="ar-KW"/>
              </w:rPr>
              <w:t xml:space="preserve"> 50 marks which is only for theory, this will be added to the annual quest to give us the marks on 100. </w:t>
            </w:r>
          </w:p>
        </w:tc>
      </w:tr>
      <w:tr w:rsidR="008D46A4" w:rsidRPr="00747A9A" w14:paraId="16274C53" w14:textId="77777777" w:rsidTr="000144CC">
        <w:trPr>
          <w:trHeight w:val="704"/>
        </w:trPr>
        <w:tc>
          <w:tcPr>
            <w:tcW w:w="9093" w:type="dxa"/>
            <w:gridSpan w:val="3"/>
          </w:tcPr>
          <w:p w14:paraId="645F5C8E" w14:textId="77777777" w:rsidR="00FD437F" w:rsidRDefault="00CF5475" w:rsidP="006766CD">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14:paraId="21A5CE7A" w14:textId="77777777" w:rsidR="0058604C" w:rsidRDefault="0058604C" w:rsidP="006766CD">
            <w:pPr>
              <w:spacing w:after="0" w:line="240" w:lineRule="auto"/>
              <w:rPr>
                <w:b/>
                <w:bCs/>
                <w:sz w:val="28"/>
                <w:szCs w:val="28"/>
                <w:lang w:bidi="ar-KW"/>
              </w:rPr>
            </w:pPr>
          </w:p>
          <w:p w14:paraId="17DEAF29" w14:textId="13CFACCB" w:rsidR="0058604C" w:rsidRPr="0058604C" w:rsidRDefault="0058604C" w:rsidP="006766CD">
            <w:pPr>
              <w:spacing w:after="0" w:line="240" w:lineRule="auto"/>
              <w:rPr>
                <w:sz w:val="24"/>
                <w:szCs w:val="24"/>
                <w:rtl/>
                <w:lang w:val="en-US" w:bidi="ar-KW"/>
              </w:rPr>
            </w:pPr>
            <w:r w:rsidRPr="0058604C">
              <w:rPr>
                <w:sz w:val="24"/>
                <w:szCs w:val="24"/>
                <w:lang w:val="en-US" w:bidi="ar-KW"/>
              </w:rPr>
              <w:t xml:space="preserve">The usefulness of this course is to give a fundamental information needed for the first-year students. This course is only educational and can be a key for all the modules that will be taken by students in the future. </w:t>
            </w:r>
            <w:r w:rsidR="00961B37">
              <w:rPr>
                <w:sz w:val="24"/>
                <w:szCs w:val="24"/>
                <w:lang w:val="en-US" w:bidi="ar-KW"/>
              </w:rPr>
              <w:t xml:space="preserve">Some topics will be only given to our students to make them ready to understand the main concepts of the geology. Any modules the year one students take will be only for preparing them for the next year. </w:t>
            </w:r>
          </w:p>
          <w:p w14:paraId="62A4E393" w14:textId="77777777" w:rsidR="00FD437F" w:rsidRPr="006766CD" w:rsidRDefault="00FD437F" w:rsidP="00FD437F">
            <w:pPr>
              <w:bidi/>
              <w:spacing w:after="0" w:line="240" w:lineRule="auto"/>
              <w:rPr>
                <w:sz w:val="24"/>
                <w:szCs w:val="24"/>
                <w:rtl/>
                <w:lang w:val="en-US" w:bidi="ar-KW"/>
              </w:rPr>
            </w:pPr>
          </w:p>
          <w:p w14:paraId="350EDC54" w14:textId="77777777" w:rsidR="007F0899" w:rsidRPr="007F0899" w:rsidRDefault="00FD437F" w:rsidP="00FD437F">
            <w:pPr>
              <w:bidi/>
              <w:spacing w:after="0" w:line="240" w:lineRule="auto"/>
              <w:rPr>
                <w:sz w:val="28"/>
                <w:szCs w:val="28"/>
                <w:rtl/>
                <w:lang w:val="en-US" w:bidi="ar-KW"/>
              </w:rPr>
            </w:pPr>
            <w:r>
              <w:rPr>
                <w:rFonts w:hint="cs"/>
                <w:sz w:val="28"/>
                <w:szCs w:val="28"/>
                <w:rtl/>
                <w:lang w:val="en-US" w:bidi="ar-KW"/>
              </w:rPr>
              <w:lastRenderedPageBreak/>
              <w:t xml:space="preserve"> </w:t>
            </w:r>
          </w:p>
        </w:tc>
      </w:tr>
      <w:tr w:rsidR="008D46A4" w:rsidRPr="00747A9A" w14:paraId="6FEFAC47" w14:textId="77777777" w:rsidTr="000144CC">
        <w:tc>
          <w:tcPr>
            <w:tcW w:w="9093" w:type="dxa"/>
            <w:gridSpan w:val="3"/>
          </w:tcPr>
          <w:p w14:paraId="7CA7BC67" w14:textId="77777777"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49F3BAB9" w14:textId="7B2F4A40" w:rsidR="00961B37" w:rsidRDefault="00961B37" w:rsidP="00961B37">
            <w:pPr>
              <w:spacing w:after="0" w:line="240" w:lineRule="auto"/>
              <w:rPr>
                <w:sz w:val="24"/>
                <w:szCs w:val="24"/>
                <w:lang w:bidi="ar-IQ"/>
              </w:rPr>
            </w:pPr>
            <w:r>
              <w:rPr>
                <w:sz w:val="24"/>
                <w:szCs w:val="24"/>
                <w:lang w:bidi="ar-IQ"/>
              </w:rPr>
              <w:t xml:space="preserve">1- </w:t>
            </w:r>
            <w:r w:rsidRPr="00961B37">
              <w:rPr>
                <w:sz w:val="24"/>
                <w:szCs w:val="24"/>
                <w:lang w:bidi="ar-IQ"/>
              </w:rPr>
              <w:t>Historical Geology</w:t>
            </w:r>
            <w:r>
              <w:rPr>
                <w:sz w:val="24"/>
                <w:szCs w:val="24"/>
                <w:lang w:bidi="ar-IQ"/>
              </w:rPr>
              <w:t xml:space="preserve"> (</w:t>
            </w:r>
            <w:hyperlink r:id="rId8" w:history="1">
              <w:r w:rsidRPr="004C5B49">
                <w:rPr>
                  <w:rStyle w:val="Hyperlink"/>
                  <w:sz w:val="24"/>
                  <w:szCs w:val="24"/>
                  <w:lang w:bidi="ar-IQ"/>
                </w:rPr>
                <w:t>https://opengeology.org/historicalgeology/what-is-historical-geology/</w:t>
              </w:r>
            </w:hyperlink>
            <w:r>
              <w:rPr>
                <w:sz w:val="24"/>
                <w:szCs w:val="24"/>
                <w:lang w:bidi="ar-IQ"/>
              </w:rPr>
              <w:t>)</w:t>
            </w:r>
          </w:p>
          <w:p w14:paraId="3E0D0625" w14:textId="7F26D638" w:rsidR="00961B37" w:rsidRDefault="00961B37" w:rsidP="00961B37">
            <w:pPr>
              <w:spacing w:after="0" w:line="240" w:lineRule="auto"/>
              <w:rPr>
                <w:sz w:val="24"/>
                <w:szCs w:val="24"/>
                <w:lang w:bidi="ar-IQ"/>
              </w:rPr>
            </w:pPr>
            <w:r>
              <w:rPr>
                <w:sz w:val="24"/>
                <w:szCs w:val="24"/>
                <w:lang w:bidi="ar-IQ"/>
              </w:rPr>
              <w:t>2- Historical Geology (</w:t>
            </w:r>
            <w:hyperlink r:id="rId9" w:history="1">
              <w:r w:rsidRPr="004C5B49">
                <w:rPr>
                  <w:rStyle w:val="Hyperlink"/>
                  <w:sz w:val="24"/>
                  <w:szCs w:val="24"/>
                  <w:lang w:bidi="ar-IQ"/>
                </w:rPr>
                <w:t>https://www.perlego.com/book/801916/historical-geology-pdf</w:t>
              </w:r>
            </w:hyperlink>
            <w:r>
              <w:rPr>
                <w:sz w:val="24"/>
                <w:szCs w:val="24"/>
                <w:lang w:bidi="ar-IQ"/>
              </w:rPr>
              <w:t>)</w:t>
            </w:r>
          </w:p>
          <w:p w14:paraId="33F1E99C" w14:textId="4E65845B" w:rsidR="00D17CA2" w:rsidRDefault="00961B37" w:rsidP="00D17CA2">
            <w:pPr>
              <w:spacing w:line="240" w:lineRule="auto"/>
              <w:rPr>
                <w:sz w:val="24"/>
                <w:szCs w:val="24"/>
                <w:lang w:bidi="ar-IQ"/>
              </w:rPr>
            </w:pPr>
            <w:r>
              <w:rPr>
                <w:sz w:val="24"/>
                <w:szCs w:val="24"/>
                <w:lang w:bidi="ar-IQ"/>
              </w:rPr>
              <w:t>3-</w:t>
            </w:r>
            <w:r w:rsidR="00D17CA2" w:rsidRPr="00D17CA2">
              <w:rPr>
                <w:sz w:val="24"/>
                <w:szCs w:val="24"/>
                <w:lang w:bidi="ar-IQ"/>
              </w:rPr>
              <w:t>Interpreting Earth History: A Manual in Historical Geology [8th (Eighth Edition)]</w:t>
            </w:r>
          </w:p>
          <w:p w14:paraId="7B64FE3B" w14:textId="2FC3081D" w:rsidR="00961B37" w:rsidRPr="00D17CA2" w:rsidRDefault="00D17CA2" w:rsidP="006D42C9">
            <w:pPr>
              <w:spacing w:line="240" w:lineRule="auto"/>
              <w:rPr>
                <w:sz w:val="24"/>
                <w:szCs w:val="24"/>
                <w:lang w:bidi="ar-IQ"/>
              </w:rPr>
            </w:pPr>
            <w:r w:rsidRPr="00D17CA2">
              <w:rPr>
                <w:sz w:val="24"/>
                <w:szCs w:val="24"/>
                <w:lang w:bidi="ar-IQ"/>
              </w:rPr>
              <w:t>Scott Ritter</w:t>
            </w:r>
            <w:r>
              <w:rPr>
                <w:sz w:val="24"/>
                <w:szCs w:val="24"/>
                <w:lang w:bidi="ar-IQ"/>
              </w:rPr>
              <w:t xml:space="preserve"> and </w:t>
            </w:r>
            <w:r w:rsidRPr="00D17CA2">
              <w:rPr>
                <w:sz w:val="24"/>
                <w:szCs w:val="24"/>
                <w:lang w:bidi="ar-IQ"/>
              </w:rPr>
              <w:t>Morris Petersen</w:t>
            </w:r>
            <w:r>
              <w:rPr>
                <w:sz w:val="24"/>
                <w:szCs w:val="24"/>
                <w:lang w:bidi="ar-IQ"/>
              </w:rPr>
              <w:t xml:space="preserve">, 2015. </w:t>
            </w:r>
          </w:p>
          <w:p w14:paraId="1143C52B" w14:textId="6F1DF118" w:rsidR="00CC5CD1" w:rsidRPr="006D42C9" w:rsidRDefault="006D42C9" w:rsidP="000144CC">
            <w:pPr>
              <w:spacing w:after="0" w:line="240" w:lineRule="auto"/>
              <w:rPr>
                <w:sz w:val="28"/>
                <w:szCs w:val="28"/>
                <w:lang w:val="en-US" w:bidi="ar-KW"/>
              </w:rPr>
            </w:pPr>
            <w:r w:rsidRPr="006D42C9">
              <w:rPr>
                <w:sz w:val="24"/>
                <w:szCs w:val="24"/>
                <w:lang w:val="en-US" w:bidi="ar-KW"/>
              </w:rPr>
              <w:t xml:space="preserve">4- Historical </w:t>
            </w:r>
            <w:proofErr w:type="gramStart"/>
            <w:r w:rsidRPr="006D42C9">
              <w:rPr>
                <w:sz w:val="24"/>
                <w:szCs w:val="24"/>
                <w:lang w:val="en-US" w:bidi="ar-KW"/>
              </w:rPr>
              <w:t>Geology ,</w:t>
            </w:r>
            <w:proofErr w:type="gramEnd"/>
            <w:r w:rsidRPr="006D42C9">
              <w:rPr>
                <w:sz w:val="24"/>
                <w:szCs w:val="24"/>
                <w:lang w:val="en-US" w:bidi="ar-KW"/>
              </w:rPr>
              <w:t xml:space="preserve"> Carl , O. Dunbar</w:t>
            </w:r>
            <w:r>
              <w:rPr>
                <w:sz w:val="24"/>
                <w:szCs w:val="24"/>
                <w:lang w:val="en-US" w:bidi="ar-KW"/>
              </w:rPr>
              <w:t xml:space="preserve"> </w:t>
            </w:r>
            <w:r w:rsidRPr="006D42C9">
              <w:rPr>
                <w:sz w:val="24"/>
                <w:szCs w:val="24"/>
                <w:lang w:val="en-US" w:bidi="ar-KW"/>
              </w:rPr>
              <w:t>(</w:t>
            </w:r>
            <w:r w:rsidRPr="006D42C9">
              <w:rPr>
                <w:sz w:val="24"/>
                <w:szCs w:val="24"/>
                <w:lang w:val="en-US" w:bidi="ar-KW"/>
              </w:rPr>
              <w:t>https://archive.org/details/dli.ernet.17826/page/n3/mode/2up</w:t>
            </w:r>
            <w:r w:rsidRPr="006D42C9">
              <w:rPr>
                <w:sz w:val="24"/>
                <w:szCs w:val="24"/>
                <w:lang w:val="en-US" w:bidi="ar-KW"/>
              </w:rPr>
              <w:t>)</w:t>
            </w:r>
          </w:p>
        </w:tc>
      </w:tr>
      <w:tr w:rsidR="008D46A4" w:rsidRPr="00747A9A" w14:paraId="5EB02765" w14:textId="77777777" w:rsidTr="009F7BEC">
        <w:tc>
          <w:tcPr>
            <w:tcW w:w="6629" w:type="dxa"/>
            <w:gridSpan w:val="2"/>
            <w:tcBorders>
              <w:bottom w:val="single" w:sz="8" w:space="0" w:color="auto"/>
            </w:tcBorders>
          </w:tcPr>
          <w:p w14:paraId="58B11FB2" w14:textId="77777777"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14:paraId="1E19CBE7"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334CC3D0" w14:textId="77777777" w:rsidTr="009F7BEC">
        <w:trPr>
          <w:trHeight w:val="1405"/>
        </w:trPr>
        <w:tc>
          <w:tcPr>
            <w:tcW w:w="6629" w:type="dxa"/>
            <w:gridSpan w:val="2"/>
            <w:tcBorders>
              <w:top w:val="single" w:sz="8" w:space="0" w:color="auto"/>
              <w:bottom w:val="single" w:sz="8" w:space="0" w:color="auto"/>
            </w:tcBorders>
          </w:tcPr>
          <w:p w14:paraId="1F0B7F84" w14:textId="1931C972" w:rsidR="00717355" w:rsidRDefault="00001B33" w:rsidP="006766CD">
            <w:pPr>
              <w:spacing w:after="0" w:line="240" w:lineRule="auto"/>
              <w:rPr>
                <w:sz w:val="24"/>
                <w:szCs w:val="24"/>
                <w:lang w:val="en-US" w:bidi="ar-IQ"/>
              </w:rPr>
            </w:pPr>
            <w:r w:rsidRPr="006766CD">
              <w:rPr>
                <w:sz w:val="24"/>
                <w:szCs w:val="24"/>
                <w:lang w:val="en-US" w:bidi="ar-IQ"/>
              </w:rPr>
              <w:t xml:space="preserve">   </w:t>
            </w:r>
            <w:r w:rsidR="00717355">
              <w:rPr>
                <w:sz w:val="24"/>
                <w:szCs w:val="24"/>
                <w:lang w:val="en-US" w:bidi="ar-IQ"/>
              </w:rPr>
              <w:t xml:space="preserve">Week 1: the main concepts of the historical geology and the formation of our planet. </w:t>
            </w:r>
          </w:p>
          <w:p w14:paraId="020A2988" w14:textId="77777777" w:rsidR="00A868E0" w:rsidRDefault="00717355" w:rsidP="006766CD">
            <w:pPr>
              <w:spacing w:after="0" w:line="240" w:lineRule="auto"/>
              <w:rPr>
                <w:sz w:val="24"/>
                <w:szCs w:val="24"/>
                <w:lang w:val="en-US" w:bidi="ar-IQ"/>
              </w:rPr>
            </w:pPr>
            <w:r>
              <w:rPr>
                <w:sz w:val="24"/>
                <w:szCs w:val="24"/>
                <w:lang w:val="en-US" w:bidi="ar-IQ"/>
              </w:rPr>
              <w:t xml:space="preserve">Week 2 &amp;3: Geological time scales and the earth dating. </w:t>
            </w:r>
          </w:p>
          <w:p w14:paraId="42BC70CE" w14:textId="77777777" w:rsidR="00A868E0" w:rsidRDefault="00A868E0" w:rsidP="006766CD">
            <w:pPr>
              <w:spacing w:after="0" w:line="240" w:lineRule="auto"/>
              <w:rPr>
                <w:sz w:val="24"/>
                <w:szCs w:val="24"/>
                <w:lang w:val="en-US" w:bidi="ar-IQ"/>
              </w:rPr>
            </w:pPr>
            <w:r>
              <w:rPr>
                <w:sz w:val="24"/>
                <w:szCs w:val="24"/>
                <w:lang w:val="en-US" w:bidi="ar-IQ"/>
              </w:rPr>
              <w:t xml:space="preserve">Week 4: Stratigraphy and their principals. </w:t>
            </w:r>
          </w:p>
          <w:p w14:paraId="101964B6" w14:textId="5D673BB3" w:rsidR="00A868E0" w:rsidRDefault="00A868E0" w:rsidP="006766CD">
            <w:pPr>
              <w:spacing w:after="0" w:line="240" w:lineRule="auto"/>
              <w:rPr>
                <w:sz w:val="24"/>
                <w:szCs w:val="24"/>
                <w:lang w:val="en-US" w:bidi="ar-IQ"/>
              </w:rPr>
            </w:pPr>
            <w:r>
              <w:rPr>
                <w:sz w:val="24"/>
                <w:szCs w:val="24"/>
                <w:lang w:val="en-US" w:bidi="ar-IQ"/>
              </w:rPr>
              <w:t xml:space="preserve">Week 5: common categorical </w:t>
            </w:r>
            <w:proofErr w:type="spellStart"/>
            <w:r>
              <w:rPr>
                <w:sz w:val="24"/>
                <w:szCs w:val="24"/>
                <w:lang w:val="en-US" w:bidi="ar-IQ"/>
              </w:rPr>
              <w:t>ichnofacies</w:t>
            </w:r>
            <w:proofErr w:type="spellEnd"/>
            <w:r>
              <w:rPr>
                <w:sz w:val="24"/>
                <w:szCs w:val="24"/>
                <w:lang w:val="en-US" w:bidi="ar-IQ"/>
              </w:rPr>
              <w:t xml:space="preserve">. </w:t>
            </w:r>
          </w:p>
          <w:p w14:paraId="5E29868B" w14:textId="7E493C30" w:rsidR="00A868E0" w:rsidRDefault="00A868E0" w:rsidP="006766CD">
            <w:pPr>
              <w:spacing w:after="0" w:line="240" w:lineRule="auto"/>
              <w:rPr>
                <w:sz w:val="24"/>
                <w:szCs w:val="24"/>
                <w:lang w:val="en-US" w:bidi="ar-IQ"/>
              </w:rPr>
            </w:pPr>
            <w:r>
              <w:rPr>
                <w:sz w:val="24"/>
                <w:szCs w:val="24"/>
                <w:lang w:val="en-US" w:bidi="ar-IQ"/>
              </w:rPr>
              <w:t>Week 6: fossil preservations and their types.</w:t>
            </w:r>
          </w:p>
          <w:p w14:paraId="22E8BE96" w14:textId="5A9706EE" w:rsidR="00A868E0" w:rsidRDefault="00A868E0" w:rsidP="006766CD">
            <w:pPr>
              <w:spacing w:after="0" w:line="240" w:lineRule="auto"/>
              <w:rPr>
                <w:sz w:val="24"/>
                <w:szCs w:val="24"/>
                <w:lang w:val="en-US" w:bidi="ar-IQ"/>
              </w:rPr>
            </w:pPr>
            <w:r>
              <w:rPr>
                <w:sz w:val="24"/>
                <w:szCs w:val="24"/>
                <w:lang w:val="en-US" w:bidi="ar-IQ"/>
              </w:rPr>
              <w:t>Week 7: The Precambrian life.</w:t>
            </w:r>
          </w:p>
          <w:p w14:paraId="1AD94D54" w14:textId="6ECE1620" w:rsidR="008D46A4" w:rsidRDefault="00A868E0" w:rsidP="006766CD">
            <w:pPr>
              <w:spacing w:after="0" w:line="240" w:lineRule="auto"/>
              <w:rPr>
                <w:sz w:val="24"/>
                <w:szCs w:val="24"/>
                <w:lang w:val="en-US" w:bidi="ar-IQ"/>
              </w:rPr>
            </w:pPr>
            <w:r>
              <w:rPr>
                <w:sz w:val="24"/>
                <w:szCs w:val="24"/>
                <w:lang w:val="en-US" w:bidi="ar-IQ"/>
              </w:rPr>
              <w:t xml:space="preserve">Week 8: The Permian life, Triassic, Jurassic and Cretaceous life. </w:t>
            </w:r>
            <w:r w:rsidR="00602BBF">
              <w:rPr>
                <w:sz w:val="24"/>
                <w:szCs w:val="24"/>
                <w:lang w:val="en-US" w:bidi="ar-IQ"/>
              </w:rPr>
              <w:t>showing</w:t>
            </w:r>
            <w:r>
              <w:rPr>
                <w:sz w:val="24"/>
                <w:szCs w:val="24"/>
                <w:lang w:val="en-US" w:bidi="ar-IQ"/>
              </w:rPr>
              <w:t xml:space="preserve"> environmental and climate changes. </w:t>
            </w:r>
          </w:p>
          <w:p w14:paraId="0C64292C" w14:textId="4822A1C1" w:rsidR="00A868E0" w:rsidRDefault="00A868E0" w:rsidP="006766CD">
            <w:pPr>
              <w:spacing w:after="0" w:line="240" w:lineRule="auto"/>
              <w:rPr>
                <w:sz w:val="24"/>
                <w:szCs w:val="24"/>
                <w:lang w:val="en-US" w:bidi="ar-IQ"/>
              </w:rPr>
            </w:pPr>
            <w:r>
              <w:rPr>
                <w:sz w:val="24"/>
                <w:szCs w:val="24"/>
                <w:lang w:val="en-US" w:bidi="ar-IQ"/>
              </w:rPr>
              <w:t>Week 9: Tertiary Period (this has included this time lives, environment and climate).</w:t>
            </w:r>
          </w:p>
          <w:p w14:paraId="1CF7F99C" w14:textId="00F36D77" w:rsidR="00A868E0" w:rsidRPr="006766CD" w:rsidRDefault="00A868E0" w:rsidP="006766CD">
            <w:pPr>
              <w:spacing w:after="0" w:line="240" w:lineRule="auto"/>
              <w:rPr>
                <w:sz w:val="24"/>
                <w:szCs w:val="24"/>
                <w:lang w:val="en-US" w:bidi="ar-IQ"/>
              </w:rPr>
            </w:pPr>
            <w:r>
              <w:rPr>
                <w:sz w:val="24"/>
                <w:szCs w:val="24"/>
                <w:lang w:val="en-US" w:bidi="ar-IQ"/>
              </w:rPr>
              <w:t xml:space="preserve">Week 10: Tertiary Life started from Eocene until recent time.  </w:t>
            </w:r>
          </w:p>
        </w:tc>
        <w:tc>
          <w:tcPr>
            <w:tcW w:w="2464" w:type="dxa"/>
            <w:tcBorders>
              <w:top w:val="single" w:sz="8" w:space="0" w:color="auto"/>
              <w:bottom w:val="single" w:sz="8" w:space="0" w:color="auto"/>
            </w:tcBorders>
          </w:tcPr>
          <w:p w14:paraId="2C40756F" w14:textId="77777777" w:rsidR="006D42C9" w:rsidRDefault="006D42C9" w:rsidP="00E61AD2">
            <w:pPr>
              <w:spacing w:after="0" w:line="240" w:lineRule="auto"/>
              <w:rPr>
                <w:sz w:val="24"/>
                <w:szCs w:val="24"/>
                <w:lang w:bidi="ar-KW"/>
              </w:rPr>
            </w:pPr>
            <w:r>
              <w:rPr>
                <w:sz w:val="24"/>
                <w:szCs w:val="24"/>
                <w:lang w:bidi="ar-KW"/>
              </w:rPr>
              <w:t xml:space="preserve">Dana Noory </w:t>
            </w:r>
            <w:proofErr w:type="spellStart"/>
            <w:r>
              <w:rPr>
                <w:sz w:val="24"/>
                <w:szCs w:val="24"/>
                <w:lang w:bidi="ar-KW"/>
              </w:rPr>
              <w:t>Ridha</w:t>
            </w:r>
            <w:proofErr w:type="spellEnd"/>
            <w:r>
              <w:rPr>
                <w:sz w:val="24"/>
                <w:szCs w:val="24"/>
                <w:lang w:bidi="ar-KW"/>
              </w:rPr>
              <w:t xml:space="preserve"> </w:t>
            </w:r>
          </w:p>
          <w:p w14:paraId="6EAC9A6F" w14:textId="22FAF634" w:rsidR="008D46A4" w:rsidRPr="006766CD" w:rsidRDefault="008D46A4" w:rsidP="00E61AD2">
            <w:pPr>
              <w:spacing w:after="0" w:line="240" w:lineRule="auto"/>
              <w:rPr>
                <w:sz w:val="24"/>
                <w:szCs w:val="24"/>
                <w:lang w:bidi="ar-KW"/>
              </w:rPr>
            </w:pPr>
            <w:r w:rsidRPr="006766CD">
              <w:rPr>
                <w:sz w:val="24"/>
                <w:szCs w:val="24"/>
                <w:lang w:bidi="ar-KW"/>
              </w:rPr>
              <w:t>(2 hrs)</w:t>
            </w:r>
            <w:r w:rsidR="002A32AD">
              <w:rPr>
                <w:sz w:val="24"/>
                <w:szCs w:val="24"/>
                <w:lang w:bidi="ar-KW"/>
              </w:rPr>
              <w:t xml:space="preserve"> + 8 hours practical</w:t>
            </w:r>
          </w:p>
          <w:p w14:paraId="6EAD8AEF" w14:textId="2E900CDC" w:rsidR="00001B33" w:rsidRPr="006766CD" w:rsidRDefault="004B003F" w:rsidP="000144CC">
            <w:pPr>
              <w:spacing w:after="0" w:line="240" w:lineRule="auto"/>
              <w:rPr>
                <w:sz w:val="24"/>
                <w:szCs w:val="24"/>
                <w:lang w:bidi="ar-KW"/>
              </w:rPr>
            </w:pPr>
            <w:r>
              <w:rPr>
                <w:sz w:val="24"/>
                <w:szCs w:val="24"/>
                <w:lang w:bidi="ar-KW"/>
              </w:rPr>
              <w:t xml:space="preserve">This course started at the beginning of </w:t>
            </w:r>
            <w:r w:rsidR="007139D4">
              <w:rPr>
                <w:sz w:val="24"/>
                <w:szCs w:val="24"/>
                <w:lang w:bidi="ar-KW"/>
              </w:rPr>
              <w:t xml:space="preserve">the </w:t>
            </w:r>
            <w:r>
              <w:rPr>
                <w:sz w:val="24"/>
                <w:szCs w:val="24"/>
                <w:lang w:bidi="ar-KW"/>
              </w:rPr>
              <w:t xml:space="preserve">February 2023 and ended in the mid of </w:t>
            </w:r>
            <w:r w:rsidR="007139D4">
              <w:rPr>
                <w:sz w:val="24"/>
                <w:szCs w:val="24"/>
                <w:lang w:bidi="ar-KW"/>
              </w:rPr>
              <w:t>the April</w:t>
            </w:r>
            <w:r>
              <w:rPr>
                <w:sz w:val="24"/>
                <w:szCs w:val="24"/>
                <w:lang w:bidi="ar-KW"/>
              </w:rPr>
              <w:t xml:space="preserve">.  </w:t>
            </w:r>
          </w:p>
          <w:p w14:paraId="12B7E159" w14:textId="20DAE92E" w:rsidR="00001B33" w:rsidRPr="006766CD" w:rsidRDefault="00001B33" w:rsidP="000144CC">
            <w:pPr>
              <w:spacing w:after="0" w:line="240" w:lineRule="auto"/>
              <w:rPr>
                <w:sz w:val="24"/>
                <w:szCs w:val="24"/>
                <w:lang w:bidi="ar-KW"/>
              </w:rPr>
            </w:pPr>
          </w:p>
        </w:tc>
      </w:tr>
      <w:tr w:rsidR="008D46A4" w:rsidRPr="00747A9A" w14:paraId="5EAF4D88" w14:textId="77777777" w:rsidTr="009F7BEC">
        <w:tc>
          <w:tcPr>
            <w:tcW w:w="6629" w:type="dxa"/>
            <w:gridSpan w:val="2"/>
            <w:tcBorders>
              <w:top w:val="single" w:sz="8" w:space="0" w:color="auto"/>
            </w:tcBorders>
          </w:tcPr>
          <w:p w14:paraId="2300CA0C"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7053ECC6" w14:textId="77777777" w:rsidR="008D46A4" w:rsidRPr="00747A9A" w:rsidRDefault="008D46A4" w:rsidP="000144CC">
            <w:pPr>
              <w:spacing w:after="0" w:line="240" w:lineRule="auto"/>
              <w:rPr>
                <w:sz w:val="28"/>
                <w:szCs w:val="28"/>
                <w:lang w:bidi="ar-KW"/>
              </w:rPr>
            </w:pPr>
          </w:p>
        </w:tc>
      </w:tr>
      <w:tr w:rsidR="008D46A4" w:rsidRPr="00747A9A" w14:paraId="2BB96A7F" w14:textId="77777777" w:rsidTr="000144CC">
        <w:tc>
          <w:tcPr>
            <w:tcW w:w="6629" w:type="dxa"/>
            <w:gridSpan w:val="2"/>
          </w:tcPr>
          <w:p w14:paraId="063E3FF0" w14:textId="487B9453" w:rsidR="008D46A4" w:rsidRPr="006766CD" w:rsidRDefault="004B003F" w:rsidP="001647A7">
            <w:pPr>
              <w:spacing w:after="0" w:line="240" w:lineRule="auto"/>
              <w:rPr>
                <w:sz w:val="24"/>
                <w:szCs w:val="24"/>
                <w:lang w:val="en-US" w:bidi="ar-IQ"/>
              </w:rPr>
            </w:pPr>
            <w:r>
              <w:rPr>
                <w:sz w:val="24"/>
                <w:szCs w:val="24"/>
                <w:lang w:val="en-US" w:bidi="ar-IQ"/>
              </w:rPr>
              <w:t xml:space="preserve">The practical course has been prepared by Mr. Abdulla in his course </w:t>
            </w:r>
            <w:r w:rsidR="00801958">
              <w:rPr>
                <w:sz w:val="24"/>
                <w:szCs w:val="24"/>
                <w:lang w:val="en-US" w:bidi="ar-IQ"/>
              </w:rPr>
              <w:t xml:space="preserve">the students learn how to create a contour map, plotting the stratigraphic cross section, learning and plotting the horizontal and vertical </w:t>
            </w:r>
            <w:r w:rsidR="0043730B">
              <w:rPr>
                <w:sz w:val="24"/>
                <w:szCs w:val="24"/>
                <w:lang w:val="en-US" w:bidi="ar-IQ"/>
              </w:rPr>
              <w:t>beds, -------</w:t>
            </w:r>
            <w:r w:rsidR="00602BBF">
              <w:rPr>
                <w:sz w:val="24"/>
                <w:szCs w:val="24"/>
                <w:lang w:val="en-US" w:bidi="ar-IQ"/>
              </w:rPr>
              <w:t>etc</w:t>
            </w:r>
            <w:r w:rsidR="00801958">
              <w:rPr>
                <w:sz w:val="24"/>
                <w:szCs w:val="24"/>
                <w:lang w:val="en-US" w:bidi="ar-IQ"/>
              </w:rPr>
              <w:t xml:space="preserve">.  </w:t>
            </w:r>
          </w:p>
        </w:tc>
        <w:tc>
          <w:tcPr>
            <w:tcW w:w="2464" w:type="dxa"/>
          </w:tcPr>
          <w:p w14:paraId="1D279263" w14:textId="1E82F855" w:rsidR="00001B33" w:rsidRPr="006766CD" w:rsidRDefault="006D42C9" w:rsidP="00001B33">
            <w:pPr>
              <w:spacing w:after="0" w:line="240" w:lineRule="auto"/>
              <w:rPr>
                <w:sz w:val="24"/>
                <w:szCs w:val="24"/>
                <w:lang w:bidi="ar-KW"/>
              </w:rPr>
            </w:pPr>
            <w:r>
              <w:rPr>
                <w:sz w:val="24"/>
                <w:szCs w:val="24"/>
                <w:lang w:bidi="ar-KW"/>
              </w:rPr>
              <w:t xml:space="preserve">Abdulla Talaat </w:t>
            </w:r>
          </w:p>
          <w:p w14:paraId="12279C49" w14:textId="217D9399" w:rsidR="00001B33" w:rsidRPr="006766CD" w:rsidRDefault="00001B33" w:rsidP="00E61AD2">
            <w:pPr>
              <w:spacing w:after="0" w:line="240" w:lineRule="auto"/>
              <w:rPr>
                <w:sz w:val="24"/>
                <w:szCs w:val="24"/>
                <w:lang w:bidi="ar-KW"/>
              </w:rPr>
            </w:pPr>
            <w:r w:rsidRPr="006766CD">
              <w:rPr>
                <w:sz w:val="24"/>
                <w:szCs w:val="24"/>
                <w:lang w:bidi="ar-KW"/>
              </w:rPr>
              <w:t xml:space="preserve"> (</w:t>
            </w:r>
            <w:r w:rsidR="006D42C9">
              <w:rPr>
                <w:sz w:val="24"/>
                <w:szCs w:val="24"/>
                <w:lang w:bidi="ar-KW"/>
              </w:rPr>
              <w:t>8</w:t>
            </w:r>
            <w:r w:rsidRPr="006766CD">
              <w:rPr>
                <w:sz w:val="24"/>
                <w:szCs w:val="24"/>
                <w:lang w:bidi="ar-KW"/>
              </w:rPr>
              <w:t xml:space="preserve"> hrs)</w:t>
            </w:r>
            <w:r w:rsidR="006D42C9">
              <w:rPr>
                <w:sz w:val="24"/>
                <w:szCs w:val="24"/>
                <w:lang w:bidi="ar-KW"/>
              </w:rPr>
              <w:t xml:space="preserve"> per week </w:t>
            </w:r>
          </w:p>
          <w:p w14:paraId="14A35877" w14:textId="77777777" w:rsidR="00001B33" w:rsidRPr="006766CD" w:rsidRDefault="00001B33" w:rsidP="00001B33">
            <w:pPr>
              <w:spacing w:after="0" w:line="240" w:lineRule="auto"/>
              <w:rPr>
                <w:sz w:val="24"/>
                <w:szCs w:val="24"/>
                <w:lang w:bidi="ar-KW"/>
              </w:rPr>
            </w:pPr>
          </w:p>
          <w:p w14:paraId="73735CBB" w14:textId="77777777" w:rsidR="008D46A4" w:rsidRPr="006766CD" w:rsidRDefault="008D46A4" w:rsidP="006D42C9">
            <w:pPr>
              <w:spacing w:after="0" w:line="240" w:lineRule="auto"/>
              <w:rPr>
                <w:sz w:val="24"/>
                <w:szCs w:val="24"/>
                <w:lang w:bidi="ar-KW"/>
              </w:rPr>
            </w:pPr>
          </w:p>
        </w:tc>
      </w:tr>
      <w:tr w:rsidR="008D46A4" w:rsidRPr="00747A9A" w14:paraId="119C815A" w14:textId="77777777" w:rsidTr="000144CC">
        <w:trPr>
          <w:trHeight w:val="732"/>
        </w:trPr>
        <w:tc>
          <w:tcPr>
            <w:tcW w:w="9093" w:type="dxa"/>
            <w:gridSpan w:val="3"/>
          </w:tcPr>
          <w:p w14:paraId="3A0B2210" w14:textId="77777777" w:rsidR="00801958"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14:paraId="033747A8" w14:textId="658DF6D5" w:rsidR="008D46A4" w:rsidRPr="001647A7" w:rsidRDefault="00801958" w:rsidP="000144CC">
            <w:pPr>
              <w:spacing w:after="0" w:line="240" w:lineRule="auto"/>
              <w:rPr>
                <w:b/>
                <w:bCs/>
                <w:sz w:val="28"/>
                <w:szCs w:val="28"/>
                <w:lang w:bidi="ar-KW"/>
              </w:rPr>
            </w:pPr>
            <w:r>
              <w:rPr>
                <w:b/>
                <w:bCs/>
                <w:sz w:val="28"/>
                <w:szCs w:val="28"/>
                <w:lang w:bidi="ar-KW"/>
              </w:rPr>
              <w:t xml:space="preserve">* </w:t>
            </w:r>
            <w:r w:rsidR="00602BBF">
              <w:rPr>
                <w:b/>
                <w:bCs/>
                <w:sz w:val="28"/>
                <w:szCs w:val="28"/>
                <w:lang w:bidi="ar-KW"/>
              </w:rPr>
              <w:t>Here</w:t>
            </w:r>
            <w:r>
              <w:rPr>
                <w:b/>
                <w:bCs/>
                <w:sz w:val="28"/>
                <w:szCs w:val="28"/>
                <w:lang w:bidi="ar-KW"/>
              </w:rPr>
              <w:t xml:space="preserve"> </w:t>
            </w:r>
            <w:r w:rsidR="00602BBF">
              <w:rPr>
                <w:b/>
                <w:bCs/>
                <w:sz w:val="28"/>
                <w:szCs w:val="28"/>
                <w:lang w:bidi="ar-KW"/>
              </w:rPr>
              <w:t>we will show</w:t>
            </w:r>
            <w:r>
              <w:rPr>
                <w:b/>
                <w:bCs/>
                <w:sz w:val="28"/>
                <w:szCs w:val="28"/>
                <w:lang w:bidi="ar-KW"/>
              </w:rPr>
              <w:t xml:space="preserve"> some examples of theoretical exams:</w:t>
            </w:r>
          </w:p>
          <w:p w14:paraId="76B335E6" w14:textId="332A55F6" w:rsidR="00801958" w:rsidRPr="00801958" w:rsidRDefault="00801958" w:rsidP="00801958">
            <w:pPr>
              <w:spacing w:after="0" w:line="240" w:lineRule="auto"/>
              <w:rPr>
                <w:b/>
                <w:bCs/>
                <w:sz w:val="24"/>
                <w:szCs w:val="24"/>
                <w:lang w:bidi="ar-KW"/>
              </w:rPr>
            </w:pPr>
            <w:r w:rsidRPr="00801958">
              <w:rPr>
                <w:b/>
                <w:bCs/>
                <w:sz w:val="24"/>
                <w:szCs w:val="24"/>
                <w:lang w:bidi="ar-KW"/>
              </w:rPr>
              <w:t>Q.</w:t>
            </w:r>
            <w:r w:rsidRPr="00801958">
              <w:rPr>
                <w:sz w:val="24"/>
                <w:szCs w:val="24"/>
                <w:lang w:bidi="ar-KW"/>
              </w:rPr>
              <w:t xml:space="preserve"> </w:t>
            </w:r>
            <w:r w:rsidRPr="00801958">
              <w:rPr>
                <w:b/>
                <w:bCs/>
                <w:sz w:val="24"/>
                <w:szCs w:val="24"/>
                <w:lang w:bidi="ar-KW"/>
              </w:rPr>
              <w:t xml:space="preserve">Fill in the blank with the correct answer: </w:t>
            </w:r>
          </w:p>
          <w:p w14:paraId="5427B66F" w14:textId="77777777" w:rsidR="00801958" w:rsidRPr="00801958" w:rsidRDefault="00801958" w:rsidP="00801958">
            <w:pPr>
              <w:spacing w:after="0" w:line="240" w:lineRule="auto"/>
              <w:rPr>
                <w:sz w:val="24"/>
                <w:szCs w:val="24"/>
                <w:lang w:bidi="ar-KW"/>
              </w:rPr>
            </w:pPr>
            <w:r w:rsidRPr="00801958">
              <w:rPr>
                <w:sz w:val="24"/>
                <w:szCs w:val="24"/>
                <w:lang w:bidi="ar-KW"/>
              </w:rPr>
              <w:t>1</w:t>
            </w:r>
            <w:r w:rsidRPr="00801958">
              <w:rPr>
                <w:sz w:val="24"/>
                <w:szCs w:val="24"/>
                <w:lang w:val="en-US" w:bidi="ar-KW"/>
              </w:rPr>
              <w:t>-</w:t>
            </w:r>
            <w:r w:rsidRPr="00801958">
              <w:rPr>
                <w:sz w:val="24"/>
                <w:szCs w:val="24"/>
                <w:lang w:bidi="ar-KW"/>
              </w:rPr>
              <w:t>The main topics studied in Earth history are -----------------, ------------------, and paleoecology and </w:t>
            </w:r>
            <w:hyperlink r:id="rId10" w:history="1">
              <w:r w:rsidRPr="00801958">
                <w:rPr>
                  <w:rStyle w:val="Hyperlink"/>
                  <w:sz w:val="24"/>
                  <w:szCs w:val="24"/>
                  <w:lang w:bidi="ar-KW"/>
                </w:rPr>
                <w:t>paleoclimatology</w:t>
              </w:r>
            </w:hyperlink>
            <w:r w:rsidRPr="00801958">
              <w:rPr>
                <w:sz w:val="24"/>
                <w:szCs w:val="24"/>
                <w:lang w:bidi="ar-KW"/>
              </w:rPr>
              <w:t>—respectively.</w:t>
            </w:r>
          </w:p>
          <w:p w14:paraId="128EA029" w14:textId="77777777" w:rsidR="00801958" w:rsidRPr="00801958" w:rsidRDefault="00801958" w:rsidP="00801958">
            <w:pPr>
              <w:spacing w:after="0" w:line="240" w:lineRule="auto"/>
              <w:rPr>
                <w:sz w:val="24"/>
                <w:szCs w:val="24"/>
                <w:lang w:bidi="ar-KW"/>
              </w:rPr>
            </w:pPr>
            <w:r w:rsidRPr="00801958">
              <w:rPr>
                <w:sz w:val="24"/>
                <w:szCs w:val="24"/>
                <w:lang w:bidi="ar-KW"/>
              </w:rPr>
              <w:t xml:space="preserve">2-The universe appears to have an infinite number of galaxies and -------------------.  </w:t>
            </w:r>
          </w:p>
          <w:p w14:paraId="04A30496" w14:textId="77777777" w:rsidR="00801958" w:rsidRPr="00801958" w:rsidRDefault="00801958" w:rsidP="00801958">
            <w:pPr>
              <w:spacing w:after="0" w:line="240" w:lineRule="auto"/>
              <w:rPr>
                <w:sz w:val="24"/>
                <w:szCs w:val="24"/>
                <w:lang w:bidi="ar-KW"/>
              </w:rPr>
            </w:pPr>
            <w:r w:rsidRPr="00801958">
              <w:rPr>
                <w:sz w:val="24"/>
                <w:szCs w:val="24"/>
                <w:lang w:bidi="ar-KW"/>
              </w:rPr>
              <w:t>3-The big-bang theory proposes the ---------------- was formed from an infinitely dense and hot core of material.</w:t>
            </w:r>
          </w:p>
          <w:p w14:paraId="7CF3B11A" w14:textId="77777777" w:rsidR="00801958" w:rsidRPr="00801958" w:rsidRDefault="00801958" w:rsidP="00801958">
            <w:pPr>
              <w:spacing w:after="0" w:line="240" w:lineRule="auto"/>
              <w:rPr>
                <w:sz w:val="24"/>
                <w:szCs w:val="24"/>
                <w:lang w:bidi="ar-KW"/>
              </w:rPr>
            </w:pPr>
            <w:r w:rsidRPr="00801958">
              <w:rPr>
                <w:sz w:val="24"/>
                <w:szCs w:val="24"/>
                <w:lang w:bidi="ar-KW"/>
              </w:rPr>
              <w:t>4-The bang in the title suggests there was an explosive, outward --------------- of all matter and space that created ---------------.</w:t>
            </w:r>
          </w:p>
          <w:p w14:paraId="2BDE1EA5" w14:textId="77777777" w:rsidR="00801958" w:rsidRPr="00801958" w:rsidRDefault="00801958" w:rsidP="00801958">
            <w:pPr>
              <w:spacing w:after="0" w:line="240" w:lineRule="auto"/>
              <w:rPr>
                <w:sz w:val="24"/>
                <w:szCs w:val="24"/>
                <w:lang w:bidi="ar-KW"/>
              </w:rPr>
            </w:pPr>
            <w:r w:rsidRPr="00801958">
              <w:rPr>
                <w:sz w:val="24"/>
                <w:szCs w:val="24"/>
                <w:lang w:bidi="ar-KW"/>
              </w:rPr>
              <w:t xml:space="preserve">5- A relative sequence of the lithologic units established using -----------------------. </w:t>
            </w:r>
          </w:p>
          <w:p w14:paraId="034A5E83" w14:textId="253CDD8A" w:rsidR="00801958" w:rsidRDefault="00801958" w:rsidP="00801958">
            <w:pPr>
              <w:spacing w:after="0" w:line="240" w:lineRule="auto"/>
              <w:rPr>
                <w:sz w:val="24"/>
                <w:szCs w:val="24"/>
                <w:lang w:bidi="ar-KW"/>
              </w:rPr>
            </w:pPr>
            <w:r w:rsidRPr="00801958">
              <w:rPr>
                <w:sz w:val="24"/>
                <w:szCs w:val="24"/>
                <w:lang w:bidi="ar-KW"/>
              </w:rPr>
              <w:t>6- Tertiary are divided into Palaeogene and Neogene, however the Palaeogene intern divides into -------------------, -------------------- and -------------------- epochs</w:t>
            </w:r>
            <w:r>
              <w:rPr>
                <w:sz w:val="24"/>
                <w:szCs w:val="24"/>
                <w:lang w:bidi="ar-KW"/>
              </w:rPr>
              <w:t>.</w:t>
            </w:r>
          </w:p>
          <w:p w14:paraId="7AA28892" w14:textId="77777777" w:rsidR="00801958" w:rsidRDefault="00801958" w:rsidP="00801958">
            <w:pPr>
              <w:spacing w:after="0" w:line="240" w:lineRule="auto"/>
              <w:rPr>
                <w:sz w:val="24"/>
                <w:szCs w:val="24"/>
                <w:lang w:bidi="ar-KW"/>
              </w:rPr>
            </w:pPr>
          </w:p>
          <w:p w14:paraId="6565F319" w14:textId="77777777" w:rsidR="00801958" w:rsidRDefault="00801958" w:rsidP="00801958">
            <w:pPr>
              <w:spacing w:after="0" w:line="240" w:lineRule="auto"/>
              <w:rPr>
                <w:sz w:val="24"/>
                <w:szCs w:val="24"/>
                <w:lang w:bidi="ar-KW"/>
              </w:rPr>
            </w:pPr>
          </w:p>
          <w:p w14:paraId="16D53FEA" w14:textId="77777777" w:rsidR="00801958" w:rsidRDefault="00801958" w:rsidP="00801958">
            <w:pPr>
              <w:spacing w:after="0" w:line="240" w:lineRule="auto"/>
              <w:rPr>
                <w:sz w:val="24"/>
                <w:szCs w:val="24"/>
                <w:lang w:bidi="ar-KW"/>
              </w:rPr>
            </w:pPr>
          </w:p>
          <w:p w14:paraId="7DF0C201" w14:textId="536C903F" w:rsidR="00801958" w:rsidRPr="00801958" w:rsidRDefault="00801958" w:rsidP="00801958">
            <w:pPr>
              <w:spacing w:after="0" w:line="240" w:lineRule="auto"/>
              <w:rPr>
                <w:b/>
                <w:bCs/>
                <w:sz w:val="24"/>
                <w:szCs w:val="24"/>
                <w:lang w:bidi="ar-KW"/>
              </w:rPr>
            </w:pPr>
            <w:r w:rsidRPr="00801958">
              <w:rPr>
                <w:b/>
                <w:bCs/>
                <w:sz w:val="24"/>
                <w:szCs w:val="24"/>
                <w:lang w:bidi="ar-KW"/>
              </w:rPr>
              <w:t>Q.: Answer by true or false</w:t>
            </w:r>
          </w:p>
          <w:p w14:paraId="184F8B83" w14:textId="77777777" w:rsidR="00801958" w:rsidRPr="00801958" w:rsidRDefault="00801958" w:rsidP="00801958">
            <w:pPr>
              <w:spacing w:after="0" w:line="240" w:lineRule="auto"/>
              <w:rPr>
                <w:sz w:val="24"/>
                <w:szCs w:val="24"/>
                <w:lang w:bidi="ar-KW"/>
              </w:rPr>
            </w:pPr>
            <w:r w:rsidRPr="00801958">
              <w:rPr>
                <w:sz w:val="24"/>
                <w:szCs w:val="24"/>
                <w:lang w:bidi="ar-KW"/>
              </w:rPr>
              <w:t xml:space="preserve">1-Unconformities are a time when rocks were not deposited or were eroded. </w:t>
            </w:r>
          </w:p>
          <w:p w14:paraId="3EA7F0D7" w14:textId="77777777" w:rsidR="00801958" w:rsidRPr="00801958" w:rsidRDefault="00801958" w:rsidP="00801958">
            <w:pPr>
              <w:spacing w:after="0" w:line="240" w:lineRule="auto"/>
              <w:rPr>
                <w:sz w:val="24"/>
                <w:szCs w:val="24"/>
                <w:lang w:bidi="ar-KW"/>
              </w:rPr>
            </w:pPr>
            <w:r w:rsidRPr="00801958">
              <w:rPr>
                <w:sz w:val="24"/>
                <w:szCs w:val="24"/>
                <w:lang w:bidi="ar-KW"/>
              </w:rPr>
              <w:t xml:space="preserve">2-Determination of sedimentation rates and comparison is not a part of earth’s age determination. </w:t>
            </w:r>
          </w:p>
          <w:p w14:paraId="4BCF3030" w14:textId="77777777" w:rsidR="00801958" w:rsidRPr="00801958" w:rsidRDefault="00801958" w:rsidP="00801958">
            <w:pPr>
              <w:spacing w:after="0" w:line="240" w:lineRule="auto"/>
              <w:rPr>
                <w:sz w:val="24"/>
                <w:szCs w:val="24"/>
                <w:lang w:bidi="ar-KW"/>
              </w:rPr>
            </w:pPr>
            <w:r w:rsidRPr="00801958">
              <w:rPr>
                <w:sz w:val="24"/>
                <w:szCs w:val="24"/>
                <w:lang w:bidi="ar-KW"/>
              </w:rPr>
              <w:t xml:space="preserve">3- Radioactive isotope change into daughter isotopes at known rates. </w:t>
            </w:r>
          </w:p>
          <w:p w14:paraId="6678713C" w14:textId="77777777" w:rsidR="00801958" w:rsidRPr="00801958" w:rsidRDefault="00801958" w:rsidP="00801958">
            <w:pPr>
              <w:spacing w:after="0" w:line="240" w:lineRule="auto"/>
              <w:rPr>
                <w:sz w:val="24"/>
                <w:szCs w:val="24"/>
                <w:lang w:bidi="ar-KW"/>
              </w:rPr>
            </w:pPr>
            <w:r w:rsidRPr="00801958">
              <w:rPr>
                <w:sz w:val="24"/>
                <w:szCs w:val="24"/>
                <w:lang w:bidi="ar-KW"/>
              </w:rPr>
              <w:t>4- Some sediments are deposited at the same time within a basin, and within a same depositional environment.</w:t>
            </w:r>
          </w:p>
          <w:p w14:paraId="3315B467" w14:textId="54DBCF53" w:rsidR="00801958" w:rsidRDefault="00801958" w:rsidP="00801958">
            <w:pPr>
              <w:spacing w:after="0" w:line="240" w:lineRule="auto"/>
              <w:rPr>
                <w:sz w:val="24"/>
                <w:szCs w:val="24"/>
                <w:lang w:val="en-US" w:bidi="ar-KW"/>
              </w:rPr>
            </w:pPr>
            <w:r w:rsidRPr="00801958">
              <w:rPr>
                <w:sz w:val="24"/>
                <w:szCs w:val="24"/>
                <w:lang w:bidi="ar-KW"/>
              </w:rPr>
              <w:t>5-M</w:t>
            </w:r>
            <w:proofErr w:type="spellStart"/>
            <w:r w:rsidRPr="00801958">
              <w:rPr>
                <w:sz w:val="24"/>
                <w:szCs w:val="24"/>
                <w:lang w:val="en-US" w:bidi="ar-KW"/>
              </w:rPr>
              <w:t>agnetostratigraphy</w:t>
            </w:r>
            <w:proofErr w:type="spellEnd"/>
            <w:r w:rsidRPr="00801958">
              <w:rPr>
                <w:sz w:val="24"/>
                <w:szCs w:val="24"/>
                <w:lang w:val="en-US" w:bidi="ar-KW"/>
              </w:rPr>
              <w:t xml:space="preserve"> relies on special properties in the rocks to correlate them across distances.</w:t>
            </w:r>
          </w:p>
          <w:p w14:paraId="253564DC" w14:textId="77777777" w:rsidR="00AC125E" w:rsidRDefault="00AC125E" w:rsidP="00801958">
            <w:pPr>
              <w:spacing w:after="0" w:line="240" w:lineRule="auto"/>
              <w:rPr>
                <w:sz w:val="24"/>
                <w:szCs w:val="24"/>
                <w:lang w:val="en-US" w:bidi="ar-KW"/>
              </w:rPr>
            </w:pPr>
          </w:p>
          <w:p w14:paraId="49753B4D" w14:textId="2C8BACFE" w:rsidR="00AC125E" w:rsidRPr="00AC125E" w:rsidRDefault="00AC125E" w:rsidP="00AC125E">
            <w:pPr>
              <w:spacing w:after="0" w:line="240" w:lineRule="auto"/>
              <w:rPr>
                <w:b/>
                <w:bCs/>
                <w:sz w:val="24"/>
                <w:szCs w:val="24"/>
                <w:lang w:bidi="ar-KW"/>
              </w:rPr>
            </w:pPr>
            <w:r w:rsidRPr="00AC125E">
              <w:rPr>
                <w:b/>
                <w:bCs/>
                <w:sz w:val="24"/>
                <w:szCs w:val="24"/>
                <w:lang w:val="en-US" w:bidi="ar-KW"/>
              </w:rPr>
              <w:t>Q.:</w:t>
            </w:r>
            <w:r w:rsidRPr="00AC125E">
              <w:rPr>
                <w:sz w:val="24"/>
                <w:szCs w:val="24"/>
                <w:lang w:val="en-US" w:bidi="ar-KW"/>
              </w:rPr>
              <w:t xml:space="preserve"> </w:t>
            </w:r>
            <w:r w:rsidRPr="00AC125E">
              <w:rPr>
                <w:b/>
                <w:bCs/>
                <w:sz w:val="24"/>
                <w:szCs w:val="24"/>
                <w:lang w:bidi="ar-KW"/>
              </w:rPr>
              <w:t xml:space="preserve">Match the statements in the Set X with the statements in the Set Y. </w:t>
            </w:r>
          </w:p>
          <w:tbl>
            <w:tblPr>
              <w:tblStyle w:val="TableGrid"/>
              <w:tblpPr w:leftFromText="180" w:rightFromText="180" w:vertAnchor="text" w:horzAnchor="margin" w:tblpY="302"/>
              <w:tblW w:w="0" w:type="auto"/>
              <w:tblLook w:val="04A0" w:firstRow="1" w:lastRow="0" w:firstColumn="1" w:lastColumn="0" w:noHBand="0" w:noVBand="1"/>
            </w:tblPr>
            <w:tblGrid>
              <w:gridCol w:w="2753"/>
              <w:gridCol w:w="6114"/>
            </w:tblGrid>
            <w:tr w:rsidR="00AC125E" w:rsidRPr="00AC125E" w14:paraId="3E70F150" w14:textId="77777777" w:rsidTr="00AC125E">
              <w:tc>
                <w:tcPr>
                  <w:tcW w:w="3114" w:type="dxa"/>
                  <w:tcBorders>
                    <w:top w:val="single" w:sz="4" w:space="0" w:color="auto"/>
                    <w:left w:val="single" w:sz="4" w:space="0" w:color="auto"/>
                    <w:bottom w:val="single" w:sz="4" w:space="0" w:color="auto"/>
                    <w:right w:val="single" w:sz="4" w:space="0" w:color="auto"/>
                  </w:tcBorders>
                  <w:hideMark/>
                </w:tcPr>
                <w:p w14:paraId="3170D36A" w14:textId="77777777" w:rsidR="00AC125E" w:rsidRPr="00AC125E" w:rsidRDefault="00AC125E" w:rsidP="00AC125E">
                  <w:pPr>
                    <w:rPr>
                      <w:b/>
                      <w:bCs/>
                      <w:sz w:val="24"/>
                      <w:szCs w:val="24"/>
                      <w:lang w:bidi="ar-KW"/>
                    </w:rPr>
                  </w:pPr>
                  <w:r w:rsidRPr="00AC125E">
                    <w:rPr>
                      <w:b/>
                      <w:bCs/>
                      <w:sz w:val="24"/>
                      <w:szCs w:val="24"/>
                      <w:lang w:bidi="ar-KW"/>
                    </w:rPr>
                    <w:t>Set X</w:t>
                  </w:r>
                </w:p>
              </w:tc>
              <w:tc>
                <w:tcPr>
                  <w:tcW w:w="7371" w:type="dxa"/>
                  <w:tcBorders>
                    <w:top w:val="single" w:sz="4" w:space="0" w:color="auto"/>
                    <w:left w:val="single" w:sz="4" w:space="0" w:color="auto"/>
                    <w:bottom w:val="single" w:sz="4" w:space="0" w:color="auto"/>
                    <w:right w:val="single" w:sz="4" w:space="0" w:color="auto"/>
                  </w:tcBorders>
                  <w:hideMark/>
                </w:tcPr>
                <w:p w14:paraId="506B4633" w14:textId="77777777" w:rsidR="00AC125E" w:rsidRPr="00AC125E" w:rsidRDefault="00AC125E" w:rsidP="00AC125E">
                  <w:pPr>
                    <w:rPr>
                      <w:sz w:val="24"/>
                      <w:szCs w:val="24"/>
                      <w:lang w:bidi="ar-KW"/>
                    </w:rPr>
                  </w:pPr>
                  <w:r w:rsidRPr="00AC125E">
                    <w:rPr>
                      <w:b/>
                      <w:bCs/>
                      <w:sz w:val="24"/>
                      <w:szCs w:val="24"/>
                      <w:lang w:bidi="ar-KW"/>
                    </w:rPr>
                    <w:t>Set Y</w:t>
                  </w:r>
                </w:p>
              </w:tc>
            </w:tr>
            <w:tr w:rsidR="00AC125E" w:rsidRPr="00AC125E" w14:paraId="5A31F6D1" w14:textId="77777777" w:rsidTr="00AC125E">
              <w:tc>
                <w:tcPr>
                  <w:tcW w:w="3114" w:type="dxa"/>
                  <w:tcBorders>
                    <w:top w:val="single" w:sz="4" w:space="0" w:color="auto"/>
                    <w:left w:val="single" w:sz="4" w:space="0" w:color="auto"/>
                    <w:bottom w:val="single" w:sz="4" w:space="0" w:color="auto"/>
                    <w:right w:val="single" w:sz="4" w:space="0" w:color="auto"/>
                  </w:tcBorders>
                  <w:hideMark/>
                </w:tcPr>
                <w:p w14:paraId="0DE65B4A" w14:textId="77777777" w:rsidR="00AC125E" w:rsidRPr="00AC125E" w:rsidRDefault="00AC125E" w:rsidP="00AC125E">
                  <w:pPr>
                    <w:rPr>
                      <w:sz w:val="24"/>
                      <w:szCs w:val="24"/>
                      <w:lang w:bidi="ar-KW"/>
                    </w:rPr>
                  </w:pPr>
                  <w:r w:rsidRPr="00AC125E">
                    <w:rPr>
                      <w:sz w:val="24"/>
                      <w:szCs w:val="24"/>
                      <w:lang w:bidi="ar-KW"/>
                    </w:rPr>
                    <w:t xml:space="preserve">1- Unaltered mineralized remains. </w:t>
                  </w:r>
                </w:p>
              </w:tc>
              <w:tc>
                <w:tcPr>
                  <w:tcW w:w="7371" w:type="dxa"/>
                  <w:tcBorders>
                    <w:top w:val="single" w:sz="4" w:space="0" w:color="auto"/>
                    <w:left w:val="single" w:sz="4" w:space="0" w:color="auto"/>
                    <w:bottom w:val="single" w:sz="4" w:space="0" w:color="auto"/>
                    <w:right w:val="single" w:sz="4" w:space="0" w:color="auto"/>
                  </w:tcBorders>
                  <w:hideMark/>
                </w:tcPr>
                <w:p w14:paraId="5948D576" w14:textId="77777777" w:rsidR="00AC125E" w:rsidRPr="00AC125E" w:rsidRDefault="00AC125E" w:rsidP="00AC125E">
                  <w:pPr>
                    <w:rPr>
                      <w:sz w:val="24"/>
                      <w:szCs w:val="24"/>
                      <w:lang w:bidi="ar-KW"/>
                    </w:rPr>
                  </w:pPr>
                  <w:r w:rsidRPr="00AC125E">
                    <w:rPr>
                      <w:sz w:val="24"/>
                      <w:szCs w:val="24"/>
                      <w:lang w:bidi="ar-KW"/>
                    </w:rPr>
                    <w:t xml:space="preserve">a-Is the Chronostratigraphic designation of Phanerozoic Eon. </w:t>
                  </w:r>
                </w:p>
              </w:tc>
            </w:tr>
            <w:tr w:rsidR="00AC125E" w:rsidRPr="00AC125E" w14:paraId="7516079E" w14:textId="77777777" w:rsidTr="00AC125E">
              <w:tc>
                <w:tcPr>
                  <w:tcW w:w="3114" w:type="dxa"/>
                  <w:tcBorders>
                    <w:top w:val="single" w:sz="4" w:space="0" w:color="auto"/>
                    <w:left w:val="single" w:sz="4" w:space="0" w:color="auto"/>
                    <w:bottom w:val="single" w:sz="4" w:space="0" w:color="auto"/>
                    <w:right w:val="single" w:sz="4" w:space="0" w:color="auto"/>
                  </w:tcBorders>
                  <w:hideMark/>
                </w:tcPr>
                <w:p w14:paraId="49D69FCB" w14:textId="77777777" w:rsidR="00AC125E" w:rsidRPr="00AC125E" w:rsidRDefault="00AC125E" w:rsidP="00AC125E">
                  <w:pPr>
                    <w:rPr>
                      <w:sz w:val="24"/>
                      <w:szCs w:val="24"/>
                      <w:lang w:bidi="ar-KW"/>
                    </w:rPr>
                  </w:pPr>
                  <w:r w:rsidRPr="00AC125E">
                    <w:rPr>
                      <w:sz w:val="24"/>
                      <w:szCs w:val="24"/>
                      <w:lang w:bidi="ar-KW"/>
                    </w:rPr>
                    <w:t xml:space="preserve">2- </w:t>
                  </w:r>
                  <w:proofErr w:type="spellStart"/>
                  <w:r w:rsidRPr="00AC125E">
                    <w:rPr>
                      <w:sz w:val="24"/>
                      <w:szCs w:val="24"/>
                      <w:lang w:bidi="ar-KW"/>
                    </w:rPr>
                    <w:t>Ediacara</w:t>
                  </w:r>
                  <w:proofErr w:type="spellEnd"/>
                  <w:r w:rsidRPr="00AC125E">
                    <w:rPr>
                      <w:sz w:val="24"/>
                      <w:szCs w:val="24"/>
                      <w:lang w:bidi="ar-KW"/>
                    </w:rPr>
                    <w:t xml:space="preserve"> fauna. </w:t>
                  </w:r>
                </w:p>
              </w:tc>
              <w:tc>
                <w:tcPr>
                  <w:tcW w:w="7371" w:type="dxa"/>
                  <w:tcBorders>
                    <w:top w:val="single" w:sz="4" w:space="0" w:color="auto"/>
                    <w:left w:val="single" w:sz="4" w:space="0" w:color="auto"/>
                    <w:bottom w:val="single" w:sz="4" w:space="0" w:color="auto"/>
                    <w:right w:val="single" w:sz="4" w:space="0" w:color="auto"/>
                  </w:tcBorders>
                  <w:hideMark/>
                </w:tcPr>
                <w:p w14:paraId="49BD0FDA" w14:textId="77777777" w:rsidR="00AC125E" w:rsidRPr="00AC125E" w:rsidRDefault="00AC125E" w:rsidP="00AC125E">
                  <w:pPr>
                    <w:rPr>
                      <w:sz w:val="24"/>
                      <w:szCs w:val="24"/>
                      <w:lang w:bidi="ar-KW"/>
                    </w:rPr>
                  </w:pPr>
                  <w:r w:rsidRPr="00AC125E">
                    <w:rPr>
                      <w:sz w:val="24"/>
                      <w:szCs w:val="24"/>
                      <w:lang w:bidi="ar-KW"/>
                    </w:rPr>
                    <w:t>b-The mineralized hard parts of some animals are commonly preserved intact, and unchanged over millions of years.</w:t>
                  </w:r>
                </w:p>
              </w:tc>
            </w:tr>
            <w:tr w:rsidR="00AC125E" w:rsidRPr="00AC125E" w14:paraId="52D405B1" w14:textId="77777777" w:rsidTr="00AC125E">
              <w:trPr>
                <w:trHeight w:val="98"/>
              </w:trPr>
              <w:tc>
                <w:tcPr>
                  <w:tcW w:w="3114" w:type="dxa"/>
                  <w:tcBorders>
                    <w:top w:val="single" w:sz="4" w:space="0" w:color="auto"/>
                    <w:left w:val="single" w:sz="4" w:space="0" w:color="auto"/>
                    <w:bottom w:val="single" w:sz="4" w:space="0" w:color="auto"/>
                    <w:right w:val="single" w:sz="4" w:space="0" w:color="auto"/>
                  </w:tcBorders>
                  <w:hideMark/>
                </w:tcPr>
                <w:p w14:paraId="692F280A" w14:textId="77777777" w:rsidR="00AC125E" w:rsidRPr="00AC125E" w:rsidRDefault="00AC125E" w:rsidP="00AC125E">
                  <w:pPr>
                    <w:rPr>
                      <w:sz w:val="24"/>
                      <w:szCs w:val="24"/>
                      <w:lang w:bidi="ar-KW"/>
                    </w:rPr>
                  </w:pPr>
                  <w:r w:rsidRPr="00AC125E">
                    <w:rPr>
                      <w:sz w:val="24"/>
                      <w:szCs w:val="24"/>
                      <w:lang w:bidi="ar-KW"/>
                    </w:rPr>
                    <w:t xml:space="preserve">3- The Silurian Period. </w:t>
                  </w:r>
                </w:p>
              </w:tc>
              <w:tc>
                <w:tcPr>
                  <w:tcW w:w="7371" w:type="dxa"/>
                  <w:tcBorders>
                    <w:top w:val="single" w:sz="4" w:space="0" w:color="auto"/>
                    <w:left w:val="single" w:sz="4" w:space="0" w:color="auto"/>
                    <w:bottom w:val="single" w:sz="4" w:space="0" w:color="auto"/>
                    <w:right w:val="single" w:sz="4" w:space="0" w:color="auto"/>
                  </w:tcBorders>
                  <w:hideMark/>
                </w:tcPr>
                <w:p w14:paraId="511FFA59" w14:textId="77777777" w:rsidR="00AC125E" w:rsidRPr="00AC125E" w:rsidRDefault="00AC125E" w:rsidP="00AC125E">
                  <w:pPr>
                    <w:rPr>
                      <w:sz w:val="24"/>
                      <w:szCs w:val="24"/>
                      <w:lang w:bidi="ar-KW"/>
                    </w:rPr>
                  </w:pPr>
                  <w:r w:rsidRPr="00AC125E">
                    <w:rPr>
                      <w:sz w:val="24"/>
                      <w:szCs w:val="24"/>
                      <w:lang w:bidi="ar-KW"/>
                    </w:rPr>
                    <w:t>c-The layer on the bottom is oldest, those above are younger.</w:t>
                  </w:r>
                </w:p>
              </w:tc>
            </w:tr>
            <w:tr w:rsidR="00AC125E" w:rsidRPr="00AC125E" w14:paraId="0B4A5FFE" w14:textId="77777777" w:rsidTr="00AC125E">
              <w:trPr>
                <w:trHeight w:val="268"/>
              </w:trPr>
              <w:tc>
                <w:tcPr>
                  <w:tcW w:w="3114" w:type="dxa"/>
                  <w:tcBorders>
                    <w:top w:val="single" w:sz="4" w:space="0" w:color="auto"/>
                    <w:left w:val="single" w:sz="4" w:space="0" w:color="auto"/>
                    <w:bottom w:val="single" w:sz="4" w:space="0" w:color="auto"/>
                    <w:right w:val="single" w:sz="4" w:space="0" w:color="auto"/>
                  </w:tcBorders>
                  <w:hideMark/>
                </w:tcPr>
                <w:p w14:paraId="2AEB3D94" w14:textId="77777777" w:rsidR="00AC125E" w:rsidRPr="00AC125E" w:rsidRDefault="00AC125E" w:rsidP="00AC125E">
                  <w:pPr>
                    <w:rPr>
                      <w:sz w:val="24"/>
                      <w:szCs w:val="24"/>
                      <w:lang w:bidi="ar-KW"/>
                    </w:rPr>
                  </w:pPr>
                  <w:r w:rsidRPr="00AC125E">
                    <w:rPr>
                      <w:sz w:val="24"/>
                      <w:szCs w:val="24"/>
                      <w:lang w:bidi="ar-KW"/>
                    </w:rPr>
                    <w:t xml:space="preserve">4- Law of superposition. </w:t>
                  </w:r>
                </w:p>
              </w:tc>
              <w:tc>
                <w:tcPr>
                  <w:tcW w:w="7371" w:type="dxa"/>
                  <w:tcBorders>
                    <w:top w:val="single" w:sz="4" w:space="0" w:color="auto"/>
                    <w:left w:val="single" w:sz="4" w:space="0" w:color="auto"/>
                    <w:bottom w:val="single" w:sz="4" w:space="0" w:color="auto"/>
                    <w:right w:val="single" w:sz="4" w:space="0" w:color="auto"/>
                  </w:tcBorders>
                  <w:hideMark/>
                </w:tcPr>
                <w:p w14:paraId="1DA62E49" w14:textId="77777777" w:rsidR="00AC125E" w:rsidRPr="00AC125E" w:rsidRDefault="00AC125E" w:rsidP="00AC125E">
                  <w:pPr>
                    <w:rPr>
                      <w:sz w:val="24"/>
                      <w:szCs w:val="24"/>
                      <w:lang w:bidi="ar-KW"/>
                    </w:rPr>
                  </w:pPr>
                  <w:r w:rsidRPr="00AC125E">
                    <w:rPr>
                      <w:sz w:val="24"/>
                      <w:szCs w:val="24"/>
                      <w:lang w:bidi="ar-KW"/>
                    </w:rPr>
                    <w:t xml:space="preserve">d-This Period is sometimes called “Age of Fishes”. </w:t>
                  </w:r>
                </w:p>
              </w:tc>
            </w:tr>
            <w:tr w:rsidR="00AC125E" w:rsidRPr="00AC125E" w14:paraId="4DF645CD" w14:textId="77777777" w:rsidTr="00AC125E">
              <w:tc>
                <w:tcPr>
                  <w:tcW w:w="3114" w:type="dxa"/>
                  <w:tcBorders>
                    <w:top w:val="single" w:sz="4" w:space="0" w:color="auto"/>
                    <w:left w:val="single" w:sz="4" w:space="0" w:color="auto"/>
                    <w:bottom w:val="single" w:sz="4" w:space="0" w:color="auto"/>
                    <w:right w:val="single" w:sz="4" w:space="0" w:color="auto"/>
                  </w:tcBorders>
                  <w:hideMark/>
                </w:tcPr>
                <w:p w14:paraId="3F5152F6" w14:textId="77777777" w:rsidR="00AC125E" w:rsidRPr="00AC125E" w:rsidRDefault="00AC125E" w:rsidP="00AC125E">
                  <w:pPr>
                    <w:rPr>
                      <w:sz w:val="24"/>
                      <w:szCs w:val="24"/>
                      <w:lang w:bidi="ar-KW"/>
                    </w:rPr>
                  </w:pPr>
                  <w:r w:rsidRPr="00AC125E">
                    <w:rPr>
                      <w:sz w:val="24"/>
                      <w:szCs w:val="24"/>
                      <w:lang w:bidi="ar-KW"/>
                    </w:rPr>
                    <w:t xml:space="preserve">5- The Devonian Period.  </w:t>
                  </w:r>
                </w:p>
              </w:tc>
              <w:tc>
                <w:tcPr>
                  <w:tcW w:w="7371" w:type="dxa"/>
                  <w:tcBorders>
                    <w:top w:val="single" w:sz="4" w:space="0" w:color="auto"/>
                    <w:left w:val="single" w:sz="4" w:space="0" w:color="auto"/>
                    <w:bottom w:val="single" w:sz="4" w:space="0" w:color="auto"/>
                    <w:right w:val="single" w:sz="4" w:space="0" w:color="auto"/>
                  </w:tcBorders>
                  <w:hideMark/>
                </w:tcPr>
                <w:p w14:paraId="2DE89058" w14:textId="77777777" w:rsidR="00AC125E" w:rsidRPr="00AC125E" w:rsidRDefault="00AC125E" w:rsidP="00AC125E">
                  <w:pPr>
                    <w:rPr>
                      <w:sz w:val="24"/>
                      <w:szCs w:val="24"/>
                      <w:lang w:bidi="ar-KW"/>
                    </w:rPr>
                  </w:pPr>
                  <w:r w:rsidRPr="00AC125E">
                    <w:rPr>
                      <w:sz w:val="24"/>
                      <w:szCs w:val="24"/>
                      <w:lang w:bidi="ar-KW"/>
                    </w:rPr>
                    <w:t>e-It appeared earlier (more than 600 million years ago).</w:t>
                  </w:r>
                </w:p>
              </w:tc>
            </w:tr>
            <w:tr w:rsidR="00AC125E" w:rsidRPr="00AC125E" w14:paraId="1B2C0EA8" w14:textId="77777777" w:rsidTr="00AC125E">
              <w:tc>
                <w:tcPr>
                  <w:tcW w:w="3114" w:type="dxa"/>
                  <w:tcBorders>
                    <w:top w:val="single" w:sz="4" w:space="0" w:color="auto"/>
                    <w:left w:val="single" w:sz="4" w:space="0" w:color="auto"/>
                    <w:bottom w:val="single" w:sz="4" w:space="0" w:color="auto"/>
                    <w:right w:val="single" w:sz="4" w:space="0" w:color="auto"/>
                  </w:tcBorders>
                  <w:hideMark/>
                </w:tcPr>
                <w:p w14:paraId="7BE0AE66" w14:textId="77777777" w:rsidR="00AC125E" w:rsidRPr="00AC125E" w:rsidRDefault="00AC125E" w:rsidP="00AC125E">
                  <w:pPr>
                    <w:rPr>
                      <w:sz w:val="24"/>
                      <w:szCs w:val="24"/>
                      <w:lang w:bidi="ar-KW"/>
                    </w:rPr>
                  </w:pPr>
                  <w:r w:rsidRPr="00AC125E">
                    <w:rPr>
                      <w:sz w:val="24"/>
                      <w:szCs w:val="24"/>
                      <w:lang w:bidi="ar-KW"/>
                    </w:rPr>
                    <w:t xml:space="preserve">6- Formation. </w:t>
                  </w:r>
                </w:p>
              </w:tc>
              <w:tc>
                <w:tcPr>
                  <w:tcW w:w="7371" w:type="dxa"/>
                  <w:tcBorders>
                    <w:top w:val="single" w:sz="4" w:space="0" w:color="auto"/>
                    <w:left w:val="single" w:sz="4" w:space="0" w:color="auto"/>
                    <w:bottom w:val="single" w:sz="4" w:space="0" w:color="auto"/>
                    <w:right w:val="single" w:sz="4" w:space="0" w:color="auto"/>
                  </w:tcBorders>
                  <w:hideMark/>
                </w:tcPr>
                <w:p w14:paraId="758F7297" w14:textId="77777777" w:rsidR="00AC125E" w:rsidRPr="00AC125E" w:rsidRDefault="00AC125E" w:rsidP="00AC125E">
                  <w:pPr>
                    <w:rPr>
                      <w:sz w:val="24"/>
                      <w:szCs w:val="24"/>
                      <w:lang w:bidi="ar-KW"/>
                    </w:rPr>
                  </w:pPr>
                  <w:r w:rsidRPr="00AC125E">
                    <w:rPr>
                      <w:sz w:val="24"/>
                      <w:szCs w:val="24"/>
                      <w:lang w:bidi="ar-KW"/>
                    </w:rPr>
                    <w:t xml:space="preserve">f-Is the last of the three periods of the Mesozoic Era. </w:t>
                  </w:r>
                </w:p>
              </w:tc>
            </w:tr>
            <w:tr w:rsidR="00AC125E" w:rsidRPr="00AC125E" w14:paraId="249F9E85" w14:textId="77777777" w:rsidTr="00AC125E">
              <w:tc>
                <w:tcPr>
                  <w:tcW w:w="3114" w:type="dxa"/>
                  <w:tcBorders>
                    <w:top w:val="single" w:sz="4" w:space="0" w:color="auto"/>
                    <w:left w:val="single" w:sz="4" w:space="0" w:color="auto"/>
                    <w:bottom w:val="single" w:sz="4" w:space="0" w:color="auto"/>
                    <w:right w:val="single" w:sz="4" w:space="0" w:color="auto"/>
                  </w:tcBorders>
                  <w:hideMark/>
                </w:tcPr>
                <w:p w14:paraId="043B09FE" w14:textId="77777777" w:rsidR="00AC125E" w:rsidRPr="00AC125E" w:rsidRDefault="00AC125E" w:rsidP="00AC125E">
                  <w:pPr>
                    <w:rPr>
                      <w:sz w:val="24"/>
                      <w:szCs w:val="24"/>
                      <w:lang w:bidi="ar-KW"/>
                    </w:rPr>
                  </w:pPr>
                  <w:r w:rsidRPr="00AC125E">
                    <w:rPr>
                      <w:sz w:val="24"/>
                      <w:szCs w:val="24"/>
                      <w:lang w:bidi="ar-KW"/>
                    </w:rPr>
                    <w:t xml:space="preserve">7- Phanerozoic Eonothem. </w:t>
                  </w:r>
                </w:p>
              </w:tc>
              <w:tc>
                <w:tcPr>
                  <w:tcW w:w="7371" w:type="dxa"/>
                  <w:tcBorders>
                    <w:top w:val="single" w:sz="4" w:space="0" w:color="auto"/>
                    <w:left w:val="single" w:sz="4" w:space="0" w:color="auto"/>
                    <w:bottom w:val="single" w:sz="4" w:space="0" w:color="auto"/>
                    <w:right w:val="single" w:sz="4" w:space="0" w:color="auto"/>
                  </w:tcBorders>
                  <w:hideMark/>
                </w:tcPr>
                <w:p w14:paraId="67FB0946" w14:textId="77777777" w:rsidR="00AC125E" w:rsidRPr="00AC125E" w:rsidRDefault="00AC125E" w:rsidP="00AC125E">
                  <w:pPr>
                    <w:rPr>
                      <w:sz w:val="24"/>
                      <w:szCs w:val="24"/>
                      <w:lang w:bidi="ar-KW"/>
                    </w:rPr>
                  </w:pPr>
                  <w:r w:rsidRPr="00AC125E">
                    <w:rPr>
                      <w:sz w:val="24"/>
                      <w:szCs w:val="24"/>
                      <w:lang w:bidi="ar-KW"/>
                    </w:rPr>
                    <w:t>g-The expansion of the brachiopods, and the oldest known fossils of coral reefs.</w:t>
                  </w:r>
                </w:p>
              </w:tc>
            </w:tr>
            <w:tr w:rsidR="00AC125E" w:rsidRPr="00AC125E" w14:paraId="2B319708" w14:textId="77777777" w:rsidTr="00AC125E">
              <w:tc>
                <w:tcPr>
                  <w:tcW w:w="3114" w:type="dxa"/>
                  <w:tcBorders>
                    <w:top w:val="single" w:sz="4" w:space="0" w:color="auto"/>
                    <w:left w:val="single" w:sz="4" w:space="0" w:color="auto"/>
                    <w:bottom w:val="single" w:sz="4" w:space="0" w:color="auto"/>
                    <w:right w:val="single" w:sz="4" w:space="0" w:color="auto"/>
                  </w:tcBorders>
                  <w:hideMark/>
                </w:tcPr>
                <w:p w14:paraId="1A9110DC" w14:textId="77777777" w:rsidR="00AC125E" w:rsidRPr="00AC125E" w:rsidRDefault="00AC125E" w:rsidP="00AC125E">
                  <w:pPr>
                    <w:rPr>
                      <w:sz w:val="24"/>
                      <w:szCs w:val="24"/>
                      <w:lang w:bidi="ar-KW"/>
                    </w:rPr>
                  </w:pPr>
                  <w:r w:rsidRPr="00AC125E">
                    <w:rPr>
                      <w:sz w:val="24"/>
                      <w:szCs w:val="24"/>
                      <w:lang w:bidi="ar-KW"/>
                    </w:rPr>
                    <w:t xml:space="preserve">8- Cretaceous Period. </w:t>
                  </w:r>
                </w:p>
              </w:tc>
              <w:tc>
                <w:tcPr>
                  <w:tcW w:w="7371" w:type="dxa"/>
                  <w:tcBorders>
                    <w:top w:val="single" w:sz="4" w:space="0" w:color="auto"/>
                    <w:left w:val="single" w:sz="4" w:space="0" w:color="auto"/>
                    <w:bottom w:val="single" w:sz="4" w:space="0" w:color="auto"/>
                    <w:right w:val="single" w:sz="4" w:space="0" w:color="auto"/>
                  </w:tcBorders>
                  <w:hideMark/>
                </w:tcPr>
                <w:p w14:paraId="4A4098C5" w14:textId="77777777" w:rsidR="00AC125E" w:rsidRPr="00AC125E" w:rsidRDefault="00AC125E" w:rsidP="00AC125E">
                  <w:pPr>
                    <w:rPr>
                      <w:sz w:val="24"/>
                      <w:szCs w:val="24"/>
                      <w:lang w:bidi="ar-KW"/>
                    </w:rPr>
                  </w:pPr>
                  <w:r w:rsidRPr="00AC125E">
                    <w:rPr>
                      <w:sz w:val="24"/>
                      <w:szCs w:val="24"/>
                      <w:lang w:bidi="ar-KW"/>
                    </w:rPr>
                    <w:t>h-</w:t>
                  </w:r>
                  <w:r w:rsidRPr="00AC125E">
                    <w:rPr>
                      <w:sz w:val="24"/>
                      <w:szCs w:val="24"/>
                      <w:lang w:val="en-US" w:bidi="ar-KW"/>
                    </w:rPr>
                    <w:t>Is a mappable lithostratigraphic unit.</w:t>
                  </w:r>
                  <w:r w:rsidRPr="00AC125E">
                    <w:rPr>
                      <w:b/>
                      <w:bCs/>
                      <w:sz w:val="24"/>
                      <w:szCs w:val="24"/>
                      <w:lang w:val="en-US" w:bidi="ar-KW"/>
                    </w:rPr>
                    <w:t xml:space="preserve"> </w:t>
                  </w:r>
                </w:p>
              </w:tc>
            </w:tr>
          </w:tbl>
          <w:p w14:paraId="02897E90" w14:textId="77777777" w:rsidR="00AC125E" w:rsidRPr="00801958" w:rsidRDefault="00AC125E" w:rsidP="00801958">
            <w:pPr>
              <w:spacing w:after="0" w:line="240" w:lineRule="auto"/>
              <w:rPr>
                <w:sz w:val="24"/>
                <w:szCs w:val="24"/>
                <w:lang w:bidi="ar-KW"/>
              </w:rPr>
            </w:pPr>
          </w:p>
          <w:p w14:paraId="5A127843" w14:textId="5BE47B50" w:rsidR="008D46A4" w:rsidRPr="00961D90" w:rsidRDefault="008D46A4" w:rsidP="00961D90">
            <w:pPr>
              <w:spacing w:after="0" w:line="240" w:lineRule="auto"/>
              <w:rPr>
                <w:sz w:val="24"/>
                <w:szCs w:val="24"/>
                <w:lang w:bidi="ar-KW"/>
              </w:rPr>
            </w:pPr>
          </w:p>
        </w:tc>
      </w:tr>
      <w:tr w:rsidR="008D46A4" w:rsidRPr="00747A9A" w14:paraId="54BB367D" w14:textId="77777777" w:rsidTr="000144CC">
        <w:trPr>
          <w:trHeight w:val="732"/>
        </w:trPr>
        <w:tc>
          <w:tcPr>
            <w:tcW w:w="9093" w:type="dxa"/>
            <w:gridSpan w:val="3"/>
          </w:tcPr>
          <w:p w14:paraId="3C1B1976" w14:textId="77777777"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14:paraId="76AC8D72" w14:textId="2EDA7B2B" w:rsidR="001647A7" w:rsidRPr="00961D90" w:rsidRDefault="00961B37" w:rsidP="000144CC">
            <w:pPr>
              <w:spacing w:after="0" w:line="240" w:lineRule="auto"/>
              <w:rPr>
                <w:sz w:val="24"/>
                <w:szCs w:val="24"/>
                <w:lang w:bidi="ar-KW"/>
              </w:rPr>
            </w:pPr>
            <w:r>
              <w:rPr>
                <w:sz w:val="24"/>
                <w:szCs w:val="24"/>
                <w:lang w:bidi="ar-KW"/>
              </w:rPr>
              <w:t>There are no extra notes</w:t>
            </w:r>
            <w:r w:rsidR="00830EE6" w:rsidRPr="00961D90">
              <w:rPr>
                <w:sz w:val="24"/>
                <w:szCs w:val="24"/>
                <w:lang w:bidi="ar-KW"/>
              </w:rPr>
              <w:t>.</w:t>
            </w:r>
          </w:p>
        </w:tc>
      </w:tr>
      <w:tr w:rsidR="00E61AD2" w:rsidRPr="00747A9A" w14:paraId="5A60A6D8" w14:textId="77777777" w:rsidTr="000144CC">
        <w:trPr>
          <w:trHeight w:val="732"/>
        </w:trPr>
        <w:tc>
          <w:tcPr>
            <w:tcW w:w="9093" w:type="dxa"/>
            <w:gridSpan w:val="3"/>
          </w:tcPr>
          <w:p w14:paraId="2D263ECA" w14:textId="77777777"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2F439C02" w14:textId="77777777"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14:paraId="4FC4BD49" w14:textId="77777777"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14:paraId="499E7B13" w14:textId="77777777"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14:paraId="5FE474C6" w14:textId="77777777"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14:paraId="48EDA148" w14:textId="77777777" w:rsidR="008D46A4" w:rsidRPr="007C6767" w:rsidRDefault="008D46A4" w:rsidP="008D46A4">
      <w:pPr>
        <w:rPr>
          <w:sz w:val="18"/>
          <w:szCs w:val="18"/>
        </w:rPr>
      </w:pPr>
      <w:r>
        <w:rPr>
          <w:sz w:val="28"/>
          <w:szCs w:val="28"/>
        </w:rPr>
        <w:br/>
      </w:r>
    </w:p>
    <w:p w14:paraId="5F5127D0"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78BD" w14:textId="77777777" w:rsidR="00611031" w:rsidRDefault="00611031" w:rsidP="00483DD0">
      <w:pPr>
        <w:spacing w:after="0" w:line="240" w:lineRule="auto"/>
      </w:pPr>
      <w:r>
        <w:separator/>
      </w:r>
    </w:p>
  </w:endnote>
  <w:endnote w:type="continuationSeparator" w:id="0">
    <w:p w14:paraId="6271AA49" w14:textId="77777777" w:rsidR="00611031" w:rsidRDefault="0061103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EE7B"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966D"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12D8E91"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5B1D"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22C40" w14:textId="77777777" w:rsidR="00611031" w:rsidRDefault="00611031" w:rsidP="00483DD0">
      <w:pPr>
        <w:spacing w:after="0" w:line="240" w:lineRule="auto"/>
      </w:pPr>
      <w:r>
        <w:separator/>
      </w:r>
    </w:p>
  </w:footnote>
  <w:footnote w:type="continuationSeparator" w:id="0">
    <w:p w14:paraId="6FEB6F21" w14:textId="77777777" w:rsidR="00611031" w:rsidRDefault="0061103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D2CF"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1A72"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FEDB"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500846"/>
    <w:lvl w:ilvl="0">
      <w:numFmt w:val="bullet"/>
      <w:lvlText w:val="*"/>
      <w:lvlJc w:val="left"/>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0086A"/>
    <w:multiLevelType w:val="hybridMultilevel"/>
    <w:tmpl w:val="E0ACAE0C"/>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B47BB"/>
    <w:multiLevelType w:val="hybridMultilevel"/>
    <w:tmpl w:val="04BC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26727579">
    <w:abstractNumId w:val="1"/>
  </w:num>
  <w:num w:numId="2" w16cid:durableId="1631132084">
    <w:abstractNumId w:val="13"/>
  </w:num>
  <w:num w:numId="3" w16cid:durableId="1637685675">
    <w:abstractNumId w:val="2"/>
  </w:num>
  <w:num w:numId="4" w16cid:durableId="358893178">
    <w:abstractNumId w:val="10"/>
  </w:num>
  <w:num w:numId="5" w16cid:durableId="1514301041">
    <w:abstractNumId w:val="11"/>
  </w:num>
  <w:num w:numId="6" w16cid:durableId="1258632125">
    <w:abstractNumId w:val="6"/>
  </w:num>
  <w:num w:numId="7" w16cid:durableId="63114458">
    <w:abstractNumId w:val="4"/>
  </w:num>
  <w:num w:numId="8" w16cid:durableId="1141659114">
    <w:abstractNumId w:val="8"/>
  </w:num>
  <w:num w:numId="9" w16cid:durableId="583883162">
    <w:abstractNumId w:val="3"/>
  </w:num>
  <w:num w:numId="10" w16cid:durableId="1724258034">
    <w:abstractNumId w:val="9"/>
  </w:num>
  <w:num w:numId="11" w16cid:durableId="1017852073">
    <w:abstractNumId w:val="5"/>
  </w:num>
  <w:num w:numId="12" w16cid:durableId="946041362">
    <w:abstractNumId w:val="0"/>
    <w:lvlOverride w:ilvl="0">
      <w:lvl w:ilvl="0">
        <w:numFmt w:val="bullet"/>
        <w:lvlText w:val=""/>
        <w:legacy w:legacy="1" w:legacySpace="0" w:legacyIndent="360"/>
        <w:lvlJc w:val="left"/>
        <w:rPr>
          <w:rFonts w:ascii="Symbol" w:hAnsi="Symbol" w:hint="default"/>
        </w:rPr>
      </w:lvl>
    </w:lvlOverride>
  </w:num>
  <w:num w:numId="13" w16cid:durableId="488058504">
    <w:abstractNumId w:val="12"/>
  </w:num>
  <w:num w:numId="14" w16cid:durableId="7203291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82F0F"/>
    <w:rsid w:val="000A2D2C"/>
    <w:rsid w:val="000F0683"/>
    <w:rsid w:val="000F2337"/>
    <w:rsid w:val="001647A7"/>
    <w:rsid w:val="0025284B"/>
    <w:rsid w:val="002A32AD"/>
    <w:rsid w:val="002B7CC7"/>
    <w:rsid w:val="002F44B8"/>
    <w:rsid w:val="003A4969"/>
    <w:rsid w:val="003C43F7"/>
    <w:rsid w:val="0043730B"/>
    <w:rsid w:val="00441BF4"/>
    <w:rsid w:val="00483DD0"/>
    <w:rsid w:val="004B003F"/>
    <w:rsid w:val="00532B1A"/>
    <w:rsid w:val="0058604C"/>
    <w:rsid w:val="005B661A"/>
    <w:rsid w:val="00602BBF"/>
    <w:rsid w:val="00611031"/>
    <w:rsid w:val="00634F2B"/>
    <w:rsid w:val="00644CDF"/>
    <w:rsid w:val="006766CD"/>
    <w:rsid w:val="00695467"/>
    <w:rsid w:val="006A57BA"/>
    <w:rsid w:val="006C3B09"/>
    <w:rsid w:val="006D42C9"/>
    <w:rsid w:val="006F5726"/>
    <w:rsid w:val="007139D4"/>
    <w:rsid w:val="00717355"/>
    <w:rsid w:val="007F0899"/>
    <w:rsid w:val="0080086A"/>
    <w:rsid w:val="00801958"/>
    <w:rsid w:val="00830EE6"/>
    <w:rsid w:val="00881962"/>
    <w:rsid w:val="008B4275"/>
    <w:rsid w:val="008D46A4"/>
    <w:rsid w:val="008D5606"/>
    <w:rsid w:val="00945D9A"/>
    <w:rsid w:val="00961B37"/>
    <w:rsid w:val="00961D90"/>
    <w:rsid w:val="009F7BEC"/>
    <w:rsid w:val="00A868E0"/>
    <w:rsid w:val="00AC125E"/>
    <w:rsid w:val="00AD68F9"/>
    <w:rsid w:val="00B341B9"/>
    <w:rsid w:val="00B51731"/>
    <w:rsid w:val="00B916A8"/>
    <w:rsid w:val="00C122A4"/>
    <w:rsid w:val="00C26D96"/>
    <w:rsid w:val="00C46D58"/>
    <w:rsid w:val="00C525DA"/>
    <w:rsid w:val="00C857AF"/>
    <w:rsid w:val="00CB74CB"/>
    <w:rsid w:val="00CC5CD1"/>
    <w:rsid w:val="00CF5475"/>
    <w:rsid w:val="00D034A6"/>
    <w:rsid w:val="00D17CA2"/>
    <w:rsid w:val="00E61AD2"/>
    <w:rsid w:val="00E873BC"/>
    <w:rsid w:val="00E95307"/>
    <w:rsid w:val="00ED3387"/>
    <w:rsid w:val="00EE60FC"/>
    <w:rsid w:val="00F05A21"/>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8328"/>
  <w15:docId w15:val="{7C3A5D3C-EB24-4E55-BB6B-32652B30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D17C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CommentReference">
    <w:name w:val="annotation reference"/>
    <w:basedOn w:val="DefaultParagraphFont"/>
    <w:uiPriority w:val="99"/>
    <w:semiHidden/>
    <w:unhideWhenUsed/>
    <w:rsid w:val="00F05A21"/>
    <w:rPr>
      <w:sz w:val="16"/>
      <w:szCs w:val="16"/>
    </w:rPr>
  </w:style>
  <w:style w:type="paragraph" w:styleId="CommentText">
    <w:name w:val="annotation text"/>
    <w:basedOn w:val="Normal"/>
    <w:link w:val="CommentTextChar"/>
    <w:uiPriority w:val="99"/>
    <w:semiHidden/>
    <w:unhideWhenUsed/>
    <w:rsid w:val="00F05A21"/>
    <w:pPr>
      <w:spacing w:line="240" w:lineRule="auto"/>
    </w:pPr>
    <w:rPr>
      <w:sz w:val="20"/>
      <w:szCs w:val="20"/>
    </w:rPr>
  </w:style>
  <w:style w:type="character" w:customStyle="1" w:styleId="CommentTextChar">
    <w:name w:val="Comment Text Char"/>
    <w:basedOn w:val="DefaultParagraphFont"/>
    <w:link w:val="CommentText"/>
    <w:uiPriority w:val="99"/>
    <w:semiHidden/>
    <w:rsid w:val="00F05A21"/>
    <w:rPr>
      <w:rFonts w:ascii="Calibri" w:hAnsi="Calibri" w:cs="Arial"/>
      <w:sz w:val="20"/>
      <w:szCs w:val="20"/>
      <w:lang w:val="en-GB"/>
    </w:rPr>
  </w:style>
  <w:style w:type="paragraph" w:styleId="CommentSubject">
    <w:name w:val="annotation subject"/>
    <w:basedOn w:val="CommentText"/>
    <w:next w:val="CommentText"/>
    <w:link w:val="CommentSubjectChar"/>
    <w:uiPriority w:val="99"/>
    <w:semiHidden/>
    <w:unhideWhenUsed/>
    <w:rsid w:val="00F05A21"/>
    <w:rPr>
      <w:b/>
      <w:bCs/>
    </w:rPr>
  </w:style>
  <w:style w:type="character" w:customStyle="1" w:styleId="CommentSubjectChar">
    <w:name w:val="Comment Subject Char"/>
    <w:basedOn w:val="CommentTextChar"/>
    <w:link w:val="CommentSubject"/>
    <w:uiPriority w:val="99"/>
    <w:semiHidden/>
    <w:rsid w:val="00F05A21"/>
    <w:rPr>
      <w:rFonts w:ascii="Calibri" w:hAnsi="Calibri" w:cs="Arial"/>
      <w:b/>
      <w:bCs/>
      <w:sz w:val="20"/>
      <w:szCs w:val="20"/>
      <w:lang w:val="en-GB"/>
    </w:rPr>
  </w:style>
  <w:style w:type="character" w:styleId="UnresolvedMention">
    <w:name w:val="Unresolved Mention"/>
    <w:basedOn w:val="DefaultParagraphFont"/>
    <w:uiPriority w:val="99"/>
    <w:semiHidden/>
    <w:unhideWhenUsed/>
    <w:rsid w:val="00961B37"/>
    <w:rPr>
      <w:color w:val="605E5C"/>
      <w:shd w:val="clear" w:color="auto" w:fill="E1DFDD"/>
    </w:rPr>
  </w:style>
  <w:style w:type="character" w:customStyle="1" w:styleId="Heading1Char">
    <w:name w:val="Heading 1 Char"/>
    <w:basedOn w:val="DefaultParagraphFont"/>
    <w:link w:val="Heading1"/>
    <w:uiPriority w:val="9"/>
    <w:rsid w:val="00D17CA2"/>
    <w:rPr>
      <w:rFonts w:asciiTheme="majorHAnsi" w:eastAsiaTheme="majorEastAsia" w:hAnsiTheme="majorHAnsi" w:cstheme="majorBidi"/>
      <w:color w:val="365F91" w:themeColor="accent1" w:themeShade="BF"/>
      <w:sz w:val="32"/>
      <w:szCs w:val="32"/>
      <w:lang w:val="en-GB"/>
    </w:rPr>
  </w:style>
  <w:style w:type="table" w:styleId="TableGrid">
    <w:name w:val="Table Grid"/>
    <w:basedOn w:val="TableNormal"/>
    <w:uiPriority w:val="59"/>
    <w:rsid w:val="00AC1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67412">
      <w:bodyDiv w:val="1"/>
      <w:marLeft w:val="0"/>
      <w:marRight w:val="0"/>
      <w:marTop w:val="0"/>
      <w:marBottom w:val="0"/>
      <w:divBdr>
        <w:top w:val="none" w:sz="0" w:space="0" w:color="auto"/>
        <w:left w:val="none" w:sz="0" w:space="0" w:color="auto"/>
        <w:bottom w:val="none" w:sz="0" w:space="0" w:color="auto"/>
        <w:right w:val="none" w:sz="0" w:space="0" w:color="auto"/>
      </w:divBdr>
    </w:div>
    <w:div w:id="741607341">
      <w:bodyDiv w:val="1"/>
      <w:marLeft w:val="0"/>
      <w:marRight w:val="0"/>
      <w:marTop w:val="0"/>
      <w:marBottom w:val="0"/>
      <w:divBdr>
        <w:top w:val="none" w:sz="0" w:space="0" w:color="auto"/>
        <w:left w:val="none" w:sz="0" w:space="0" w:color="auto"/>
        <w:bottom w:val="none" w:sz="0" w:space="0" w:color="auto"/>
        <w:right w:val="none" w:sz="0" w:space="0" w:color="auto"/>
      </w:divBdr>
    </w:div>
    <w:div w:id="1558012352">
      <w:bodyDiv w:val="1"/>
      <w:marLeft w:val="0"/>
      <w:marRight w:val="0"/>
      <w:marTop w:val="0"/>
      <w:marBottom w:val="0"/>
      <w:divBdr>
        <w:top w:val="none" w:sz="0" w:space="0" w:color="auto"/>
        <w:left w:val="none" w:sz="0" w:space="0" w:color="auto"/>
        <w:bottom w:val="none" w:sz="0" w:space="0" w:color="auto"/>
        <w:right w:val="none" w:sz="0" w:space="0" w:color="auto"/>
      </w:divBdr>
    </w:div>
    <w:div w:id="1819031043">
      <w:bodyDiv w:val="1"/>
      <w:marLeft w:val="0"/>
      <w:marRight w:val="0"/>
      <w:marTop w:val="0"/>
      <w:marBottom w:val="0"/>
      <w:divBdr>
        <w:top w:val="none" w:sz="0" w:space="0" w:color="auto"/>
        <w:left w:val="none" w:sz="0" w:space="0" w:color="auto"/>
        <w:bottom w:val="none" w:sz="0" w:space="0" w:color="auto"/>
        <w:right w:val="none" w:sz="0" w:space="0" w:color="auto"/>
      </w:divBdr>
    </w:div>
    <w:div w:id="20899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geology.org/historicalgeology/what-is-historical-geolog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opengeology.org/historicalgeology/paleoclimatology-earth-systems-change-through-time/" TargetMode="External"/><Relationship Id="rId4" Type="http://schemas.openxmlformats.org/officeDocument/2006/relationships/webSettings" Target="webSettings.xml"/><Relationship Id="rId9" Type="http://schemas.openxmlformats.org/officeDocument/2006/relationships/hyperlink" Target="https://www.perlego.com/book/801916/historical-geology-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dana noory</cp:lastModifiedBy>
  <cp:revision>13</cp:revision>
  <dcterms:created xsi:type="dcterms:W3CDTF">2023-05-15T18:17:00Z</dcterms:created>
  <dcterms:modified xsi:type="dcterms:W3CDTF">2023-05-24T20:50:00Z</dcterms:modified>
</cp:coreProperties>
</file>