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2E7C7" w14:textId="77777777" w:rsidR="008D46A4" w:rsidRPr="00AA0EB9" w:rsidRDefault="0080086A" w:rsidP="0080086A">
      <w:pPr>
        <w:tabs>
          <w:tab w:val="left" w:pos="1200"/>
        </w:tabs>
        <w:ind w:left="-851"/>
        <w:jc w:val="center"/>
        <w:rPr>
          <w:rFonts w:asciiTheme="majorBidi" w:hAnsiTheme="majorBidi" w:cstheme="majorBidi"/>
          <w:b/>
          <w:bCs/>
          <w:sz w:val="44"/>
          <w:szCs w:val="44"/>
          <w:lang w:bidi="ar-KW"/>
        </w:rPr>
      </w:pPr>
      <w:r w:rsidRPr="00AA0EB9">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037DDFB7" wp14:editId="0EFC146C">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68929AA7" w14:textId="77777777" w:rsidR="008D46A4" w:rsidRPr="00AA0EB9" w:rsidRDefault="008D46A4" w:rsidP="008D46A4">
      <w:pPr>
        <w:tabs>
          <w:tab w:val="left" w:pos="1200"/>
        </w:tabs>
        <w:jc w:val="center"/>
        <w:rPr>
          <w:rFonts w:asciiTheme="majorBidi" w:hAnsiTheme="majorBidi" w:cstheme="majorBidi"/>
          <w:b/>
          <w:bCs/>
          <w:sz w:val="44"/>
          <w:szCs w:val="44"/>
          <w:lang w:bidi="ar-KW"/>
        </w:rPr>
      </w:pPr>
    </w:p>
    <w:p w14:paraId="5B43DEF2" w14:textId="77777777" w:rsidR="008D46A4" w:rsidRPr="00AA0EB9" w:rsidRDefault="008D46A4" w:rsidP="008D46A4">
      <w:pPr>
        <w:tabs>
          <w:tab w:val="left" w:pos="1200"/>
        </w:tabs>
        <w:jc w:val="center"/>
        <w:rPr>
          <w:rFonts w:asciiTheme="majorBidi" w:hAnsiTheme="majorBidi" w:cstheme="majorBidi"/>
          <w:b/>
          <w:bCs/>
          <w:sz w:val="44"/>
          <w:szCs w:val="44"/>
          <w:lang w:bidi="ar-KW"/>
        </w:rPr>
      </w:pPr>
    </w:p>
    <w:p w14:paraId="55CCC16E" w14:textId="77777777" w:rsidR="002B7CC7" w:rsidRPr="00AA0EB9" w:rsidRDefault="002B7CC7" w:rsidP="0080086A">
      <w:pPr>
        <w:tabs>
          <w:tab w:val="left" w:pos="1200"/>
        </w:tabs>
        <w:rPr>
          <w:rFonts w:asciiTheme="majorBidi" w:hAnsiTheme="majorBidi" w:cstheme="majorBidi"/>
          <w:b/>
          <w:bCs/>
          <w:sz w:val="44"/>
          <w:szCs w:val="44"/>
          <w:lang w:bidi="ar-KW"/>
        </w:rPr>
      </w:pPr>
    </w:p>
    <w:p w14:paraId="68BB9B8F" w14:textId="77777777" w:rsidR="00D209E7" w:rsidRDefault="00D209E7" w:rsidP="00CB6708">
      <w:pPr>
        <w:tabs>
          <w:tab w:val="left" w:pos="1200"/>
        </w:tabs>
        <w:jc w:val="center"/>
        <w:rPr>
          <w:rFonts w:asciiTheme="majorBidi" w:hAnsiTheme="majorBidi" w:cstheme="majorBidi"/>
          <w:sz w:val="44"/>
          <w:szCs w:val="44"/>
          <w:lang w:bidi="ar-KW"/>
        </w:rPr>
      </w:pPr>
    </w:p>
    <w:p w14:paraId="2B2578CC" w14:textId="6D5400CC" w:rsidR="008D46A4" w:rsidRPr="00B601A8" w:rsidRDefault="008D46A4" w:rsidP="00CB6708">
      <w:pPr>
        <w:tabs>
          <w:tab w:val="left" w:pos="1200"/>
        </w:tabs>
        <w:jc w:val="center"/>
        <w:rPr>
          <w:rFonts w:asciiTheme="majorBidi" w:hAnsiTheme="majorBidi" w:cstheme="majorBidi"/>
          <w:sz w:val="44"/>
          <w:szCs w:val="44"/>
          <w:lang w:bidi="ar-KW"/>
        </w:rPr>
      </w:pPr>
      <w:r w:rsidRPr="00B601A8">
        <w:rPr>
          <w:rFonts w:asciiTheme="majorBidi" w:hAnsiTheme="majorBidi" w:cstheme="majorBidi"/>
          <w:sz w:val="44"/>
          <w:szCs w:val="44"/>
          <w:lang w:bidi="ar-KW"/>
        </w:rPr>
        <w:t xml:space="preserve">Department of </w:t>
      </w:r>
      <w:r w:rsidR="00706C36" w:rsidRPr="00B601A8">
        <w:rPr>
          <w:rFonts w:asciiTheme="majorBidi" w:hAnsiTheme="majorBidi" w:cstheme="majorBidi"/>
          <w:sz w:val="44"/>
          <w:szCs w:val="44"/>
          <w:lang w:bidi="ar-KW"/>
        </w:rPr>
        <w:t>Biology</w:t>
      </w:r>
    </w:p>
    <w:p w14:paraId="5797E9CC" w14:textId="77777777" w:rsidR="008D46A4" w:rsidRPr="00B601A8" w:rsidRDefault="00706C36" w:rsidP="00CB6708">
      <w:pPr>
        <w:tabs>
          <w:tab w:val="left" w:pos="1200"/>
        </w:tabs>
        <w:jc w:val="center"/>
        <w:rPr>
          <w:rFonts w:asciiTheme="majorBidi" w:hAnsiTheme="majorBidi" w:cstheme="majorBidi"/>
          <w:sz w:val="44"/>
          <w:szCs w:val="44"/>
          <w:lang w:bidi="ar-KW"/>
        </w:rPr>
      </w:pPr>
      <w:r w:rsidRPr="00B601A8">
        <w:rPr>
          <w:rFonts w:asciiTheme="majorBidi" w:hAnsiTheme="majorBidi" w:cstheme="majorBidi"/>
          <w:sz w:val="44"/>
          <w:szCs w:val="44"/>
          <w:lang w:bidi="ar-KW"/>
        </w:rPr>
        <w:t>College of Education</w:t>
      </w:r>
    </w:p>
    <w:p w14:paraId="79F12015" w14:textId="77777777" w:rsidR="008D46A4" w:rsidRPr="00B601A8" w:rsidRDefault="00706C36" w:rsidP="00CB6708">
      <w:pPr>
        <w:tabs>
          <w:tab w:val="left" w:pos="1200"/>
        </w:tabs>
        <w:jc w:val="center"/>
        <w:rPr>
          <w:rFonts w:asciiTheme="majorBidi" w:hAnsiTheme="majorBidi" w:cstheme="majorBidi"/>
          <w:sz w:val="44"/>
          <w:szCs w:val="44"/>
          <w:lang w:bidi="ar-KW"/>
        </w:rPr>
      </w:pPr>
      <w:r w:rsidRPr="00B601A8">
        <w:rPr>
          <w:rFonts w:asciiTheme="majorBidi" w:hAnsiTheme="majorBidi" w:cstheme="majorBidi"/>
          <w:sz w:val="44"/>
          <w:szCs w:val="44"/>
          <w:lang w:bidi="ar-KW"/>
        </w:rPr>
        <w:t xml:space="preserve">Salahaddin </w:t>
      </w:r>
      <w:r w:rsidR="008D46A4" w:rsidRPr="00B601A8">
        <w:rPr>
          <w:rFonts w:asciiTheme="majorBidi" w:hAnsiTheme="majorBidi" w:cstheme="majorBidi"/>
          <w:sz w:val="44"/>
          <w:szCs w:val="44"/>
          <w:lang w:bidi="ar-KW"/>
        </w:rPr>
        <w:t>University</w:t>
      </w:r>
      <w:r w:rsidR="00E3546F" w:rsidRPr="00B601A8">
        <w:rPr>
          <w:rFonts w:asciiTheme="majorBidi" w:hAnsiTheme="majorBidi" w:cstheme="majorBidi"/>
          <w:sz w:val="44"/>
          <w:szCs w:val="44"/>
          <w:lang w:bidi="ar-KW"/>
        </w:rPr>
        <w:t>-Erbil</w:t>
      </w:r>
    </w:p>
    <w:p w14:paraId="3268B1D4" w14:textId="39905971" w:rsidR="008D46A4" w:rsidRPr="00B601A8" w:rsidRDefault="008D46A4" w:rsidP="002F4852">
      <w:pPr>
        <w:tabs>
          <w:tab w:val="left" w:pos="1200"/>
        </w:tabs>
        <w:jc w:val="center"/>
        <w:rPr>
          <w:rFonts w:asciiTheme="majorBidi" w:hAnsiTheme="majorBidi" w:cstheme="majorBidi"/>
          <w:b/>
          <w:bCs/>
          <w:sz w:val="44"/>
          <w:szCs w:val="44"/>
          <w:lang w:bidi="ar-KW"/>
        </w:rPr>
      </w:pPr>
      <w:r w:rsidRPr="00B601A8">
        <w:rPr>
          <w:rFonts w:asciiTheme="majorBidi" w:hAnsiTheme="majorBidi" w:cstheme="majorBidi"/>
          <w:sz w:val="44"/>
          <w:szCs w:val="44"/>
          <w:lang w:bidi="ar-KW"/>
        </w:rPr>
        <w:t>Subject</w:t>
      </w:r>
      <w:r w:rsidR="0080086A" w:rsidRPr="00B601A8">
        <w:rPr>
          <w:rFonts w:asciiTheme="majorBidi" w:hAnsiTheme="majorBidi" w:cstheme="majorBidi"/>
          <w:sz w:val="44"/>
          <w:szCs w:val="44"/>
          <w:lang w:bidi="ar-KW"/>
        </w:rPr>
        <w:t>:</w:t>
      </w:r>
      <w:r w:rsidR="00C857AF" w:rsidRPr="00B601A8">
        <w:rPr>
          <w:rFonts w:asciiTheme="majorBidi" w:hAnsiTheme="majorBidi" w:cstheme="majorBidi"/>
          <w:sz w:val="44"/>
          <w:szCs w:val="44"/>
          <w:lang w:bidi="ar-KW"/>
        </w:rPr>
        <w:t xml:space="preserve"> </w:t>
      </w:r>
      <w:r w:rsidR="00C15BC7" w:rsidRPr="00C15BC7">
        <w:rPr>
          <w:rFonts w:asciiTheme="majorBidi" w:hAnsiTheme="majorBidi" w:cstheme="majorBidi"/>
          <w:b/>
          <w:bCs/>
          <w:sz w:val="44"/>
          <w:szCs w:val="44"/>
          <w:lang w:bidi="ar-KW"/>
        </w:rPr>
        <w:t>Practical</w:t>
      </w:r>
      <w:r w:rsidR="00C15BC7">
        <w:rPr>
          <w:rFonts w:asciiTheme="majorBidi" w:hAnsiTheme="majorBidi" w:cstheme="majorBidi"/>
          <w:sz w:val="44"/>
          <w:szCs w:val="44"/>
          <w:lang w:bidi="ar-KW"/>
        </w:rPr>
        <w:t xml:space="preserve"> </w:t>
      </w:r>
      <w:r w:rsidR="002F4852">
        <w:rPr>
          <w:rFonts w:asciiTheme="majorBidi" w:hAnsiTheme="majorBidi" w:cstheme="majorBidi"/>
          <w:b/>
          <w:bCs/>
          <w:sz w:val="44"/>
          <w:szCs w:val="44"/>
          <w:lang w:bidi="ar-KW"/>
        </w:rPr>
        <w:t>Immunology</w:t>
      </w:r>
    </w:p>
    <w:p w14:paraId="757AD094" w14:textId="33EFD223" w:rsidR="008D46A4" w:rsidRPr="00B601A8" w:rsidRDefault="008D46A4" w:rsidP="002F4852">
      <w:pPr>
        <w:tabs>
          <w:tab w:val="left" w:pos="1200"/>
        </w:tabs>
        <w:jc w:val="center"/>
        <w:rPr>
          <w:rFonts w:asciiTheme="majorBidi" w:hAnsiTheme="majorBidi" w:cstheme="majorBidi"/>
          <w:sz w:val="44"/>
          <w:szCs w:val="44"/>
          <w:lang w:bidi="ar-KW"/>
        </w:rPr>
      </w:pPr>
      <w:r w:rsidRPr="00B601A8">
        <w:rPr>
          <w:rFonts w:asciiTheme="majorBidi" w:hAnsiTheme="majorBidi" w:cstheme="majorBidi"/>
          <w:sz w:val="44"/>
          <w:szCs w:val="44"/>
          <w:lang w:bidi="ar-KW"/>
        </w:rPr>
        <w:t xml:space="preserve">Course Book – </w:t>
      </w:r>
      <w:r w:rsidR="00695467" w:rsidRPr="00B601A8">
        <w:rPr>
          <w:rFonts w:asciiTheme="majorBidi" w:hAnsiTheme="majorBidi" w:cstheme="majorBidi"/>
          <w:sz w:val="44"/>
          <w:szCs w:val="44"/>
          <w:lang w:bidi="ar-KW"/>
        </w:rPr>
        <w:t>(</w:t>
      </w:r>
      <w:r w:rsidRPr="00B601A8">
        <w:rPr>
          <w:rFonts w:asciiTheme="majorBidi" w:hAnsiTheme="majorBidi" w:cstheme="majorBidi"/>
          <w:sz w:val="44"/>
          <w:szCs w:val="44"/>
          <w:lang w:bidi="ar-KW"/>
        </w:rPr>
        <w:t>Year</w:t>
      </w:r>
      <w:r w:rsidR="00706C36" w:rsidRPr="00B601A8">
        <w:rPr>
          <w:rFonts w:asciiTheme="majorBidi" w:hAnsiTheme="majorBidi" w:cstheme="majorBidi"/>
          <w:sz w:val="44"/>
          <w:szCs w:val="44"/>
          <w:lang w:bidi="ar-KW"/>
        </w:rPr>
        <w:t>:</w:t>
      </w:r>
      <w:r w:rsidR="0018042E" w:rsidRPr="00B601A8">
        <w:rPr>
          <w:rFonts w:asciiTheme="majorBidi" w:hAnsiTheme="majorBidi" w:cstheme="majorBidi"/>
          <w:sz w:val="44"/>
          <w:szCs w:val="44"/>
          <w:lang w:bidi="ar-KW"/>
        </w:rPr>
        <w:t xml:space="preserve"> </w:t>
      </w:r>
      <w:r w:rsidR="002F4852">
        <w:rPr>
          <w:rFonts w:asciiTheme="majorBidi" w:hAnsiTheme="majorBidi" w:cstheme="majorBidi"/>
          <w:sz w:val="44"/>
          <w:szCs w:val="44"/>
          <w:lang w:bidi="ar-KW"/>
        </w:rPr>
        <w:t>4</w:t>
      </w:r>
      <w:r w:rsidR="00695467" w:rsidRPr="00B601A8">
        <w:rPr>
          <w:rFonts w:asciiTheme="majorBidi" w:hAnsiTheme="majorBidi" w:cstheme="majorBidi"/>
          <w:sz w:val="44"/>
          <w:szCs w:val="44"/>
          <w:lang w:bidi="ar-KW"/>
        </w:rPr>
        <w:t>)</w:t>
      </w:r>
    </w:p>
    <w:p w14:paraId="03A0B14F" w14:textId="22DCC429" w:rsidR="008D46A4" w:rsidRPr="00B601A8" w:rsidRDefault="00CB6708" w:rsidP="00261F79">
      <w:pPr>
        <w:tabs>
          <w:tab w:val="left" w:pos="1200"/>
        </w:tabs>
        <w:jc w:val="center"/>
        <w:rPr>
          <w:rFonts w:asciiTheme="majorBidi" w:hAnsiTheme="majorBidi" w:cstheme="majorBidi"/>
          <w:sz w:val="32"/>
          <w:szCs w:val="32"/>
          <w:lang w:bidi="ar-KW"/>
        </w:rPr>
      </w:pPr>
      <w:r w:rsidRPr="00B601A8">
        <w:rPr>
          <w:rFonts w:asciiTheme="majorBidi" w:hAnsiTheme="majorBidi" w:cstheme="majorBidi"/>
          <w:sz w:val="44"/>
          <w:szCs w:val="44"/>
          <w:lang w:bidi="ar-KW"/>
        </w:rPr>
        <w:t>Lecturer</w:t>
      </w:r>
      <w:r w:rsidR="00EB79B8">
        <w:rPr>
          <w:rFonts w:asciiTheme="majorBidi" w:hAnsiTheme="majorBidi" w:cstheme="majorBidi"/>
          <w:sz w:val="44"/>
          <w:szCs w:val="44"/>
          <w:lang w:bidi="ar-KW"/>
        </w:rPr>
        <w:t>'</w:t>
      </w:r>
      <w:r w:rsidRPr="00B601A8">
        <w:rPr>
          <w:rFonts w:asciiTheme="majorBidi" w:hAnsiTheme="majorBidi" w:cstheme="majorBidi"/>
          <w:sz w:val="44"/>
          <w:szCs w:val="44"/>
          <w:lang w:bidi="ar-KW"/>
        </w:rPr>
        <w:t xml:space="preserve">s name: </w:t>
      </w:r>
      <w:r w:rsidR="00261F79">
        <w:rPr>
          <w:rFonts w:asciiTheme="majorBidi" w:hAnsiTheme="majorBidi" w:cstheme="majorBidi"/>
          <w:b/>
          <w:bCs/>
          <w:sz w:val="40"/>
          <w:szCs w:val="40"/>
          <w:lang w:bidi="ar-KW"/>
        </w:rPr>
        <w:t xml:space="preserve">Sarhang H. </w:t>
      </w:r>
      <w:proofErr w:type="spellStart"/>
      <w:r w:rsidR="00261F79">
        <w:rPr>
          <w:rFonts w:asciiTheme="majorBidi" w:hAnsiTheme="majorBidi" w:cstheme="majorBidi"/>
          <w:b/>
          <w:bCs/>
          <w:sz w:val="40"/>
          <w:szCs w:val="40"/>
          <w:lang w:bidi="ar-KW"/>
        </w:rPr>
        <w:t>Azeez</w:t>
      </w:r>
      <w:proofErr w:type="spellEnd"/>
      <w:r w:rsidRPr="00B601A8">
        <w:rPr>
          <w:rFonts w:asciiTheme="majorBidi" w:hAnsiTheme="majorBidi" w:cstheme="majorBidi"/>
          <w:b/>
          <w:bCs/>
          <w:sz w:val="40"/>
          <w:szCs w:val="40"/>
          <w:lang w:bidi="ar-KW"/>
        </w:rPr>
        <w:t xml:space="preserve"> -</w:t>
      </w:r>
      <w:r w:rsidR="00705C74">
        <w:rPr>
          <w:rFonts w:asciiTheme="majorBidi" w:hAnsiTheme="majorBidi" w:cstheme="majorBidi"/>
          <w:b/>
          <w:bCs/>
          <w:sz w:val="40"/>
          <w:szCs w:val="40"/>
          <w:lang w:bidi="ar-KW"/>
        </w:rPr>
        <w:t>Ph</w:t>
      </w:r>
      <w:r w:rsidR="00CF0191">
        <w:rPr>
          <w:rFonts w:asciiTheme="majorBidi" w:hAnsiTheme="majorBidi" w:cstheme="majorBidi"/>
          <w:b/>
          <w:bCs/>
          <w:sz w:val="40"/>
          <w:szCs w:val="40"/>
          <w:lang w:bidi="ar-KW"/>
        </w:rPr>
        <w:t>.</w:t>
      </w:r>
      <w:r w:rsidR="00705C74">
        <w:rPr>
          <w:rFonts w:asciiTheme="majorBidi" w:hAnsiTheme="majorBidi" w:cstheme="majorBidi"/>
          <w:b/>
          <w:bCs/>
          <w:sz w:val="40"/>
          <w:szCs w:val="40"/>
          <w:lang w:bidi="ar-KW"/>
        </w:rPr>
        <w:t>D</w:t>
      </w:r>
      <w:r w:rsidRPr="00B601A8">
        <w:rPr>
          <w:rFonts w:asciiTheme="majorBidi" w:hAnsiTheme="majorBidi" w:cstheme="majorBidi"/>
          <w:b/>
          <w:bCs/>
          <w:sz w:val="40"/>
          <w:szCs w:val="40"/>
          <w:lang w:bidi="ar-KW"/>
        </w:rPr>
        <w:t>.</w:t>
      </w:r>
    </w:p>
    <w:p w14:paraId="46BEDAC5" w14:textId="605A8BFC" w:rsidR="008D46A4" w:rsidRPr="00B601A8" w:rsidRDefault="00CB6708" w:rsidP="00C15BC7">
      <w:pPr>
        <w:tabs>
          <w:tab w:val="left" w:pos="1200"/>
        </w:tabs>
        <w:jc w:val="center"/>
        <w:rPr>
          <w:rFonts w:asciiTheme="majorBidi" w:hAnsiTheme="majorBidi" w:cstheme="majorBidi"/>
          <w:b/>
          <w:bCs/>
          <w:sz w:val="44"/>
          <w:szCs w:val="44"/>
          <w:lang w:bidi="ar-KW"/>
        </w:rPr>
      </w:pPr>
      <w:r w:rsidRPr="00B601A8">
        <w:rPr>
          <w:rFonts w:asciiTheme="majorBidi" w:hAnsiTheme="majorBidi" w:cstheme="majorBidi"/>
          <w:sz w:val="44"/>
          <w:szCs w:val="44"/>
          <w:lang w:bidi="ar-KW"/>
        </w:rPr>
        <w:t xml:space="preserve">Academic Year: </w:t>
      </w:r>
      <w:r w:rsidR="00C15BC7">
        <w:rPr>
          <w:rFonts w:asciiTheme="majorBidi" w:hAnsiTheme="majorBidi" w:cstheme="majorBidi"/>
          <w:b/>
          <w:bCs/>
          <w:sz w:val="44"/>
          <w:szCs w:val="44"/>
          <w:lang w:bidi="ar-KW"/>
        </w:rPr>
        <w:t>2022</w:t>
      </w:r>
      <w:r w:rsidR="00611BCB" w:rsidRPr="00B601A8">
        <w:rPr>
          <w:rFonts w:asciiTheme="majorBidi" w:hAnsiTheme="majorBidi" w:cstheme="majorBidi"/>
          <w:b/>
          <w:bCs/>
          <w:sz w:val="44"/>
          <w:szCs w:val="44"/>
          <w:lang w:bidi="ar-KW"/>
        </w:rPr>
        <w:t>/20</w:t>
      </w:r>
      <w:r w:rsidR="00990855" w:rsidRPr="00B601A8">
        <w:rPr>
          <w:rFonts w:asciiTheme="majorBidi" w:hAnsiTheme="majorBidi" w:cstheme="majorBidi"/>
          <w:b/>
          <w:bCs/>
          <w:sz w:val="44"/>
          <w:szCs w:val="44"/>
          <w:lang w:bidi="ar-KW"/>
        </w:rPr>
        <w:t>2</w:t>
      </w:r>
      <w:r w:rsidR="00C15BC7">
        <w:rPr>
          <w:rFonts w:asciiTheme="majorBidi" w:hAnsiTheme="majorBidi" w:cstheme="majorBidi"/>
          <w:b/>
          <w:bCs/>
          <w:sz w:val="44"/>
          <w:szCs w:val="44"/>
          <w:lang w:bidi="ar-KW"/>
        </w:rPr>
        <w:t>3</w:t>
      </w:r>
    </w:p>
    <w:p w14:paraId="22DBA4D0" w14:textId="77777777" w:rsidR="00C46D58" w:rsidRPr="00AA0EB9" w:rsidRDefault="00C46D58" w:rsidP="008D46A4">
      <w:pPr>
        <w:tabs>
          <w:tab w:val="left" w:pos="1200"/>
        </w:tabs>
        <w:jc w:val="center"/>
        <w:rPr>
          <w:rFonts w:asciiTheme="majorBidi" w:hAnsiTheme="majorBidi" w:cstheme="majorBidi"/>
          <w:b/>
          <w:bCs/>
          <w:sz w:val="44"/>
          <w:szCs w:val="44"/>
          <w:lang w:bidi="ar-KW"/>
        </w:rPr>
      </w:pPr>
    </w:p>
    <w:p w14:paraId="5F4E92F5" w14:textId="77777777" w:rsidR="00C857AF" w:rsidRPr="00AA0EB9" w:rsidRDefault="00C857AF" w:rsidP="008D46A4">
      <w:pPr>
        <w:tabs>
          <w:tab w:val="left" w:pos="1200"/>
        </w:tabs>
        <w:jc w:val="center"/>
        <w:rPr>
          <w:rFonts w:asciiTheme="majorBidi" w:hAnsiTheme="majorBidi" w:cstheme="majorBidi"/>
          <w:b/>
          <w:bCs/>
          <w:sz w:val="44"/>
          <w:szCs w:val="44"/>
          <w:lang w:bidi="ar-KW"/>
        </w:rPr>
      </w:pPr>
    </w:p>
    <w:p w14:paraId="6468A136" w14:textId="77777777" w:rsidR="00C857AF" w:rsidRPr="00AA0EB9" w:rsidRDefault="00C857AF" w:rsidP="008D46A4">
      <w:pPr>
        <w:tabs>
          <w:tab w:val="left" w:pos="1200"/>
        </w:tabs>
        <w:jc w:val="center"/>
        <w:rPr>
          <w:rFonts w:asciiTheme="majorBidi" w:hAnsiTheme="majorBidi" w:cstheme="majorBidi"/>
          <w:b/>
          <w:bCs/>
          <w:sz w:val="44"/>
          <w:szCs w:val="44"/>
          <w:lang w:bidi="ar-KW"/>
        </w:rPr>
      </w:pPr>
    </w:p>
    <w:p w14:paraId="1CFD7726" w14:textId="77777777" w:rsidR="002B7CC7" w:rsidRPr="00AA0EB9" w:rsidRDefault="002B7CC7" w:rsidP="008D46A4">
      <w:pPr>
        <w:tabs>
          <w:tab w:val="left" w:pos="1200"/>
        </w:tabs>
        <w:jc w:val="center"/>
        <w:rPr>
          <w:rFonts w:asciiTheme="majorBidi" w:hAnsiTheme="majorBidi" w:cstheme="majorBidi"/>
          <w:b/>
          <w:bCs/>
          <w:sz w:val="44"/>
          <w:szCs w:val="44"/>
          <w:lang w:bidi="ar-KW"/>
        </w:rPr>
      </w:pPr>
    </w:p>
    <w:p w14:paraId="42D0C12D" w14:textId="2B445AD6" w:rsidR="002B7CC7" w:rsidRDefault="002B7CC7" w:rsidP="008D46A4">
      <w:pPr>
        <w:tabs>
          <w:tab w:val="left" w:pos="1200"/>
        </w:tabs>
        <w:jc w:val="center"/>
        <w:rPr>
          <w:rFonts w:asciiTheme="majorBidi" w:hAnsiTheme="majorBidi" w:cstheme="majorBidi"/>
          <w:b/>
          <w:bCs/>
          <w:sz w:val="44"/>
          <w:szCs w:val="44"/>
          <w:lang w:bidi="ar-KW"/>
        </w:rPr>
      </w:pPr>
    </w:p>
    <w:p w14:paraId="5D8FA30D" w14:textId="77777777" w:rsidR="008D46A4" w:rsidRPr="00AA0EB9" w:rsidRDefault="008D46A4" w:rsidP="008D46A4">
      <w:pPr>
        <w:tabs>
          <w:tab w:val="left" w:pos="1200"/>
        </w:tabs>
        <w:jc w:val="center"/>
        <w:rPr>
          <w:rFonts w:asciiTheme="majorBidi" w:hAnsiTheme="majorBidi" w:cstheme="majorBidi"/>
          <w:sz w:val="28"/>
          <w:szCs w:val="28"/>
          <w:lang w:bidi="ar-KW"/>
        </w:rPr>
      </w:pPr>
      <w:r w:rsidRPr="00AA0EB9">
        <w:rPr>
          <w:rFonts w:asciiTheme="majorBidi" w:hAnsiTheme="majorBidi" w:cstheme="majorBidi"/>
          <w:b/>
          <w:bCs/>
          <w:sz w:val="44"/>
          <w:szCs w:val="44"/>
          <w:lang w:bidi="ar-KW"/>
        </w:rPr>
        <w:lastRenderedPageBreak/>
        <w:t>Course Book</w:t>
      </w:r>
    </w:p>
    <w:tbl>
      <w:tblPr>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3"/>
        <w:gridCol w:w="6187"/>
      </w:tblGrid>
      <w:tr w:rsidR="00990855" w:rsidRPr="00AA0EB9" w14:paraId="67F57477" w14:textId="77777777" w:rsidTr="0091485C">
        <w:tc>
          <w:tcPr>
            <w:tcW w:w="3713" w:type="dxa"/>
          </w:tcPr>
          <w:p w14:paraId="6A6F2367" w14:textId="77777777" w:rsidR="00990855" w:rsidRPr="00AA0EB9" w:rsidRDefault="00990855" w:rsidP="00990855">
            <w:pPr>
              <w:spacing w:after="0" w:line="360" w:lineRule="auto"/>
              <w:rPr>
                <w:rFonts w:asciiTheme="majorBidi" w:hAnsiTheme="majorBidi" w:cstheme="majorBidi"/>
                <w:b/>
                <w:bCs/>
                <w:sz w:val="25"/>
                <w:szCs w:val="25"/>
                <w:rtl/>
                <w:lang w:bidi="ar-KW"/>
              </w:rPr>
            </w:pPr>
            <w:r w:rsidRPr="00AA0EB9">
              <w:rPr>
                <w:rFonts w:asciiTheme="majorBidi" w:hAnsiTheme="majorBidi" w:cstheme="majorBidi"/>
                <w:b/>
                <w:bCs/>
                <w:sz w:val="25"/>
                <w:szCs w:val="25"/>
                <w:lang w:val="en-US" w:bidi="ar-KW"/>
              </w:rPr>
              <w:t xml:space="preserve">1. </w:t>
            </w:r>
            <w:r w:rsidRPr="00AA0EB9">
              <w:rPr>
                <w:rFonts w:asciiTheme="majorBidi" w:hAnsiTheme="majorBidi" w:cstheme="majorBidi"/>
                <w:b/>
                <w:bCs/>
                <w:sz w:val="25"/>
                <w:szCs w:val="25"/>
                <w:lang w:bidi="ar-KW"/>
              </w:rPr>
              <w:t>Course name</w:t>
            </w:r>
          </w:p>
        </w:tc>
        <w:tc>
          <w:tcPr>
            <w:tcW w:w="6187" w:type="dxa"/>
          </w:tcPr>
          <w:p w14:paraId="44AE2605" w14:textId="5124ACE6" w:rsidR="00990855" w:rsidRPr="00AA0EB9" w:rsidRDefault="001300D5" w:rsidP="00990855">
            <w:pPr>
              <w:spacing w:after="0" w:line="360" w:lineRule="auto"/>
              <w:rPr>
                <w:rFonts w:asciiTheme="majorBidi" w:hAnsiTheme="majorBidi" w:cstheme="majorBidi"/>
                <w:b/>
                <w:bCs/>
                <w:sz w:val="25"/>
                <w:szCs w:val="25"/>
                <w:lang w:bidi="ar-KW"/>
              </w:rPr>
            </w:pPr>
            <w:r>
              <w:rPr>
                <w:rFonts w:asciiTheme="majorBidi" w:hAnsiTheme="majorBidi" w:cstheme="majorBidi"/>
                <w:sz w:val="24"/>
                <w:szCs w:val="24"/>
                <w:lang w:bidi="ar-KW"/>
              </w:rPr>
              <w:t xml:space="preserve">Practical </w:t>
            </w:r>
            <w:r w:rsidR="002F4852">
              <w:rPr>
                <w:rFonts w:asciiTheme="majorBidi" w:hAnsiTheme="majorBidi" w:cstheme="majorBidi"/>
                <w:sz w:val="24"/>
                <w:szCs w:val="24"/>
                <w:lang w:bidi="ar-KW"/>
              </w:rPr>
              <w:t xml:space="preserve">Immunology </w:t>
            </w:r>
          </w:p>
        </w:tc>
      </w:tr>
      <w:tr w:rsidR="00990855" w:rsidRPr="00AA0EB9" w14:paraId="1A65148F" w14:textId="77777777" w:rsidTr="0091485C">
        <w:tc>
          <w:tcPr>
            <w:tcW w:w="3713" w:type="dxa"/>
          </w:tcPr>
          <w:p w14:paraId="4E81F396" w14:textId="77777777" w:rsidR="00990855" w:rsidRPr="00AA0EB9" w:rsidRDefault="00990855" w:rsidP="00990855">
            <w:pPr>
              <w:spacing w:after="0" w:line="360" w:lineRule="auto"/>
              <w:rPr>
                <w:rFonts w:asciiTheme="majorBidi" w:hAnsiTheme="majorBidi" w:cstheme="majorBidi"/>
                <w:b/>
                <w:bCs/>
                <w:sz w:val="25"/>
                <w:szCs w:val="25"/>
                <w:rtl/>
                <w:lang w:val="en-US" w:bidi="ar-KW"/>
              </w:rPr>
            </w:pPr>
            <w:r w:rsidRPr="00AA0EB9">
              <w:rPr>
                <w:rFonts w:asciiTheme="majorBidi" w:hAnsiTheme="majorBidi" w:cstheme="majorBidi"/>
                <w:b/>
                <w:bCs/>
                <w:sz w:val="25"/>
                <w:szCs w:val="25"/>
                <w:lang w:bidi="ar-KW"/>
              </w:rPr>
              <w:t>2. Lecturer in charge</w:t>
            </w:r>
          </w:p>
        </w:tc>
        <w:tc>
          <w:tcPr>
            <w:tcW w:w="6187" w:type="dxa"/>
          </w:tcPr>
          <w:p w14:paraId="6A6AB315" w14:textId="2E149033" w:rsidR="00990855" w:rsidRPr="00AA0EB9" w:rsidRDefault="00990855" w:rsidP="002F4852">
            <w:pPr>
              <w:spacing w:after="0" w:line="360" w:lineRule="auto"/>
              <w:rPr>
                <w:rFonts w:asciiTheme="majorBidi" w:hAnsiTheme="majorBidi" w:cstheme="majorBidi"/>
                <w:b/>
                <w:bCs/>
                <w:sz w:val="25"/>
                <w:szCs w:val="25"/>
                <w:lang w:bidi="ar-KW"/>
              </w:rPr>
            </w:pPr>
            <w:r w:rsidRPr="00AA0EB9">
              <w:rPr>
                <w:rFonts w:asciiTheme="majorBidi" w:hAnsiTheme="majorBidi" w:cstheme="majorBidi"/>
                <w:rtl/>
              </w:rPr>
              <w:t> </w:t>
            </w:r>
            <w:r w:rsidR="002F4852">
              <w:rPr>
                <w:rFonts w:asciiTheme="majorBidi" w:hAnsiTheme="majorBidi" w:cstheme="majorBidi"/>
                <w:sz w:val="24"/>
                <w:szCs w:val="24"/>
                <w:lang w:bidi="ar-KW"/>
              </w:rPr>
              <w:t xml:space="preserve">Sarhang H. </w:t>
            </w:r>
            <w:proofErr w:type="spellStart"/>
            <w:r w:rsidR="002F4852">
              <w:rPr>
                <w:rFonts w:asciiTheme="majorBidi" w:hAnsiTheme="majorBidi" w:cstheme="majorBidi"/>
                <w:sz w:val="24"/>
                <w:szCs w:val="24"/>
                <w:lang w:bidi="ar-KW"/>
              </w:rPr>
              <w:t>Azeez</w:t>
            </w:r>
            <w:proofErr w:type="spellEnd"/>
          </w:p>
        </w:tc>
      </w:tr>
      <w:tr w:rsidR="00990855" w:rsidRPr="00AA0EB9" w14:paraId="28270211" w14:textId="77777777" w:rsidTr="0091485C">
        <w:tc>
          <w:tcPr>
            <w:tcW w:w="3713" w:type="dxa"/>
          </w:tcPr>
          <w:p w14:paraId="32D262F4" w14:textId="77777777" w:rsidR="00990855" w:rsidRPr="00AA0EB9" w:rsidRDefault="00990855" w:rsidP="00990855">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3. Department/ College</w:t>
            </w:r>
          </w:p>
        </w:tc>
        <w:tc>
          <w:tcPr>
            <w:tcW w:w="6187" w:type="dxa"/>
          </w:tcPr>
          <w:p w14:paraId="4C2AFC89" w14:textId="585F5CFA" w:rsidR="00990855" w:rsidRPr="00AA0EB9" w:rsidRDefault="008D5156" w:rsidP="00990855">
            <w:pPr>
              <w:spacing w:after="0" w:line="360" w:lineRule="auto"/>
              <w:rPr>
                <w:rFonts w:asciiTheme="majorBidi" w:hAnsiTheme="majorBidi" w:cstheme="majorBidi"/>
                <w:b/>
                <w:bCs/>
                <w:sz w:val="25"/>
                <w:szCs w:val="25"/>
                <w:lang w:bidi="ar-KW"/>
              </w:rPr>
            </w:pPr>
            <w:r w:rsidRPr="00AA0EB9">
              <w:rPr>
                <w:rFonts w:asciiTheme="majorBidi" w:hAnsiTheme="majorBidi" w:cstheme="majorBidi"/>
                <w:sz w:val="24"/>
                <w:szCs w:val="24"/>
                <w:lang w:bidi="ar-KW"/>
              </w:rPr>
              <w:t>Biology/College of Education</w:t>
            </w:r>
          </w:p>
        </w:tc>
      </w:tr>
      <w:tr w:rsidR="00990855" w:rsidRPr="00AA0EB9" w14:paraId="34874727" w14:textId="77777777" w:rsidTr="0091485C">
        <w:trPr>
          <w:trHeight w:val="352"/>
        </w:trPr>
        <w:tc>
          <w:tcPr>
            <w:tcW w:w="3713" w:type="dxa"/>
          </w:tcPr>
          <w:p w14:paraId="7B870809" w14:textId="77777777" w:rsidR="00990855" w:rsidRPr="00AA0EB9" w:rsidRDefault="00990855" w:rsidP="00990855">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4. Contact</w:t>
            </w:r>
          </w:p>
        </w:tc>
        <w:tc>
          <w:tcPr>
            <w:tcW w:w="6187" w:type="dxa"/>
          </w:tcPr>
          <w:p w14:paraId="7042A5E7" w14:textId="09890658" w:rsidR="008D5156" w:rsidRPr="00AA0EB9" w:rsidRDefault="008D5156" w:rsidP="002F4852">
            <w:pPr>
              <w:spacing w:after="0" w:line="240" w:lineRule="auto"/>
              <w:rPr>
                <w:rFonts w:asciiTheme="majorBidi" w:hAnsiTheme="majorBidi" w:cstheme="majorBidi"/>
                <w:sz w:val="24"/>
                <w:szCs w:val="24"/>
                <w:lang w:val="en-US" w:bidi="ar-KW"/>
              </w:rPr>
            </w:pPr>
            <w:r w:rsidRPr="00AA0EB9">
              <w:rPr>
                <w:rFonts w:asciiTheme="majorBidi" w:hAnsiTheme="majorBidi" w:cstheme="majorBidi"/>
                <w:b/>
                <w:bCs/>
                <w:sz w:val="24"/>
                <w:szCs w:val="24"/>
                <w:lang w:bidi="ar-KW"/>
              </w:rPr>
              <w:t>E-mail</w:t>
            </w:r>
            <w:r w:rsidRPr="00AA0EB9">
              <w:rPr>
                <w:rFonts w:asciiTheme="majorBidi" w:hAnsiTheme="majorBidi" w:cstheme="majorBidi"/>
                <w:sz w:val="24"/>
                <w:szCs w:val="24"/>
                <w:rtl/>
                <w:lang w:bidi="ar-KW"/>
              </w:rPr>
              <w:t>:</w:t>
            </w:r>
            <w:r w:rsidRPr="00AA0EB9">
              <w:rPr>
                <w:rFonts w:asciiTheme="majorBidi" w:hAnsiTheme="majorBidi" w:cstheme="majorBidi"/>
                <w:sz w:val="24"/>
                <w:szCs w:val="24"/>
                <w:lang w:bidi="ar-KW"/>
              </w:rPr>
              <w:t xml:space="preserve"> </w:t>
            </w:r>
            <w:r w:rsidR="002F4852">
              <w:rPr>
                <w:rFonts w:asciiTheme="majorBidi" w:hAnsiTheme="majorBidi" w:cstheme="majorBidi"/>
                <w:sz w:val="24"/>
                <w:szCs w:val="24"/>
                <w:lang w:bidi="ar-KW"/>
              </w:rPr>
              <w:t>Sarhang.azeez@su.edu.krd</w:t>
            </w:r>
          </w:p>
          <w:p w14:paraId="064C3483" w14:textId="1CC93B19" w:rsidR="00990855" w:rsidRPr="00AA0EB9" w:rsidRDefault="008D5156" w:rsidP="008D5156">
            <w:pPr>
              <w:spacing w:after="0" w:line="360" w:lineRule="auto"/>
              <w:rPr>
                <w:rFonts w:asciiTheme="majorBidi" w:hAnsiTheme="majorBidi" w:cstheme="majorBidi"/>
                <w:b/>
                <w:bCs/>
                <w:sz w:val="25"/>
                <w:szCs w:val="25"/>
                <w:lang w:val="en-US" w:bidi="ar-KW"/>
              </w:rPr>
            </w:pPr>
            <w:r w:rsidRPr="00AA0EB9">
              <w:rPr>
                <w:rFonts w:asciiTheme="majorBidi" w:hAnsiTheme="majorBidi" w:cstheme="majorBidi"/>
                <w:b/>
                <w:bCs/>
                <w:sz w:val="24"/>
                <w:szCs w:val="24"/>
                <w:lang w:val="en-US" w:bidi="ar-KW"/>
              </w:rPr>
              <w:t>Tel</w:t>
            </w:r>
            <w:r w:rsidR="002F4852">
              <w:rPr>
                <w:rFonts w:asciiTheme="majorBidi" w:hAnsiTheme="majorBidi" w:cstheme="majorBidi"/>
                <w:sz w:val="24"/>
                <w:szCs w:val="24"/>
                <w:lang w:val="en-US" w:bidi="ar-KW"/>
              </w:rPr>
              <w:t>: 0750 4624662</w:t>
            </w:r>
          </w:p>
        </w:tc>
      </w:tr>
      <w:tr w:rsidR="00990855" w:rsidRPr="00AA0EB9" w14:paraId="4274870D" w14:textId="77777777" w:rsidTr="0091485C">
        <w:tc>
          <w:tcPr>
            <w:tcW w:w="3713" w:type="dxa"/>
          </w:tcPr>
          <w:p w14:paraId="44C17A89" w14:textId="77777777" w:rsidR="00990855" w:rsidRPr="00AA0EB9" w:rsidRDefault="00990855" w:rsidP="00990855">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 xml:space="preserve">5. Time (in hours) per week </w:t>
            </w:r>
          </w:p>
        </w:tc>
        <w:tc>
          <w:tcPr>
            <w:tcW w:w="6187" w:type="dxa"/>
          </w:tcPr>
          <w:p w14:paraId="4D86ABAA" w14:textId="09B61CC8" w:rsidR="00990855" w:rsidRPr="00AA0EB9" w:rsidRDefault="008D5156" w:rsidP="00C15BC7">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 xml:space="preserve"> (</w:t>
            </w:r>
            <w:r w:rsidR="00C15BC7">
              <w:rPr>
                <w:rFonts w:asciiTheme="majorBidi" w:hAnsiTheme="majorBidi" w:cstheme="majorBidi"/>
                <w:b/>
                <w:bCs/>
                <w:sz w:val="25"/>
                <w:szCs w:val="25"/>
                <w:lang w:bidi="ar-KW"/>
              </w:rPr>
              <w:t>8</w:t>
            </w:r>
            <w:r w:rsidRPr="00AA0EB9">
              <w:rPr>
                <w:rFonts w:asciiTheme="majorBidi" w:hAnsiTheme="majorBidi" w:cstheme="majorBidi"/>
                <w:b/>
                <w:bCs/>
                <w:sz w:val="25"/>
                <w:szCs w:val="25"/>
                <w:lang w:bidi="ar-KW"/>
              </w:rPr>
              <w:t xml:space="preserve"> hrs.)</w:t>
            </w:r>
          </w:p>
        </w:tc>
      </w:tr>
      <w:tr w:rsidR="00990855" w:rsidRPr="00AA0EB9" w14:paraId="407787F2" w14:textId="77777777" w:rsidTr="0091485C">
        <w:tc>
          <w:tcPr>
            <w:tcW w:w="3713" w:type="dxa"/>
          </w:tcPr>
          <w:p w14:paraId="0B6DE5F4" w14:textId="77777777" w:rsidR="00990855" w:rsidRPr="00AA0EB9" w:rsidRDefault="00990855" w:rsidP="00990855">
            <w:pPr>
              <w:spacing w:after="0" w:line="360" w:lineRule="auto"/>
              <w:rPr>
                <w:rFonts w:asciiTheme="majorBidi" w:hAnsiTheme="majorBidi" w:cstheme="majorBidi"/>
                <w:b/>
                <w:bCs/>
                <w:sz w:val="25"/>
                <w:szCs w:val="25"/>
                <w:lang w:val="en-US" w:bidi="ar-KW"/>
              </w:rPr>
            </w:pPr>
            <w:r w:rsidRPr="00AA0EB9">
              <w:rPr>
                <w:rFonts w:asciiTheme="majorBidi" w:hAnsiTheme="majorBidi" w:cstheme="majorBidi"/>
                <w:b/>
                <w:bCs/>
                <w:sz w:val="25"/>
                <w:szCs w:val="25"/>
                <w:lang w:val="en-US" w:bidi="ar-KW"/>
              </w:rPr>
              <w:t>6. Office hours</w:t>
            </w:r>
          </w:p>
        </w:tc>
        <w:tc>
          <w:tcPr>
            <w:tcW w:w="6187" w:type="dxa"/>
          </w:tcPr>
          <w:p w14:paraId="121B6828" w14:textId="5F2ADB70" w:rsidR="00990855" w:rsidRPr="00AA0EB9" w:rsidRDefault="00116DBE" w:rsidP="00990855">
            <w:pPr>
              <w:spacing w:after="0" w:line="360" w:lineRule="auto"/>
              <w:rPr>
                <w:rFonts w:asciiTheme="majorBidi" w:hAnsiTheme="majorBidi" w:cstheme="majorBidi"/>
                <w:b/>
                <w:bCs/>
                <w:sz w:val="25"/>
                <w:szCs w:val="25"/>
                <w:lang w:bidi="ar-KW"/>
              </w:rPr>
            </w:pPr>
            <w:r>
              <w:rPr>
                <w:rFonts w:asciiTheme="majorBidi" w:hAnsiTheme="majorBidi" w:cstheme="majorBidi"/>
                <w:b/>
                <w:bCs/>
                <w:sz w:val="25"/>
                <w:szCs w:val="25"/>
                <w:lang w:bidi="ar-KW"/>
              </w:rPr>
              <w:t>18</w:t>
            </w:r>
            <w:r w:rsidR="00CD498D">
              <w:rPr>
                <w:rFonts w:asciiTheme="majorBidi" w:hAnsiTheme="majorBidi" w:cstheme="majorBidi"/>
                <w:b/>
                <w:bCs/>
                <w:sz w:val="25"/>
                <w:szCs w:val="25"/>
                <w:lang w:bidi="ar-KW"/>
              </w:rPr>
              <w:t xml:space="preserve"> Hrs</w:t>
            </w:r>
            <w:bookmarkStart w:id="0" w:name="_GoBack"/>
            <w:bookmarkEnd w:id="0"/>
          </w:p>
        </w:tc>
      </w:tr>
      <w:tr w:rsidR="00990855" w:rsidRPr="00AA0EB9" w14:paraId="7CEC735A" w14:textId="77777777" w:rsidTr="0091485C">
        <w:tc>
          <w:tcPr>
            <w:tcW w:w="3713" w:type="dxa"/>
          </w:tcPr>
          <w:p w14:paraId="44A71858" w14:textId="77777777" w:rsidR="00990855" w:rsidRPr="00AA0EB9" w:rsidRDefault="00990855" w:rsidP="00990855">
            <w:pPr>
              <w:spacing w:after="0" w:line="360" w:lineRule="auto"/>
              <w:rPr>
                <w:rFonts w:asciiTheme="majorBidi" w:hAnsiTheme="majorBidi" w:cstheme="majorBidi"/>
                <w:b/>
                <w:bCs/>
                <w:sz w:val="25"/>
                <w:szCs w:val="25"/>
                <w:lang w:val="en-US" w:bidi="ar-KW"/>
              </w:rPr>
            </w:pPr>
            <w:r w:rsidRPr="00AA0EB9">
              <w:rPr>
                <w:rFonts w:asciiTheme="majorBidi" w:hAnsiTheme="majorBidi" w:cstheme="majorBidi"/>
                <w:b/>
                <w:bCs/>
                <w:sz w:val="25"/>
                <w:szCs w:val="25"/>
                <w:lang w:val="en-US" w:bidi="ar-KW"/>
              </w:rPr>
              <w:t>7. Course code</w:t>
            </w:r>
          </w:p>
        </w:tc>
        <w:tc>
          <w:tcPr>
            <w:tcW w:w="6187" w:type="dxa"/>
          </w:tcPr>
          <w:p w14:paraId="595DC21B" w14:textId="59008CCA" w:rsidR="00990855" w:rsidRPr="00AA0EB9" w:rsidRDefault="002443D1" w:rsidP="00990855">
            <w:pPr>
              <w:spacing w:after="0" w:line="360" w:lineRule="auto"/>
              <w:rPr>
                <w:rFonts w:asciiTheme="majorBidi" w:hAnsiTheme="majorBidi" w:cstheme="majorBidi"/>
                <w:b/>
                <w:bCs/>
                <w:sz w:val="25"/>
                <w:szCs w:val="25"/>
                <w:lang w:bidi="ar-KW"/>
              </w:rPr>
            </w:pPr>
            <w:r>
              <w:rPr>
                <w:rFonts w:asciiTheme="majorBidi" w:hAnsiTheme="majorBidi" w:cstheme="majorBidi"/>
                <w:b/>
                <w:bCs/>
              </w:rPr>
              <w:t>EdB0402</w:t>
            </w:r>
            <w:r w:rsidR="008D5156" w:rsidRPr="00AA0EB9">
              <w:rPr>
                <w:rFonts w:asciiTheme="majorBidi" w:hAnsiTheme="majorBidi" w:cstheme="majorBidi"/>
                <w:b/>
                <w:bCs/>
              </w:rPr>
              <w:t xml:space="preserve"> </w:t>
            </w:r>
          </w:p>
        </w:tc>
      </w:tr>
      <w:tr w:rsidR="00990855" w:rsidRPr="00AA0EB9" w14:paraId="1374B13F" w14:textId="77777777" w:rsidTr="0091485C">
        <w:tc>
          <w:tcPr>
            <w:tcW w:w="3713" w:type="dxa"/>
          </w:tcPr>
          <w:p w14:paraId="161232F7" w14:textId="26F334B9" w:rsidR="00990855" w:rsidRPr="00AA0EB9" w:rsidRDefault="00990855" w:rsidP="00990855">
            <w:pPr>
              <w:spacing w:after="0" w:line="360" w:lineRule="auto"/>
              <w:rPr>
                <w:rFonts w:asciiTheme="majorBidi" w:hAnsiTheme="majorBidi" w:cstheme="majorBidi"/>
                <w:b/>
                <w:bCs/>
                <w:sz w:val="25"/>
                <w:szCs w:val="25"/>
                <w:rtl/>
                <w:lang w:val="en-US" w:bidi="ar-KW"/>
              </w:rPr>
            </w:pPr>
            <w:r w:rsidRPr="00AA0EB9">
              <w:rPr>
                <w:rFonts w:asciiTheme="majorBidi" w:hAnsiTheme="majorBidi" w:cstheme="majorBidi"/>
                <w:b/>
                <w:bCs/>
                <w:sz w:val="25"/>
                <w:szCs w:val="25"/>
                <w:lang w:val="en-US" w:bidi="ar-KW"/>
              </w:rPr>
              <w:t>8. Teacher</w:t>
            </w:r>
            <w:r w:rsidR="00EB79B8">
              <w:rPr>
                <w:rFonts w:asciiTheme="majorBidi" w:hAnsiTheme="majorBidi" w:cstheme="majorBidi"/>
                <w:b/>
                <w:bCs/>
                <w:sz w:val="25"/>
                <w:szCs w:val="25"/>
                <w:lang w:val="en-US" w:bidi="ar-KW"/>
              </w:rPr>
              <w:t>'</w:t>
            </w:r>
            <w:r w:rsidRPr="00AA0EB9">
              <w:rPr>
                <w:rFonts w:asciiTheme="majorBidi" w:hAnsiTheme="majorBidi" w:cstheme="majorBidi"/>
                <w:b/>
                <w:bCs/>
                <w:sz w:val="25"/>
                <w:szCs w:val="25"/>
                <w:lang w:val="en-US" w:bidi="ar-KW"/>
              </w:rPr>
              <w:t xml:space="preserve">s academic    profile </w:t>
            </w:r>
          </w:p>
        </w:tc>
        <w:tc>
          <w:tcPr>
            <w:tcW w:w="6187" w:type="dxa"/>
          </w:tcPr>
          <w:p w14:paraId="528E8053" w14:textId="6D190262" w:rsidR="00CF0191" w:rsidRPr="00AC02D4" w:rsidRDefault="00CF0191" w:rsidP="006647CD">
            <w:pPr>
              <w:spacing w:after="0" w:line="240" w:lineRule="auto"/>
              <w:jc w:val="both"/>
              <w:rPr>
                <w:rFonts w:asciiTheme="majorBidi" w:hAnsiTheme="majorBidi" w:cstheme="majorBidi"/>
                <w:sz w:val="24"/>
                <w:szCs w:val="24"/>
              </w:rPr>
            </w:pPr>
            <w:r w:rsidRPr="00AC02D4">
              <w:rPr>
                <w:rFonts w:asciiTheme="majorBidi" w:hAnsiTheme="majorBidi" w:cstheme="majorBidi"/>
                <w:color w:val="000000" w:themeColor="text1"/>
                <w:sz w:val="24"/>
                <w:szCs w:val="24"/>
                <w:shd w:val="clear" w:color="auto" w:fill="FFFFFF"/>
              </w:rPr>
              <w:t xml:space="preserve">I </w:t>
            </w:r>
            <w:r w:rsidRPr="00AC02D4">
              <w:rPr>
                <w:rFonts w:asciiTheme="majorBidi" w:hAnsiTheme="majorBidi" w:cstheme="majorBidi"/>
                <w:sz w:val="24"/>
                <w:szCs w:val="24"/>
              </w:rPr>
              <w:t xml:space="preserve">have finished High school in </w:t>
            </w:r>
            <w:r w:rsidR="001C657B">
              <w:rPr>
                <w:rFonts w:asciiTheme="majorBidi" w:hAnsiTheme="majorBidi" w:cstheme="majorBidi"/>
                <w:sz w:val="24"/>
                <w:szCs w:val="24"/>
              </w:rPr>
              <w:t>2003</w:t>
            </w:r>
            <w:r w:rsidRPr="00AC02D4">
              <w:rPr>
                <w:rFonts w:asciiTheme="majorBidi" w:hAnsiTheme="majorBidi" w:cstheme="majorBidi"/>
                <w:sz w:val="24"/>
                <w:szCs w:val="24"/>
              </w:rPr>
              <w:t xml:space="preserve"> and attended to College of Education, Biology Department/Salahaddin University /Erbil during </w:t>
            </w:r>
            <w:r w:rsidR="001C657B">
              <w:rPr>
                <w:rFonts w:asciiTheme="majorBidi" w:hAnsiTheme="majorBidi" w:cstheme="majorBidi"/>
                <w:sz w:val="24"/>
                <w:szCs w:val="24"/>
              </w:rPr>
              <w:t>2006</w:t>
            </w:r>
            <w:r w:rsidRPr="00AC02D4">
              <w:rPr>
                <w:rFonts w:asciiTheme="majorBidi" w:hAnsiTheme="majorBidi" w:cstheme="majorBidi"/>
                <w:sz w:val="24"/>
                <w:szCs w:val="24"/>
              </w:rPr>
              <w:t>-</w:t>
            </w:r>
            <w:r w:rsidR="001C657B">
              <w:rPr>
                <w:rFonts w:asciiTheme="majorBidi" w:hAnsiTheme="majorBidi" w:cstheme="majorBidi"/>
                <w:sz w:val="24"/>
                <w:szCs w:val="24"/>
              </w:rPr>
              <w:t>2007</w:t>
            </w:r>
            <w:r w:rsidRPr="00AC02D4">
              <w:rPr>
                <w:rFonts w:asciiTheme="majorBidi" w:hAnsiTheme="majorBidi" w:cstheme="majorBidi"/>
                <w:sz w:val="24"/>
                <w:szCs w:val="24"/>
              </w:rPr>
              <w:t xml:space="preserve">, and I was </w:t>
            </w:r>
            <w:r w:rsidR="006647CD">
              <w:rPr>
                <w:rFonts w:asciiTheme="majorBidi" w:hAnsiTheme="majorBidi" w:cstheme="majorBidi"/>
                <w:sz w:val="24"/>
                <w:szCs w:val="24"/>
              </w:rPr>
              <w:t>at</w:t>
            </w:r>
            <w:r w:rsidRPr="00AC02D4">
              <w:rPr>
                <w:rFonts w:asciiTheme="majorBidi" w:hAnsiTheme="majorBidi" w:cstheme="majorBidi"/>
                <w:sz w:val="24"/>
                <w:szCs w:val="24"/>
              </w:rPr>
              <w:t xml:space="preserve"> the </w:t>
            </w:r>
            <w:r w:rsidR="001C657B">
              <w:rPr>
                <w:rFonts w:asciiTheme="majorBidi" w:hAnsiTheme="majorBidi" w:cstheme="majorBidi"/>
                <w:sz w:val="24"/>
                <w:szCs w:val="24"/>
              </w:rPr>
              <w:t>top</w:t>
            </w:r>
            <w:r w:rsidRPr="00AC02D4">
              <w:rPr>
                <w:rFonts w:asciiTheme="majorBidi" w:hAnsiTheme="majorBidi" w:cstheme="majorBidi"/>
                <w:sz w:val="24"/>
                <w:szCs w:val="24"/>
              </w:rPr>
              <w:t xml:space="preserve"> students in Biology class and college level with grade </w:t>
            </w:r>
            <w:r w:rsidR="006647CD">
              <w:rPr>
                <w:rFonts w:asciiTheme="majorBidi" w:hAnsiTheme="majorBidi" w:cstheme="majorBidi"/>
                <w:sz w:val="24"/>
                <w:szCs w:val="24"/>
              </w:rPr>
              <w:t>82</w:t>
            </w:r>
            <w:r w:rsidRPr="00AC02D4">
              <w:rPr>
                <w:rFonts w:asciiTheme="majorBidi" w:hAnsiTheme="majorBidi" w:cstheme="majorBidi"/>
                <w:sz w:val="24"/>
                <w:szCs w:val="24"/>
              </w:rPr>
              <w:t>.396.</w:t>
            </w:r>
          </w:p>
          <w:p w14:paraId="3FDDCFFC" w14:textId="6FB48627" w:rsidR="00CF0191" w:rsidRPr="00AC02D4" w:rsidRDefault="00CF0191" w:rsidP="006647CD">
            <w:pPr>
              <w:spacing w:after="0" w:line="240" w:lineRule="auto"/>
              <w:jc w:val="both"/>
              <w:rPr>
                <w:rFonts w:asciiTheme="majorBidi" w:hAnsiTheme="majorBidi" w:cstheme="majorBidi"/>
                <w:sz w:val="24"/>
                <w:szCs w:val="24"/>
              </w:rPr>
            </w:pPr>
            <w:r w:rsidRPr="00AC02D4">
              <w:rPr>
                <w:rFonts w:asciiTheme="majorBidi" w:hAnsiTheme="majorBidi" w:cstheme="majorBidi"/>
                <w:sz w:val="24"/>
                <w:szCs w:val="24"/>
              </w:rPr>
              <w:t xml:space="preserve">In </w:t>
            </w:r>
            <w:r w:rsidR="006647CD">
              <w:rPr>
                <w:rFonts w:asciiTheme="majorBidi" w:hAnsiTheme="majorBidi" w:cstheme="majorBidi"/>
                <w:sz w:val="24"/>
                <w:szCs w:val="24"/>
              </w:rPr>
              <w:t>November</w:t>
            </w:r>
            <w:r w:rsidRPr="00AC02D4">
              <w:rPr>
                <w:rFonts w:asciiTheme="majorBidi" w:hAnsiTheme="majorBidi" w:cstheme="majorBidi"/>
                <w:sz w:val="24"/>
                <w:szCs w:val="24"/>
              </w:rPr>
              <w:t xml:space="preserve"> 2007 started working as an official employee in the biology department as an assistant biologist which my role was to assist the head of the biology department and help lecturers in biology laboratories and teach students the practical parts. I got my master’s degree and </w:t>
            </w:r>
            <w:r w:rsidR="006647CD">
              <w:rPr>
                <w:rFonts w:asciiTheme="majorBidi" w:hAnsiTheme="majorBidi" w:cstheme="majorBidi"/>
                <w:sz w:val="24"/>
                <w:szCs w:val="24"/>
              </w:rPr>
              <w:t>immunology</w:t>
            </w:r>
            <w:r w:rsidRPr="00AC02D4">
              <w:rPr>
                <w:rFonts w:asciiTheme="majorBidi" w:hAnsiTheme="majorBidi" w:cstheme="majorBidi"/>
                <w:sz w:val="24"/>
                <w:szCs w:val="24"/>
              </w:rPr>
              <w:t xml:space="preserve"> in 2012 with </w:t>
            </w:r>
            <w:r>
              <w:rPr>
                <w:rFonts w:asciiTheme="majorBidi" w:hAnsiTheme="majorBidi" w:cstheme="majorBidi"/>
                <w:sz w:val="24"/>
                <w:szCs w:val="24"/>
              </w:rPr>
              <w:t xml:space="preserve">a </w:t>
            </w:r>
            <w:r w:rsidRPr="00AC02D4">
              <w:rPr>
                <w:rFonts w:asciiTheme="majorBidi" w:hAnsiTheme="majorBidi" w:cstheme="majorBidi"/>
                <w:sz w:val="24"/>
                <w:szCs w:val="24"/>
              </w:rPr>
              <w:t xml:space="preserve">grade </w:t>
            </w:r>
            <w:r>
              <w:rPr>
                <w:rFonts w:asciiTheme="majorBidi" w:hAnsiTheme="majorBidi" w:cstheme="majorBidi"/>
                <w:sz w:val="24"/>
                <w:szCs w:val="24"/>
              </w:rPr>
              <w:t xml:space="preserve">of </w:t>
            </w:r>
            <w:r w:rsidR="006647CD">
              <w:rPr>
                <w:rFonts w:asciiTheme="majorBidi" w:hAnsiTheme="majorBidi" w:cstheme="majorBidi"/>
                <w:sz w:val="24"/>
                <w:szCs w:val="24"/>
              </w:rPr>
              <w:t>very good</w:t>
            </w:r>
            <w:r w:rsidRPr="00AC02D4">
              <w:rPr>
                <w:rFonts w:asciiTheme="majorBidi" w:hAnsiTheme="majorBidi" w:cstheme="majorBidi"/>
                <w:sz w:val="24"/>
                <w:szCs w:val="24"/>
              </w:rPr>
              <w:t>. Then I got my Ph</w:t>
            </w:r>
            <w:r>
              <w:rPr>
                <w:rFonts w:asciiTheme="majorBidi" w:hAnsiTheme="majorBidi" w:cstheme="majorBidi"/>
                <w:sz w:val="24"/>
                <w:szCs w:val="24"/>
              </w:rPr>
              <w:t>.D.</w:t>
            </w:r>
            <w:r w:rsidRPr="00AC02D4">
              <w:rPr>
                <w:rFonts w:asciiTheme="majorBidi" w:hAnsiTheme="majorBidi" w:cstheme="majorBidi"/>
                <w:sz w:val="24"/>
                <w:szCs w:val="24"/>
              </w:rPr>
              <w:t xml:space="preserve"> in </w:t>
            </w:r>
            <w:r w:rsidR="006647CD">
              <w:rPr>
                <w:rFonts w:asciiTheme="majorBidi" w:hAnsiTheme="majorBidi" w:cstheme="majorBidi"/>
                <w:sz w:val="24"/>
                <w:szCs w:val="24"/>
              </w:rPr>
              <w:t xml:space="preserve">immunology </w:t>
            </w:r>
            <w:r w:rsidRPr="00AC02D4">
              <w:rPr>
                <w:rFonts w:asciiTheme="majorBidi" w:hAnsiTheme="majorBidi" w:cstheme="majorBidi"/>
                <w:sz w:val="24"/>
                <w:szCs w:val="24"/>
              </w:rPr>
              <w:t xml:space="preserve">as well in </w:t>
            </w:r>
            <w:r w:rsidR="006647CD">
              <w:rPr>
                <w:rFonts w:asciiTheme="majorBidi" w:hAnsiTheme="majorBidi" w:cstheme="majorBidi"/>
                <w:sz w:val="24"/>
                <w:szCs w:val="24"/>
              </w:rPr>
              <w:t>February</w:t>
            </w:r>
            <w:r w:rsidRPr="00AC02D4">
              <w:rPr>
                <w:rFonts w:asciiTheme="majorBidi" w:hAnsiTheme="majorBidi" w:cstheme="majorBidi"/>
                <w:sz w:val="24"/>
                <w:szCs w:val="24"/>
              </w:rPr>
              <w:t xml:space="preserve"> 2020.</w:t>
            </w:r>
          </w:p>
          <w:p w14:paraId="7D752E0D" w14:textId="6C49659C" w:rsidR="007C38E9" w:rsidRPr="00AA0EB9" w:rsidRDefault="00CF0191" w:rsidP="008E4E0E">
            <w:pPr>
              <w:spacing w:after="0" w:line="240" w:lineRule="auto"/>
              <w:jc w:val="both"/>
              <w:rPr>
                <w:rFonts w:asciiTheme="majorBidi" w:hAnsiTheme="majorBidi" w:cstheme="majorBidi"/>
                <w:b/>
                <w:bCs/>
                <w:sz w:val="25"/>
                <w:szCs w:val="25"/>
                <w:rtl/>
                <w:lang w:val="en-US" w:bidi="ar-KW"/>
              </w:rPr>
            </w:pPr>
            <w:r w:rsidRPr="00AC02D4">
              <w:rPr>
                <w:rFonts w:asciiTheme="majorBidi" w:hAnsiTheme="majorBidi" w:cstheme="majorBidi"/>
              </w:rPr>
              <w:t xml:space="preserve">My academic title is Lecturer now, and I have taught various courses during my career as a lecturer, including </w:t>
            </w:r>
            <w:r w:rsidR="008E4E0E">
              <w:rPr>
                <w:rFonts w:asciiTheme="majorBidi" w:hAnsiTheme="majorBidi" w:cstheme="majorBidi"/>
              </w:rPr>
              <w:t>immunology, pathogenic bacteria and zoology</w:t>
            </w:r>
          </w:p>
        </w:tc>
      </w:tr>
      <w:tr w:rsidR="008D46A4" w:rsidRPr="00AA0EB9" w14:paraId="7D684AAA" w14:textId="77777777" w:rsidTr="0091485C">
        <w:tc>
          <w:tcPr>
            <w:tcW w:w="3713" w:type="dxa"/>
          </w:tcPr>
          <w:p w14:paraId="7EC06F90" w14:textId="77777777" w:rsidR="008D46A4" w:rsidRPr="00AA0EB9" w:rsidRDefault="00CF5475" w:rsidP="00FF5AA5">
            <w:pPr>
              <w:spacing w:after="0" w:line="360" w:lineRule="auto"/>
              <w:rPr>
                <w:rFonts w:asciiTheme="majorBidi" w:hAnsiTheme="majorBidi" w:cstheme="majorBidi"/>
                <w:b/>
                <w:bCs/>
                <w:sz w:val="25"/>
                <w:szCs w:val="25"/>
                <w:lang w:val="en-US" w:bidi="ar-KW"/>
              </w:rPr>
            </w:pPr>
            <w:r w:rsidRPr="00AA0EB9">
              <w:rPr>
                <w:rFonts w:asciiTheme="majorBidi" w:hAnsiTheme="majorBidi" w:cstheme="majorBidi"/>
                <w:b/>
                <w:bCs/>
                <w:sz w:val="25"/>
                <w:szCs w:val="25"/>
                <w:lang w:val="en-US" w:bidi="ar-KW"/>
              </w:rPr>
              <w:t xml:space="preserve">9. </w:t>
            </w:r>
            <w:r w:rsidR="008D46A4" w:rsidRPr="00AA0EB9">
              <w:rPr>
                <w:rFonts w:asciiTheme="majorBidi" w:hAnsiTheme="majorBidi" w:cstheme="majorBidi"/>
                <w:b/>
                <w:bCs/>
                <w:sz w:val="25"/>
                <w:szCs w:val="25"/>
                <w:lang w:val="en-US" w:bidi="ar-KW"/>
              </w:rPr>
              <w:t>Keywords</w:t>
            </w:r>
          </w:p>
        </w:tc>
        <w:tc>
          <w:tcPr>
            <w:tcW w:w="6187" w:type="dxa"/>
          </w:tcPr>
          <w:p w14:paraId="3784D190" w14:textId="78BEC4C1" w:rsidR="008D46A4" w:rsidRPr="00AA0EB9" w:rsidRDefault="00371B5A" w:rsidP="00F2536E">
            <w:pPr>
              <w:spacing w:after="0" w:line="360" w:lineRule="auto"/>
              <w:rPr>
                <w:rFonts w:asciiTheme="majorBidi" w:hAnsiTheme="majorBidi" w:cstheme="majorBidi"/>
                <w:b/>
                <w:bCs/>
                <w:sz w:val="25"/>
                <w:szCs w:val="25"/>
                <w:lang w:val="en-US" w:bidi="ar-KW"/>
              </w:rPr>
            </w:pPr>
            <w:r>
              <w:rPr>
                <w:rFonts w:asciiTheme="majorBidi" w:hAnsiTheme="majorBidi" w:cstheme="majorBidi"/>
                <w:b/>
                <w:bCs/>
                <w:sz w:val="25"/>
                <w:szCs w:val="25"/>
                <w:lang w:val="en-US" w:bidi="ar-KW"/>
              </w:rPr>
              <w:t>Immunity</w:t>
            </w:r>
            <w:r w:rsidR="003214CB">
              <w:rPr>
                <w:rFonts w:asciiTheme="majorBidi" w:hAnsiTheme="majorBidi" w:cstheme="majorBidi"/>
                <w:b/>
                <w:bCs/>
                <w:sz w:val="25"/>
                <w:szCs w:val="25"/>
                <w:lang w:val="en-US" w:bidi="ar-KW"/>
              </w:rPr>
              <w:t xml:space="preserve">, </w:t>
            </w:r>
            <w:r w:rsidR="00F2536E">
              <w:rPr>
                <w:rFonts w:asciiTheme="majorBidi" w:hAnsiTheme="majorBidi" w:cstheme="majorBidi"/>
                <w:b/>
                <w:bCs/>
                <w:sz w:val="25"/>
                <w:szCs w:val="25"/>
                <w:lang w:val="en-US" w:bidi="ar-KW"/>
              </w:rPr>
              <w:t>Serology</w:t>
            </w:r>
            <w:r w:rsidR="003214CB">
              <w:rPr>
                <w:rFonts w:asciiTheme="majorBidi" w:hAnsiTheme="majorBidi" w:cstheme="majorBidi"/>
                <w:b/>
                <w:bCs/>
                <w:sz w:val="25"/>
                <w:szCs w:val="25"/>
                <w:lang w:val="en-US" w:bidi="ar-KW"/>
              </w:rPr>
              <w:t xml:space="preserve">, </w:t>
            </w:r>
            <w:r w:rsidR="00F2536E">
              <w:rPr>
                <w:rFonts w:asciiTheme="majorBidi" w:hAnsiTheme="majorBidi" w:cstheme="majorBidi"/>
                <w:b/>
                <w:bCs/>
                <w:sz w:val="25"/>
                <w:szCs w:val="25"/>
                <w:lang w:val="en-US" w:bidi="ar-KW"/>
              </w:rPr>
              <w:t>Antibody, Complement</w:t>
            </w:r>
          </w:p>
        </w:tc>
      </w:tr>
      <w:tr w:rsidR="008D46A4" w:rsidRPr="00AA0EB9" w14:paraId="49E72924" w14:textId="77777777" w:rsidTr="0091485C">
        <w:trPr>
          <w:trHeight w:val="1125"/>
        </w:trPr>
        <w:tc>
          <w:tcPr>
            <w:tcW w:w="9900" w:type="dxa"/>
            <w:gridSpan w:val="2"/>
          </w:tcPr>
          <w:p w14:paraId="2505554B" w14:textId="77777777" w:rsidR="008D46A4" w:rsidRPr="00AA0EB9" w:rsidRDefault="00CF5475" w:rsidP="00FF5AA5">
            <w:pPr>
              <w:spacing w:after="0" w:line="360" w:lineRule="auto"/>
              <w:rPr>
                <w:rFonts w:asciiTheme="majorBidi" w:hAnsiTheme="majorBidi" w:cstheme="majorBidi"/>
                <w:sz w:val="25"/>
                <w:szCs w:val="25"/>
                <w:lang w:val="en-US" w:bidi="ar-KW"/>
              </w:rPr>
            </w:pPr>
            <w:r w:rsidRPr="00AA0EB9">
              <w:rPr>
                <w:rFonts w:asciiTheme="majorBidi" w:hAnsiTheme="majorBidi" w:cstheme="majorBidi"/>
                <w:sz w:val="25"/>
                <w:szCs w:val="25"/>
                <w:lang w:bidi="ar-KW"/>
              </w:rPr>
              <w:t xml:space="preserve">10.  </w:t>
            </w:r>
            <w:r w:rsidR="008D46A4" w:rsidRPr="00AA0EB9">
              <w:rPr>
                <w:rFonts w:asciiTheme="majorBidi" w:hAnsiTheme="majorBidi" w:cstheme="majorBidi"/>
                <w:sz w:val="25"/>
                <w:szCs w:val="25"/>
                <w:lang w:bidi="ar-KW"/>
              </w:rPr>
              <w:t>Course overview:</w:t>
            </w:r>
            <w:r w:rsidR="006766CD" w:rsidRPr="00AA0EB9">
              <w:rPr>
                <w:rFonts w:asciiTheme="majorBidi" w:hAnsiTheme="majorBidi" w:cstheme="majorBidi"/>
                <w:sz w:val="25"/>
                <w:szCs w:val="25"/>
                <w:lang w:val="en-US" w:bidi="ar-KW"/>
              </w:rPr>
              <w:t xml:space="preserve"> </w:t>
            </w:r>
          </w:p>
          <w:p w14:paraId="32A2039C" w14:textId="1F3E6FB6" w:rsidR="003214CB" w:rsidRPr="0076267F" w:rsidRDefault="003214CB" w:rsidP="003214CB">
            <w:pPr>
              <w:autoSpaceDE w:val="0"/>
              <w:autoSpaceDN w:val="0"/>
              <w:adjustRightInd w:val="0"/>
              <w:spacing w:after="0" w:line="360" w:lineRule="auto"/>
              <w:jc w:val="both"/>
              <w:rPr>
                <w:rFonts w:asciiTheme="majorBidi" w:hAnsiTheme="majorBidi" w:cstheme="majorBidi"/>
                <w:color w:val="000000"/>
                <w:sz w:val="24"/>
                <w:szCs w:val="24"/>
              </w:rPr>
            </w:pPr>
            <w:r w:rsidRPr="0076267F">
              <w:rPr>
                <w:rFonts w:asciiTheme="majorBidi" w:hAnsiTheme="majorBidi" w:cstheme="majorBidi"/>
                <w:color w:val="231F20"/>
                <w:sz w:val="24"/>
                <w:szCs w:val="24"/>
              </w:rPr>
              <w:t xml:space="preserve">The objective of this course is to </w:t>
            </w:r>
            <w:r w:rsidR="00336401" w:rsidRPr="0076267F">
              <w:rPr>
                <w:rFonts w:asciiTheme="majorBidi" w:hAnsiTheme="majorBidi" w:cstheme="majorBidi"/>
                <w:color w:val="231F20"/>
                <w:sz w:val="24"/>
                <w:szCs w:val="24"/>
              </w:rPr>
              <w:t>instil</w:t>
            </w:r>
            <w:r w:rsidRPr="0076267F">
              <w:rPr>
                <w:rFonts w:asciiTheme="majorBidi" w:hAnsiTheme="majorBidi" w:cstheme="majorBidi"/>
                <w:color w:val="231F20"/>
                <w:sz w:val="24"/>
                <w:szCs w:val="24"/>
              </w:rPr>
              <w:t xml:space="preserve"> a broad based knowled</w:t>
            </w:r>
            <w:r w:rsidR="00044672">
              <w:rPr>
                <w:rFonts w:asciiTheme="majorBidi" w:hAnsiTheme="majorBidi" w:cstheme="majorBidi"/>
                <w:color w:val="231F20"/>
                <w:sz w:val="24"/>
                <w:szCs w:val="24"/>
              </w:rPr>
              <w:t>ge of the science of immunology</w:t>
            </w:r>
            <w:r w:rsidRPr="0076267F">
              <w:rPr>
                <w:rFonts w:asciiTheme="majorBidi" w:hAnsiTheme="majorBidi" w:cstheme="majorBidi"/>
                <w:color w:val="231F20"/>
                <w:sz w:val="24"/>
                <w:szCs w:val="24"/>
              </w:rPr>
              <w:t xml:space="preserve">. </w:t>
            </w:r>
            <w:r w:rsidRPr="0076267F">
              <w:rPr>
                <w:rFonts w:asciiTheme="majorBidi" w:hAnsiTheme="majorBidi" w:cstheme="majorBidi"/>
                <w:color w:val="000000"/>
                <w:sz w:val="24"/>
                <w:szCs w:val="24"/>
              </w:rPr>
              <w:t xml:space="preserve">Immunology is a science that studies immunity. Historically, immunity has been understood as a </w:t>
            </w:r>
            <w:proofErr w:type="spellStart"/>
            <w:r w:rsidRPr="0076267F">
              <w:rPr>
                <w:rFonts w:asciiTheme="majorBidi" w:hAnsiTheme="majorBidi" w:cstheme="majorBidi"/>
                <w:color w:val="000000"/>
                <w:sz w:val="24"/>
                <w:szCs w:val="24"/>
              </w:rPr>
              <w:t>defense</w:t>
            </w:r>
            <w:proofErr w:type="spellEnd"/>
            <w:r w:rsidRPr="0076267F">
              <w:rPr>
                <w:rFonts w:asciiTheme="majorBidi" w:hAnsiTheme="majorBidi" w:cstheme="majorBidi"/>
                <w:color w:val="000000"/>
                <w:sz w:val="24"/>
                <w:szCs w:val="24"/>
              </w:rPr>
              <w:t xml:space="preserve"> against, or resistance to, contagious (infectious) diseases. It has become apparent, however, that the mechanisms that confer protection</w:t>
            </w:r>
            <w:r>
              <w:rPr>
                <w:rFonts w:asciiTheme="majorBidi" w:hAnsiTheme="majorBidi" w:cstheme="majorBidi"/>
                <w:color w:val="000000"/>
                <w:sz w:val="24"/>
                <w:szCs w:val="24"/>
              </w:rPr>
              <w:t xml:space="preserve"> </w:t>
            </w:r>
            <w:r w:rsidRPr="0076267F">
              <w:rPr>
                <w:rFonts w:asciiTheme="majorBidi" w:hAnsiTheme="majorBidi" w:cstheme="majorBidi"/>
                <w:color w:val="000000"/>
                <w:sz w:val="24"/>
                <w:szCs w:val="24"/>
              </w:rPr>
              <w:t xml:space="preserve">against the above diseases also operate when a body mounts a reaction against some innocuous substances. Such a reaction is triggered when certain substances that are not made in the body (‘‘foreign’’ substances) invade the body from outside. The mechanisms of immunity can protect against diseases that might be caused by the foreign agents but, on the other hand, these same mechanisms can themselves injure the body and cause disease. Therefore, immunity was redefined as a reaction against foreign substances, including – but not limited to – infectious microorganisms. This reaction may or may not be protective. This reaction is </w:t>
            </w:r>
            <w:r w:rsidRPr="0076267F">
              <w:rPr>
                <w:rFonts w:asciiTheme="majorBidi" w:hAnsiTheme="majorBidi" w:cstheme="majorBidi"/>
                <w:color w:val="000000"/>
                <w:sz w:val="24"/>
                <w:szCs w:val="24"/>
              </w:rPr>
              <w:lastRenderedPageBreak/>
              <w:t>quite complex, involves many</w:t>
            </w:r>
            <w:r>
              <w:rPr>
                <w:rFonts w:asciiTheme="majorBidi" w:hAnsiTheme="majorBidi" w:cstheme="majorBidi"/>
                <w:color w:val="000000"/>
                <w:sz w:val="24"/>
                <w:szCs w:val="24"/>
              </w:rPr>
              <w:t xml:space="preserve"> </w:t>
            </w:r>
            <w:r w:rsidRPr="0076267F">
              <w:rPr>
                <w:rFonts w:asciiTheme="majorBidi" w:hAnsiTheme="majorBidi" w:cstheme="majorBidi"/>
                <w:color w:val="000000"/>
                <w:sz w:val="24"/>
                <w:szCs w:val="24"/>
              </w:rPr>
              <w:t>different cells, molecules, and genes (collectively termed the immune system),  The response of the immune system to the introduction of foreign substances is</w:t>
            </w:r>
          </w:p>
          <w:p w14:paraId="28CD0536" w14:textId="77777777" w:rsidR="008D46A4" w:rsidRDefault="003214CB" w:rsidP="003214CB">
            <w:pPr>
              <w:autoSpaceDE w:val="0"/>
              <w:autoSpaceDN w:val="0"/>
              <w:adjustRightInd w:val="0"/>
              <w:spacing w:after="0" w:line="360" w:lineRule="auto"/>
              <w:jc w:val="both"/>
              <w:rPr>
                <w:rFonts w:asciiTheme="majorBidi" w:hAnsiTheme="majorBidi" w:cstheme="majorBidi"/>
                <w:sz w:val="24"/>
                <w:szCs w:val="24"/>
              </w:rPr>
            </w:pPr>
            <w:proofErr w:type="gramStart"/>
            <w:r w:rsidRPr="0076267F">
              <w:rPr>
                <w:rFonts w:asciiTheme="majorBidi" w:hAnsiTheme="majorBidi" w:cstheme="majorBidi"/>
                <w:color w:val="000000"/>
                <w:sz w:val="24"/>
                <w:szCs w:val="24"/>
              </w:rPr>
              <w:t>called</w:t>
            </w:r>
            <w:proofErr w:type="gramEnd"/>
            <w:r w:rsidRPr="0076267F">
              <w:rPr>
                <w:rFonts w:asciiTheme="majorBidi" w:hAnsiTheme="majorBidi" w:cstheme="majorBidi"/>
                <w:color w:val="000000"/>
                <w:sz w:val="24"/>
                <w:szCs w:val="24"/>
              </w:rPr>
              <w:t xml:space="preserve"> the immune response.</w:t>
            </w:r>
          </w:p>
          <w:p w14:paraId="70034E7E" w14:textId="197FDECC" w:rsidR="003214CB" w:rsidRPr="00DA5D36" w:rsidRDefault="003214CB" w:rsidP="00DA5D36">
            <w:pPr>
              <w:autoSpaceDE w:val="0"/>
              <w:autoSpaceDN w:val="0"/>
              <w:adjustRightInd w:val="0"/>
              <w:spacing w:after="0" w:line="360" w:lineRule="auto"/>
              <w:jc w:val="both"/>
              <w:rPr>
                <w:rFonts w:asciiTheme="majorBidi" w:hAnsiTheme="majorBidi" w:cstheme="majorBidi"/>
                <w:color w:val="000000"/>
                <w:sz w:val="24"/>
                <w:szCs w:val="24"/>
                <w:rtl/>
              </w:rPr>
            </w:pPr>
            <w:r w:rsidRPr="0076267F">
              <w:rPr>
                <w:rFonts w:asciiTheme="majorBidi" w:hAnsiTheme="majorBidi" w:cstheme="majorBidi"/>
                <w:color w:val="000000"/>
                <w:sz w:val="24"/>
                <w:szCs w:val="24"/>
              </w:rPr>
              <w:t xml:space="preserve">      Immunity is a part of a complex system of </w:t>
            </w:r>
            <w:proofErr w:type="spellStart"/>
            <w:r w:rsidRPr="0076267F">
              <w:rPr>
                <w:rFonts w:asciiTheme="majorBidi" w:hAnsiTheme="majorBidi" w:cstheme="majorBidi"/>
                <w:color w:val="000000"/>
                <w:sz w:val="24"/>
                <w:szCs w:val="24"/>
              </w:rPr>
              <w:t>defense</w:t>
            </w:r>
            <w:proofErr w:type="spellEnd"/>
            <w:r w:rsidRPr="0076267F">
              <w:rPr>
                <w:rFonts w:asciiTheme="majorBidi" w:hAnsiTheme="majorBidi" w:cstheme="majorBidi"/>
                <w:color w:val="000000"/>
                <w:sz w:val="24"/>
                <w:szCs w:val="24"/>
              </w:rPr>
              <w:t xml:space="preserve"> reactions of the body. These </w:t>
            </w:r>
            <w:proofErr w:type="spellStart"/>
            <w:r w:rsidRPr="0076267F">
              <w:rPr>
                <w:rFonts w:asciiTheme="majorBidi" w:hAnsiTheme="majorBidi" w:cstheme="majorBidi"/>
                <w:color w:val="000000"/>
                <w:sz w:val="24"/>
                <w:szCs w:val="24"/>
              </w:rPr>
              <w:t>defense</w:t>
            </w:r>
            <w:proofErr w:type="spellEnd"/>
            <w:r w:rsidRPr="0076267F">
              <w:rPr>
                <w:rFonts w:asciiTheme="majorBidi" w:hAnsiTheme="majorBidi" w:cstheme="majorBidi"/>
                <w:color w:val="000000"/>
                <w:sz w:val="24"/>
                <w:szCs w:val="24"/>
              </w:rPr>
              <w:t xml:space="preserve"> reactions can be innate or acquired. Innate (or natural) immunity refers to the work of mechanisms that pre-exist the invasion of foreign substances, while acquired immunity refers to a reaction that is caused by the invasion of a certain foreign substance. The ability of the immune system to ‘‘remember’’ an encounter with an antigen and to develop a qualitatively better response to it is called the immune memory. This feature is a paramount property of specific immunity.</w:t>
            </w:r>
          </w:p>
        </w:tc>
      </w:tr>
      <w:tr w:rsidR="00FD437F" w:rsidRPr="00AA0EB9" w14:paraId="22FE5737" w14:textId="77777777" w:rsidTr="0091485C">
        <w:trPr>
          <w:trHeight w:val="850"/>
        </w:trPr>
        <w:tc>
          <w:tcPr>
            <w:tcW w:w="9900" w:type="dxa"/>
            <w:gridSpan w:val="2"/>
          </w:tcPr>
          <w:p w14:paraId="44221D2C" w14:textId="77777777" w:rsidR="00FD437F" w:rsidRPr="00AA0EB9" w:rsidRDefault="00CF5475" w:rsidP="00D049CB">
            <w:pPr>
              <w:spacing w:after="0"/>
              <w:rPr>
                <w:rFonts w:asciiTheme="majorBidi" w:hAnsiTheme="majorBidi" w:cstheme="majorBidi"/>
                <w:b/>
                <w:bCs/>
                <w:sz w:val="25"/>
                <w:szCs w:val="25"/>
              </w:rPr>
            </w:pPr>
            <w:r w:rsidRPr="00AA0EB9">
              <w:rPr>
                <w:rFonts w:asciiTheme="majorBidi" w:hAnsiTheme="majorBidi" w:cstheme="majorBidi"/>
                <w:b/>
                <w:bCs/>
                <w:sz w:val="25"/>
                <w:szCs w:val="25"/>
              </w:rPr>
              <w:lastRenderedPageBreak/>
              <w:t xml:space="preserve">11. </w:t>
            </w:r>
            <w:r w:rsidR="00FD437F" w:rsidRPr="00AA0EB9">
              <w:rPr>
                <w:rFonts w:asciiTheme="majorBidi" w:hAnsiTheme="majorBidi" w:cstheme="majorBidi"/>
                <w:b/>
                <w:bCs/>
                <w:sz w:val="25"/>
                <w:szCs w:val="25"/>
              </w:rPr>
              <w:t>Course objective:</w:t>
            </w:r>
          </w:p>
          <w:p w14:paraId="6BC60BAE" w14:textId="77777777" w:rsidR="00E02F32" w:rsidRPr="00AA0EB9" w:rsidRDefault="00E02F32" w:rsidP="00D049CB">
            <w:pPr>
              <w:tabs>
                <w:tab w:val="left" w:pos="8895"/>
              </w:tabs>
              <w:ind w:firstLine="720"/>
              <w:rPr>
                <w:rFonts w:asciiTheme="majorBidi" w:hAnsiTheme="majorBidi" w:cstheme="majorBidi"/>
                <w:b/>
                <w:bCs/>
                <w:sz w:val="25"/>
                <w:szCs w:val="25"/>
              </w:rPr>
            </w:pPr>
            <w:r w:rsidRPr="00AA0EB9">
              <w:rPr>
                <w:rFonts w:asciiTheme="majorBidi" w:hAnsiTheme="majorBidi" w:cstheme="majorBidi"/>
                <w:b/>
                <w:bCs/>
                <w:sz w:val="25"/>
                <w:szCs w:val="25"/>
              </w:rPr>
              <w:t>The course has two primary objectives:</w:t>
            </w:r>
            <w:r w:rsidR="00D049CB" w:rsidRPr="00AA0EB9">
              <w:rPr>
                <w:rFonts w:asciiTheme="majorBidi" w:hAnsiTheme="majorBidi" w:cstheme="majorBidi"/>
                <w:b/>
                <w:bCs/>
                <w:sz w:val="25"/>
                <w:szCs w:val="25"/>
              </w:rPr>
              <w:tab/>
            </w:r>
          </w:p>
          <w:p w14:paraId="4AABF6B4" w14:textId="6F153BF0" w:rsidR="00DA5D36" w:rsidRDefault="00DA5D36" w:rsidP="00DA5D36">
            <w:pPr>
              <w:pStyle w:val="ListParagraph"/>
              <w:numPr>
                <w:ilvl w:val="0"/>
                <w:numId w:val="21"/>
              </w:numPr>
              <w:autoSpaceDE w:val="0"/>
              <w:autoSpaceDN w:val="0"/>
              <w:adjustRightInd w:val="0"/>
              <w:spacing w:after="0" w:line="360" w:lineRule="auto"/>
              <w:jc w:val="both"/>
              <w:rPr>
                <w:rFonts w:asciiTheme="majorBidi" w:hAnsiTheme="majorBidi" w:cstheme="majorBidi"/>
                <w:color w:val="000000"/>
                <w:sz w:val="24"/>
                <w:szCs w:val="24"/>
              </w:rPr>
            </w:pPr>
            <w:r w:rsidRPr="00DA5D36">
              <w:rPr>
                <w:rFonts w:asciiTheme="majorBidi" w:hAnsiTheme="majorBidi" w:cstheme="majorBidi"/>
                <w:color w:val="000000"/>
                <w:sz w:val="24"/>
                <w:szCs w:val="24"/>
              </w:rPr>
              <w:t xml:space="preserve">The main objectives of this course are, students should know something about the immunity and the arms of immunity ,component of the immune system, how our immune system work in disease and in health, antigen and their types , immunoglobulin and their classes, the different pathway of complement activation, cytokine and the mode of their action  ….. </w:t>
            </w:r>
            <w:proofErr w:type="gramStart"/>
            <w:r w:rsidRPr="00DA5D36">
              <w:rPr>
                <w:rFonts w:asciiTheme="majorBidi" w:hAnsiTheme="majorBidi" w:cstheme="majorBidi"/>
                <w:color w:val="000000"/>
                <w:sz w:val="24"/>
                <w:szCs w:val="24"/>
              </w:rPr>
              <w:t>and</w:t>
            </w:r>
            <w:proofErr w:type="gramEnd"/>
            <w:r w:rsidRPr="00DA5D36">
              <w:rPr>
                <w:rFonts w:asciiTheme="majorBidi" w:hAnsiTheme="majorBidi" w:cstheme="majorBidi"/>
                <w:color w:val="000000"/>
                <w:sz w:val="24"/>
                <w:szCs w:val="24"/>
              </w:rPr>
              <w:t xml:space="preserve"> other different subjects.</w:t>
            </w:r>
          </w:p>
          <w:p w14:paraId="4CC45504" w14:textId="25BEC4D1" w:rsidR="00D506B3" w:rsidRPr="00DA5D36" w:rsidRDefault="00DA5D36" w:rsidP="00DA5D36">
            <w:pPr>
              <w:pStyle w:val="ListParagraph"/>
              <w:numPr>
                <w:ilvl w:val="0"/>
                <w:numId w:val="21"/>
              </w:numPr>
              <w:autoSpaceDE w:val="0"/>
              <w:autoSpaceDN w:val="0"/>
              <w:adjustRightInd w:val="0"/>
              <w:spacing w:after="0" w:line="360" w:lineRule="auto"/>
              <w:jc w:val="both"/>
              <w:rPr>
                <w:rFonts w:asciiTheme="majorBidi" w:hAnsiTheme="majorBidi" w:cstheme="majorBidi"/>
                <w:color w:val="000000"/>
                <w:sz w:val="24"/>
                <w:szCs w:val="24"/>
              </w:rPr>
            </w:pPr>
            <w:r w:rsidRPr="00DA5D36">
              <w:rPr>
                <w:rFonts w:asciiTheme="majorBidi" w:hAnsiTheme="majorBidi" w:cstheme="majorBidi"/>
                <w:color w:val="000000"/>
                <w:sz w:val="24"/>
                <w:szCs w:val="24"/>
              </w:rPr>
              <w:t>We will dissect the particular mechanisms of immunity and characterize the elements of the immune system and the properties of immune responses.</w:t>
            </w:r>
            <w:r w:rsidRPr="00DA5D36">
              <w:rPr>
                <w:rFonts w:asciiTheme="majorBidi" w:hAnsiTheme="majorBidi" w:cstheme="majorBidi"/>
                <w:color w:val="231F20"/>
                <w:sz w:val="24"/>
                <w:szCs w:val="24"/>
              </w:rPr>
              <w:t xml:space="preserve"> </w:t>
            </w:r>
            <w:r w:rsidRPr="00DA5D36">
              <w:rPr>
                <w:rFonts w:asciiTheme="majorBidi" w:hAnsiTheme="majorBidi" w:cstheme="majorBidi"/>
                <w:sz w:val="24"/>
                <w:szCs w:val="24"/>
              </w:rPr>
              <w:t>The immune system—it is the only thing standing between us and a sea of microbial predators that could sen</w:t>
            </w:r>
            <w:r w:rsidR="00F00A88">
              <w:rPr>
                <w:rFonts w:asciiTheme="majorBidi" w:hAnsiTheme="majorBidi" w:cstheme="majorBidi"/>
                <w:sz w:val="24"/>
                <w:szCs w:val="24"/>
              </w:rPr>
              <w:t>d us to an early and ugly death</w:t>
            </w:r>
            <w:r w:rsidRPr="00DA5D36">
              <w:rPr>
                <w:rFonts w:asciiTheme="majorBidi" w:hAnsiTheme="majorBidi" w:cstheme="majorBidi"/>
                <w:sz w:val="24"/>
                <w:szCs w:val="24"/>
              </w:rPr>
              <w:t xml:space="preserve"> microbes. </w:t>
            </w:r>
          </w:p>
        </w:tc>
      </w:tr>
      <w:tr w:rsidR="008D46A4" w:rsidRPr="00AA0EB9" w14:paraId="205711B6" w14:textId="77777777" w:rsidTr="0091485C">
        <w:trPr>
          <w:trHeight w:val="704"/>
        </w:trPr>
        <w:tc>
          <w:tcPr>
            <w:tcW w:w="9900" w:type="dxa"/>
            <w:gridSpan w:val="2"/>
          </w:tcPr>
          <w:p w14:paraId="1264ADE1" w14:textId="21D8453F" w:rsidR="008D46A4" w:rsidRPr="00AA0EB9" w:rsidRDefault="00CF5475" w:rsidP="00E3546F">
            <w:pPr>
              <w:spacing w:after="0" w:line="360" w:lineRule="auto"/>
              <w:jc w:val="both"/>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 xml:space="preserve">12. </w:t>
            </w:r>
            <w:r w:rsidR="00EB79B8">
              <w:rPr>
                <w:rFonts w:asciiTheme="majorBidi" w:hAnsiTheme="majorBidi" w:cstheme="majorBidi"/>
                <w:b/>
                <w:bCs/>
                <w:sz w:val="25"/>
                <w:szCs w:val="25"/>
                <w:lang w:bidi="ar-KW"/>
              </w:rPr>
              <w:t>Student'</w:t>
            </w:r>
            <w:r w:rsidR="00FE1252" w:rsidRPr="00AA0EB9">
              <w:rPr>
                <w:rFonts w:asciiTheme="majorBidi" w:hAnsiTheme="majorBidi" w:cstheme="majorBidi"/>
                <w:b/>
                <w:bCs/>
                <w:sz w:val="25"/>
                <w:szCs w:val="25"/>
                <w:lang w:bidi="ar-KW"/>
              </w:rPr>
              <w:t>s obligation</w:t>
            </w:r>
          </w:p>
          <w:p w14:paraId="3B6F3C7F" w14:textId="77777777" w:rsidR="00D122CC" w:rsidRPr="00AA0EB9" w:rsidRDefault="00D122CC" w:rsidP="00E3546F">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The role of students and their obligations throughout the academic year include:</w:t>
            </w:r>
          </w:p>
          <w:p w14:paraId="3570B0F9" w14:textId="4C7C8A8E" w:rsidR="00D122CC" w:rsidRPr="00AA0EB9" w:rsidRDefault="00D122CC" w:rsidP="00E3546F">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A.</w:t>
            </w:r>
            <w:r w:rsidRPr="00AA0EB9">
              <w:rPr>
                <w:rFonts w:asciiTheme="majorBidi" w:hAnsiTheme="majorBidi" w:cstheme="majorBidi"/>
                <w:b/>
                <w:bCs/>
                <w:sz w:val="25"/>
                <w:szCs w:val="25"/>
                <w:lang w:bidi="ar-KW"/>
              </w:rPr>
              <w:tab/>
              <w:t>Quizzes and daily activities</w:t>
            </w:r>
            <w:r w:rsidR="00705C74">
              <w:rPr>
                <w:rFonts w:asciiTheme="majorBidi" w:hAnsiTheme="majorBidi" w:cstheme="majorBidi"/>
                <w:b/>
                <w:bCs/>
                <w:sz w:val="25"/>
                <w:szCs w:val="25"/>
                <w:lang w:bidi="ar-KW"/>
              </w:rPr>
              <w:t xml:space="preserve"> and seminar</w:t>
            </w:r>
          </w:p>
          <w:p w14:paraId="3F421C52" w14:textId="1303426A" w:rsidR="00D122CC" w:rsidRPr="00AA0EB9" w:rsidRDefault="00D122CC" w:rsidP="00653E16">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B.</w:t>
            </w:r>
            <w:r w:rsidRPr="00AA0EB9">
              <w:rPr>
                <w:rFonts w:asciiTheme="majorBidi" w:hAnsiTheme="majorBidi" w:cstheme="majorBidi"/>
                <w:b/>
                <w:bCs/>
                <w:sz w:val="25"/>
                <w:szCs w:val="25"/>
                <w:lang w:bidi="ar-KW"/>
              </w:rPr>
              <w:tab/>
              <w:t>1st examination</w:t>
            </w:r>
          </w:p>
          <w:p w14:paraId="664543CA" w14:textId="7F179D9E" w:rsidR="00D122CC" w:rsidRPr="00AA0EB9" w:rsidRDefault="00D122CC" w:rsidP="00653E16">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C.</w:t>
            </w:r>
            <w:r w:rsidRPr="00AA0EB9">
              <w:rPr>
                <w:rFonts w:asciiTheme="majorBidi" w:hAnsiTheme="majorBidi" w:cstheme="majorBidi"/>
                <w:b/>
                <w:bCs/>
                <w:sz w:val="25"/>
                <w:szCs w:val="25"/>
                <w:lang w:bidi="ar-KW"/>
              </w:rPr>
              <w:tab/>
              <w:t>2nd examination</w:t>
            </w:r>
          </w:p>
          <w:p w14:paraId="4CB3948F" w14:textId="4806B0AE" w:rsidR="00B916A8" w:rsidRPr="00AA0EB9" w:rsidRDefault="00D122CC" w:rsidP="00653E16">
            <w:pPr>
              <w:spacing w:after="0" w:line="360" w:lineRule="auto"/>
              <w:rPr>
                <w:rFonts w:asciiTheme="majorBidi" w:hAnsiTheme="majorBidi" w:cstheme="majorBidi"/>
                <w:b/>
                <w:bCs/>
                <w:sz w:val="25"/>
                <w:szCs w:val="25"/>
                <w:rtl/>
                <w:lang w:bidi="ar-KW"/>
              </w:rPr>
            </w:pPr>
            <w:r w:rsidRPr="00AA0EB9">
              <w:rPr>
                <w:rFonts w:asciiTheme="majorBidi" w:hAnsiTheme="majorBidi" w:cstheme="majorBidi"/>
                <w:b/>
                <w:bCs/>
                <w:sz w:val="25"/>
                <w:szCs w:val="25"/>
                <w:lang w:bidi="ar-KW"/>
              </w:rPr>
              <w:t>D.</w:t>
            </w:r>
            <w:r w:rsidRPr="00AA0EB9">
              <w:rPr>
                <w:rFonts w:asciiTheme="majorBidi" w:hAnsiTheme="majorBidi" w:cstheme="majorBidi"/>
                <w:b/>
                <w:bCs/>
                <w:sz w:val="25"/>
                <w:szCs w:val="25"/>
                <w:lang w:bidi="ar-KW"/>
              </w:rPr>
              <w:tab/>
            </w:r>
            <w:r w:rsidR="00AF74C1" w:rsidRPr="00AA0EB9">
              <w:rPr>
                <w:rFonts w:asciiTheme="majorBidi" w:hAnsiTheme="majorBidi" w:cstheme="majorBidi"/>
                <w:b/>
                <w:bCs/>
                <w:sz w:val="25"/>
                <w:szCs w:val="25"/>
                <w:lang w:bidi="ar-KW"/>
              </w:rPr>
              <w:t>3</w:t>
            </w:r>
            <w:r w:rsidR="00AF74C1" w:rsidRPr="00AA0EB9">
              <w:rPr>
                <w:rFonts w:asciiTheme="majorBidi" w:hAnsiTheme="majorBidi" w:cstheme="majorBidi"/>
                <w:b/>
                <w:bCs/>
                <w:sz w:val="25"/>
                <w:szCs w:val="25"/>
                <w:vertAlign w:val="superscript"/>
                <w:lang w:bidi="ar-KW"/>
              </w:rPr>
              <w:t>rd</w:t>
            </w:r>
            <w:r w:rsidR="00AF74C1" w:rsidRPr="00AA0EB9">
              <w:rPr>
                <w:rFonts w:asciiTheme="majorBidi" w:hAnsiTheme="majorBidi" w:cstheme="majorBidi"/>
                <w:b/>
                <w:bCs/>
                <w:sz w:val="25"/>
                <w:szCs w:val="25"/>
                <w:lang w:bidi="ar-KW"/>
              </w:rPr>
              <w:t xml:space="preserve"> examination</w:t>
            </w:r>
            <w:r w:rsidRPr="00AA0EB9">
              <w:rPr>
                <w:rFonts w:asciiTheme="majorBidi" w:hAnsiTheme="majorBidi" w:cstheme="majorBidi"/>
                <w:b/>
                <w:bCs/>
                <w:sz w:val="25"/>
                <w:szCs w:val="25"/>
                <w:lang w:bidi="ar-KW"/>
              </w:rPr>
              <w:t xml:space="preserve"> </w:t>
            </w:r>
          </w:p>
        </w:tc>
      </w:tr>
      <w:tr w:rsidR="008D46A4" w:rsidRPr="00AA0EB9" w14:paraId="2D210691" w14:textId="77777777" w:rsidTr="0091485C">
        <w:trPr>
          <w:trHeight w:val="704"/>
        </w:trPr>
        <w:tc>
          <w:tcPr>
            <w:tcW w:w="9900" w:type="dxa"/>
            <w:gridSpan w:val="2"/>
          </w:tcPr>
          <w:p w14:paraId="474F2BD6" w14:textId="77777777" w:rsidR="00281A25" w:rsidRPr="00AA0EB9" w:rsidRDefault="00CF5475" w:rsidP="00D049CB">
            <w:pPr>
              <w:spacing w:after="0" w:line="48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 xml:space="preserve">13. </w:t>
            </w:r>
            <w:r w:rsidR="008D46A4" w:rsidRPr="00AA0EB9">
              <w:rPr>
                <w:rFonts w:asciiTheme="majorBidi" w:hAnsiTheme="majorBidi" w:cstheme="majorBidi"/>
                <w:b/>
                <w:bCs/>
                <w:sz w:val="25"/>
                <w:szCs w:val="25"/>
                <w:lang w:bidi="ar-KW"/>
              </w:rPr>
              <w:t>Forms of teaching</w:t>
            </w:r>
          </w:p>
          <w:p w14:paraId="6CBD8311" w14:textId="77777777" w:rsidR="00AF74C1" w:rsidRPr="00AA0EB9" w:rsidRDefault="00281A25" w:rsidP="00AF74C1">
            <w:pPr>
              <w:spacing w:after="0" w:line="480" w:lineRule="auto"/>
              <w:rPr>
                <w:rFonts w:asciiTheme="majorBidi" w:hAnsiTheme="majorBidi" w:cstheme="majorBidi"/>
                <w:sz w:val="25"/>
                <w:szCs w:val="25"/>
                <w:lang w:bidi="ar-KW"/>
              </w:rPr>
            </w:pPr>
            <w:r w:rsidRPr="00AA0EB9">
              <w:rPr>
                <w:rFonts w:asciiTheme="majorBidi" w:hAnsiTheme="majorBidi" w:cstheme="majorBidi"/>
                <w:b/>
                <w:bCs/>
                <w:sz w:val="25"/>
                <w:szCs w:val="25"/>
              </w:rPr>
              <w:t xml:space="preserve"> </w:t>
            </w:r>
            <w:r w:rsidRPr="00AA0EB9">
              <w:rPr>
                <w:rFonts w:asciiTheme="majorBidi" w:hAnsiTheme="majorBidi" w:cstheme="majorBidi"/>
                <w:sz w:val="25"/>
                <w:szCs w:val="25"/>
                <w:lang w:bidi="ar-KW"/>
              </w:rPr>
              <w:t xml:space="preserve">Different forms of teaching will be used to reach the objectives of the course: </w:t>
            </w:r>
          </w:p>
          <w:p w14:paraId="43519DD7" w14:textId="0A532324" w:rsidR="007F0899" w:rsidRPr="00AA0EB9" w:rsidRDefault="00AF74C1" w:rsidP="002B546E">
            <w:pPr>
              <w:spacing w:after="0" w:line="480" w:lineRule="auto"/>
              <w:rPr>
                <w:rFonts w:asciiTheme="majorBidi" w:hAnsiTheme="majorBidi" w:cstheme="majorBidi"/>
                <w:color w:val="FF0000"/>
                <w:sz w:val="25"/>
                <w:szCs w:val="25"/>
                <w:rtl/>
                <w:lang w:bidi="ar-KW"/>
              </w:rPr>
            </w:pPr>
            <w:r w:rsidRPr="00AA0EB9">
              <w:rPr>
                <w:rFonts w:asciiTheme="majorBidi" w:hAnsiTheme="majorBidi" w:cstheme="majorBidi"/>
                <w:sz w:val="25"/>
                <w:szCs w:val="25"/>
                <w:lang w:bidi="ar-KW"/>
              </w:rPr>
              <w:t>U</w:t>
            </w:r>
            <w:r w:rsidR="00281A25" w:rsidRPr="00AA0EB9">
              <w:rPr>
                <w:rFonts w:asciiTheme="majorBidi" w:hAnsiTheme="majorBidi" w:cstheme="majorBidi"/>
                <w:sz w:val="25"/>
                <w:szCs w:val="25"/>
                <w:lang w:bidi="ar-KW"/>
              </w:rPr>
              <w:t xml:space="preserve">sing </w:t>
            </w:r>
            <w:r w:rsidRPr="00AA0EB9">
              <w:rPr>
                <w:rFonts w:asciiTheme="majorBidi" w:hAnsiTheme="majorBidi" w:cstheme="majorBidi"/>
                <w:sz w:val="25"/>
                <w:szCs w:val="25"/>
                <w:lang w:bidi="ar-KW"/>
              </w:rPr>
              <w:t xml:space="preserve">projectors to view </w:t>
            </w:r>
            <w:r w:rsidR="00B601A8" w:rsidRPr="00AA0EB9">
              <w:rPr>
                <w:rFonts w:asciiTheme="majorBidi" w:hAnsiTheme="majorBidi" w:cstheme="majorBidi"/>
                <w:sz w:val="25"/>
                <w:szCs w:val="25"/>
                <w:lang w:bidi="ar-KW"/>
              </w:rPr>
              <w:t>PowerPoint</w:t>
            </w:r>
            <w:r w:rsidRPr="00AA0EB9">
              <w:rPr>
                <w:rFonts w:asciiTheme="majorBidi" w:hAnsiTheme="majorBidi" w:cstheme="majorBidi"/>
                <w:sz w:val="25"/>
                <w:szCs w:val="25"/>
                <w:lang w:bidi="ar-KW"/>
              </w:rPr>
              <w:t xml:space="preserve"> slides and laser pointers for further explanation</w:t>
            </w:r>
            <w:r w:rsidR="00EB79B8">
              <w:rPr>
                <w:rFonts w:asciiTheme="majorBidi" w:hAnsiTheme="majorBidi" w:cstheme="majorBidi"/>
                <w:sz w:val="25"/>
                <w:szCs w:val="25"/>
                <w:lang w:bidi="ar-KW"/>
              </w:rPr>
              <w:t xml:space="preserve"> and</w:t>
            </w:r>
            <w:r w:rsidR="00281A25" w:rsidRPr="00AA0EB9">
              <w:rPr>
                <w:rFonts w:asciiTheme="majorBidi" w:hAnsiTheme="majorBidi" w:cstheme="majorBidi"/>
                <w:sz w:val="25"/>
                <w:szCs w:val="25"/>
                <w:lang w:bidi="ar-KW"/>
              </w:rPr>
              <w:t xml:space="preserve"> using the whiteboard</w:t>
            </w:r>
            <w:r w:rsidR="003D31D0" w:rsidRPr="00AA0EB9">
              <w:rPr>
                <w:rFonts w:asciiTheme="majorBidi" w:hAnsiTheme="majorBidi" w:cstheme="majorBidi"/>
                <w:sz w:val="25"/>
                <w:szCs w:val="25"/>
                <w:lang w:bidi="ar-KW"/>
              </w:rPr>
              <w:t xml:space="preserve"> </w:t>
            </w:r>
            <w:r w:rsidRPr="00AA0EB9">
              <w:rPr>
                <w:rFonts w:asciiTheme="majorBidi" w:hAnsiTheme="majorBidi" w:cstheme="majorBidi"/>
                <w:sz w:val="25"/>
                <w:szCs w:val="25"/>
                <w:lang w:bidi="ar-KW"/>
              </w:rPr>
              <w:t xml:space="preserve">and </w:t>
            </w:r>
            <w:r w:rsidR="00D209E7" w:rsidRPr="00AA0EB9">
              <w:rPr>
                <w:rFonts w:asciiTheme="majorBidi" w:hAnsiTheme="majorBidi" w:cstheme="majorBidi"/>
                <w:sz w:val="25"/>
                <w:szCs w:val="25"/>
                <w:lang w:bidi="ar-KW"/>
              </w:rPr>
              <w:t>coloured</w:t>
            </w:r>
            <w:r w:rsidRPr="00AA0EB9">
              <w:rPr>
                <w:rFonts w:asciiTheme="majorBidi" w:hAnsiTheme="majorBidi" w:cstheme="majorBidi"/>
                <w:sz w:val="25"/>
                <w:szCs w:val="25"/>
                <w:lang w:bidi="ar-KW"/>
              </w:rPr>
              <w:t xml:space="preserve"> pens</w:t>
            </w:r>
            <w:r w:rsidR="00281A25" w:rsidRPr="00AA0EB9">
              <w:rPr>
                <w:rFonts w:asciiTheme="majorBidi" w:hAnsiTheme="majorBidi" w:cstheme="majorBidi"/>
                <w:sz w:val="25"/>
                <w:szCs w:val="25"/>
                <w:lang w:bidi="ar-KW"/>
              </w:rPr>
              <w:t xml:space="preserve"> to illustrate the </w:t>
            </w:r>
            <w:r w:rsidR="00EB79B8">
              <w:rPr>
                <w:rFonts w:asciiTheme="majorBidi" w:hAnsiTheme="majorBidi" w:cstheme="majorBidi"/>
                <w:sz w:val="25"/>
                <w:szCs w:val="25"/>
                <w:lang w:bidi="ar-KW"/>
              </w:rPr>
              <w:t>lab notes</w:t>
            </w:r>
            <w:r w:rsidR="00281A25" w:rsidRPr="00AA0EB9">
              <w:rPr>
                <w:rFonts w:asciiTheme="majorBidi" w:hAnsiTheme="majorBidi" w:cstheme="majorBidi"/>
                <w:sz w:val="25"/>
                <w:szCs w:val="25"/>
                <w:lang w:bidi="ar-KW"/>
              </w:rPr>
              <w:t xml:space="preserve"> or </w:t>
            </w:r>
            <w:r w:rsidR="00754101" w:rsidRPr="00AA0EB9">
              <w:rPr>
                <w:rFonts w:asciiTheme="majorBidi" w:hAnsiTheme="majorBidi" w:cstheme="majorBidi"/>
                <w:sz w:val="25"/>
                <w:szCs w:val="25"/>
                <w:lang w:bidi="ar-KW"/>
              </w:rPr>
              <w:t>s</w:t>
            </w:r>
            <w:r w:rsidR="00EB79B8">
              <w:rPr>
                <w:rFonts w:asciiTheme="majorBidi" w:hAnsiTheme="majorBidi" w:cstheme="majorBidi"/>
                <w:sz w:val="25"/>
                <w:szCs w:val="25"/>
                <w:lang w:bidi="ar-KW"/>
              </w:rPr>
              <w:t>l</w:t>
            </w:r>
            <w:r w:rsidR="00754101" w:rsidRPr="00AA0EB9">
              <w:rPr>
                <w:rFonts w:asciiTheme="majorBidi" w:hAnsiTheme="majorBidi" w:cstheme="majorBidi"/>
                <w:sz w:val="25"/>
                <w:szCs w:val="25"/>
                <w:lang w:bidi="ar-KW"/>
              </w:rPr>
              <w:t>ide</w:t>
            </w:r>
            <w:r w:rsidR="00EB79B8">
              <w:rPr>
                <w:rFonts w:asciiTheme="majorBidi" w:hAnsiTheme="majorBidi" w:cstheme="majorBidi"/>
                <w:sz w:val="25"/>
                <w:szCs w:val="25"/>
                <w:lang w:bidi="ar-KW"/>
              </w:rPr>
              <w:t>'</w:t>
            </w:r>
            <w:r w:rsidR="00754101" w:rsidRPr="00AA0EB9">
              <w:rPr>
                <w:rFonts w:asciiTheme="majorBidi" w:hAnsiTheme="majorBidi" w:cstheme="majorBidi"/>
                <w:sz w:val="25"/>
                <w:szCs w:val="25"/>
                <w:lang w:bidi="ar-KW"/>
              </w:rPr>
              <w:t>s</w:t>
            </w:r>
            <w:r w:rsidR="00281A25" w:rsidRPr="00AA0EB9">
              <w:rPr>
                <w:rFonts w:asciiTheme="majorBidi" w:hAnsiTheme="majorBidi" w:cstheme="majorBidi"/>
                <w:sz w:val="25"/>
                <w:szCs w:val="25"/>
                <w:lang w:bidi="ar-KW"/>
              </w:rPr>
              <w:t xml:space="preserve"> </w:t>
            </w:r>
            <w:r w:rsidR="002B546E">
              <w:rPr>
                <w:rFonts w:asciiTheme="majorBidi" w:hAnsiTheme="majorBidi" w:cstheme="majorBidi"/>
                <w:sz w:val="25"/>
                <w:szCs w:val="25"/>
                <w:lang w:bidi="ar-KW"/>
              </w:rPr>
              <w:t>preparation.</w:t>
            </w:r>
          </w:p>
        </w:tc>
      </w:tr>
      <w:tr w:rsidR="008D46A4" w:rsidRPr="00AA0EB9" w14:paraId="5295C621" w14:textId="77777777" w:rsidTr="0091485C">
        <w:trPr>
          <w:trHeight w:val="704"/>
        </w:trPr>
        <w:tc>
          <w:tcPr>
            <w:tcW w:w="9900" w:type="dxa"/>
            <w:gridSpan w:val="2"/>
          </w:tcPr>
          <w:p w14:paraId="6705AAC3" w14:textId="77777777" w:rsidR="008D46A4" w:rsidRPr="00AA0EB9" w:rsidRDefault="00CF5475" w:rsidP="00E3546F">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lastRenderedPageBreak/>
              <w:t xml:space="preserve">14. </w:t>
            </w:r>
            <w:r w:rsidR="008D46A4" w:rsidRPr="00AA0EB9">
              <w:rPr>
                <w:rFonts w:asciiTheme="majorBidi" w:hAnsiTheme="majorBidi" w:cstheme="majorBidi"/>
                <w:b/>
                <w:bCs/>
                <w:sz w:val="25"/>
                <w:szCs w:val="25"/>
                <w:lang w:bidi="ar-KW"/>
              </w:rPr>
              <w:t>Assessment scheme</w:t>
            </w:r>
          </w:p>
          <w:p w14:paraId="5F74DC9F" w14:textId="77777777" w:rsidR="007D676A" w:rsidRPr="00AA0EB9" w:rsidRDefault="00E3546F" w:rsidP="00E3546F">
            <w:pPr>
              <w:spacing w:line="360" w:lineRule="auto"/>
              <w:rPr>
                <w:rFonts w:asciiTheme="majorBidi" w:hAnsiTheme="majorBidi" w:cstheme="majorBidi"/>
                <w:b/>
                <w:bCs/>
                <w:sz w:val="25"/>
                <w:szCs w:val="25"/>
              </w:rPr>
            </w:pPr>
            <w:r w:rsidRPr="00AA0EB9">
              <w:rPr>
                <w:rFonts w:asciiTheme="majorBidi" w:hAnsiTheme="majorBidi" w:cstheme="majorBidi"/>
                <w:b/>
                <w:bCs/>
                <w:sz w:val="25"/>
                <w:szCs w:val="25"/>
              </w:rPr>
              <w:t xml:space="preserve">    </w:t>
            </w:r>
            <w:r w:rsidR="00D049CB" w:rsidRPr="00AA0EB9">
              <w:rPr>
                <w:rFonts w:asciiTheme="majorBidi" w:hAnsiTheme="majorBidi" w:cstheme="majorBidi"/>
                <w:b/>
                <w:bCs/>
                <w:sz w:val="25"/>
                <w:szCs w:val="25"/>
              </w:rPr>
              <w:t xml:space="preserve"> </w:t>
            </w:r>
            <w:r w:rsidR="0016465E" w:rsidRPr="00AA0EB9">
              <w:rPr>
                <w:rFonts w:asciiTheme="majorBidi" w:hAnsiTheme="majorBidi" w:cstheme="majorBidi"/>
                <w:b/>
                <w:bCs/>
                <w:sz w:val="25"/>
                <w:szCs w:val="25"/>
              </w:rPr>
              <w:t xml:space="preserve"> </w:t>
            </w:r>
            <w:r w:rsidR="002D792C" w:rsidRPr="00AA0EB9">
              <w:rPr>
                <w:rFonts w:asciiTheme="majorBidi" w:hAnsiTheme="majorBidi" w:cstheme="majorBidi"/>
                <w:b/>
                <w:bCs/>
                <w:sz w:val="25"/>
                <w:szCs w:val="25"/>
              </w:rPr>
              <w:t>Course grade</w:t>
            </w:r>
          </w:p>
          <w:p w14:paraId="21409B2D" w14:textId="363A032B" w:rsidR="00E02F32" w:rsidRPr="00AA0EB9" w:rsidRDefault="002D792C" w:rsidP="00E3546F">
            <w:pPr>
              <w:spacing w:line="360" w:lineRule="auto"/>
              <w:rPr>
                <w:rFonts w:asciiTheme="majorBidi" w:hAnsiTheme="majorBidi" w:cstheme="majorBidi"/>
                <w:b/>
                <w:bCs/>
                <w:sz w:val="25"/>
                <w:szCs w:val="25"/>
              </w:rPr>
            </w:pPr>
            <w:r w:rsidRPr="00AA0EB9">
              <w:rPr>
                <w:rFonts w:asciiTheme="majorBidi" w:hAnsiTheme="majorBidi" w:cstheme="majorBidi"/>
                <w:b/>
                <w:bCs/>
                <w:sz w:val="25"/>
                <w:szCs w:val="25"/>
              </w:rPr>
              <w:t xml:space="preserve">The </w:t>
            </w:r>
            <w:r w:rsidR="00EB79B8">
              <w:rPr>
                <w:rFonts w:asciiTheme="majorBidi" w:hAnsiTheme="majorBidi" w:cstheme="majorBidi"/>
                <w:b/>
                <w:bCs/>
                <w:sz w:val="25"/>
                <w:szCs w:val="25"/>
              </w:rPr>
              <w:t>following assignments will determine the grade</w:t>
            </w:r>
            <w:r w:rsidR="00E02F32" w:rsidRPr="00AA0EB9">
              <w:rPr>
                <w:rFonts w:asciiTheme="majorBidi" w:hAnsiTheme="majorBidi" w:cstheme="majorBidi"/>
                <w:b/>
                <w:bCs/>
                <w:sz w:val="25"/>
                <w:szCs w:val="25"/>
              </w:rPr>
              <w:t>:  Quizzes, activities</w:t>
            </w:r>
            <w:r w:rsidR="00EB79B8">
              <w:rPr>
                <w:rFonts w:asciiTheme="majorBidi" w:hAnsiTheme="majorBidi" w:cstheme="majorBidi"/>
                <w:b/>
                <w:bCs/>
                <w:sz w:val="25"/>
                <w:szCs w:val="25"/>
              </w:rPr>
              <w:t>,</w:t>
            </w:r>
            <w:r w:rsidR="00E02F32" w:rsidRPr="00AA0EB9">
              <w:rPr>
                <w:rFonts w:asciiTheme="majorBidi" w:hAnsiTheme="majorBidi" w:cstheme="majorBidi"/>
                <w:b/>
                <w:bCs/>
                <w:sz w:val="25"/>
                <w:szCs w:val="25"/>
              </w:rPr>
              <w:t xml:space="preserve"> and participating in lab works, daily questions</w:t>
            </w:r>
            <w:r w:rsidR="00EB79B8">
              <w:rPr>
                <w:rFonts w:asciiTheme="majorBidi" w:hAnsiTheme="majorBidi" w:cstheme="majorBidi"/>
                <w:b/>
                <w:bCs/>
                <w:sz w:val="25"/>
                <w:szCs w:val="25"/>
              </w:rPr>
              <w:t>,</w:t>
            </w:r>
            <w:r w:rsidR="00E02F32" w:rsidRPr="00AA0EB9">
              <w:rPr>
                <w:rFonts w:asciiTheme="majorBidi" w:hAnsiTheme="majorBidi" w:cstheme="majorBidi"/>
                <w:b/>
                <w:bCs/>
                <w:sz w:val="25"/>
                <w:szCs w:val="25"/>
              </w:rPr>
              <w:t xml:space="preserve"> and examinations during the </w:t>
            </w:r>
            <w:r w:rsidR="00EB79B8">
              <w:rPr>
                <w:rFonts w:asciiTheme="majorBidi" w:hAnsiTheme="majorBidi" w:cstheme="majorBidi"/>
                <w:b/>
                <w:bCs/>
                <w:sz w:val="25"/>
                <w:szCs w:val="25"/>
              </w:rPr>
              <w:t>year</w:t>
            </w:r>
            <w:r w:rsidR="00E02F32" w:rsidRPr="00AA0EB9">
              <w:rPr>
                <w:rFonts w:asciiTheme="majorBidi" w:hAnsiTheme="majorBidi" w:cstheme="majorBidi"/>
                <w:b/>
                <w:bCs/>
                <w:sz w:val="25"/>
                <w:szCs w:val="25"/>
              </w:rPr>
              <w:t>.</w:t>
            </w:r>
          </w:p>
          <w:p w14:paraId="4556C1B9" w14:textId="77777777" w:rsidR="002C022D" w:rsidRPr="002C022D" w:rsidRDefault="002C022D" w:rsidP="002C022D">
            <w:pPr>
              <w:spacing w:line="360" w:lineRule="auto"/>
              <w:rPr>
                <w:rFonts w:asciiTheme="majorBidi" w:hAnsiTheme="majorBidi" w:cstheme="majorBidi"/>
                <w:b/>
                <w:bCs/>
                <w:sz w:val="25"/>
                <w:szCs w:val="25"/>
              </w:rPr>
            </w:pPr>
            <w:r w:rsidRPr="002C022D">
              <w:rPr>
                <w:rFonts w:asciiTheme="majorBidi" w:hAnsiTheme="majorBidi" w:cstheme="majorBidi"/>
                <w:b/>
                <w:bCs/>
                <w:sz w:val="25"/>
                <w:szCs w:val="25"/>
              </w:rPr>
              <w:t>No. Exam (Evaluation) Marks</w:t>
            </w:r>
          </w:p>
          <w:p w14:paraId="2C52A0E9" w14:textId="77777777" w:rsidR="002C022D" w:rsidRPr="002C022D" w:rsidRDefault="002C022D" w:rsidP="002C022D">
            <w:pPr>
              <w:spacing w:line="360" w:lineRule="auto"/>
              <w:rPr>
                <w:rFonts w:asciiTheme="majorBidi" w:hAnsiTheme="majorBidi" w:cstheme="majorBidi"/>
                <w:b/>
                <w:bCs/>
                <w:sz w:val="25"/>
                <w:szCs w:val="25"/>
              </w:rPr>
            </w:pPr>
            <w:r w:rsidRPr="002C022D">
              <w:rPr>
                <w:rFonts w:asciiTheme="majorBidi" w:hAnsiTheme="majorBidi" w:cstheme="majorBidi"/>
                <w:b/>
                <w:bCs/>
                <w:sz w:val="25"/>
                <w:szCs w:val="25"/>
              </w:rPr>
              <w:t>1. Quizzes and daily activities 10</w:t>
            </w:r>
          </w:p>
          <w:p w14:paraId="78F3E827" w14:textId="77777777" w:rsidR="002C022D" w:rsidRPr="002C022D" w:rsidRDefault="002C022D" w:rsidP="002C022D">
            <w:pPr>
              <w:spacing w:line="360" w:lineRule="auto"/>
              <w:rPr>
                <w:rFonts w:asciiTheme="majorBidi" w:hAnsiTheme="majorBidi" w:cstheme="majorBidi"/>
                <w:b/>
                <w:bCs/>
                <w:sz w:val="25"/>
                <w:szCs w:val="25"/>
              </w:rPr>
            </w:pPr>
            <w:r w:rsidRPr="002C022D">
              <w:rPr>
                <w:rFonts w:asciiTheme="majorBidi" w:hAnsiTheme="majorBidi" w:cstheme="majorBidi"/>
                <w:b/>
                <w:bCs/>
                <w:sz w:val="25"/>
                <w:szCs w:val="25"/>
              </w:rPr>
              <w:t>2. 1st Practical Exam 10</w:t>
            </w:r>
          </w:p>
          <w:p w14:paraId="401E1462" w14:textId="77777777" w:rsidR="002C022D" w:rsidRPr="002C022D" w:rsidRDefault="002C022D" w:rsidP="002C022D">
            <w:pPr>
              <w:spacing w:line="360" w:lineRule="auto"/>
              <w:rPr>
                <w:rFonts w:asciiTheme="majorBidi" w:hAnsiTheme="majorBidi" w:cstheme="majorBidi"/>
                <w:b/>
                <w:bCs/>
                <w:sz w:val="25"/>
                <w:szCs w:val="25"/>
              </w:rPr>
            </w:pPr>
            <w:r w:rsidRPr="002C022D">
              <w:rPr>
                <w:rFonts w:asciiTheme="majorBidi" w:hAnsiTheme="majorBidi" w:cstheme="majorBidi"/>
                <w:b/>
                <w:bCs/>
                <w:sz w:val="25"/>
                <w:szCs w:val="25"/>
              </w:rPr>
              <w:t>3. 2nd Practical Exam 10</w:t>
            </w:r>
          </w:p>
          <w:p w14:paraId="5D00C2F3" w14:textId="77777777" w:rsidR="002C022D" w:rsidRPr="002C022D" w:rsidRDefault="002C022D" w:rsidP="002C022D">
            <w:pPr>
              <w:spacing w:line="360" w:lineRule="auto"/>
              <w:rPr>
                <w:rFonts w:asciiTheme="majorBidi" w:hAnsiTheme="majorBidi" w:cstheme="majorBidi"/>
                <w:b/>
                <w:bCs/>
                <w:sz w:val="25"/>
                <w:szCs w:val="25"/>
              </w:rPr>
            </w:pPr>
            <w:r w:rsidRPr="002C022D">
              <w:rPr>
                <w:rFonts w:asciiTheme="majorBidi" w:hAnsiTheme="majorBidi" w:cstheme="majorBidi"/>
                <w:b/>
                <w:bCs/>
                <w:sz w:val="25"/>
                <w:szCs w:val="25"/>
              </w:rPr>
              <w:t>4. Attendance of students 5</w:t>
            </w:r>
          </w:p>
          <w:p w14:paraId="4E028ADB" w14:textId="0143CBD5" w:rsidR="00E3546F" w:rsidRPr="00AA0EB9" w:rsidRDefault="002C022D" w:rsidP="002C022D">
            <w:pPr>
              <w:spacing w:line="360" w:lineRule="auto"/>
              <w:rPr>
                <w:rFonts w:asciiTheme="majorBidi" w:hAnsiTheme="majorBidi" w:cstheme="majorBidi"/>
                <w:b/>
                <w:bCs/>
                <w:sz w:val="25"/>
                <w:szCs w:val="25"/>
                <w:rtl/>
              </w:rPr>
            </w:pPr>
            <w:r w:rsidRPr="002C022D">
              <w:rPr>
                <w:rFonts w:asciiTheme="majorBidi" w:hAnsiTheme="majorBidi" w:cstheme="majorBidi"/>
                <w:b/>
                <w:bCs/>
                <w:sz w:val="25"/>
                <w:szCs w:val="25"/>
              </w:rPr>
              <w:t>6. Total Scores 35/2=17.5</w:t>
            </w:r>
          </w:p>
        </w:tc>
      </w:tr>
      <w:tr w:rsidR="008D46A4" w:rsidRPr="00AA0EB9" w14:paraId="4A037C97" w14:textId="77777777" w:rsidTr="0091485C">
        <w:trPr>
          <w:trHeight w:val="704"/>
        </w:trPr>
        <w:tc>
          <w:tcPr>
            <w:tcW w:w="9900" w:type="dxa"/>
            <w:gridSpan w:val="2"/>
          </w:tcPr>
          <w:p w14:paraId="56DEC045" w14:textId="17829A82" w:rsidR="00FD437F" w:rsidRPr="00AA0EB9" w:rsidRDefault="00CF5475" w:rsidP="00E3546F">
            <w:pPr>
              <w:spacing w:after="0"/>
              <w:rPr>
                <w:rFonts w:asciiTheme="majorBidi" w:hAnsiTheme="majorBidi" w:cstheme="majorBidi"/>
                <w:b/>
                <w:bCs/>
                <w:sz w:val="25"/>
                <w:szCs w:val="25"/>
                <w:rtl/>
                <w:lang w:val="en-US" w:bidi="ar-KW"/>
              </w:rPr>
            </w:pPr>
            <w:r w:rsidRPr="00AA0EB9">
              <w:rPr>
                <w:rFonts w:asciiTheme="majorBidi" w:hAnsiTheme="majorBidi" w:cstheme="majorBidi"/>
                <w:sz w:val="25"/>
                <w:szCs w:val="25"/>
                <w:lang w:bidi="ar-KW"/>
              </w:rPr>
              <w:t xml:space="preserve">15. </w:t>
            </w:r>
            <w:r w:rsidR="00001B33" w:rsidRPr="00AA0EB9">
              <w:rPr>
                <w:rFonts w:asciiTheme="majorBidi" w:hAnsiTheme="majorBidi" w:cstheme="majorBidi"/>
                <w:b/>
                <w:bCs/>
                <w:sz w:val="25"/>
                <w:szCs w:val="25"/>
                <w:lang w:bidi="ar-KW"/>
              </w:rPr>
              <w:t>Student learning outcome:</w:t>
            </w:r>
          </w:p>
          <w:p w14:paraId="3309C088" w14:textId="77777777" w:rsidR="00FF615E" w:rsidRDefault="00811890" w:rsidP="00FF615E">
            <w:pPr>
              <w:rPr>
                <w:rFonts w:asciiTheme="majorBidi" w:hAnsiTheme="majorBidi" w:cstheme="majorBidi"/>
                <w:b/>
                <w:bCs/>
                <w:sz w:val="25"/>
                <w:szCs w:val="25"/>
              </w:rPr>
            </w:pPr>
            <w:r w:rsidRPr="00AA0EB9">
              <w:rPr>
                <w:rFonts w:asciiTheme="majorBidi" w:hAnsiTheme="majorBidi" w:cstheme="majorBidi"/>
                <w:b/>
                <w:bCs/>
                <w:sz w:val="25"/>
                <w:szCs w:val="25"/>
                <w:lang w:bidi="ar-KW"/>
              </w:rPr>
              <w:t xml:space="preserve"> </w:t>
            </w:r>
            <w:r w:rsidRPr="00AA0EB9">
              <w:rPr>
                <w:rFonts w:asciiTheme="majorBidi" w:hAnsiTheme="majorBidi" w:cstheme="majorBidi"/>
                <w:b/>
                <w:bCs/>
                <w:sz w:val="25"/>
                <w:szCs w:val="25"/>
              </w:rPr>
              <w:t>After completing this course, students should be able to describe, identify, and/or explain:</w:t>
            </w:r>
          </w:p>
          <w:p w14:paraId="1069E85A" w14:textId="7FE32892" w:rsidR="001F0FE5" w:rsidRPr="00FF615E" w:rsidRDefault="00FF615E" w:rsidP="00FF615E">
            <w:pPr>
              <w:rPr>
                <w:rFonts w:asciiTheme="majorBidi" w:hAnsiTheme="majorBidi" w:cstheme="majorBidi"/>
                <w:sz w:val="25"/>
                <w:szCs w:val="25"/>
                <w:rtl/>
              </w:rPr>
            </w:pPr>
            <w:r w:rsidRPr="00FF615E">
              <w:rPr>
                <w:rFonts w:asciiTheme="majorBidi" w:hAnsiTheme="majorBidi" w:cstheme="majorBidi"/>
                <w:sz w:val="25"/>
                <w:szCs w:val="25"/>
              </w:rPr>
              <w:t>Students must hav</w:t>
            </w:r>
            <w:r w:rsidR="00072944">
              <w:rPr>
                <w:rFonts w:asciiTheme="majorBidi" w:hAnsiTheme="majorBidi" w:cstheme="majorBidi"/>
                <w:sz w:val="25"/>
                <w:szCs w:val="25"/>
              </w:rPr>
              <w:t>e</w:t>
            </w:r>
            <w:r w:rsidRPr="00FF615E">
              <w:rPr>
                <w:rFonts w:asciiTheme="majorBidi" w:hAnsiTheme="majorBidi" w:cstheme="majorBidi"/>
                <w:sz w:val="25"/>
                <w:szCs w:val="25"/>
              </w:rPr>
              <w:t xml:space="preserve"> knowledge about the immunological test that </w:t>
            </w:r>
            <w:proofErr w:type="gramStart"/>
            <w:r w:rsidRPr="00FF615E">
              <w:rPr>
                <w:rFonts w:asciiTheme="majorBidi" w:hAnsiTheme="majorBidi" w:cstheme="majorBidi"/>
                <w:sz w:val="25"/>
                <w:szCs w:val="25"/>
              </w:rPr>
              <w:t>have</w:t>
            </w:r>
            <w:proofErr w:type="gramEnd"/>
            <w:r w:rsidRPr="00FF615E">
              <w:rPr>
                <w:rFonts w:asciiTheme="majorBidi" w:hAnsiTheme="majorBidi" w:cstheme="majorBidi"/>
                <w:sz w:val="25"/>
                <w:szCs w:val="25"/>
              </w:rPr>
              <w:t xml:space="preserve"> done in practices and labs. Distinguishing between </w:t>
            </w:r>
            <w:r w:rsidR="00072944" w:rsidRPr="00FF615E">
              <w:rPr>
                <w:rFonts w:asciiTheme="majorBidi" w:hAnsiTheme="majorBidi" w:cstheme="majorBidi"/>
                <w:sz w:val="25"/>
                <w:szCs w:val="25"/>
              </w:rPr>
              <w:t>the causative</w:t>
            </w:r>
            <w:r w:rsidRPr="00FF615E">
              <w:rPr>
                <w:rFonts w:asciiTheme="majorBidi" w:hAnsiTheme="majorBidi" w:cstheme="majorBidi"/>
                <w:sz w:val="25"/>
                <w:szCs w:val="25"/>
              </w:rPr>
              <w:t xml:space="preserve"> agents of certain diseases and how to avoid them in life.</w:t>
            </w:r>
          </w:p>
        </w:tc>
      </w:tr>
      <w:tr w:rsidR="008D46A4" w:rsidRPr="00AA0EB9" w14:paraId="684B5454" w14:textId="77777777" w:rsidTr="0091485C">
        <w:tc>
          <w:tcPr>
            <w:tcW w:w="9900" w:type="dxa"/>
            <w:gridSpan w:val="2"/>
          </w:tcPr>
          <w:p w14:paraId="52E2CA17" w14:textId="77777777" w:rsidR="00811890" w:rsidRPr="00AA0EB9" w:rsidRDefault="00E3546F" w:rsidP="00E3546F">
            <w:pPr>
              <w:spacing w:after="0" w:line="360" w:lineRule="auto"/>
              <w:rPr>
                <w:rFonts w:asciiTheme="majorBidi" w:hAnsiTheme="majorBidi" w:cstheme="majorBidi"/>
                <w:b/>
                <w:bCs/>
                <w:sz w:val="25"/>
                <w:szCs w:val="25"/>
              </w:rPr>
            </w:pPr>
            <w:r w:rsidRPr="00AA0EB9">
              <w:rPr>
                <w:rFonts w:asciiTheme="majorBidi" w:hAnsiTheme="majorBidi" w:cstheme="majorBidi"/>
                <w:b/>
                <w:bCs/>
                <w:sz w:val="25"/>
                <w:szCs w:val="25"/>
                <w:lang w:bidi="ar-KW"/>
              </w:rPr>
              <w:t>16-</w:t>
            </w:r>
            <w:r w:rsidR="008D46A4" w:rsidRPr="00AA0EB9">
              <w:rPr>
                <w:rFonts w:asciiTheme="majorBidi" w:hAnsiTheme="majorBidi" w:cstheme="majorBidi"/>
                <w:b/>
                <w:bCs/>
                <w:sz w:val="25"/>
                <w:szCs w:val="25"/>
                <w:lang w:bidi="ar-KW"/>
              </w:rPr>
              <w:t>Course Reading List and References</w:t>
            </w:r>
            <w:r w:rsidR="008D46A4" w:rsidRPr="00AA0EB9">
              <w:rPr>
                <w:rFonts w:asciiTheme="majorBidi" w:hAnsiTheme="majorBidi" w:cstheme="majorBidi"/>
                <w:b/>
                <w:bCs/>
                <w:sz w:val="25"/>
                <w:szCs w:val="25"/>
                <w:rtl/>
                <w:lang w:bidi="ar-KW"/>
              </w:rPr>
              <w:t>‌</w:t>
            </w:r>
          </w:p>
          <w:p w14:paraId="0145A804" w14:textId="76E3FCAD" w:rsidR="00843398" w:rsidRPr="008B322D" w:rsidRDefault="008B322D" w:rsidP="008B322D">
            <w:pPr>
              <w:pStyle w:val="NoSpacing"/>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053DFA">
              <w:t xml:space="preserve">Hyde, R.M. (1995). Immunology. 3rd Ed., Williams &amp; Wilkins. Philadelphia, USA. </w:t>
            </w:r>
            <w:proofErr w:type="spellStart"/>
            <w:r w:rsidR="00053DFA">
              <w:t>Dubey</w:t>
            </w:r>
            <w:proofErr w:type="spellEnd"/>
            <w:r w:rsidR="00053DFA">
              <w:t xml:space="preserve">, R.C. and </w:t>
            </w:r>
            <w:proofErr w:type="spellStart"/>
            <w:r w:rsidR="00053DFA">
              <w:t>Maheshwari</w:t>
            </w:r>
            <w:proofErr w:type="spellEnd"/>
            <w:r w:rsidR="00053DFA">
              <w:t xml:space="preserve">, D.K. (1999). Textbook of Microbiology. 1st Ed., S. </w:t>
            </w:r>
            <w:proofErr w:type="spellStart"/>
            <w:r w:rsidR="00053DFA">
              <w:t>chand</w:t>
            </w:r>
            <w:proofErr w:type="spellEnd"/>
            <w:r w:rsidR="00053DFA">
              <w:t xml:space="preserve"> &amp; company ltd. </w:t>
            </w:r>
            <w:proofErr w:type="spellStart"/>
            <w:r w:rsidR="00053DFA">
              <w:t>Hossain</w:t>
            </w:r>
            <w:proofErr w:type="spellEnd"/>
            <w:r w:rsidR="00053DFA">
              <w:t xml:space="preserve">, A. (2003). A short textbook of Immunology .2nd Ed. </w:t>
            </w:r>
            <w:proofErr w:type="spellStart"/>
            <w:r w:rsidR="00053DFA">
              <w:t>Jawetz</w:t>
            </w:r>
            <w:proofErr w:type="gramStart"/>
            <w:r w:rsidR="00053DFA">
              <w:t>,Melnick</w:t>
            </w:r>
            <w:proofErr w:type="spellEnd"/>
            <w:proofErr w:type="gramEnd"/>
            <w:r w:rsidR="00053DFA">
              <w:t xml:space="preserve">, </w:t>
            </w:r>
            <w:proofErr w:type="spellStart"/>
            <w:r w:rsidR="00053DFA">
              <w:t>Adelbergs</w:t>
            </w:r>
            <w:proofErr w:type="spellEnd"/>
            <w:r w:rsidR="00053DFA">
              <w:t xml:space="preserve"> .(2007). Medical Microbiology .24th Ed. </w:t>
            </w:r>
            <w:proofErr w:type="spellStart"/>
            <w:r w:rsidR="00053DFA">
              <w:t>Abbas,K.A,Lichtman</w:t>
            </w:r>
            <w:proofErr w:type="spellEnd"/>
            <w:r w:rsidR="00053DFA">
              <w:t xml:space="preserve"> ,A.H. and </w:t>
            </w:r>
            <w:proofErr w:type="spellStart"/>
            <w:r w:rsidR="00053DFA">
              <w:t>Pillai</w:t>
            </w:r>
            <w:proofErr w:type="spellEnd"/>
            <w:r w:rsidR="00053DFA">
              <w:t xml:space="preserve"> ,SH.(2007).Cellular and Molecular Immunology 6 </w:t>
            </w:r>
            <w:proofErr w:type="spellStart"/>
            <w:r w:rsidR="00053DFA">
              <w:t>th</w:t>
            </w:r>
            <w:proofErr w:type="spellEnd"/>
            <w:r w:rsidR="00053DFA">
              <w:t xml:space="preserve"> Ed. Philadelphia, USA.</w:t>
            </w:r>
          </w:p>
        </w:tc>
      </w:tr>
      <w:tr w:rsidR="00B44E12" w:rsidRPr="00AA0EB9" w14:paraId="497F1ED7" w14:textId="77777777" w:rsidTr="00B44E12">
        <w:tc>
          <w:tcPr>
            <w:tcW w:w="9900" w:type="dxa"/>
            <w:gridSpan w:val="2"/>
            <w:tcBorders>
              <w:bottom w:val="single" w:sz="8" w:space="0" w:color="auto"/>
            </w:tcBorders>
          </w:tcPr>
          <w:p w14:paraId="680CAE14" w14:textId="7A7E62FE" w:rsidR="00B44E12" w:rsidRPr="00AA0EB9" w:rsidRDefault="00B44E12" w:rsidP="00053DFA">
            <w:pPr>
              <w:spacing w:after="0" w:line="360" w:lineRule="auto"/>
              <w:rPr>
                <w:rFonts w:asciiTheme="majorBidi" w:hAnsiTheme="majorBidi" w:cstheme="majorBidi"/>
                <w:b/>
                <w:bCs/>
                <w:sz w:val="24"/>
                <w:szCs w:val="24"/>
                <w:rtl/>
              </w:rPr>
            </w:pPr>
            <w:r w:rsidRPr="00AA0EB9">
              <w:rPr>
                <w:rFonts w:asciiTheme="majorBidi" w:hAnsiTheme="majorBidi" w:cstheme="majorBidi"/>
                <w:b/>
                <w:bCs/>
                <w:sz w:val="24"/>
                <w:szCs w:val="24"/>
                <w:lang w:bidi="ar-KW"/>
              </w:rPr>
              <w:t xml:space="preserve">17. </w:t>
            </w:r>
          </w:p>
        </w:tc>
      </w:tr>
      <w:tr w:rsidR="00B44E12" w:rsidRPr="00AA0EB9" w14:paraId="1AA6351D" w14:textId="77777777" w:rsidTr="00B44E12">
        <w:tc>
          <w:tcPr>
            <w:tcW w:w="9900" w:type="dxa"/>
            <w:gridSpan w:val="2"/>
            <w:tcBorders>
              <w:top w:val="single" w:sz="8" w:space="0" w:color="auto"/>
            </w:tcBorders>
          </w:tcPr>
          <w:p w14:paraId="2CCEF553" w14:textId="1D34E89A" w:rsidR="00B44E12" w:rsidRPr="00AA0EB9" w:rsidRDefault="00B44E12" w:rsidP="000E7190">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t xml:space="preserve">18. Topics </w:t>
            </w:r>
            <w:r w:rsidR="00FF3AB0">
              <w:rPr>
                <w:rFonts w:asciiTheme="majorBidi" w:hAnsiTheme="majorBidi" w:cstheme="majorBidi"/>
                <w:b/>
                <w:bCs/>
                <w:sz w:val="25"/>
                <w:szCs w:val="25"/>
                <w:lang w:bidi="ar-KW"/>
              </w:rPr>
              <w:t xml:space="preserve">                                                                                                             lecturers name</w:t>
            </w:r>
          </w:p>
        </w:tc>
      </w:tr>
      <w:tr w:rsidR="00B44E12" w:rsidRPr="00AA0EB9" w14:paraId="7B2880AB" w14:textId="77777777" w:rsidTr="00B44E12">
        <w:tc>
          <w:tcPr>
            <w:tcW w:w="9900" w:type="dxa"/>
            <w:gridSpan w:val="2"/>
            <w:tcBorders>
              <w:right w:val="single" w:sz="4" w:space="0" w:color="auto"/>
            </w:tcBorders>
            <w:shd w:val="clear" w:color="auto" w:fill="auto"/>
          </w:tcPr>
          <w:tbl>
            <w:tblPr>
              <w:tblStyle w:val="TableGrid"/>
              <w:tblW w:w="9540" w:type="dxa"/>
              <w:tblInd w:w="247" w:type="dxa"/>
              <w:tblLayout w:type="fixed"/>
              <w:tblLook w:val="04A0" w:firstRow="1" w:lastRow="0" w:firstColumn="1" w:lastColumn="0" w:noHBand="0" w:noVBand="1"/>
            </w:tblPr>
            <w:tblGrid>
              <w:gridCol w:w="7731"/>
              <w:gridCol w:w="1809"/>
            </w:tblGrid>
            <w:tr w:rsidR="00B44E12" w:rsidRPr="00D209E7" w14:paraId="3A51A76E" w14:textId="77777777" w:rsidTr="00D209E7">
              <w:tc>
                <w:tcPr>
                  <w:tcW w:w="7731" w:type="dxa"/>
                </w:tcPr>
                <w:p w14:paraId="755069B5" w14:textId="50F7F16B" w:rsidR="00B44E12" w:rsidRPr="00D209E7" w:rsidRDefault="00D209E7" w:rsidP="00FF5AA5">
                  <w:pPr>
                    <w:spacing w:line="360" w:lineRule="auto"/>
                    <w:jc w:val="center"/>
                    <w:rPr>
                      <w:rFonts w:asciiTheme="majorBidi" w:hAnsiTheme="majorBidi" w:cstheme="majorBidi"/>
                      <w:sz w:val="24"/>
                      <w:szCs w:val="24"/>
                    </w:rPr>
                  </w:pPr>
                  <w:r>
                    <w:rPr>
                      <w:rFonts w:asciiTheme="majorBidi" w:hAnsiTheme="majorBidi" w:cstheme="majorBidi"/>
                      <w:sz w:val="24"/>
                      <w:szCs w:val="24"/>
                    </w:rPr>
                    <w:t>Topics</w:t>
                  </w:r>
                </w:p>
              </w:tc>
              <w:tc>
                <w:tcPr>
                  <w:tcW w:w="1809" w:type="dxa"/>
                </w:tcPr>
                <w:p w14:paraId="28F42C3B" w14:textId="32635D31" w:rsidR="00B44E12" w:rsidRPr="00D209E7" w:rsidRDefault="00D209E7" w:rsidP="00FF5AA5">
                  <w:pPr>
                    <w:spacing w:line="360" w:lineRule="auto"/>
                    <w:jc w:val="center"/>
                    <w:rPr>
                      <w:rFonts w:asciiTheme="majorBidi" w:hAnsiTheme="majorBidi" w:cstheme="majorBidi"/>
                      <w:sz w:val="24"/>
                      <w:szCs w:val="24"/>
                    </w:rPr>
                  </w:pPr>
                  <w:r>
                    <w:rPr>
                      <w:rFonts w:asciiTheme="majorBidi" w:hAnsiTheme="majorBidi" w:cstheme="majorBidi"/>
                      <w:sz w:val="24"/>
                      <w:szCs w:val="24"/>
                    </w:rPr>
                    <w:t>Weeks</w:t>
                  </w:r>
                </w:p>
              </w:tc>
            </w:tr>
            <w:tr w:rsidR="00B44E12" w:rsidRPr="00D209E7" w14:paraId="642E1BF7" w14:textId="77777777" w:rsidTr="00D209E7">
              <w:tc>
                <w:tcPr>
                  <w:tcW w:w="7731" w:type="dxa"/>
                </w:tcPr>
                <w:p w14:paraId="3153F6D6" w14:textId="77777777" w:rsidR="00053DFA" w:rsidRPr="00053DFA" w:rsidRDefault="0017347A" w:rsidP="00053DFA">
                  <w:pPr>
                    <w:rPr>
                      <w:rFonts w:asciiTheme="majorBidi" w:hAnsiTheme="majorBidi" w:cstheme="majorBidi"/>
                      <w:sz w:val="25"/>
                      <w:szCs w:val="25"/>
                    </w:rPr>
                  </w:pPr>
                  <w:r w:rsidRPr="00053DFA">
                    <w:rPr>
                      <w:rFonts w:asciiTheme="majorBidi" w:hAnsiTheme="majorBidi" w:cstheme="majorBidi"/>
                      <w:sz w:val="24"/>
                      <w:szCs w:val="24"/>
                    </w:rPr>
                    <w:t xml:space="preserve">Week 1: </w:t>
                  </w:r>
                  <w:r w:rsidR="00053DFA" w:rsidRPr="00053DFA">
                    <w:rPr>
                      <w:rFonts w:asciiTheme="majorBidi" w:hAnsiTheme="majorBidi" w:cstheme="majorBidi"/>
                      <w:sz w:val="25"/>
                      <w:szCs w:val="25"/>
                    </w:rPr>
                    <w:t>Bactericidal effect of serum.</w:t>
                  </w:r>
                </w:p>
                <w:p w14:paraId="78A8035C" w14:textId="5F072CF1" w:rsidR="00B44E12" w:rsidRPr="00D209E7" w:rsidRDefault="00B44E12" w:rsidP="0017347A">
                  <w:pPr>
                    <w:autoSpaceDE w:val="0"/>
                    <w:autoSpaceDN w:val="0"/>
                    <w:adjustRightInd w:val="0"/>
                    <w:spacing w:line="360" w:lineRule="auto"/>
                    <w:rPr>
                      <w:rFonts w:asciiTheme="majorBidi" w:hAnsiTheme="majorBidi" w:cstheme="majorBidi"/>
                      <w:sz w:val="24"/>
                      <w:szCs w:val="24"/>
                    </w:rPr>
                  </w:pPr>
                </w:p>
              </w:tc>
              <w:tc>
                <w:tcPr>
                  <w:tcW w:w="1809" w:type="dxa"/>
                </w:tcPr>
                <w:p w14:paraId="6095DE26" w14:textId="77777777" w:rsidR="00611BCB" w:rsidRPr="00D209E7" w:rsidRDefault="00611BCB" w:rsidP="00611BCB">
                  <w:pPr>
                    <w:spacing w:line="360" w:lineRule="auto"/>
                    <w:jc w:val="center"/>
                    <w:rPr>
                      <w:rFonts w:asciiTheme="majorBidi" w:hAnsiTheme="majorBidi" w:cstheme="majorBidi"/>
                      <w:sz w:val="24"/>
                      <w:szCs w:val="24"/>
                    </w:rPr>
                  </w:pPr>
                </w:p>
                <w:p w14:paraId="70785036" w14:textId="7639F91A" w:rsidR="000B3DEE" w:rsidRPr="00D209E7" w:rsidRDefault="006B3D3E" w:rsidP="006B3D3E">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00990855" w:rsidRPr="00D209E7">
                    <w:rPr>
                      <w:rFonts w:asciiTheme="majorBidi" w:hAnsiTheme="majorBidi" w:cstheme="majorBidi"/>
                      <w:sz w:val="24"/>
                      <w:szCs w:val="24"/>
                    </w:rPr>
                    <w:t xml:space="preserve"> </w:t>
                  </w:r>
                  <w:r>
                    <w:rPr>
                      <w:rFonts w:asciiTheme="majorBidi" w:hAnsiTheme="majorBidi" w:cstheme="majorBidi"/>
                      <w:sz w:val="24"/>
                      <w:szCs w:val="24"/>
                    </w:rPr>
                    <w:t>H</w:t>
                  </w:r>
                  <w:r w:rsidR="00990855"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52AA23D9" w14:textId="24DDBD1C" w:rsidR="00B44E12" w:rsidRPr="00D209E7" w:rsidRDefault="000B3DEE" w:rsidP="00B505B7">
                  <w:pPr>
                    <w:spacing w:line="360" w:lineRule="auto"/>
                    <w:rPr>
                      <w:rFonts w:asciiTheme="majorBidi" w:hAnsiTheme="majorBidi" w:cstheme="majorBidi"/>
                      <w:sz w:val="24"/>
                      <w:szCs w:val="24"/>
                    </w:rPr>
                  </w:pPr>
                  <w:r w:rsidRPr="00D209E7">
                    <w:rPr>
                      <w:rFonts w:asciiTheme="majorBidi" w:hAnsiTheme="majorBidi" w:cstheme="majorBidi"/>
                      <w:sz w:val="24"/>
                      <w:szCs w:val="24"/>
                    </w:rPr>
                    <w:lastRenderedPageBreak/>
                    <w:t>Time</w:t>
                  </w:r>
                  <w:r w:rsidR="00455238" w:rsidRPr="00D209E7">
                    <w:rPr>
                      <w:rFonts w:asciiTheme="majorBidi" w:hAnsiTheme="majorBidi" w:cstheme="majorBidi"/>
                      <w:sz w:val="24"/>
                      <w:szCs w:val="24"/>
                    </w:rPr>
                    <w:t>: (</w:t>
                  </w:r>
                  <w:r w:rsidR="00B505B7">
                    <w:rPr>
                      <w:rFonts w:asciiTheme="majorBidi" w:hAnsiTheme="majorBidi" w:cstheme="majorBidi"/>
                      <w:sz w:val="24"/>
                      <w:szCs w:val="24"/>
                    </w:rPr>
                    <w:t>8</w:t>
                  </w:r>
                  <w:r w:rsidRPr="00D209E7">
                    <w:rPr>
                      <w:rFonts w:asciiTheme="majorBidi" w:hAnsiTheme="majorBidi" w:cstheme="majorBidi"/>
                      <w:sz w:val="24"/>
                      <w:szCs w:val="24"/>
                    </w:rPr>
                    <w:t xml:space="preserve"> hrs.)</w:t>
                  </w:r>
                </w:p>
              </w:tc>
            </w:tr>
            <w:tr w:rsidR="00B44E12" w:rsidRPr="00D209E7" w14:paraId="1C664962" w14:textId="77777777" w:rsidTr="00D209E7">
              <w:tc>
                <w:tcPr>
                  <w:tcW w:w="7731" w:type="dxa"/>
                </w:tcPr>
                <w:p w14:paraId="0760EA72" w14:textId="77777777" w:rsidR="00053DFA" w:rsidRPr="00053DFA" w:rsidRDefault="0017347A" w:rsidP="00053DFA">
                  <w:pPr>
                    <w:rPr>
                      <w:rFonts w:asciiTheme="majorBidi" w:hAnsiTheme="majorBidi" w:cstheme="majorBidi"/>
                      <w:sz w:val="25"/>
                      <w:szCs w:val="25"/>
                    </w:rPr>
                  </w:pPr>
                  <w:r w:rsidRPr="00053DFA">
                    <w:rPr>
                      <w:rFonts w:asciiTheme="majorBidi" w:hAnsiTheme="majorBidi" w:cstheme="majorBidi"/>
                      <w:sz w:val="24"/>
                      <w:szCs w:val="24"/>
                    </w:rPr>
                    <w:lastRenderedPageBreak/>
                    <w:t xml:space="preserve">Week 2: </w:t>
                  </w:r>
                  <w:r w:rsidR="00053DFA" w:rsidRPr="00053DFA">
                    <w:rPr>
                      <w:rFonts w:asciiTheme="majorBidi" w:hAnsiTheme="majorBidi" w:cstheme="majorBidi"/>
                      <w:sz w:val="25"/>
                      <w:szCs w:val="25"/>
                    </w:rPr>
                    <w:t>Blood group and immunity.</w:t>
                  </w:r>
                </w:p>
                <w:p w14:paraId="6E5F7EF5" w14:textId="76C1E451" w:rsidR="0017347A" w:rsidRPr="00791D17" w:rsidRDefault="0017347A" w:rsidP="0017347A">
                  <w:pPr>
                    <w:autoSpaceDE w:val="0"/>
                    <w:autoSpaceDN w:val="0"/>
                    <w:adjustRightInd w:val="0"/>
                    <w:spacing w:line="360" w:lineRule="auto"/>
                    <w:rPr>
                      <w:rFonts w:asciiTheme="majorBidi" w:hAnsiTheme="majorBidi" w:cstheme="majorBidi"/>
                      <w:sz w:val="24"/>
                      <w:szCs w:val="24"/>
                    </w:rPr>
                  </w:pPr>
                </w:p>
                <w:p w14:paraId="3A724BBD" w14:textId="1B357F40" w:rsidR="00B44E12" w:rsidRPr="00D209E7" w:rsidRDefault="00B44E12" w:rsidP="00611BCB">
                  <w:pPr>
                    <w:spacing w:line="360" w:lineRule="auto"/>
                    <w:rPr>
                      <w:rFonts w:asciiTheme="majorBidi" w:hAnsiTheme="majorBidi" w:cstheme="majorBidi"/>
                      <w:sz w:val="24"/>
                      <w:szCs w:val="24"/>
                    </w:rPr>
                  </w:pPr>
                </w:p>
              </w:tc>
              <w:tc>
                <w:tcPr>
                  <w:tcW w:w="1809" w:type="dxa"/>
                </w:tcPr>
                <w:p w14:paraId="43A0B133" w14:textId="77777777" w:rsidR="00DA49BA" w:rsidRPr="00D209E7" w:rsidRDefault="00DA49BA" w:rsidP="00DA49BA">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Pr="00D209E7">
                    <w:rPr>
                      <w:rFonts w:asciiTheme="majorBidi" w:hAnsiTheme="majorBidi" w:cstheme="majorBidi"/>
                      <w:sz w:val="24"/>
                      <w:szCs w:val="24"/>
                    </w:rPr>
                    <w:t xml:space="preserve"> </w:t>
                  </w:r>
                  <w:r>
                    <w:rPr>
                      <w:rFonts w:asciiTheme="majorBidi" w:hAnsiTheme="majorBidi" w:cstheme="majorBidi"/>
                      <w:sz w:val="24"/>
                      <w:szCs w:val="24"/>
                    </w:rPr>
                    <w:t>H</w:t>
                  </w:r>
                  <w:r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4CF2DF1D" w14:textId="20C0303D" w:rsidR="00B44E12" w:rsidRPr="00D209E7" w:rsidRDefault="00DA49BA" w:rsidP="00B505B7">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sidR="00B505B7">
                    <w:rPr>
                      <w:rFonts w:asciiTheme="majorBidi" w:hAnsiTheme="majorBidi" w:cstheme="majorBidi"/>
                      <w:sz w:val="24"/>
                      <w:szCs w:val="24"/>
                    </w:rPr>
                    <w:t>8</w:t>
                  </w:r>
                  <w:r w:rsidRPr="00D209E7">
                    <w:rPr>
                      <w:rFonts w:asciiTheme="majorBidi" w:hAnsiTheme="majorBidi" w:cstheme="majorBidi"/>
                      <w:sz w:val="24"/>
                      <w:szCs w:val="24"/>
                    </w:rPr>
                    <w:t xml:space="preserve"> hrs.)</w:t>
                  </w:r>
                </w:p>
              </w:tc>
            </w:tr>
            <w:tr w:rsidR="00B44E12" w:rsidRPr="00D209E7" w14:paraId="6115A6E6" w14:textId="77777777" w:rsidTr="00D209E7">
              <w:trPr>
                <w:trHeight w:val="1333"/>
              </w:trPr>
              <w:tc>
                <w:tcPr>
                  <w:tcW w:w="7731" w:type="dxa"/>
                </w:tcPr>
                <w:p w14:paraId="2AA1BEDF" w14:textId="6AAE0089" w:rsidR="0017347A" w:rsidRPr="00791D17" w:rsidRDefault="00053DFA" w:rsidP="00B505B7">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Week 3</w:t>
                  </w:r>
                  <w:r w:rsidR="0017347A" w:rsidRPr="00791D17">
                    <w:rPr>
                      <w:rFonts w:asciiTheme="majorBidi" w:hAnsiTheme="majorBidi" w:cstheme="majorBidi"/>
                      <w:sz w:val="24"/>
                      <w:szCs w:val="24"/>
                    </w:rPr>
                    <w:t xml:space="preserve"> : </w:t>
                  </w:r>
                  <w:r w:rsidR="00B505B7">
                    <w:rPr>
                      <w:rFonts w:asciiTheme="majorBidi" w:hAnsiTheme="majorBidi" w:cstheme="majorBidi"/>
                      <w:sz w:val="24"/>
                      <w:szCs w:val="24"/>
                    </w:rPr>
                    <w:t>Rheumatoid factor test</w:t>
                  </w:r>
                  <w:r w:rsidR="0017347A" w:rsidRPr="00791D17">
                    <w:rPr>
                      <w:rFonts w:asciiTheme="majorBidi" w:hAnsiTheme="majorBidi" w:cstheme="majorBidi"/>
                      <w:sz w:val="24"/>
                      <w:szCs w:val="24"/>
                    </w:rPr>
                    <w:t xml:space="preserve">  </w:t>
                  </w:r>
                </w:p>
                <w:p w14:paraId="4D8CC60E" w14:textId="05CD28C5" w:rsidR="00B44E12" w:rsidRPr="00D209E7" w:rsidRDefault="00B44E12" w:rsidP="00611BCB">
                  <w:pPr>
                    <w:spacing w:line="360" w:lineRule="auto"/>
                    <w:rPr>
                      <w:rFonts w:asciiTheme="majorBidi" w:hAnsiTheme="majorBidi" w:cstheme="majorBidi"/>
                      <w:sz w:val="24"/>
                      <w:szCs w:val="24"/>
                    </w:rPr>
                  </w:pPr>
                </w:p>
              </w:tc>
              <w:tc>
                <w:tcPr>
                  <w:tcW w:w="1809" w:type="dxa"/>
                </w:tcPr>
                <w:p w14:paraId="68E81B13" w14:textId="77777777" w:rsidR="00DA49BA" w:rsidRPr="00D209E7" w:rsidRDefault="00DA49BA" w:rsidP="00DA49BA">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Pr="00D209E7">
                    <w:rPr>
                      <w:rFonts w:asciiTheme="majorBidi" w:hAnsiTheme="majorBidi" w:cstheme="majorBidi"/>
                      <w:sz w:val="24"/>
                      <w:szCs w:val="24"/>
                    </w:rPr>
                    <w:t xml:space="preserve"> </w:t>
                  </w:r>
                  <w:r>
                    <w:rPr>
                      <w:rFonts w:asciiTheme="majorBidi" w:hAnsiTheme="majorBidi" w:cstheme="majorBidi"/>
                      <w:sz w:val="24"/>
                      <w:szCs w:val="24"/>
                    </w:rPr>
                    <w:t>H</w:t>
                  </w:r>
                  <w:r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35002198" w14:textId="1E4ABC3D" w:rsidR="00B44E12" w:rsidRPr="00D209E7" w:rsidRDefault="00DA49BA" w:rsidP="00B505B7">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sidR="00B505B7">
                    <w:rPr>
                      <w:rFonts w:asciiTheme="majorBidi" w:hAnsiTheme="majorBidi" w:cstheme="majorBidi"/>
                      <w:sz w:val="24"/>
                      <w:szCs w:val="24"/>
                    </w:rPr>
                    <w:t>8</w:t>
                  </w:r>
                  <w:r w:rsidRPr="00D209E7">
                    <w:rPr>
                      <w:rFonts w:asciiTheme="majorBidi" w:hAnsiTheme="majorBidi" w:cstheme="majorBidi"/>
                      <w:sz w:val="24"/>
                      <w:szCs w:val="24"/>
                    </w:rPr>
                    <w:t xml:space="preserve"> hrs.)</w:t>
                  </w:r>
                </w:p>
              </w:tc>
            </w:tr>
            <w:tr w:rsidR="00B44E12" w:rsidRPr="00D209E7" w14:paraId="04B739F1" w14:textId="77777777" w:rsidTr="00D209E7">
              <w:tc>
                <w:tcPr>
                  <w:tcW w:w="7731" w:type="dxa"/>
                </w:tcPr>
                <w:p w14:paraId="063A8880" w14:textId="792895CC" w:rsidR="006B3D3E" w:rsidRPr="00791D17" w:rsidRDefault="006B3D3E" w:rsidP="00B505B7">
                  <w:pPr>
                    <w:autoSpaceDE w:val="0"/>
                    <w:autoSpaceDN w:val="0"/>
                    <w:adjustRightInd w:val="0"/>
                    <w:spacing w:line="360" w:lineRule="auto"/>
                    <w:rPr>
                      <w:rFonts w:asciiTheme="majorBidi" w:hAnsiTheme="majorBidi" w:cstheme="majorBidi"/>
                      <w:sz w:val="24"/>
                      <w:szCs w:val="24"/>
                    </w:rPr>
                  </w:pPr>
                  <w:r w:rsidRPr="00791D17">
                    <w:rPr>
                      <w:rFonts w:asciiTheme="majorBidi" w:hAnsiTheme="majorBidi" w:cstheme="majorBidi"/>
                      <w:sz w:val="24"/>
                      <w:szCs w:val="24"/>
                    </w:rPr>
                    <w:t xml:space="preserve">Week </w:t>
                  </w:r>
                  <w:r w:rsidR="00B505B7">
                    <w:rPr>
                      <w:rFonts w:asciiTheme="majorBidi" w:hAnsiTheme="majorBidi" w:cstheme="majorBidi"/>
                      <w:sz w:val="24"/>
                      <w:szCs w:val="24"/>
                    </w:rPr>
                    <w:t>4</w:t>
                  </w:r>
                  <w:r w:rsidRPr="00791D17">
                    <w:rPr>
                      <w:rFonts w:asciiTheme="majorBidi" w:hAnsiTheme="majorBidi" w:cstheme="majorBidi"/>
                      <w:sz w:val="24"/>
                      <w:szCs w:val="24"/>
                    </w:rPr>
                    <w:t xml:space="preserve">: Phagocytosis </w:t>
                  </w:r>
                </w:p>
                <w:p w14:paraId="1E9F01D2" w14:textId="45486AEB" w:rsidR="00B44E12" w:rsidRPr="00D209E7" w:rsidRDefault="00B44E12" w:rsidP="00611BCB">
                  <w:pPr>
                    <w:spacing w:line="360" w:lineRule="auto"/>
                    <w:rPr>
                      <w:rFonts w:asciiTheme="majorBidi" w:hAnsiTheme="majorBidi" w:cstheme="majorBidi"/>
                      <w:sz w:val="24"/>
                      <w:szCs w:val="24"/>
                    </w:rPr>
                  </w:pPr>
                </w:p>
              </w:tc>
              <w:tc>
                <w:tcPr>
                  <w:tcW w:w="1809" w:type="dxa"/>
                </w:tcPr>
                <w:p w14:paraId="580B550C" w14:textId="77777777" w:rsidR="00DA49BA" w:rsidRPr="00D209E7" w:rsidRDefault="00DA49BA" w:rsidP="00DA49BA">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Pr="00D209E7">
                    <w:rPr>
                      <w:rFonts w:asciiTheme="majorBidi" w:hAnsiTheme="majorBidi" w:cstheme="majorBidi"/>
                      <w:sz w:val="24"/>
                      <w:szCs w:val="24"/>
                    </w:rPr>
                    <w:t xml:space="preserve"> </w:t>
                  </w:r>
                  <w:r>
                    <w:rPr>
                      <w:rFonts w:asciiTheme="majorBidi" w:hAnsiTheme="majorBidi" w:cstheme="majorBidi"/>
                      <w:sz w:val="24"/>
                      <w:szCs w:val="24"/>
                    </w:rPr>
                    <w:t>H</w:t>
                  </w:r>
                  <w:r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3AC723DA" w14:textId="69DC915C" w:rsidR="00B44E12" w:rsidRPr="00D209E7" w:rsidRDefault="00DA49BA" w:rsidP="00B505B7">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sidR="00B505B7">
                    <w:rPr>
                      <w:rFonts w:asciiTheme="majorBidi" w:hAnsiTheme="majorBidi" w:cstheme="majorBidi"/>
                      <w:sz w:val="24"/>
                      <w:szCs w:val="24"/>
                    </w:rPr>
                    <w:t>8</w:t>
                  </w:r>
                  <w:r w:rsidRPr="00D209E7">
                    <w:rPr>
                      <w:rFonts w:asciiTheme="majorBidi" w:hAnsiTheme="majorBidi" w:cstheme="majorBidi"/>
                      <w:sz w:val="24"/>
                      <w:szCs w:val="24"/>
                    </w:rPr>
                    <w:t xml:space="preserve"> hrs.)</w:t>
                  </w:r>
                </w:p>
              </w:tc>
            </w:tr>
            <w:tr w:rsidR="00B44E12" w:rsidRPr="00D209E7" w14:paraId="0847F760" w14:textId="77777777" w:rsidTr="00D209E7">
              <w:tc>
                <w:tcPr>
                  <w:tcW w:w="7731" w:type="dxa"/>
                </w:tcPr>
                <w:p w14:paraId="3E357EA9" w14:textId="3057B9C3" w:rsidR="006B3D3E" w:rsidRDefault="006B3D3E" w:rsidP="00B505B7">
                  <w:pPr>
                    <w:autoSpaceDE w:val="0"/>
                    <w:autoSpaceDN w:val="0"/>
                    <w:adjustRightInd w:val="0"/>
                    <w:spacing w:line="360" w:lineRule="auto"/>
                    <w:rPr>
                      <w:rFonts w:asciiTheme="majorBidi" w:hAnsiTheme="majorBidi" w:cstheme="majorBidi"/>
                      <w:sz w:val="24"/>
                      <w:szCs w:val="24"/>
                    </w:rPr>
                  </w:pPr>
                  <w:r w:rsidRPr="00791D17">
                    <w:rPr>
                      <w:rFonts w:asciiTheme="majorBidi" w:hAnsiTheme="majorBidi" w:cstheme="majorBidi"/>
                      <w:sz w:val="24"/>
                      <w:szCs w:val="24"/>
                    </w:rPr>
                    <w:t xml:space="preserve">Week </w:t>
                  </w:r>
                  <w:r w:rsidR="00B505B7">
                    <w:rPr>
                      <w:rFonts w:asciiTheme="majorBidi" w:hAnsiTheme="majorBidi" w:cstheme="majorBidi"/>
                      <w:sz w:val="24"/>
                      <w:szCs w:val="24"/>
                    </w:rPr>
                    <w:t>5</w:t>
                  </w:r>
                  <w:r w:rsidRPr="00791D17">
                    <w:rPr>
                      <w:rFonts w:asciiTheme="majorBidi" w:hAnsiTheme="majorBidi" w:cstheme="majorBidi"/>
                      <w:sz w:val="24"/>
                      <w:szCs w:val="24"/>
                    </w:rPr>
                    <w:t>:</w:t>
                  </w:r>
                  <w:r w:rsidR="00B505B7">
                    <w:rPr>
                      <w:rFonts w:asciiTheme="majorBidi" w:hAnsiTheme="majorBidi" w:cstheme="majorBidi"/>
                      <w:sz w:val="24"/>
                      <w:szCs w:val="24"/>
                    </w:rPr>
                    <w:t>ASO TEST</w:t>
                  </w:r>
                  <w:r w:rsidRPr="00791D17">
                    <w:rPr>
                      <w:rFonts w:asciiTheme="majorBidi" w:hAnsiTheme="majorBidi" w:cstheme="majorBidi"/>
                      <w:sz w:val="24"/>
                      <w:szCs w:val="24"/>
                    </w:rPr>
                    <w:t xml:space="preserve"> </w:t>
                  </w:r>
                </w:p>
                <w:p w14:paraId="3908C001" w14:textId="4275D9E8" w:rsidR="00CE32A2" w:rsidRPr="00D209E7" w:rsidRDefault="00CE32A2" w:rsidP="00CE32A2">
                  <w:pPr>
                    <w:spacing w:line="360" w:lineRule="auto"/>
                    <w:rPr>
                      <w:rFonts w:asciiTheme="majorBidi" w:hAnsiTheme="majorBidi" w:cstheme="majorBidi"/>
                      <w:sz w:val="24"/>
                      <w:szCs w:val="24"/>
                    </w:rPr>
                  </w:pPr>
                </w:p>
                <w:p w14:paraId="1FBAAA1A" w14:textId="2548EA05" w:rsidR="00B44E12" w:rsidRPr="00D209E7" w:rsidRDefault="00B44E12" w:rsidP="00CE32A2">
                  <w:pPr>
                    <w:spacing w:line="360" w:lineRule="auto"/>
                    <w:rPr>
                      <w:rFonts w:asciiTheme="majorBidi" w:hAnsiTheme="majorBidi" w:cstheme="majorBidi"/>
                      <w:sz w:val="24"/>
                      <w:szCs w:val="24"/>
                    </w:rPr>
                  </w:pPr>
                </w:p>
              </w:tc>
              <w:tc>
                <w:tcPr>
                  <w:tcW w:w="1809" w:type="dxa"/>
                </w:tcPr>
                <w:p w14:paraId="7D21E1CD" w14:textId="77777777" w:rsidR="00DA49BA" w:rsidRPr="00D209E7" w:rsidRDefault="00DA49BA" w:rsidP="00DA49BA">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Pr="00D209E7">
                    <w:rPr>
                      <w:rFonts w:asciiTheme="majorBidi" w:hAnsiTheme="majorBidi" w:cstheme="majorBidi"/>
                      <w:sz w:val="24"/>
                      <w:szCs w:val="24"/>
                    </w:rPr>
                    <w:t xml:space="preserve"> </w:t>
                  </w:r>
                  <w:r>
                    <w:rPr>
                      <w:rFonts w:asciiTheme="majorBidi" w:hAnsiTheme="majorBidi" w:cstheme="majorBidi"/>
                      <w:sz w:val="24"/>
                      <w:szCs w:val="24"/>
                    </w:rPr>
                    <w:t>H</w:t>
                  </w:r>
                  <w:r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68E730CC" w14:textId="32096DB0" w:rsidR="00B44E12" w:rsidRPr="00D209E7" w:rsidRDefault="00DA49BA" w:rsidP="00B505B7">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sidR="00B505B7">
                    <w:rPr>
                      <w:rFonts w:asciiTheme="majorBidi" w:hAnsiTheme="majorBidi" w:cstheme="majorBidi"/>
                      <w:sz w:val="24"/>
                      <w:szCs w:val="24"/>
                    </w:rPr>
                    <w:t xml:space="preserve">8 </w:t>
                  </w:r>
                  <w:r w:rsidRPr="00D209E7">
                    <w:rPr>
                      <w:rFonts w:asciiTheme="majorBidi" w:hAnsiTheme="majorBidi" w:cstheme="majorBidi"/>
                      <w:sz w:val="24"/>
                      <w:szCs w:val="24"/>
                    </w:rPr>
                    <w:t>hrs.)</w:t>
                  </w:r>
                </w:p>
              </w:tc>
            </w:tr>
            <w:tr w:rsidR="00B44E12" w:rsidRPr="00D209E7" w14:paraId="01C6B0BB" w14:textId="77777777" w:rsidTr="00D209E7">
              <w:tc>
                <w:tcPr>
                  <w:tcW w:w="7731" w:type="dxa"/>
                </w:tcPr>
                <w:p w14:paraId="436A52D5" w14:textId="77C18DAE" w:rsidR="006B3D3E" w:rsidRPr="00791D17" w:rsidRDefault="006B3D3E" w:rsidP="00B505B7">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Week </w:t>
                  </w:r>
                  <w:r w:rsidR="00B505B7">
                    <w:rPr>
                      <w:rFonts w:asciiTheme="majorBidi" w:hAnsiTheme="majorBidi" w:cstheme="majorBidi"/>
                      <w:sz w:val="24"/>
                      <w:szCs w:val="24"/>
                    </w:rPr>
                    <w:t>6</w:t>
                  </w:r>
                  <w:r>
                    <w:rPr>
                      <w:rFonts w:asciiTheme="majorBidi" w:hAnsiTheme="majorBidi" w:cstheme="majorBidi"/>
                      <w:sz w:val="24"/>
                      <w:szCs w:val="24"/>
                    </w:rPr>
                    <w:t xml:space="preserve">: </w:t>
                  </w:r>
                  <w:r w:rsidR="00B505B7">
                    <w:rPr>
                      <w:rFonts w:asciiTheme="majorBidi" w:hAnsiTheme="majorBidi" w:cstheme="majorBidi"/>
                      <w:sz w:val="24"/>
                      <w:szCs w:val="24"/>
                    </w:rPr>
                    <w:t>WIDAL TEST</w:t>
                  </w:r>
                </w:p>
                <w:p w14:paraId="659B09A6" w14:textId="219DF26F" w:rsidR="00B44E12" w:rsidRPr="00D209E7" w:rsidRDefault="00B44E12" w:rsidP="00CE32A2">
                  <w:pPr>
                    <w:spacing w:line="360" w:lineRule="auto"/>
                    <w:rPr>
                      <w:rFonts w:asciiTheme="majorBidi" w:hAnsiTheme="majorBidi" w:cstheme="majorBidi"/>
                      <w:sz w:val="24"/>
                      <w:szCs w:val="24"/>
                    </w:rPr>
                  </w:pPr>
                </w:p>
              </w:tc>
              <w:tc>
                <w:tcPr>
                  <w:tcW w:w="1809" w:type="dxa"/>
                </w:tcPr>
                <w:p w14:paraId="6300D80A" w14:textId="77777777" w:rsidR="00DA49BA" w:rsidRPr="00D209E7" w:rsidRDefault="00DA49BA" w:rsidP="00DA49BA">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Pr="00D209E7">
                    <w:rPr>
                      <w:rFonts w:asciiTheme="majorBidi" w:hAnsiTheme="majorBidi" w:cstheme="majorBidi"/>
                      <w:sz w:val="24"/>
                      <w:szCs w:val="24"/>
                    </w:rPr>
                    <w:t xml:space="preserve"> </w:t>
                  </w:r>
                  <w:r>
                    <w:rPr>
                      <w:rFonts w:asciiTheme="majorBidi" w:hAnsiTheme="majorBidi" w:cstheme="majorBidi"/>
                      <w:sz w:val="24"/>
                      <w:szCs w:val="24"/>
                    </w:rPr>
                    <w:t>H</w:t>
                  </w:r>
                  <w:r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06518E24" w14:textId="428C613B" w:rsidR="00B44E12" w:rsidRPr="00D209E7" w:rsidRDefault="00DA49BA" w:rsidP="00B505B7">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sidR="00B505B7">
                    <w:rPr>
                      <w:rFonts w:asciiTheme="majorBidi" w:hAnsiTheme="majorBidi" w:cstheme="majorBidi"/>
                      <w:sz w:val="24"/>
                      <w:szCs w:val="24"/>
                    </w:rPr>
                    <w:t>8</w:t>
                  </w:r>
                  <w:r w:rsidRPr="00D209E7">
                    <w:rPr>
                      <w:rFonts w:asciiTheme="majorBidi" w:hAnsiTheme="majorBidi" w:cstheme="majorBidi"/>
                      <w:sz w:val="24"/>
                      <w:szCs w:val="24"/>
                    </w:rPr>
                    <w:t xml:space="preserve"> hrs.)</w:t>
                  </w:r>
                </w:p>
              </w:tc>
            </w:tr>
            <w:tr w:rsidR="00B44E12" w:rsidRPr="00D209E7" w14:paraId="03B446B7" w14:textId="77777777" w:rsidTr="00D209E7">
              <w:tc>
                <w:tcPr>
                  <w:tcW w:w="7731" w:type="dxa"/>
                </w:tcPr>
                <w:p w14:paraId="20C7361C" w14:textId="651FE598" w:rsidR="006B3D3E" w:rsidRPr="00791D17" w:rsidRDefault="006B3D3E" w:rsidP="00B505B7">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Week </w:t>
                  </w:r>
                  <w:r w:rsidR="00B505B7">
                    <w:rPr>
                      <w:rFonts w:asciiTheme="majorBidi" w:hAnsiTheme="majorBidi" w:cstheme="majorBidi"/>
                      <w:sz w:val="24"/>
                      <w:szCs w:val="24"/>
                    </w:rPr>
                    <w:t>7</w:t>
                  </w:r>
                  <w:r w:rsidRPr="00791D17">
                    <w:rPr>
                      <w:rFonts w:asciiTheme="majorBidi" w:hAnsiTheme="majorBidi" w:cstheme="majorBidi"/>
                      <w:sz w:val="24"/>
                      <w:szCs w:val="24"/>
                    </w:rPr>
                    <w:t>:</w:t>
                  </w:r>
                  <w:r w:rsidR="00B505B7">
                    <w:rPr>
                      <w:rFonts w:asciiTheme="majorBidi" w:hAnsiTheme="majorBidi" w:cstheme="majorBidi"/>
                      <w:sz w:val="24"/>
                      <w:szCs w:val="24"/>
                    </w:rPr>
                    <w:t>ROSE BENGAL TEST</w:t>
                  </w:r>
                  <w:r w:rsidRPr="00791D17">
                    <w:rPr>
                      <w:rFonts w:asciiTheme="majorBidi" w:hAnsiTheme="majorBidi" w:cstheme="majorBidi"/>
                      <w:sz w:val="24"/>
                      <w:szCs w:val="24"/>
                    </w:rPr>
                    <w:t xml:space="preserve"> </w:t>
                  </w:r>
                </w:p>
                <w:p w14:paraId="699E6F32" w14:textId="3A2B0E0F" w:rsidR="00B44E12" w:rsidRPr="00D209E7" w:rsidRDefault="00B44E12" w:rsidP="003C615B">
                  <w:pPr>
                    <w:spacing w:line="360" w:lineRule="auto"/>
                    <w:rPr>
                      <w:rFonts w:asciiTheme="majorBidi" w:hAnsiTheme="majorBidi" w:cstheme="majorBidi"/>
                      <w:sz w:val="24"/>
                      <w:szCs w:val="24"/>
                    </w:rPr>
                  </w:pPr>
                </w:p>
              </w:tc>
              <w:tc>
                <w:tcPr>
                  <w:tcW w:w="1809" w:type="dxa"/>
                </w:tcPr>
                <w:p w14:paraId="2AA9577C" w14:textId="77777777" w:rsidR="00DA49BA" w:rsidRPr="00D209E7" w:rsidRDefault="00DA49BA" w:rsidP="00DA49BA">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Pr="00D209E7">
                    <w:rPr>
                      <w:rFonts w:asciiTheme="majorBidi" w:hAnsiTheme="majorBidi" w:cstheme="majorBidi"/>
                      <w:sz w:val="24"/>
                      <w:szCs w:val="24"/>
                    </w:rPr>
                    <w:t xml:space="preserve"> </w:t>
                  </w:r>
                  <w:r>
                    <w:rPr>
                      <w:rFonts w:asciiTheme="majorBidi" w:hAnsiTheme="majorBidi" w:cstheme="majorBidi"/>
                      <w:sz w:val="24"/>
                      <w:szCs w:val="24"/>
                    </w:rPr>
                    <w:t>H</w:t>
                  </w:r>
                  <w:r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0F066744" w14:textId="6D58C1FF" w:rsidR="00B44E12" w:rsidRPr="00D209E7" w:rsidRDefault="00DA49BA" w:rsidP="00B505B7">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sidR="00B505B7">
                    <w:rPr>
                      <w:rFonts w:asciiTheme="majorBidi" w:hAnsiTheme="majorBidi" w:cstheme="majorBidi"/>
                      <w:sz w:val="24"/>
                      <w:szCs w:val="24"/>
                    </w:rPr>
                    <w:t>8</w:t>
                  </w:r>
                  <w:r w:rsidRPr="00D209E7">
                    <w:rPr>
                      <w:rFonts w:asciiTheme="majorBidi" w:hAnsiTheme="majorBidi" w:cstheme="majorBidi"/>
                      <w:sz w:val="24"/>
                      <w:szCs w:val="24"/>
                    </w:rPr>
                    <w:t xml:space="preserve"> hrs.)</w:t>
                  </w:r>
                </w:p>
              </w:tc>
            </w:tr>
            <w:tr w:rsidR="00B44E12" w:rsidRPr="00D209E7" w14:paraId="7F815248" w14:textId="77777777" w:rsidTr="00D209E7">
              <w:tc>
                <w:tcPr>
                  <w:tcW w:w="7731" w:type="dxa"/>
                </w:tcPr>
                <w:p w14:paraId="35217A80" w14:textId="10835E49" w:rsidR="006B3D3E" w:rsidRDefault="006B3D3E" w:rsidP="00B505B7">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Week </w:t>
                  </w:r>
                  <w:r w:rsidR="00B505B7">
                    <w:rPr>
                      <w:rFonts w:asciiTheme="majorBidi" w:hAnsiTheme="majorBidi" w:cstheme="majorBidi"/>
                      <w:sz w:val="24"/>
                      <w:szCs w:val="24"/>
                    </w:rPr>
                    <w:t>8</w:t>
                  </w:r>
                  <w:r>
                    <w:rPr>
                      <w:rFonts w:asciiTheme="majorBidi" w:hAnsiTheme="majorBidi" w:cstheme="majorBidi"/>
                      <w:sz w:val="24"/>
                      <w:szCs w:val="24"/>
                    </w:rPr>
                    <w:t xml:space="preserve"> – </w:t>
                  </w:r>
                  <w:r w:rsidR="00B505B7">
                    <w:rPr>
                      <w:rFonts w:asciiTheme="majorBidi" w:hAnsiTheme="majorBidi" w:cstheme="majorBidi"/>
                      <w:sz w:val="24"/>
                      <w:szCs w:val="24"/>
                    </w:rPr>
                    <w:t>RADIAL IMMUNODIFFUSION TEST</w:t>
                  </w:r>
                </w:p>
                <w:p w14:paraId="2918F059" w14:textId="0D5FF407" w:rsidR="00B44E12" w:rsidRPr="00D209E7" w:rsidRDefault="00B44E12" w:rsidP="003C615B">
                  <w:pPr>
                    <w:spacing w:line="360" w:lineRule="auto"/>
                    <w:rPr>
                      <w:rFonts w:asciiTheme="majorBidi" w:hAnsiTheme="majorBidi" w:cstheme="majorBidi"/>
                      <w:sz w:val="24"/>
                      <w:szCs w:val="24"/>
                    </w:rPr>
                  </w:pPr>
                </w:p>
              </w:tc>
              <w:tc>
                <w:tcPr>
                  <w:tcW w:w="1809" w:type="dxa"/>
                </w:tcPr>
                <w:p w14:paraId="2E396604" w14:textId="77777777" w:rsidR="00DA49BA" w:rsidRPr="00D209E7" w:rsidRDefault="00DA49BA" w:rsidP="00DA49BA">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Pr="00D209E7">
                    <w:rPr>
                      <w:rFonts w:asciiTheme="majorBidi" w:hAnsiTheme="majorBidi" w:cstheme="majorBidi"/>
                      <w:sz w:val="24"/>
                      <w:szCs w:val="24"/>
                    </w:rPr>
                    <w:t xml:space="preserve"> </w:t>
                  </w:r>
                  <w:r>
                    <w:rPr>
                      <w:rFonts w:asciiTheme="majorBidi" w:hAnsiTheme="majorBidi" w:cstheme="majorBidi"/>
                      <w:sz w:val="24"/>
                      <w:szCs w:val="24"/>
                    </w:rPr>
                    <w:t>H</w:t>
                  </w:r>
                  <w:r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3F8F822A" w14:textId="739417E8" w:rsidR="00B44E12" w:rsidRPr="00D209E7" w:rsidRDefault="00DA49BA" w:rsidP="00B505B7">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sidR="00B505B7">
                    <w:rPr>
                      <w:rFonts w:asciiTheme="majorBidi" w:hAnsiTheme="majorBidi" w:cstheme="majorBidi"/>
                      <w:sz w:val="24"/>
                      <w:szCs w:val="24"/>
                    </w:rPr>
                    <w:t>8</w:t>
                  </w:r>
                  <w:r w:rsidRPr="00D209E7">
                    <w:rPr>
                      <w:rFonts w:asciiTheme="majorBidi" w:hAnsiTheme="majorBidi" w:cstheme="majorBidi"/>
                      <w:sz w:val="24"/>
                      <w:szCs w:val="24"/>
                    </w:rPr>
                    <w:t xml:space="preserve"> hrs.)</w:t>
                  </w:r>
                </w:p>
              </w:tc>
            </w:tr>
            <w:tr w:rsidR="00B44E12" w:rsidRPr="00D209E7" w14:paraId="6E537283" w14:textId="77777777" w:rsidTr="00D209E7">
              <w:tc>
                <w:tcPr>
                  <w:tcW w:w="7731" w:type="dxa"/>
                </w:tcPr>
                <w:p w14:paraId="7F851486" w14:textId="365E1749" w:rsidR="006B3D3E" w:rsidRPr="00791D17" w:rsidRDefault="006B3D3E" w:rsidP="00B505B7">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Week </w:t>
                  </w:r>
                  <w:r w:rsidR="00B505B7">
                    <w:rPr>
                      <w:rFonts w:asciiTheme="majorBidi" w:hAnsiTheme="majorBidi" w:cstheme="majorBidi"/>
                      <w:sz w:val="24"/>
                      <w:szCs w:val="24"/>
                    </w:rPr>
                    <w:t>9</w:t>
                  </w:r>
                  <w:r w:rsidRPr="00791D17">
                    <w:rPr>
                      <w:rFonts w:asciiTheme="majorBidi" w:hAnsiTheme="majorBidi" w:cstheme="majorBidi"/>
                      <w:sz w:val="24"/>
                      <w:szCs w:val="24"/>
                    </w:rPr>
                    <w:t xml:space="preserve">: </w:t>
                  </w:r>
                  <w:r w:rsidR="00B505B7">
                    <w:rPr>
                      <w:rFonts w:asciiTheme="majorBidi" w:hAnsiTheme="majorBidi" w:cstheme="majorBidi"/>
                      <w:sz w:val="24"/>
                      <w:szCs w:val="24"/>
                    </w:rPr>
                    <w:t>ELISA</w:t>
                  </w:r>
                  <w:r w:rsidRPr="00791D17">
                    <w:rPr>
                      <w:rFonts w:asciiTheme="majorBidi" w:hAnsiTheme="majorBidi" w:cstheme="majorBidi"/>
                      <w:sz w:val="24"/>
                      <w:szCs w:val="24"/>
                    </w:rPr>
                    <w:t xml:space="preserve"> </w:t>
                  </w:r>
                </w:p>
                <w:p w14:paraId="3FA3EC49" w14:textId="2722DD00" w:rsidR="00B44E12" w:rsidRPr="00D209E7" w:rsidRDefault="00B44E12" w:rsidP="00D209E7">
                  <w:pPr>
                    <w:spacing w:line="360" w:lineRule="auto"/>
                    <w:rPr>
                      <w:rFonts w:asciiTheme="majorBidi" w:hAnsiTheme="majorBidi" w:cstheme="majorBidi"/>
                      <w:sz w:val="24"/>
                      <w:szCs w:val="24"/>
                    </w:rPr>
                  </w:pPr>
                </w:p>
              </w:tc>
              <w:tc>
                <w:tcPr>
                  <w:tcW w:w="1809" w:type="dxa"/>
                </w:tcPr>
                <w:p w14:paraId="642B2551" w14:textId="77777777" w:rsidR="00DA49BA" w:rsidRPr="00D209E7" w:rsidRDefault="00DA49BA" w:rsidP="00DA49BA">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Pr="00D209E7">
                    <w:rPr>
                      <w:rFonts w:asciiTheme="majorBidi" w:hAnsiTheme="majorBidi" w:cstheme="majorBidi"/>
                      <w:sz w:val="24"/>
                      <w:szCs w:val="24"/>
                    </w:rPr>
                    <w:t xml:space="preserve"> </w:t>
                  </w:r>
                  <w:r>
                    <w:rPr>
                      <w:rFonts w:asciiTheme="majorBidi" w:hAnsiTheme="majorBidi" w:cstheme="majorBidi"/>
                      <w:sz w:val="24"/>
                      <w:szCs w:val="24"/>
                    </w:rPr>
                    <w:t>H</w:t>
                  </w:r>
                  <w:r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607B1EA4" w14:textId="4D96AEFE" w:rsidR="00B44E12" w:rsidRPr="00D209E7" w:rsidRDefault="00DA49BA" w:rsidP="00B505B7">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sidR="00B505B7">
                    <w:rPr>
                      <w:rFonts w:asciiTheme="majorBidi" w:hAnsiTheme="majorBidi" w:cstheme="majorBidi"/>
                      <w:sz w:val="24"/>
                      <w:szCs w:val="24"/>
                    </w:rPr>
                    <w:t>8</w:t>
                  </w:r>
                  <w:r w:rsidRPr="00D209E7">
                    <w:rPr>
                      <w:rFonts w:asciiTheme="majorBidi" w:hAnsiTheme="majorBidi" w:cstheme="majorBidi"/>
                      <w:sz w:val="24"/>
                      <w:szCs w:val="24"/>
                    </w:rPr>
                    <w:t xml:space="preserve"> hrs.)</w:t>
                  </w:r>
                </w:p>
              </w:tc>
            </w:tr>
            <w:tr w:rsidR="00B44E12" w:rsidRPr="00D209E7" w14:paraId="6CD3A040" w14:textId="77777777" w:rsidTr="00D209E7">
              <w:tc>
                <w:tcPr>
                  <w:tcW w:w="7731" w:type="dxa"/>
                </w:tcPr>
                <w:p w14:paraId="2C46EAF1" w14:textId="38483EF8" w:rsidR="006B3D3E" w:rsidRPr="00791D17" w:rsidRDefault="006B3D3E" w:rsidP="00B505B7">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Week </w:t>
                  </w:r>
                  <w:r w:rsidR="00B505B7">
                    <w:rPr>
                      <w:rFonts w:asciiTheme="majorBidi" w:hAnsiTheme="majorBidi" w:cstheme="majorBidi"/>
                      <w:sz w:val="24"/>
                      <w:szCs w:val="24"/>
                    </w:rPr>
                    <w:t>10</w:t>
                  </w:r>
                  <w:r w:rsidRPr="00791D17">
                    <w:rPr>
                      <w:rFonts w:asciiTheme="majorBidi" w:hAnsiTheme="majorBidi" w:cstheme="majorBidi"/>
                      <w:sz w:val="24"/>
                      <w:szCs w:val="24"/>
                    </w:rPr>
                    <w:t xml:space="preserve">:Complement </w:t>
                  </w:r>
                </w:p>
                <w:p w14:paraId="34E358B6" w14:textId="2AF5A1A4" w:rsidR="00B44E12" w:rsidRPr="00D209E7" w:rsidRDefault="00B44E12" w:rsidP="00D209E7">
                  <w:pPr>
                    <w:spacing w:line="360" w:lineRule="auto"/>
                    <w:rPr>
                      <w:rFonts w:asciiTheme="majorBidi" w:hAnsiTheme="majorBidi" w:cstheme="majorBidi"/>
                      <w:sz w:val="24"/>
                      <w:szCs w:val="24"/>
                    </w:rPr>
                  </w:pPr>
                </w:p>
              </w:tc>
              <w:tc>
                <w:tcPr>
                  <w:tcW w:w="1809" w:type="dxa"/>
                </w:tcPr>
                <w:p w14:paraId="4467530A" w14:textId="77777777" w:rsidR="00DA49BA" w:rsidRPr="00D209E7" w:rsidRDefault="00DA49BA" w:rsidP="00DA49BA">
                  <w:pPr>
                    <w:spacing w:line="360" w:lineRule="auto"/>
                    <w:rPr>
                      <w:rFonts w:asciiTheme="majorBidi" w:hAnsiTheme="majorBidi" w:cstheme="majorBidi"/>
                      <w:sz w:val="24"/>
                      <w:szCs w:val="24"/>
                    </w:rPr>
                  </w:pPr>
                  <w:r>
                    <w:rPr>
                      <w:rFonts w:asciiTheme="majorBidi" w:hAnsiTheme="majorBidi" w:cstheme="majorBidi"/>
                      <w:sz w:val="24"/>
                      <w:szCs w:val="24"/>
                    </w:rPr>
                    <w:t xml:space="preserve">Sarhang </w:t>
                  </w:r>
                  <w:r w:rsidRPr="00D209E7">
                    <w:rPr>
                      <w:rFonts w:asciiTheme="majorBidi" w:hAnsiTheme="majorBidi" w:cstheme="majorBidi"/>
                      <w:sz w:val="24"/>
                      <w:szCs w:val="24"/>
                    </w:rPr>
                    <w:t xml:space="preserve"> </w:t>
                  </w:r>
                  <w:r>
                    <w:rPr>
                      <w:rFonts w:asciiTheme="majorBidi" w:hAnsiTheme="majorBidi" w:cstheme="majorBidi"/>
                      <w:sz w:val="24"/>
                      <w:szCs w:val="24"/>
                    </w:rPr>
                    <w:t>H</w:t>
                  </w:r>
                  <w:r w:rsidRPr="00D209E7">
                    <w:rPr>
                      <w:rFonts w:asciiTheme="majorBidi" w:hAnsiTheme="majorBidi" w:cstheme="majorBidi"/>
                      <w:sz w:val="24"/>
                      <w:szCs w:val="24"/>
                    </w:rPr>
                    <w:t xml:space="preserve">. </w:t>
                  </w:r>
                  <w:proofErr w:type="spellStart"/>
                  <w:r>
                    <w:rPr>
                      <w:rFonts w:asciiTheme="majorBidi" w:hAnsiTheme="majorBidi" w:cstheme="majorBidi"/>
                      <w:sz w:val="24"/>
                      <w:szCs w:val="24"/>
                    </w:rPr>
                    <w:t>Azeez</w:t>
                  </w:r>
                  <w:proofErr w:type="spellEnd"/>
                </w:p>
                <w:p w14:paraId="4D98752A" w14:textId="090213D6" w:rsidR="00B44E12" w:rsidRPr="00D209E7" w:rsidRDefault="00DA49BA" w:rsidP="00B505B7">
                  <w:pPr>
                    <w:spacing w:line="360" w:lineRule="auto"/>
                    <w:rPr>
                      <w:rFonts w:asciiTheme="majorBidi" w:hAnsiTheme="majorBidi" w:cstheme="majorBidi"/>
                      <w:sz w:val="24"/>
                      <w:szCs w:val="24"/>
                    </w:rPr>
                  </w:pPr>
                  <w:r w:rsidRPr="00D209E7">
                    <w:rPr>
                      <w:rFonts w:asciiTheme="majorBidi" w:hAnsiTheme="majorBidi" w:cstheme="majorBidi"/>
                      <w:sz w:val="24"/>
                      <w:szCs w:val="24"/>
                    </w:rPr>
                    <w:t>Time: (</w:t>
                  </w:r>
                  <w:r w:rsidR="00B505B7">
                    <w:rPr>
                      <w:rFonts w:asciiTheme="majorBidi" w:hAnsiTheme="majorBidi" w:cstheme="majorBidi"/>
                      <w:sz w:val="24"/>
                      <w:szCs w:val="24"/>
                    </w:rPr>
                    <w:t>8</w:t>
                  </w:r>
                  <w:r w:rsidRPr="00D209E7">
                    <w:rPr>
                      <w:rFonts w:asciiTheme="majorBidi" w:hAnsiTheme="majorBidi" w:cstheme="majorBidi"/>
                      <w:sz w:val="24"/>
                      <w:szCs w:val="24"/>
                    </w:rPr>
                    <w:t xml:space="preserve"> hrs.)</w:t>
                  </w:r>
                </w:p>
              </w:tc>
            </w:tr>
          </w:tbl>
          <w:p w14:paraId="7E7C21C5" w14:textId="77777777" w:rsidR="00B44E12" w:rsidRPr="00AA0EB9" w:rsidRDefault="00B44E12" w:rsidP="00FF5AA5">
            <w:pPr>
              <w:spacing w:after="0" w:line="360" w:lineRule="auto"/>
              <w:rPr>
                <w:rFonts w:asciiTheme="majorBidi" w:hAnsiTheme="majorBidi" w:cstheme="majorBidi"/>
                <w:sz w:val="25"/>
                <w:szCs w:val="25"/>
                <w:lang w:val="en-US" w:bidi="ar-IQ"/>
              </w:rPr>
            </w:pPr>
          </w:p>
        </w:tc>
      </w:tr>
      <w:tr w:rsidR="008D46A4" w:rsidRPr="00AA0EB9" w14:paraId="7A713587" w14:textId="77777777" w:rsidTr="0091485C">
        <w:trPr>
          <w:trHeight w:val="732"/>
        </w:trPr>
        <w:tc>
          <w:tcPr>
            <w:tcW w:w="9900" w:type="dxa"/>
            <w:gridSpan w:val="2"/>
          </w:tcPr>
          <w:p w14:paraId="4B78F58E" w14:textId="4A98C85B" w:rsidR="001647A7" w:rsidRPr="00D209E7" w:rsidRDefault="00783336" w:rsidP="00D209E7">
            <w:pPr>
              <w:spacing w:after="0" w:line="360" w:lineRule="auto"/>
              <w:rPr>
                <w:rFonts w:asciiTheme="majorBidi" w:hAnsiTheme="majorBidi" w:cstheme="majorBidi"/>
                <w:b/>
                <w:bCs/>
                <w:sz w:val="25"/>
                <w:szCs w:val="25"/>
                <w:lang w:bidi="ar-KW"/>
              </w:rPr>
            </w:pPr>
            <w:r w:rsidRPr="00AA0EB9">
              <w:rPr>
                <w:rFonts w:asciiTheme="majorBidi" w:hAnsiTheme="majorBidi" w:cstheme="majorBidi"/>
                <w:b/>
                <w:bCs/>
                <w:sz w:val="25"/>
                <w:szCs w:val="25"/>
                <w:lang w:bidi="ar-KW"/>
              </w:rPr>
              <w:lastRenderedPageBreak/>
              <w:t>19</w:t>
            </w:r>
            <w:r w:rsidR="00CF5475" w:rsidRPr="00AA0EB9">
              <w:rPr>
                <w:rFonts w:asciiTheme="majorBidi" w:hAnsiTheme="majorBidi" w:cstheme="majorBidi"/>
                <w:b/>
                <w:bCs/>
                <w:sz w:val="25"/>
                <w:szCs w:val="25"/>
                <w:lang w:bidi="ar-KW"/>
              </w:rPr>
              <w:t xml:space="preserve">. </w:t>
            </w:r>
            <w:r w:rsidR="008D46A4" w:rsidRPr="00AA0EB9">
              <w:rPr>
                <w:rFonts w:asciiTheme="majorBidi" w:hAnsiTheme="majorBidi" w:cstheme="majorBidi"/>
                <w:b/>
                <w:bCs/>
                <w:sz w:val="25"/>
                <w:szCs w:val="25"/>
                <w:lang w:bidi="ar-KW"/>
              </w:rPr>
              <w:t>Extra notes</w:t>
            </w:r>
            <w:r w:rsidR="001647A7" w:rsidRPr="00AA0EB9">
              <w:rPr>
                <w:rFonts w:asciiTheme="majorBidi" w:hAnsiTheme="majorBidi" w:cstheme="majorBidi"/>
                <w:b/>
                <w:bCs/>
                <w:sz w:val="25"/>
                <w:szCs w:val="25"/>
                <w:lang w:bidi="ar-KW"/>
              </w:rPr>
              <w:t>:</w:t>
            </w:r>
          </w:p>
        </w:tc>
      </w:tr>
      <w:tr w:rsidR="00E61AD2" w:rsidRPr="00AA0EB9" w14:paraId="39F6E223" w14:textId="77777777" w:rsidTr="0091485C">
        <w:trPr>
          <w:trHeight w:val="732"/>
        </w:trPr>
        <w:tc>
          <w:tcPr>
            <w:tcW w:w="9900" w:type="dxa"/>
            <w:gridSpan w:val="2"/>
          </w:tcPr>
          <w:p w14:paraId="602835AB" w14:textId="2EAB16E7" w:rsidR="00E3174C" w:rsidRPr="00D209E7" w:rsidRDefault="00783336" w:rsidP="00D209E7">
            <w:pPr>
              <w:spacing w:after="0" w:line="360" w:lineRule="auto"/>
              <w:rPr>
                <w:rFonts w:asciiTheme="majorBidi" w:hAnsiTheme="majorBidi" w:cstheme="majorBidi"/>
                <w:b/>
                <w:bCs/>
                <w:sz w:val="25"/>
                <w:szCs w:val="25"/>
                <w:lang w:val="en-US" w:bidi="ar-KW"/>
              </w:rPr>
            </w:pPr>
            <w:r w:rsidRPr="00AA0EB9">
              <w:rPr>
                <w:rFonts w:asciiTheme="majorBidi" w:hAnsiTheme="majorBidi" w:cstheme="majorBidi"/>
                <w:b/>
                <w:bCs/>
                <w:sz w:val="25"/>
                <w:szCs w:val="25"/>
                <w:lang w:bidi="ar-KW"/>
              </w:rPr>
              <w:t>20</w:t>
            </w:r>
            <w:r w:rsidR="00E61AD2" w:rsidRPr="00AA0EB9">
              <w:rPr>
                <w:rFonts w:asciiTheme="majorBidi" w:hAnsiTheme="majorBidi" w:cstheme="majorBidi"/>
                <w:b/>
                <w:bCs/>
                <w:sz w:val="25"/>
                <w:szCs w:val="25"/>
                <w:lang w:bidi="ar-KW"/>
              </w:rPr>
              <w:t xml:space="preserve">. </w:t>
            </w:r>
            <w:r w:rsidRPr="00AA0EB9">
              <w:rPr>
                <w:rFonts w:asciiTheme="majorBidi" w:hAnsiTheme="majorBidi" w:cstheme="majorBidi"/>
                <w:b/>
                <w:bCs/>
                <w:sz w:val="25"/>
                <w:szCs w:val="25"/>
                <w:lang w:bidi="ar-KW"/>
              </w:rPr>
              <w:t xml:space="preserve"> </w:t>
            </w:r>
            <w:r w:rsidR="00E61AD2" w:rsidRPr="00AA0EB9">
              <w:rPr>
                <w:rFonts w:asciiTheme="majorBidi" w:hAnsiTheme="majorBidi" w:cstheme="majorBidi"/>
                <w:b/>
                <w:bCs/>
                <w:sz w:val="25"/>
                <w:szCs w:val="25"/>
                <w:lang w:bidi="ar-KW"/>
              </w:rPr>
              <w:t>Peer review</w:t>
            </w:r>
            <w:r w:rsidR="00961D90" w:rsidRPr="00AA0EB9">
              <w:rPr>
                <w:rFonts w:asciiTheme="majorBidi" w:hAnsiTheme="majorBidi" w:cstheme="majorBidi"/>
                <w:b/>
                <w:bCs/>
                <w:sz w:val="25"/>
                <w:szCs w:val="25"/>
                <w:lang w:bidi="ar-KW"/>
              </w:rPr>
              <w:t xml:space="preserve"> </w:t>
            </w:r>
            <w:r w:rsidR="00961D90" w:rsidRPr="00AA0EB9">
              <w:rPr>
                <w:rFonts w:asciiTheme="majorBidi" w:hAnsiTheme="majorBidi" w:cstheme="majorBidi"/>
                <w:b/>
                <w:bCs/>
                <w:sz w:val="25"/>
                <w:szCs w:val="25"/>
                <w:rtl/>
                <w:lang w:bidi="ar-KW"/>
              </w:rPr>
              <w:t xml:space="preserve">پێداچوونه‌وه‌ی هاوه‌ڵ                    </w:t>
            </w:r>
            <w:r w:rsidR="00C857AF" w:rsidRPr="00AA0EB9">
              <w:rPr>
                <w:rFonts w:asciiTheme="majorBidi" w:hAnsiTheme="majorBidi" w:cstheme="majorBidi"/>
                <w:b/>
                <w:bCs/>
                <w:sz w:val="25"/>
                <w:szCs w:val="25"/>
                <w:rtl/>
                <w:lang w:bidi="ar-KW"/>
              </w:rPr>
              <w:t xml:space="preserve">          </w:t>
            </w:r>
            <w:r w:rsidR="00961D90" w:rsidRPr="00AA0EB9">
              <w:rPr>
                <w:rFonts w:asciiTheme="majorBidi" w:hAnsiTheme="majorBidi" w:cstheme="majorBidi"/>
                <w:b/>
                <w:bCs/>
                <w:sz w:val="25"/>
                <w:szCs w:val="25"/>
                <w:rtl/>
                <w:lang w:bidi="ar-KW"/>
              </w:rPr>
              <w:t xml:space="preserve">                                </w:t>
            </w:r>
          </w:p>
          <w:p w14:paraId="019FD544" w14:textId="77777777" w:rsidR="00E3174C" w:rsidRPr="00AA0EB9" w:rsidRDefault="00E3174C" w:rsidP="00FF5AA5">
            <w:pPr>
              <w:spacing w:after="0" w:line="360" w:lineRule="auto"/>
              <w:jc w:val="right"/>
              <w:rPr>
                <w:rFonts w:asciiTheme="majorBidi" w:hAnsiTheme="majorBidi" w:cstheme="majorBidi"/>
                <w:sz w:val="25"/>
                <w:szCs w:val="25"/>
                <w:lang w:bidi="ar-KW"/>
              </w:rPr>
            </w:pPr>
          </w:p>
          <w:p w14:paraId="6BC533A5" w14:textId="77777777" w:rsidR="00E3174C" w:rsidRPr="00AA0EB9" w:rsidRDefault="00E3174C" w:rsidP="00FF5AA5">
            <w:pPr>
              <w:spacing w:after="0" w:line="360" w:lineRule="auto"/>
              <w:jc w:val="right"/>
              <w:rPr>
                <w:rFonts w:asciiTheme="majorBidi" w:hAnsiTheme="majorBidi" w:cstheme="majorBidi"/>
                <w:sz w:val="25"/>
                <w:szCs w:val="25"/>
                <w:lang w:bidi="ar-KW"/>
              </w:rPr>
            </w:pPr>
          </w:p>
          <w:p w14:paraId="075B25A6" w14:textId="77777777" w:rsidR="003175B0" w:rsidRPr="00AA0EB9" w:rsidRDefault="003175B0" w:rsidP="003175B0">
            <w:pPr>
              <w:spacing w:after="0" w:line="360" w:lineRule="auto"/>
              <w:rPr>
                <w:rFonts w:asciiTheme="majorBidi" w:hAnsiTheme="majorBidi" w:cstheme="majorBidi"/>
                <w:sz w:val="25"/>
                <w:szCs w:val="25"/>
                <w:lang w:bidi="ar-KW"/>
              </w:rPr>
            </w:pPr>
          </w:p>
          <w:p w14:paraId="4EC0151D" w14:textId="77777777" w:rsidR="00961D90" w:rsidRPr="00AA0EB9" w:rsidRDefault="00961D90" w:rsidP="003175B0">
            <w:pPr>
              <w:spacing w:after="0" w:line="360" w:lineRule="auto"/>
              <w:rPr>
                <w:rFonts w:asciiTheme="majorBidi" w:hAnsiTheme="majorBidi" w:cstheme="majorBidi"/>
                <w:sz w:val="25"/>
                <w:szCs w:val="25"/>
                <w:rtl/>
                <w:lang w:val="en-US" w:bidi="ar-KW"/>
              </w:rPr>
            </w:pPr>
            <w:r w:rsidRPr="00AA0EB9">
              <w:rPr>
                <w:rFonts w:asciiTheme="majorBidi" w:hAnsiTheme="majorBidi" w:cstheme="majorBidi"/>
                <w:sz w:val="25"/>
                <w:szCs w:val="25"/>
                <w:rtl/>
                <w:lang w:val="en-US" w:bidi="ar-KW"/>
              </w:rPr>
              <w:t xml:space="preserve"> </w:t>
            </w:r>
          </w:p>
        </w:tc>
      </w:tr>
    </w:tbl>
    <w:p w14:paraId="4F4E2212" w14:textId="77777777" w:rsidR="00E95307" w:rsidRPr="00AA0EB9" w:rsidRDefault="00E95307" w:rsidP="003175B0">
      <w:pPr>
        <w:rPr>
          <w:rFonts w:asciiTheme="majorBidi" w:hAnsiTheme="majorBidi" w:cstheme="majorBidi"/>
          <w:sz w:val="18"/>
          <w:szCs w:val="18"/>
        </w:rPr>
      </w:pPr>
    </w:p>
    <w:sectPr w:rsidR="00E95307" w:rsidRPr="00AA0EB9" w:rsidSect="00D209E7">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022CE" w14:textId="77777777" w:rsidR="00AC6C7B" w:rsidRDefault="00AC6C7B" w:rsidP="00483DD0">
      <w:pPr>
        <w:spacing w:after="0" w:line="240" w:lineRule="auto"/>
      </w:pPr>
      <w:r>
        <w:separator/>
      </w:r>
    </w:p>
  </w:endnote>
  <w:endnote w:type="continuationSeparator" w:id="0">
    <w:p w14:paraId="12C8AD0D" w14:textId="77777777" w:rsidR="00AC6C7B" w:rsidRDefault="00AC6C7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7A307" w14:textId="77777777" w:rsidR="00D56527" w:rsidRDefault="00D56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1EF51" w14:textId="77777777" w:rsidR="00D56527" w:rsidRPr="00483DD0" w:rsidRDefault="00D5652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036D716" w14:textId="77777777" w:rsidR="00D56527" w:rsidRDefault="00D565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C40CA" w14:textId="77777777" w:rsidR="00D56527" w:rsidRDefault="00D56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4A607" w14:textId="77777777" w:rsidR="00AC6C7B" w:rsidRDefault="00AC6C7B" w:rsidP="00483DD0">
      <w:pPr>
        <w:spacing w:after="0" w:line="240" w:lineRule="auto"/>
      </w:pPr>
      <w:r>
        <w:separator/>
      </w:r>
    </w:p>
  </w:footnote>
  <w:footnote w:type="continuationSeparator" w:id="0">
    <w:p w14:paraId="20D3645B" w14:textId="77777777" w:rsidR="00AC6C7B" w:rsidRDefault="00AC6C7B"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7AA3B" w14:textId="77777777" w:rsidR="00D56527" w:rsidRDefault="00D56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38602" w14:textId="77777777" w:rsidR="00D56527" w:rsidRPr="00441BF4" w:rsidRDefault="00D56527"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EA51" w14:textId="77777777" w:rsidR="00D56527" w:rsidRDefault="00D56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AD5007E"/>
    <w:multiLevelType w:val="hybridMultilevel"/>
    <w:tmpl w:val="2A06936A"/>
    <w:lvl w:ilvl="0" w:tplc="B1382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4130F"/>
    <w:multiLevelType w:val="hybridMultilevel"/>
    <w:tmpl w:val="95EE381A"/>
    <w:lvl w:ilvl="0" w:tplc="04AA29EC">
      <w:start w:val="9"/>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E4D81"/>
    <w:multiLevelType w:val="hybridMultilevel"/>
    <w:tmpl w:val="C74E9C96"/>
    <w:lvl w:ilvl="0" w:tplc="04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67629"/>
    <w:multiLevelType w:val="hybridMultilevel"/>
    <w:tmpl w:val="DC7E70F0"/>
    <w:lvl w:ilvl="0" w:tplc="F9F846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67CB2"/>
    <w:multiLevelType w:val="hybridMultilevel"/>
    <w:tmpl w:val="140EB5E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41383A72"/>
    <w:multiLevelType w:val="hybridMultilevel"/>
    <w:tmpl w:val="D7DEEAC6"/>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185C34"/>
    <w:multiLevelType w:val="hybridMultilevel"/>
    <w:tmpl w:val="C74E9C96"/>
    <w:lvl w:ilvl="0" w:tplc="04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166E1"/>
    <w:multiLevelType w:val="multilevel"/>
    <w:tmpl w:val="02A2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84D47"/>
    <w:multiLevelType w:val="hybridMultilevel"/>
    <w:tmpl w:val="D7BCC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CA01FD"/>
    <w:multiLevelType w:val="hybridMultilevel"/>
    <w:tmpl w:val="C74E9C96"/>
    <w:lvl w:ilvl="0" w:tplc="04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6A1743A6"/>
    <w:multiLevelType w:val="hybridMultilevel"/>
    <w:tmpl w:val="F6AA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D6332A"/>
    <w:multiLevelType w:val="hybridMultilevel"/>
    <w:tmpl w:val="0E040CC4"/>
    <w:lvl w:ilvl="0" w:tplc="5E82241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21"/>
  </w:num>
  <w:num w:numId="3">
    <w:abstractNumId w:val="1"/>
  </w:num>
  <w:num w:numId="4">
    <w:abstractNumId w:val="16"/>
  </w:num>
  <w:num w:numId="5">
    <w:abstractNumId w:val="17"/>
  </w:num>
  <w:num w:numId="6">
    <w:abstractNumId w:val="8"/>
  </w:num>
  <w:num w:numId="7">
    <w:abstractNumId w:val="3"/>
  </w:num>
  <w:num w:numId="8">
    <w:abstractNumId w:val="13"/>
  </w:num>
  <w:num w:numId="9">
    <w:abstractNumId w:val="2"/>
  </w:num>
  <w:num w:numId="10">
    <w:abstractNumId w:val="15"/>
  </w:num>
  <w:num w:numId="11">
    <w:abstractNumId w:val="4"/>
  </w:num>
  <w:num w:numId="12">
    <w:abstractNumId w:val="10"/>
  </w:num>
  <w:num w:numId="13">
    <w:abstractNumId w:val="18"/>
  </w:num>
  <w:num w:numId="14">
    <w:abstractNumId w:val="19"/>
  </w:num>
  <w:num w:numId="15">
    <w:abstractNumId w:val="20"/>
  </w:num>
  <w:num w:numId="16">
    <w:abstractNumId w:val="14"/>
  </w:num>
  <w:num w:numId="17">
    <w:abstractNumId w:val="22"/>
  </w:num>
  <w:num w:numId="18">
    <w:abstractNumId w:val="9"/>
  </w:num>
  <w:num w:numId="19">
    <w:abstractNumId w:val="5"/>
  </w:num>
  <w:num w:numId="20">
    <w:abstractNumId w:val="11"/>
  </w:num>
  <w:num w:numId="21">
    <w:abstractNumId w:val="6"/>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M0M7MwNjM3sjCwNLBU0lEKTi0uzszPAykwrgUAV/sltiwAAAA="/>
  </w:docVars>
  <w:rsids>
    <w:rsidRoot w:val="008D46A4"/>
    <w:rsid w:val="00001B33"/>
    <w:rsid w:val="00004084"/>
    <w:rsid w:val="00010DF7"/>
    <w:rsid w:val="00044672"/>
    <w:rsid w:val="00053DFA"/>
    <w:rsid w:val="00072944"/>
    <w:rsid w:val="00082794"/>
    <w:rsid w:val="00087FE1"/>
    <w:rsid w:val="000B3DEE"/>
    <w:rsid w:val="000E7190"/>
    <w:rsid w:val="000F0683"/>
    <w:rsid w:val="000F2337"/>
    <w:rsid w:val="00116DBE"/>
    <w:rsid w:val="00124086"/>
    <w:rsid w:val="0012550C"/>
    <w:rsid w:val="001300D5"/>
    <w:rsid w:val="00143313"/>
    <w:rsid w:val="0016465E"/>
    <w:rsid w:val="001647A7"/>
    <w:rsid w:val="0017347A"/>
    <w:rsid w:val="0018042E"/>
    <w:rsid w:val="001917B4"/>
    <w:rsid w:val="001A23D5"/>
    <w:rsid w:val="001B311C"/>
    <w:rsid w:val="001C657B"/>
    <w:rsid w:val="001E604E"/>
    <w:rsid w:val="001F0FE5"/>
    <w:rsid w:val="002443D1"/>
    <w:rsid w:val="0025284B"/>
    <w:rsid w:val="00261F79"/>
    <w:rsid w:val="00271168"/>
    <w:rsid w:val="00281A25"/>
    <w:rsid w:val="002A0A81"/>
    <w:rsid w:val="002A3E18"/>
    <w:rsid w:val="002A57F2"/>
    <w:rsid w:val="002B2404"/>
    <w:rsid w:val="002B546E"/>
    <w:rsid w:val="002B7CC7"/>
    <w:rsid w:val="002C022D"/>
    <w:rsid w:val="002D5C48"/>
    <w:rsid w:val="002D792C"/>
    <w:rsid w:val="002E1B91"/>
    <w:rsid w:val="002F2446"/>
    <w:rsid w:val="002F44B8"/>
    <w:rsid w:val="002F4852"/>
    <w:rsid w:val="00313DD5"/>
    <w:rsid w:val="003152F8"/>
    <w:rsid w:val="003175B0"/>
    <w:rsid w:val="003214CB"/>
    <w:rsid w:val="00336401"/>
    <w:rsid w:val="003709A1"/>
    <w:rsid w:val="00371B5A"/>
    <w:rsid w:val="0037319C"/>
    <w:rsid w:val="00377321"/>
    <w:rsid w:val="0039681A"/>
    <w:rsid w:val="003C615B"/>
    <w:rsid w:val="003D31D0"/>
    <w:rsid w:val="004126D4"/>
    <w:rsid w:val="00423C15"/>
    <w:rsid w:val="00441BF4"/>
    <w:rsid w:val="00455238"/>
    <w:rsid w:val="00483DD0"/>
    <w:rsid w:val="004A2A29"/>
    <w:rsid w:val="004F5C79"/>
    <w:rsid w:val="005205AD"/>
    <w:rsid w:val="0052165F"/>
    <w:rsid w:val="00525C41"/>
    <w:rsid w:val="005757B8"/>
    <w:rsid w:val="005805D9"/>
    <w:rsid w:val="0059640F"/>
    <w:rsid w:val="005D648B"/>
    <w:rsid w:val="00611BCB"/>
    <w:rsid w:val="00634F2B"/>
    <w:rsid w:val="0063735D"/>
    <w:rsid w:val="00653E16"/>
    <w:rsid w:val="00657CD2"/>
    <w:rsid w:val="006647CD"/>
    <w:rsid w:val="00671C33"/>
    <w:rsid w:val="006766CD"/>
    <w:rsid w:val="00695467"/>
    <w:rsid w:val="006A57BA"/>
    <w:rsid w:val="006B3D3E"/>
    <w:rsid w:val="006C3B09"/>
    <w:rsid w:val="006F5726"/>
    <w:rsid w:val="006F6CD5"/>
    <w:rsid w:val="00705C74"/>
    <w:rsid w:val="00706C36"/>
    <w:rsid w:val="007225BF"/>
    <w:rsid w:val="00746713"/>
    <w:rsid w:val="00750DF0"/>
    <w:rsid w:val="00754101"/>
    <w:rsid w:val="00782909"/>
    <w:rsid w:val="00783336"/>
    <w:rsid w:val="00785376"/>
    <w:rsid w:val="007877C8"/>
    <w:rsid w:val="0079117E"/>
    <w:rsid w:val="007A345F"/>
    <w:rsid w:val="007C38E9"/>
    <w:rsid w:val="007D676A"/>
    <w:rsid w:val="007E7644"/>
    <w:rsid w:val="007E7A25"/>
    <w:rsid w:val="007F0899"/>
    <w:rsid w:val="0080086A"/>
    <w:rsid w:val="00811890"/>
    <w:rsid w:val="00830EE6"/>
    <w:rsid w:val="00840CA2"/>
    <w:rsid w:val="00843398"/>
    <w:rsid w:val="00867E66"/>
    <w:rsid w:val="00881962"/>
    <w:rsid w:val="0089032C"/>
    <w:rsid w:val="008B322D"/>
    <w:rsid w:val="008B4275"/>
    <w:rsid w:val="008D46A4"/>
    <w:rsid w:val="008D5156"/>
    <w:rsid w:val="008E4E0E"/>
    <w:rsid w:val="008E709E"/>
    <w:rsid w:val="009037B1"/>
    <w:rsid w:val="0091485C"/>
    <w:rsid w:val="00944F42"/>
    <w:rsid w:val="009463D6"/>
    <w:rsid w:val="00961D90"/>
    <w:rsid w:val="00990855"/>
    <w:rsid w:val="009A1B5A"/>
    <w:rsid w:val="009D738F"/>
    <w:rsid w:val="009F56F2"/>
    <w:rsid w:val="009F7BEC"/>
    <w:rsid w:val="00A008AE"/>
    <w:rsid w:val="00A014F9"/>
    <w:rsid w:val="00A10A65"/>
    <w:rsid w:val="00A6048E"/>
    <w:rsid w:val="00A74E26"/>
    <w:rsid w:val="00AA0EB9"/>
    <w:rsid w:val="00AA2424"/>
    <w:rsid w:val="00AB1A21"/>
    <w:rsid w:val="00AC6C7B"/>
    <w:rsid w:val="00AD68F9"/>
    <w:rsid w:val="00AF17E3"/>
    <w:rsid w:val="00AF74C1"/>
    <w:rsid w:val="00B26CB5"/>
    <w:rsid w:val="00B3281F"/>
    <w:rsid w:val="00B341B9"/>
    <w:rsid w:val="00B44E12"/>
    <w:rsid w:val="00B505B7"/>
    <w:rsid w:val="00B601A8"/>
    <w:rsid w:val="00B6673C"/>
    <w:rsid w:val="00B90942"/>
    <w:rsid w:val="00B916A8"/>
    <w:rsid w:val="00BA630A"/>
    <w:rsid w:val="00BC26D5"/>
    <w:rsid w:val="00BD164C"/>
    <w:rsid w:val="00BE63D6"/>
    <w:rsid w:val="00BE66B3"/>
    <w:rsid w:val="00BE6E51"/>
    <w:rsid w:val="00C15BC7"/>
    <w:rsid w:val="00C26D96"/>
    <w:rsid w:val="00C348C0"/>
    <w:rsid w:val="00C43E77"/>
    <w:rsid w:val="00C46D58"/>
    <w:rsid w:val="00C525DA"/>
    <w:rsid w:val="00C60305"/>
    <w:rsid w:val="00C6758B"/>
    <w:rsid w:val="00C72A65"/>
    <w:rsid w:val="00C77429"/>
    <w:rsid w:val="00C857AF"/>
    <w:rsid w:val="00C94A01"/>
    <w:rsid w:val="00CA2F88"/>
    <w:rsid w:val="00CB6708"/>
    <w:rsid w:val="00CC5CD1"/>
    <w:rsid w:val="00CD498D"/>
    <w:rsid w:val="00CE32A2"/>
    <w:rsid w:val="00CF0191"/>
    <w:rsid w:val="00CF5475"/>
    <w:rsid w:val="00CF760D"/>
    <w:rsid w:val="00D049CB"/>
    <w:rsid w:val="00D122CC"/>
    <w:rsid w:val="00D13E5E"/>
    <w:rsid w:val="00D209E7"/>
    <w:rsid w:val="00D24197"/>
    <w:rsid w:val="00D506B3"/>
    <w:rsid w:val="00D56527"/>
    <w:rsid w:val="00DA49BA"/>
    <w:rsid w:val="00DA5D36"/>
    <w:rsid w:val="00E02F32"/>
    <w:rsid w:val="00E3174C"/>
    <w:rsid w:val="00E3546F"/>
    <w:rsid w:val="00E61AD2"/>
    <w:rsid w:val="00E873BC"/>
    <w:rsid w:val="00E95307"/>
    <w:rsid w:val="00EB79B8"/>
    <w:rsid w:val="00ED3387"/>
    <w:rsid w:val="00ED6ABF"/>
    <w:rsid w:val="00EE60FC"/>
    <w:rsid w:val="00EF3523"/>
    <w:rsid w:val="00F00A88"/>
    <w:rsid w:val="00F2536E"/>
    <w:rsid w:val="00F33DB4"/>
    <w:rsid w:val="00F41E71"/>
    <w:rsid w:val="00F42A33"/>
    <w:rsid w:val="00F60B01"/>
    <w:rsid w:val="00F643C9"/>
    <w:rsid w:val="00FA2B89"/>
    <w:rsid w:val="00FA4B3A"/>
    <w:rsid w:val="00FB7AFF"/>
    <w:rsid w:val="00FB7C7A"/>
    <w:rsid w:val="00FC1461"/>
    <w:rsid w:val="00FD28CE"/>
    <w:rsid w:val="00FD437F"/>
    <w:rsid w:val="00FE1252"/>
    <w:rsid w:val="00FF3AB0"/>
    <w:rsid w:val="00FF5AA5"/>
    <w:rsid w:val="00FF615E"/>
    <w:rsid w:val="00FF7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2D792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go-summary">
    <w:name w:val="algo-summary"/>
    <w:basedOn w:val="DefaultParagraphFont"/>
    <w:rsid w:val="00FA2B89"/>
  </w:style>
  <w:style w:type="paragraph" w:styleId="NormalWeb">
    <w:name w:val="Normal (Web)"/>
    <w:basedOn w:val="Normal"/>
    <w:uiPriority w:val="99"/>
    <w:semiHidden/>
    <w:unhideWhenUsed/>
    <w:rsid w:val="009908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8B322D"/>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2D792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go-summary">
    <w:name w:val="algo-summary"/>
    <w:basedOn w:val="DefaultParagraphFont"/>
    <w:rsid w:val="00FA2B89"/>
  </w:style>
  <w:style w:type="paragraph" w:styleId="NormalWeb">
    <w:name w:val="Normal (Web)"/>
    <w:basedOn w:val="Normal"/>
    <w:uiPriority w:val="99"/>
    <w:semiHidden/>
    <w:unhideWhenUsed/>
    <w:rsid w:val="009908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8B322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58686">
      <w:bodyDiv w:val="1"/>
      <w:marLeft w:val="0"/>
      <w:marRight w:val="0"/>
      <w:marTop w:val="0"/>
      <w:marBottom w:val="0"/>
      <w:divBdr>
        <w:top w:val="none" w:sz="0" w:space="0" w:color="auto"/>
        <w:left w:val="none" w:sz="0" w:space="0" w:color="auto"/>
        <w:bottom w:val="none" w:sz="0" w:space="0" w:color="auto"/>
        <w:right w:val="none" w:sz="0" w:space="0" w:color="auto"/>
      </w:divBdr>
    </w:div>
    <w:div w:id="1452284211">
      <w:bodyDiv w:val="1"/>
      <w:marLeft w:val="0"/>
      <w:marRight w:val="0"/>
      <w:marTop w:val="0"/>
      <w:marBottom w:val="0"/>
      <w:divBdr>
        <w:top w:val="none" w:sz="0" w:space="0" w:color="auto"/>
        <w:left w:val="none" w:sz="0" w:space="0" w:color="auto"/>
        <w:bottom w:val="none" w:sz="0" w:space="0" w:color="auto"/>
        <w:right w:val="none" w:sz="0" w:space="0" w:color="auto"/>
      </w:divBdr>
      <w:divsChild>
        <w:div w:id="2035232944">
          <w:marLeft w:val="0"/>
          <w:marRight w:val="0"/>
          <w:marTop w:val="0"/>
          <w:marBottom w:val="0"/>
          <w:divBdr>
            <w:top w:val="none" w:sz="0" w:space="0" w:color="auto"/>
            <w:left w:val="none" w:sz="0" w:space="0" w:color="auto"/>
            <w:bottom w:val="none" w:sz="0" w:space="0" w:color="auto"/>
            <w:right w:val="none" w:sz="0" w:space="0" w:color="auto"/>
          </w:divBdr>
          <w:divsChild>
            <w:div w:id="1083336618">
              <w:marLeft w:val="0"/>
              <w:marRight w:val="0"/>
              <w:marTop w:val="0"/>
              <w:marBottom w:val="0"/>
              <w:divBdr>
                <w:top w:val="none" w:sz="0" w:space="0" w:color="auto"/>
                <w:left w:val="none" w:sz="0" w:space="0" w:color="auto"/>
                <w:bottom w:val="none" w:sz="0" w:space="0" w:color="auto"/>
                <w:right w:val="none" w:sz="0" w:space="0" w:color="auto"/>
              </w:divBdr>
              <w:divsChild>
                <w:div w:id="1005940475">
                  <w:marLeft w:val="0"/>
                  <w:marRight w:val="0"/>
                  <w:marTop w:val="0"/>
                  <w:marBottom w:val="0"/>
                  <w:divBdr>
                    <w:top w:val="none" w:sz="0" w:space="0" w:color="auto"/>
                    <w:left w:val="none" w:sz="0" w:space="0" w:color="auto"/>
                    <w:bottom w:val="none" w:sz="0" w:space="0" w:color="auto"/>
                    <w:right w:val="none" w:sz="0" w:space="0" w:color="auto"/>
                  </w:divBdr>
                  <w:divsChild>
                    <w:div w:id="12891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BEAF-8591-4FF7-A8D0-7CBDB4B7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Sarwar N Jaffar</dc:creator>
  <cp:lastModifiedBy>Bayad-PC</cp:lastModifiedBy>
  <cp:revision>2</cp:revision>
  <cp:lastPrinted>2015-12-08T06:41:00Z</cp:lastPrinted>
  <dcterms:created xsi:type="dcterms:W3CDTF">2022-09-19T17:00:00Z</dcterms:created>
  <dcterms:modified xsi:type="dcterms:W3CDTF">2022-09-19T17:00:00Z</dcterms:modified>
</cp:coreProperties>
</file>