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29" w:rsidRPr="00C35C39" w:rsidRDefault="005B1E31" w:rsidP="00875B32">
      <w:pPr>
        <w:spacing w:line="360" w:lineRule="auto"/>
        <w:ind w:left="360"/>
        <w:jc w:val="both"/>
        <w:rPr>
          <w:rFonts w:asciiTheme="majorBidi" w:hAnsiTheme="majorBidi" w:cstheme="majorBidi"/>
          <w:b/>
          <w:bCs/>
          <w:sz w:val="28"/>
          <w:szCs w:val="28"/>
        </w:rPr>
      </w:pPr>
      <w:r>
        <w:rPr>
          <w:rFonts w:asciiTheme="majorBidi" w:hAnsiTheme="majorBidi" w:cstheme="majorBidi"/>
          <w:b/>
          <w:bCs/>
          <w:sz w:val="28"/>
          <w:szCs w:val="28"/>
        </w:rPr>
        <w:t>Lec. 10</w:t>
      </w:r>
      <w:r w:rsidR="00272FEE" w:rsidRPr="00C35C39">
        <w:rPr>
          <w:rFonts w:asciiTheme="majorBidi" w:hAnsiTheme="majorBidi" w:cstheme="majorBidi"/>
          <w:b/>
          <w:bCs/>
          <w:sz w:val="28"/>
          <w:szCs w:val="28"/>
        </w:rPr>
        <w:t xml:space="preserve"> </w:t>
      </w:r>
      <w:r w:rsidR="00F82129" w:rsidRPr="00C35C39">
        <w:rPr>
          <w:rFonts w:asciiTheme="majorBidi" w:hAnsiTheme="majorBidi" w:cstheme="majorBidi"/>
          <w:b/>
          <w:bCs/>
          <w:sz w:val="28"/>
          <w:szCs w:val="28"/>
        </w:rPr>
        <w:t xml:space="preserve">                          Immunolo</w:t>
      </w:r>
      <w:r w:rsidR="00D3077D" w:rsidRPr="00C35C39">
        <w:rPr>
          <w:rFonts w:asciiTheme="majorBidi" w:hAnsiTheme="majorBidi" w:cstheme="majorBidi"/>
          <w:b/>
          <w:bCs/>
          <w:sz w:val="28"/>
          <w:szCs w:val="28"/>
        </w:rPr>
        <w:t xml:space="preserve">gy                         </w:t>
      </w:r>
      <w:r w:rsidR="00C35C39" w:rsidRPr="00C35C39">
        <w:rPr>
          <w:rFonts w:asciiTheme="majorBidi" w:hAnsiTheme="majorBidi" w:cstheme="majorBidi"/>
          <w:b/>
          <w:bCs/>
          <w:sz w:val="28"/>
          <w:szCs w:val="28"/>
        </w:rPr>
        <w:t xml:space="preserve">                 </w:t>
      </w:r>
      <w:r w:rsidR="00D3077D" w:rsidRPr="00C35C39">
        <w:rPr>
          <w:rFonts w:asciiTheme="majorBidi" w:hAnsiTheme="majorBidi" w:cstheme="majorBidi"/>
          <w:b/>
          <w:bCs/>
          <w:sz w:val="28"/>
          <w:szCs w:val="28"/>
        </w:rPr>
        <w:t xml:space="preserve"> </w:t>
      </w:r>
      <w:r w:rsidR="00875B32">
        <w:rPr>
          <w:rFonts w:asciiTheme="majorBidi" w:hAnsiTheme="majorBidi" w:cstheme="majorBidi"/>
          <w:b/>
          <w:bCs/>
          <w:sz w:val="28"/>
          <w:szCs w:val="28"/>
        </w:rPr>
        <w:t xml:space="preserve"> </w:t>
      </w:r>
    </w:p>
    <w:p w:rsidR="00F82129" w:rsidRPr="00C35C39" w:rsidRDefault="00F82129" w:rsidP="00C35C39">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t>---------------------------------------------------------------------------------------------</w:t>
      </w:r>
    </w:p>
    <w:p w:rsidR="00BB11B6" w:rsidRPr="00C35C39" w:rsidRDefault="00BB11B6" w:rsidP="00C35C39">
      <w:pPr>
        <w:spacing w:line="360" w:lineRule="auto"/>
        <w:ind w:left="360"/>
        <w:jc w:val="both"/>
        <w:rPr>
          <w:rFonts w:asciiTheme="majorBidi" w:hAnsiTheme="majorBidi" w:cstheme="majorBidi"/>
        </w:rPr>
      </w:pPr>
      <w:r w:rsidRPr="00C35C39">
        <w:rPr>
          <w:rFonts w:asciiTheme="majorBidi" w:hAnsiTheme="majorBidi" w:cstheme="majorBidi"/>
          <w:b/>
          <w:bCs/>
          <w:sz w:val="28"/>
          <w:szCs w:val="28"/>
        </w:rPr>
        <w:t>Antigens</w:t>
      </w:r>
      <w:r w:rsidR="00FC0571" w:rsidRPr="00C35C39">
        <w:rPr>
          <w:rFonts w:asciiTheme="majorBidi" w:hAnsiTheme="majorBidi" w:cstheme="majorBidi"/>
          <w:b/>
          <w:bCs/>
          <w:sz w:val="28"/>
          <w:szCs w:val="28"/>
        </w:rPr>
        <w:t>/</w:t>
      </w:r>
      <w:r w:rsidR="00D85163" w:rsidRPr="00C35C39">
        <w:rPr>
          <w:rFonts w:asciiTheme="majorBidi" w:hAnsiTheme="majorBidi" w:cstheme="majorBidi"/>
        </w:rPr>
        <w:t xml:space="preserve"> are substances that induce a specific immune response and subsequently react with the products of a specific immune response.</w:t>
      </w:r>
      <w:r w:rsidR="00C35C39">
        <w:rPr>
          <w:rFonts w:asciiTheme="majorBidi" w:hAnsiTheme="majorBidi" w:cstheme="majorBidi"/>
        </w:rPr>
        <w:t xml:space="preserve"> </w:t>
      </w:r>
      <w:r w:rsidR="00D85163" w:rsidRPr="00C35C39">
        <w:rPr>
          <w:rFonts w:asciiTheme="majorBidi" w:hAnsiTheme="majorBidi" w:cstheme="majorBidi"/>
        </w:rPr>
        <w:t xml:space="preserve">The word originated from the notion that they can stimulate </w:t>
      </w:r>
      <w:r w:rsidR="00D85163" w:rsidRPr="00C35C39">
        <w:rPr>
          <w:rFonts w:asciiTheme="majorBidi" w:hAnsiTheme="majorBidi" w:cstheme="majorBidi"/>
          <w:b/>
          <w:bCs/>
          <w:sz w:val="26"/>
          <w:szCs w:val="26"/>
          <w:u w:val="single"/>
        </w:rPr>
        <w:t>anti</w:t>
      </w:r>
      <w:r w:rsidR="00D85163" w:rsidRPr="00C35C39">
        <w:rPr>
          <w:rFonts w:asciiTheme="majorBidi" w:hAnsiTheme="majorBidi" w:cstheme="majorBidi"/>
        </w:rPr>
        <w:t xml:space="preserve">body </w:t>
      </w:r>
      <w:r w:rsidR="00D85163" w:rsidRPr="00C35C39">
        <w:rPr>
          <w:rFonts w:asciiTheme="majorBidi" w:hAnsiTheme="majorBidi" w:cstheme="majorBidi"/>
          <w:b/>
          <w:bCs/>
          <w:sz w:val="26"/>
          <w:szCs w:val="26"/>
          <w:u w:val="single"/>
        </w:rPr>
        <w:t>gen</w:t>
      </w:r>
      <w:r w:rsidR="00D85163" w:rsidRPr="00C35C39">
        <w:rPr>
          <w:rFonts w:asciiTheme="majorBidi" w:hAnsiTheme="majorBidi" w:cstheme="majorBidi"/>
        </w:rPr>
        <w:t xml:space="preserve">eration. We now know that the immune system does not only consist of antibodies. </w:t>
      </w:r>
    </w:p>
    <w:p w:rsidR="00D84DFE" w:rsidRPr="00C35C39" w:rsidRDefault="00BB11B6"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8"/>
          <w:szCs w:val="28"/>
        </w:rPr>
        <w:t>Characteristics of Antigen</w:t>
      </w:r>
    </w:p>
    <w:p w:rsidR="00BB11B6" w:rsidRPr="00C35C39" w:rsidRDefault="00BB11B6"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4"/>
          <w:szCs w:val="24"/>
        </w:rPr>
        <w:t>Immunogenicity/(The ability of a substance to induce specific immune response).</w:t>
      </w:r>
      <w:r w:rsidRPr="00C35C39">
        <w:rPr>
          <w:rFonts w:asciiTheme="majorBidi" w:hAnsiTheme="majorBidi" w:cstheme="majorBidi"/>
          <w:sz w:val="24"/>
          <w:szCs w:val="24"/>
        </w:rPr>
        <w:t xml:space="preserve">The capacity to stimulate the production of antibodies or cell-mediated immune responses. </w:t>
      </w:r>
    </w:p>
    <w:p w:rsidR="00BB11B6" w:rsidRPr="00C35C39" w:rsidRDefault="00BB11B6"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4"/>
          <w:szCs w:val="24"/>
        </w:rPr>
        <w:t>Antigenicity/</w:t>
      </w:r>
      <w:r w:rsidR="00962E55" w:rsidRPr="00C35C39">
        <w:rPr>
          <w:rFonts w:asciiTheme="majorBidi" w:hAnsiTheme="majorBidi" w:cstheme="majorBidi"/>
          <w:b/>
          <w:bCs/>
          <w:sz w:val="24"/>
          <w:szCs w:val="24"/>
        </w:rPr>
        <w:t xml:space="preserve"> (The ability to bind antibody)</w:t>
      </w:r>
      <w:r w:rsidRPr="00C35C39">
        <w:rPr>
          <w:rFonts w:asciiTheme="majorBidi" w:hAnsiTheme="majorBidi" w:cstheme="majorBidi"/>
          <w:sz w:val="24"/>
          <w:szCs w:val="24"/>
        </w:rPr>
        <w:t>Implies both, the ability of a substance to induce specific immune responses and the ability to react with the products of that response</w:t>
      </w:r>
      <w:r w:rsidR="00962E55" w:rsidRPr="00C35C39">
        <w:rPr>
          <w:rFonts w:asciiTheme="majorBidi" w:hAnsiTheme="majorBidi" w:cstheme="majorBidi"/>
          <w:sz w:val="24"/>
          <w:szCs w:val="24"/>
        </w:rPr>
        <w:t>.</w:t>
      </w:r>
    </w:p>
    <w:p w:rsidR="00D86878" w:rsidRPr="00C35C39" w:rsidRDefault="00962E55" w:rsidP="00C35C39">
      <w:pPr>
        <w:spacing w:line="360" w:lineRule="auto"/>
        <w:ind w:left="360"/>
        <w:jc w:val="both"/>
        <w:rPr>
          <w:rFonts w:asciiTheme="majorBidi" w:eastAsia="+mn-ea" w:hAnsiTheme="majorBidi" w:cstheme="majorBidi"/>
          <w:shadow/>
          <w:color w:val="FFFF00"/>
          <w:sz w:val="56"/>
          <w:szCs w:val="56"/>
        </w:rPr>
      </w:pPr>
      <w:r w:rsidRPr="00C35C39">
        <w:rPr>
          <w:rFonts w:asciiTheme="majorBidi" w:hAnsiTheme="majorBidi" w:cstheme="majorBidi"/>
          <w:b/>
          <w:bCs/>
          <w:sz w:val="28"/>
          <w:szCs w:val="28"/>
        </w:rPr>
        <w:t>Properties of antigen</w:t>
      </w:r>
    </w:p>
    <w:p w:rsidR="00D86878" w:rsidRPr="00C35C39" w:rsidRDefault="00D86878"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8"/>
          <w:szCs w:val="28"/>
        </w:rPr>
        <w:t>1-Foreigness :(Foreign substances are immunogenic)</w:t>
      </w:r>
      <w:r w:rsidRPr="00C35C39">
        <w:rPr>
          <w:rFonts w:asciiTheme="majorBidi" w:hAnsiTheme="majorBidi" w:cstheme="majorBidi"/>
          <w:sz w:val="24"/>
          <w:szCs w:val="24"/>
        </w:rPr>
        <w:t xml:space="preserve">. The immune system possesses the capacity to distinguish between self and </w:t>
      </w:r>
      <w:proofErr w:type="spellStart"/>
      <w:r w:rsidRPr="00C35C39">
        <w:rPr>
          <w:rFonts w:asciiTheme="majorBidi" w:hAnsiTheme="majorBidi" w:cstheme="majorBidi"/>
          <w:sz w:val="24"/>
          <w:szCs w:val="24"/>
        </w:rPr>
        <w:t>nonself</w:t>
      </w:r>
      <w:proofErr w:type="spellEnd"/>
      <w:r w:rsidRPr="00C35C39">
        <w:rPr>
          <w:rFonts w:asciiTheme="majorBidi" w:hAnsiTheme="majorBidi" w:cstheme="majorBidi"/>
          <w:sz w:val="24"/>
          <w:szCs w:val="24"/>
        </w:rPr>
        <w:t>. An antigen must be a foreign substance to the host to elicit an immune response.</w:t>
      </w:r>
    </w:p>
    <w:p w:rsidR="00D86878" w:rsidRPr="00C35C39" w:rsidRDefault="00D86878" w:rsidP="00C35C39">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t>2- Molecular size: (High molecular weight increase immunogenicity).</w:t>
      </w:r>
      <w:r w:rsidR="000F5F9E" w:rsidRPr="00C35C39">
        <w:rPr>
          <w:rFonts w:asciiTheme="majorBidi" w:hAnsiTheme="majorBidi" w:cstheme="majorBidi"/>
          <w:sz w:val="24"/>
          <w:szCs w:val="24"/>
        </w:rPr>
        <w:t>The size of the molecule is important to its ability to induce an immune response, usually, the larger the molecule, the better the immunogen.</w:t>
      </w:r>
    </w:p>
    <w:p w:rsidR="00D86878" w:rsidRPr="00C35C39" w:rsidRDefault="00D86878" w:rsidP="00C35C39">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t xml:space="preserve">3- Chemical structure complexity: </w:t>
      </w:r>
      <w:r w:rsidR="00860D55" w:rsidRPr="00C35C39">
        <w:rPr>
          <w:rFonts w:asciiTheme="majorBidi" w:hAnsiTheme="majorBidi" w:cstheme="majorBidi"/>
          <w:b/>
          <w:bCs/>
          <w:sz w:val="28"/>
          <w:szCs w:val="28"/>
        </w:rPr>
        <w:t>(</w:t>
      </w:r>
      <w:r w:rsidRPr="00C35C39">
        <w:rPr>
          <w:rFonts w:asciiTheme="majorBidi" w:hAnsiTheme="majorBidi" w:cstheme="majorBidi"/>
          <w:b/>
          <w:bCs/>
          <w:sz w:val="28"/>
          <w:szCs w:val="28"/>
        </w:rPr>
        <w:t xml:space="preserve">High complexity increase </w:t>
      </w:r>
      <w:r w:rsidR="00860D55" w:rsidRPr="00C35C39">
        <w:rPr>
          <w:rFonts w:asciiTheme="majorBidi" w:hAnsiTheme="majorBidi" w:cstheme="majorBidi"/>
          <w:b/>
          <w:bCs/>
          <w:sz w:val="28"/>
          <w:szCs w:val="28"/>
        </w:rPr>
        <w:t>immunogenicity).</w:t>
      </w:r>
      <w:r w:rsidR="00860D55" w:rsidRPr="00C35C39">
        <w:rPr>
          <w:rFonts w:asciiTheme="majorBidi" w:hAnsiTheme="majorBidi" w:cstheme="majorBidi"/>
          <w:sz w:val="24"/>
          <w:szCs w:val="24"/>
        </w:rPr>
        <w:t xml:space="preserve"> Naturally occurring antigens are mainly proteins and some are polysaccharides. Proteins are more effective in stimulating antibody production than polysaccharides.</w:t>
      </w:r>
    </w:p>
    <w:p w:rsidR="00D86878" w:rsidRPr="00C35C39" w:rsidRDefault="00D86878"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8"/>
          <w:szCs w:val="28"/>
        </w:rPr>
        <w:t>4- Route of administration</w:t>
      </w:r>
      <w:r w:rsidR="00860D55" w:rsidRPr="00C35C39">
        <w:rPr>
          <w:rFonts w:asciiTheme="majorBidi" w:hAnsiTheme="majorBidi" w:cstheme="majorBidi"/>
          <w:b/>
          <w:bCs/>
          <w:sz w:val="28"/>
          <w:szCs w:val="28"/>
        </w:rPr>
        <w:t xml:space="preserve"> or route of entry of immunogen into the host</w:t>
      </w:r>
      <w:r w:rsidRPr="00C35C39">
        <w:rPr>
          <w:rFonts w:asciiTheme="majorBidi" w:hAnsiTheme="majorBidi" w:cstheme="majorBidi"/>
          <w:b/>
          <w:bCs/>
          <w:sz w:val="28"/>
          <w:szCs w:val="28"/>
        </w:rPr>
        <w:t xml:space="preserve">: </w:t>
      </w:r>
      <w:r w:rsidR="007658FD" w:rsidRPr="00C35C39">
        <w:rPr>
          <w:rFonts w:asciiTheme="majorBidi" w:hAnsiTheme="majorBidi" w:cstheme="majorBidi"/>
          <w:b/>
          <w:bCs/>
          <w:sz w:val="28"/>
          <w:szCs w:val="28"/>
        </w:rPr>
        <w:t>(The route of entry influences the type and intensity of the immune responses).</w:t>
      </w:r>
      <w:r w:rsidR="00860D55" w:rsidRPr="00C35C39">
        <w:rPr>
          <w:rFonts w:asciiTheme="majorBidi" w:hAnsiTheme="majorBidi" w:cstheme="majorBidi"/>
          <w:sz w:val="24"/>
          <w:szCs w:val="24"/>
        </w:rPr>
        <w:t>Various routs of entry of antigens into the animal body include:</w:t>
      </w:r>
    </w:p>
    <w:p w:rsidR="00860D55"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lastRenderedPageBreak/>
        <w:t>Oral route / enter through mouth</w:t>
      </w:r>
    </w:p>
    <w:p w:rsidR="007658FD"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t>Subcutaneous route/ enter the tissues just below the skin (by injury or infection).</w:t>
      </w:r>
    </w:p>
    <w:p w:rsidR="007658FD"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t>Intramuscular route/ injected into the muscles.</w:t>
      </w:r>
    </w:p>
    <w:p w:rsidR="007658FD"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t>Intravenous route/ injected directly into the veins.</w:t>
      </w:r>
    </w:p>
    <w:p w:rsidR="007658FD"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t>Respiratory route/ inhaled through respiratory system.</w:t>
      </w:r>
    </w:p>
    <w:p w:rsidR="008E4038" w:rsidRPr="00C35C39" w:rsidRDefault="007658FD" w:rsidP="00C35C39">
      <w:pPr>
        <w:pStyle w:val="ListParagraph"/>
        <w:numPr>
          <w:ilvl w:val="0"/>
          <w:numId w:val="3"/>
        </w:numPr>
        <w:spacing w:line="360" w:lineRule="auto"/>
        <w:jc w:val="both"/>
        <w:rPr>
          <w:rFonts w:asciiTheme="majorBidi" w:hAnsiTheme="majorBidi" w:cstheme="majorBidi"/>
        </w:rPr>
      </w:pPr>
      <w:r w:rsidRPr="00C35C39">
        <w:rPr>
          <w:rFonts w:asciiTheme="majorBidi" w:hAnsiTheme="majorBidi" w:cstheme="majorBidi"/>
        </w:rPr>
        <w:t>Genitourinary route/ enter through the genital or urinary tract.</w:t>
      </w:r>
    </w:p>
    <w:p w:rsidR="008E4038" w:rsidRPr="00C35C39" w:rsidRDefault="008E4038" w:rsidP="00C35C39">
      <w:pPr>
        <w:spacing w:line="360" w:lineRule="auto"/>
        <w:ind w:left="360"/>
        <w:jc w:val="both"/>
        <w:rPr>
          <w:rFonts w:asciiTheme="majorBidi" w:hAnsiTheme="majorBidi" w:cstheme="majorBidi"/>
        </w:rPr>
      </w:pPr>
    </w:p>
    <w:p w:rsidR="008E4038" w:rsidRPr="00C35C39" w:rsidRDefault="008E4038"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8"/>
          <w:szCs w:val="28"/>
        </w:rPr>
        <w:t>5- Antigenic specificity</w:t>
      </w:r>
      <w:r w:rsidR="00FC0571" w:rsidRPr="00C35C39">
        <w:rPr>
          <w:rFonts w:asciiTheme="majorBidi" w:hAnsiTheme="majorBidi" w:cstheme="majorBidi"/>
          <w:b/>
          <w:bCs/>
          <w:sz w:val="28"/>
          <w:szCs w:val="28"/>
        </w:rPr>
        <w:t xml:space="preserve">/ </w:t>
      </w:r>
      <w:r w:rsidR="00FC0571" w:rsidRPr="00C35C39">
        <w:rPr>
          <w:rFonts w:asciiTheme="majorBidi" w:hAnsiTheme="majorBidi" w:cstheme="majorBidi"/>
          <w:sz w:val="24"/>
          <w:szCs w:val="24"/>
        </w:rPr>
        <w:t>Antigenic</w:t>
      </w:r>
      <w:r w:rsidRPr="00C35C39">
        <w:rPr>
          <w:rFonts w:asciiTheme="majorBidi" w:hAnsiTheme="majorBidi" w:cstheme="majorBidi"/>
          <w:sz w:val="24"/>
          <w:szCs w:val="24"/>
        </w:rPr>
        <w:t xml:space="preserve"> specificity </w:t>
      </w:r>
      <w:r w:rsidR="00FC0571" w:rsidRPr="00C35C39">
        <w:rPr>
          <w:rFonts w:asciiTheme="majorBidi" w:hAnsiTheme="majorBidi" w:cstheme="majorBidi"/>
          <w:sz w:val="24"/>
          <w:szCs w:val="24"/>
        </w:rPr>
        <w:t>depend</w:t>
      </w:r>
      <w:r w:rsidRPr="00C35C39">
        <w:rPr>
          <w:rFonts w:asciiTheme="majorBidi" w:hAnsiTheme="majorBidi" w:cstheme="majorBidi"/>
          <w:sz w:val="24"/>
          <w:szCs w:val="24"/>
        </w:rPr>
        <w:t xml:space="preserve"> on the specific active sites on the antigenic molecules (</w:t>
      </w:r>
      <w:r w:rsidRPr="00C35C39">
        <w:rPr>
          <w:rFonts w:asciiTheme="majorBidi" w:hAnsiTheme="majorBidi" w:cstheme="majorBidi"/>
          <w:b/>
          <w:bCs/>
          <w:sz w:val="28"/>
          <w:szCs w:val="28"/>
        </w:rPr>
        <w:t>antigenic determinants)</w:t>
      </w:r>
      <w:r w:rsidRPr="00C35C39">
        <w:rPr>
          <w:rFonts w:asciiTheme="majorBidi" w:hAnsiTheme="majorBidi" w:cstheme="majorBidi"/>
          <w:sz w:val="24"/>
          <w:szCs w:val="24"/>
        </w:rPr>
        <w:t>.</w:t>
      </w:r>
    </w:p>
    <w:p w:rsidR="004205FF" w:rsidRPr="00C35C39" w:rsidRDefault="004205FF" w:rsidP="00C35C39">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t xml:space="preserve">Epitope – </w:t>
      </w:r>
      <w:r w:rsidRPr="00C35C39">
        <w:rPr>
          <w:rFonts w:asciiTheme="majorBidi" w:hAnsiTheme="majorBidi" w:cstheme="majorBidi"/>
          <w:sz w:val="24"/>
          <w:szCs w:val="24"/>
        </w:rPr>
        <w:t xml:space="preserve">Antigenic determinants- The immune system </w:t>
      </w:r>
      <w:r w:rsidR="00B50B16" w:rsidRPr="00C35C39">
        <w:rPr>
          <w:rFonts w:asciiTheme="majorBidi" w:hAnsiTheme="majorBidi" w:cstheme="majorBidi"/>
          <w:sz w:val="24"/>
          <w:szCs w:val="24"/>
        </w:rPr>
        <w:t>doesn’t</w:t>
      </w:r>
      <w:r w:rsidRPr="00C35C39">
        <w:rPr>
          <w:rFonts w:asciiTheme="majorBidi" w:hAnsiTheme="majorBidi" w:cstheme="majorBidi"/>
          <w:sz w:val="24"/>
          <w:szCs w:val="24"/>
        </w:rPr>
        <w:t xml:space="preserve"> recognize an infectious </w:t>
      </w:r>
      <w:r w:rsidR="00B50B16" w:rsidRPr="00C35C39">
        <w:rPr>
          <w:rFonts w:asciiTheme="majorBidi" w:hAnsiTheme="majorBidi" w:cstheme="majorBidi"/>
          <w:sz w:val="24"/>
          <w:szCs w:val="24"/>
        </w:rPr>
        <w:t>agents or</w:t>
      </w:r>
      <w:r w:rsidRPr="00C35C39">
        <w:rPr>
          <w:rFonts w:asciiTheme="majorBidi" w:hAnsiTheme="majorBidi" w:cstheme="majorBidi"/>
          <w:sz w:val="24"/>
          <w:szCs w:val="24"/>
        </w:rPr>
        <w:t xml:space="preserve"> foreign molecule as a whole but reacts </w:t>
      </w:r>
      <w:r w:rsidR="00B50B16" w:rsidRPr="00C35C39">
        <w:rPr>
          <w:rFonts w:asciiTheme="majorBidi" w:hAnsiTheme="majorBidi" w:cstheme="majorBidi"/>
          <w:sz w:val="24"/>
          <w:szCs w:val="24"/>
        </w:rPr>
        <w:t>specifically with</w:t>
      </w:r>
      <w:r w:rsidRPr="00C35C39">
        <w:rPr>
          <w:rFonts w:asciiTheme="majorBidi" w:hAnsiTheme="majorBidi" w:cstheme="majorBidi"/>
          <w:sz w:val="24"/>
          <w:szCs w:val="24"/>
        </w:rPr>
        <w:t xml:space="preserve"> structurally distinct </w:t>
      </w:r>
      <w:proofErr w:type="spellStart"/>
      <w:r w:rsidRPr="00C35C39">
        <w:rPr>
          <w:rFonts w:asciiTheme="majorBidi" w:hAnsiTheme="majorBidi" w:cstheme="majorBidi"/>
          <w:sz w:val="24"/>
          <w:szCs w:val="24"/>
        </w:rPr>
        <w:t>areasknown</w:t>
      </w:r>
      <w:proofErr w:type="spellEnd"/>
      <w:r w:rsidRPr="00C35C39">
        <w:rPr>
          <w:rFonts w:asciiTheme="majorBidi" w:hAnsiTheme="majorBidi" w:cstheme="majorBidi"/>
          <w:sz w:val="24"/>
          <w:szCs w:val="24"/>
        </w:rPr>
        <w:t xml:space="preserve"> as epitopes</w:t>
      </w:r>
      <w:r w:rsidRPr="00C35C39">
        <w:rPr>
          <w:rFonts w:asciiTheme="majorBidi" w:hAnsiTheme="majorBidi" w:cstheme="majorBidi"/>
          <w:b/>
          <w:bCs/>
          <w:sz w:val="28"/>
          <w:szCs w:val="28"/>
        </w:rPr>
        <w:t>.</w:t>
      </w:r>
    </w:p>
    <w:p w:rsidR="00936B3A" w:rsidRPr="00C35C39" w:rsidRDefault="00B50B16"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b/>
          <w:bCs/>
          <w:sz w:val="28"/>
          <w:szCs w:val="28"/>
        </w:rPr>
        <w:t>Epitope /</w:t>
      </w:r>
      <w:r w:rsidRPr="00C35C39">
        <w:rPr>
          <w:rFonts w:asciiTheme="majorBidi" w:hAnsiTheme="majorBidi" w:cstheme="majorBidi"/>
          <w:sz w:val="24"/>
          <w:szCs w:val="24"/>
        </w:rPr>
        <w:t xml:space="preserve"> can be defined as naturally occurring small chemical groups present on the surface of an antigen against which all immune activity is directed.</w:t>
      </w:r>
    </w:p>
    <w:p w:rsidR="00D84DFE" w:rsidRPr="00C35C39" w:rsidRDefault="00D85163" w:rsidP="00C35C39">
      <w:pPr>
        <w:numPr>
          <w:ilvl w:val="0"/>
          <w:numId w:val="4"/>
        </w:numPr>
        <w:spacing w:line="360" w:lineRule="auto"/>
        <w:jc w:val="both"/>
        <w:rPr>
          <w:rFonts w:asciiTheme="majorBidi" w:hAnsiTheme="majorBidi" w:cstheme="majorBidi"/>
          <w:sz w:val="24"/>
          <w:szCs w:val="24"/>
        </w:rPr>
      </w:pPr>
      <w:r w:rsidRPr="00C35C39">
        <w:rPr>
          <w:rFonts w:asciiTheme="majorBidi" w:hAnsiTheme="majorBidi" w:cstheme="majorBidi"/>
          <w:b/>
          <w:bCs/>
          <w:sz w:val="28"/>
          <w:szCs w:val="28"/>
        </w:rPr>
        <w:t>An epitope</w:t>
      </w:r>
      <w:r w:rsidR="00091950" w:rsidRPr="00C35C39">
        <w:rPr>
          <w:rFonts w:asciiTheme="majorBidi" w:hAnsiTheme="majorBidi" w:cstheme="majorBidi"/>
          <w:sz w:val="24"/>
          <w:szCs w:val="24"/>
        </w:rPr>
        <w:t>(</w:t>
      </w:r>
      <w:r w:rsidR="00091950" w:rsidRPr="00C35C39">
        <w:rPr>
          <w:rFonts w:asciiTheme="majorBidi" w:hAnsiTheme="majorBidi" w:cstheme="majorBidi"/>
          <w:b/>
          <w:bCs/>
        </w:rPr>
        <w:t>Small part of an antigen that interacts with an antibody</w:t>
      </w:r>
      <w:r w:rsidR="00091950" w:rsidRPr="00C35C39">
        <w:rPr>
          <w:rFonts w:asciiTheme="majorBidi" w:hAnsiTheme="majorBidi" w:cstheme="majorBidi"/>
          <w:sz w:val="24"/>
          <w:szCs w:val="24"/>
        </w:rPr>
        <w:t>)</w:t>
      </w:r>
      <w:r w:rsidRPr="00C35C39">
        <w:rPr>
          <w:rFonts w:asciiTheme="majorBidi" w:hAnsiTheme="majorBidi" w:cstheme="majorBidi"/>
          <w:sz w:val="24"/>
          <w:szCs w:val="24"/>
        </w:rPr>
        <w:t xml:space="preserve"> is the small site on the antigen</w:t>
      </w:r>
      <w:r w:rsidR="00B50B16" w:rsidRPr="00C35C39">
        <w:rPr>
          <w:rFonts w:asciiTheme="majorBidi" w:hAnsiTheme="majorBidi" w:cstheme="majorBidi"/>
          <w:sz w:val="24"/>
          <w:szCs w:val="24"/>
        </w:rPr>
        <w:t xml:space="preserve"> ( e.g 5-10 amino acids in case of protein antigen and 3-6 sugar molecules in case of polysaccharides), </w:t>
      </w:r>
      <w:r w:rsidRPr="00C35C39">
        <w:rPr>
          <w:rFonts w:asciiTheme="majorBidi" w:hAnsiTheme="majorBidi" w:cstheme="majorBidi"/>
          <w:sz w:val="24"/>
          <w:szCs w:val="24"/>
        </w:rPr>
        <w:t xml:space="preserve"> which is recognized by the antibody.</w:t>
      </w:r>
    </w:p>
    <w:p w:rsidR="00B50B16" w:rsidRPr="00C35C39" w:rsidRDefault="00B50B16" w:rsidP="00C35C39">
      <w:pPr>
        <w:numPr>
          <w:ilvl w:val="0"/>
          <w:numId w:val="4"/>
        </w:numPr>
        <w:spacing w:line="360" w:lineRule="auto"/>
        <w:jc w:val="both"/>
        <w:rPr>
          <w:rFonts w:asciiTheme="majorBidi" w:hAnsiTheme="majorBidi" w:cstheme="majorBidi"/>
        </w:rPr>
      </w:pPr>
      <w:r w:rsidRPr="00C35C39">
        <w:rPr>
          <w:rFonts w:asciiTheme="majorBidi" w:hAnsiTheme="majorBidi" w:cstheme="majorBidi"/>
          <w:b/>
          <w:bCs/>
          <w:sz w:val="28"/>
          <w:szCs w:val="28"/>
        </w:rPr>
        <w:t>Function of epitope</w:t>
      </w:r>
      <w:r w:rsidRPr="00C35C39">
        <w:rPr>
          <w:rFonts w:asciiTheme="majorBidi" w:hAnsiTheme="majorBidi" w:cstheme="majorBidi"/>
          <w:sz w:val="24"/>
          <w:szCs w:val="24"/>
        </w:rPr>
        <w:t xml:space="preserve">/ determine the specificity of the antigen, and therefore, they are also </w:t>
      </w:r>
      <w:proofErr w:type="spellStart"/>
      <w:r w:rsidRPr="00C35C39">
        <w:rPr>
          <w:rFonts w:asciiTheme="majorBidi" w:hAnsiTheme="majorBidi" w:cstheme="majorBidi"/>
          <w:sz w:val="24"/>
          <w:szCs w:val="24"/>
        </w:rPr>
        <w:t>knownas</w:t>
      </w:r>
      <w:proofErr w:type="spellEnd"/>
      <w:r w:rsidRPr="00C35C39">
        <w:rPr>
          <w:rFonts w:asciiTheme="majorBidi" w:hAnsiTheme="majorBidi" w:cstheme="majorBidi"/>
          <w:sz w:val="24"/>
          <w:szCs w:val="24"/>
        </w:rPr>
        <w:t xml:space="preserve"> determinant group.</w:t>
      </w:r>
    </w:p>
    <w:p w:rsidR="004205FF" w:rsidRPr="00C35C39" w:rsidRDefault="00B50B16" w:rsidP="00C35C39">
      <w:pPr>
        <w:spacing w:line="360" w:lineRule="auto"/>
        <w:ind w:left="720"/>
        <w:jc w:val="both"/>
        <w:rPr>
          <w:rFonts w:asciiTheme="majorBidi" w:hAnsiTheme="majorBidi" w:cstheme="majorBidi"/>
          <w:sz w:val="24"/>
          <w:szCs w:val="24"/>
        </w:rPr>
      </w:pPr>
      <w:r w:rsidRPr="00C35C39">
        <w:rPr>
          <w:rFonts w:asciiTheme="majorBidi" w:hAnsiTheme="majorBidi" w:cstheme="majorBidi"/>
          <w:b/>
          <w:bCs/>
          <w:sz w:val="28"/>
          <w:szCs w:val="28"/>
        </w:rPr>
        <w:t>Valence of an antigen</w:t>
      </w:r>
      <w:r w:rsidR="00091950" w:rsidRPr="00C35C39">
        <w:rPr>
          <w:rFonts w:asciiTheme="majorBidi" w:hAnsiTheme="majorBidi" w:cstheme="majorBidi"/>
          <w:b/>
          <w:bCs/>
          <w:sz w:val="28"/>
          <w:szCs w:val="28"/>
        </w:rPr>
        <w:t xml:space="preserve"> (</w:t>
      </w:r>
      <w:r w:rsidR="00091950" w:rsidRPr="00C35C39">
        <w:rPr>
          <w:rFonts w:asciiTheme="majorBidi" w:hAnsiTheme="majorBidi" w:cstheme="majorBidi"/>
          <w:b/>
          <w:bCs/>
          <w:sz w:val="24"/>
          <w:szCs w:val="24"/>
        </w:rPr>
        <w:t xml:space="preserve">Any given antigen may have several </w:t>
      </w:r>
      <w:proofErr w:type="spellStart"/>
      <w:r w:rsidR="00091950" w:rsidRPr="00C35C39">
        <w:rPr>
          <w:rFonts w:asciiTheme="majorBidi" w:hAnsiTheme="majorBidi" w:cstheme="majorBidi"/>
          <w:b/>
          <w:bCs/>
          <w:sz w:val="24"/>
          <w:szCs w:val="24"/>
        </w:rPr>
        <w:t>epitopes,Each</w:t>
      </w:r>
      <w:proofErr w:type="spellEnd"/>
      <w:r w:rsidR="00091950" w:rsidRPr="00C35C39">
        <w:rPr>
          <w:rFonts w:asciiTheme="majorBidi" w:hAnsiTheme="majorBidi" w:cstheme="majorBidi"/>
          <w:b/>
          <w:bCs/>
          <w:sz w:val="24"/>
          <w:szCs w:val="24"/>
        </w:rPr>
        <w:t xml:space="preserve"> epitope is recognized by a different antibody</w:t>
      </w:r>
      <w:r w:rsidR="00091950" w:rsidRPr="00C35C39">
        <w:rPr>
          <w:rFonts w:asciiTheme="majorBidi" w:hAnsiTheme="majorBidi" w:cstheme="majorBidi"/>
          <w:b/>
          <w:bCs/>
          <w:sz w:val="28"/>
          <w:szCs w:val="28"/>
        </w:rPr>
        <w:t>)</w:t>
      </w:r>
      <w:r w:rsidRPr="00C35C39">
        <w:rPr>
          <w:rFonts w:asciiTheme="majorBidi" w:hAnsiTheme="majorBidi" w:cstheme="majorBidi"/>
          <w:sz w:val="24"/>
          <w:szCs w:val="24"/>
        </w:rPr>
        <w:t xml:space="preserve"> / antigens </w:t>
      </w:r>
      <w:proofErr w:type="spellStart"/>
      <w:r w:rsidRPr="00C35C39">
        <w:rPr>
          <w:rFonts w:asciiTheme="majorBidi" w:hAnsiTheme="majorBidi" w:cstheme="majorBidi"/>
          <w:sz w:val="24"/>
          <w:szCs w:val="24"/>
        </w:rPr>
        <w:t>aremultivalent</w:t>
      </w:r>
      <w:proofErr w:type="spellEnd"/>
      <w:r w:rsidRPr="00C35C39">
        <w:rPr>
          <w:rFonts w:asciiTheme="majorBidi" w:hAnsiTheme="majorBidi" w:cstheme="majorBidi"/>
          <w:sz w:val="24"/>
          <w:szCs w:val="24"/>
        </w:rPr>
        <w:t>. That is an antigen molecule carries a number of different epitopes.</w:t>
      </w:r>
    </w:p>
    <w:p w:rsidR="00CA29A5" w:rsidRPr="00C35C39" w:rsidRDefault="00CA29A5" w:rsidP="00C35C39">
      <w:pPr>
        <w:spacing w:line="360" w:lineRule="auto"/>
        <w:ind w:left="720"/>
        <w:jc w:val="both"/>
        <w:rPr>
          <w:rFonts w:asciiTheme="majorBidi" w:hAnsiTheme="majorBidi" w:cstheme="majorBidi"/>
          <w:b/>
          <w:bCs/>
          <w:sz w:val="26"/>
          <w:szCs w:val="26"/>
        </w:rPr>
      </w:pPr>
      <w:r w:rsidRPr="00C35C39">
        <w:rPr>
          <w:rFonts w:asciiTheme="majorBidi" w:hAnsiTheme="majorBidi" w:cstheme="majorBidi"/>
          <w:b/>
          <w:bCs/>
          <w:sz w:val="26"/>
          <w:szCs w:val="26"/>
        </w:rPr>
        <w:t>Antigens can be classified in order of their origins</w:t>
      </w:r>
    </w:p>
    <w:p w:rsidR="00B21D4B" w:rsidRPr="00C35C39" w:rsidRDefault="00D85163" w:rsidP="00C35C39">
      <w:pPr>
        <w:numPr>
          <w:ilvl w:val="0"/>
          <w:numId w:val="6"/>
        </w:numPr>
        <w:spacing w:line="360" w:lineRule="auto"/>
        <w:jc w:val="both"/>
        <w:rPr>
          <w:rFonts w:asciiTheme="majorBidi" w:hAnsiTheme="majorBidi" w:cstheme="majorBidi"/>
        </w:rPr>
      </w:pPr>
      <w:r w:rsidRPr="00C35C39">
        <w:rPr>
          <w:rFonts w:asciiTheme="majorBidi" w:hAnsiTheme="majorBidi" w:cstheme="majorBidi"/>
          <w:b/>
          <w:bCs/>
          <w:sz w:val="26"/>
          <w:szCs w:val="26"/>
        </w:rPr>
        <w:t>Exogenous antigens</w:t>
      </w:r>
      <w:r w:rsidR="00CA29A5" w:rsidRPr="00C35C39">
        <w:rPr>
          <w:rFonts w:asciiTheme="majorBidi" w:hAnsiTheme="majorBidi" w:cstheme="majorBidi"/>
          <w:b/>
          <w:bCs/>
          <w:sz w:val="26"/>
          <w:szCs w:val="26"/>
        </w:rPr>
        <w:t xml:space="preserve">/ </w:t>
      </w:r>
      <w:r w:rsidR="00CA29A5" w:rsidRPr="00C35C39">
        <w:rPr>
          <w:rFonts w:asciiTheme="majorBidi" w:hAnsiTheme="majorBidi" w:cstheme="majorBidi"/>
          <w:sz w:val="24"/>
          <w:szCs w:val="24"/>
        </w:rPr>
        <w:t xml:space="preserve"> are antigens that have entered the body from the outside, for example by inhalation, ingestion, or injection. By endocytosis or phagocytosis, these </w:t>
      </w:r>
      <w:r w:rsidR="00CA29A5" w:rsidRPr="00C35C39">
        <w:rPr>
          <w:rFonts w:asciiTheme="majorBidi" w:hAnsiTheme="majorBidi" w:cstheme="majorBidi"/>
          <w:sz w:val="24"/>
          <w:szCs w:val="24"/>
        </w:rPr>
        <w:lastRenderedPageBreak/>
        <w:t>antigens are taken into the antigen-presenting cells (APCs) and processed into fragments.</w:t>
      </w:r>
      <w:r w:rsidR="00063ECE">
        <w:rPr>
          <w:rFonts w:asciiTheme="majorBidi" w:hAnsiTheme="majorBidi" w:cstheme="majorBidi"/>
          <w:sz w:val="24"/>
          <w:szCs w:val="24"/>
        </w:rPr>
        <w:t xml:space="preserve"> </w:t>
      </w:r>
      <w:r w:rsidR="00B21D4B" w:rsidRPr="00C35C39">
        <w:rPr>
          <w:rFonts w:asciiTheme="majorBidi" w:eastAsia="+mn-ea" w:hAnsiTheme="majorBidi" w:cstheme="majorBidi"/>
          <w:b/>
          <w:bCs/>
          <w:shadow/>
        </w:rPr>
        <w:t>Types of exoantigens</w:t>
      </w:r>
    </w:p>
    <w:p w:rsidR="00B21D4B" w:rsidRPr="00C35C39" w:rsidRDefault="00B21D4B" w:rsidP="00C35C39">
      <w:pPr>
        <w:spacing w:line="360" w:lineRule="auto"/>
        <w:ind w:left="360"/>
        <w:jc w:val="both"/>
        <w:rPr>
          <w:rFonts w:asciiTheme="majorBidi" w:hAnsiTheme="majorBidi" w:cstheme="majorBidi"/>
          <w:b/>
          <w:bCs/>
        </w:rPr>
      </w:pPr>
      <w:r w:rsidRPr="00C35C39">
        <w:rPr>
          <w:rFonts w:asciiTheme="majorBidi" w:hAnsiTheme="majorBidi" w:cstheme="majorBidi"/>
          <w:b/>
          <w:bCs/>
        </w:rPr>
        <w:t>1- Bacterial antigens:</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a- Antigens related to bacterial cells</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 Somatic antigen (O): part of cell wall </w:t>
      </w:r>
      <w:proofErr w:type="spellStart"/>
      <w:r w:rsidRPr="00C35C39">
        <w:rPr>
          <w:rFonts w:asciiTheme="majorBidi" w:hAnsiTheme="majorBidi" w:cstheme="majorBidi"/>
          <w:sz w:val="24"/>
          <w:szCs w:val="24"/>
        </w:rPr>
        <w:t>gm</w:t>
      </w:r>
      <w:proofErr w:type="spellEnd"/>
      <w:r w:rsidRPr="00C35C39">
        <w:rPr>
          <w:rFonts w:asciiTheme="majorBidi" w:hAnsiTheme="majorBidi" w:cstheme="majorBidi"/>
          <w:sz w:val="24"/>
          <w:szCs w:val="24"/>
        </w:rPr>
        <w:t xml:space="preserve"> –</w:t>
      </w:r>
      <w:proofErr w:type="spellStart"/>
      <w:r w:rsidRPr="00C35C39">
        <w:rPr>
          <w:rFonts w:asciiTheme="majorBidi" w:hAnsiTheme="majorBidi" w:cstheme="majorBidi"/>
          <w:sz w:val="24"/>
          <w:szCs w:val="24"/>
        </w:rPr>
        <w:t>vebacter</w:t>
      </w:r>
      <w:proofErr w:type="spellEnd"/>
      <w:r w:rsidRPr="00C35C39">
        <w:rPr>
          <w:rFonts w:asciiTheme="majorBidi" w:hAnsiTheme="majorBidi" w:cstheme="majorBidi"/>
          <w:sz w:val="24"/>
          <w:szCs w:val="24"/>
        </w:rPr>
        <w:t>.</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 Capsular antigen: usually polysaccharide</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 </w:t>
      </w:r>
      <w:proofErr w:type="spellStart"/>
      <w:r w:rsidRPr="00C35C39">
        <w:rPr>
          <w:rFonts w:asciiTheme="majorBidi" w:hAnsiTheme="majorBidi" w:cstheme="majorBidi"/>
          <w:sz w:val="24"/>
          <w:szCs w:val="24"/>
        </w:rPr>
        <w:t>Flagellar</w:t>
      </w:r>
      <w:proofErr w:type="spellEnd"/>
      <w:r w:rsidRPr="00C35C39">
        <w:rPr>
          <w:rFonts w:asciiTheme="majorBidi" w:hAnsiTheme="majorBidi" w:cstheme="majorBidi"/>
          <w:sz w:val="24"/>
          <w:szCs w:val="24"/>
        </w:rPr>
        <w:t xml:space="preserve"> Ag (H) :  a protein made of </w:t>
      </w:r>
      <w:proofErr w:type="spellStart"/>
      <w:r w:rsidRPr="00C35C39">
        <w:rPr>
          <w:rFonts w:asciiTheme="majorBidi" w:hAnsiTheme="majorBidi" w:cstheme="majorBidi"/>
          <w:sz w:val="24"/>
          <w:szCs w:val="24"/>
        </w:rPr>
        <w:t>flagellin</w:t>
      </w:r>
      <w:proofErr w:type="spellEnd"/>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 </w:t>
      </w:r>
      <w:proofErr w:type="spellStart"/>
      <w:r w:rsidRPr="00C35C39">
        <w:rPr>
          <w:rFonts w:asciiTheme="majorBidi" w:hAnsiTheme="majorBidi" w:cstheme="majorBidi"/>
          <w:sz w:val="24"/>
          <w:szCs w:val="24"/>
        </w:rPr>
        <w:t>Fimbrial</w:t>
      </w:r>
      <w:proofErr w:type="spellEnd"/>
      <w:r w:rsidRPr="00C35C39">
        <w:rPr>
          <w:rFonts w:asciiTheme="majorBidi" w:hAnsiTheme="majorBidi" w:cstheme="majorBidi"/>
          <w:sz w:val="24"/>
          <w:szCs w:val="24"/>
        </w:rPr>
        <w:t xml:space="preserve"> Ag: surface antigens in </w:t>
      </w:r>
      <w:proofErr w:type="spellStart"/>
      <w:r w:rsidRPr="00C35C39">
        <w:rPr>
          <w:rFonts w:asciiTheme="majorBidi" w:hAnsiTheme="majorBidi" w:cstheme="majorBidi"/>
          <w:sz w:val="24"/>
          <w:szCs w:val="24"/>
        </w:rPr>
        <w:t>fimbriated</w:t>
      </w:r>
      <w:proofErr w:type="spellEnd"/>
      <w:r w:rsidRPr="00C35C39">
        <w:rPr>
          <w:rFonts w:asciiTheme="majorBidi" w:hAnsiTheme="majorBidi" w:cstheme="majorBidi"/>
          <w:sz w:val="24"/>
          <w:szCs w:val="24"/>
        </w:rPr>
        <w:t xml:space="preserve"> bacilli</w:t>
      </w:r>
    </w:p>
    <w:p w:rsidR="00B21D4B" w:rsidRPr="00C35C39" w:rsidRDefault="00B21D4B" w:rsidP="00126221">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b- Antigen secreted by bacteria:</w:t>
      </w:r>
      <w:r w:rsidR="00126221">
        <w:rPr>
          <w:rFonts w:asciiTheme="majorBidi" w:hAnsiTheme="majorBidi" w:cstheme="majorBidi"/>
          <w:sz w:val="24"/>
          <w:szCs w:val="24"/>
        </w:rPr>
        <w:t xml:space="preserve">   1/ Exotoxins           2/ Enzymes </w:t>
      </w:r>
    </w:p>
    <w:p w:rsidR="00B21D4B" w:rsidRPr="00C35C39" w:rsidRDefault="00B21D4B" w:rsidP="00C35C39">
      <w:pPr>
        <w:spacing w:line="360" w:lineRule="auto"/>
        <w:ind w:left="360"/>
        <w:jc w:val="both"/>
        <w:rPr>
          <w:rFonts w:asciiTheme="majorBidi" w:hAnsiTheme="majorBidi" w:cstheme="majorBidi"/>
          <w:b/>
          <w:bCs/>
          <w:sz w:val="24"/>
          <w:szCs w:val="24"/>
        </w:rPr>
      </w:pPr>
      <w:r w:rsidRPr="00C35C39">
        <w:rPr>
          <w:rFonts w:asciiTheme="majorBidi" w:hAnsiTheme="majorBidi" w:cstheme="majorBidi"/>
          <w:b/>
          <w:bCs/>
          <w:sz w:val="24"/>
          <w:szCs w:val="24"/>
        </w:rPr>
        <w:t>2- Viral antigens:</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a- protein coat viral antigens</w:t>
      </w:r>
    </w:p>
    <w:p w:rsidR="00B21D4B" w:rsidRPr="00C35C39" w:rsidRDefault="00B21D4B" w:rsidP="00C35C39">
      <w:pPr>
        <w:spacing w:line="360" w:lineRule="auto"/>
        <w:ind w:left="360"/>
        <w:jc w:val="both"/>
        <w:rPr>
          <w:rFonts w:asciiTheme="majorBidi" w:hAnsiTheme="majorBidi" w:cstheme="majorBidi"/>
          <w:sz w:val="24"/>
          <w:szCs w:val="24"/>
        </w:rPr>
      </w:pPr>
      <w:r w:rsidRPr="00C35C39">
        <w:rPr>
          <w:rFonts w:asciiTheme="majorBidi" w:hAnsiTheme="majorBidi" w:cstheme="majorBidi"/>
          <w:sz w:val="24"/>
          <w:szCs w:val="24"/>
        </w:rPr>
        <w:t xml:space="preserve">    b- Soluble antigens (soluble nucleoproteins as in influenza)</w:t>
      </w:r>
    </w:p>
    <w:p w:rsidR="00857096" w:rsidRPr="00C35C39" w:rsidRDefault="00D85163" w:rsidP="00C35C39">
      <w:pPr>
        <w:spacing w:line="360" w:lineRule="auto"/>
        <w:ind w:left="720"/>
        <w:jc w:val="both"/>
        <w:rPr>
          <w:rFonts w:asciiTheme="majorBidi" w:hAnsiTheme="majorBidi" w:cstheme="majorBidi"/>
        </w:rPr>
      </w:pPr>
      <w:r w:rsidRPr="00C35C39">
        <w:rPr>
          <w:rFonts w:asciiTheme="majorBidi" w:hAnsiTheme="majorBidi" w:cstheme="majorBidi"/>
          <w:b/>
          <w:bCs/>
          <w:sz w:val="28"/>
          <w:szCs w:val="28"/>
        </w:rPr>
        <w:t>Endogenous antigens</w:t>
      </w:r>
      <w:r w:rsidR="00163E3C" w:rsidRPr="00C35C39">
        <w:rPr>
          <w:rFonts w:asciiTheme="majorBidi" w:hAnsiTheme="majorBidi" w:cstheme="majorBidi"/>
          <w:sz w:val="28"/>
          <w:szCs w:val="28"/>
        </w:rPr>
        <w:t xml:space="preserve"> /</w:t>
      </w:r>
      <w:r w:rsidR="00163E3C" w:rsidRPr="00C35C39">
        <w:rPr>
          <w:rFonts w:asciiTheme="majorBidi" w:hAnsiTheme="majorBidi" w:cstheme="majorBidi"/>
          <w:sz w:val="24"/>
          <w:szCs w:val="24"/>
        </w:rPr>
        <w:t xml:space="preserve">are antigens that have been generated within the cell, as a result of normal cell metabolism, or because of viral or intracellular bacterial infection. </w:t>
      </w:r>
      <w:r w:rsidR="00FD1DE0" w:rsidRPr="00C35C39">
        <w:rPr>
          <w:rFonts w:asciiTheme="majorBidi" w:hAnsiTheme="majorBidi" w:cstheme="majorBidi"/>
        </w:rPr>
        <w:t xml:space="preserve">Human tissue antigens such as </w:t>
      </w:r>
      <w:r w:rsidR="00B21D4B" w:rsidRPr="00C35C39">
        <w:rPr>
          <w:rFonts w:asciiTheme="majorBidi" w:hAnsiTheme="majorBidi" w:cstheme="majorBidi"/>
          <w:sz w:val="24"/>
          <w:szCs w:val="24"/>
        </w:rPr>
        <w:t>Blood group antigens:  A, B and Rh antigens</w:t>
      </w:r>
    </w:p>
    <w:p w:rsidR="008B277D" w:rsidRPr="00C35C39" w:rsidRDefault="007B6594" w:rsidP="00C35C39">
      <w:pPr>
        <w:spacing w:line="360" w:lineRule="auto"/>
        <w:ind w:left="720"/>
        <w:jc w:val="both"/>
        <w:rPr>
          <w:rFonts w:asciiTheme="majorBidi" w:hAnsiTheme="majorBidi" w:cstheme="majorBidi"/>
        </w:rPr>
      </w:pPr>
      <w:r w:rsidRPr="00C35C39">
        <w:rPr>
          <w:rFonts w:asciiTheme="majorBidi" w:hAnsiTheme="majorBidi" w:cstheme="majorBidi"/>
          <w:b/>
          <w:bCs/>
          <w:sz w:val="28"/>
          <w:szCs w:val="28"/>
        </w:rPr>
        <w:t>Auto antigens</w:t>
      </w:r>
      <w:r w:rsidR="00857096" w:rsidRPr="00C35C39">
        <w:rPr>
          <w:rFonts w:asciiTheme="majorBidi" w:hAnsiTheme="majorBidi" w:cstheme="majorBidi"/>
          <w:b/>
          <w:bCs/>
        </w:rPr>
        <w:t>/</w:t>
      </w:r>
      <w:r w:rsidR="00857096" w:rsidRPr="00C35C39">
        <w:rPr>
          <w:rFonts w:asciiTheme="majorBidi" w:hAnsiTheme="majorBidi" w:cstheme="majorBidi"/>
          <w:sz w:val="24"/>
          <w:szCs w:val="24"/>
        </w:rPr>
        <w:t xml:space="preserve"> is usually a normal protein or complex of proteins (and sometimes DNA or RNA) that is recognized by the immune system of patients suffering from a specific autoimmune disease. </w:t>
      </w:r>
      <w:r w:rsidR="006C0DA8" w:rsidRPr="00C35C39">
        <w:rPr>
          <w:rFonts w:asciiTheme="majorBidi" w:hAnsiTheme="majorBidi" w:cstheme="majorBidi"/>
        </w:rPr>
        <w:t>These antigens should under normal conditions not be the target of the immune system, but due to mainly genetic and environmental factors the normal immunological tolerance for such an antigen has been lost in these patients.</w:t>
      </w:r>
    </w:p>
    <w:p w:rsidR="008B277D" w:rsidRPr="00C35C39" w:rsidRDefault="008B277D" w:rsidP="00C35C39">
      <w:pPr>
        <w:spacing w:line="360" w:lineRule="auto"/>
        <w:ind w:left="720"/>
        <w:jc w:val="both"/>
        <w:rPr>
          <w:rFonts w:asciiTheme="majorBidi" w:hAnsiTheme="majorBidi" w:cstheme="majorBidi"/>
          <w:b/>
          <w:bCs/>
          <w:sz w:val="28"/>
          <w:szCs w:val="28"/>
        </w:rPr>
      </w:pPr>
      <w:r w:rsidRPr="00C35C39">
        <w:rPr>
          <w:rFonts w:asciiTheme="majorBidi" w:hAnsiTheme="majorBidi" w:cstheme="majorBidi"/>
          <w:b/>
          <w:bCs/>
          <w:sz w:val="28"/>
          <w:szCs w:val="28"/>
        </w:rPr>
        <w:t>Types of antigen</w:t>
      </w:r>
    </w:p>
    <w:p w:rsidR="008B277D" w:rsidRPr="00C35C39" w:rsidRDefault="008B277D" w:rsidP="00C35C39">
      <w:pPr>
        <w:pStyle w:val="ListParagraph"/>
        <w:numPr>
          <w:ilvl w:val="0"/>
          <w:numId w:val="8"/>
        </w:numPr>
        <w:spacing w:line="360" w:lineRule="auto"/>
        <w:jc w:val="both"/>
        <w:rPr>
          <w:rFonts w:asciiTheme="majorBidi" w:hAnsiTheme="majorBidi" w:cstheme="majorBidi"/>
          <w:b/>
          <w:bCs/>
          <w:sz w:val="28"/>
          <w:szCs w:val="28"/>
        </w:rPr>
      </w:pPr>
      <w:r w:rsidRPr="00C35C39">
        <w:rPr>
          <w:rFonts w:asciiTheme="majorBidi" w:hAnsiTheme="majorBidi" w:cstheme="majorBidi"/>
          <w:b/>
          <w:bCs/>
          <w:sz w:val="28"/>
          <w:szCs w:val="28"/>
        </w:rPr>
        <w:t xml:space="preserve">Complete antigen or immunogen / </w:t>
      </w:r>
      <w:r w:rsidRPr="00C35C39">
        <w:rPr>
          <w:rFonts w:asciiTheme="majorBidi" w:hAnsiTheme="majorBidi" w:cstheme="majorBidi"/>
        </w:rPr>
        <w:t xml:space="preserve">are used for substances which possess antigenic properties, i.e. they are able to generate an immune response by themselves, </w:t>
      </w:r>
      <w:proofErr w:type="spellStart"/>
      <w:r w:rsidRPr="00C35C39">
        <w:rPr>
          <w:rFonts w:asciiTheme="majorBidi" w:hAnsiTheme="majorBidi" w:cstheme="majorBidi"/>
        </w:rPr>
        <w:lastRenderedPageBreak/>
        <w:t>theses</w:t>
      </w:r>
      <w:proofErr w:type="spellEnd"/>
      <w:r w:rsidRPr="00C35C39">
        <w:rPr>
          <w:rFonts w:asciiTheme="majorBidi" w:hAnsiTheme="majorBidi" w:cstheme="majorBidi"/>
        </w:rPr>
        <w:t xml:space="preserve"> are high molecular weight (more than 10.000) proteins, but some are poly saccharides.</w:t>
      </w:r>
    </w:p>
    <w:p w:rsidR="00A307B0" w:rsidRPr="00C35C39" w:rsidRDefault="008B277D" w:rsidP="00C35C39">
      <w:pPr>
        <w:pStyle w:val="ListParagraph"/>
        <w:numPr>
          <w:ilvl w:val="0"/>
          <w:numId w:val="8"/>
        </w:numPr>
        <w:spacing w:line="360" w:lineRule="auto"/>
        <w:jc w:val="both"/>
        <w:rPr>
          <w:rFonts w:asciiTheme="majorBidi" w:hAnsiTheme="majorBidi" w:cstheme="majorBidi"/>
          <w:b/>
          <w:bCs/>
          <w:sz w:val="28"/>
          <w:szCs w:val="28"/>
        </w:rPr>
      </w:pPr>
      <w:r w:rsidRPr="00C35C39">
        <w:rPr>
          <w:rFonts w:asciiTheme="majorBidi" w:hAnsiTheme="majorBidi" w:cstheme="majorBidi"/>
          <w:b/>
          <w:bCs/>
          <w:sz w:val="28"/>
          <w:szCs w:val="28"/>
        </w:rPr>
        <w:t xml:space="preserve">Incomplete or </w:t>
      </w:r>
      <w:proofErr w:type="spellStart"/>
      <w:r w:rsidRPr="00C35C39">
        <w:rPr>
          <w:rFonts w:asciiTheme="majorBidi" w:hAnsiTheme="majorBidi" w:cstheme="majorBidi"/>
          <w:b/>
          <w:bCs/>
          <w:sz w:val="28"/>
          <w:szCs w:val="28"/>
        </w:rPr>
        <w:t>hapten</w:t>
      </w:r>
      <w:proofErr w:type="spellEnd"/>
      <w:r w:rsidRPr="00C35C39">
        <w:rPr>
          <w:rFonts w:asciiTheme="majorBidi" w:hAnsiTheme="majorBidi" w:cstheme="majorBidi"/>
          <w:b/>
          <w:bCs/>
          <w:sz w:val="28"/>
          <w:szCs w:val="28"/>
        </w:rPr>
        <w:t xml:space="preserve"> antigen / </w:t>
      </w:r>
      <w:r w:rsidRPr="00C35C39">
        <w:rPr>
          <w:rFonts w:asciiTheme="majorBidi" w:hAnsiTheme="majorBidi" w:cstheme="majorBidi"/>
        </w:rPr>
        <w:t xml:space="preserve">is a low molecular weight (less than 10.000), usually non-protein substance, unable to induce an immune response by itself but can become immunogenic only when covalently linked to proteins (called carrier protein). However, </w:t>
      </w:r>
      <w:proofErr w:type="spellStart"/>
      <w:r w:rsidRPr="00C35C39">
        <w:rPr>
          <w:rFonts w:asciiTheme="majorBidi" w:hAnsiTheme="majorBidi" w:cstheme="majorBidi"/>
        </w:rPr>
        <w:t>haptens</w:t>
      </w:r>
      <w:proofErr w:type="spellEnd"/>
      <w:r w:rsidRPr="00C35C39">
        <w:rPr>
          <w:rFonts w:asciiTheme="majorBidi" w:hAnsiTheme="majorBidi" w:cstheme="majorBidi"/>
        </w:rPr>
        <w:t xml:space="preserve"> can react specifically with its corresponding </w:t>
      </w:r>
      <w:proofErr w:type="spellStart"/>
      <w:r w:rsidRPr="00C35C39">
        <w:rPr>
          <w:rFonts w:asciiTheme="majorBidi" w:hAnsiTheme="majorBidi" w:cstheme="majorBidi"/>
        </w:rPr>
        <w:t>antibody.</w:t>
      </w:r>
      <w:r w:rsidR="00161B7B" w:rsidRPr="00C35C39">
        <w:rPr>
          <w:rFonts w:asciiTheme="majorBidi" w:hAnsiTheme="majorBidi" w:cstheme="majorBidi"/>
          <w:sz w:val="20"/>
          <w:szCs w:val="20"/>
        </w:rPr>
        <w:t>H</w:t>
      </w:r>
      <w:r w:rsidR="00161B7B" w:rsidRPr="00C35C39">
        <w:rPr>
          <w:rFonts w:asciiTheme="majorBidi" w:hAnsiTheme="majorBidi" w:cstheme="majorBidi"/>
        </w:rPr>
        <w:t>aptens</w:t>
      </w:r>
      <w:proofErr w:type="spellEnd"/>
      <w:r w:rsidR="00161B7B" w:rsidRPr="00C35C39">
        <w:rPr>
          <w:rFonts w:asciiTheme="majorBidi" w:hAnsiTheme="majorBidi" w:cstheme="majorBidi"/>
        </w:rPr>
        <w:t xml:space="preserve"> are usually low molecular weight lipids and carbohydrates</w:t>
      </w:r>
    </w:p>
    <w:p w:rsidR="00CA29A5" w:rsidRPr="00C35C39" w:rsidRDefault="00CA29A5" w:rsidP="00C35C39">
      <w:pPr>
        <w:spacing w:line="360" w:lineRule="auto"/>
        <w:jc w:val="both"/>
        <w:rPr>
          <w:rFonts w:asciiTheme="majorBidi" w:hAnsiTheme="majorBidi" w:cstheme="majorBidi"/>
          <w:sz w:val="24"/>
          <w:szCs w:val="24"/>
        </w:rPr>
      </w:pPr>
    </w:p>
    <w:p w:rsidR="004205FF" w:rsidRPr="00C35C39" w:rsidRDefault="003F3D58" w:rsidP="00C35C39">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5pt" o:ole="">
            <v:imagedata r:id="rId6" o:title=""/>
          </v:shape>
          <o:OLEObject Type="Embed" ProgID="PowerPoint.Slide.12" ShapeID="_x0000_i1025" DrawAspect="Content" ObjectID="_1616728567" r:id="rId7"/>
        </w:object>
      </w:r>
    </w:p>
    <w:bookmarkStart w:id="0" w:name="_GoBack"/>
    <w:p w:rsidR="00D84DFE" w:rsidRPr="00126221" w:rsidRDefault="00F77FAE" w:rsidP="00126221">
      <w:pPr>
        <w:spacing w:line="360" w:lineRule="auto"/>
        <w:ind w:left="360"/>
        <w:jc w:val="both"/>
        <w:rPr>
          <w:rFonts w:asciiTheme="majorBidi" w:hAnsiTheme="majorBidi" w:cstheme="majorBidi"/>
          <w:b/>
          <w:bCs/>
          <w:sz w:val="28"/>
          <w:szCs w:val="28"/>
        </w:rPr>
      </w:pPr>
      <w:r w:rsidRPr="00C35C39">
        <w:rPr>
          <w:rFonts w:asciiTheme="majorBidi" w:hAnsiTheme="majorBidi" w:cstheme="majorBidi"/>
          <w:b/>
          <w:bCs/>
          <w:sz w:val="28"/>
          <w:szCs w:val="28"/>
        </w:rPr>
        <w:object w:dxaOrig="7198" w:dyaOrig="5401">
          <v:shape id="_x0000_i1026" type="#_x0000_t75" style="width:385.5pt;height:247.5pt" o:ole="">
            <v:imagedata r:id="rId8" o:title=""/>
          </v:shape>
          <o:OLEObject Type="Embed" ProgID="PowerPoint.Slide.12" ShapeID="_x0000_i1026" DrawAspect="Content" ObjectID="_1616728568" r:id="rId9"/>
        </w:object>
      </w:r>
      <w:bookmarkEnd w:id="0"/>
    </w:p>
    <w:p w:rsidR="00F556B4" w:rsidRPr="00C35C39" w:rsidRDefault="004C620A" w:rsidP="00C35C39">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sectPr w:rsidR="00F556B4" w:rsidRPr="00C35C39" w:rsidSect="00F55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33C6"/>
    <w:multiLevelType w:val="hybridMultilevel"/>
    <w:tmpl w:val="C83E816E"/>
    <w:lvl w:ilvl="0" w:tplc="F2AEB844">
      <w:start w:val="1"/>
      <w:numFmt w:val="bullet"/>
      <w:lvlText w:val="•"/>
      <w:lvlJc w:val="left"/>
      <w:pPr>
        <w:tabs>
          <w:tab w:val="num" w:pos="720"/>
        </w:tabs>
        <w:ind w:left="720" w:hanging="360"/>
      </w:pPr>
      <w:rPr>
        <w:rFonts w:ascii="Times New Roman" w:hAnsi="Times New Roman" w:hint="default"/>
      </w:rPr>
    </w:lvl>
    <w:lvl w:ilvl="1" w:tplc="7E889288" w:tentative="1">
      <w:start w:val="1"/>
      <w:numFmt w:val="bullet"/>
      <w:lvlText w:val="•"/>
      <w:lvlJc w:val="left"/>
      <w:pPr>
        <w:tabs>
          <w:tab w:val="num" w:pos="1440"/>
        </w:tabs>
        <w:ind w:left="1440" w:hanging="360"/>
      </w:pPr>
      <w:rPr>
        <w:rFonts w:ascii="Times New Roman" w:hAnsi="Times New Roman" w:hint="default"/>
      </w:rPr>
    </w:lvl>
    <w:lvl w:ilvl="2" w:tplc="12C2EE30" w:tentative="1">
      <w:start w:val="1"/>
      <w:numFmt w:val="bullet"/>
      <w:lvlText w:val="•"/>
      <w:lvlJc w:val="left"/>
      <w:pPr>
        <w:tabs>
          <w:tab w:val="num" w:pos="2160"/>
        </w:tabs>
        <w:ind w:left="2160" w:hanging="360"/>
      </w:pPr>
      <w:rPr>
        <w:rFonts w:ascii="Times New Roman" w:hAnsi="Times New Roman" w:hint="default"/>
      </w:rPr>
    </w:lvl>
    <w:lvl w:ilvl="3" w:tplc="60FE8EF4" w:tentative="1">
      <w:start w:val="1"/>
      <w:numFmt w:val="bullet"/>
      <w:lvlText w:val="•"/>
      <w:lvlJc w:val="left"/>
      <w:pPr>
        <w:tabs>
          <w:tab w:val="num" w:pos="2880"/>
        </w:tabs>
        <w:ind w:left="2880" w:hanging="360"/>
      </w:pPr>
      <w:rPr>
        <w:rFonts w:ascii="Times New Roman" w:hAnsi="Times New Roman" w:hint="default"/>
      </w:rPr>
    </w:lvl>
    <w:lvl w:ilvl="4" w:tplc="B5FC2880" w:tentative="1">
      <w:start w:val="1"/>
      <w:numFmt w:val="bullet"/>
      <w:lvlText w:val="•"/>
      <w:lvlJc w:val="left"/>
      <w:pPr>
        <w:tabs>
          <w:tab w:val="num" w:pos="3600"/>
        </w:tabs>
        <w:ind w:left="3600" w:hanging="360"/>
      </w:pPr>
      <w:rPr>
        <w:rFonts w:ascii="Times New Roman" w:hAnsi="Times New Roman" w:hint="default"/>
      </w:rPr>
    </w:lvl>
    <w:lvl w:ilvl="5" w:tplc="24008EDE" w:tentative="1">
      <w:start w:val="1"/>
      <w:numFmt w:val="bullet"/>
      <w:lvlText w:val="•"/>
      <w:lvlJc w:val="left"/>
      <w:pPr>
        <w:tabs>
          <w:tab w:val="num" w:pos="4320"/>
        </w:tabs>
        <w:ind w:left="4320" w:hanging="360"/>
      </w:pPr>
      <w:rPr>
        <w:rFonts w:ascii="Times New Roman" w:hAnsi="Times New Roman" w:hint="default"/>
      </w:rPr>
    </w:lvl>
    <w:lvl w:ilvl="6" w:tplc="7CC4123E" w:tentative="1">
      <w:start w:val="1"/>
      <w:numFmt w:val="bullet"/>
      <w:lvlText w:val="•"/>
      <w:lvlJc w:val="left"/>
      <w:pPr>
        <w:tabs>
          <w:tab w:val="num" w:pos="5040"/>
        </w:tabs>
        <w:ind w:left="5040" w:hanging="360"/>
      </w:pPr>
      <w:rPr>
        <w:rFonts w:ascii="Times New Roman" w:hAnsi="Times New Roman" w:hint="default"/>
      </w:rPr>
    </w:lvl>
    <w:lvl w:ilvl="7" w:tplc="3794A116" w:tentative="1">
      <w:start w:val="1"/>
      <w:numFmt w:val="bullet"/>
      <w:lvlText w:val="•"/>
      <w:lvlJc w:val="left"/>
      <w:pPr>
        <w:tabs>
          <w:tab w:val="num" w:pos="5760"/>
        </w:tabs>
        <w:ind w:left="5760" w:hanging="360"/>
      </w:pPr>
      <w:rPr>
        <w:rFonts w:ascii="Times New Roman" w:hAnsi="Times New Roman" w:hint="default"/>
      </w:rPr>
    </w:lvl>
    <w:lvl w:ilvl="8" w:tplc="7B74A9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977A32"/>
    <w:multiLevelType w:val="hybridMultilevel"/>
    <w:tmpl w:val="06F08790"/>
    <w:lvl w:ilvl="0" w:tplc="3F16A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E2C3B"/>
    <w:multiLevelType w:val="hybridMultilevel"/>
    <w:tmpl w:val="2EAAA0B4"/>
    <w:lvl w:ilvl="0" w:tplc="C6DC840A">
      <w:start w:val="1"/>
      <w:numFmt w:val="bullet"/>
      <w:lvlText w:val="•"/>
      <w:lvlJc w:val="left"/>
      <w:pPr>
        <w:tabs>
          <w:tab w:val="num" w:pos="720"/>
        </w:tabs>
        <w:ind w:left="720" w:hanging="360"/>
      </w:pPr>
      <w:rPr>
        <w:rFonts w:ascii="Times New Roman" w:hAnsi="Times New Roman" w:hint="default"/>
      </w:rPr>
    </w:lvl>
    <w:lvl w:ilvl="1" w:tplc="D332B3C0" w:tentative="1">
      <w:start w:val="1"/>
      <w:numFmt w:val="bullet"/>
      <w:lvlText w:val="•"/>
      <w:lvlJc w:val="left"/>
      <w:pPr>
        <w:tabs>
          <w:tab w:val="num" w:pos="1440"/>
        </w:tabs>
        <w:ind w:left="1440" w:hanging="360"/>
      </w:pPr>
      <w:rPr>
        <w:rFonts w:ascii="Times New Roman" w:hAnsi="Times New Roman" w:hint="default"/>
      </w:rPr>
    </w:lvl>
    <w:lvl w:ilvl="2" w:tplc="63E838D8" w:tentative="1">
      <w:start w:val="1"/>
      <w:numFmt w:val="bullet"/>
      <w:lvlText w:val="•"/>
      <w:lvlJc w:val="left"/>
      <w:pPr>
        <w:tabs>
          <w:tab w:val="num" w:pos="2160"/>
        </w:tabs>
        <w:ind w:left="2160" w:hanging="360"/>
      </w:pPr>
      <w:rPr>
        <w:rFonts w:ascii="Times New Roman" w:hAnsi="Times New Roman" w:hint="default"/>
      </w:rPr>
    </w:lvl>
    <w:lvl w:ilvl="3" w:tplc="49D01D38" w:tentative="1">
      <w:start w:val="1"/>
      <w:numFmt w:val="bullet"/>
      <w:lvlText w:val="•"/>
      <w:lvlJc w:val="left"/>
      <w:pPr>
        <w:tabs>
          <w:tab w:val="num" w:pos="2880"/>
        </w:tabs>
        <w:ind w:left="2880" w:hanging="360"/>
      </w:pPr>
      <w:rPr>
        <w:rFonts w:ascii="Times New Roman" w:hAnsi="Times New Roman" w:hint="default"/>
      </w:rPr>
    </w:lvl>
    <w:lvl w:ilvl="4" w:tplc="53E4B006" w:tentative="1">
      <w:start w:val="1"/>
      <w:numFmt w:val="bullet"/>
      <w:lvlText w:val="•"/>
      <w:lvlJc w:val="left"/>
      <w:pPr>
        <w:tabs>
          <w:tab w:val="num" w:pos="3600"/>
        </w:tabs>
        <w:ind w:left="3600" w:hanging="360"/>
      </w:pPr>
      <w:rPr>
        <w:rFonts w:ascii="Times New Roman" w:hAnsi="Times New Roman" w:hint="default"/>
      </w:rPr>
    </w:lvl>
    <w:lvl w:ilvl="5" w:tplc="844032F8" w:tentative="1">
      <w:start w:val="1"/>
      <w:numFmt w:val="bullet"/>
      <w:lvlText w:val="•"/>
      <w:lvlJc w:val="left"/>
      <w:pPr>
        <w:tabs>
          <w:tab w:val="num" w:pos="4320"/>
        </w:tabs>
        <w:ind w:left="4320" w:hanging="360"/>
      </w:pPr>
      <w:rPr>
        <w:rFonts w:ascii="Times New Roman" w:hAnsi="Times New Roman" w:hint="default"/>
      </w:rPr>
    </w:lvl>
    <w:lvl w:ilvl="6" w:tplc="E42ACD56" w:tentative="1">
      <w:start w:val="1"/>
      <w:numFmt w:val="bullet"/>
      <w:lvlText w:val="•"/>
      <w:lvlJc w:val="left"/>
      <w:pPr>
        <w:tabs>
          <w:tab w:val="num" w:pos="5040"/>
        </w:tabs>
        <w:ind w:left="5040" w:hanging="360"/>
      </w:pPr>
      <w:rPr>
        <w:rFonts w:ascii="Times New Roman" w:hAnsi="Times New Roman" w:hint="default"/>
      </w:rPr>
    </w:lvl>
    <w:lvl w:ilvl="7" w:tplc="0D3ACF3A" w:tentative="1">
      <w:start w:val="1"/>
      <w:numFmt w:val="bullet"/>
      <w:lvlText w:val="•"/>
      <w:lvlJc w:val="left"/>
      <w:pPr>
        <w:tabs>
          <w:tab w:val="num" w:pos="5760"/>
        </w:tabs>
        <w:ind w:left="5760" w:hanging="360"/>
      </w:pPr>
      <w:rPr>
        <w:rFonts w:ascii="Times New Roman" w:hAnsi="Times New Roman" w:hint="default"/>
      </w:rPr>
    </w:lvl>
    <w:lvl w:ilvl="8" w:tplc="839209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245EAD"/>
    <w:multiLevelType w:val="hybridMultilevel"/>
    <w:tmpl w:val="C096C72C"/>
    <w:lvl w:ilvl="0" w:tplc="9CDE89F6">
      <w:start w:val="1"/>
      <w:numFmt w:val="bullet"/>
      <w:lvlText w:val="•"/>
      <w:lvlJc w:val="left"/>
      <w:pPr>
        <w:tabs>
          <w:tab w:val="num" w:pos="720"/>
        </w:tabs>
        <w:ind w:left="720" w:hanging="360"/>
      </w:pPr>
      <w:rPr>
        <w:rFonts w:ascii="Times New Roman" w:hAnsi="Times New Roman" w:hint="default"/>
      </w:rPr>
    </w:lvl>
    <w:lvl w:ilvl="1" w:tplc="020E13C2" w:tentative="1">
      <w:start w:val="1"/>
      <w:numFmt w:val="bullet"/>
      <w:lvlText w:val="•"/>
      <w:lvlJc w:val="left"/>
      <w:pPr>
        <w:tabs>
          <w:tab w:val="num" w:pos="1440"/>
        </w:tabs>
        <w:ind w:left="1440" w:hanging="360"/>
      </w:pPr>
      <w:rPr>
        <w:rFonts w:ascii="Times New Roman" w:hAnsi="Times New Roman" w:hint="default"/>
      </w:rPr>
    </w:lvl>
    <w:lvl w:ilvl="2" w:tplc="74C42574" w:tentative="1">
      <w:start w:val="1"/>
      <w:numFmt w:val="bullet"/>
      <w:lvlText w:val="•"/>
      <w:lvlJc w:val="left"/>
      <w:pPr>
        <w:tabs>
          <w:tab w:val="num" w:pos="2160"/>
        </w:tabs>
        <w:ind w:left="2160" w:hanging="360"/>
      </w:pPr>
      <w:rPr>
        <w:rFonts w:ascii="Times New Roman" w:hAnsi="Times New Roman" w:hint="default"/>
      </w:rPr>
    </w:lvl>
    <w:lvl w:ilvl="3" w:tplc="343C350A" w:tentative="1">
      <w:start w:val="1"/>
      <w:numFmt w:val="bullet"/>
      <w:lvlText w:val="•"/>
      <w:lvlJc w:val="left"/>
      <w:pPr>
        <w:tabs>
          <w:tab w:val="num" w:pos="2880"/>
        </w:tabs>
        <w:ind w:left="2880" w:hanging="360"/>
      </w:pPr>
      <w:rPr>
        <w:rFonts w:ascii="Times New Roman" w:hAnsi="Times New Roman" w:hint="default"/>
      </w:rPr>
    </w:lvl>
    <w:lvl w:ilvl="4" w:tplc="3E161EBE" w:tentative="1">
      <w:start w:val="1"/>
      <w:numFmt w:val="bullet"/>
      <w:lvlText w:val="•"/>
      <w:lvlJc w:val="left"/>
      <w:pPr>
        <w:tabs>
          <w:tab w:val="num" w:pos="3600"/>
        </w:tabs>
        <w:ind w:left="3600" w:hanging="360"/>
      </w:pPr>
      <w:rPr>
        <w:rFonts w:ascii="Times New Roman" w:hAnsi="Times New Roman" w:hint="default"/>
      </w:rPr>
    </w:lvl>
    <w:lvl w:ilvl="5" w:tplc="B8A646E0" w:tentative="1">
      <w:start w:val="1"/>
      <w:numFmt w:val="bullet"/>
      <w:lvlText w:val="•"/>
      <w:lvlJc w:val="left"/>
      <w:pPr>
        <w:tabs>
          <w:tab w:val="num" w:pos="4320"/>
        </w:tabs>
        <w:ind w:left="4320" w:hanging="360"/>
      </w:pPr>
      <w:rPr>
        <w:rFonts w:ascii="Times New Roman" w:hAnsi="Times New Roman" w:hint="default"/>
      </w:rPr>
    </w:lvl>
    <w:lvl w:ilvl="6" w:tplc="8D767AFE" w:tentative="1">
      <w:start w:val="1"/>
      <w:numFmt w:val="bullet"/>
      <w:lvlText w:val="•"/>
      <w:lvlJc w:val="left"/>
      <w:pPr>
        <w:tabs>
          <w:tab w:val="num" w:pos="5040"/>
        </w:tabs>
        <w:ind w:left="5040" w:hanging="360"/>
      </w:pPr>
      <w:rPr>
        <w:rFonts w:ascii="Times New Roman" w:hAnsi="Times New Roman" w:hint="default"/>
      </w:rPr>
    </w:lvl>
    <w:lvl w:ilvl="7" w:tplc="D0D4F7CA" w:tentative="1">
      <w:start w:val="1"/>
      <w:numFmt w:val="bullet"/>
      <w:lvlText w:val="•"/>
      <w:lvlJc w:val="left"/>
      <w:pPr>
        <w:tabs>
          <w:tab w:val="num" w:pos="5760"/>
        </w:tabs>
        <w:ind w:left="5760" w:hanging="360"/>
      </w:pPr>
      <w:rPr>
        <w:rFonts w:ascii="Times New Roman" w:hAnsi="Times New Roman" w:hint="default"/>
      </w:rPr>
    </w:lvl>
    <w:lvl w:ilvl="8" w:tplc="96746B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FD21B8"/>
    <w:multiLevelType w:val="hybridMultilevel"/>
    <w:tmpl w:val="6B667FBA"/>
    <w:lvl w:ilvl="0" w:tplc="68F86F1E">
      <w:start w:val="1"/>
      <w:numFmt w:val="bullet"/>
      <w:lvlText w:val="•"/>
      <w:lvlJc w:val="left"/>
      <w:pPr>
        <w:tabs>
          <w:tab w:val="num" w:pos="720"/>
        </w:tabs>
        <w:ind w:left="720" w:hanging="360"/>
      </w:pPr>
      <w:rPr>
        <w:rFonts w:ascii="Times New Roman" w:hAnsi="Times New Roman" w:hint="default"/>
      </w:rPr>
    </w:lvl>
    <w:lvl w:ilvl="1" w:tplc="3160A6EC" w:tentative="1">
      <w:start w:val="1"/>
      <w:numFmt w:val="bullet"/>
      <w:lvlText w:val="•"/>
      <w:lvlJc w:val="left"/>
      <w:pPr>
        <w:tabs>
          <w:tab w:val="num" w:pos="1440"/>
        </w:tabs>
        <w:ind w:left="1440" w:hanging="360"/>
      </w:pPr>
      <w:rPr>
        <w:rFonts w:ascii="Times New Roman" w:hAnsi="Times New Roman" w:hint="default"/>
      </w:rPr>
    </w:lvl>
    <w:lvl w:ilvl="2" w:tplc="1422CE76" w:tentative="1">
      <w:start w:val="1"/>
      <w:numFmt w:val="bullet"/>
      <w:lvlText w:val="•"/>
      <w:lvlJc w:val="left"/>
      <w:pPr>
        <w:tabs>
          <w:tab w:val="num" w:pos="2160"/>
        </w:tabs>
        <w:ind w:left="2160" w:hanging="360"/>
      </w:pPr>
      <w:rPr>
        <w:rFonts w:ascii="Times New Roman" w:hAnsi="Times New Roman" w:hint="default"/>
      </w:rPr>
    </w:lvl>
    <w:lvl w:ilvl="3" w:tplc="28ACD336" w:tentative="1">
      <w:start w:val="1"/>
      <w:numFmt w:val="bullet"/>
      <w:lvlText w:val="•"/>
      <w:lvlJc w:val="left"/>
      <w:pPr>
        <w:tabs>
          <w:tab w:val="num" w:pos="2880"/>
        </w:tabs>
        <w:ind w:left="2880" w:hanging="360"/>
      </w:pPr>
      <w:rPr>
        <w:rFonts w:ascii="Times New Roman" w:hAnsi="Times New Roman" w:hint="default"/>
      </w:rPr>
    </w:lvl>
    <w:lvl w:ilvl="4" w:tplc="57E692AC" w:tentative="1">
      <w:start w:val="1"/>
      <w:numFmt w:val="bullet"/>
      <w:lvlText w:val="•"/>
      <w:lvlJc w:val="left"/>
      <w:pPr>
        <w:tabs>
          <w:tab w:val="num" w:pos="3600"/>
        </w:tabs>
        <w:ind w:left="3600" w:hanging="360"/>
      </w:pPr>
      <w:rPr>
        <w:rFonts w:ascii="Times New Roman" w:hAnsi="Times New Roman" w:hint="default"/>
      </w:rPr>
    </w:lvl>
    <w:lvl w:ilvl="5" w:tplc="58144FE4" w:tentative="1">
      <w:start w:val="1"/>
      <w:numFmt w:val="bullet"/>
      <w:lvlText w:val="•"/>
      <w:lvlJc w:val="left"/>
      <w:pPr>
        <w:tabs>
          <w:tab w:val="num" w:pos="4320"/>
        </w:tabs>
        <w:ind w:left="4320" w:hanging="360"/>
      </w:pPr>
      <w:rPr>
        <w:rFonts w:ascii="Times New Roman" w:hAnsi="Times New Roman" w:hint="default"/>
      </w:rPr>
    </w:lvl>
    <w:lvl w:ilvl="6" w:tplc="2F18FB02" w:tentative="1">
      <w:start w:val="1"/>
      <w:numFmt w:val="bullet"/>
      <w:lvlText w:val="•"/>
      <w:lvlJc w:val="left"/>
      <w:pPr>
        <w:tabs>
          <w:tab w:val="num" w:pos="5040"/>
        </w:tabs>
        <w:ind w:left="5040" w:hanging="360"/>
      </w:pPr>
      <w:rPr>
        <w:rFonts w:ascii="Times New Roman" w:hAnsi="Times New Roman" w:hint="default"/>
      </w:rPr>
    </w:lvl>
    <w:lvl w:ilvl="7" w:tplc="4278786C" w:tentative="1">
      <w:start w:val="1"/>
      <w:numFmt w:val="bullet"/>
      <w:lvlText w:val="•"/>
      <w:lvlJc w:val="left"/>
      <w:pPr>
        <w:tabs>
          <w:tab w:val="num" w:pos="5760"/>
        </w:tabs>
        <w:ind w:left="5760" w:hanging="360"/>
      </w:pPr>
      <w:rPr>
        <w:rFonts w:ascii="Times New Roman" w:hAnsi="Times New Roman" w:hint="default"/>
      </w:rPr>
    </w:lvl>
    <w:lvl w:ilvl="8" w:tplc="31DACF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9976E3"/>
    <w:multiLevelType w:val="hybridMultilevel"/>
    <w:tmpl w:val="7646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11611F"/>
    <w:multiLevelType w:val="hybridMultilevel"/>
    <w:tmpl w:val="56849792"/>
    <w:lvl w:ilvl="0" w:tplc="23CA83F0">
      <w:start w:val="1"/>
      <w:numFmt w:val="bullet"/>
      <w:lvlText w:val="•"/>
      <w:lvlJc w:val="left"/>
      <w:pPr>
        <w:tabs>
          <w:tab w:val="num" w:pos="720"/>
        </w:tabs>
        <w:ind w:left="720" w:hanging="360"/>
      </w:pPr>
      <w:rPr>
        <w:rFonts w:ascii="Times New Roman" w:hAnsi="Times New Roman" w:hint="default"/>
      </w:rPr>
    </w:lvl>
    <w:lvl w:ilvl="1" w:tplc="172AE794" w:tentative="1">
      <w:start w:val="1"/>
      <w:numFmt w:val="bullet"/>
      <w:lvlText w:val="•"/>
      <w:lvlJc w:val="left"/>
      <w:pPr>
        <w:tabs>
          <w:tab w:val="num" w:pos="1440"/>
        </w:tabs>
        <w:ind w:left="1440" w:hanging="360"/>
      </w:pPr>
      <w:rPr>
        <w:rFonts w:ascii="Times New Roman" w:hAnsi="Times New Roman" w:hint="default"/>
      </w:rPr>
    </w:lvl>
    <w:lvl w:ilvl="2" w:tplc="D546829E" w:tentative="1">
      <w:start w:val="1"/>
      <w:numFmt w:val="bullet"/>
      <w:lvlText w:val="•"/>
      <w:lvlJc w:val="left"/>
      <w:pPr>
        <w:tabs>
          <w:tab w:val="num" w:pos="2160"/>
        </w:tabs>
        <w:ind w:left="2160" w:hanging="360"/>
      </w:pPr>
      <w:rPr>
        <w:rFonts w:ascii="Times New Roman" w:hAnsi="Times New Roman" w:hint="default"/>
      </w:rPr>
    </w:lvl>
    <w:lvl w:ilvl="3" w:tplc="4C8CF77E" w:tentative="1">
      <w:start w:val="1"/>
      <w:numFmt w:val="bullet"/>
      <w:lvlText w:val="•"/>
      <w:lvlJc w:val="left"/>
      <w:pPr>
        <w:tabs>
          <w:tab w:val="num" w:pos="2880"/>
        </w:tabs>
        <w:ind w:left="2880" w:hanging="360"/>
      </w:pPr>
      <w:rPr>
        <w:rFonts w:ascii="Times New Roman" w:hAnsi="Times New Roman" w:hint="default"/>
      </w:rPr>
    </w:lvl>
    <w:lvl w:ilvl="4" w:tplc="3976D278" w:tentative="1">
      <w:start w:val="1"/>
      <w:numFmt w:val="bullet"/>
      <w:lvlText w:val="•"/>
      <w:lvlJc w:val="left"/>
      <w:pPr>
        <w:tabs>
          <w:tab w:val="num" w:pos="3600"/>
        </w:tabs>
        <w:ind w:left="3600" w:hanging="360"/>
      </w:pPr>
      <w:rPr>
        <w:rFonts w:ascii="Times New Roman" w:hAnsi="Times New Roman" w:hint="default"/>
      </w:rPr>
    </w:lvl>
    <w:lvl w:ilvl="5" w:tplc="FBFA683A" w:tentative="1">
      <w:start w:val="1"/>
      <w:numFmt w:val="bullet"/>
      <w:lvlText w:val="•"/>
      <w:lvlJc w:val="left"/>
      <w:pPr>
        <w:tabs>
          <w:tab w:val="num" w:pos="4320"/>
        </w:tabs>
        <w:ind w:left="4320" w:hanging="360"/>
      </w:pPr>
      <w:rPr>
        <w:rFonts w:ascii="Times New Roman" w:hAnsi="Times New Roman" w:hint="default"/>
      </w:rPr>
    </w:lvl>
    <w:lvl w:ilvl="6" w:tplc="E7D207C6" w:tentative="1">
      <w:start w:val="1"/>
      <w:numFmt w:val="bullet"/>
      <w:lvlText w:val="•"/>
      <w:lvlJc w:val="left"/>
      <w:pPr>
        <w:tabs>
          <w:tab w:val="num" w:pos="5040"/>
        </w:tabs>
        <w:ind w:left="5040" w:hanging="360"/>
      </w:pPr>
      <w:rPr>
        <w:rFonts w:ascii="Times New Roman" w:hAnsi="Times New Roman" w:hint="default"/>
      </w:rPr>
    </w:lvl>
    <w:lvl w:ilvl="7" w:tplc="A1C808D8" w:tentative="1">
      <w:start w:val="1"/>
      <w:numFmt w:val="bullet"/>
      <w:lvlText w:val="•"/>
      <w:lvlJc w:val="left"/>
      <w:pPr>
        <w:tabs>
          <w:tab w:val="num" w:pos="5760"/>
        </w:tabs>
        <w:ind w:left="5760" w:hanging="360"/>
      </w:pPr>
      <w:rPr>
        <w:rFonts w:ascii="Times New Roman" w:hAnsi="Times New Roman" w:hint="default"/>
      </w:rPr>
    </w:lvl>
    <w:lvl w:ilvl="8" w:tplc="841E0F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232123"/>
    <w:multiLevelType w:val="hybridMultilevel"/>
    <w:tmpl w:val="CA9670D0"/>
    <w:lvl w:ilvl="0" w:tplc="72D61572">
      <w:start w:val="1"/>
      <w:numFmt w:val="bullet"/>
      <w:lvlText w:val="•"/>
      <w:lvlJc w:val="left"/>
      <w:pPr>
        <w:tabs>
          <w:tab w:val="num" w:pos="720"/>
        </w:tabs>
        <w:ind w:left="720" w:hanging="360"/>
      </w:pPr>
      <w:rPr>
        <w:rFonts w:ascii="Times New Roman" w:hAnsi="Times New Roman" w:hint="default"/>
      </w:rPr>
    </w:lvl>
    <w:lvl w:ilvl="1" w:tplc="34D2B0D8" w:tentative="1">
      <w:start w:val="1"/>
      <w:numFmt w:val="bullet"/>
      <w:lvlText w:val="•"/>
      <w:lvlJc w:val="left"/>
      <w:pPr>
        <w:tabs>
          <w:tab w:val="num" w:pos="1440"/>
        </w:tabs>
        <w:ind w:left="1440" w:hanging="360"/>
      </w:pPr>
      <w:rPr>
        <w:rFonts w:ascii="Times New Roman" w:hAnsi="Times New Roman" w:hint="default"/>
      </w:rPr>
    </w:lvl>
    <w:lvl w:ilvl="2" w:tplc="D8445F52" w:tentative="1">
      <w:start w:val="1"/>
      <w:numFmt w:val="bullet"/>
      <w:lvlText w:val="•"/>
      <w:lvlJc w:val="left"/>
      <w:pPr>
        <w:tabs>
          <w:tab w:val="num" w:pos="2160"/>
        </w:tabs>
        <w:ind w:left="2160" w:hanging="360"/>
      </w:pPr>
      <w:rPr>
        <w:rFonts w:ascii="Times New Roman" w:hAnsi="Times New Roman" w:hint="default"/>
      </w:rPr>
    </w:lvl>
    <w:lvl w:ilvl="3" w:tplc="59E29BB8" w:tentative="1">
      <w:start w:val="1"/>
      <w:numFmt w:val="bullet"/>
      <w:lvlText w:val="•"/>
      <w:lvlJc w:val="left"/>
      <w:pPr>
        <w:tabs>
          <w:tab w:val="num" w:pos="2880"/>
        </w:tabs>
        <w:ind w:left="2880" w:hanging="360"/>
      </w:pPr>
      <w:rPr>
        <w:rFonts w:ascii="Times New Roman" w:hAnsi="Times New Roman" w:hint="default"/>
      </w:rPr>
    </w:lvl>
    <w:lvl w:ilvl="4" w:tplc="6616C55A" w:tentative="1">
      <w:start w:val="1"/>
      <w:numFmt w:val="bullet"/>
      <w:lvlText w:val="•"/>
      <w:lvlJc w:val="left"/>
      <w:pPr>
        <w:tabs>
          <w:tab w:val="num" w:pos="3600"/>
        </w:tabs>
        <w:ind w:left="3600" w:hanging="360"/>
      </w:pPr>
      <w:rPr>
        <w:rFonts w:ascii="Times New Roman" w:hAnsi="Times New Roman" w:hint="default"/>
      </w:rPr>
    </w:lvl>
    <w:lvl w:ilvl="5" w:tplc="A46C55B6" w:tentative="1">
      <w:start w:val="1"/>
      <w:numFmt w:val="bullet"/>
      <w:lvlText w:val="•"/>
      <w:lvlJc w:val="left"/>
      <w:pPr>
        <w:tabs>
          <w:tab w:val="num" w:pos="4320"/>
        </w:tabs>
        <w:ind w:left="4320" w:hanging="360"/>
      </w:pPr>
      <w:rPr>
        <w:rFonts w:ascii="Times New Roman" w:hAnsi="Times New Roman" w:hint="default"/>
      </w:rPr>
    </w:lvl>
    <w:lvl w:ilvl="6" w:tplc="7DCC97BA" w:tentative="1">
      <w:start w:val="1"/>
      <w:numFmt w:val="bullet"/>
      <w:lvlText w:val="•"/>
      <w:lvlJc w:val="left"/>
      <w:pPr>
        <w:tabs>
          <w:tab w:val="num" w:pos="5040"/>
        </w:tabs>
        <w:ind w:left="5040" w:hanging="360"/>
      </w:pPr>
      <w:rPr>
        <w:rFonts w:ascii="Times New Roman" w:hAnsi="Times New Roman" w:hint="default"/>
      </w:rPr>
    </w:lvl>
    <w:lvl w:ilvl="7" w:tplc="2304A100" w:tentative="1">
      <w:start w:val="1"/>
      <w:numFmt w:val="bullet"/>
      <w:lvlText w:val="•"/>
      <w:lvlJc w:val="left"/>
      <w:pPr>
        <w:tabs>
          <w:tab w:val="num" w:pos="5760"/>
        </w:tabs>
        <w:ind w:left="5760" w:hanging="360"/>
      </w:pPr>
      <w:rPr>
        <w:rFonts w:ascii="Times New Roman" w:hAnsi="Times New Roman" w:hint="default"/>
      </w:rPr>
    </w:lvl>
    <w:lvl w:ilvl="8" w:tplc="0F7AFE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F96A2E"/>
    <w:multiLevelType w:val="hybridMultilevel"/>
    <w:tmpl w:val="840A1D40"/>
    <w:lvl w:ilvl="0" w:tplc="6AC8DDBE">
      <w:start w:val="1"/>
      <w:numFmt w:val="bullet"/>
      <w:lvlText w:val="•"/>
      <w:lvlJc w:val="left"/>
      <w:pPr>
        <w:tabs>
          <w:tab w:val="num" w:pos="720"/>
        </w:tabs>
        <w:ind w:left="720" w:hanging="360"/>
      </w:pPr>
      <w:rPr>
        <w:rFonts w:ascii="Times New Roman" w:hAnsi="Times New Roman" w:hint="default"/>
      </w:rPr>
    </w:lvl>
    <w:lvl w:ilvl="1" w:tplc="7E3AFEE0" w:tentative="1">
      <w:start w:val="1"/>
      <w:numFmt w:val="bullet"/>
      <w:lvlText w:val="•"/>
      <w:lvlJc w:val="left"/>
      <w:pPr>
        <w:tabs>
          <w:tab w:val="num" w:pos="1440"/>
        </w:tabs>
        <w:ind w:left="1440" w:hanging="360"/>
      </w:pPr>
      <w:rPr>
        <w:rFonts w:ascii="Times New Roman" w:hAnsi="Times New Roman" w:hint="default"/>
      </w:rPr>
    </w:lvl>
    <w:lvl w:ilvl="2" w:tplc="7BF61C1A" w:tentative="1">
      <w:start w:val="1"/>
      <w:numFmt w:val="bullet"/>
      <w:lvlText w:val="•"/>
      <w:lvlJc w:val="left"/>
      <w:pPr>
        <w:tabs>
          <w:tab w:val="num" w:pos="2160"/>
        </w:tabs>
        <w:ind w:left="2160" w:hanging="360"/>
      </w:pPr>
      <w:rPr>
        <w:rFonts w:ascii="Times New Roman" w:hAnsi="Times New Roman" w:hint="default"/>
      </w:rPr>
    </w:lvl>
    <w:lvl w:ilvl="3" w:tplc="7CF67152" w:tentative="1">
      <w:start w:val="1"/>
      <w:numFmt w:val="bullet"/>
      <w:lvlText w:val="•"/>
      <w:lvlJc w:val="left"/>
      <w:pPr>
        <w:tabs>
          <w:tab w:val="num" w:pos="2880"/>
        </w:tabs>
        <w:ind w:left="2880" w:hanging="360"/>
      </w:pPr>
      <w:rPr>
        <w:rFonts w:ascii="Times New Roman" w:hAnsi="Times New Roman" w:hint="default"/>
      </w:rPr>
    </w:lvl>
    <w:lvl w:ilvl="4" w:tplc="C7B26A24" w:tentative="1">
      <w:start w:val="1"/>
      <w:numFmt w:val="bullet"/>
      <w:lvlText w:val="•"/>
      <w:lvlJc w:val="left"/>
      <w:pPr>
        <w:tabs>
          <w:tab w:val="num" w:pos="3600"/>
        </w:tabs>
        <w:ind w:left="3600" w:hanging="360"/>
      </w:pPr>
      <w:rPr>
        <w:rFonts w:ascii="Times New Roman" w:hAnsi="Times New Roman" w:hint="default"/>
      </w:rPr>
    </w:lvl>
    <w:lvl w:ilvl="5" w:tplc="6EB8FB4C" w:tentative="1">
      <w:start w:val="1"/>
      <w:numFmt w:val="bullet"/>
      <w:lvlText w:val="•"/>
      <w:lvlJc w:val="left"/>
      <w:pPr>
        <w:tabs>
          <w:tab w:val="num" w:pos="4320"/>
        </w:tabs>
        <w:ind w:left="4320" w:hanging="360"/>
      </w:pPr>
      <w:rPr>
        <w:rFonts w:ascii="Times New Roman" w:hAnsi="Times New Roman" w:hint="default"/>
      </w:rPr>
    </w:lvl>
    <w:lvl w:ilvl="6" w:tplc="223E03AA" w:tentative="1">
      <w:start w:val="1"/>
      <w:numFmt w:val="bullet"/>
      <w:lvlText w:val="•"/>
      <w:lvlJc w:val="left"/>
      <w:pPr>
        <w:tabs>
          <w:tab w:val="num" w:pos="5040"/>
        </w:tabs>
        <w:ind w:left="5040" w:hanging="360"/>
      </w:pPr>
      <w:rPr>
        <w:rFonts w:ascii="Times New Roman" w:hAnsi="Times New Roman" w:hint="default"/>
      </w:rPr>
    </w:lvl>
    <w:lvl w:ilvl="7" w:tplc="F95AB3B0" w:tentative="1">
      <w:start w:val="1"/>
      <w:numFmt w:val="bullet"/>
      <w:lvlText w:val="•"/>
      <w:lvlJc w:val="left"/>
      <w:pPr>
        <w:tabs>
          <w:tab w:val="num" w:pos="5760"/>
        </w:tabs>
        <w:ind w:left="5760" w:hanging="360"/>
      </w:pPr>
      <w:rPr>
        <w:rFonts w:ascii="Times New Roman" w:hAnsi="Times New Roman" w:hint="default"/>
      </w:rPr>
    </w:lvl>
    <w:lvl w:ilvl="8" w:tplc="E87680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9011B6F"/>
    <w:multiLevelType w:val="hybridMultilevel"/>
    <w:tmpl w:val="3288DC3C"/>
    <w:lvl w:ilvl="0" w:tplc="747075B8">
      <w:start w:val="1"/>
      <w:numFmt w:val="bullet"/>
      <w:lvlText w:val="•"/>
      <w:lvlJc w:val="left"/>
      <w:pPr>
        <w:tabs>
          <w:tab w:val="num" w:pos="720"/>
        </w:tabs>
        <w:ind w:left="720" w:hanging="360"/>
      </w:pPr>
      <w:rPr>
        <w:rFonts w:ascii="Times New Roman" w:hAnsi="Times New Roman" w:hint="default"/>
      </w:rPr>
    </w:lvl>
    <w:lvl w:ilvl="1" w:tplc="B39E4DE0" w:tentative="1">
      <w:start w:val="1"/>
      <w:numFmt w:val="bullet"/>
      <w:lvlText w:val="•"/>
      <w:lvlJc w:val="left"/>
      <w:pPr>
        <w:tabs>
          <w:tab w:val="num" w:pos="1440"/>
        </w:tabs>
        <w:ind w:left="1440" w:hanging="360"/>
      </w:pPr>
      <w:rPr>
        <w:rFonts w:ascii="Times New Roman" w:hAnsi="Times New Roman" w:hint="default"/>
      </w:rPr>
    </w:lvl>
    <w:lvl w:ilvl="2" w:tplc="F562345C" w:tentative="1">
      <w:start w:val="1"/>
      <w:numFmt w:val="bullet"/>
      <w:lvlText w:val="•"/>
      <w:lvlJc w:val="left"/>
      <w:pPr>
        <w:tabs>
          <w:tab w:val="num" w:pos="2160"/>
        </w:tabs>
        <w:ind w:left="2160" w:hanging="360"/>
      </w:pPr>
      <w:rPr>
        <w:rFonts w:ascii="Times New Roman" w:hAnsi="Times New Roman" w:hint="default"/>
      </w:rPr>
    </w:lvl>
    <w:lvl w:ilvl="3" w:tplc="FA94B85C" w:tentative="1">
      <w:start w:val="1"/>
      <w:numFmt w:val="bullet"/>
      <w:lvlText w:val="•"/>
      <w:lvlJc w:val="left"/>
      <w:pPr>
        <w:tabs>
          <w:tab w:val="num" w:pos="2880"/>
        </w:tabs>
        <w:ind w:left="2880" w:hanging="360"/>
      </w:pPr>
      <w:rPr>
        <w:rFonts w:ascii="Times New Roman" w:hAnsi="Times New Roman" w:hint="default"/>
      </w:rPr>
    </w:lvl>
    <w:lvl w:ilvl="4" w:tplc="123A7A3A" w:tentative="1">
      <w:start w:val="1"/>
      <w:numFmt w:val="bullet"/>
      <w:lvlText w:val="•"/>
      <w:lvlJc w:val="left"/>
      <w:pPr>
        <w:tabs>
          <w:tab w:val="num" w:pos="3600"/>
        </w:tabs>
        <w:ind w:left="3600" w:hanging="360"/>
      </w:pPr>
      <w:rPr>
        <w:rFonts w:ascii="Times New Roman" w:hAnsi="Times New Roman" w:hint="default"/>
      </w:rPr>
    </w:lvl>
    <w:lvl w:ilvl="5" w:tplc="9B62AF70" w:tentative="1">
      <w:start w:val="1"/>
      <w:numFmt w:val="bullet"/>
      <w:lvlText w:val="•"/>
      <w:lvlJc w:val="left"/>
      <w:pPr>
        <w:tabs>
          <w:tab w:val="num" w:pos="4320"/>
        </w:tabs>
        <w:ind w:left="4320" w:hanging="360"/>
      </w:pPr>
      <w:rPr>
        <w:rFonts w:ascii="Times New Roman" w:hAnsi="Times New Roman" w:hint="default"/>
      </w:rPr>
    </w:lvl>
    <w:lvl w:ilvl="6" w:tplc="E74C056E" w:tentative="1">
      <w:start w:val="1"/>
      <w:numFmt w:val="bullet"/>
      <w:lvlText w:val="•"/>
      <w:lvlJc w:val="left"/>
      <w:pPr>
        <w:tabs>
          <w:tab w:val="num" w:pos="5040"/>
        </w:tabs>
        <w:ind w:left="5040" w:hanging="360"/>
      </w:pPr>
      <w:rPr>
        <w:rFonts w:ascii="Times New Roman" w:hAnsi="Times New Roman" w:hint="default"/>
      </w:rPr>
    </w:lvl>
    <w:lvl w:ilvl="7" w:tplc="924A9BCC" w:tentative="1">
      <w:start w:val="1"/>
      <w:numFmt w:val="bullet"/>
      <w:lvlText w:val="•"/>
      <w:lvlJc w:val="left"/>
      <w:pPr>
        <w:tabs>
          <w:tab w:val="num" w:pos="5760"/>
        </w:tabs>
        <w:ind w:left="5760" w:hanging="360"/>
      </w:pPr>
      <w:rPr>
        <w:rFonts w:ascii="Times New Roman" w:hAnsi="Times New Roman" w:hint="default"/>
      </w:rPr>
    </w:lvl>
    <w:lvl w:ilvl="8" w:tplc="6B981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5F5403"/>
    <w:multiLevelType w:val="hybridMultilevel"/>
    <w:tmpl w:val="922E78F6"/>
    <w:lvl w:ilvl="0" w:tplc="16644E1E">
      <w:start w:val="1"/>
      <w:numFmt w:val="bullet"/>
      <w:lvlText w:val="u"/>
      <w:lvlJc w:val="left"/>
      <w:pPr>
        <w:tabs>
          <w:tab w:val="num" w:pos="720"/>
        </w:tabs>
        <w:ind w:left="720" w:hanging="360"/>
      </w:pPr>
      <w:rPr>
        <w:rFonts w:ascii="Monotype Sorts" w:hAnsi="Monotype Sorts" w:hint="default"/>
      </w:rPr>
    </w:lvl>
    <w:lvl w:ilvl="1" w:tplc="55A632F6" w:tentative="1">
      <w:start w:val="1"/>
      <w:numFmt w:val="bullet"/>
      <w:lvlText w:val="u"/>
      <w:lvlJc w:val="left"/>
      <w:pPr>
        <w:tabs>
          <w:tab w:val="num" w:pos="1440"/>
        </w:tabs>
        <w:ind w:left="1440" w:hanging="360"/>
      </w:pPr>
      <w:rPr>
        <w:rFonts w:ascii="Monotype Sorts" w:hAnsi="Monotype Sorts" w:hint="default"/>
      </w:rPr>
    </w:lvl>
    <w:lvl w:ilvl="2" w:tplc="94C24706" w:tentative="1">
      <w:start w:val="1"/>
      <w:numFmt w:val="bullet"/>
      <w:lvlText w:val="u"/>
      <w:lvlJc w:val="left"/>
      <w:pPr>
        <w:tabs>
          <w:tab w:val="num" w:pos="2160"/>
        </w:tabs>
        <w:ind w:left="2160" w:hanging="360"/>
      </w:pPr>
      <w:rPr>
        <w:rFonts w:ascii="Monotype Sorts" w:hAnsi="Monotype Sorts" w:hint="default"/>
      </w:rPr>
    </w:lvl>
    <w:lvl w:ilvl="3" w:tplc="475CE9A0" w:tentative="1">
      <w:start w:val="1"/>
      <w:numFmt w:val="bullet"/>
      <w:lvlText w:val="u"/>
      <w:lvlJc w:val="left"/>
      <w:pPr>
        <w:tabs>
          <w:tab w:val="num" w:pos="2880"/>
        </w:tabs>
        <w:ind w:left="2880" w:hanging="360"/>
      </w:pPr>
      <w:rPr>
        <w:rFonts w:ascii="Monotype Sorts" w:hAnsi="Monotype Sorts" w:hint="default"/>
      </w:rPr>
    </w:lvl>
    <w:lvl w:ilvl="4" w:tplc="64E406EA" w:tentative="1">
      <w:start w:val="1"/>
      <w:numFmt w:val="bullet"/>
      <w:lvlText w:val="u"/>
      <w:lvlJc w:val="left"/>
      <w:pPr>
        <w:tabs>
          <w:tab w:val="num" w:pos="3600"/>
        </w:tabs>
        <w:ind w:left="3600" w:hanging="360"/>
      </w:pPr>
      <w:rPr>
        <w:rFonts w:ascii="Monotype Sorts" w:hAnsi="Monotype Sorts" w:hint="default"/>
      </w:rPr>
    </w:lvl>
    <w:lvl w:ilvl="5" w:tplc="96F0E55A" w:tentative="1">
      <w:start w:val="1"/>
      <w:numFmt w:val="bullet"/>
      <w:lvlText w:val="u"/>
      <w:lvlJc w:val="left"/>
      <w:pPr>
        <w:tabs>
          <w:tab w:val="num" w:pos="4320"/>
        </w:tabs>
        <w:ind w:left="4320" w:hanging="360"/>
      </w:pPr>
      <w:rPr>
        <w:rFonts w:ascii="Monotype Sorts" w:hAnsi="Monotype Sorts" w:hint="default"/>
      </w:rPr>
    </w:lvl>
    <w:lvl w:ilvl="6" w:tplc="73669592" w:tentative="1">
      <w:start w:val="1"/>
      <w:numFmt w:val="bullet"/>
      <w:lvlText w:val="u"/>
      <w:lvlJc w:val="left"/>
      <w:pPr>
        <w:tabs>
          <w:tab w:val="num" w:pos="5040"/>
        </w:tabs>
        <w:ind w:left="5040" w:hanging="360"/>
      </w:pPr>
      <w:rPr>
        <w:rFonts w:ascii="Monotype Sorts" w:hAnsi="Monotype Sorts" w:hint="default"/>
      </w:rPr>
    </w:lvl>
    <w:lvl w:ilvl="7" w:tplc="92C62BD4" w:tentative="1">
      <w:start w:val="1"/>
      <w:numFmt w:val="bullet"/>
      <w:lvlText w:val="u"/>
      <w:lvlJc w:val="left"/>
      <w:pPr>
        <w:tabs>
          <w:tab w:val="num" w:pos="5760"/>
        </w:tabs>
        <w:ind w:left="5760" w:hanging="360"/>
      </w:pPr>
      <w:rPr>
        <w:rFonts w:ascii="Monotype Sorts" w:hAnsi="Monotype Sorts" w:hint="default"/>
      </w:rPr>
    </w:lvl>
    <w:lvl w:ilvl="8" w:tplc="C2DAA59C" w:tentative="1">
      <w:start w:val="1"/>
      <w:numFmt w:val="bullet"/>
      <w:lvlText w:val="u"/>
      <w:lvlJc w:val="left"/>
      <w:pPr>
        <w:tabs>
          <w:tab w:val="num" w:pos="6480"/>
        </w:tabs>
        <w:ind w:left="6480" w:hanging="360"/>
      </w:pPr>
      <w:rPr>
        <w:rFonts w:ascii="Monotype Sorts" w:hAnsi="Monotype Sorts" w:hint="default"/>
      </w:rPr>
    </w:lvl>
  </w:abstractNum>
  <w:num w:numId="1">
    <w:abstractNumId w:val="3"/>
  </w:num>
  <w:num w:numId="2">
    <w:abstractNumId w:val="2"/>
  </w:num>
  <w:num w:numId="3">
    <w:abstractNumId w:val="5"/>
  </w:num>
  <w:num w:numId="4">
    <w:abstractNumId w:val="8"/>
  </w:num>
  <w:num w:numId="5">
    <w:abstractNumId w:val="10"/>
  </w:num>
  <w:num w:numId="6">
    <w:abstractNumId w:val="0"/>
  </w:num>
  <w:num w:numId="7">
    <w:abstractNumId w:val="9"/>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2"/>
  </w:compat>
  <w:rsids>
    <w:rsidRoot w:val="007307CA"/>
    <w:rsid w:val="0003300D"/>
    <w:rsid w:val="00063ECE"/>
    <w:rsid w:val="00091950"/>
    <w:rsid w:val="000F5F9E"/>
    <w:rsid w:val="00126221"/>
    <w:rsid w:val="00161B7B"/>
    <w:rsid w:val="00163E3C"/>
    <w:rsid w:val="001E32E0"/>
    <w:rsid w:val="00272FEE"/>
    <w:rsid w:val="002E1F24"/>
    <w:rsid w:val="003F3D58"/>
    <w:rsid w:val="00416045"/>
    <w:rsid w:val="004205FF"/>
    <w:rsid w:val="004362E8"/>
    <w:rsid w:val="004C620A"/>
    <w:rsid w:val="005B1E31"/>
    <w:rsid w:val="005D6389"/>
    <w:rsid w:val="006C0DA8"/>
    <w:rsid w:val="006F15D0"/>
    <w:rsid w:val="007307CA"/>
    <w:rsid w:val="007658FD"/>
    <w:rsid w:val="007B6594"/>
    <w:rsid w:val="00857096"/>
    <w:rsid w:val="00860D55"/>
    <w:rsid w:val="00875B32"/>
    <w:rsid w:val="008B277D"/>
    <w:rsid w:val="008E4038"/>
    <w:rsid w:val="00936B3A"/>
    <w:rsid w:val="00962E55"/>
    <w:rsid w:val="00A307B0"/>
    <w:rsid w:val="00A84A8F"/>
    <w:rsid w:val="00B21D4B"/>
    <w:rsid w:val="00B50B16"/>
    <w:rsid w:val="00BB11B6"/>
    <w:rsid w:val="00C35C39"/>
    <w:rsid w:val="00CA29A5"/>
    <w:rsid w:val="00D3077D"/>
    <w:rsid w:val="00D84DFE"/>
    <w:rsid w:val="00D85163"/>
    <w:rsid w:val="00D86878"/>
    <w:rsid w:val="00E05113"/>
    <w:rsid w:val="00E33DC9"/>
    <w:rsid w:val="00E4325A"/>
    <w:rsid w:val="00F556B4"/>
    <w:rsid w:val="00F77FAE"/>
    <w:rsid w:val="00F82129"/>
    <w:rsid w:val="00FC0571"/>
    <w:rsid w:val="00FD1D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B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68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475">
      <w:bodyDiv w:val="1"/>
      <w:marLeft w:val="0"/>
      <w:marRight w:val="0"/>
      <w:marTop w:val="0"/>
      <w:marBottom w:val="0"/>
      <w:divBdr>
        <w:top w:val="none" w:sz="0" w:space="0" w:color="auto"/>
        <w:left w:val="none" w:sz="0" w:space="0" w:color="auto"/>
        <w:bottom w:val="none" w:sz="0" w:space="0" w:color="auto"/>
        <w:right w:val="none" w:sz="0" w:space="0" w:color="auto"/>
      </w:divBdr>
    </w:div>
    <w:div w:id="157044335">
      <w:bodyDiv w:val="1"/>
      <w:marLeft w:val="0"/>
      <w:marRight w:val="0"/>
      <w:marTop w:val="0"/>
      <w:marBottom w:val="0"/>
      <w:divBdr>
        <w:top w:val="none" w:sz="0" w:space="0" w:color="auto"/>
        <w:left w:val="none" w:sz="0" w:space="0" w:color="auto"/>
        <w:bottom w:val="none" w:sz="0" w:space="0" w:color="auto"/>
        <w:right w:val="none" w:sz="0" w:space="0" w:color="auto"/>
      </w:divBdr>
      <w:divsChild>
        <w:div w:id="1077553605">
          <w:marLeft w:val="547"/>
          <w:marRight w:val="0"/>
          <w:marTop w:val="154"/>
          <w:marBottom w:val="0"/>
          <w:divBdr>
            <w:top w:val="none" w:sz="0" w:space="0" w:color="auto"/>
            <w:left w:val="none" w:sz="0" w:space="0" w:color="auto"/>
            <w:bottom w:val="none" w:sz="0" w:space="0" w:color="auto"/>
            <w:right w:val="none" w:sz="0" w:space="0" w:color="auto"/>
          </w:divBdr>
        </w:div>
        <w:div w:id="169025251">
          <w:marLeft w:val="547"/>
          <w:marRight w:val="0"/>
          <w:marTop w:val="154"/>
          <w:marBottom w:val="0"/>
          <w:divBdr>
            <w:top w:val="none" w:sz="0" w:space="0" w:color="auto"/>
            <w:left w:val="none" w:sz="0" w:space="0" w:color="auto"/>
            <w:bottom w:val="none" w:sz="0" w:space="0" w:color="auto"/>
            <w:right w:val="none" w:sz="0" w:space="0" w:color="auto"/>
          </w:divBdr>
        </w:div>
      </w:divsChild>
    </w:div>
    <w:div w:id="464549108">
      <w:bodyDiv w:val="1"/>
      <w:marLeft w:val="0"/>
      <w:marRight w:val="0"/>
      <w:marTop w:val="0"/>
      <w:marBottom w:val="0"/>
      <w:divBdr>
        <w:top w:val="none" w:sz="0" w:space="0" w:color="auto"/>
        <w:left w:val="none" w:sz="0" w:space="0" w:color="auto"/>
        <w:bottom w:val="none" w:sz="0" w:space="0" w:color="auto"/>
        <w:right w:val="none" w:sz="0" w:space="0" w:color="auto"/>
      </w:divBdr>
      <w:divsChild>
        <w:div w:id="1253247274">
          <w:marLeft w:val="547"/>
          <w:marRight w:val="0"/>
          <w:marTop w:val="144"/>
          <w:marBottom w:val="0"/>
          <w:divBdr>
            <w:top w:val="none" w:sz="0" w:space="0" w:color="auto"/>
            <w:left w:val="none" w:sz="0" w:space="0" w:color="auto"/>
            <w:bottom w:val="none" w:sz="0" w:space="0" w:color="auto"/>
            <w:right w:val="none" w:sz="0" w:space="0" w:color="auto"/>
          </w:divBdr>
        </w:div>
      </w:divsChild>
    </w:div>
    <w:div w:id="911937868">
      <w:bodyDiv w:val="1"/>
      <w:marLeft w:val="0"/>
      <w:marRight w:val="0"/>
      <w:marTop w:val="0"/>
      <w:marBottom w:val="0"/>
      <w:divBdr>
        <w:top w:val="none" w:sz="0" w:space="0" w:color="auto"/>
        <w:left w:val="none" w:sz="0" w:space="0" w:color="auto"/>
        <w:bottom w:val="none" w:sz="0" w:space="0" w:color="auto"/>
        <w:right w:val="none" w:sz="0" w:space="0" w:color="auto"/>
      </w:divBdr>
      <w:divsChild>
        <w:div w:id="1961255074">
          <w:marLeft w:val="547"/>
          <w:marRight w:val="0"/>
          <w:marTop w:val="144"/>
          <w:marBottom w:val="0"/>
          <w:divBdr>
            <w:top w:val="none" w:sz="0" w:space="0" w:color="auto"/>
            <w:left w:val="none" w:sz="0" w:space="0" w:color="auto"/>
            <w:bottom w:val="none" w:sz="0" w:space="0" w:color="auto"/>
            <w:right w:val="none" w:sz="0" w:space="0" w:color="auto"/>
          </w:divBdr>
        </w:div>
        <w:div w:id="1271088432">
          <w:marLeft w:val="547"/>
          <w:marRight w:val="0"/>
          <w:marTop w:val="144"/>
          <w:marBottom w:val="0"/>
          <w:divBdr>
            <w:top w:val="none" w:sz="0" w:space="0" w:color="auto"/>
            <w:left w:val="none" w:sz="0" w:space="0" w:color="auto"/>
            <w:bottom w:val="none" w:sz="0" w:space="0" w:color="auto"/>
            <w:right w:val="none" w:sz="0" w:space="0" w:color="auto"/>
          </w:divBdr>
        </w:div>
        <w:div w:id="1528373241">
          <w:marLeft w:val="547"/>
          <w:marRight w:val="0"/>
          <w:marTop w:val="144"/>
          <w:marBottom w:val="0"/>
          <w:divBdr>
            <w:top w:val="none" w:sz="0" w:space="0" w:color="auto"/>
            <w:left w:val="none" w:sz="0" w:space="0" w:color="auto"/>
            <w:bottom w:val="none" w:sz="0" w:space="0" w:color="auto"/>
            <w:right w:val="none" w:sz="0" w:space="0" w:color="auto"/>
          </w:divBdr>
        </w:div>
      </w:divsChild>
    </w:div>
    <w:div w:id="1016152885">
      <w:bodyDiv w:val="1"/>
      <w:marLeft w:val="0"/>
      <w:marRight w:val="0"/>
      <w:marTop w:val="0"/>
      <w:marBottom w:val="0"/>
      <w:divBdr>
        <w:top w:val="none" w:sz="0" w:space="0" w:color="auto"/>
        <w:left w:val="none" w:sz="0" w:space="0" w:color="auto"/>
        <w:bottom w:val="none" w:sz="0" w:space="0" w:color="auto"/>
        <w:right w:val="none" w:sz="0" w:space="0" w:color="auto"/>
      </w:divBdr>
      <w:divsChild>
        <w:div w:id="1767312686">
          <w:marLeft w:val="547"/>
          <w:marRight w:val="0"/>
          <w:marTop w:val="154"/>
          <w:marBottom w:val="0"/>
          <w:divBdr>
            <w:top w:val="none" w:sz="0" w:space="0" w:color="auto"/>
            <w:left w:val="none" w:sz="0" w:space="0" w:color="auto"/>
            <w:bottom w:val="none" w:sz="0" w:space="0" w:color="auto"/>
            <w:right w:val="none" w:sz="0" w:space="0" w:color="auto"/>
          </w:divBdr>
        </w:div>
        <w:div w:id="860163688">
          <w:marLeft w:val="547"/>
          <w:marRight w:val="0"/>
          <w:marTop w:val="154"/>
          <w:marBottom w:val="0"/>
          <w:divBdr>
            <w:top w:val="none" w:sz="0" w:space="0" w:color="auto"/>
            <w:left w:val="none" w:sz="0" w:space="0" w:color="auto"/>
            <w:bottom w:val="none" w:sz="0" w:space="0" w:color="auto"/>
            <w:right w:val="none" w:sz="0" w:space="0" w:color="auto"/>
          </w:divBdr>
        </w:div>
        <w:div w:id="724647728">
          <w:marLeft w:val="547"/>
          <w:marRight w:val="0"/>
          <w:marTop w:val="154"/>
          <w:marBottom w:val="0"/>
          <w:divBdr>
            <w:top w:val="none" w:sz="0" w:space="0" w:color="auto"/>
            <w:left w:val="none" w:sz="0" w:space="0" w:color="auto"/>
            <w:bottom w:val="none" w:sz="0" w:space="0" w:color="auto"/>
            <w:right w:val="none" w:sz="0" w:space="0" w:color="auto"/>
          </w:divBdr>
        </w:div>
      </w:divsChild>
    </w:div>
    <w:div w:id="1073354145">
      <w:bodyDiv w:val="1"/>
      <w:marLeft w:val="0"/>
      <w:marRight w:val="0"/>
      <w:marTop w:val="0"/>
      <w:marBottom w:val="0"/>
      <w:divBdr>
        <w:top w:val="none" w:sz="0" w:space="0" w:color="auto"/>
        <w:left w:val="none" w:sz="0" w:space="0" w:color="auto"/>
        <w:bottom w:val="none" w:sz="0" w:space="0" w:color="auto"/>
        <w:right w:val="none" w:sz="0" w:space="0" w:color="auto"/>
      </w:divBdr>
      <w:divsChild>
        <w:div w:id="1507986203">
          <w:marLeft w:val="547"/>
          <w:marRight w:val="0"/>
          <w:marTop w:val="154"/>
          <w:marBottom w:val="0"/>
          <w:divBdr>
            <w:top w:val="none" w:sz="0" w:space="0" w:color="auto"/>
            <w:left w:val="none" w:sz="0" w:space="0" w:color="auto"/>
            <w:bottom w:val="none" w:sz="0" w:space="0" w:color="auto"/>
            <w:right w:val="none" w:sz="0" w:space="0" w:color="auto"/>
          </w:divBdr>
        </w:div>
        <w:div w:id="1721401004">
          <w:marLeft w:val="547"/>
          <w:marRight w:val="0"/>
          <w:marTop w:val="154"/>
          <w:marBottom w:val="0"/>
          <w:divBdr>
            <w:top w:val="none" w:sz="0" w:space="0" w:color="auto"/>
            <w:left w:val="none" w:sz="0" w:space="0" w:color="auto"/>
            <w:bottom w:val="none" w:sz="0" w:space="0" w:color="auto"/>
            <w:right w:val="none" w:sz="0" w:space="0" w:color="auto"/>
          </w:divBdr>
        </w:div>
      </w:divsChild>
    </w:div>
    <w:div w:id="1106727957">
      <w:bodyDiv w:val="1"/>
      <w:marLeft w:val="0"/>
      <w:marRight w:val="0"/>
      <w:marTop w:val="0"/>
      <w:marBottom w:val="0"/>
      <w:divBdr>
        <w:top w:val="none" w:sz="0" w:space="0" w:color="auto"/>
        <w:left w:val="none" w:sz="0" w:space="0" w:color="auto"/>
        <w:bottom w:val="none" w:sz="0" w:space="0" w:color="auto"/>
        <w:right w:val="none" w:sz="0" w:space="0" w:color="auto"/>
      </w:divBdr>
    </w:div>
    <w:div w:id="1219971474">
      <w:bodyDiv w:val="1"/>
      <w:marLeft w:val="0"/>
      <w:marRight w:val="0"/>
      <w:marTop w:val="0"/>
      <w:marBottom w:val="0"/>
      <w:divBdr>
        <w:top w:val="none" w:sz="0" w:space="0" w:color="auto"/>
        <w:left w:val="none" w:sz="0" w:space="0" w:color="auto"/>
        <w:bottom w:val="none" w:sz="0" w:space="0" w:color="auto"/>
        <w:right w:val="none" w:sz="0" w:space="0" w:color="auto"/>
      </w:divBdr>
    </w:div>
    <w:div w:id="1281187524">
      <w:bodyDiv w:val="1"/>
      <w:marLeft w:val="0"/>
      <w:marRight w:val="0"/>
      <w:marTop w:val="0"/>
      <w:marBottom w:val="0"/>
      <w:divBdr>
        <w:top w:val="none" w:sz="0" w:space="0" w:color="auto"/>
        <w:left w:val="none" w:sz="0" w:space="0" w:color="auto"/>
        <w:bottom w:val="none" w:sz="0" w:space="0" w:color="auto"/>
        <w:right w:val="none" w:sz="0" w:space="0" w:color="auto"/>
      </w:divBdr>
    </w:div>
    <w:div w:id="1297643645">
      <w:bodyDiv w:val="1"/>
      <w:marLeft w:val="0"/>
      <w:marRight w:val="0"/>
      <w:marTop w:val="0"/>
      <w:marBottom w:val="0"/>
      <w:divBdr>
        <w:top w:val="none" w:sz="0" w:space="0" w:color="auto"/>
        <w:left w:val="none" w:sz="0" w:space="0" w:color="auto"/>
        <w:bottom w:val="none" w:sz="0" w:space="0" w:color="auto"/>
        <w:right w:val="none" w:sz="0" w:space="0" w:color="auto"/>
      </w:divBdr>
      <w:divsChild>
        <w:div w:id="694159402">
          <w:marLeft w:val="547"/>
          <w:marRight w:val="0"/>
          <w:marTop w:val="154"/>
          <w:marBottom w:val="0"/>
          <w:divBdr>
            <w:top w:val="none" w:sz="0" w:space="0" w:color="auto"/>
            <w:left w:val="none" w:sz="0" w:space="0" w:color="auto"/>
            <w:bottom w:val="none" w:sz="0" w:space="0" w:color="auto"/>
            <w:right w:val="none" w:sz="0" w:space="0" w:color="auto"/>
          </w:divBdr>
        </w:div>
      </w:divsChild>
    </w:div>
    <w:div w:id="1366369335">
      <w:bodyDiv w:val="1"/>
      <w:marLeft w:val="0"/>
      <w:marRight w:val="0"/>
      <w:marTop w:val="0"/>
      <w:marBottom w:val="0"/>
      <w:divBdr>
        <w:top w:val="none" w:sz="0" w:space="0" w:color="auto"/>
        <w:left w:val="none" w:sz="0" w:space="0" w:color="auto"/>
        <w:bottom w:val="none" w:sz="0" w:space="0" w:color="auto"/>
        <w:right w:val="none" w:sz="0" w:space="0" w:color="auto"/>
      </w:divBdr>
    </w:div>
    <w:div w:id="150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27484963">
          <w:marLeft w:val="547"/>
          <w:marRight w:val="0"/>
          <w:marTop w:val="144"/>
          <w:marBottom w:val="0"/>
          <w:divBdr>
            <w:top w:val="none" w:sz="0" w:space="0" w:color="auto"/>
            <w:left w:val="none" w:sz="0" w:space="0" w:color="auto"/>
            <w:bottom w:val="none" w:sz="0" w:space="0" w:color="auto"/>
            <w:right w:val="none" w:sz="0" w:space="0" w:color="auto"/>
          </w:divBdr>
        </w:div>
      </w:divsChild>
    </w:div>
    <w:div w:id="1584682461">
      <w:bodyDiv w:val="1"/>
      <w:marLeft w:val="0"/>
      <w:marRight w:val="0"/>
      <w:marTop w:val="0"/>
      <w:marBottom w:val="0"/>
      <w:divBdr>
        <w:top w:val="none" w:sz="0" w:space="0" w:color="auto"/>
        <w:left w:val="none" w:sz="0" w:space="0" w:color="auto"/>
        <w:bottom w:val="none" w:sz="0" w:space="0" w:color="auto"/>
        <w:right w:val="none" w:sz="0" w:space="0" w:color="auto"/>
      </w:divBdr>
    </w:div>
    <w:div w:id="1937665450">
      <w:bodyDiv w:val="1"/>
      <w:marLeft w:val="0"/>
      <w:marRight w:val="0"/>
      <w:marTop w:val="0"/>
      <w:marBottom w:val="0"/>
      <w:divBdr>
        <w:top w:val="none" w:sz="0" w:space="0" w:color="auto"/>
        <w:left w:val="none" w:sz="0" w:space="0" w:color="auto"/>
        <w:bottom w:val="none" w:sz="0" w:space="0" w:color="auto"/>
        <w:right w:val="none" w:sz="0" w:space="0" w:color="auto"/>
      </w:divBdr>
      <w:divsChild>
        <w:div w:id="12845062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dc:creator>
  <cp:keywords/>
  <dc:description/>
  <cp:lastModifiedBy>Dubai</cp:lastModifiedBy>
  <cp:revision>34</cp:revision>
  <cp:lastPrinted>2014-01-20T16:38:00Z</cp:lastPrinted>
  <dcterms:created xsi:type="dcterms:W3CDTF">2011-05-02T03:49:00Z</dcterms:created>
  <dcterms:modified xsi:type="dcterms:W3CDTF">2019-04-14T03:29:00Z</dcterms:modified>
</cp:coreProperties>
</file>