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55"/>
        <w:gridCol w:w="4"/>
        <w:gridCol w:w="7"/>
      </w:tblGrid>
      <w:tr w:rsidR="009C57EF" w:rsidRPr="009C57EF" w14:paraId="3D8C35E1" w14:textId="77777777" w:rsidTr="009C57EF">
        <w:tc>
          <w:tcPr>
            <w:tcW w:w="7945" w:type="dxa"/>
            <w:noWrap/>
            <w:hideMark/>
          </w:tcPr>
          <w:tbl>
            <w:tblPr>
              <w:tblW w:w="7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5"/>
            </w:tblGrid>
            <w:tr w:rsidR="009C57EF" w:rsidRPr="009C57EF" w14:paraId="6060F964" w14:textId="77777777">
              <w:tc>
                <w:tcPr>
                  <w:tcW w:w="0" w:type="auto"/>
                  <w:vAlign w:val="center"/>
                  <w:hideMark/>
                </w:tcPr>
                <w:p w14:paraId="527151EE" w14:textId="77777777" w:rsidR="009C57EF" w:rsidRPr="009C57EF" w:rsidRDefault="009C57EF" w:rsidP="009C57E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9C57E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Hariwan</w:t>
                  </w:r>
                  <w:proofErr w:type="spellEnd"/>
                  <w:r w:rsidRPr="009C57E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Z. Ibrahim</w:t>
                  </w:r>
                </w:p>
              </w:tc>
            </w:tr>
          </w:tbl>
          <w:p w14:paraId="034C5AAE" w14:textId="77777777" w:rsidR="009C57EF" w:rsidRPr="009C57EF" w:rsidRDefault="009C57EF" w:rsidP="009C57EF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33F8786" w14:textId="77777777" w:rsidR="009C57EF" w:rsidRPr="009C57EF" w:rsidRDefault="009C57EF" w:rsidP="009C57E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  <w:r w:rsidRPr="009C57E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t>Mon, Dec 13, 11:40 PM (16 hours ago)</w:t>
            </w:r>
          </w:p>
        </w:tc>
        <w:tc>
          <w:tcPr>
            <w:tcW w:w="0" w:type="auto"/>
            <w:noWrap/>
            <w:hideMark/>
          </w:tcPr>
          <w:p w14:paraId="573EF001" w14:textId="77777777" w:rsidR="009C57EF" w:rsidRPr="009C57EF" w:rsidRDefault="009C57EF" w:rsidP="009C57E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48A3C6B" w14:textId="77777777" w:rsidR="009C57EF" w:rsidRPr="009C57EF" w:rsidRDefault="009C57EF" w:rsidP="009C57E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9C57E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DB98EF3" wp14:editId="32ADF8FD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C977B" w14:textId="77777777" w:rsidR="009C57EF" w:rsidRPr="009C57EF" w:rsidRDefault="009C57EF" w:rsidP="009C57E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9C57E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735CD49" wp14:editId="46115F62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7EF" w:rsidRPr="009C57EF" w14:paraId="12D9462D" w14:textId="77777777" w:rsidTr="009C57EF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9C57EF" w:rsidRPr="009C57EF" w14:paraId="3D255EE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6FBDDAB" w14:textId="77777777" w:rsidR="009C57EF" w:rsidRPr="009C57EF" w:rsidRDefault="009C57EF" w:rsidP="009C57EF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9C57EF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4773B64C" w14:textId="77777777" w:rsidR="009C57EF" w:rsidRPr="009C57EF" w:rsidRDefault="009C57EF" w:rsidP="009C57EF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9C57EF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38501BA" wp14:editId="40A00F37">
                        <wp:extent cx="6350" cy="63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B65680" w14:textId="77777777" w:rsidR="009C57EF" w:rsidRPr="009C57EF" w:rsidRDefault="009C57EF" w:rsidP="009C57EF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214823" w14:textId="77777777" w:rsidR="009C57EF" w:rsidRPr="009C57EF" w:rsidRDefault="009C57EF" w:rsidP="009C57E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3465EF8F" w14:textId="77777777" w:rsidR="009C57EF" w:rsidRPr="009C57EF" w:rsidRDefault="009C57EF" w:rsidP="009C57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Dear Prof. Dr. </w:t>
      </w:r>
      <w:proofErr w:type="spellStart"/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Abdulbaset</w:t>
      </w:r>
      <w:proofErr w:type="spellEnd"/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M. Amin Mohammed</w:t>
      </w:r>
    </w:p>
    <w:p w14:paraId="45A4182A" w14:textId="77777777" w:rsidR="009C57EF" w:rsidRPr="009C57EF" w:rsidRDefault="009C57EF" w:rsidP="009C57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br/>
        <w:t xml:space="preserve">Thank you for completing the review of the submission, "The Impacts of Environment on Egg Fecundity of </w:t>
      </w:r>
      <w:proofErr w:type="spellStart"/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Thaumetopoea</w:t>
      </w:r>
      <w:proofErr w:type="spellEnd"/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solitaria on different types of Trees in the North of Iraq," for Science Journal of University of </w:t>
      </w:r>
      <w:proofErr w:type="spellStart"/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Zakho</w:t>
      </w:r>
      <w:proofErr w:type="spellEnd"/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. We appreciate your contribution to the quality of the work that we publish.</w:t>
      </w:r>
    </w:p>
    <w:p w14:paraId="433FED95" w14:textId="77777777" w:rsidR="009C57EF" w:rsidRPr="009C57EF" w:rsidRDefault="009C57EF" w:rsidP="009C57EF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Best regards</w:t>
      </w:r>
    </w:p>
    <w:p w14:paraId="068A3D4E" w14:textId="77777777" w:rsidR="009C57EF" w:rsidRPr="009C57EF" w:rsidRDefault="009C57EF" w:rsidP="009C57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500050"/>
          <w:sz w:val="20"/>
          <w:szCs w:val="20"/>
        </w:rPr>
      </w:pPr>
      <w:r w:rsidRPr="009C57EF">
        <w:rPr>
          <w:rFonts w:ascii="Courier New" w:eastAsia="Times New Roman" w:hAnsi="Courier New" w:cs="Courier New"/>
          <w:color w:val="500050"/>
          <w:sz w:val="20"/>
          <w:szCs w:val="20"/>
        </w:rPr>
        <w:t xml:space="preserve">Asst. Prof. Dr. </w:t>
      </w:r>
      <w:proofErr w:type="spellStart"/>
      <w:r w:rsidRPr="009C57EF">
        <w:rPr>
          <w:rFonts w:ascii="Courier New" w:eastAsia="Times New Roman" w:hAnsi="Courier New" w:cs="Courier New"/>
          <w:color w:val="500050"/>
          <w:sz w:val="20"/>
          <w:szCs w:val="20"/>
        </w:rPr>
        <w:t>Hariwan</w:t>
      </w:r>
      <w:proofErr w:type="spellEnd"/>
      <w:r w:rsidRPr="009C57EF">
        <w:rPr>
          <w:rFonts w:ascii="Courier New" w:eastAsia="Times New Roman" w:hAnsi="Courier New" w:cs="Courier New"/>
          <w:color w:val="500050"/>
          <w:sz w:val="20"/>
          <w:szCs w:val="20"/>
        </w:rPr>
        <w:t xml:space="preserve"> Z. Ibrahim</w:t>
      </w:r>
    </w:p>
    <w:p w14:paraId="005E9A74" w14:textId="77777777" w:rsidR="009C57EF" w:rsidRPr="009C57EF" w:rsidRDefault="009C57EF" w:rsidP="009C57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Editor-In-Chief</w:t>
      </w:r>
    </w:p>
    <w:p w14:paraId="485801B2" w14:textId="77777777" w:rsidR="009C57EF" w:rsidRPr="009C57EF" w:rsidRDefault="009C57EF" w:rsidP="009C57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9C57EF">
        <w:rPr>
          <w:rFonts w:ascii="Courier New" w:eastAsia="Times New Roman" w:hAnsi="Courier New" w:cs="Courier New"/>
          <w:color w:val="222222"/>
          <w:sz w:val="20"/>
          <w:szCs w:val="20"/>
        </w:rPr>
        <w:t>SJUOZ</w:t>
      </w:r>
    </w:p>
    <w:p w14:paraId="7345F449" w14:textId="77777777" w:rsidR="009C57EF" w:rsidRPr="009C57EF" w:rsidRDefault="009C57EF" w:rsidP="009C57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hyperlink r:id="rId5" w:tgtFrame="_blank" w:history="1">
        <w:r w:rsidRPr="009C57EF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</w:rPr>
          <w:t>http://www.sjuoz.uoz.edu.krd/</w:t>
        </w:r>
      </w:hyperlink>
    </w:p>
    <w:p w14:paraId="2D5F48E8" w14:textId="77777777" w:rsidR="009B0535" w:rsidRDefault="009B0535"/>
    <w:sectPr w:rsidR="009B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EF"/>
    <w:rsid w:val="009B0535"/>
    <w:rsid w:val="009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8F69"/>
  <w15:chartTrackingRefBased/>
  <w15:docId w15:val="{FE60A877-87DD-4AEB-A534-B216FB2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5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9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2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9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uoz.uoz.edu.krd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TECH</dc:creator>
  <cp:keywords/>
  <dc:description/>
  <cp:lastModifiedBy>BEST TECH</cp:lastModifiedBy>
  <cp:revision>1</cp:revision>
  <dcterms:created xsi:type="dcterms:W3CDTF">2021-12-14T13:29:00Z</dcterms:created>
  <dcterms:modified xsi:type="dcterms:W3CDTF">2021-12-14T13:30:00Z</dcterms:modified>
</cp:coreProperties>
</file>