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CF9B" w14:textId="6B7D32C0" w:rsidR="00EB15D2" w:rsidRPr="00AE1B9A" w:rsidRDefault="00EB15D2" w:rsidP="00AE1B9A">
      <w:pPr>
        <w:spacing w:after="0" w:line="480" w:lineRule="atLeast"/>
        <w:jc w:val="center"/>
        <w:textAlignment w:val="center"/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</w:pPr>
      <w:r w:rsidRPr="00EB15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B7CB52" wp14:editId="6CFFFE80">
            <wp:extent cx="30480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8"/>
        <w:gridCol w:w="6"/>
        <w:gridCol w:w="6"/>
      </w:tblGrid>
      <w:tr w:rsidR="00EB15D2" w:rsidRPr="00EB15D2" w14:paraId="549DE598" w14:textId="77777777" w:rsidTr="00EB15D2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258A2009" w14:textId="2C9DDC8A" w:rsidR="00EB15D2" w:rsidRPr="00EB15D2" w:rsidRDefault="00EB15D2" w:rsidP="00EB15D2">
            <w:pPr>
              <w:spacing w:after="0" w:line="270" w:lineRule="atLeast"/>
              <w:ind w:left="240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noProof/>
                <w:sz w:val="24"/>
                <w:szCs w:val="24"/>
              </w:rPr>
              <w:drawing>
                <wp:inline distT="0" distB="0" distL="0" distR="0" wp14:anchorId="1FE627F6" wp14:editId="5B97CDD3">
                  <wp:extent cx="6350" cy="6350"/>
                  <wp:effectExtent l="0" t="0" r="0" b="0"/>
                  <wp:docPr id="6" name="Picture 6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BD1FC" w14:textId="77777777" w:rsidR="00EB15D2" w:rsidRPr="00EB15D2" w:rsidRDefault="00EB15D2" w:rsidP="00EB15D2">
            <w:pPr>
              <w:spacing w:after="0" w:line="270" w:lineRule="atLeast"/>
              <w:ind w:left="240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noProof/>
                <w:sz w:val="24"/>
                <w:szCs w:val="24"/>
              </w:rPr>
              <w:drawing>
                <wp:inline distT="0" distB="0" distL="0" distR="0" wp14:anchorId="69C0001A" wp14:editId="05D0C73B">
                  <wp:extent cx="6350" cy="6350"/>
                  <wp:effectExtent l="0" t="0" r="0" b="0"/>
                  <wp:docPr id="7" name="Picture 7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39849" w14:textId="77777777" w:rsidR="00EB15D2" w:rsidRPr="00EB15D2" w:rsidRDefault="00EB15D2" w:rsidP="00EB15D2">
            <w:pPr>
              <w:spacing w:after="0" w:line="420" w:lineRule="atLeast"/>
              <w:outlineLvl w:val="1"/>
              <w:rPr>
                <w:rFonts w:ascii="Roboto" w:eastAsia="Times New Roman" w:hAnsi="Roboto" w:cs="Times New Roman"/>
                <w:color w:val="202124"/>
                <w:sz w:val="36"/>
                <w:szCs w:val="36"/>
              </w:rPr>
            </w:pPr>
            <w:r w:rsidRPr="00EB15D2">
              <w:rPr>
                <w:rFonts w:ascii="Roboto" w:eastAsia="Times New Roman" w:hAnsi="Roboto" w:cs="Times New Roman"/>
                <w:color w:val="202124"/>
                <w:sz w:val="36"/>
                <w:szCs w:val="36"/>
              </w:rPr>
              <w:t>[ZJPAS] Article Review Request</w:t>
            </w:r>
          </w:p>
          <w:p w14:paraId="4DE601AF" w14:textId="77777777" w:rsidR="00EB15D2" w:rsidRPr="00EB15D2" w:rsidRDefault="00EB15D2" w:rsidP="00EB15D2">
            <w:pPr>
              <w:shd w:val="clear" w:color="auto" w:fill="DDDDDD"/>
              <w:spacing w:after="0" w:line="270" w:lineRule="atLeast"/>
              <w:textAlignment w:val="bottom"/>
              <w:rPr>
                <w:rFonts w:ascii="Roboto" w:eastAsia="Times New Roman" w:hAnsi="Roboto" w:cs="Times New Roman"/>
                <w:color w:val="666666"/>
                <w:spacing w:val="5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color w:val="666666"/>
                <w:spacing w:val="5"/>
                <w:sz w:val="24"/>
                <w:szCs w:val="24"/>
              </w:rPr>
              <w:t>Inbox</w:t>
            </w:r>
          </w:p>
          <w:p w14:paraId="0BDB7643" w14:textId="77777777" w:rsidR="00EB15D2" w:rsidRPr="00EB15D2" w:rsidRDefault="00EB15D2" w:rsidP="00EB15D2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577D77C" wp14:editId="51927A9A">
                  <wp:extent cx="762000" cy="762000"/>
                  <wp:effectExtent l="0" t="0" r="0" b="0"/>
                  <wp:docPr id="8" name=":le_1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e_1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3"/>
              <w:gridCol w:w="4311"/>
              <w:gridCol w:w="6"/>
              <w:gridCol w:w="10"/>
            </w:tblGrid>
            <w:tr w:rsidR="00EB15D2" w:rsidRPr="00EB15D2" w14:paraId="29742E3B" w14:textId="77777777" w:rsidTr="00EB15D2">
              <w:tc>
                <w:tcPr>
                  <w:tcW w:w="8104" w:type="dxa"/>
                  <w:noWrap/>
                  <w:hideMark/>
                </w:tcPr>
                <w:tbl>
                  <w:tblPr>
                    <w:tblW w:w="810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4"/>
                  </w:tblGrid>
                  <w:tr w:rsidR="00EB15D2" w:rsidRPr="00EB15D2" w14:paraId="31A8559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D549A17" w14:textId="77777777" w:rsidR="00EB15D2" w:rsidRPr="00EB15D2" w:rsidRDefault="00EB15D2" w:rsidP="00EB15D2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Roboto" w:eastAsia="Times New Roman" w:hAnsi="Roboto" w:cs="Times New Roman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  <w:r w:rsidRPr="00EB15D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</w:rPr>
                          <w:t>Assist. Professor</w:t>
                        </w:r>
                        <w:r w:rsidRPr="00EB15D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  <w:t> </w:t>
                        </w:r>
                        <w:r w:rsidRPr="00EB15D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555555"/>
                            <w:spacing w:val="5"/>
                            <w:sz w:val="27"/>
                            <w:szCs w:val="27"/>
                          </w:rPr>
                          <w:t>&lt;</w:t>
                        </w:r>
                        <w:proofErr w:type="spellStart"/>
                        <w:r w:rsidRPr="00EB15D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555555"/>
                            <w:spacing w:val="5"/>
                            <w:sz w:val="27"/>
                            <w:szCs w:val="27"/>
                          </w:rPr>
                          <w:t>hero.ismael@su.edu.krd</w:t>
                        </w:r>
                        <w:proofErr w:type="spellEnd"/>
                        <w:r w:rsidRPr="00EB15D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555555"/>
                            <w:spacing w:val="5"/>
                            <w:sz w:val="27"/>
                            <w:szCs w:val="27"/>
                          </w:rPr>
                          <w:t>&gt;</w:t>
                        </w:r>
                      </w:p>
                    </w:tc>
                  </w:tr>
                </w:tbl>
                <w:p w14:paraId="21E7AD90" w14:textId="77777777" w:rsidR="00EB15D2" w:rsidRPr="00EB15D2" w:rsidRDefault="00EB15D2" w:rsidP="00EB15D2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4FFA39E3" w14:textId="77777777" w:rsidR="00EB15D2" w:rsidRPr="00EB15D2" w:rsidRDefault="00EB15D2" w:rsidP="00EB15D2">
                  <w:pPr>
                    <w:spacing w:after="0" w:line="240" w:lineRule="auto"/>
                    <w:jc w:val="right"/>
                    <w:rPr>
                      <w:rFonts w:ascii="Roboto" w:eastAsia="Times New Roman" w:hAnsi="Roboto" w:cs="Times New Roman"/>
                      <w:color w:val="222222"/>
                      <w:spacing w:val="3"/>
                      <w:sz w:val="24"/>
                      <w:szCs w:val="24"/>
                    </w:rPr>
                  </w:pPr>
                  <w:r w:rsidRPr="00EB15D2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Wed, May 11, 12:25 AM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D8BABBB" w14:textId="77777777" w:rsidR="00EB15D2" w:rsidRPr="00EB15D2" w:rsidRDefault="00EB15D2" w:rsidP="00EB15D2">
                  <w:pPr>
                    <w:spacing w:after="0" w:line="240" w:lineRule="auto"/>
                    <w:jc w:val="right"/>
                    <w:rPr>
                      <w:rFonts w:ascii="Roboto" w:eastAsia="Times New Roman" w:hAnsi="Roboto" w:cs="Times New Roman"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0247FEDA" w14:textId="77777777" w:rsidR="00EB15D2" w:rsidRPr="00EB15D2" w:rsidRDefault="00EB15D2" w:rsidP="00EB15D2">
                  <w:pPr>
                    <w:spacing w:after="0" w:line="270" w:lineRule="atLeast"/>
                    <w:jc w:val="center"/>
                    <w:rPr>
                      <w:rFonts w:ascii="Roboto" w:eastAsia="Times New Roman" w:hAnsi="Roboto" w:cs="Times New Roman"/>
                      <w:color w:val="444444"/>
                      <w:spacing w:val="3"/>
                      <w:sz w:val="24"/>
                      <w:szCs w:val="24"/>
                    </w:rPr>
                  </w:pPr>
                  <w:r w:rsidRPr="00EB15D2">
                    <w:rPr>
                      <w:rFonts w:ascii="Roboto" w:eastAsia="Times New Roman" w:hAnsi="Roboto" w:cs="Times New Roman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7B763584" wp14:editId="00F0056A">
                        <wp:extent cx="6350" cy="63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08A379" w14:textId="77777777" w:rsidR="00EB15D2" w:rsidRPr="00EB15D2" w:rsidRDefault="00EB15D2" w:rsidP="00EB15D2">
                  <w:pPr>
                    <w:spacing w:after="0" w:line="270" w:lineRule="atLeast"/>
                    <w:jc w:val="center"/>
                    <w:rPr>
                      <w:rFonts w:ascii="Roboto" w:eastAsia="Times New Roman" w:hAnsi="Roboto" w:cs="Times New Roman"/>
                      <w:color w:val="444444"/>
                      <w:spacing w:val="3"/>
                      <w:sz w:val="24"/>
                      <w:szCs w:val="24"/>
                    </w:rPr>
                  </w:pPr>
                  <w:r w:rsidRPr="00EB15D2">
                    <w:rPr>
                      <w:rFonts w:ascii="Roboto" w:eastAsia="Times New Roman" w:hAnsi="Roboto" w:cs="Times New Roman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130C5BBF" wp14:editId="5C28769E">
                        <wp:extent cx="6350" cy="63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15D2" w:rsidRPr="00EB15D2" w14:paraId="141E3107" w14:textId="77777777" w:rsidTr="00EB15D2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2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0"/>
                  </w:tblGrid>
                  <w:tr w:rsidR="00EB15D2" w:rsidRPr="00EB15D2" w14:paraId="508779A6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91E4CAC" w14:textId="77777777" w:rsidR="00EB15D2" w:rsidRPr="00EB15D2" w:rsidRDefault="00EB15D2" w:rsidP="00EB15D2">
                        <w:pPr>
                          <w:spacing w:after="0" w:line="300" w:lineRule="atLeast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  <w:r w:rsidRPr="00EB15D2">
                          <w:rPr>
                            <w:rFonts w:ascii="Roboto" w:eastAsia="Times New Roman" w:hAnsi="Roboto" w:cs="Times New Roman"/>
                            <w:color w:val="5F6368"/>
                            <w:spacing w:val="5"/>
                            <w:sz w:val="24"/>
                            <w:szCs w:val="24"/>
                          </w:rPr>
                          <w:t>to me</w:t>
                        </w:r>
                      </w:p>
                      <w:p w14:paraId="4A704803" w14:textId="77777777" w:rsidR="00EB15D2" w:rsidRPr="00EB15D2" w:rsidRDefault="00EB15D2" w:rsidP="00EB15D2">
                        <w:pPr>
                          <w:spacing w:after="0" w:line="300" w:lineRule="atLeast"/>
                          <w:textAlignment w:val="top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  <w:r w:rsidRPr="00EB15D2">
                          <w:rPr>
                            <w:rFonts w:ascii="Roboto" w:eastAsia="Times New Roman" w:hAnsi="Roboto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5B74A3" wp14:editId="2A965C4B">
                              <wp:extent cx="6350" cy="63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852B7FB" w14:textId="77777777" w:rsidR="00EB15D2" w:rsidRPr="00EB15D2" w:rsidRDefault="00EB15D2" w:rsidP="00EB15D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6920DB" w14:textId="77777777" w:rsidR="00EB15D2" w:rsidRPr="00EB15D2" w:rsidRDefault="00EB15D2" w:rsidP="00EB15D2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14:paraId="357046BD" w14:textId="57B7A464" w:rsidR="00EB15D2" w:rsidRPr="00EB15D2" w:rsidRDefault="00EB15D2" w:rsidP="00AE1B9A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Abdulbaset</w:t>
            </w:r>
            <w:proofErr w:type="spellEnd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Mohammed: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 xml:space="preserve">I believe that you would serve as an excellent reviewer of the manuscript, "Determination of Alcohol concentration in Addiction," which has been submitted to </w:t>
            </w:r>
            <w:proofErr w:type="spellStart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Zanco</w:t>
            </w:r>
            <w:proofErr w:type="spellEnd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Journal of Pure and Applied Sciences. The submission's abstract is inserted below, and I hope that you will consider undertaking this important task for us.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Please log into the journal web site by 2022-06-01 to indicate whether you will undertake the review or not, as well as to access the submission and to record your review and recommendation.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The review itself is due 2022-06-01.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Submission URL: </w:t>
            </w:r>
            <w:hyperlink r:id="rId9" w:tgtFrame="_blank" w:history="1">
              <w:r w:rsidRPr="00EB15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https://zancoj.su.edu.krd/index.php/JPAS/reviewer/submission?submissionId=278&amp;reviewId=373&amp;key=ifCv6P</w:t>
              </w:r>
            </w:hyperlink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Thank you for considering this request.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Assist. Professor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Salahaddin</w:t>
            </w:r>
            <w:proofErr w:type="spellEnd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University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Phone 07504602908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hero.ismael@su.edu.krd</w:t>
            </w:r>
            <w:proofErr w:type="spellEnd"/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________________________________________________________________________</w:t>
            </w:r>
            <w:r w:rsidRPr="00EB15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hyperlink r:id="rId10" w:tgtFrame="_blank" w:history="1">
              <w:proofErr w:type="spellStart"/>
              <w:r w:rsidRPr="00EB15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Zanco</w:t>
              </w:r>
              <w:proofErr w:type="spellEnd"/>
              <w:r w:rsidRPr="00EB15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Journal of Pure and Applied Sciences</w:t>
              </w:r>
            </w:hyperlink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2960"/>
            </w:tblGrid>
            <w:tr w:rsidR="00EB15D2" w:rsidRPr="00EB15D2" w14:paraId="23021B6B" w14:textId="77777777" w:rsidTr="00EB15D2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F568E23" w14:textId="77777777" w:rsidR="00EB15D2" w:rsidRPr="00EB15D2" w:rsidRDefault="00EB15D2" w:rsidP="00EB15D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EB15D2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5F833C" wp14:editId="1C3A7468">
                        <wp:extent cx="304800" cy="304800"/>
                        <wp:effectExtent l="0" t="0" r="0" b="0"/>
                        <wp:docPr id="12" name=":le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e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97A783" w14:textId="77777777" w:rsidR="00EB15D2" w:rsidRPr="00EB15D2" w:rsidRDefault="00EB15D2" w:rsidP="00EB15D2">
                  <w:pPr>
                    <w:shd w:val="clear" w:color="auto" w:fill="FFFFFF"/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EB15D2">
                    <w:rPr>
                      <w:rFonts w:ascii="Roboto" w:eastAsia="Times New Roman" w:hAnsi="Roboto" w:cs="Times New Roman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</w:rPr>
                    <w:t>ReplyForward</w:t>
                  </w:r>
                  <w:proofErr w:type="spellEnd"/>
                </w:p>
              </w:tc>
            </w:tr>
          </w:tbl>
          <w:p w14:paraId="22E28EA5" w14:textId="77777777" w:rsidR="00EB15D2" w:rsidRPr="00EB15D2" w:rsidRDefault="00EB15D2" w:rsidP="00EB15D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fldChar w:fldCharType="begin"/>
            </w:r>
            <w:r w:rsidRPr="00EB15D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instrText xml:space="preserve"> HYPERLINK "https://www.google.com/" \t "_blank" </w:instrText>
            </w:r>
            <w:r w:rsidRPr="00EB15D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fldChar w:fldCharType="separate"/>
            </w:r>
          </w:p>
          <w:p w14:paraId="68872150" w14:textId="77777777" w:rsidR="00EB15D2" w:rsidRPr="00EB15D2" w:rsidRDefault="00EB15D2" w:rsidP="00EB15D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</w:rPr>
            </w:pPr>
            <w:r w:rsidRPr="00EB15D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2315DDF2" w14:textId="77777777" w:rsidR="00EB15D2" w:rsidRPr="00EB15D2" w:rsidRDefault="00EB15D2" w:rsidP="00EB15D2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18F04543" w14:textId="77777777" w:rsidR="00EB15D2" w:rsidRPr="00EB15D2" w:rsidRDefault="00EB15D2" w:rsidP="00EB15D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4F108812" w14:textId="77777777" w:rsidR="00E65EDB" w:rsidRDefault="00E65EDB" w:rsidP="00AE1B9A">
      <w:pPr>
        <w:rPr>
          <w:rtl/>
          <w:lang w:bidi="ar-IQ"/>
        </w:rPr>
      </w:pPr>
    </w:p>
    <w:sectPr w:rsidR="00E6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B713" w14:textId="77777777" w:rsidR="000B633D" w:rsidRDefault="000B633D" w:rsidP="00AE1B9A">
      <w:pPr>
        <w:spacing w:after="0" w:line="240" w:lineRule="auto"/>
      </w:pPr>
      <w:r>
        <w:separator/>
      </w:r>
    </w:p>
  </w:endnote>
  <w:endnote w:type="continuationSeparator" w:id="0">
    <w:p w14:paraId="7C6389D4" w14:textId="77777777" w:rsidR="000B633D" w:rsidRDefault="000B633D" w:rsidP="00A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58ED" w14:textId="77777777" w:rsidR="000B633D" w:rsidRDefault="000B633D" w:rsidP="00AE1B9A">
      <w:pPr>
        <w:spacing w:after="0" w:line="240" w:lineRule="auto"/>
      </w:pPr>
      <w:r>
        <w:separator/>
      </w:r>
    </w:p>
  </w:footnote>
  <w:footnote w:type="continuationSeparator" w:id="0">
    <w:p w14:paraId="05632112" w14:textId="77777777" w:rsidR="000B633D" w:rsidRDefault="000B633D" w:rsidP="00AE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2"/>
    <w:rsid w:val="000B633D"/>
    <w:rsid w:val="00AE1B9A"/>
    <w:rsid w:val="00E65EDB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2761"/>
  <w15:chartTrackingRefBased/>
  <w15:docId w15:val="{DE677092-7BB0-4E83-9762-52C23B5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9A"/>
  </w:style>
  <w:style w:type="paragraph" w:styleId="Footer">
    <w:name w:val="footer"/>
    <w:basedOn w:val="Normal"/>
    <w:link w:val="FooterChar"/>
    <w:uiPriority w:val="99"/>
    <w:unhideWhenUsed/>
    <w:rsid w:val="00A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38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3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4033">
                                          <w:marLeft w:val="0"/>
                                          <w:marRight w:val="180"/>
                                          <w:marTop w:val="0"/>
                                          <w:marBottom w:val="6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3" w:color="DADCE0"/>
                                            <w:right w:val="single" w:sz="6" w:space="6" w:color="DADCE0"/>
                                          </w:divBdr>
                                          <w:divsChild>
                                            <w:div w:id="13167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856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2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0088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9529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90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456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8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7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7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7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4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2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12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82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20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97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39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8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7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6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87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72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92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49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4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4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00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2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2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7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3836">
                                                                              <w:marLeft w:val="0"/>
                                                                              <w:marRight w:val="27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710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2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7902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3750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604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3778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4896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9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8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329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9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9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61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745217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23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51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0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14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0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15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642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5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665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937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021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607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22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56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255450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028857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2118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444788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1283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930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833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68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997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68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471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735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7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12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8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4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4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88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8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99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ojs.su.edu.krd/ZancoJournal/index.php/JP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ncoj.su.edu.krd/index.php/JPAS/reviewer/submission?submissionId=278&amp;reviewId=373&amp;key=ifCv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2022-05-20T15:05:00Z</dcterms:created>
  <dcterms:modified xsi:type="dcterms:W3CDTF">2022-05-20T15:05:00Z</dcterms:modified>
</cp:coreProperties>
</file>