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A64BA9">
      <w:pPr>
        <w:tabs>
          <w:tab w:val="left" w:pos="1200"/>
        </w:tabs>
        <w:spacing w:after="0" w:line="240" w:lineRule="auto"/>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14:anchorId="67A9A6FF" wp14:editId="7278727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A64BA9">
      <w:pPr>
        <w:tabs>
          <w:tab w:val="left" w:pos="1200"/>
        </w:tabs>
        <w:spacing w:after="0" w:line="240" w:lineRule="auto"/>
        <w:jc w:val="center"/>
        <w:rPr>
          <w:b/>
          <w:bCs/>
          <w:sz w:val="44"/>
          <w:szCs w:val="44"/>
          <w:lang w:bidi="ar-KW"/>
        </w:rPr>
      </w:pPr>
    </w:p>
    <w:p w:rsidR="008D46A4" w:rsidRDefault="008D46A4" w:rsidP="00A64BA9">
      <w:pPr>
        <w:tabs>
          <w:tab w:val="left" w:pos="1200"/>
        </w:tabs>
        <w:spacing w:after="0" w:line="240" w:lineRule="auto"/>
        <w:jc w:val="center"/>
        <w:rPr>
          <w:b/>
          <w:bCs/>
          <w:sz w:val="44"/>
          <w:szCs w:val="44"/>
          <w:lang w:bidi="ar-KW"/>
        </w:rPr>
      </w:pPr>
    </w:p>
    <w:p w:rsidR="002B7CC7" w:rsidRDefault="002B7CC7" w:rsidP="00A64BA9">
      <w:pPr>
        <w:tabs>
          <w:tab w:val="left" w:pos="1200"/>
        </w:tabs>
        <w:spacing w:after="0" w:line="240" w:lineRule="auto"/>
        <w:rPr>
          <w:b/>
          <w:bCs/>
          <w:sz w:val="44"/>
          <w:szCs w:val="44"/>
          <w:lang w:bidi="ar-KW"/>
        </w:rPr>
      </w:pPr>
    </w:p>
    <w:p w:rsidR="008D46A4" w:rsidRDefault="00AD36B4" w:rsidP="00A64BA9">
      <w:pPr>
        <w:tabs>
          <w:tab w:val="left" w:pos="1200"/>
        </w:tabs>
        <w:spacing w:after="0" w:line="240" w:lineRule="auto"/>
        <w:rPr>
          <w:b/>
          <w:bCs/>
          <w:sz w:val="44"/>
          <w:szCs w:val="44"/>
          <w:lang w:bidi="ar-KW"/>
        </w:rPr>
      </w:pPr>
      <w:r>
        <w:rPr>
          <w:b/>
          <w:bCs/>
          <w:sz w:val="44"/>
          <w:szCs w:val="44"/>
          <w:lang w:bidi="ar-KW"/>
        </w:rPr>
        <w:t>Department of Biology</w:t>
      </w:r>
    </w:p>
    <w:p w:rsidR="008D46A4" w:rsidRDefault="008D46A4" w:rsidP="00A64BA9">
      <w:pPr>
        <w:tabs>
          <w:tab w:val="left" w:pos="1200"/>
        </w:tabs>
        <w:spacing w:after="0" w:line="240" w:lineRule="auto"/>
        <w:rPr>
          <w:b/>
          <w:bCs/>
          <w:sz w:val="44"/>
          <w:szCs w:val="44"/>
          <w:lang w:bidi="ar-KW"/>
        </w:rPr>
      </w:pPr>
      <w:r>
        <w:rPr>
          <w:b/>
          <w:bCs/>
          <w:sz w:val="44"/>
          <w:szCs w:val="44"/>
          <w:lang w:bidi="ar-KW"/>
        </w:rPr>
        <w:t xml:space="preserve">College of </w:t>
      </w:r>
      <w:r w:rsidR="00AD36B4">
        <w:rPr>
          <w:b/>
          <w:bCs/>
          <w:sz w:val="44"/>
          <w:szCs w:val="44"/>
          <w:lang w:bidi="ar-KW"/>
        </w:rPr>
        <w:t>Science</w:t>
      </w:r>
    </w:p>
    <w:p w:rsidR="008D46A4" w:rsidRDefault="008D46A4" w:rsidP="00A64BA9">
      <w:pPr>
        <w:tabs>
          <w:tab w:val="left" w:pos="1200"/>
        </w:tabs>
        <w:spacing w:after="0" w:line="240" w:lineRule="auto"/>
        <w:rPr>
          <w:b/>
          <w:bCs/>
          <w:sz w:val="44"/>
          <w:szCs w:val="44"/>
          <w:lang w:bidi="ar-KW"/>
        </w:rPr>
      </w:pPr>
      <w:r>
        <w:rPr>
          <w:b/>
          <w:bCs/>
          <w:sz w:val="44"/>
          <w:szCs w:val="44"/>
          <w:lang w:bidi="ar-KW"/>
        </w:rPr>
        <w:t xml:space="preserve">University of </w:t>
      </w:r>
      <w:r w:rsidR="00AD36B4">
        <w:rPr>
          <w:b/>
          <w:bCs/>
          <w:sz w:val="44"/>
          <w:szCs w:val="44"/>
          <w:lang w:bidi="ar-KW"/>
        </w:rPr>
        <w:t>Salahaddin/</w:t>
      </w:r>
      <w:r w:rsidR="00D473ED">
        <w:rPr>
          <w:b/>
          <w:bCs/>
          <w:sz w:val="44"/>
          <w:szCs w:val="44"/>
          <w:lang w:bidi="ar-KW"/>
        </w:rPr>
        <w:t>Hawler</w:t>
      </w:r>
    </w:p>
    <w:p w:rsidR="008D46A4" w:rsidRPr="004229DF" w:rsidRDefault="008D46A4" w:rsidP="00A64BA9">
      <w:pPr>
        <w:tabs>
          <w:tab w:val="left" w:pos="1200"/>
        </w:tabs>
        <w:spacing w:after="0" w:line="240" w:lineRule="auto"/>
        <w:rPr>
          <w:b/>
          <w:bCs/>
          <w:sz w:val="44"/>
          <w:szCs w:val="44"/>
          <w:lang w:val="en-US"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4229DF">
        <w:rPr>
          <w:b/>
          <w:bCs/>
          <w:sz w:val="44"/>
          <w:szCs w:val="44"/>
          <w:lang w:val="en-US" w:bidi="ar-KW"/>
        </w:rPr>
        <w:t>Plant Physiology</w:t>
      </w:r>
    </w:p>
    <w:p w:rsidR="003B1D9B" w:rsidRDefault="008D46A4" w:rsidP="00D473ED">
      <w:pPr>
        <w:tabs>
          <w:tab w:val="left" w:pos="1200"/>
        </w:tabs>
        <w:spacing w:after="0" w:line="240" w:lineRule="auto"/>
        <w:rPr>
          <w:b/>
          <w:bCs/>
          <w:sz w:val="44"/>
          <w:szCs w:val="44"/>
          <w:lang w:bidi="ar-KW"/>
        </w:rPr>
      </w:pPr>
      <w:r>
        <w:rPr>
          <w:b/>
          <w:bCs/>
          <w:sz w:val="44"/>
          <w:szCs w:val="44"/>
          <w:lang w:bidi="ar-KW"/>
        </w:rPr>
        <w:t xml:space="preserve">Course Book </w:t>
      </w:r>
      <w:r w:rsidR="00DF0EA2">
        <w:rPr>
          <w:b/>
          <w:bCs/>
          <w:sz w:val="44"/>
          <w:szCs w:val="44"/>
          <w:lang w:bidi="ar-KW"/>
        </w:rPr>
        <w:t>of Academic Year: 201</w:t>
      </w:r>
      <w:r w:rsidR="00D36D30">
        <w:rPr>
          <w:b/>
          <w:bCs/>
          <w:sz w:val="44"/>
          <w:szCs w:val="44"/>
          <w:lang w:bidi="ar-KW"/>
        </w:rPr>
        <w:t>8</w:t>
      </w:r>
      <w:r w:rsidR="00DF0EA2">
        <w:rPr>
          <w:b/>
          <w:bCs/>
          <w:sz w:val="44"/>
          <w:szCs w:val="44"/>
          <w:lang w:bidi="ar-KW"/>
        </w:rPr>
        <w:t>/201</w:t>
      </w:r>
      <w:r w:rsidR="00D36D30">
        <w:rPr>
          <w:b/>
          <w:bCs/>
          <w:sz w:val="44"/>
          <w:szCs w:val="44"/>
          <w:lang w:bidi="ar-KW"/>
        </w:rPr>
        <w:t>9</w:t>
      </w:r>
      <w:r w:rsidR="00D473ED">
        <w:rPr>
          <w:b/>
          <w:bCs/>
          <w:sz w:val="44"/>
          <w:szCs w:val="44"/>
          <w:lang w:bidi="ar-KW"/>
        </w:rPr>
        <w:t xml:space="preserve">   </w:t>
      </w:r>
      <w:r w:rsidR="003B1D9B" w:rsidRPr="00493BB8">
        <w:rPr>
          <w:b/>
          <w:bCs/>
          <w:sz w:val="40"/>
          <w:szCs w:val="40"/>
          <w:lang w:bidi="ar-KW"/>
        </w:rPr>
        <w:t xml:space="preserve"> Dr. Abdulghany O</w:t>
      </w:r>
      <w:r w:rsidR="00493BB8">
        <w:rPr>
          <w:b/>
          <w:bCs/>
          <w:sz w:val="40"/>
          <w:szCs w:val="40"/>
          <w:lang w:bidi="ar-KW"/>
        </w:rPr>
        <w:t>mer Ismaeel</w:t>
      </w:r>
      <w:r w:rsidR="003B1D9B" w:rsidRPr="00493BB8">
        <w:rPr>
          <w:b/>
          <w:bCs/>
          <w:sz w:val="40"/>
          <w:szCs w:val="40"/>
          <w:lang w:bidi="ar-KW"/>
        </w:rPr>
        <w:t xml:space="preserve"> Sarmamy</w:t>
      </w:r>
      <w:r w:rsidR="00493BB8">
        <w:rPr>
          <w:b/>
          <w:bCs/>
          <w:sz w:val="40"/>
          <w:szCs w:val="40"/>
          <w:lang w:bidi="ar-KW"/>
        </w:rPr>
        <w:t xml:space="preserve"> </w:t>
      </w:r>
    </w:p>
    <w:p w:rsidR="00DF0EA2" w:rsidRPr="00493BB8" w:rsidRDefault="00493BB8" w:rsidP="00493BB8">
      <w:pPr>
        <w:pStyle w:val="ListParagraph"/>
        <w:numPr>
          <w:ilvl w:val="0"/>
          <w:numId w:val="33"/>
        </w:numPr>
        <w:tabs>
          <w:tab w:val="left" w:pos="1200"/>
        </w:tabs>
        <w:spacing w:after="0" w:line="240" w:lineRule="auto"/>
        <w:rPr>
          <w:b/>
          <w:bCs/>
          <w:sz w:val="28"/>
          <w:szCs w:val="28"/>
          <w:lang w:bidi="ar-KW"/>
        </w:rPr>
      </w:pPr>
      <w:r>
        <w:rPr>
          <w:b/>
          <w:bCs/>
          <w:sz w:val="44"/>
          <w:szCs w:val="44"/>
          <w:lang w:bidi="ar-KW"/>
        </w:rPr>
        <w:t xml:space="preserve">Theory </w:t>
      </w:r>
      <w:r w:rsidR="00DF0EA2" w:rsidRPr="00493BB8">
        <w:rPr>
          <w:b/>
          <w:bCs/>
          <w:sz w:val="44"/>
          <w:szCs w:val="44"/>
          <w:lang w:bidi="ar-KW"/>
        </w:rPr>
        <w:t>Lectures of 4</w:t>
      </w:r>
      <w:r w:rsidR="00DF0EA2" w:rsidRPr="00493BB8">
        <w:rPr>
          <w:b/>
          <w:bCs/>
          <w:sz w:val="44"/>
          <w:szCs w:val="44"/>
          <w:vertAlign w:val="superscript"/>
          <w:lang w:bidi="ar-KW"/>
        </w:rPr>
        <w:t>th</w:t>
      </w:r>
      <w:r w:rsidRPr="00493BB8">
        <w:rPr>
          <w:b/>
          <w:bCs/>
          <w:sz w:val="44"/>
          <w:szCs w:val="44"/>
          <w:lang w:bidi="ar-KW"/>
        </w:rPr>
        <w:t xml:space="preserve"> stage</w:t>
      </w:r>
      <w:r w:rsidR="00DF0EA2" w:rsidRPr="00493BB8">
        <w:rPr>
          <w:b/>
          <w:bCs/>
          <w:sz w:val="44"/>
          <w:szCs w:val="44"/>
          <w:lang w:bidi="ar-KW"/>
        </w:rPr>
        <w:t xml:space="preserve"> students of Biology:</w:t>
      </w:r>
    </w:p>
    <w:p w:rsidR="00E64B6E" w:rsidRPr="00493BB8" w:rsidRDefault="00E64B6E" w:rsidP="00493BB8">
      <w:pPr>
        <w:pStyle w:val="ListParagraph"/>
        <w:numPr>
          <w:ilvl w:val="0"/>
          <w:numId w:val="33"/>
        </w:numPr>
        <w:tabs>
          <w:tab w:val="left" w:pos="1200"/>
        </w:tabs>
        <w:spacing w:after="0" w:line="240" w:lineRule="auto"/>
        <w:rPr>
          <w:b/>
          <w:bCs/>
          <w:sz w:val="40"/>
          <w:szCs w:val="40"/>
          <w:lang w:bidi="ar-KW"/>
        </w:rPr>
      </w:pPr>
      <w:r w:rsidRPr="00493BB8">
        <w:rPr>
          <w:b/>
          <w:bCs/>
          <w:sz w:val="40"/>
          <w:szCs w:val="40"/>
          <w:lang w:bidi="ar-KW"/>
        </w:rPr>
        <w:t xml:space="preserve"> </w:t>
      </w:r>
      <w:r w:rsidR="00B63196" w:rsidRPr="00493BB8">
        <w:rPr>
          <w:b/>
          <w:bCs/>
          <w:sz w:val="40"/>
          <w:szCs w:val="40"/>
          <w:lang w:bidi="ar-KW"/>
        </w:rPr>
        <w:t xml:space="preserve">Practical teacher: </w:t>
      </w:r>
      <w:r w:rsidR="00D473ED" w:rsidRPr="00493BB8">
        <w:rPr>
          <w:b/>
          <w:bCs/>
          <w:sz w:val="40"/>
          <w:szCs w:val="40"/>
          <w:lang w:bidi="ar-KW"/>
        </w:rPr>
        <w:t>Mr</w:t>
      </w:r>
      <w:r w:rsidR="004229DF" w:rsidRPr="00493BB8">
        <w:rPr>
          <w:b/>
          <w:bCs/>
          <w:sz w:val="40"/>
          <w:szCs w:val="40"/>
          <w:lang w:bidi="ar-KW"/>
        </w:rPr>
        <w:t xml:space="preserve"> Mehdi H. </w:t>
      </w:r>
      <w:proofErr w:type="spellStart"/>
      <w:r w:rsidR="004229DF" w:rsidRPr="00493BB8">
        <w:rPr>
          <w:b/>
          <w:bCs/>
          <w:sz w:val="40"/>
          <w:szCs w:val="40"/>
          <w:lang w:bidi="ar-KW"/>
        </w:rPr>
        <w:t>Ibraheem</w:t>
      </w:r>
      <w:proofErr w:type="spellEnd"/>
      <w:r w:rsidR="00D80324" w:rsidRPr="00493BB8">
        <w:rPr>
          <w:b/>
          <w:bCs/>
          <w:sz w:val="40"/>
          <w:szCs w:val="40"/>
          <w:lang w:bidi="ar-KW"/>
        </w:rPr>
        <w:t xml:space="preserve"> MSc</w:t>
      </w:r>
      <w:r w:rsidR="006A0A7F" w:rsidRPr="00493BB8">
        <w:rPr>
          <w:b/>
          <w:bCs/>
          <w:sz w:val="40"/>
          <w:szCs w:val="40"/>
          <w:lang w:bidi="ar-KW"/>
        </w:rPr>
        <w:t xml:space="preserve"> </w:t>
      </w:r>
      <w:r w:rsidRPr="00493BB8">
        <w:rPr>
          <w:b/>
          <w:bCs/>
          <w:sz w:val="40"/>
          <w:szCs w:val="40"/>
          <w:lang w:bidi="ar-KW"/>
        </w:rPr>
        <w:t xml:space="preserve"> </w:t>
      </w:r>
    </w:p>
    <w:p w:rsidR="00B63196" w:rsidRPr="00493BB8" w:rsidRDefault="00E64B6E" w:rsidP="00493BB8">
      <w:pPr>
        <w:tabs>
          <w:tab w:val="left" w:pos="1200"/>
        </w:tabs>
        <w:spacing w:after="0" w:line="240" w:lineRule="auto"/>
        <w:jc w:val="center"/>
        <w:rPr>
          <w:b/>
          <w:bCs/>
          <w:sz w:val="40"/>
          <w:szCs w:val="40"/>
          <w:lang w:bidi="ar-KW"/>
        </w:rPr>
      </w:pPr>
      <w:r w:rsidRPr="00493BB8">
        <w:rPr>
          <w:b/>
          <w:bCs/>
          <w:sz w:val="40"/>
          <w:szCs w:val="40"/>
          <w:lang w:bidi="ar-KW"/>
        </w:rPr>
        <w:t>With assistant of</w:t>
      </w:r>
      <w:r w:rsidR="00493BB8">
        <w:rPr>
          <w:b/>
          <w:bCs/>
          <w:sz w:val="40"/>
          <w:szCs w:val="40"/>
          <w:lang w:bidi="ar-KW"/>
        </w:rPr>
        <w:t xml:space="preserve"> </w:t>
      </w:r>
      <w:r w:rsidR="00D473ED" w:rsidRPr="00493BB8">
        <w:rPr>
          <w:b/>
          <w:bCs/>
          <w:sz w:val="40"/>
          <w:szCs w:val="40"/>
          <w:lang w:bidi="ar-KW"/>
        </w:rPr>
        <w:t>M</w:t>
      </w:r>
      <w:r w:rsidR="00D473ED">
        <w:rPr>
          <w:b/>
          <w:bCs/>
          <w:sz w:val="40"/>
          <w:szCs w:val="40"/>
          <w:lang w:bidi="ar-KW"/>
        </w:rPr>
        <w:t>rs</w:t>
      </w:r>
      <w:r w:rsidR="006A0A7F" w:rsidRPr="00493BB8">
        <w:rPr>
          <w:b/>
          <w:bCs/>
          <w:sz w:val="40"/>
          <w:szCs w:val="40"/>
          <w:lang w:bidi="ar-KW"/>
        </w:rPr>
        <w:t xml:space="preserve"> </w:t>
      </w:r>
      <w:proofErr w:type="spellStart"/>
      <w:r w:rsidR="00493BB8">
        <w:rPr>
          <w:b/>
          <w:bCs/>
          <w:sz w:val="40"/>
          <w:szCs w:val="40"/>
          <w:lang w:bidi="ar-KW"/>
        </w:rPr>
        <w:t>Hiam</w:t>
      </w:r>
      <w:proofErr w:type="spellEnd"/>
      <w:r w:rsidR="00493BB8">
        <w:rPr>
          <w:b/>
          <w:bCs/>
          <w:sz w:val="40"/>
          <w:szCs w:val="40"/>
          <w:lang w:bidi="ar-KW"/>
        </w:rPr>
        <w:t xml:space="preserve"> </w:t>
      </w:r>
      <w:proofErr w:type="spellStart"/>
      <w:r w:rsidR="00493BB8">
        <w:rPr>
          <w:b/>
          <w:bCs/>
          <w:sz w:val="40"/>
          <w:szCs w:val="40"/>
          <w:lang w:bidi="ar-KW"/>
        </w:rPr>
        <w:t>Younis</w:t>
      </w:r>
      <w:proofErr w:type="spellEnd"/>
      <w:r w:rsidR="006A0A7F" w:rsidRPr="00493BB8">
        <w:rPr>
          <w:b/>
          <w:bCs/>
          <w:sz w:val="40"/>
          <w:szCs w:val="40"/>
          <w:lang w:bidi="ar-KW"/>
        </w:rPr>
        <w:t xml:space="preserve"> </w:t>
      </w:r>
    </w:p>
    <w:p w:rsidR="00DF0EA2" w:rsidRPr="00B63196" w:rsidRDefault="00DF0EA2" w:rsidP="006522CE">
      <w:pPr>
        <w:tabs>
          <w:tab w:val="left" w:pos="1200"/>
        </w:tabs>
        <w:spacing w:after="0" w:line="240" w:lineRule="auto"/>
        <w:rPr>
          <w:b/>
          <w:bCs/>
          <w:sz w:val="44"/>
          <w:szCs w:val="44"/>
          <w:lang w:bidi="ar-KW"/>
        </w:rPr>
      </w:pPr>
    </w:p>
    <w:p w:rsidR="00C46D58" w:rsidRDefault="00C46D58" w:rsidP="00A64BA9">
      <w:pPr>
        <w:tabs>
          <w:tab w:val="left" w:pos="1200"/>
        </w:tabs>
        <w:spacing w:after="0" w:line="240" w:lineRule="auto"/>
        <w:jc w:val="center"/>
        <w:rPr>
          <w:b/>
          <w:bCs/>
          <w:sz w:val="44"/>
          <w:szCs w:val="44"/>
          <w:lang w:bidi="ar-KW"/>
        </w:rPr>
      </w:pPr>
    </w:p>
    <w:p w:rsidR="00C857AF" w:rsidRDefault="00C857AF" w:rsidP="00A64BA9">
      <w:pPr>
        <w:tabs>
          <w:tab w:val="left" w:pos="1200"/>
        </w:tabs>
        <w:spacing w:after="0" w:line="240" w:lineRule="auto"/>
        <w:jc w:val="center"/>
        <w:rPr>
          <w:b/>
          <w:bCs/>
          <w:sz w:val="44"/>
          <w:szCs w:val="44"/>
          <w:lang w:bidi="ar-KW"/>
        </w:rPr>
      </w:pPr>
    </w:p>
    <w:p w:rsidR="00C857AF" w:rsidRDefault="00C857AF" w:rsidP="00A64BA9">
      <w:pPr>
        <w:tabs>
          <w:tab w:val="left" w:pos="1200"/>
        </w:tabs>
        <w:spacing w:after="0" w:line="240" w:lineRule="auto"/>
        <w:jc w:val="center"/>
        <w:rPr>
          <w:b/>
          <w:bCs/>
          <w:sz w:val="44"/>
          <w:szCs w:val="44"/>
          <w:lang w:bidi="ar-KW"/>
        </w:rPr>
      </w:pPr>
    </w:p>
    <w:p w:rsidR="002B7CC7" w:rsidRDefault="002B7CC7" w:rsidP="00A64BA9">
      <w:pPr>
        <w:tabs>
          <w:tab w:val="left" w:pos="1200"/>
        </w:tabs>
        <w:spacing w:after="0" w:line="240" w:lineRule="auto"/>
        <w:jc w:val="center"/>
        <w:rPr>
          <w:b/>
          <w:bCs/>
          <w:sz w:val="44"/>
          <w:szCs w:val="44"/>
          <w:lang w:bidi="ar-KW"/>
        </w:rPr>
      </w:pPr>
    </w:p>
    <w:p w:rsidR="002B7CC7" w:rsidRDefault="002B7CC7" w:rsidP="00A64BA9">
      <w:pPr>
        <w:tabs>
          <w:tab w:val="left" w:pos="1200"/>
        </w:tabs>
        <w:spacing w:after="0" w:line="240" w:lineRule="auto"/>
        <w:jc w:val="center"/>
        <w:rPr>
          <w:b/>
          <w:bCs/>
          <w:sz w:val="44"/>
          <w:szCs w:val="44"/>
          <w:lang w:bidi="ar-KW"/>
        </w:rPr>
      </w:pPr>
    </w:p>
    <w:p w:rsidR="006522CE" w:rsidRDefault="006522CE" w:rsidP="00A64BA9">
      <w:pPr>
        <w:tabs>
          <w:tab w:val="left" w:pos="1200"/>
        </w:tabs>
        <w:spacing w:after="0" w:line="240" w:lineRule="auto"/>
        <w:jc w:val="center"/>
        <w:rPr>
          <w:b/>
          <w:bCs/>
          <w:sz w:val="44"/>
          <w:szCs w:val="44"/>
          <w:lang w:bidi="ar-KW"/>
        </w:rPr>
      </w:pPr>
    </w:p>
    <w:p w:rsidR="006522CE" w:rsidRDefault="006522CE" w:rsidP="00A64BA9">
      <w:pPr>
        <w:tabs>
          <w:tab w:val="left" w:pos="1200"/>
        </w:tabs>
        <w:spacing w:after="0" w:line="240" w:lineRule="auto"/>
        <w:jc w:val="center"/>
        <w:rPr>
          <w:b/>
          <w:bCs/>
          <w:sz w:val="44"/>
          <w:szCs w:val="44"/>
          <w:lang w:bidi="ar-KW"/>
        </w:rPr>
      </w:pPr>
    </w:p>
    <w:p w:rsidR="006522CE" w:rsidRDefault="006522CE" w:rsidP="00A64BA9">
      <w:pPr>
        <w:tabs>
          <w:tab w:val="left" w:pos="1200"/>
        </w:tabs>
        <w:spacing w:after="0" w:line="240" w:lineRule="auto"/>
        <w:jc w:val="center"/>
        <w:rPr>
          <w:b/>
          <w:bCs/>
          <w:sz w:val="44"/>
          <w:szCs w:val="44"/>
          <w:lang w:bidi="ar-KW"/>
        </w:rPr>
      </w:pPr>
    </w:p>
    <w:p w:rsidR="006522CE" w:rsidRDefault="006522CE" w:rsidP="00A64BA9">
      <w:pPr>
        <w:tabs>
          <w:tab w:val="left" w:pos="1200"/>
        </w:tabs>
        <w:spacing w:after="0" w:line="240" w:lineRule="auto"/>
        <w:jc w:val="center"/>
        <w:rPr>
          <w:b/>
          <w:bCs/>
          <w:sz w:val="44"/>
          <w:szCs w:val="44"/>
          <w:lang w:bidi="ar-KW"/>
        </w:rPr>
      </w:pPr>
    </w:p>
    <w:p w:rsidR="008D46A4" w:rsidRPr="001975DC" w:rsidRDefault="008D46A4" w:rsidP="00A64BA9">
      <w:pPr>
        <w:tabs>
          <w:tab w:val="left" w:pos="1200"/>
        </w:tabs>
        <w:spacing w:after="0" w:line="240" w:lineRule="auto"/>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747A9A" w:rsidTr="00CF5475">
        <w:tc>
          <w:tcPr>
            <w:tcW w:w="3085" w:type="dxa"/>
          </w:tcPr>
          <w:p w:rsidR="008D46A4" w:rsidRPr="006766CD" w:rsidRDefault="00CF5475" w:rsidP="00A64BA9">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tcPr>
          <w:p w:rsidR="008D46A4" w:rsidRPr="006766CD" w:rsidRDefault="004229DF" w:rsidP="00A64BA9">
            <w:pPr>
              <w:spacing w:after="0" w:line="240" w:lineRule="auto"/>
              <w:rPr>
                <w:b/>
                <w:bCs/>
                <w:sz w:val="24"/>
                <w:szCs w:val="24"/>
                <w:lang w:bidi="ar-KW"/>
              </w:rPr>
            </w:pPr>
            <w:r>
              <w:rPr>
                <w:b/>
                <w:bCs/>
                <w:sz w:val="24"/>
                <w:szCs w:val="24"/>
                <w:lang w:bidi="ar-KW"/>
              </w:rPr>
              <w:t>Plant Physiology</w:t>
            </w:r>
          </w:p>
        </w:tc>
      </w:tr>
      <w:tr w:rsidR="008D46A4" w:rsidRPr="00747A9A" w:rsidTr="00CF5475">
        <w:tc>
          <w:tcPr>
            <w:tcW w:w="3085" w:type="dxa"/>
          </w:tcPr>
          <w:p w:rsidR="008D46A4" w:rsidRPr="006766CD" w:rsidRDefault="00CF5475" w:rsidP="00A64BA9">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tcPr>
          <w:p w:rsidR="008D46A4" w:rsidRPr="007B2B9C" w:rsidRDefault="007B2B9C" w:rsidP="007B2B9C">
            <w:pPr>
              <w:spacing w:after="0" w:line="240" w:lineRule="auto"/>
              <w:rPr>
                <w:b/>
                <w:bCs/>
                <w:sz w:val="24"/>
                <w:szCs w:val="24"/>
                <w:lang w:val="en-US" w:bidi="ar-KW"/>
              </w:rPr>
            </w:pPr>
            <w:r>
              <w:rPr>
                <w:b/>
                <w:bCs/>
                <w:sz w:val="24"/>
                <w:szCs w:val="24"/>
                <w:lang w:bidi="ar-KW"/>
              </w:rPr>
              <w:t>Prof.</w:t>
            </w:r>
            <w:r w:rsidR="00D77294">
              <w:rPr>
                <w:b/>
                <w:bCs/>
                <w:sz w:val="24"/>
                <w:szCs w:val="24"/>
                <w:lang w:bidi="ar-KW"/>
              </w:rPr>
              <w:t xml:space="preserve"> Dr.  Abdulghany</w:t>
            </w:r>
            <w:r w:rsidR="004229DF">
              <w:rPr>
                <w:b/>
                <w:bCs/>
                <w:sz w:val="24"/>
                <w:szCs w:val="24"/>
                <w:lang w:val="en-US" w:bidi="ar-KW"/>
              </w:rPr>
              <w:t xml:space="preserve"> O</w:t>
            </w:r>
            <w:r>
              <w:rPr>
                <w:b/>
                <w:bCs/>
                <w:sz w:val="24"/>
                <w:szCs w:val="24"/>
                <w:lang w:val="en-US" w:bidi="ar-KW"/>
              </w:rPr>
              <w:t>mer</w:t>
            </w:r>
            <w:r w:rsidR="004229DF">
              <w:rPr>
                <w:b/>
                <w:bCs/>
                <w:sz w:val="24"/>
                <w:szCs w:val="24"/>
                <w:lang w:val="en-US" w:bidi="ar-KW"/>
              </w:rPr>
              <w:t xml:space="preserve"> Ismae</w:t>
            </w:r>
            <w:r w:rsidR="00D77294">
              <w:rPr>
                <w:b/>
                <w:bCs/>
                <w:sz w:val="24"/>
                <w:szCs w:val="24"/>
                <w:lang w:val="en-US" w:bidi="ar-KW"/>
              </w:rPr>
              <w:t>e</w:t>
            </w:r>
            <w:r w:rsidR="004229DF">
              <w:rPr>
                <w:b/>
                <w:bCs/>
                <w:sz w:val="24"/>
                <w:szCs w:val="24"/>
                <w:lang w:val="en-US" w:bidi="ar-KW"/>
              </w:rPr>
              <w:t>l</w:t>
            </w:r>
            <w:r>
              <w:rPr>
                <w:b/>
                <w:bCs/>
                <w:sz w:val="24"/>
                <w:szCs w:val="24"/>
                <w:lang w:val="en-US" w:bidi="ar-KW"/>
              </w:rPr>
              <w:t xml:space="preserve"> Sarmamy</w:t>
            </w:r>
          </w:p>
        </w:tc>
      </w:tr>
      <w:tr w:rsidR="008D46A4" w:rsidRPr="00747A9A" w:rsidTr="00CF5475">
        <w:tc>
          <w:tcPr>
            <w:tcW w:w="3085" w:type="dxa"/>
          </w:tcPr>
          <w:p w:rsidR="008D46A4" w:rsidRPr="006766CD" w:rsidRDefault="00CF5475" w:rsidP="00A64BA9">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tcPr>
          <w:p w:rsidR="008D46A4" w:rsidRPr="006766CD" w:rsidRDefault="00AD36B4" w:rsidP="00A64BA9">
            <w:pPr>
              <w:spacing w:after="0" w:line="240" w:lineRule="auto"/>
              <w:rPr>
                <w:b/>
                <w:bCs/>
                <w:sz w:val="24"/>
                <w:szCs w:val="24"/>
                <w:lang w:bidi="ar-KW"/>
              </w:rPr>
            </w:pPr>
            <w:r>
              <w:rPr>
                <w:b/>
                <w:bCs/>
                <w:sz w:val="24"/>
                <w:szCs w:val="24"/>
                <w:lang w:bidi="ar-KW"/>
              </w:rPr>
              <w:t>Biology/ College of Science</w:t>
            </w:r>
          </w:p>
        </w:tc>
      </w:tr>
      <w:tr w:rsidR="008D46A4" w:rsidRPr="00747A9A" w:rsidTr="00CF5475">
        <w:trPr>
          <w:trHeight w:val="352"/>
        </w:trPr>
        <w:tc>
          <w:tcPr>
            <w:tcW w:w="3085" w:type="dxa"/>
          </w:tcPr>
          <w:p w:rsidR="008D46A4" w:rsidRPr="006766CD" w:rsidRDefault="00CF5475" w:rsidP="00A64BA9">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tcPr>
          <w:p w:rsidR="008D46A4" w:rsidRPr="006766CD" w:rsidRDefault="008D46A4" w:rsidP="007B2B9C">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B2B9C">
              <w:rPr>
                <w:b/>
                <w:bCs/>
                <w:sz w:val="24"/>
                <w:szCs w:val="24"/>
                <w:lang w:val="en-US" w:bidi="ar-KW"/>
              </w:rPr>
              <w:t>Abdulghany.ismaeel@su.edu.krd</w:t>
            </w:r>
          </w:p>
        </w:tc>
      </w:tr>
      <w:tr w:rsidR="008D46A4" w:rsidRPr="00747A9A" w:rsidTr="00CF5475">
        <w:tc>
          <w:tcPr>
            <w:tcW w:w="3085" w:type="dxa"/>
          </w:tcPr>
          <w:p w:rsidR="008D46A4" w:rsidRPr="006766CD" w:rsidRDefault="00CF5475" w:rsidP="00A64BA9">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tcPr>
          <w:p w:rsidR="008D46A4" w:rsidRPr="006766CD" w:rsidRDefault="008D46A4" w:rsidP="007B2B9C">
            <w:pPr>
              <w:spacing w:after="0" w:line="240" w:lineRule="auto"/>
              <w:rPr>
                <w:b/>
                <w:bCs/>
                <w:sz w:val="24"/>
                <w:szCs w:val="24"/>
                <w:lang w:bidi="ar-KW"/>
              </w:rPr>
            </w:pPr>
            <w:r w:rsidRPr="006766CD">
              <w:rPr>
                <w:b/>
                <w:bCs/>
                <w:sz w:val="24"/>
                <w:szCs w:val="24"/>
                <w:lang w:bidi="ar-KW"/>
              </w:rPr>
              <w:t xml:space="preserve">Theory:    2 </w:t>
            </w:r>
            <w:r w:rsidR="007B2B9C">
              <w:rPr>
                <w:b/>
                <w:bCs/>
                <w:sz w:val="24"/>
                <w:szCs w:val="24"/>
                <w:lang w:bidi="ar-KW"/>
              </w:rPr>
              <w:t xml:space="preserve"> and  </w:t>
            </w: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A64BA9">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tcPr>
          <w:p w:rsidR="008D46A4" w:rsidRPr="00AD36B4" w:rsidRDefault="00AD36B4" w:rsidP="00A64BA9">
            <w:pPr>
              <w:spacing w:after="0" w:line="240" w:lineRule="auto"/>
              <w:rPr>
                <w:rFonts w:asciiTheme="minorHAnsi" w:hAnsiTheme="minorHAnsi"/>
                <w:b/>
                <w:bCs/>
                <w:sz w:val="24"/>
                <w:szCs w:val="24"/>
                <w:lang w:bidi="ar-KW"/>
              </w:rPr>
            </w:pPr>
            <w:r w:rsidRPr="00AD36B4">
              <w:rPr>
                <w:rFonts w:asciiTheme="minorHAnsi" w:hAnsiTheme="minorHAnsi" w:cstheme="majorBidi"/>
                <w:b/>
                <w:bCs/>
                <w:sz w:val="24"/>
                <w:szCs w:val="24"/>
              </w:rPr>
              <w:t>To be Return to the schedule on the office door</w:t>
            </w:r>
          </w:p>
        </w:tc>
      </w:tr>
      <w:tr w:rsidR="008D46A4" w:rsidRPr="00747A9A" w:rsidTr="00CF5475">
        <w:tc>
          <w:tcPr>
            <w:tcW w:w="3085" w:type="dxa"/>
          </w:tcPr>
          <w:p w:rsidR="008D46A4" w:rsidRPr="006766CD" w:rsidRDefault="00CF5475" w:rsidP="00A64BA9">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tcPr>
          <w:p w:rsidR="008D46A4" w:rsidRPr="006766CD" w:rsidRDefault="008D46A4" w:rsidP="00A64BA9">
            <w:pPr>
              <w:spacing w:after="0" w:line="240" w:lineRule="auto"/>
              <w:rPr>
                <w:b/>
                <w:bCs/>
                <w:sz w:val="24"/>
                <w:szCs w:val="24"/>
                <w:lang w:bidi="ar-KW"/>
              </w:rPr>
            </w:pPr>
          </w:p>
        </w:tc>
      </w:tr>
      <w:tr w:rsidR="008D46A4" w:rsidRPr="00747A9A" w:rsidTr="00CF5475">
        <w:tc>
          <w:tcPr>
            <w:tcW w:w="3085" w:type="dxa"/>
          </w:tcPr>
          <w:p w:rsidR="008D46A4" w:rsidRPr="006766CD" w:rsidRDefault="00CF5475" w:rsidP="00A64BA9">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tcPr>
          <w:p w:rsidR="00F833E6" w:rsidRPr="0045353A" w:rsidRDefault="00F833E6"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Abdulghany Omer Ismaeel Sarmamy (PhD)</w:t>
            </w:r>
          </w:p>
          <w:p w:rsidR="00F833E6" w:rsidRPr="0045353A" w:rsidRDefault="00C660BB"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F833E6" w:rsidRPr="0045353A">
              <w:rPr>
                <w:rFonts w:asciiTheme="majorBidi" w:hAnsiTheme="majorBidi" w:cstheme="majorBidi"/>
                <w:sz w:val="28"/>
                <w:szCs w:val="28"/>
              </w:rPr>
              <w:t xml:space="preserve"> I </w:t>
            </w:r>
            <w:r w:rsidR="00F833E6" w:rsidRPr="0045353A">
              <w:rPr>
                <w:rFonts w:asciiTheme="majorBidi" w:hAnsiTheme="majorBidi" w:cstheme="majorBidi"/>
                <w:b/>
                <w:bCs/>
                <w:sz w:val="28"/>
                <w:szCs w:val="28"/>
              </w:rPr>
              <w:t>graduated</w:t>
            </w:r>
            <w:r w:rsidR="00F833E6" w:rsidRPr="0045353A">
              <w:rPr>
                <w:rFonts w:asciiTheme="majorBidi" w:hAnsiTheme="majorBidi" w:cstheme="majorBidi"/>
                <w:sz w:val="28"/>
                <w:szCs w:val="28"/>
              </w:rPr>
              <w:t xml:space="preserve"> from Baghdad University, College of Agriculture in 1978(</w:t>
            </w:r>
            <w:r w:rsidR="00F833E6" w:rsidRPr="0045353A">
              <w:rPr>
                <w:rFonts w:asciiTheme="majorBidi" w:hAnsiTheme="majorBidi" w:cstheme="majorBidi"/>
                <w:b/>
                <w:bCs/>
                <w:sz w:val="28"/>
                <w:szCs w:val="28"/>
              </w:rPr>
              <w:t>Ranked 3rd in the department</w:t>
            </w:r>
            <w:r w:rsidR="00F833E6" w:rsidRPr="0045353A">
              <w:rPr>
                <w:rFonts w:asciiTheme="majorBidi" w:hAnsiTheme="majorBidi" w:cstheme="majorBidi"/>
                <w:sz w:val="28"/>
                <w:szCs w:val="28"/>
              </w:rPr>
              <w:t>), B.Sc.</w:t>
            </w:r>
          </w:p>
          <w:p w:rsidR="00C660BB" w:rsidRPr="0045353A" w:rsidRDefault="0045353A"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F833E6" w:rsidRPr="0045353A">
              <w:rPr>
                <w:rFonts w:asciiTheme="majorBidi" w:hAnsiTheme="majorBidi" w:cstheme="majorBidi"/>
                <w:sz w:val="28"/>
                <w:szCs w:val="28"/>
              </w:rPr>
              <w:t xml:space="preserve"> In 1983 I obtained M.Sc. degree in Baghdad University (with </w:t>
            </w:r>
            <w:r w:rsidR="00F833E6" w:rsidRPr="0045353A">
              <w:rPr>
                <w:rFonts w:asciiTheme="majorBidi" w:hAnsiTheme="majorBidi" w:cstheme="majorBidi"/>
                <w:b/>
                <w:bCs/>
                <w:sz w:val="28"/>
                <w:szCs w:val="28"/>
              </w:rPr>
              <w:t>excellent</w:t>
            </w:r>
            <w:r w:rsidR="00F833E6" w:rsidRPr="0045353A">
              <w:rPr>
                <w:rFonts w:asciiTheme="majorBidi" w:hAnsiTheme="majorBidi" w:cstheme="majorBidi"/>
                <w:sz w:val="28"/>
                <w:szCs w:val="28"/>
              </w:rPr>
              <w:t xml:space="preserve"> degree). </w:t>
            </w:r>
            <w:r w:rsidR="00C660BB" w:rsidRPr="0045353A">
              <w:rPr>
                <w:rFonts w:asciiTheme="majorBidi" w:hAnsiTheme="majorBidi" w:cstheme="majorBidi"/>
                <w:sz w:val="28"/>
                <w:szCs w:val="28"/>
              </w:rPr>
              <w:t xml:space="preserve">The Title of the thesis: </w:t>
            </w:r>
            <w:r w:rsidR="00C660BB" w:rsidRPr="0045353A">
              <w:rPr>
                <w:rFonts w:asciiTheme="majorBidi" w:hAnsiTheme="majorBidi" w:cstheme="majorBidi"/>
                <w:b/>
                <w:bCs/>
                <w:sz w:val="28"/>
                <w:szCs w:val="28"/>
                <w:rtl/>
                <w:lang w:bidi="ar-IQ"/>
              </w:rPr>
              <w:t>تأثير بعض المبيدات الكيمياوية والعزق ومواعيد الاضافة والتداخل بينهما على مكافحة الحلفا في العراق</w:t>
            </w:r>
            <w:r w:rsidR="00C660BB" w:rsidRPr="0045353A">
              <w:rPr>
                <w:rFonts w:asciiTheme="majorBidi" w:hAnsiTheme="majorBidi" w:cstheme="majorBidi"/>
                <w:sz w:val="28"/>
                <w:szCs w:val="28"/>
                <w:rtl/>
                <w:lang w:bidi="ar-IQ"/>
              </w:rPr>
              <w:t>.</w:t>
            </w:r>
          </w:p>
          <w:p w:rsidR="00F833E6" w:rsidRPr="0045353A" w:rsidRDefault="00F833E6"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In the same year I moved to the University of Salahaddin-Erbil and worked as Assistant Lecturer, teaching Weed Science: Physiology and control of weed plants.</w:t>
            </w:r>
          </w:p>
          <w:p w:rsidR="00C660BB" w:rsidRPr="0045353A" w:rsidRDefault="0045353A" w:rsidP="00C660BB">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C660BB" w:rsidRPr="0045353A">
              <w:rPr>
                <w:rFonts w:asciiTheme="majorBidi" w:hAnsiTheme="majorBidi" w:cstheme="majorBidi"/>
                <w:sz w:val="28"/>
                <w:szCs w:val="28"/>
              </w:rPr>
              <w:t xml:space="preserve"> PhD in 2001 from Baghdad University, College of Agriculture, Department of Field Crops Sciences and the Dissertation Title:</w:t>
            </w:r>
            <w:r w:rsidR="00C660BB" w:rsidRPr="0045353A">
              <w:rPr>
                <w:rFonts w:asciiTheme="majorBidi" w:hAnsiTheme="majorBidi" w:cstheme="majorBidi"/>
                <w:b/>
                <w:bCs/>
                <w:sz w:val="28"/>
                <w:szCs w:val="28"/>
                <w:rtl/>
              </w:rPr>
              <w:t xml:space="preserve"> تأثير مستخلصات بعض نباتات الادغال على بعض انواع البكتريا</w:t>
            </w:r>
          </w:p>
          <w:p w:rsidR="00F833E6" w:rsidRPr="0045353A" w:rsidRDefault="0045353A" w:rsidP="00E54235">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E54235" w:rsidRPr="0045353A">
              <w:rPr>
                <w:rFonts w:asciiTheme="majorBidi" w:hAnsiTheme="majorBidi" w:cstheme="majorBidi"/>
                <w:sz w:val="28"/>
                <w:szCs w:val="28"/>
              </w:rPr>
              <w:t xml:space="preserve"> </w:t>
            </w:r>
            <w:r w:rsidR="00E54235" w:rsidRPr="0045353A">
              <w:rPr>
                <w:rFonts w:asciiTheme="majorBidi" w:hAnsiTheme="majorBidi" w:cstheme="majorBidi"/>
                <w:b/>
                <w:bCs/>
                <w:sz w:val="28"/>
                <w:szCs w:val="28"/>
              </w:rPr>
              <w:t>Instructor</w:t>
            </w:r>
            <w:r w:rsidR="00E54235" w:rsidRPr="0045353A">
              <w:rPr>
                <w:rFonts w:asciiTheme="majorBidi" w:hAnsiTheme="majorBidi" w:cstheme="majorBidi"/>
                <w:sz w:val="28"/>
                <w:szCs w:val="28"/>
              </w:rPr>
              <w:t xml:space="preserve"> </w:t>
            </w:r>
            <w:r w:rsidR="00F833E6" w:rsidRPr="0045353A">
              <w:rPr>
                <w:rFonts w:asciiTheme="majorBidi" w:hAnsiTheme="majorBidi" w:cstheme="majorBidi"/>
                <w:sz w:val="28"/>
                <w:szCs w:val="28"/>
              </w:rPr>
              <w:t>In the college of Medicine, Dep</w:t>
            </w:r>
            <w:r w:rsidR="00E54235" w:rsidRPr="0045353A">
              <w:rPr>
                <w:rFonts w:asciiTheme="majorBidi" w:hAnsiTheme="majorBidi" w:cstheme="majorBidi"/>
                <w:sz w:val="28"/>
                <w:szCs w:val="28"/>
              </w:rPr>
              <w:t>artment of Medicinal</w:t>
            </w:r>
            <w:r w:rsidR="00F833E6" w:rsidRPr="0045353A">
              <w:rPr>
                <w:rFonts w:asciiTheme="majorBidi" w:hAnsiTheme="majorBidi" w:cstheme="majorBidi"/>
                <w:sz w:val="28"/>
                <w:szCs w:val="28"/>
              </w:rPr>
              <w:t xml:space="preserve"> Chemistry</w:t>
            </w:r>
            <w:r w:rsidR="00E54235" w:rsidRPr="0045353A">
              <w:rPr>
                <w:rFonts w:asciiTheme="majorBidi" w:hAnsiTheme="majorBidi" w:cstheme="majorBidi"/>
                <w:sz w:val="28"/>
                <w:szCs w:val="28"/>
              </w:rPr>
              <w:t xml:space="preserve"> (1987-1993)</w:t>
            </w:r>
            <w:r w:rsidR="00F833E6" w:rsidRPr="0045353A">
              <w:rPr>
                <w:rFonts w:asciiTheme="majorBidi" w:hAnsiTheme="majorBidi" w:cstheme="majorBidi"/>
                <w:sz w:val="28"/>
                <w:szCs w:val="28"/>
              </w:rPr>
              <w:t>, teaching Practical Clinical Medicine until</w:t>
            </w:r>
            <w:r w:rsidR="00E54235" w:rsidRPr="0045353A">
              <w:rPr>
                <w:rFonts w:asciiTheme="majorBidi" w:hAnsiTheme="majorBidi" w:cstheme="majorBidi"/>
                <w:sz w:val="28"/>
                <w:szCs w:val="28"/>
              </w:rPr>
              <w:t xml:space="preserve"> and manager of the library of College of Medicine </w:t>
            </w:r>
            <w:r w:rsidR="00F833E6" w:rsidRPr="0045353A">
              <w:rPr>
                <w:rFonts w:asciiTheme="majorBidi" w:hAnsiTheme="majorBidi" w:cstheme="majorBidi"/>
                <w:sz w:val="28"/>
                <w:szCs w:val="28"/>
              </w:rPr>
              <w:t xml:space="preserve">. </w:t>
            </w:r>
          </w:p>
          <w:p w:rsidR="00F833E6" w:rsidRPr="0045353A" w:rsidRDefault="0045353A" w:rsidP="00E54235">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E54235" w:rsidRPr="0045353A">
              <w:rPr>
                <w:rFonts w:asciiTheme="majorBidi" w:hAnsiTheme="majorBidi" w:cstheme="majorBidi"/>
                <w:sz w:val="28"/>
                <w:szCs w:val="28"/>
              </w:rPr>
              <w:t xml:space="preserve"> </w:t>
            </w:r>
            <w:r w:rsidR="00E54235" w:rsidRPr="0045353A">
              <w:rPr>
                <w:rFonts w:asciiTheme="majorBidi" w:hAnsiTheme="majorBidi" w:cstheme="majorBidi"/>
                <w:b/>
                <w:bCs/>
                <w:sz w:val="28"/>
                <w:szCs w:val="28"/>
              </w:rPr>
              <w:t>Instructor</w:t>
            </w:r>
            <w:r w:rsidR="00E54235" w:rsidRPr="0045353A">
              <w:rPr>
                <w:rFonts w:asciiTheme="majorBidi" w:hAnsiTheme="majorBidi" w:cstheme="majorBidi"/>
                <w:sz w:val="28"/>
                <w:szCs w:val="28"/>
              </w:rPr>
              <w:t xml:space="preserve"> In</w:t>
            </w:r>
            <w:r w:rsidR="00F833E6" w:rsidRPr="0045353A">
              <w:rPr>
                <w:rFonts w:asciiTheme="majorBidi" w:hAnsiTheme="majorBidi" w:cstheme="majorBidi"/>
                <w:sz w:val="28"/>
                <w:szCs w:val="28"/>
              </w:rPr>
              <w:t xml:space="preserve"> the c</w:t>
            </w:r>
            <w:r w:rsidR="00E54235" w:rsidRPr="0045353A">
              <w:rPr>
                <w:rFonts w:asciiTheme="majorBidi" w:hAnsiTheme="majorBidi" w:cstheme="majorBidi"/>
                <w:sz w:val="28"/>
                <w:szCs w:val="28"/>
              </w:rPr>
              <w:t>ollege of Science, Biology Department (1993-1996),</w:t>
            </w:r>
            <w:r w:rsidR="00F833E6" w:rsidRPr="0045353A">
              <w:rPr>
                <w:rFonts w:asciiTheme="majorBidi" w:hAnsiTheme="majorBidi" w:cstheme="majorBidi"/>
                <w:sz w:val="28"/>
                <w:szCs w:val="28"/>
              </w:rPr>
              <w:t xml:space="preserve"> teaching Practical Molecular Biology, Biostatistics and Experimental Design</w:t>
            </w:r>
            <w:r w:rsidR="00E54235" w:rsidRPr="0045353A">
              <w:rPr>
                <w:rFonts w:asciiTheme="majorBidi" w:hAnsiTheme="majorBidi" w:cstheme="majorBidi"/>
                <w:sz w:val="28"/>
                <w:szCs w:val="28"/>
              </w:rPr>
              <w:t>.</w:t>
            </w:r>
            <w:r w:rsidR="00F833E6" w:rsidRPr="0045353A">
              <w:rPr>
                <w:rFonts w:asciiTheme="majorBidi" w:hAnsiTheme="majorBidi" w:cstheme="majorBidi"/>
                <w:sz w:val="28"/>
                <w:szCs w:val="28"/>
              </w:rPr>
              <w:t xml:space="preserve">  </w:t>
            </w:r>
          </w:p>
          <w:p w:rsidR="00047AA1" w:rsidRPr="0045353A" w:rsidRDefault="0045353A" w:rsidP="00047AA1">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047AA1" w:rsidRPr="0045353A">
              <w:rPr>
                <w:rFonts w:asciiTheme="majorBidi" w:hAnsiTheme="majorBidi" w:cstheme="majorBidi"/>
                <w:sz w:val="28"/>
                <w:szCs w:val="28"/>
              </w:rPr>
              <w:t xml:space="preserve"> </w:t>
            </w:r>
            <w:r w:rsidR="00047AA1" w:rsidRPr="0045353A">
              <w:rPr>
                <w:rFonts w:asciiTheme="majorBidi" w:hAnsiTheme="majorBidi" w:cstheme="majorBidi"/>
                <w:b/>
                <w:bCs/>
                <w:sz w:val="28"/>
                <w:szCs w:val="28"/>
              </w:rPr>
              <w:t>Dean of</w:t>
            </w:r>
            <w:r w:rsidR="00F833E6" w:rsidRPr="0045353A">
              <w:rPr>
                <w:rFonts w:asciiTheme="majorBidi" w:hAnsiTheme="majorBidi" w:cstheme="majorBidi"/>
                <w:b/>
                <w:bCs/>
                <w:sz w:val="28"/>
                <w:szCs w:val="28"/>
              </w:rPr>
              <w:t xml:space="preserve"> Erbil Technical Institute</w:t>
            </w:r>
            <w:r w:rsidR="00F833E6" w:rsidRPr="0045353A">
              <w:rPr>
                <w:rFonts w:asciiTheme="majorBidi" w:hAnsiTheme="majorBidi" w:cstheme="majorBidi"/>
                <w:sz w:val="28"/>
                <w:szCs w:val="28"/>
              </w:rPr>
              <w:t xml:space="preserve"> </w:t>
            </w:r>
            <w:r w:rsidR="00047AA1" w:rsidRPr="0045353A">
              <w:rPr>
                <w:rFonts w:asciiTheme="majorBidi" w:hAnsiTheme="majorBidi" w:cstheme="majorBidi"/>
                <w:sz w:val="28"/>
                <w:szCs w:val="28"/>
              </w:rPr>
              <w:t>1996.</w:t>
            </w:r>
          </w:p>
          <w:p w:rsidR="00F833E6" w:rsidRPr="0045353A" w:rsidRDefault="0045353A" w:rsidP="00047AA1">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w:t>
            </w:r>
            <w:r w:rsidR="00047AA1" w:rsidRPr="0045353A">
              <w:rPr>
                <w:rFonts w:asciiTheme="majorBidi" w:hAnsiTheme="majorBidi" w:cstheme="majorBidi"/>
                <w:sz w:val="28"/>
                <w:szCs w:val="28"/>
              </w:rPr>
              <w:t xml:space="preserve"> </w:t>
            </w:r>
            <w:r w:rsidR="00047AA1" w:rsidRPr="0045353A">
              <w:rPr>
                <w:rFonts w:asciiTheme="majorBidi" w:hAnsiTheme="majorBidi" w:cstheme="majorBidi"/>
                <w:b/>
                <w:bCs/>
                <w:sz w:val="28"/>
                <w:szCs w:val="28"/>
              </w:rPr>
              <w:t>Instructor</w:t>
            </w:r>
            <w:r w:rsidR="00047AA1" w:rsidRPr="0045353A">
              <w:rPr>
                <w:rFonts w:asciiTheme="majorBidi" w:hAnsiTheme="majorBidi" w:cstheme="majorBidi"/>
                <w:sz w:val="28"/>
                <w:szCs w:val="28"/>
              </w:rPr>
              <w:t xml:space="preserve"> in the </w:t>
            </w:r>
            <w:r w:rsidR="00F833E6" w:rsidRPr="0045353A">
              <w:rPr>
                <w:rFonts w:asciiTheme="majorBidi" w:hAnsiTheme="majorBidi" w:cstheme="majorBidi"/>
                <w:sz w:val="28"/>
                <w:szCs w:val="28"/>
              </w:rPr>
              <w:t>college of Agriculture</w:t>
            </w:r>
            <w:r w:rsidR="00047AA1" w:rsidRPr="0045353A">
              <w:rPr>
                <w:rFonts w:asciiTheme="majorBidi" w:hAnsiTheme="majorBidi" w:cstheme="majorBidi"/>
                <w:sz w:val="28"/>
                <w:szCs w:val="28"/>
              </w:rPr>
              <w:t xml:space="preserve"> (1996-2005)</w:t>
            </w:r>
            <w:r w:rsidR="00F833E6" w:rsidRPr="0045353A">
              <w:rPr>
                <w:rFonts w:asciiTheme="majorBidi" w:hAnsiTheme="majorBidi" w:cstheme="majorBidi"/>
                <w:sz w:val="28"/>
                <w:szCs w:val="28"/>
              </w:rPr>
              <w:t xml:space="preserve">, teaching Crop Science, Plant Physiology, Weed Science, herbicides and their Mode of Action, Statistics and Experimental Design as </w:t>
            </w:r>
            <w:r w:rsidR="00F833E6" w:rsidRPr="0045353A">
              <w:rPr>
                <w:rFonts w:asciiTheme="majorBidi" w:hAnsiTheme="majorBidi" w:cstheme="majorBidi"/>
                <w:sz w:val="28"/>
                <w:szCs w:val="28"/>
              </w:rPr>
              <w:lastRenderedPageBreak/>
              <w:t xml:space="preserve">well as supervising and teaching graduated students (M. Sc. and PhD). </w:t>
            </w:r>
          </w:p>
          <w:p w:rsidR="00F833E6" w:rsidRPr="0045353A" w:rsidRDefault="00F833E6" w:rsidP="00047AA1">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 </w:t>
            </w:r>
            <w:r w:rsidR="00047AA1" w:rsidRPr="0045353A">
              <w:rPr>
                <w:rFonts w:asciiTheme="majorBidi" w:hAnsiTheme="majorBidi" w:cstheme="majorBidi"/>
                <w:b/>
                <w:bCs/>
                <w:sz w:val="28"/>
                <w:szCs w:val="28"/>
              </w:rPr>
              <w:t>Instructor</w:t>
            </w:r>
            <w:r w:rsidR="00047AA1" w:rsidRPr="0045353A">
              <w:rPr>
                <w:rFonts w:asciiTheme="majorBidi" w:hAnsiTheme="majorBidi" w:cstheme="majorBidi"/>
                <w:sz w:val="28"/>
                <w:szCs w:val="28"/>
              </w:rPr>
              <w:t xml:space="preserve"> In</w:t>
            </w:r>
            <w:r w:rsidRPr="0045353A">
              <w:rPr>
                <w:rFonts w:asciiTheme="majorBidi" w:hAnsiTheme="majorBidi" w:cstheme="majorBidi"/>
                <w:sz w:val="28"/>
                <w:szCs w:val="28"/>
              </w:rPr>
              <w:t xml:space="preserve"> </w:t>
            </w:r>
            <w:r w:rsidR="00047AA1" w:rsidRPr="0045353A">
              <w:rPr>
                <w:rFonts w:asciiTheme="majorBidi" w:hAnsiTheme="majorBidi" w:cstheme="majorBidi"/>
                <w:sz w:val="28"/>
                <w:szCs w:val="28"/>
              </w:rPr>
              <w:t xml:space="preserve">the College of Science, Department of Biology (2005) </w:t>
            </w:r>
            <w:r w:rsidRPr="0045353A">
              <w:rPr>
                <w:rFonts w:asciiTheme="majorBidi" w:hAnsiTheme="majorBidi" w:cstheme="majorBidi"/>
                <w:sz w:val="28"/>
                <w:szCs w:val="28"/>
              </w:rPr>
              <w:t>teaching Plant Physiology, Biostatistics, and Experimental Design as well as supervising and teaching graduated students (M</w:t>
            </w:r>
            <w:r w:rsidR="00047AA1" w:rsidRPr="0045353A">
              <w:rPr>
                <w:rFonts w:asciiTheme="majorBidi" w:hAnsiTheme="majorBidi" w:cstheme="majorBidi"/>
                <w:sz w:val="28"/>
                <w:szCs w:val="28"/>
              </w:rPr>
              <w:t>. Sc. and PhD)</w:t>
            </w:r>
            <w:r w:rsidRPr="0045353A">
              <w:rPr>
                <w:rFonts w:asciiTheme="majorBidi" w:hAnsiTheme="majorBidi" w:cstheme="majorBidi"/>
                <w:sz w:val="28"/>
                <w:szCs w:val="28"/>
              </w:rPr>
              <w:t xml:space="preserve">.  </w:t>
            </w:r>
          </w:p>
          <w:p w:rsidR="00F833E6" w:rsidRPr="0045353A" w:rsidRDefault="00F833E6"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Administrative Positions:</w:t>
            </w:r>
          </w:p>
          <w:p w:rsidR="00F833E6" w:rsidRPr="0045353A" w:rsidRDefault="00F833E6" w:rsidP="007B41E8">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          1- </w:t>
            </w:r>
            <w:r w:rsidR="00C660BB" w:rsidRPr="0045353A">
              <w:rPr>
                <w:rFonts w:asciiTheme="majorBidi" w:hAnsiTheme="majorBidi" w:cstheme="majorBidi"/>
                <w:b/>
                <w:bCs/>
                <w:sz w:val="28"/>
                <w:szCs w:val="28"/>
              </w:rPr>
              <w:t>Superintendent</w:t>
            </w:r>
            <w:r w:rsidRPr="0045353A">
              <w:rPr>
                <w:rFonts w:asciiTheme="majorBidi" w:hAnsiTheme="majorBidi" w:cstheme="majorBidi"/>
                <w:sz w:val="28"/>
                <w:szCs w:val="28"/>
              </w:rPr>
              <w:t xml:space="preserve"> of the </w:t>
            </w:r>
            <w:proofErr w:type="spellStart"/>
            <w:r w:rsidR="007B41E8" w:rsidRPr="0045353A">
              <w:rPr>
                <w:rFonts w:asciiTheme="majorBidi" w:hAnsiTheme="majorBidi" w:cstheme="majorBidi"/>
                <w:sz w:val="28"/>
                <w:szCs w:val="28"/>
              </w:rPr>
              <w:t>Lybrary</w:t>
            </w:r>
            <w:proofErr w:type="spellEnd"/>
            <w:r w:rsidRPr="0045353A">
              <w:rPr>
                <w:rFonts w:asciiTheme="majorBidi" w:hAnsiTheme="majorBidi" w:cstheme="majorBidi"/>
                <w:sz w:val="28"/>
                <w:szCs w:val="28"/>
              </w:rPr>
              <w:t xml:space="preserve"> of the College of Medicine, 1978.         </w:t>
            </w:r>
          </w:p>
          <w:p w:rsidR="00F833E6" w:rsidRPr="0045353A" w:rsidRDefault="00F833E6" w:rsidP="007B41E8">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          2- </w:t>
            </w:r>
            <w:r w:rsidR="007B41E8" w:rsidRPr="0045353A">
              <w:rPr>
                <w:rFonts w:asciiTheme="majorBidi" w:hAnsiTheme="majorBidi" w:cstheme="majorBidi"/>
                <w:b/>
                <w:bCs/>
                <w:sz w:val="28"/>
                <w:szCs w:val="28"/>
              </w:rPr>
              <w:t>Manager</w:t>
            </w:r>
            <w:r w:rsidRPr="0045353A">
              <w:rPr>
                <w:rFonts w:asciiTheme="majorBidi" w:hAnsiTheme="majorBidi" w:cstheme="majorBidi"/>
                <w:sz w:val="28"/>
                <w:szCs w:val="28"/>
              </w:rPr>
              <w:t xml:space="preserve"> of the Bookshop of the University of Salahaddin-Erbil 1994.</w:t>
            </w:r>
          </w:p>
          <w:p w:rsidR="00F833E6" w:rsidRPr="0045353A" w:rsidRDefault="00F833E6"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          3- </w:t>
            </w:r>
            <w:r w:rsidR="007B41E8" w:rsidRPr="0045353A">
              <w:rPr>
                <w:rFonts w:asciiTheme="majorBidi" w:hAnsiTheme="majorBidi" w:cstheme="majorBidi"/>
                <w:b/>
                <w:bCs/>
                <w:sz w:val="28"/>
                <w:szCs w:val="28"/>
              </w:rPr>
              <w:t>Superintendent</w:t>
            </w:r>
            <w:r w:rsidRPr="0045353A">
              <w:rPr>
                <w:rFonts w:asciiTheme="majorBidi" w:hAnsiTheme="majorBidi" w:cstheme="majorBidi"/>
                <w:sz w:val="28"/>
                <w:szCs w:val="28"/>
              </w:rPr>
              <w:t xml:space="preserve"> of the Bookshop of the College of Agriculture, 1997.                                         </w:t>
            </w:r>
          </w:p>
          <w:p w:rsidR="00F833E6" w:rsidRPr="0045353A" w:rsidRDefault="00F833E6" w:rsidP="00F833E6">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          4- </w:t>
            </w:r>
            <w:r w:rsidRPr="0045353A">
              <w:rPr>
                <w:rFonts w:asciiTheme="majorBidi" w:hAnsiTheme="majorBidi" w:cstheme="majorBidi"/>
                <w:b/>
                <w:bCs/>
                <w:sz w:val="28"/>
                <w:szCs w:val="28"/>
              </w:rPr>
              <w:t>Manager General</w:t>
            </w:r>
            <w:r w:rsidRPr="0045353A">
              <w:rPr>
                <w:rFonts w:asciiTheme="majorBidi" w:hAnsiTheme="majorBidi" w:cstheme="majorBidi"/>
                <w:sz w:val="28"/>
                <w:szCs w:val="28"/>
              </w:rPr>
              <w:t xml:space="preserve"> of the Central Library of the University of Salahaddin-Erbil,       1995.</w:t>
            </w:r>
          </w:p>
          <w:p w:rsidR="00F833E6" w:rsidRPr="0045353A" w:rsidRDefault="00F833E6" w:rsidP="007B41E8">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        </w:t>
            </w:r>
            <w:r w:rsidR="007B41E8" w:rsidRPr="0045353A">
              <w:rPr>
                <w:rFonts w:asciiTheme="majorBidi" w:hAnsiTheme="majorBidi" w:cstheme="majorBidi"/>
                <w:sz w:val="28"/>
                <w:szCs w:val="28"/>
              </w:rPr>
              <w:t xml:space="preserve">5. </w:t>
            </w:r>
            <w:r w:rsidRPr="0045353A">
              <w:rPr>
                <w:rFonts w:asciiTheme="majorBidi" w:hAnsiTheme="majorBidi" w:cstheme="majorBidi"/>
                <w:b/>
                <w:bCs/>
                <w:sz w:val="28"/>
                <w:szCs w:val="28"/>
              </w:rPr>
              <w:t xml:space="preserve">Dean of </w:t>
            </w:r>
            <w:r w:rsidR="007B41E8" w:rsidRPr="0045353A">
              <w:rPr>
                <w:rFonts w:asciiTheme="majorBidi" w:hAnsiTheme="majorBidi" w:cstheme="majorBidi"/>
                <w:b/>
                <w:bCs/>
                <w:sz w:val="28"/>
                <w:szCs w:val="28"/>
              </w:rPr>
              <w:t>Erbi1</w:t>
            </w:r>
            <w:r w:rsidRPr="0045353A">
              <w:rPr>
                <w:rFonts w:asciiTheme="majorBidi" w:hAnsiTheme="majorBidi" w:cstheme="majorBidi"/>
                <w:b/>
                <w:bCs/>
                <w:sz w:val="28"/>
                <w:szCs w:val="28"/>
              </w:rPr>
              <w:t>Technical Institute</w:t>
            </w:r>
            <w:r w:rsidRPr="0045353A">
              <w:rPr>
                <w:rFonts w:asciiTheme="majorBidi" w:hAnsiTheme="majorBidi" w:cstheme="majorBidi"/>
                <w:sz w:val="28"/>
                <w:szCs w:val="28"/>
              </w:rPr>
              <w:t>, 1996.</w:t>
            </w:r>
          </w:p>
          <w:p w:rsidR="007B41E8" w:rsidRPr="0045353A" w:rsidRDefault="007B41E8" w:rsidP="007B41E8">
            <w:pPr>
              <w:spacing w:after="0" w:line="240" w:lineRule="auto"/>
              <w:ind w:left="142"/>
              <w:jc w:val="both"/>
              <w:rPr>
                <w:rFonts w:asciiTheme="majorBidi" w:hAnsiTheme="majorBidi" w:cstheme="majorBidi"/>
                <w:b/>
                <w:bCs/>
                <w:sz w:val="28"/>
                <w:szCs w:val="28"/>
              </w:rPr>
            </w:pPr>
            <w:r w:rsidRPr="0045353A">
              <w:rPr>
                <w:rFonts w:asciiTheme="majorBidi" w:hAnsiTheme="majorBidi" w:cstheme="majorBidi"/>
                <w:sz w:val="28"/>
                <w:szCs w:val="28"/>
              </w:rPr>
              <w:t xml:space="preserve">* </w:t>
            </w:r>
            <w:r w:rsidR="00F833E6" w:rsidRPr="0045353A">
              <w:rPr>
                <w:rFonts w:asciiTheme="majorBidi" w:hAnsiTheme="majorBidi" w:cstheme="majorBidi"/>
                <w:b/>
                <w:bCs/>
                <w:sz w:val="28"/>
                <w:szCs w:val="28"/>
              </w:rPr>
              <w:t>I obtained the titl</w:t>
            </w:r>
            <w:r w:rsidRPr="0045353A">
              <w:rPr>
                <w:rFonts w:asciiTheme="majorBidi" w:hAnsiTheme="majorBidi" w:cstheme="majorBidi"/>
                <w:b/>
                <w:bCs/>
                <w:sz w:val="28"/>
                <w:szCs w:val="28"/>
              </w:rPr>
              <w:t>e of Assistant lecturer in 1983,</w:t>
            </w:r>
            <w:r w:rsidR="00F833E6" w:rsidRPr="0045353A">
              <w:rPr>
                <w:rFonts w:asciiTheme="majorBidi" w:hAnsiTheme="majorBidi" w:cstheme="majorBidi"/>
                <w:b/>
                <w:bCs/>
                <w:sz w:val="28"/>
                <w:szCs w:val="28"/>
              </w:rPr>
              <w:t xml:space="preserve"> </w:t>
            </w:r>
          </w:p>
          <w:p w:rsidR="00C660BB" w:rsidRPr="0045353A" w:rsidRDefault="007B41E8" w:rsidP="007B41E8">
            <w:pPr>
              <w:spacing w:after="0" w:line="240" w:lineRule="auto"/>
              <w:ind w:left="142"/>
              <w:jc w:val="both"/>
              <w:rPr>
                <w:rFonts w:asciiTheme="majorBidi" w:hAnsiTheme="majorBidi" w:cstheme="majorBidi"/>
                <w:b/>
                <w:bCs/>
                <w:sz w:val="28"/>
                <w:szCs w:val="28"/>
              </w:rPr>
            </w:pPr>
            <w:r w:rsidRPr="0045353A">
              <w:rPr>
                <w:rFonts w:asciiTheme="majorBidi" w:hAnsiTheme="majorBidi" w:cstheme="majorBidi"/>
                <w:b/>
                <w:bCs/>
                <w:sz w:val="28"/>
                <w:szCs w:val="28"/>
              </w:rPr>
              <w:t>*</w:t>
            </w:r>
            <w:r w:rsidR="00C660BB" w:rsidRPr="0045353A">
              <w:rPr>
                <w:rFonts w:asciiTheme="majorBidi" w:hAnsiTheme="majorBidi" w:cstheme="majorBidi"/>
                <w:b/>
                <w:bCs/>
                <w:sz w:val="28"/>
                <w:szCs w:val="28"/>
              </w:rPr>
              <w:t xml:space="preserve"> </w:t>
            </w:r>
            <w:r w:rsidR="00F833E6" w:rsidRPr="0045353A">
              <w:rPr>
                <w:rFonts w:asciiTheme="majorBidi" w:hAnsiTheme="majorBidi" w:cstheme="majorBidi"/>
                <w:b/>
                <w:bCs/>
                <w:sz w:val="28"/>
                <w:szCs w:val="28"/>
              </w:rPr>
              <w:t>Lecturer in 1988</w:t>
            </w:r>
            <w:r w:rsidR="00C660BB" w:rsidRPr="0045353A">
              <w:rPr>
                <w:rFonts w:asciiTheme="majorBidi" w:hAnsiTheme="majorBidi" w:cstheme="majorBidi"/>
                <w:b/>
                <w:bCs/>
                <w:sz w:val="28"/>
                <w:szCs w:val="28"/>
              </w:rPr>
              <w:t>,</w:t>
            </w:r>
            <w:r w:rsidR="00F833E6" w:rsidRPr="0045353A">
              <w:rPr>
                <w:rFonts w:asciiTheme="majorBidi" w:hAnsiTheme="majorBidi" w:cstheme="majorBidi"/>
                <w:b/>
                <w:bCs/>
                <w:sz w:val="28"/>
                <w:szCs w:val="28"/>
              </w:rPr>
              <w:t xml:space="preserve"> </w:t>
            </w:r>
          </w:p>
          <w:p w:rsidR="00C660BB" w:rsidRPr="0045353A" w:rsidRDefault="00C660BB" w:rsidP="007B41E8">
            <w:pPr>
              <w:spacing w:after="0" w:line="240" w:lineRule="auto"/>
              <w:ind w:left="142"/>
              <w:jc w:val="both"/>
              <w:rPr>
                <w:rFonts w:asciiTheme="majorBidi" w:hAnsiTheme="majorBidi" w:cstheme="majorBidi"/>
                <w:b/>
                <w:bCs/>
                <w:sz w:val="28"/>
                <w:szCs w:val="28"/>
              </w:rPr>
            </w:pPr>
            <w:r w:rsidRPr="0045353A">
              <w:rPr>
                <w:rFonts w:asciiTheme="majorBidi" w:hAnsiTheme="majorBidi" w:cstheme="majorBidi"/>
                <w:b/>
                <w:bCs/>
                <w:sz w:val="28"/>
                <w:szCs w:val="28"/>
              </w:rPr>
              <w:t>*</w:t>
            </w:r>
            <w:r w:rsidR="00F833E6" w:rsidRPr="0045353A">
              <w:rPr>
                <w:rFonts w:asciiTheme="majorBidi" w:hAnsiTheme="majorBidi" w:cstheme="majorBidi"/>
                <w:b/>
                <w:bCs/>
                <w:sz w:val="28"/>
                <w:szCs w:val="28"/>
              </w:rPr>
              <w:t xml:space="preserve">Assist. Prof. In 2001, and </w:t>
            </w:r>
          </w:p>
          <w:p w:rsidR="00F833E6" w:rsidRPr="0045353A" w:rsidRDefault="00C660BB" w:rsidP="00C660BB">
            <w:pPr>
              <w:spacing w:after="0" w:line="240" w:lineRule="auto"/>
              <w:ind w:left="142"/>
              <w:jc w:val="both"/>
              <w:rPr>
                <w:rFonts w:asciiTheme="majorBidi" w:hAnsiTheme="majorBidi" w:cstheme="majorBidi"/>
                <w:sz w:val="28"/>
                <w:szCs w:val="28"/>
              </w:rPr>
            </w:pPr>
            <w:r w:rsidRPr="0045353A">
              <w:rPr>
                <w:rFonts w:asciiTheme="majorBidi" w:hAnsiTheme="majorBidi" w:cstheme="majorBidi"/>
                <w:b/>
                <w:bCs/>
                <w:sz w:val="28"/>
                <w:szCs w:val="28"/>
              </w:rPr>
              <w:t xml:space="preserve">* Professor </w:t>
            </w:r>
            <w:r w:rsidR="00F833E6" w:rsidRPr="0045353A">
              <w:rPr>
                <w:rFonts w:asciiTheme="majorBidi" w:hAnsiTheme="majorBidi" w:cstheme="majorBidi"/>
                <w:b/>
                <w:bCs/>
                <w:sz w:val="28"/>
                <w:szCs w:val="28"/>
              </w:rPr>
              <w:t>in 201</w:t>
            </w:r>
            <w:r w:rsidRPr="0045353A">
              <w:rPr>
                <w:rFonts w:asciiTheme="majorBidi" w:hAnsiTheme="majorBidi" w:cstheme="majorBidi"/>
                <w:b/>
                <w:bCs/>
                <w:sz w:val="28"/>
                <w:szCs w:val="28"/>
              </w:rPr>
              <w:t>7</w:t>
            </w:r>
            <w:r w:rsidR="00F833E6" w:rsidRPr="0045353A">
              <w:rPr>
                <w:rFonts w:asciiTheme="majorBidi" w:hAnsiTheme="majorBidi" w:cstheme="majorBidi"/>
                <w:sz w:val="28"/>
                <w:szCs w:val="28"/>
              </w:rPr>
              <w:t>.</w:t>
            </w:r>
          </w:p>
          <w:p w:rsidR="00F833E6" w:rsidRPr="0045353A" w:rsidRDefault="00F833E6" w:rsidP="00C660BB">
            <w:pPr>
              <w:spacing w:after="0" w:line="240" w:lineRule="auto"/>
              <w:ind w:left="142"/>
              <w:jc w:val="both"/>
              <w:rPr>
                <w:rFonts w:asciiTheme="majorBidi" w:hAnsiTheme="majorBidi" w:cstheme="majorBidi"/>
                <w:sz w:val="28"/>
                <w:szCs w:val="28"/>
              </w:rPr>
            </w:pPr>
            <w:r w:rsidRPr="0045353A">
              <w:rPr>
                <w:rFonts w:asciiTheme="majorBidi" w:hAnsiTheme="majorBidi" w:cstheme="majorBidi"/>
                <w:sz w:val="28"/>
                <w:szCs w:val="28"/>
              </w:rPr>
              <w:t xml:space="preserve">I </w:t>
            </w:r>
            <w:r w:rsidRPr="0045353A">
              <w:rPr>
                <w:rFonts w:asciiTheme="majorBidi" w:hAnsiTheme="majorBidi" w:cstheme="majorBidi"/>
                <w:b/>
                <w:bCs/>
                <w:sz w:val="28"/>
                <w:szCs w:val="28"/>
              </w:rPr>
              <w:t xml:space="preserve">published </w:t>
            </w:r>
            <w:r w:rsidR="00C660BB" w:rsidRPr="0045353A">
              <w:rPr>
                <w:rFonts w:asciiTheme="majorBidi" w:hAnsiTheme="majorBidi" w:cstheme="majorBidi"/>
                <w:b/>
                <w:bCs/>
                <w:sz w:val="28"/>
                <w:szCs w:val="28"/>
              </w:rPr>
              <w:t>more than</w:t>
            </w:r>
            <w:r w:rsidRPr="0045353A">
              <w:rPr>
                <w:rFonts w:asciiTheme="majorBidi" w:hAnsiTheme="majorBidi" w:cstheme="majorBidi"/>
                <w:b/>
                <w:bCs/>
                <w:sz w:val="28"/>
                <w:szCs w:val="28"/>
              </w:rPr>
              <w:t xml:space="preserve"> </w:t>
            </w:r>
            <w:r w:rsidR="00C660BB" w:rsidRPr="0045353A">
              <w:rPr>
                <w:rFonts w:asciiTheme="majorBidi" w:hAnsiTheme="majorBidi" w:cstheme="majorBidi"/>
                <w:b/>
                <w:bCs/>
                <w:sz w:val="28"/>
                <w:szCs w:val="28"/>
              </w:rPr>
              <w:t>30</w:t>
            </w:r>
            <w:r w:rsidRPr="0045353A">
              <w:rPr>
                <w:rFonts w:asciiTheme="majorBidi" w:hAnsiTheme="majorBidi" w:cstheme="majorBidi"/>
                <w:b/>
                <w:bCs/>
                <w:sz w:val="28"/>
                <w:szCs w:val="28"/>
              </w:rPr>
              <w:t xml:space="preserve"> papers</w:t>
            </w:r>
            <w:r w:rsidRPr="0045353A">
              <w:rPr>
                <w:rFonts w:asciiTheme="majorBidi" w:hAnsiTheme="majorBidi" w:cstheme="majorBidi"/>
                <w:sz w:val="28"/>
                <w:szCs w:val="28"/>
              </w:rPr>
              <w:t xml:space="preserve"> in the national and internatio</w:t>
            </w:r>
            <w:r w:rsidR="00C660BB" w:rsidRPr="0045353A">
              <w:rPr>
                <w:rFonts w:asciiTheme="majorBidi" w:hAnsiTheme="majorBidi" w:cstheme="majorBidi"/>
                <w:sz w:val="28"/>
                <w:szCs w:val="28"/>
              </w:rPr>
              <w:t>nal periodicals and conferences and</w:t>
            </w:r>
            <w:r w:rsidRPr="0045353A">
              <w:rPr>
                <w:rFonts w:asciiTheme="majorBidi" w:hAnsiTheme="majorBidi" w:cstheme="majorBidi"/>
                <w:sz w:val="28"/>
                <w:szCs w:val="28"/>
              </w:rPr>
              <w:t xml:space="preserve"> translated a book titled *</w:t>
            </w:r>
            <w:r w:rsidRPr="0045353A">
              <w:rPr>
                <w:rFonts w:asciiTheme="majorBidi" w:hAnsiTheme="majorBidi" w:cstheme="majorBidi"/>
                <w:b/>
                <w:bCs/>
                <w:sz w:val="28"/>
                <w:szCs w:val="28"/>
              </w:rPr>
              <w:t>Herbicides and Plant Growth Regulators</w:t>
            </w:r>
            <w:r w:rsidRPr="0045353A">
              <w:rPr>
                <w:rFonts w:asciiTheme="majorBidi" w:hAnsiTheme="majorBidi" w:cstheme="majorBidi"/>
                <w:sz w:val="28"/>
                <w:szCs w:val="28"/>
              </w:rPr>
              <w:t xml:space="preserve"> from English to Arabic Language with my partner </w:t>
            </w:r>
            <w:proofErr w:type="spellStart"/>
            <w:r w:rsidRPr="0045353A">
              <w:rPr>
                <w:rFonts w:asciiTheme="majorBidi" w:hAnsiTheme="majorBidi" w:cstheme="majorBidi"/>
                <w:sz w:val="28"/>
                <w:szCs w:val="28"/>
              </w:rPr>
              <w:t>Dara</w:t>
            </w:r>
            <w:proofErr w:type="spellEnd"/>
            <w:r w:rsidRPr="0045353A">
              <w:rPr>
                <w:rFonts w:asciiTheme="majorBidi" w:hAnsiTheme="majorBidi" w:cstheme="majorBidi"/>
                <w:sz w:val="28"/>
                <w:szCs w:val="28"/>
              </w:rPr>
              <w:t xml:space="preserve"> </w:t>
            </w:r>
            <w:proofErr w:type="spellStart"/>
            <w:r w:rsidRPr="0045353A">
              <w:rPr>
                <w:rFonts w:asciiTheme="majorBidi" w:hAnsiTheme="majorBidi" w:cstheme="majorBidi"/>
                <w:sz w:val="28"/>
                <w:szCs w:val="28"/>
              </w:rPr>
              <w:t>Jaff</w:t>
            </w:r>
            <w:proofErr w:type="spellEnd"/>
            <w:r w:rsidRPr="0045353A">
              <w:rPr>
                <w:rFonts w:asciiTheme="majorBidi" w:hAnsiTheme="majorBidi" w:cstheme="majorBidi"/>
                <w:sz w:val="28"/>
                <w:szCs w:val="28"/>
              </w:rPr>
              <w:t xml:space="preserve"> (PhD). </w:t>
            </w:r>
          </w:p>
          <w:p w:rsidR="006766CD" w:rsidRPr="006766CD" w:rsidRDefault="006766CD" w:rsidP="00A64BA9">
            <w:pPr>
              <w:spacing w:after="0" w:line="240" w:lineRule="auto"/>
              <w:rPr>
                <w:b/>
                <w:bCs/>
                <w:sz w:val="24"/>
                <w:szCs w:val="24"/>
                <w:rtl/>
                <w:lang w:val="en-US" w:bidi="ar-KW"/>
              </w:rPr>
            </w:pPr>
          </w:p>
        </w:tc>
      </w:tr>
      <w:tr w:rsidR="008D46A4" w:rsidRPr="00747A9A" w:rsidTr="00CF5475">
        <w:tc>
          <w:tcPr>
            <w:tcW w:w="3085" w:type="dxa"/>
          </w:tcPr>
          <w:p w:rsidR="008D46A4" w:rsidRPr="006766CD" w:rsidRDefault="00CF5475" w:rsidP="00A64BA9">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tcPr>
          <w:p w:rsidR="008D46A4" w:rsidRPr="008605A7" w:rsidRDefault="004229DF" w:rsidP="00A64BA9">
            <w:pPr>
              <w:spacing w:after="0" w:line="240" w:lineRule="auto"/>
              <w:rPr>
                <w:rFonts w:asciiTheme="minorHAnsi" w:hAnsiTheme="minorHAnsi"/>
                <w:b/>
                <w:bCs/>
                <w:sz w:val="24"/>
                <w:szCs w:val="24"/>
                <w:lang w:val="en-US" w:bidi="ar-KW"/>
              </w:rPr>
            </w:pPr>
            <w:r>
              <w:rPr>
                <w:rFonts w:asciiTheme="minorHAnsi" w:hAnsiTheme="minorHAnsi" w:cstheme="majorBidi"/>
                <w:b/>
                <w:bCs/>
                <w:sz w:val="24"/>
                <w:szCs w:val="24"/>
              </w:rPr>
              <w:t>Plants</w:t>
            </w:r>
            <w:r w:rsidR="008605A7" w:rsidRPr="008605A7">
              <w:rPr>
                <w:rFonts w:asciiTheme="minorHAnsi" w:hAnsiTheme="minorHAnsi" w:cstheme="majorBidi"/>
                <w:b/>
                <w:bCs/>
                <w:sz w:val="24"/>
                <w:szCs w:val="24"/>
              </w:rPr>
              <w:t xml:space="preserve">, </w:t>
            </w:r>
            <w:r>
              <w:rPr>
                <w:rFonts w:asciiTheme="minorHAnsi" w:hAnsiTheme="minorHAnsi" w:cstheme="majorBidi"/>
                <w:b/>
                <w:bCs/>
                <w:sz w:val="24"/>
                <w:szCs w:val="24"/>
              </w:rPr>
              <w:t>Physiology</w:t>
            </w:r>
            <w:r w:rsidR="008605A7" w:rsidRPr="008605A7">
              <w:rPr>
                <w:rFonts w:asciiTheme="minorHAnsi" w:hAnsiTheme="minorHAnsi" w:cstheme="majorBidi"/>
                <w:b/>
                <w:bCs/>
                <w:sz w:val="24"/>
                <w:szCs w:val="24"/>
              </w:rPr>
              <w:t xml:space="preserve">, structure, </w:t>
            </w:r>
            <w:r>
              <w:rPr>
                <w:rFonts w:asciiTheme="minorHAnsi" w:hAnsiTheme="minorHAnsi" w:cstheme="majorBidi"/>
                <w:b/>
                <w:bCs/>
                <w:sz w:val="24"/>
                <w:szCs w:val="24"/>
              </w:rPr>
              <w:t>water</w:t>
            </w:r>
            <w:r w:rsidR="008605A7" w:rsidRPr="008605A7">
              <w:rPr>
                <w:rFonts w:asciiTheme="minorHAnsi" w:hAnsiTheme="minorHAnsi" w:cstheme="majorBidi"/>
                <w:b/>
                <w:bCs/>
                <w:sz w:val="24"/>
                <w:szCs w:val="24"/>
              </w:rPr>
              <w:t xml:space="preserve">, </w:t>
            </w:r>
            <w:r>
              <w:rPr>
                <w:rFonts w:asciiTheme="minorHAnsi" w:hAnsiTheme="minorHAnsi" w:cstheme="majorBidi"/>
                <w:b/>
                <w:bCs/>
                <w:sz w:val="24"/>
                <w:szCs w:val="24"/>
              </w:rPr>
              <w:t>photosynthesis</w:t>
            </w:r>
            <w:r w:rsidR="008605A7" w:rsidRPr="008605A7">
              <w:rPr>
                <w:rFonts w:asciiTheme="minorHAnsi" w:hAnsiTheme="minorHAnsi" w:cstheme="majorBidi"/>
                <w:b/>
                <w:bCs/>
                <w:sz w:val="24"/>
                <w:szCs w:val="24"/>
              </w:rPr>
              <w:t xml:space="preserve">, </w:t>
            </w:r>
            <w:r>
              <w:rPr>
                <w:rFonts w:asciiTheme="minorHAnsi" w:hAnsiTheme="minorHAnsi" w:cstheme="majorBidi"/>
                <w:b/>
                <w:bCs/>
                <w:sz w:val="24"/>
                <w:szCs w:val="24"/>
              </w:rPr>
              <w:t>respiration</w:t>
            </w:r>
            <w:r w:rsidR="008605A7" w:rsidRPr="008605A7">
              <w:rPr>
                <w:rFonts w:asciiTheme="minorHAnsi" w:hAnsiTheme="minorHAnsi" w:cstheme="majorBidi"/>
                <w:b/>
                <w:bCs/>
                <w:sz w:val="24"/>
                <w:szCs w:val="24"/>
              </w:rPr>
              <w:t xml:space="preserve">, </w:t>
            </w:r>
            <w:r>
              <w:rPr>
                <w:rFonts w:asciiTheme="minorHAnsi" w:hAnsiTheme="minorHAnsi" w:cstheme="majorBidi"/>
                <w:b/>
                <w:bCs/>
                <w:sz w:val="24"/>
                <w:szCs w:val="24"/>
              </w:rPr>
              <w:t>hormones</w:t>
            </w:r>
            <w:r w:rsidR="008605A7" w:rsidRPr="008605A7">
              <w:rPr>
                <w:rFonts w:asciiTheme="minorHAnsi" w:hAnsiTheme="minorHAnsi" w:cstheme="majorBidi"/>
                <w:b/>
                <w:bCs/>
                <w:sz w:val="24"/>
                <w:szCs w:val="24"/>
              </w:rPr>
              <w:t xml:space="preserve">, </w:t>
            </w:r>
            <w:r>
              <w:rPr>
                <w:rFonts w:asciiTheme="minorHAnsi" w:hAnsiTheme="minorHAnsi" w:cstheme="majorBidi"/>
                <w:b/>
                <w:bCs/>
                <w:sz w:val="24"/>
                <w:szCs w:val="24"/>
              </w:rPr>
              <w:t>IAA</w:t>
            </w:r>
            <w:r w:rsidR="008605A7" w:rsidRPr="008605A7">
              <w:rPr>
                <w:rFonts w:asciiTheme="minorHAnsi" w:hAnsiTheme="minorHAnsi" w:cstheme="majorBidi"/>
                <w:b/>
                <w:bCs/>
                <w:sz w:val="24"/>
                <w:szCs w:val="24"/>
              </w:rPr>
              <w:t xml:space="preserve">, </w:t>
            </w:r>
            <w:r>
              <w:rPr>
                <w:rFonts w:asciiTheme="minorHAnsi" w:hAnsiTheme="minorHAnsi" w:cstheme="majorBidi"/>
                <w:b/>
                <w:bCs/>
                <w:sz w:val="24"/>
                <w:szCs w:val="24"/>
              </w:rPr>
              <w:t>Stress</w:t>
            </w:r>
            <w:r w:rsidR="008605A7" w:rsidRPr="008605A7">
              <w:rPr>
                <w:rFonts w:asciiTheme="minorHAnsi" w:hAnsiTheme="minorHAnsi" w:cstheme="majorBidi"/>
                <w:b/>
                <w:bCs/>
                <w:sz w:val="24"/>
                <w:szCs w:val="24"/>
              </w:rPr>
              <w:t>, gametophyte</w:t>
            </w:r>
          </w:p>
        </w:tc>
      </w:tr>
      <w:tr w:rsidR="008D46A4" w:rsidRPr="00747A9A" w:rsidTr="00F54218">
        <w:trPr>
          <w:trHeight w:val="1125"/>
        </w:trPr>
        <w:tc>
          <w:tcPr>
            <w:tcW w:w="9093" w:type="dxa"/>
            <w:gridSpan w:val="2"/>
          </w:tcPr>
          <w:p w:rsidR="008D46A4" w:rsidRPr="006766CD" w:rsidRDefault="00CF5475" w:rsidP="00A64BA9">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605A7" w:rsidRPr="008605A7" w:rsidRDefault="008605A7" w:rsidP="00A64BA9">
            <w:pPr>
              <w:pStyle w:val="ListParagraph"/>
              <w:numPr>
                <w:ilvl w:val="0"/>
                <w:numId w:val="12"/>
              </w:numPr>
              <w:spacing w:after="0" w:line="240" w:lineRule="auto"/>
              <w:rPr>
                <w:rFonts w:asciiTheme="majorBidi" w:hAnsiTheme="majorBidi" w:cstheme="majorBidi"/>
                <w:b/>
                <w:bCs/>
                <w:i/>
                <w:iCs/>
                <w:sz w:val="24"/>
                <w:szCs w:val="24"/>
              </w:rPr>
            </w:pPr>
            <w:r w:rsidRPr="008605A7">
              <w:rPr>
                <w:rFonts w:asciiTheme="majorBidi" w:hAnsiTheme="majorBidi" w:cstheme="majorBidi"/>
                <w:b/>
                <w:bCs/>
                <w:i/>
                <w:iCs/>
                <w:sz w:val="24"/>
                <w:szCs w:val="24"/>
              </w:rPr>
              <w:t xml:space="preserve">The importance of studying the subject </w:t>
            </w:r>
          </w:p>
          <w:p w:rsidR="008605A7" w:rsidRPr="008605A7" w:rsidRDefault="008605A7" w:rsidP="00A64BA9">
            <w:pPr>
              <w:spacing w:after="0" w:line="240" w:lineRule="auto"/>
              <w:ind w:left="64" w:right="276" w:firstLine="720"/>
              <w:jc w:val="both"/>
              <w:rPr>
                <w:rFonts w:asciiTheme="majorBidi" w:hAnsiTheme="majorBidi" w:cstheme="majorBidi"/>
                <w:sz w:val="20"/>
                <w:szCs w:val="20"/>
              </w:rPr>
            </w:pPr>
            <w:r w:rsidRPr="008605A7">
              <w:rPr>
                <w:rFonts w:asciiTheme="majorBidi" w:hAnsiTheme="majorBidi" w:cstheme="majorBidi"/>
                <w:noProof/>
                <w:color w:val="000000"/>
                <w:sz w:val="24"/>
                <w:szCs w:val="20"/>
              </w:rPr>
              <w:t>The</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course</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will</w:t>
            </w:r>
            <w:r w:rsidRPr="008605A7">
              <w:rPr>
                <w:rFonts w:asciiTheme="majorBidi" w:hAnsiTheme="majorBidi" w:cstheme="majorBidi"/>
                <w:noProof/>
                <w:color w:val="000000"/>
                <w:w w:val="194"/>
                <w:sz w:val="24"/>
                <w:szCs w:val="20"/>
              </w:rPr>
              <w:t> </w:t>
            </w:r>
            <w:r w:rsidRPr="008605A7">
              <w:rPr>
                <w:rFonts w:asciiTheme="majorBidi" w:hAnsiTheme="majorBidi" w:cstheme="majorBidi"/>
                <w:noProof/>
                <w:color w:val="000000"/>
                <w:sz w:val="24"/>
                <w:szCs w:val="20"/>
              </w:rPr>
              <w:t>cover</w:t>
            </w:r>
            <w:r w:rsidRPr="008605A7">
              <w:rPr>
                <w:rFonts w:asciiTheme="majorBidi" w:hAnsiTheme="majorBidi" w:cstheme="majorBidi"/>
                <w:noProof/>
                <w:color w:val="000000"/>
                <w:w w:val="180"/>
                <w:sz w:val="24"/>
                <w:szCs w:val="20"/>
              </w:rPr>
              <w:t> </w:t>
            </w:r>
            <w:r w:rsidR="00C55B93">
              <w:rPr>
                <w:rFonts w:asciiTheme="majorBidi" w:hAnsiTheme="majorBidi" w:cstheme="majorBidi"/>
                <w:noProof/>
                <w:color w:val="000000"/>
                <w:sz w:val="24"/>
                <w:szCs w:val="20"/>
              </w:rPr>
              <w:t>plant physiology</w:t>
            </w:r>
            <w:r w:rsidRPr="008605A7">
              <w:rPr>
                <w:rFonts w:asciiTheme="majorBidi" w:hAnsiTheme="majorBidi" w:cstheme="majorBidi"/>
                <w:noProof/>
                <w:color w:val="000000"/>
                <w:sz w:val="24"/>
                <w:szCs w:val="20"/>
              </w:rPr>
              <w:t xml:space="preserve"> topics together with printed media and internet articles which deal with current plant </w:t>
            </w:r>
            <w:r w:rsidR="00C55B93">
              <w:rPr>
                <w:rFonts w:asciiTheme="majorBidi" w:hAnsiTheme="majorBidi" w:cstheme="majorBidi"/>
                <w:noProof/>
                <w:color w:val="000000"/>
                <w:sz w:val="24"/>
                <w:szCs w:val="20"/>
              </w:rPr>
              <w:t>organs</w:t>
            </w:r>
            <w:r w:rsidRPr="008605A7">
              <w:rPr>
                <w:rFonts w:asciiTheme="majorBidi" w:hAnsiTheme="majorBidi" w:cstheme="majorBidi"/>
                <w:noProof/>
                <w:color w:val="000000"/>
                <w:sz w:val="24"/>
                <w:szCs w:val="20"/>
              </w:rPr>
              <w:t xml:space="preserve"> issues. Instructional stratigies attemp to strike a balance between developing the students ability to cope with </w:t>
            </w:r>
            <w:r w:rsidR="00C55B93">
              <w:rPr>
                <w:rFonts w:asciiTheme="majorBidi" w:hAnsiTheme="majorBidi" w:cstheme="majorBidi"/>
                <w:noProof/>
                <w:color w:val="000000"/>
                <w:sz w:val="24"/>
                <w:szCs w:val="20"/>
              </w:rPr>
              <w:t>plant physiology</w:t>
            </w:r>
            <w:r w:rsidRPr="008605A7">
              <w:rPr>
                <w:rFonts w:asciiTheme="majorBidi" w:hAnsiTheme="majorBidi" w:cstheme="majorBidi"/>
                <w:noProof/>
                <w:color w:val="000000"/>
                <w:sz w:val="24"/>
                <w:szCs w:val="20"/>
              </w:rPr>
              <w:t xml:space="preserve">, extending their general academic reading skills, and increasing their basic knowledge of and understanding of </w:t>
            </w:r>
            <w:r w:rsidR="00C55B93">
              <w:rPr>
                <w:rFonts w:asciiTheme="majorBidi" w:hAnsiTheme="majorBidi" w:cstheme="majorBidi"/>
                <w:noProof/>
                <w:color w:val="000000"/>
                <w:sz w:val="24"/>
                <w:szCs w:val="20"/>
              </w:rPr>
              <w:t>plant physiology</w:t>
            </w:r>
            <w:r w:rsidRPr="008605A7">
              <w:rPr>
                <w:rFonts w:asciiTheme="majorBidi" w:hAnsiTheme="majorBidi" w:cstheme="majorBidi"/>
                <w:noProof/>
                <w:color w:val="000000"/>
                <w:sz w:val="24"/>
                <w:szCs w:val="20"/>
              </w:rPr>
              <w:t xml:space="preserve">. The course will give students a better understanding of a number of plant </w:t>
            </w:r>
            <w:r w:rsidR="00C55B93">
              <w:rPr>
                <w:rFonts w:asciiTheme="majorBidi" w:hAnsiTheme="majorBidi" w:cstheme="majorBidi"/>
                <w:noProof/>
                <w:color w:val="000000"/>
                <w:sz w:val="24"/>
                <w:szCs w:val="20"/>
              </w:rPr>
              <w:t>organs activities</w:t>
            </w:r>
            <w:r w:rsidRPr="008605A7">
              <w:rPr>
                <w:rFonts w:asciiTheme="majorBidi" w:hAnsiTheme="majorBidi" w:cstheme="majorBidi"/>
                <w:noProof/>
                <w:color w:val="000000"/>
                <w:sz w:val="24"/>
                <w:szCs w:val="20"/>
              </w:rPr>
              <w:t xml:space="preserve"> topics, the followings are examples but not restricted to: growth, </w:t>
            </w:r>
            <w:r w:rsidR="00C55B93">
              <w:rPr>
                <w:rFonts w:asciiTheme="majorBidi" w:hAnsiTheme="majorBidi" w:cstheme="majorBidi"/>
                <w:noProof/>
                <w:color w:val="000000"/>
                <w:sz w:val="24"/>
                <w:szCs w:val="20"/>
              </w:rPr>
              <w:t>water relations</w:t>
            </w:r>
            <w:r w:rsidRPr="008605A7">
              <w:rPr>
                <w:rFonts w:asciiTheme="majorBidi" w:hAnsiTheme="majorBidi" w:cstheme="majorBidi"/>
                <w:noProof/>
                <w:color w:val="000000"/>
                <w:sz w:val="24"/>
                <w:szCs w:val="20"/>
              </w:rPr>
              <w:t xml:space="preserve">, </w:t>
            </w:r>
            <w:r w:rsidR="00C55B93">
              <w:rPr>
                <w:rFonts w:asciiTheme="majorBidi" w:hAnsiTheme="majorBidi" w:cstheme="majorBidi"/>
                <w:noProof/>
                <w:color w:val="000000"/>
                <w:sz w:val="24"/>
                <w:szCs w:val="20"/>
              </w:rPr>
              <w:t>respiration</w:t>
            </w:r>
            <w:r w:rsidRPr="008605A7">
              <w:rPr>
                <w:rFonts w:asciiTheme="majorBidi" w:hAnsiTheme="majorBidi" w:cstheme="majorBidi"/>
                <w:noProof/>
                <w:color w:val="000000"/>
                <w:sz w:val="24"/>
                <w:szCs w:val="20"/>
              </w:rPr>
              <w:t xml:space="preserve">, </w:t>
            </w:r>
            <w:r w:rsidR="00C55B93">
              <w:rPr>
                <w:rFonts w:asciiTheme="majorBidi" w:hAnsiTheme="majorBidi" w:cstheme="majorBidi"/>
                <w:noProof/>
                <w:color w:val="000000"/>
                <w:sz w:val="24"/>
                <w:szCs w:val="20"/>
              </w:rPr>
              <w:t>photorespiration</w:t>
            </w:r>
            <w:r w:rsidRPr="008605A7">
              <w:rPr>
                <w:rFonts w:asciiTheme="majorBidi" w:hAnsiTheme="majorBidi" w:cstheme="majorBidi"/>
                <w:noProof/>
                <w:color w:val="000000"/>
                <w:sz w:val="24"/>
                <w:szCs w:val="20"/>
              </w:rPr>
              <w:t xml:space="preserve">, </w:t>
            </w:r>
            <w:r w:rsidR="00C55B93">
              <w:rPr>
                <w:rFonts w:asciiTheme="majorBidi" w:hAnsiTheme="majorBidi" w:cstheme="majorBidi"/>
                <w:noProof/>
                <w:color w:val="000000"/>
                <w:sz w:val="24"/>
                <w:szCs w:val="20"/>
              </w:rPr>
              <w:t>growth hormones</w:t>
            </w:r>
            <w:r w:rsidRPr="008605A7">
              <w:rPr>
                <w:rFonts w:asciiTheme="majorBidi" w:hAnsiTheme="majorBidi" w:cstheme="majorBidi"/>
                <w:noProof/>
                <w:color w:val="000000"/>
                <w:sz w:val="24"/>
                <w:szCs w:val="20"/>
              </w:rPr>
              <w:t xml:space="preserve">, </w:t>
            </w:r>
            <w:r w:rsidR="00C55B93">
              <w:rPr>
                <w:rFonts w:asciiTheme="majorBidi" w:hAnsiTheme="majorBidi" w:cstheme="majorBidi"/>
                <w:noProof/>
                <w:color w:val="000000"/>
                <w:sz w:val="24"/>
                <w:szCs w:val="20"/>
              </w:rPr>
              <w:t>hormones pathways</w:t>
            </w:r>
            <w:r w:rsidRPr="008605A7">
              <w:rPr>
                <w:rFonts w:asciiTheme="majorBidi" w:hAnsiTheme="majorBidi" w:cstheme="majorBidi"/>
                <w:noProof/>
                <w:color w:val="000000"/>
                <w:sz w:val="24"/>
                <w:szCs w:val="20"/>
              </w:rPr>
              <w:t xml:space="preserve">, </w:t>
            </w:r>
            <w:r w:rsidR="00C55B93">
              <w:rPr>
                <w:rFonts w:asciiTheme="majorBidi" w:hAnsiTheme="majorBidi" w:cstheme="majorBidi"/>
                <w:noProof/>
                <w:color w:val="000000"/>
                <w:sz w:val="24"/>
                <w:szCs w:val="20"/>
              </w:rPr>
              <w:t>plant metabolites, plant chemicals and plant relationships, and finally plant stress physiology</w:t>
            </w:r>
            <w:r w:rsidRPr="008605A7">
              <w:rPr>
                <w:rFonts w:asciiTheme="majorBidi" w:hAnsiTheme="majorBidi" w:cstheme="majorBidi"/>
                <w:noProof/>
                <w:color w:val="000000"/>
                <w:sz w:val="24"/>
                <w:szCs w:val="20"/>
              </w:rPr>
              <w:t xml:space="preserve">. </w:t>
            </w:r>
          </w:p>
          <w:p w:rsidR="008605A7" w:rsidRPr="008605A7" w:rsidRDefault="008605A7" w:rsidP="00A64BA9">
            <w:pPr>
              <w:spacing w:after="0" w:line="240" w:lineRule="auto"/>
              <w:rPr>
                <w:rFonts w:asciiTheme="majorBidi" w:hAnsiTheme="majorBidi" w:cstheme="majorBidi"/>
                <w:b/>
                <w:bCs/>
                <w:i/>
                <w:iCs/>
                <w:sz w:val="24"/>
                <w:szCs w:val="24"/>
              </w:rPr>
            </w:pPr>
          </w:p>
          <w:p w:rsidR="008605A7" w:rsidRPr="008605A7" w:rsidRDefault="008605A7" w:rsidP="00A64BA9">
            <w:pPr>
              <w:pStyle w:val="ListParagraph"/>
              <w:numPr>
                <w:ilvl w:val="0"/>
                <w:numId w:val="12"/>
              </w:numPr>
              <w:spacing w:after="0" w:line="240" w:lineRule="auto"/>
              <w:rPr>
                <w:rFonts w:asciiTheme="majorBidi" w:hAnsiTheme="majorBidi" w:cstheme="majorBidi"/>
                <w:b/>
                <w:bCs/>
                <w:i/>
                <w:iCs/>
                <w:sz w:val="24"/>
                <w:szCs w:val="24"/>
              </w:rPr>
            </w:pPr>
            <w:r w:rsidRPr="008605A7">
              <w:rPr>
                <w:rFonts w:asciiTheme="majorBidi" w:hAnsiTheme="majorBidi" w:cstheme="majorBidi"/>
                <w:b/>
                <w:bCs/>
                <w:i/>
                <w:iCs/>
                <w:sz w:val="24"/>
                <w:szCs w:val="24"/>
              </w:rPr>
              <w:t>Understanding of the fundamental concepts of the course</w:t>
            </w:r>
          </w:p>
          <w:p w:rsidR="008605A7" w:rsidRPr="008605A7" w:rsidRDefault="008605A7" w:rsidP="00A64BA9">
            <w:pPr>
              <w:spacing w:after="0" w:line="240" w:lineRule="auto"/>
              <w:ind w:right="-7"/>
              <w:jc w:val="both"/>
              <w:rPr>
                <w:rFonts w:asciiTheme="majorBidi" w:hAnsiTheme="majorBidi" w:cstheme="majorBidi"/>
                <w:sz w:val="24"/>
                <w:szCs w:val="24"/>
              </w:rPr>
            </w:pPr>
            <w:r w:rsidRPr="008605A7">
              <w:rPr>
                <w:rFonts w:asciiTheme="majorBidi" w:hAnsiTheme="majorBidi" w:cstheme="majorBidi"/>
                <w:sz w:val="24"/>
                <w:szCs w:val="24"/>
              </w:rPr>
              <w:lastRenderedPageBreak/>
              <w:t>Today plant science</w:t>
            </w:r>
            <w:r w:rsidR="008E30A2">
              <w:rPr>
                <w:rFonts w:asciiTheme="majorBidi" w:hAnsiTheme="majorBidi" w:cstheme="majorBidi"/>
                <w:sz w:val="24"/>
                <w:szCs w:val="24"/>
              </w:rPr>
              <w:t>s</w:t>
            </w:r>
            <w:r w:rsidRPr="008605A7">
              <w:rPr>
                <w:rFonts w:asciiTheme="majorBidi" w:hAnsiTheme="majorBidi" w:cstheme="majorBidi"/>
                <w:sz w:val="24"/>
                <w:szCs w:val="24"/>
              </w:rPr>
              <w:t xml:space="preserve"> </w:t>
            </w:r>
            <w:r w:rsidR="008E30A2">
              <w:rPr>
                <w:rFonts w:asciiTheme="majorBidi" w:hAnsiTheme="majorBidi" w:cstheme="majorBidi"/>
                <w:sz w:val="24"/>
                <w:szCs w:val="24"/>
              </w:rPr>
              <w:t>are</w:t>
            </w:r>
            <w:r w:rsidRPr="008605A7">
              <w:rPr>
                <w:rFonts w:asciiTheme="majorBidi" w:hAnsiTheme="majorBidi" w:cstheme="majorBidi"/>
                <w:sz w:val="24"/>
                <w:szCs w:val="24"/>
              </w:rPr>
              <w:t xml:space="preserve"> a fusion of the traditional components with the modern aspects of biochemistry, molecular biology and biotechnology. Over years, plant science (Botany) has shown enormous gain in information and applications owing to tremendous inputs from research in all its aspects. With global recognition of the need for conservation, field plant biologists have contributed significantly in assessing plant diversity. Taxonomists have explored newer dimensions for the classification of plants. New insights have been gained in functional and structural aspects of plant development by utilizing novel tools and techniques for botanical research. Challenging areas of teaching and research have emerged in ecology and reproductive biology. Concern for ever increasing pollution and climate change is at its highest than ever before. Keeping these advancements in view, a revision of the curriculum at the undergraduate level is perfectly timed.</w:t>
            </w:r>
          </w:p>
          <w:p w:rsidR="008605A7" w:rsidRPr="008605A7" w:rsidRDefault="008605A7" w:rsidP="00A64BA9">
            <w:pPr>
              <w:spacing w:after="0" w:line="240" w:lineRule="auto"/>
              <w:rPr>
                <w:rFonts w:asciiTheme="majorBidi" w:hAnsiTheme="majorBidi" w:cstheme="majorBidi"/>
                <w:sz w:val="24"/>
                <w:szCs w:val="24"/>
              </w:rPr>
            </w:pPr>
            <w:r w:rsidRPr="008605A7">
              <w:rPr>
                <w:rFonts w:asciiTheme="majorBidi" w:hAnsiTheme="majorBidi" w:cstheme="majorBidi"/>
                <w:sz w:val="24"/>
                <w:szCs w:val="24"/>
              </w:rPr>
              <w:t>These courses shall provide the biology students hands on experience and professional inputs. On the whole, the curriculum is a source of lot of information and is supported by rich resource materials. It is hoped that a student graduating in biology with the new curriculum will be a comp</w:t>
            </w:r>
            <w:r w:rsidR="008E30A2">
              <w:rPr>
                <w:rFonts w:asciiTheme="majorBidi" w:hAnsiTheme="majorBidi" w:cstheme="majorBidi"/>
                <w:sz w:val="24"/>
                <w:szCs w:val="24"/>
              </w:rPr>
              <w:t>lete botanist at Honours level.</w:t>
            </w:r>
          </w:p>
          <w:p w:rsidR="008605A7" w:rsidRPr="008605A7" w:rsidRDefault="008605A7" w:rsidP="00A64BA9">
            <w:pPr>
              <w:spacing w:after="0" w:line="240" w:lineRule="auto"/>
              <w:ind w:right="-7"/>
              <w:jc w:val="both"/>
              <w:rPr>
                <w:rFonts w:asciiTheme="majorBidi" w:hAnsiTheme="majorBidi" w:cstheme="majorBidi"/>
                <w:sz w:val="24"/>
                <w:szCs w:val="24"/>
              </w:rPr>
            </w:pPr>
          </w:p>
          <w:p w:rsidR="008605A7" w:rsidRPr="008605A7" w:rsidRDefault="008605A7" w:rsidP="00A64BA9">
            <w:pPr>
              <w:pStyle w:val="ListParagraph"/>
              <w:numPr>
                <w:ilvl w:val="0"/>
                <w:numId w:val="12"/>
              </w:numPr>
              <w:spacing w:after="0" w:line="240" w:lineRule="auto"/>
              <w:rPr>
                <w:rFonts w:asciiTheme="majorBidi" w:hAnsiTheme="majorBidi" w:cstheme="majorBidi"/>
                <w:b/>
                <w:bCs/>
                <w:i/>
                <w:iCs/>
                <w:sz w:val="24"/>
                <w:szCs w:val="24"/>
              </w:rPr>
            </w:pPr>
            <w:r w:rsidRPr="008605A7">
              <w:rPr>
                <w:rFonts w:asciiTheme="majorBidi" w:hAnsiTheme="majorBidi" w:cstheme="majorBidi"/>
                <w:b/>
                <w:bCs/>
                <w:i/>
                <w:iCs/>
                <w:sz w:val="24"/>
                <w:szCs w:val="24"/>
              </w:rPr>
              <w:t>Principles and theories of the course</w:t>
            </w:r>
          </w:p>
          <w:p w:rsidR="008605A7" w:rsidRPr="008605A7" w:rsidRDefault="008605A7" w:rsidP="00A64BA9">
            <w:pPr>
              <w:spacing w:after="0" w:line="240" w:lineRule="auto"/>
              <w:rPr>
                <w:rFonts w:asciiTheme="majorBidi" w:hAnsiTheme="majorBidi" w:cstheme="majorBidi"/>
                <w:sz w:val="24"/>
                <w:szCs w:val="24"/>
              </w:rPr>
            </w:pPr>
            <w:r w:rsidRPr="008605A7">
              <w:rPr>
                <w:rFonts w:asciiTheme="majorBidi" w:hAnsiTheme="majorBidi" w:cstheme="majorBidi"/>
                <w:sz w:val="24"/>
                <w:szCs w:val="24"/>
              </w:rPr>
              <w:t>The principles and theories of the subject are the teaching of General characteristics; Ecology and distribution; range of thallus organization and reproduction; Cell structure and components; cell wall, pigment system, reserve food (of all groups represented in the syllabus), flagella; methods of reproduction; Classification; criteria, the system of Bold and Wynne, and evolutionary classification of Lee (only up to groups); Significant contributions of important phycologists (G.M. Smith, R.E. Lee, Bold and Wynne, and others). Role of algae and archegoniates in the environment, agriculture, biotechnology, human life, and industry.</w:t>
            </w:r>
          </w:p>
          <w:p w:rsidR="008605A7" w:rsidRPr="008605A7" w:rsidRDefault="008605A7" w:rsidP="00A64BA9">
            <w:pPr>
              <w:spacing w:after="0" w:line="240" w:lineRule="auto"/>
              <w:rPr>
                <w:rFonts w:asciiTheme="majorBidi" w:hAnsiTheme="majorBidi" w:cstheme="majorBidi"/>
                <w:sz w:val="24"/>
                <w:szCs w:val="24"/>
              </w:rPr>
            </w:pPr>
          </w:p>
          <w:p w:rsidR="008605A7" w:rsidRPr="008605A7" w:rsidRDefault="008605A7" w:rsidP="00A64BA9">
            <w:pPr>
              <w:pStyle w:val="ListParagraph"/>
              <w:numPr>
                <w:ilvl w:val="0"/>
                <w:numId w:val="12"/>
              </w:numPr>
              <w:spacing w:after="0" w:line="240" w:lineRule="auto"/>
              <w:rPr>
                <w:rFonts w:asciiTheme="majorBidi" w:hAnsiTheme="majorBidi" w:cstheme="majorBidi"/>
                <w:b/>
                <w:bCs/>
                <w:i/>
                <w:iCs/>
                <w:sz w:val="24"/>
                <w:szCs w:val="24"/>
              </w:rPr>
            </w:pPr>
            <w:r w:rsidRPr="008605A7">
              <w:rPr>
                <w:rFonts w:asciiTheme="majorBidi" w:hAnsiTheme="majorBidi" w:cstheme="majorBidi"/>
                <w:b/>
                <w:bCs/>
                <w:i/>
                <w:iCs/>
                <w:sz w:val="24"/>
                <w:szCs w:val="24"/>
              </w:rPr>
              <w:t>Major areas of the subject</w:t>
            </w:r>
          </w:p>
          <w:p w:rsidR="008605A7" w:rsidRPr="008605A7" w:rsidRDefault="008605A7" w:rsidP="00A64BA9">
            <w:pPr>
              <w:spacing w:after="0" w:line="240" w:lineRule="auto"/>
              <w:rPr>
                <w:rFonts w:asciiTheme="majorBidi" w:hAnsiTheme="majorBidi" w:cstheme="majorBidi"/>
                <w:sz w:val="24"/>
                <w:szCs w:val="24"/>
              </w:rPr>
            </w:pPr>
            <w:r w:rsidRPr="008605A7">
              <w:rPr>
                <w:rFonts w:asciiTheme="majorBidi" w:hAnsiTheme="majorBidi" w:cstheme="majorBidi"/>
                <w:sz w:val="24"/>
                <w:szCs w:val="24"/>
              </w:rPr>
              <w:t xml:space="preserve">Algae and </w:t>
            </w:r>
            <w:proofErr w:type="spellStart"/>
            <w:r w:rsidRPr="008605A7">
              <w:rPr>
                <w:rFonts w:asciiTheme="majorBidi" w:hAnsiTheme="majorBidi" w:cstheme="majorBidi"/>
                <w:sz w:val="24"/>
                <w:szCs w:val="24"/>
              </w:rPr>
              <w:t>Archegoniates</w:t>
            </w:r>
            <w:proofErr w:type="spellEnd"/>
            <w:r w:rsidRPr="008605A7">
              <w:rPr>
                <w:rFonts w:asciiTheme="majorBidi" w:hAnsiTheme="majorBidi" w:cstheme="majorBidi"/>
                <w:sz w:val="24"/>
                <w:szCs w:val="24"/>
              </w:rPr>
              <w:t xml:space="preserve"> </w:t>
            </w:r>
            <w:r w:rsidR="00DE0F1A" w:rsidRPr="008605A7">
              <w:rPr>
                <w:rFonts w:asciiTheme="majorBidi" w:hAnsiTheme="majorBidi" w:cstheme="majorBidi"/>
                <w:sz w:val="24"/>
                <w:szCs w:val="24"/>
              </w:rPr>
              <w:t>are</w:t>
            </w:r>
            <w:r w:rsidRPr="008605A7">
              <w:rPr>
                <w:rFonts w:asciiTheme="majorBidi" w:hAnsiTheme="majorBidi" w:cstheme="majorBidi"/>
                <w:sz w:val="24"/>
                <w:szCs w:val="24"/>
              </w:rPr>
              <w:t xml:space="preserve"> suitable for upper-level undergraduate and graduate students following courses in phycology, limnology or biological oceanography.</w:t>
            </w:r>
          </w:p>
          <w:p w:rsidR="008605A7" w:rsidRPr="008605A7" w:rsidRDefault="008605A7" w:rsidP="00A64BA9">
            <w:pPr>
              <w:spacing w:after="0" w:line="240" w:lineRule="auto"/>
              <w:rPr>
                <w:rFonts w:asciiTheme="majorBidi" w:hAnsiTheme="majorBidi" w:cstheme="majorBidi"/>
                <w:sz w:val="24"/>
                <w:szCs w:val="24"/>
              </w:rPr>
            </w:pPr>
            <w:r w:rsidRPr="008605A7">
              <w:rPr>
                <w:rFonts w:asciiTheme="majorBidi" w:hAnsiTheme="majorBidi" w:cstheme="majorBidi"/>
                <w:sz w:val="24"/>
                <w:szCs w:val="24"/>
              </w:rPr>
              <w:t>Emphasis is placed on those algae that are commonly covered in phycology courses, and encountered by students in marine and freshwater habitats.</w:t>
            </w:r>
          </w:p>
          <w:p w:rsidR="008D46A4" w:rsidRPr="006766CD" w:rsidRDefault="006766CD" w:rsidP="00A64BA9">
            <w:pPr>
              <w:spacing w:after="0" w:line="240" w:lineRule="auto"/>
              <w:rPr>
                <w:sz w:val="28"/>
                <w:szCs w:val="28"/>
                <w:rtl/>
                <w:lang w:val="en-US" w:bidi="ar-KW"/>
              </w:rPr>
            </w:pPr>
            <w:r>
              <w:rPr>
                <w:sz w:val="28"/>
                <w:szCs w:val="28"/>
                <w:lang w:val="en-US" w:bidi="ar-KW"/>
              </w:rPr>
              <w:t xml:space="preserve"> </w:t>
            </w:r>
          </w:p>
        </w:tc>
      </w:tr>
      <w:tr w:rsidR="00FD437F" w:rsidRPr="00747A9A" w:rsidTr="00634F2B">
        <w:trPr>
          <w:trHeight w:val="850"/>
        </w:trPr>
        <w:tc>
          <w:tcPr>
            <w:tcW w:w="9093" w:type="dxa"/>
            <w:gridSpan w:val="2"/>
          </w:tcPr>
          <w:p w:rsidR="00FD437F" w:rsidRPr="006766CD" w:rsidRDefault="00CF5475" w:rsidP="00A64BA9">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FD437F" w:rsidRPr="003D13FD" w:rsidRDefault="003D13FD" w:rsidP="00A64BA9">
            <w:pPr>
              <w:spacing w:after="0" w:line="240" w:lineRule="auto"/>
              <w:rPr>
                <w:rFonts w:asciiTheme="minorHAnsi" w:hAnsiTheme="minorHAnsi"/>
                <w:b/>
                <w:bCs/>
                <w:sz w:val="24"/>
                <w:szCs w:val="24"/>
                <w:u w:val="single"/>
                <w:lang w:bidi="ar-KW"/>
              </w:rPr>
            </w:pPr>
            <w:r w:rsidRPr="003D13FD">
              <w:rPr>
                <w:rFonts w:asciiTheme="minorHAnsi" w:hAnsiTheme="minorHAnsi" w:cs="ArialMT"/>
                <w:noProof/>
                <w:color w:val="000000"/>
                <w:sz w:val="26"/>
                <w:szCs w:val="20"/>
              </w:rPr>
              <w:t>The course will cover algae and archegoniate groups of plant communities topics together with printed media or internet articles which deal with current plant lifecycle issues. Instructional strategies attempt to strike a balance between developing the students’ ability to cope with algae and archegoniates, extending their general academic reading skills and increasing their basic knowledge and understanding of algae and archegoniates. The course will give students a better undestanding of a number of plant life cycle topics, the followings are examples but not restricted to: groeth, productivity, life cycles, form of plants, ecosystems of plants, morphological appearance, evolutionary relationships, and lastly the taxonomy of algae and archegoniates.</w:t>
            </w:r>
          </w:p>
        </w:tc>
      </w:tr>
      <w:tr w:rsidR="008D46A4" w:rsidRPr="00747A9A" w:rsidTr="00F54218">
        <w:trPr>
          <w:trHeight w:val="704"/>
        </w:trPr>
        <w:tc>
          <w:tcPr>
            <w:tcW w:w="9093" w:type="dxa"/>
            <w:gridSpan w:val="2"/>
          </w:tcPr>
          <w:p w:rsidR="008D46A4" w:rsidRPr="006766CD" w:rsidRDefault="00CF5475" w:rsidP="00A64BA9">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E778CC" w:rsidRPr="00E778CC" w:rsidRDefault="00E778CC" w:rsidP="00A64BA9">
            <w:pPr>
              <w:spacing w:after="0" w:line="240" w:lineRule="auto"/>
              <w:ind w:left="64"/>
              <w:rPr>
                <w:rFonts w:asciiTheme="minorHAnsi" w:hAnsiTheme="minorHAnsi" w:cstheme="majorBidi"/>
                <w:sz w:val="24"/>
                <w:szCs w:val="24"/>
              </w:rPr>
            </w:pPr>
            <w:r w:rsidRPr="00E778CC">
              <w:rPr>
                <w:rFonts w:asciiTheme="minorHAnsi" w:hAnsiTheme="minorHAnsi" w:cstheme="majorBidi"/>
                <w:sz w:val="24"/>
                <w:szCs w:val="24"/>
              </w:rPr>
              <w:t>*</w:t>
            </w:r>
            <w:r w:rsidRPr="00E778CC">
              <w:rPr>
                <w:rFonts w:asciiTheme="minorHAnsi" w:hAnsiTheme="minorHAnsi" w:cstheme="majorBidi"/>
                <w:b/>
                <w:bCs/>
                <w:sz w:val="24"/>
                <w:szCs w:val="24"/>
              </w:rPr>
              <w:t>Exam policy:</w:t>
            </w:r>
            <w:r w:rsidRPr="00E778CC">
              <w:rPr>
                <w:rFonts w:asciiTheme="minorHAnsi" w:hAnsiTheme="minorHAnsi" w:cstheme="majorBidi"/>
                <w:sz w:val="24"/>
                <w:szCs w:val="24"/>
              </w:rPr>
              <w:t xml:space="preserve"> Student should get at least 3 exam during the year. There will be no make-up exams for </w:t>
            </w:r>
            <w:r w:rsidR="00DE0F1A" w:rsidRPr="00E778CC">
              <w:rPr>
                <w:rFonts w:asciiTheme="minorHAnsi" w:hAnsiTheme="minorHAnsi" w:cstheme="majorBidi"/>
                <w:sz w:val="24"/>
                <w:szCs w:val="24"/>
              </w:rPr>
              <w:t>absence</w:t>
            </w:r>
            <w:r w:rsidRPr="00E778CC">
              <w:rPr>
                <w:rFonts w:asciiTheme="minorHAnsi" w:hAnsiTheme="minorHAnsi" w:cstheme="majorBidi"/>
                <w:sz w:val="24"/>
                <w:szCs w:val="24"/>
              </w:rPr>
              <w:t xml:space="preserve"> students without medical report.   </w:t>
            </w:r>
          </w:p>
          <w:p w:rsidR="00E778CC" w:rsidRPr="00E778CC" w:rsidRDefault="00E778CC" w:rsidP="00A64BA9">
            <w:pPr>
              <w:spacing w:after="0" w:line="240" w:lineRule="auto"/>
              <w:ind w:left="64"/>
              <w:rPr>
                <w:rFonts w:asciiTheme="minorHAnsi" w:hAnsiTheme="minorHAnsi" w:cstheme="majorBidi"/>
                <w:sz w:val="24"/>
                <w:szCs w:val="24"/>
              </w:rPr>
            </w:pPr>
            <w:r w:rsidRPr="00E778CC">
              <w:rPr>
                <w:rFonts w:asciiTheme="minorHAnsi" w:hAnsiTheme="minorHAnsi" w:cstheme="majorBidi"/>
                <w:b/>
                <w:bCs/>
                <w:sz w:val="24"/>
                <w:szCs w:val="24"/>
              </w:rPr>
              <w:lastRenderedPageBreak/>
              <w:t>*Classroom polices:</w:t>
            </w:r>
          </w:p>
          <w:p w:rsidR="00E778CC" w:rsidRPr="00E778CC" w:rsidRDefault="00E778CC" w:rsidP="00A64BA9">
            <w:pPr>
              <w:spacing w:after="0" w:line="240" w:lineRule="auto"/>
              <w:ind w:left="64"/>
              <w:rPr>
                <w:rFonts w:asciiTheme="minorHAnsi" w:hAnsiTheme="minorHAnsi" w:cstheme="majorBidi"/>
                <w:sz w:val="24"/>
                <w:szCs w:val="24"/>
              </w:rPr>
            </w:pPr>
            <w:r w:rsidRPr="00E778CC">
              <w:rPr>
                <w:rFonts w:asciiTheme="minorHAnsi" w:hAnsiTheme="minorHAnsi" w:cstheme="majorBidi"/>
                <w:b/>
                <w:bCs/>
                <w:sz w:val="24"/>
                <w:szCs w:val="24"/>
              </w:rPr>
              <w:t>1- Attendance:</w:t>
            </w:r>
            <w:r w:rsidRPr="00E778CC">
              <w:rPr>
                <w:rFonts w:asciiTheme="minorHAnsi" w:hAnsiTheme="minorHAnsi" w:cstheme="majorBidi"/>
                <w:sz w:val="24"/>
                <w:szCs w:val="24"/>
              </w:rPr>
              <w:t xml:space="preserve"> You are strongly encouraged to attend class on a regular basis, as participation is important to your understanding of the material. This is your opportunity to ask questions. </w:t>
            </w:r>
            <w:r w:rsidRPr="00E778CC">
              <w:rPr>
                <w:rFonts w:asciiTheme="minorHAnsi" w:hAnsiTheme="minorHAnsi" w:cstheme="majorBidi"/>
                <w:b/>
                <w:bCs/>
                <w:sz w:val="24"/>
                <w:szCs w:val="24"/>
              </w:rPr>
              <w:t xml:space="preserve">Students are responsible for obtaining any information they miss due to absence. </w:t>
            </w:r>
          </w:p>
          <w:p w:rsidR="00E778CC" w:rsidRPr="00E778CC" w:rsidRDefault="00E778CC" w:rsidP="00A64BA9">
            <w:pPr>
              <w:spacing w:after="0" w:line="240" w:lineRule="auto"/>
              <w:ind w:left="64"/>
              <w:rPr>
                <w:rFonts w:asciiTheme="minorHAnsi" w:hAnsiTheme="minorHAnsi" w:cstheme="majorBidi"/>
                <w:sz w:val="24"/>
                <w:szCs w:val="24"/>
              </w:rPr>
            </w:pPr>
            <w:r w:rsidRPr="00E778CC">
              <w:rPr>
                <w:rFonts w:asciiTheme="minorHAnsi" w:hAnsiTheme="minorHAnsi" w:cstheme="majorBidi"/>
                <w:sz w:val="24"/>
                <w:szCs w:val="24"/>
              </w:rPr>
              <w:t xml:space="preserve">2- </w:t>
            </w:r>
            <w:r w:rsidRPr="00E778CC">
              <w:rPr>
                <w:rFonts w:asciiTheme="minorHAnsi" w:hAnsiTheme="minorHAnsi" w:cstheme="majorBidi"/>
                <w:b/>
                <w:bCs/>
                <w:sz w:val="24"/>
                <w:szCs w:val="24"/>
              </w:rPr>
              <w:t>Lateness:</w:t>
            </w:r>
            <w:r w:rsidRPr="00E778CC">
              <w:rPr>
                <w:rFonts w:asciiTheme="minorHAnsi" w:hAnsiTheme="minorHAnsi" w:cstheme="majorBidi"/>
                <w:sz w:val="24"/>
                <w:szCs w:val="24"/>
              </w:rPr>
              <w:t xml:space="preserve">  Lateness to class is disruptive</w:t>
            </w:r>
          </w:p>
          <w:p w:rsidR="00E778CC" w:rsidRPr="00E778CC" w:rsidRDefault="00E778CC" w:rsidP="00A64BA9">
            <w:pPr>
              <w:spacing w:after="0" w:line="240" w:lineRule="auto"/>
              <w:ind w:left="64"/>
              <w:rPr>
                <w:rFonts w:asciiTheme="minorHAnsi" w:hAnsiTheme="minorHAnsi" w:cstheme="majorBidi"/>
                <w:sz w:val="24"/>
                <w:szCs w:val="24"/>
              </w:rPr>
            </w:pPr>
            <w:r w:rsidRPr="00E778CC">
              <w:rPr>
                <w:rFonts w:asciiTheme="minorHAnsi" w:hAnsiTheme="minorHAnsi" w:cstheme="majorBidi"/>
                <w:sz w:val="24"/>
                <w:szCs w:val="24"/>
              </w:rPr>
              <w:t xml:space="preserve">3- </w:t>
            </w:r>
            <w:r w:rsidRPr="00E778CC">
              <w:rPr>
                <w:rFonts w:asciiTheme="minorHAnsi" w:hAnsiTheme="minorHAnsi" w:cstheme="majorBidi"/>
                <w:b/>
                <w:bCs/>
                <w:sz w:val="24"/>
                <w:szCs w:val="24"/>
              </w:rPr>
              <w:t xml:space="preserve">Electronic devices: </w:t>
            </w:r>
            <w:r w:rsidRPr="00E778CC">
              <w:rPr>
                <w:rFonts w:asciiTheme="minorHAnsi" w:hAnsiTheme="minorHAnsi" w:cstheme="majorBidi"/>
                <w:sz w:val="24"/>
                <w:szCs w:val="24"/>
              </w:rPr>
              <w:t>All</w:t>
            </w:r>
            <w:r w:rsidRPr="00E778CC">
              <w:rPr>
                <w:rFonts w:asciiTheme="minorHAnsi" w:hAnsiTheme="minorHAnsi" w:cstheme="majorBidi"/>
                <w:b/>
                <w:bCs/>
                <w:sz w:val="24"/>
                <w:szCs w:val="24"/>
              </w:rPr>
              <w:t xml:space="preserve"> </w:t>
            </w:r>
            <w:r w:rsidRPr="00E778CC">
              <w:rPr>
                <w:rFonts w:asciiTheme="minorHAnsi" w:hAnsiTheme="minorHAnsi" w:cstheme="majorBidi"/>
                <w:sz w:val="24"/>
                <w:szCs w:val="24"/>
              </w:rPr>
              <w:t>cell phones are to be turned off at the beginning of class and put away during the entire class.</w:t>
            </w:r>
          </w:p>
          <w:p w:rsidR="00B916A8" w:rsidRPr="006766CD" w:rsidRDefault="00E778CC" w:rsidP="00A64BA9">
            <w:pPr>
              <w:bidi/>
              <w:spacing w:after="0" w:line="240" w:lineRule="auto"/>
              <w:jc w:val="right"/>
              <w:rPr>
                <w:sz w:val="24"/>
                <w:szCs w:val="24"/>
                <w:rtl/>
                <w:lang w:bidi="ar-KW"/>
              </w:rPr>
            </w:pPr>
            <w:r w:rsidRPr="00E778CC">
              <w:rPr>
                <w:rFonts w:asciiTheme="minorHAnsi" w:hAnsiTheme="minorHAnsi" w:cstheme="majorBidi"/>
                <w:sz w:val="24"/>
                <w:szCs w:val="24"/>
              </w:rPr>
              <w:t>4-</w:t>
            </w:r>
            <w:r w:rsidR="001B2287" w:rsidRPr="00E778CC">
              <w:rPr>
                <w:rFonts w:asciiTheme="minorHAnsi" w:hAnsiTheme="minorHAnsi" w:cstheme="majorBidi"/>
                <w:b/>
                <w:bCs/>
                <w:sz w:val="24"/>
                <w:szCs w:val="24"/>
              </w:rPr>
              <w:t>Talking:</w:t>
            </w:r>
            <w:r w:rsidRPr="00E778CC">
              <w:rPr>
                <w:rFonts w:asciiTheme="minorHAnsi" w:hAnsiTheme="minorHAnsi" w:cstheme="majorBidi"/>
                <w:b/>
                <w:bCs/>
                <w:sz w:val="24"/>
                <w:szCs w:val="24"/>
              </w:rPr>
              <w:t xml:space="preserve"> </w:t>
            </w:r>
            <w:r w:rsidRPr="00E778CC">
              <w:rPr>
                <w:rFonts w:asciiTheme="minorHAnsi" w:hAnsiTheme="minorHAnsi" w:cstheme="majorBidi"/>
                <w:sz w:val="24"/>
                <w:szCs w:val="24"/>
              </w:rPr>
              <w:t xml:space="preserve">During class please refrain from side conversations. These can be disruptive to other students and the professor, and </w:t>
            </w:r>
            <w:r w:rsidRPr="00E778CC">
              <w:rPr>
                <w:rFonts w:asciiTheme="minorHAnsi" w:hAnsiTheme="minorHAnsi" w:cstheme="majorBidi"/>
                <w:b/>
                <w:bCs/>
                <w:sz w:val="24"/>
                <w:szCs w:val="24"/>
              </w:rPr>
              <w:t>not</w:t>
            </w:r>
            <w:r w:rsidRPr="00E778CC">
              <w:rPr>
                <w:rFonts w:asciiTheme="minorHAnsi" w:hAnsiTheme="minorHAnsi" w:cstheme="majorBidi"/>
                <w:sz w:val="24"/>
                <w:szCs w:val="24"/>
              </w:rPr>
              <w:t xml:space="preserve"> </w:t>
            </w:r>
            <w:r w:rsidRPr="00E778CC">
              <w:rPr>
                <w:rFonts w:asciiTheme="minorHAnsi" w:hAnsiTheme="minorHAnsi" w:cstheme="majorBidi"/>
                <w:b/>
                <w:bCs/>
                <w:sz w:val="24"/>
                <w:szCs w:val="24"/>
              </w:rPr>
              <w:t>Disrespectful to both the professor and to other students</w:t>
            </w:r>
            <w:r w:rsidRPr="00E778CC">
              <w:rPr>
                <w:rFonts w:asciiTheme="minorHAnsi" w:hAnsiTheme="minorHAnsi" w:cstheme="majorBidi"/>
                <w:sz w:val="24"/>
                <w:szCs w:val="24"/>
              </w:rPr>
              <w:t>.</w:t>
            </w:r>
            <w:r w:rsidR="00B916A8" w:rsidRPr="006766CD">
              <w:rPr>
                <w:rFonts w:hint="cs"/>
                <w:sz w:val="24"/>
                <w:szCs w:val="24"/>
                <w:rtl/>
                <w:lang w:bidi="ar-KW"/>
              </w:rPr>
              <w:t xml:space="preserve"> </w:t>
            </w:r>
          </w:p>
        </w:tc>
      </w:tr>
      <w:tr w:rsidR="008D46A4" w:rsidRPr="00747A9A" w:rsidTr="00F54218">
        <w:trPr>
          <w:trHeight w:val="704"/>
        </w:trPr>
        <w:tc>
          <w:tcPr>
            <w:tcW w:w="9093" w:type="dxa"/>
            <w:gridSpan w:val="2"/>
          </w:tcPr>
          <w:p w:rsidR="008D46A4" w:rsidRPr="00634F2B" w:rsidRDefault="00CF5475" w:rsidP="00A64BA9">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AD4175" w:rsidRDefault="00AD4175" w:rsidP="00A64BA9">
            <w:pPr>
              <w:bidi/>
              <w:spacing w:after="0" w:line="240" w:lineRule="auto"/>
              <w:jc w:val="right"/>
              <w:rPr>
                <w:rFonts w:asciiTheme="minorHAnsi" w:hAnsiTheme="minorHAnsi"/>
                <w:sz w:val="24"/>
                <w:szCs w:val="24"/>
                <w:rtl/>
                <w:lang w:val="en-US" w:bidi="ar-KW"/>
              </w:rPr>
            </w:pPr>
            <w:r w:rsidRPr="00AD4175">
              <w:rPr>
                <w:rFonts w:asciiTheme="minorHAnsi" w:hAnsiTheme="minorHAnsi"/>
                <w:sz w:val="24"/>
                <w:szCs w:val="24"/>
                <w:lang w:val="en-US" w:bidi="ar-KW"/>
              </w:rPr>
              <w:t xml:space="preserve">Using of </w:t>
            </w:r>
            <w:r w:rsidRPr="00AD4175">
              <w:rPr>
                <w:rFonts w:asciiTheme="minorHAnsi" w:hAnsiTheme="minorHAnsi" w:cstheme="majorBidi"/>
                <w:sz w:val="24"/>
                <w:szCs w:val="24"/>
              </w:rPr>
              <w:t>Course Book and PowerPoint</w:t>
            </w:r>
          </w:p>
        </w:tc>
      </w:tr>
      <w:tr w:rsidR="008D46A4" w:rsidRPr="00747A9A" w:rsidTr="00F54218">
        <w:trPr>
          <w:trHeight w:val="704"/>
        </w:trPr>
        <w:tc>
          <w:tcPr>
            <w:tcW w:w="9093" w:type="dxa"/>
            <w:gridSpan w:val="2"/>
          </w:tcPr>
          <w:p w:rsidR="008D46A4" w:rsidRPr="00634F2B" w:rsidRDefault="00CF5475" w:rsidP="00A64BA9">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35"/>
              <w:gridCol w:w="1368"/>
              <w:gridCol w:w="1181"/>
            </w:tblGrid>
            <w:tr w:rsidR="00AD4175" w:rsidRPr="00463F63" w:rsidTr="0043521A">
              <w:trPr>
                <w:trHeight w:hRule="exact" w:val="510"/>
                <w:jc w:val="center"/>
              </w:trPr>
              <w:tc>
                <w:tcPr>
                  <w:tcW w:w="0" w:type="auto"/>
                  <w:shd w:val="clear" w:color="auto" w:fill="00B0F0"/>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463F63">
                    <w:rPr>
                      <w:rFonts w:ascii="Arial" w:eastAsia="Times New Roman" w:hAnsi="Arial"/>
                      <w:kern w:val="24"/>
                      <w:sz w:val="28"/>
                      <w:szCs w:val="28"/>
                    </w:rPr>
                    <w:t>Component</w:t>
                  </w:r>
                </w:p>
              </w:tc>
              <w:tc>
                <w:tcPr>
                  <w:tcW w:w="0" w:type="auto"/>
                  <w:shd w:val="clear" w:color="auto" w:fill="00B0F0"/>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463F63">
                    <w:rPr>
                      <w:rFonts w:ascii="Arial" w:eastAsia="Times New Roman" w:hAnsi="Arial"/>
                      <w:kern w:val="24"/>
                      <w:sz w:val="28"/>
                      <w:szCs w:val="28"/>
                    </w:rPr>
                    <w:t>Date</w:t>
                  </w:r>
                </w:p>
              </w:tc>
              <w:tc>
                <w:tcPr>
                  <w:tcW w:w="0" w:type="auto"/>
                  <w:shd w:val="clear" w:color="auto" w:fill="00B0F0"/>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463F63">
                    <w:rPr>
                      <w:rFonts w:ascii="Arial" w:eastAsia="Times New Roman" w:hAnsi="Arial"/>
                      <w:kern w:val="24"/>
                      <w:sz w:val="28"/>
                      <w:szCs w:val="28"/>
                    </w:rPr>
                    <w:t>Percent</w:t>
                  </w:r>
                </w:p>
              </w:tc>
            </w:tr>
            <w:tr w:rsidR="00AD4175" w:rsidRPr="00463F63" w:rsidTr="0043521A">
              <w:trPr>
                <w:trHeight w:hRule="exact" w:val="510"/>
                <w:jc w:val="center"/>
              </w:trPr>
              <w:tc>
                <w:tcPr>
                  <w:tcW w:w="0" w:type="auto"/>
                  <w:shd w:val="clear" w:color="auto" w:fill="auto"/>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Exam1</w:t>
                  </w:r>
                </w:p>
              </w:tc>
              <w:tc>
                <w:tcPr>
                  <w:tcW w:w="0" w:type="auto"/>
                  <w:shd w:val="clear" w:color="auto" w:fill="auto"/>
                  <w:tcMar>
                    <w:top w:w="15" w:type="dxa"/>
                    <w:left w:w="108" w:type="dxa"/>
                    <w:bottom w:w="0" w:type="dxa"/>
                    <w:right w:w="108" w:type="dxa"/>
                  </w:tcMar>
                  <w:vAlign w:val="center"/>
                  <w:hideMark/>
                </w:tcPr>
                <w:p w:rsidR="00F54218" w:rsidRPr="00463F63" w:rsidRDefault="00AD4175" w:rsidP="00FE0393">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--/--/201</w:t>
                  </w:r>
                  <w:r w:rsidR="00FE0393">
                    <w:rPr>
                      <w:rFonts w:ascii="Arial" w:eastAsia="Times New Roman" w:hAnsi="Arial"/>
                      <w:color w:val="000000" w:themeColor="dark1"/>
                      <w:kern w:val="24"/>
                      <w:sz w:val="28"/>
                      <w:szCs w:val="28"/>
                    </w:rPr>
                    <w:t>8</w:t>
                  </w:r>
                </w:p>
              </w:tc>
              <w:tc>
                <w:tcPr>
                  <w:tcW w:w="0" w:type="auto"/>
                  <w:shd w:val="clear" w:color="auto" w:fill="auto"/>
                  <w:tcMar>
                    <w:top w:w="15" w:type="dxa"/>
                    <w:left w:w="108" w:type="dxa"/>
                    <w:bottom w:w="0" w:type="dxa"/>
                    <w:right w:w="108" w:type="dxa"/>
                  </w:tcMar>
                  <w:vAlign w:val="center"/>
                  <w:hideMark/>
                </w:tcPr>
                <w:p w:rsidR="00F54218" w:rsidRPr="00463F63" w:rsidRDefault="0043521A" w:rsidP="00A64BA9">
                  <w:pPr>
                    <w:spacing w:after="0" w:line="240" w:lineRule="auto"/>
                    <w:jc w:val="center"/>
                    <w:rPr>
                      <w:rFonts w:ascii="Arial" w:eastAsia="Times New Roman" w:hAnsi="Arial"/>
                      <w:sz w:val="28"/>
                      <w:szCs w:val="28"/>
                    </w:rPr>
                  </w:pPr>
                  <w:r>
                    <w:rPr>
                      <w:rFonts w:ascii="Arial" w:eastAsia="Times New Roman" w:hAnsi="Arial"/>
                      <w:color w:val="000000" w:themeColor="dark1"/>
                      <w:kern w:val="24"/>
                      <w:sz w:val="28"/>
                      <w:szCs w:val="28"/>
                    </w:rPr>
                    <w:t>12.5</w:t>
                  </w:r>
                  <w:r w:rsidR="00AD4175" w:rsidRPr="00AD4175">
                    <w:rPr>
                      <w:rFonts w:ascii="Arial" w:eastAsia="Times New Roman" w:hAnsi="Arial"/>
                      <w:color w:val="000000" w:themeColor="dark1"/>
                      <w:kern w:val="24"/>
                      <w:sz w:val="28"/>
                      <w:szCs w:val="28"/>
                    </w:rPr>
                    <w:t xml:space="preserve"> %</w:t>
                  </w:r>
                </w:p>
              </w:tc>
            </w:tr>
            <w:tr w:rsidR="00AD4175" w:rsidRPr="00463F63" w:rsidTr="00F54218">
              <w:trPr>
                <w:trHeight w:hRule="exact" w:val="510"/>
                <w:jc w:val="center"/>
              </w:trPr>
              <w:tc>
                <w:tcPr>
                  <w:tcW w:w="0" w:type="auto"/>
                  <w:shd w:val="clear" w:color="auto" w:fill="FFFFFF"/>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Exam 2</w:t>
                  </w:r>
                </w:p>
              </w:tc>
              <w:tc>
                <w:tcPr>
                  <w:tcW w:w="0" w:type="auto"/>
                  <w:shd w:val="clear" w:color="auto" w:fill="FFFFFF"/>
                  <w:tcMar>
                    <w:top w:w="15" w:type="dxa"/>
                    <w:left w:w="108" w:type="dxa"/>
                    <w:bottom w:w="0" w:type="dxa"/>
                    <w:right w:w="108" w:type="dxa"/>
                  </w:tcMar>
                  <w:vAlign w:val="center"/>
                  <w:hideMark/>
                </w:tcPr>
                <w:p w:rsidR="00F54218" w:rsidRPr="00463F63" w:rsidRDefault="00AD4175" w:rsidP="00FE0393">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--/--/201</w:t>
                  </w:r>
                  <w:r w:rsidR="00FE0393">
                    <w:rPr>
                      <w:rFonts w:ascii="Arial" w:eastAsia="Times New Roman" w:hAnsi="Arial"/>
                      <w:color w:val="000000" w:themeColor="dark1"/>
                      <w:kern w:val="24"/>
                      <w:sz w:val="28"/>
                      <w:szCs w:val="28"/>
                    </w:rPr>
                    <w:t>9</w:t>
                  </w:r>
                </w:p>
              </w:tc>
              <w:tc>
                <w:tcPr>
                  <w:tcW w:w="0" w:type="auto"/>
                  <w:shd w:val="clear" w:color="auto" w:fill="FFFFFF"/>
                  <w:tcMar>
                    <w:top w:w="15" w:type="dxa"/>
                    <w:left w:w="108" w:type="dxa"/>
                    <w:bottom w:w="0" w:type="dxa"/>
                    <w:right w:w="108" w:type="dxa"/>
                  </w:tcMar>
                  <w:vAlign w:val="center"/>
                  <w:hideMark/>
                </w:tcPr>
                <w:p w:rsidR="00F54218" w:rsidRPr="00463F63" w:rsidRDefault="0043521A" w:rsidP="00A64BA9">
                  <w:pPr>
                    <w:spacing w:after="0" w:line="240" w:lineRule="auto"/>
                    <w:jc w:val="center"/>
                    <w:rPr>
                      <w:rFonts w:ascii="Arial" w:eastAsia="Times New Roman" w:hAnsi="Arial"/>
                      <w:sz w:val="28"/>
                      <w:szCs w:val="28"/>
                    </w:rPr>
                  </w:pPr>
                  <w:r>
                    <w:rPr>
                      <w:rFonts w:ascii="Arial" w:eastAsia="Times New Roman" w:hAnsi="Arial"/>
                      <w:color w:val="000000" w:themeColor="dark1"/>
                      <w:kern w:val="24"/>
                      <w:sz w:val="28"/>
                      <w:szCs w:val="28"/>
                    </w:rPr>
                    <w:t>12.5</w:t>
                  </w:r>
                  <w:r w:rsidR="00AD4175" w:rsidRPr="00AD4175">
                    <w:rPr>
                      <w:rFonts w:ascii="Arial" w:eastAsia="Times New Roman" w:hAnsi="Arial"/>
                      <w:color w:val="000000" w:themeColor="dark1"/>
                      <w:kern w:val="24"/>
                      <w:sz w:val="28"/>
                      <w:szCs w:val="28"/>
                    </w:rPr>
                    <w:t xml:space="preserve"> %</w:t>
                  </w:r>
                </w:p>
              </w:tc>
            </w:tr>
            <w:tr w:rsidR="00AD4175" w:rsidRPr="00463F63" w:rsidTr="0043521A">
              <w:trPr>
                <w:trHeight w:hRule="exact" w:val="510"/>
                <w:jc w:val="center"/>
              </w:trPr>
              <w:tc>
                <w:tcPr>
                  <w:tcW w:w="0" w:type="auto"/>
                  <w:shd w:val="clear" w:color="auto" w:fill="auto"/>
                  <w:tcMar>
                    <w:top w:w="15" w:type="dxa"/>
                    <w:left w:w="108" w:type="dxa"/>
                    <w:bottom w:w="0" w:type="dxa"/>
                    <w:right w:w="108" w:type="dxa"/>
                  </w:tcMar>
                  <w:vAlign w:val="center"/>
                  <w:hideMark/>
                </w:tcPr>
                <w:p w:rsidR="00F54218" w:rsidRPr="00463F63" w:rsidRDefault="0043521A" w:rsidP="00A64BA9">
                  <w:pPr>
                    <w:spacing w:after="0" w:line="240" w:lineRule="auto"/>
                    <w:jc w:val="center"/>
                    <w:rPr>
                      <w:rFonts w:ascii="Arial" w:eastAsia="Times New Roman" w:hAnsi="Arial"/>
                      <w:sz w:val="28"/>
                      <w:szCs w:val="28"/>
                    </w:rPr>
                  </w:pPr>
                  <w:r>
                    <w:rPr>
                      <w:rFonts w:ascii="Arial" w:eastAsia="Times New Roman" w:hAnsi="Arial"/>
                      <w:color w:val="000000" w:themeColor="dark1"/>
                      <w:kern w:val="24"/>
                      <w:sz w:val="28"/>
                      <w:szCs w:val="28"/>
                    </w:rPr>
                    <w:t>Practical exam.</w:t>
                  </w:r>
                </w:p>
              </w:tc>
              <w:tc>
                <w:tcPr>
                  <w:tcW w:w="0" w:type="auto"/>
                  <w:shd w:val="clear" w:color="auto" w:fill="auto"/>
                  <w:tcMar>
                    <w:top w:w="15" w:type="dxa"/>
                    <w:left w:w="108" w:type="dxa"/>
                    <w:bottom w:w="0" w:type="dxa"/>
                    <w:right w:w="108" w:type="dxa"/>
                  </w:tcMar>
                  <w:vAlign w:val="center"/>
                  <w:hideMark/>
                </w:tcPr>
                <w:p w:rsidR="00F54218" w:rsidRPr="00463F63" w:rsidRDefault="00F54218" w:rsidP="00A64BA9">
                  <w:pPr>
                    <w:spacing w:after="0" w:line="240" w:lineRule="auto"/>
                    <w:jc w:val="center"/>
                    <w:rPr>
                      <w:rFonts w:ascii="Arial" w:eastAsia="Times New Roman" w:hAnsi="Arial"/>
                      <w:sz w:val="28"/>
                      <w:szCs w:val="28"/>
                    </w:rPr>
                  </w:pPr>
                </w:p>
              </w:tc>
              <w:tc>
                <w:tcPr>
                  <w:tcW w:w="0" w:type="auto"/>
                  <w:shd w:val="clear" w:color="auto" w:fill="auto"/>
                  <w:tcMar>
                    <w:top w:w="15" w:type="dxa"/>
                    <w:left w:w="108" w:type="dxa"/>
                    <w:bottom w:w="0" w:type="dxa"/>
                    <w:right w:w="108" w:type="dxa"/>
                  </w:tcMar>
                  <w:vAlign w:val="center"/>
                  <w:hideMark/>
                </w:tcPr>
                <w:p w:rsidR="00F54218" w:rsidRPr="00463F63" w:rsidRDefault="0043521A" w:rsidP="00A64BA9">
                  <w:pPr>
                    <w:spacing w:after="0" w:line="240" w:lineRule="auto"/>
                    <w:jc w:val="center"/>
                    <w:rPr>
                      <w:rFonts w:ascii="Arial" w:eastAsia="Times New Roman" w:hAnsi="Arial"/>
                      <w:sz w:val="28"/>
                      <w:szCs w:val="28"/>
                    </w:rPr>
                  </w:pPr>
                  <w:r>
                    <w:rPr>
                      <w:rFonts w:ascii="Arial" w:eastAsia="Times New Roman" w:hAnsi="Arial"/>
                      <w:color w:val="000000" w:themeColor="dark1"/>
                      <w:kern w:val="24"/>
                      <w:sz w:val="28"/>
                      <w:szCs w:val="28"/>
                    </w:rPr>
                    <w:t>15</w:t>
                  </w:r>
                  <w:r w:rsidR="00AD4175" w:rsidRPr="00AD4175">
                    <w:rPr>
                      <w:rFonts w:ascii="Arial" w:eastAsia="Times New Roman" w:hAnsi="Arial"/>
                      <w:color w:val="000000" w:themeColor="dark1"/>
                      <w:kern w:val="24"/>
                      <w:sz w:val="28"/>
                      <w:szCs w:val="28"/>
                    </w:rPr>
                    <w:t>%</w:t>
                  </w:r>
                </w:p>
              </w:tc>
            </w:tr>
            <w:tr w:rsidR="0043521A" w:rsidRPr="00463F63" w:rsidTr="0043521A">
              <w:trPr>
                <w:trHeight w:hRule="exact" w:val="510"/>
                <w:jc w:val="center"/>
              </w:trPr>
              <w:tc>
                <w:tcPr>
                  <w:tcW w:w="0" w:type="auto"/>
                  <w:shd w:val="clear" w:color="auto" w:fill="auto"/>
                  <w:tcMar>
                    <w:top w:w="15" w:type="dxa"/>
                    <w:left w:w="108" w:type="dxa"/>
                    <w:bottom w:w="0" w:type="dxa"/>
                    <w:right w:w="108" w:type="dxa"/>
                  </w:tcMar>
                  <w:vAlign w:val="center"/>
                </w:tcPr>
                <w:p w:rsidR="0043521A" w:rsidRDefault="0043521A" w:rsidP="00A64BA9">
                  <w:pPr>
                    <w:spacing w:after="0" w:line="240" w:lineRule="auto"/>
                    <w:jc w:val="center"/>
                    <w:rPr>
                      <w:rFonts w:ascii="Arial" w:eastAsia="Times New Roman" w:hAnsi="Arial"/>
                      <w:color w:val="000000" w:themeColor="dark1"/>
                      <w:kern w:val="24"/>
                      <w:sz w:val="28"/>
                      <w:szCs w:val="28"/>
                    </w:rPr>
                  </w:pPr>
                  <w:r>
                    <w:rPr>
                      <w:rFonts w:ascii="Arial" w:eastAsia="Times New Roman" w:hAnsi="Arial"/>
                      <w:color w:val="000000" w:themeColor="dark1"/>
                      <w:kern w:val="24"/>
                      <w:sz w:val="28"/>
                      <w:szCs w:val="28"/>
                    </w:rPr>
                    <w:t>Final exam (Theoretical)</w:t>
                  </w:r>
                </w:p>
              </w:tc>
              <w:tc>
                <w:tcPr>
                  <w:tcW w:w="0" w:type="auto"/>
                  <w:shd w:val="clear" w:color="auto" w:fill="auto"/>
                  <w:tcMar>
                    <w:top w:w="15" w:type="dxa"/>
                    <w:left w:w="108" w:type="dxa"/>
                    <w:bottom w:w="0" w:type="dxa"/>
                    <w:right w:w="108" w:type="dxa"/>
                  </w:tcMar>
                  <w:vAlign w:val="center"/>
                </w:tcPr>
                <w:p w:rsidR="0043521A" w:rsidRPr="00463F63" w:rsidRDefault="0043521A" w:rsidP="00A64BA9">
                  <w:pPr>
                    <w:spacing w:after="0" w:line="240" w:lineRule="auto"/>
                    <w:jc w:val="center"/>
                    <w:rPr>
                      <w:rFonts w:ascii="Arial" w:eastAsia="Times New Roman" w:hAnsi="Arial"/>
                      <w:sz w:val="28"/>
                      <w:szCs w:val="28"/>
                    </w:rPr>
                  </w:pPr>
                </w:p>
              </w:tc>
              <w:tc>
                <w:tcPr>
                  <w:tcW w:w="0" w:type="auto"/>
                  <w:shd w:val="clear" w:color="auto" w:fill="auto"/>
                  <w:tcMar>
                    <w:top w:w="15" w:type="dxa"/>
                    <w:left w:w="108" w:type="dxa"/>
                    <w:bottom w:w="0" w:type="dxa"/>
                    <w:right w:w="108" w:type="dxa"/>
                  </w:tcMar>
                  <w:vAlign w:val="center"/>
                </w:tcPr>
                <w:p w:rsidR="0043521A" w:rsidRDefault="0043521A" w:rsidP="00A64BA9">
                  <w:pPr>
                    <w:spacing w:after="0" w:line="240" w:lineRule="auto"/>
                    <w:jc w:val="center"/>
                    <w:rPr>
                      <w:rFonts w:ascii="Arial" w:eastAsia="Times New Roman" w:hAnsi="Arial"/>
                      <w:color w:val="000000" w:themeColor="dark1"/>
                      <w:kern w:val="24"/>
                      <w:sz w:val="28"/>
                      <w:szCs w:val="28"/>
                    </w:rPr>
                  </w:pPr>
                  <w:r>
                    <w:rPr>
                      <w:rFonts w:ascii="Arial" w:eastAsia="Times New Roman" w:hAnsi="Arial"/>
                      <w:color w:val="000000" w:themeColor="dark1"/>
                      <w:kern w:val="24"/>
                      <w:sz w:val="28"/>
                      <w:szCs w:val="28"/>
                    </w:rPr>
                    <w:t>40%</w:t>
                  </w:r>
                </w:p>
              </w:tc>
            </w:tr>
            <w:tr w:rsidR="0043521A" w:rsidRPr="00463F63" w:rsidTr="0043521A">
              <w:trPr>
                <w:trHeight w:hRule="exact" w:val="510"/>
                <w:jc w:val="center"/>
              </w:trPr>
              <w:tc>
                <w:tcPr>
                  <w:tcW w:w="0" w:type="auto"/>
                  <w:shd w:val="clear" w:color="auto" w:fill="auto"/>
                  <w:tcMar>
                    <w:top w:w="15" w:type="dxa"/>
                    <w:left w:w="108" w:type="dxa"/>
                    <w:bottom w:w="0" w:type="dxa"/>
                    <w:right w:w="108" w:type="dxa"/>
                  </w:tcMar>
                  <w:vAlign w:val="center"/>
                </w:tcPr>
                <w:p w:rsidR="0043521A" w:rsidRDefault="0043521A" w:rsidP="00A64BA9">
                  <w:pPr>
                    <w:spacing w:after="0" w:line="240" w:lineRule="auto"/>
                    <w:jc w:val="center"/>
                    <w:rPr>
                      <w:rFonts w:ascii="Arial" w:eastAsia="Times New Roman" w:hAnsi="Arial"/>
                      <w:color w:val="000000" w:themeColor="dark1"/>
                      <w:kern w:val="24"/>
                      <w:sz w:val="28"/>
                      <w:szCs w:val="28"/>
                    </w:rPr>
                  </w:pPr>
                  <w:r>
                    <w:rPr>
                      <w:rFonts w:ascii="Arial" w:eastAsia="Times New Roman" w:hAnsi="Arial"/>
                      <w:color w:val="000000" w:themeColor="dark1"/>
                      <w:kern w:val="24"/>
                      <w:sz w:val="28"/>
                      <w:szCs w:val="28"/>
                    </w:rPr>
                    <w:t>Final exam (Practical)</w:t>
                  </w:r>
                </w:p>
              </w:tc>
              <w:tc>
                <w:tcPr>
                  <w:tcW w:w="0" w:type="auto"/>
                  <w:shd w:val="clear" w:color="auto" w:fill="auto"/>
                  <w:tcMar>
                    <w:top w:w="15" w:type="dxa"/>
                    <w:left w:w="108" w:type="dxa"/>
                    <w:bottom w:w="0" w:type="dxa"/>
                    <w:right w:w="108" w:type="dxa"/>
                  </w:tcMar>
                  <w:vAlign w:val="center"/>
                </w:tcPr>
                <w:p w:rsidR="0043521A" w:rsidRPr="00463F63" w:rsidRDefault="0043521A" w:rsidP="00A64BA9">
                  <w:pPr>
                    <w:spacing w:after="0" w:line="240" w:lineRule="auto"/>
                    <w:jc w:val="center"/>
                    <w:rPr>
                      <w:rFonts w:ascii="Arial" w:eastAsia="Times New Roman" w:hAnsi="Arial"/>
                      <w:sz w:val="28"/>
                      <w:szCs w:val="28"/>
                    </w:rPr>
                  </w:pPr>
                </w:p>
              </w:tc>
              <w:tc>
                <w:tcPr>
                  <w:tcW w:w="0" w:type="auto"/>
                  <w:shd w:val="clear" w:color="auto" w:fill="auto"/>
                  <w:tcMar>
                    <w:top w:w="15" w:type="dxa"/>
                    <w:left w:w="108" w:type="dxa"/>
                    <w:bottom w:w="0" w:type="dxa"/>
                    <w:right w:w="108" w:type="dxa"/>
                  </w:tcMar>
                  <w:vAlign w:val="center"/>
                </w:tcPr>
                <w:p w:rsidR="0043521A" w:rsidRDefault="0043521A" w:rsidP="00A64BA9">
                  <w:pPr>
                    <w:spacing w:after="0" w:line="240" w:lineRule="auto"/>
                    <w:jc w:val="center"/>
                    <w:rPr>
                      <w:rFonts w:ascii="Arial" w:eastAsia="Times New Roman" w:hAnsi="Arial"/>
                      <w:color w:val="000000" w:themeColor="dark1"/>
                      <w:kern w:val="24"/>
                      <w:sz w:val="28"/>
                      <w:szCs w:val="28"/>
                    </w:rPr>
                  </w:pPr>
                  <w:r>
                    <w:rPr>
                      <w:rFonts w:ascii="Arial" w:eastAsia="Times New Roman" w:hAnsi="Arial"/>
                      <w:color w:val="000000" w:themeColor="dark1"/>
                      <w:kern w:val="24"/>
                      <w:sz w:val="28"/>
                      <w:szCs w:val="28"/>
                    </w:rPr>
                    <w:t>20%</w:t>
                  </w:r>
                </w:p>
              </w:tc>
            </w:tr>
            <w:tr w:rsidR="00AD4175" w:rsidRPr="00463F63" w:rsidTr="0043521A">
              <w:trPr>
                <w:trHeight w:hRule="exact" w:val="510"/>
                <w:jc w:val="center"/>
              </w:trPr>
              <w:tc>
                <w:tcPr>
                  <w:tcW w:w="0" w:type="auto"/>
                  <w:shd w:val="clear" w:color="auto" w:fill="00B0F0"/>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Total</w:t>
                  </w:r>
                </w:p>
              </w:tc>
              <w:tc>
                <w:tcPr>
                  <w:tcW w:w="0" w:type="auto"/>
                  <w:shd w:val="clear" w:color="auto" w:fill="00B0F0"/>
                  <w:tcMar>
                    <w:top w:w="15" w:type="dxa"/>
                    <w:left w:w="108" w:type="dxa"/>
                    <w:bottom w:w="0" w:type="dxa"/>
                    <w:right w:w="108" w:type="dxa"/>
                  </w:tcMar>
                  <w:vAlign w:val="center"/>
                  <w:hideMark/>
                </w:tcPr>
                <w:p w:rsidR="00F54218" w:rsidRPr="00463F63" w:rsidRDefault="00F54218" w:rsidP="00A64BA9">
                  <w:pPr>
                    <w:spacing w:after="0" w:line="240" w:lineRule="auto"/>
                    <w:jc w:val="center"/>
                    <w:rPr>
                      <w:rFonts w:ascii="Arial" w:eastAsia="Times New Roman" w:hAnsi="Arial"/>
                      <w:sz w:val="28"/>
                      <w:szCs w:val="28"/>
                    </w:rPr>
                  </w:pPr>
                </w:p>
              </w:tc>
              <w:tc>
                <w:tcPr>
                  <w:tcW w:w="0" w:type="auto"/>
                  <w:shd w:val="clear" w:color="auto" w:fill="00B0F0"/>
                  <w:tcMar>
                    <w:top w:w="15" w:type="dxa"/>
                    <w:left w:w="108" w:type="dxa"/>
                    <w:bottom w:w="0" w:type="dxa"/>
                    <w:right w:w="108" w:type="dxa"/>
                  </w:tcMar>
                  <w:vAlign w:val="center"/>
                  <w:hideMark/>
                </w:tcPr>
                <w:p w:rsidR="00F54218" w:rsidRPr="00463F63" w:rsidRDefault="00AD4175" w:rsidP="00A64BA9">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100%</w:t>
                  </w:r>
                </w:p>
              </w:tc>
            </w:tr>
          </w:tbl>
          <w:p w:rsidR="000F2337" w:rsidRPr="00B916A8" w:rsidRDefault="000F2337" w:rsidP="00A64BA9">
            <w:pPr>
              <w:spacing w:after="0" w:line="240" w:lineRule="auto"/>
              <w:rPr>
                <w:sz w:val="28"/>
                <w:szCs w:val="28"/>
                <w:rtl/>
                <w:lang w:val="en-US" w:bidi="ar-KW"/>
              </w:rPr>
            </w:pPr>
            <w:r>
              <w:rPr>
                <w:rFonts w:hint="cs"/>
                <w:sz w:val="28"/>
                <w:szCs w:val="28"/>
                <w:rtl/>
                <w:lang w:val="en-US" w:bidi="ar-KW"/>
              </w:rPr>
              <w:t>‌</w:t>
            </w:r>
          </w:p>
        </w:tc>
      </w:tr>
      <w:tr w:rsidR="008D46A4" w:rsidRPr="00747A9A" w:rsidTr="00F54218">
        <w:trPr>
          <w:trHeight w:val="704"/>
        </w:trPr>
        <w:tc>
          <w:tcPr>
            <w:tcW w:w="9093" w:type="dxa"/>
            <w:gridSpan w:val="2"/>
          </w:tcPr>
          <w:p w:rsidR="00FD437F" w:rsidRDefault="00CF5475" w:rsidP="00A64BA9">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AD4175" w:rsidRPr="00AD4175" w:rsidRDefault="00AD4175" w:rsidP="00A64BA9">
            <w:pPr>
              <w:spacing w:after="0" w:line="240" w:lineRule="auto"/>
              <w:ind w:left="64"/>
              <w:rPr>
                <w:rFonts w:asciiTheme="minorHAnsi" w:hAnsiTheme="minorHAnsi" w:cstheme="majorBidi"/>
                <w:sz w:val="24"/>
                <w:szCs w:val="24"/>
              </w:rPr>
            </w:pPr>
            <w:r w:rsidRPr="00AD4175">
              <w:rPr>
                <w:rFonts w:asciiTheme="minorHAnsi" w:hAnsiTheme="minorHAnsi" w:cstheme="majorBidi"/>
                <w:sz w:val="24"/>
                <w:szCs w:val="24"/>
              </w:rPr>
              <w:t>After completion of this year, student will be able to:</w:t>
            </w:r>
          </w:p>
          <w:p w:rsidR="00AD4175" w:rsidRPr="000D54FF" w:rsidRDefault="00AD4175" w:rsidP="00A64BA9">
            <w:pPr>
              <w:pStyle w:val="ListParagraph"/>
              <w:numPr>
                <w:ilvl w:val="0"/>
                <w:numId w:val="13"/>
              </w:numPr>
              <w:spacing w:after="0" w:line="240" w:lineRule="auto"/>
              <w:rPr>
                <w:rFonts w:asciiTheme="minorHAnsi" w:hAnsiTheme="minorHAnsi" w:cstheme="majorBidi"/>
                <w:sz w:val="24"/>
                <w:szCs w:val="24"/>
              </w:rPr>
            </w:pPr>
            <w:r w:rsidRPr="000D54FF">
              <w:rPr>
                <w:rFonts w:asciiTheme="minorHAnsi" w:hAnsiTheme="minorHAnsi" w:cstheme="majorBidi"/>
                <w:sz w:val="24"/>
                <w:szCs w:val="24"/>
              </w:rPr>
              <w:t xml:space="preserve">Define common terms used in botany and </w:t>
            </w:r>
            <w:r w:rsidR="0043521A">
              <w:rPr>
                <w:rFonts w:asciiTheme="minorHAnsi" w:hAnsiTheme="minorHAnsi" w:cstheme="majorBidi"/>
                <w:sz w:val="24"/>
                <w:szCs w:val="24"/>
              </w:rPr>
              <w:t>plant physiology</w:t>
            </w:r>
            <w:r w:rsidRPr="000D54FF">
              <w:rPr>
                <w:rFonts w:asciiTheme="minorHAnsi" w:hAnsiTheme="minorHAnsi" w:cstheme="majorBidi"/>
                <w:sz w:val="24"/>
                <w:szCs w:val="24"/>
              </w:rPr>
              <w:t>.</w:t>
            </w:r>
          </w:p>
          <w:p w:rsidR="00AD4175" w:rsidRPr="000D54FF" w:rsidRDefault="0043521A" w:rsidP="00A64BA9">
            <w:pPr>
              <w:numPr>
                <w:ilvl w:val="0"/>
                <w:numId w:val="13"/>
              </w:numPr>
              <w:spacing w:after="0" w:line="240" w:lineRule="auto"/>
              <w:rPr>
                <w:rFonts w:asciiTheme="minorHAnsi" w:hAnsiTheme="minorHAnsi" w:cstheme="majorBidi"/>
                <w:sz w:val="24"/>
                <w:szCs w:val="24"/>
              </w:rPr>
            </w:pPr>
            <w:r>
              <w:rPr>
                <w:rFonts w:asciiTheme="minorHAnsi" w:hAnsiTheme="minorHAnsi" w:cstheme="majorBidi"/>
                <w:sz w:val="24"/>
                <w:szCs w:val="24"/>
              </w:rPr>
              <w:t>How plant uptake water from roots till highest point of stem</w:t>
            </w:r>
            <w:r w:rsidR="00AD4175" w:rsidRPr="000D54FF">
              <w:rPr>
                <w:rFonts w:asciiTheme="minorHAnsi" w:hAnsiTheme="minorHAnsi" w:cstheme="majorBidi"/>
                <w:sz w:val="24"/>
                <w:szCs w:val="24"/>
              </w:rPr>
              <w:t>.</w:t>
            </w:r>
          </w:p>
          <w:p w:rsidR="00AD4175" w:rsidRPr="000D54FF" w:rsidRDefault="0043521A" w:rsidP="00A64BA9">
            <w:pPr>
              <w:numPr>
                <w:ilvl w:val="0"/>
                <w:numId w:val="13"/>
              </w:numPr>
              <w:spacing w:after="0" w:line="240" w:lineRule="auto"/>
              <w:rPr>
                <w:rFonts w:asciiTheme="minorHAnsi" w:hAnsiTheme="minorHAnsi" w:cstheme="majorBidi"/>
                <w:sz w:val="24"/>
                <w:szCs w:val="24"/>
              </w:rPr>
            </w:pPr>
            <w:r>
              <w:rPr>
                <w:rFonts w:asciiTheme="minorHAnsi" w:hAnsiTheme="minorHAnsi" w:cstheme="majorBidi"/>
                <w:sz w:val="24"/>
                <w:szCs w:val="24"/>
              </w:rPr>
              <w:t>Plant and water relationship.</w:t>
            </w:r>
          </w:p>
          <w:p w:rsidR="00AD4175" w:rsidRPr="000D54FF" w:rsidRDefault="0043521A" w:rsidP="00A64BA9">
            <w:pPr>
              <w:numPr>
                <w:ilvl w:val="0"/>
                <w:numId w:val="13"/>
              </w:numPr>
              <w:spacing w:after="0" w:line="240" w:lineRule="auto"/>
              <w:rPr>
                <w:rFonts w:asciiTheme="minorHAnsi" w:hAnsiTheme="minorHAnsi" w:cstheme="majorBidi"/>
                <w:sz w:val="24"/>
                <w:szCs w:val="24"/>
              </w:rPr>
            </w:pPr>
            <w:r>
              <w:rPr>
                <w:rFonts w:asciiTheme="minorHAnsi" w:hAnsiTheme="minorHAnsi" w:cstheme="majorBidi"/>
                <w:sz w:val="24"/>
                <w:szCs w:val="24"/>
              </w:rPr>
              <w:t>Effect of light, water, and CO</w:t>
            </w:r>
            <w:r w:rsidRPr="0043521A">
              <w:rPr>
                <w:rFonts w:asciiTheme="minorHAnsi" w:hAnsiTheme="minorHAnsi" w:cstheme="majorBidi"/>
                <w:sz w:val="24"/>
                <w:szCs w:val="24"/>
                <w:vertAlign w:val="subscript"/>
              </w:rPr>
              <w:t>2</w:t>
            </w:r>
            <w:r>
              <w:rPr>
                <w:rFonts w:asciiTheme="minorHAnsi" w:hAnsiTheme="minorHAnsi" w:cstheme="majorBidi"/>
                <w:sz w:val="24"/>
                <w:szCs w:val="24"/>
              </w:rPr>
              <w:t xml:space="preserve"> on plant life</w:t>
            </w:r>
            <w:r w:rsidR="00AD4175" w:rsidRPr="000D54FF">
              <w:rPr>
                <w:rFonts w:asciiTheme="minorHAnsi" w:hAnsiTheme="minorHAnsi" w:cstheme="majorBidi"/>
                <w:sz w:val="24"/>
                <w:szCs w:val="24"/>
              </w:rPr>
              <w:t>.</w:t>
            </w:r>
          </w:p>
          <w:p w:rsidR="00AD4175" w:rsidRPr="000D54FF" w:rsidRDefault="0043521A" w:rsidP="00A64BA9">
            <w:pPr>
              <w:numPr>
                <w:ilvl w:val="0"/>
                <w:numId w:val="13"/>
              </w:numPr>
              <w:spacing w:after="0" w:line="240" w:lineRule="auto"/>
              <w:rPr>
                <w:rFonts w:asciiTheme="minorHAnsi" w:hAnsiTheme="minorHAnsi" w:cstheme="majorBidi"/>
                <w:sz w:val="24"/>
                <w:szCs w:val="24"/>
              </w:rPr>
            </w:pPr>
            <w:r>
              <w:rPr>
                <w:rFonts w:asciiTheme="minorHAnsi" w:hAnsiTheme="minorHAnsi" w:cstheme="majorBidi"/>
                <w:sz w:val="24"/>
                <w:szCs w:val="24"/>
              </w:rPr>
              <w:t>Photosynthesis and its pathways</w:t>
            </w:r>
            <w:r w:rsidR="00AD4175" w:rsidRPr="000D54FF">
              <w:rPr>
                <w:rFonts w:asciiTheme="minorHAnsi" w:hAnsiTheme="minorHAnsi" w:cstheme="majorBidi"/>
                <w:sz w:val="24"/>
                <w:szCs w:val="24"/>
              </w:rPr>
              <w:t>.</w:t>
            </w:r>
          </w:p>
          <w:p w:rsidR="00AD4175" w:rsidRPr="000D54FF" w:rsidRDefault="0043521A" w:rsidP="00A64BA9">
            <w:pPr>
              <w:numPr>
                <w:ilvl w:val="0"/>
                <w:numId w:val="13"/>
              </w:numPr>
              <w:spacing w:after="0" w:line="240" w:lineRule="auto"/>
              <w:rPr>
                <w:rFonts w:asciiTheme="minorHAnsi" w:hAnsiTheme="minorHAnsi" w:cstheme="majorBidi"/>
                <w:sz w:val="24"/>
                <w:szCs w:val="24"/>
              </w:rPr>
            </w:pPr>
            <w:r>
              <w:rPr>
                <w:rFonts w:asciiTheme="minorHAnsi" w:hAnsiTheme="minorHAnsi" w:cstheme="majorBidi"/>
                <w:sz w:val="24"/>
                <w:szCs w:val="24"/>
              </w:rPr>
              <w:t>Respiration and photorespiration and their pathways</w:t>
            </w:r>
            <w:r w:rsidR="00AD4175" w:rsidRPr="000D54FF">
              <w:rPr>
                <w:rFonts w:asciiTheme="minorHAnsi" w:hAnsiTheme="minorHAnsi" w:cstheme="majorBidi"/>
                <w:sz w:val="24"/>
                <w:szCs w:val="24"/>
              </w:rPr>
              <w:t>.</w:t>
            </w:r>
          </w:p>
          <w:p w:rsidR="00AD4175" w:rsidRPr="000D54FF" w:rsidRDefault="00EF436F" w:rsidP="00A64BA9">
            <w:pPr>
              <w:numPr>
                <w:ilvl w:val="0"/>
                <w:numId w:val="13"/>
              </w:numPr>
              <w:spacing w:after="0" w:line="240" w:lineRule="auto"/>
              <w:rPr>
                <w:rFonts w:asciiTheme="minorHAnsi" w:hAnsiTheme="minorHAnsi"/>
                <w:sz w:val="24"/>
                <w:szCs w:val="24"/>
                <w:lang w:val="en-US" w:bidi="ar-KW"/>
              </w:rPr>
            </w:pPr>
            <w:r>
              <w:rPr>
                <w:rFonts w:asciiTheme="minorHAnsi" w:hAnsiTheme="minorHAnsi" w:cstheme="majorBidi"/>
                <w:sz w:val="24"/>
                <w:szCs w:val="24"/>
              </w:rPr>
              <w:t>Plant Metabolites and their role in plant life</w:t>
            </w:r>
            <w:r w:rsidR="00AD4175" w:rsidRPr="000D54FF">
              <w:rPr>
                <w:rFonts w:asciiTheme="minorHAnsi" w:hAnsiTheme="minorHAnsi" w:cstheme="majorBidi"/>
                <w:sz w:val="24"/>
                <w:szCs w:val="24"/>
              </w:rPr>
              <w:t>.</w:t>
            </w:r>
          </w:p>
          <w:p w:rsidR="007F0899" w:rsidRPr="00EF436F" w:rsidRDefault="00EF436F" w:rsidP="00A64BA9">
            <w:pPr>
              <w:numPr>
                <w:ilvl w:val="0"/>
                <w:numId w:val="13"/>
              </w:numPr>
              <w:spacing w:after="0" w:line="240" w:lineRule="auto"/>
              <w:rPr>
                <w:sz w:val="28"/>
                <w:szCs w:val="28"/>
                <w:lang w:val="en-US" w:bidi="ar-KW"/>
              </w:rPr>
            </w:pPr>
            <w:r>
              <w:rPr>
                <w:rFonts w:asciiTheme="minorHAnsi" w:hAnsiTheme="minorHAnsi" w:cstheme="majorBidi"/>
                <w:sz w:val="24"/>
                <w:szCs w:val="24"/>
              </w:rPr>
              <w:t>Plant hormones, their pathways, effect, role in plant life and parts that present in</w:t>
            </w:r>
            <w:r w:rsidR="005E2A4A" w:rsidRPr="000D54FF">
              <w:rPr>
                <w:rFonts w:asciiTheme="minorHAnsi" w:hAnsiTheme="minorHAnsi" w:cstheme="majorBidi"/>
                <w:sz w:val="24"/>
                <w:szCs w:val="24"/>
              </w:rPr>
              <w:t>.</w:t>
            </w:r>
          </w:p>
          <w:p w:rsidR="00EF436F" w:rsidRPr="007F0899" w:rsidRDefault="00EF436F" w:rsidP="00A64BA9">
            <w:pPr>
              <w:numPr>
                <w:ilvl w:val="0"/>
                <w:numId w:val="13"/>
              </w:numPr>
              <w:spacing w:after="0" w:line="240" w:lineRule="auto"/>
              <w:rPr>
                <w:sz w:val="28"/>
                <w:szCs w:val="28"/>
                <w:rtl/>
                <w:lang w:val="en-US" w:bidi="ar-KW"/>
              </w:rPr>
            </w:pPr>
            <w:r w:rsidRPr="00EF436F">
              <w:rPr>
                <w:rFonts w:asciiTheme="minorHAnsi" w:hAnsiTheme="minorHAnsi" w:cstheme="majorBidi"/>
                <w:sz w:val="24"/>
                <w:szCs w:val="24"/>
              </w:rPr>
              <w:t>The physiology of stress</w:t>
            </w:r>
            <w:r>
              <w:rPr>
                <w:rFonts w:asciiTheme="minorHAnsi" w:hAnsiTheme="minorHAnsi" w:cstheme="majorBidi"/>
                <w:sz w:val="24"/>
                <w:szCs w:val="24"/>
              </w:rPr>
              <w:t>.</w:t>
            </w:r>
          </w:p>
        </w:tc>
      </w:tr>
      <w:tr w:rsidR="008D46A4" w:rsidRPr="00747A9A" w:rsidTr="00F54218">
        <w:tc>
          <w:tcPr>
            <w:tcW w:w="9093" w:type="dxa"/>
            <w:gridSpan w:val="2"/>
          </w:tcPr>
          <w:p w:rsidR="00001B33" w:rsidRPr="006766CD" w:rsidRDefault="00CF5475" w:rsidP="00A64BA9">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F73178" w:rsidRPr="00F73178" w:rsidRDefault="00F73178" w:rsidP="00A64BA9">
            <w:pPr>
              <w:spacing w:after="0" w:line="240" w:lineRule="auto"/>
              <w:rPr>
                <w:rFonts w:asciiTheme="minorHAnsi" w:hAnsiTheme="minorHAnsi" w:cstheme="majorBidi"/>
                <w:b/>
                <w:bCs/>
                <w:sz w:val="24"/>
                <w:szCs w:val="24"/>
              </w:rPr>
            </w:pPr>
            <w:r w:rsidRPr="00F73178">
              <w:rPr>
                <w:rFonts w:asciiTheme="minorHAnsi" w:hAnsiTheme="minorHAnsi" w:cstheme="majorBidi"/>
                <w:b/>
                <w:bCs/>
                <w:sz w:val="24"/>
                <w:szCs w:val="24"/>
              </w:rPr>
              <w:t>Course references</w:t>
            </w:r>
          </w:p>
          <w:p w:rsidR="001D5161" w:rsidRDefault="001D5161" w:rsidP="00A64BA9">
            <w:pPr>
              <w:autoSpaceDE w:val="0"/>
              <w:autoSpaceDN w:val="0"/>
              <w:adjustRightInd w:val="0"/>
              <w:spacing w:after="0" w:line="240" w:lineRule="auto"/>
              <w:rPr>
                <w:rFonts w:asciiTheme="minorHAnsi" w:hAnsiTheme="minorHAnsi" w:cs="Arabic Transparent"/>
                <w:sz w:val="24"/>
                <w:szCs w:val="24"/>
                <w:lang w:val="en-US"/>
              </w:rPr>
            </w:pPr>
          </w:p>
          <w:p w:rsidR="001D5161" w:rsidRDefault="00124F26" w:rsidP="001B2287">
            <w:pPr>
              <w:pStyle w:val="ListParagraph"/>
              <w:numPr>
                <w:ilvl w:val="0"/>
                <w:numId w:val="21"/>
              </w:numPr>
              <w:autoSpaceDE w:val="0"/>
              <w:autoSpaceDN w:val="0"/>
              <w:adjustRightInd w:val="0"/>
              <w:spacing w:after="0" w:line="240" w:lineRule="auto"/>
              <w:rPr>
                <w:rFonts w:asciiTheme="minorHAnsi" w:hAnsiTheme="minorHAnsi" w:cs="Arabic Transparent"/>
                <w:sz w:val="24"/>
                <w:szCs w:val="24"/>
                <w:lang w:val="en-US"/>
              </w:rPr>
            </w:pPr>
            <w:r w:rsidRPr="006766CD">
              <w:rPr>
                <w:rFonts w:ascii="Lucida Sans Unicode" w:hAnsi="Lucida Sans Unicode" w:cs="Lucida Sans Unicode"/>
                <w:sz w:val="24"/>
                <w:szCs w:val="24"/>
                <w:lang w:bidi="ar-KW"/>
              </w:rPr>
              <w:t>▪</w:t>
            </w:r>
            <w:r w:rsidRPr="006766CD">
              <w:rPr>
                <w:sz w:val="24"/>
                <w:szCs w:val="24"/>
                <w:lang w:bidi="ar-KW"/>
              </w:rPr>
              <w:t xml:space="preserve"> Key references:</w:t>
            </w:r>
            <w:r>
              <w:rPr>
                <w:sz w:val="24"/>
                <w:szCs w:val="24"/>
                <w:lang w:bidi="ar-KW"/>
              </w:rPr>
              <w:t xml:space="preserve"> </w:t>
            </w:r>
            <w:r w:rsidR="001D5161" w:rsidRPr="001D5161">
              <w:rPr>
                <w:rFonts w:asciiTheme="minorHAnsi" w:hAnsiTheme="minorHAnsi" w:cs="Arabic Transparent"/>
                <w:sz w:val="24"/>
                <w:szCs w:val="24"/>
                <w:lang w:val="en-US"/>
              </w:rPr>
              <w:t xml:space="preserve">Plant Physiology, 3rd </w:t>
            </w:r>
            <w:r w:rsidR="001B2287">
              <w:rPr>
                <w:rFonts w:asciiTheme="minorHAnsi" w:hAnsiTheme="minorHAnsi" w:cs="Arabic Transparent"/>
                <w:sz w:val="24"/>
                <w:szCs w:val="24"/>
                <w:lang w:val="en-US"/>
              </w:rPr>
              <w:t>E</w:t>
            </w:r>
            <w:r w:rsidR="001D5161" w:rsidRPr="001D5161">
              <w:rPr>
                <w:rFonts w:asciiTheme="minorHAnsi" w:hAnsiTheme="minorHAnsi" w:cs="Arabic Transparent"/>
                <w:sz w:val="24"/>
                <w:szCs w:val="24"/>
                <w:lang w:val="en-US"/>
              </w:rPr>
              <w:t>d</w:t>
            </w:r>
            <w:r w:rsidR="001B2287">
              <w:rPr>
                <w:rFonts w:asciiTheme="minorHAnsi" w:hAnsiTheme="minorHAnsi" w:cs="Arabic Transparent"/>
                <w:sz w:val="24"/>
                <w:szCs w:val="24"/>
                <w:lang w:val="en-US"/>
              </w:rPr>
              <w:t>.</w:t>
            </w:r>
            <w:r w:rsidR="001D5161" w:rsidRPr="001D5161">
              <w:rPr>
                <w:rFonts w:asciiTheme="minorHAnsi" w:hAnsiTheme="minorHAnsi" w:cs="Arabic Transparent"/>
                <w:sz w:val="24"/>
                <w:szCs w:val="24"/>
                <w:lang w:val="en-US"/>
              </w:rPr>
              <w:t xml:space="preserve"> by Lincoln </w:t>
            </w:r>
            <w:proofErr w:type="spellStart"/>
            <w:r w:rsidR="001D5161" w:rsidRPr="001D5161">
              <w:rPr>
                <w:rFonts w:asciiTheme="minorHAnsi" w:hAnsiTheme="minorHAnsi" w:cs="Arabic Transparent"/>
                <w:sz w:val="24"/>
                <w:szCs w:val="24"/>
                <w:lang w:val="en-US"/>
              </w:rPr>
              <w:t>Taiz</w:t>
            </w:r>
            <w:proofErr w:type="spellEnd"/>
            <w:r w:rsidR="001D5161" w:rsidRPr="001D5161">
              <w:rPr>
                <w:rFonts w:asciiTheme="minorHAnsi" w:hAnsiTheme="minorHAnsi" w:cs="Arabic Transparent"/>
                <w:sz w:val="24"/>
                <w:szCs w:val="24"/>
                <w:lang w:val="en-US"/>
              </w:rPr>
              <w:t xml:space="preserve"> and Eduardo </w:t>
            </w:r>
            <w:proofErr w:type="spellStart"/>
            <w:r w:rsidR="001D5161" w:rsidRPr="001D5161">
              <w:rPr>
                <w:rFonts w:asciiTheme="minorHAnsi" w:hAnsiTheme="minorHAnsi" w:cs="Arabic Transparent"/>
                <w:sz w:val="24"/>
                <w:szCs w:val="24"/>
                <w:lang w:val="en-US"/>
              </w:rPr>
              <w:t>Zeiger</w:t>
            </w:r>
            <w:proofErr w:type="spellEnd"/>
            <w:r w:rsidR="001D5161">
              <w:rPr>
                <w:rFonts w:asciiTheme="minorHAnsi" w:hAnsiTheme="minorHAnsi" w:cs="Arabic Transparent"/>
                <w:sz w:val="24"/>
                <w:szCs w:val="24"/>
                <w:lang w:val="en-US"/>
              </w:rPr>
              <w:t xml:space="preserve"> (2003).</w:t>
            </w:r>
          </w:p>
          <w:p w:rsidR="00F73178" w:rsidRPr="001D5161" w:rsidRDefault="00F73178" w:rsidP="00A64BA9">
            <w:pPr>
              <w:pStyle w:val="ListParagraph"/>
              <w:autoSpaceDE w:val="0"/>
              <w:autoSpaceDN w:val="0"/>
              <w:adjustRightInd w:val="0"/>
              <w:spacing w:after="0" w:line="240" w:lineRule="auto"/>
              <w:rPr>
                <w:rFonts w:asciiTheme="minorHAnsi" w:hAnsiTheme="minorHAnsi" w:cs="Arabic Transparent"/>
                <w:sz w:val="24"/>
                <w:szCs w:val="24"/>
                <w:lang w:val="en-US"/>
              </w:rPr>
            </w:pPr>
          </w:p>
          <w:p w:rsidR="001D5161" w:rsidRDefault="001D5161" w:rsidP="00A64BA9">
            <w:pPr>
              <w:widowControl w:val="0"/>
              <w:autoSpaceDE w:val="0"/>
              <w:autoSpaceDN w:val="0"/>
              <w:adjustRightInd w:val="0"/>
              <w:spacing w:after="0" w:line="240" w:lineRule="auto"/>
              <w:rPr>
                <w:rFonts w:asciiTheme="minorHAnsi" w:hAnsiTheme="minorHAnsi" w:cstheme="majorBidi"/>
                <w:b/>
                <w:bCs/>
                <w:sz w:val="24"/>
                <w:szCs w:val="24"/>
              </w:rPr>
            </w:pPr>
          </w:p>
          <w:p w:rsidR="00F73178" w:rsidRDefault="00F73178" w:rsidP="00A64BA9">
            <w:pPr>
              <w:widowControl w:val="0"/>
              <w:autoSpaceDE w:val="0"/>
              <w:autoSpaceDN w:val="0"/>
              <w:adjustRightInd w:val="0"/>
              <w:spacing w:after="0" w:line="240" w:lineRule="auto"/>
              <w:rPr>
                <w:rFonts w:asciiTheme="minorHAnsi" w:hAnsiTheme="minorHAnsi" w:cstheme="majorBidi"/>
                <w:sz w:val="24"/>
                <w:szCs w:val="24"/>
              </w:rPr>
            </w:pPr>
            <w:r w:rsidRPr="00F73178">
              <w:rPr>
                <w:rFonts w:asciiTheme="minorHAnsi" w:hAnsiTheme="minorHAnsi" w:cstheme="majorBidi"/>
                <w:b/>
                <w:bCs/>
                <w:sz w:val="24"/>
                <w:szCs w:val="24"/>
              </w:rPr>
              <w:t>SUGGESTED READINGS:</w:t>
            </w:r>
          </w:p>
          <w:p w:rsidR="008A5752" w:rsidRDefault="008A5752" w:rsidP="008A5752">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Useful references:</w:t>
            </w:r>
            <w:r>
              <w:rPr>
                <w:sz w:val="24"/>
                <w:szCs w:val="24"/>
                <w:lang w:bidi="ar-KW"/>
              </w:rPr>
              <w:t xml:space="preserve"> </w:t>
            </w:r>
          </w:p>
          <w:p w:rsidR="008A5752" w:rsidRDefault="008A5752" w:rsidP="008A5752">
            <w:pPr>
              <w:pStyle w:val="ListParagraph"/>
              <w:numPr>
                <w:ilvl w:val="0"/>
                <w:numId w:val="34"/>
              </w:numPr>
              <w:spacing w:after="0" w:line="240" w:lineRule="auto"/>
              <w:rPr>
                <w:sz w:val="24"/>
                <w:szCs w:val="24"/>
                <w:lang w:val="en-US" w:bidi="ar-KW"/>
              </w:rPr>
            </w:pPr>
            <w:r w:rsidRPr="001C7526">
              <w:rPr>
                <w:sz w:val="24"/>
                <w:szCs w:val="24"/>
                <w:lang w:bidi="ar-KW"/>
              </w:rPr>
              <w:t>Plant Physiology</w:t>
            </w:r>
            <w:r>
              <w:rPr>
                <w:sz w:val="24"/>
                <w:szCs w:val="24"/>
                <w:lang w:val="en-US" w:bidi="ar-KW"/>
              </w:rPr>
              <w:t xml:space="preserve">. By Philip </w:t>
            </w:r>
            <w:proofErr w:type="spellStart"/>
            <w:r>
              <w:rPr>
                <w:sz w:val="24"/>
                <w:szCs w:val="24"/>
                <w:lang w:val="en-US" w:bidi="ar-KW"/>
              </w:rPr>
              <w:t>Steuart</w:t>
            </w:r>
            <w:proofErr w:type="spellEnd"/>
            <w:r>
              <w:rPr>
                <w:sz w:val="24"/>
                <w:szCs w:val="24"/>
                <w:lang w:val="en-US" w:bidi="ar-KW"/>
              </w:rPr>
              <w:t xml:space="preserve"> &amp; Sabine </w:t>
            </w:r>
            <w:proofErr w:type="spellStart"/>
            <w:r>
              <w:rPr>
                <w:sz w:val="24"/>
                <w:szCs w:val="24"/>
                <w:lang w:val="en-US" w:bidi="ar-KW"/>
              </w:rPr>
              <w:t>Globig</w:t>
            </w:r>
            <w:proofErr w:type="spellEnd"/>
          </w:p>
          <w:p w:rsidR="008A5752" w:rsidRDefault="008A5752" w:rsidP="008A5752">
            <w:pPr>
              <w:pStyle w:val="ListParagraph"/>
              <w:numPr>
                <w:ilvl w:val="0"/>
                <w:numId w:val="34"/>
              </w:numPr>
              <w:spacing w:after="0" w:line="240" w:lineRule="auto"/>
              <w:rPr>
                <w:sz w:val="24"/>
                <w:szCs w:val="24"/>
                <w:lang w:val="en-US" w:bidi="ar-KW"/>
              </w:rPr>
            </w:pPr>
            <w:r w:rsidRPr="001C7526">
              <w:rPr>
                <w:sz w:val="24"/>
                <w:szCs w:val="24"/>
                <w:lang w:bidi="ar-KW"/>
              </w:rPr>
              <w:t>Plant Physiology</w:t>
            </w:r>
            <w:r>
              <w:rPr>
                <w:sz w:val="24"/>
                <w:szCs w:val="24"/>
                <w:lang w:bidi="ar-KW"/>
              </w:rPr>
              <w:t>&amp; Development</w:t>
            </w:r>
            <w:r w:rsidRPr="001C7526">
              <w:rPr>
                <w:sz w:val="24"/>
                <w:szCs w:val="24"/>
                <w:lang w:bidi="ar-KW"/>
              </w:rPr>
              <w:t xml:space="preserve">, </w:t>
            </w:r>
            <w:r>
              <w:rPr>
                <w:sz w:val="24"/>
                <w:szCs w:val="24"/>
                <w:lang w:bidi="ar-KW"/>
              </w:rPr>
              <w:t>6th</w:t>
            </w:r>
            <w:r w:rsidRPr="001C7526">
              <w:rPr>
                <w:sz w:val="24"/>
                <w:szCs w:val="24"/>
                <w:lang w:bidi="ar-KW"/>
              </w:rPr>
              <w:t xml:space="preserve"> Ed. by </w:t>
            </w:r>
            <w:r w:rsidRPr="001C7526">
              <w:rPr>
                <w:rFonts w:ascii="Arial" w:hAnsi="Arial"/>
                <w:sz w:val="24"/>
                <w:szCs w:val="24"/>
                <w:lang w:val="en-US"/>
              </w:rPr>
              <w:t xml:space="preserve">Lincoln </w:t>
            </w:r>
            <w:proofErr w:type="spellStart"/>
            <w:r w:rsidRPr="001C7526">
              <w:rPr>
                <w:rFonts w:ascii="Arial" w:hAnsi="Arial"/>
                <w:sz w:val="24"/>
                <w:szCs w:val="24"/>
                <w:lang w:val="en-US"/>
              </w:rPr>
              <w:t>Taiz</w:t>
            </w:r>
            <w:proofErr w:type="spellEnd"/>
            <w:r w:rsidRPr="001C7526">
              <w:rPr>
                <w:rFonts w:ascii="Arial" w:hAnsi="Arial"/>
                <w:sz w:val="24"/>
                <w:szCs w:val="24"/>
                <w:lang w:val="en-US"/>
              </w:rPr>
              <w:t xml:space="preserve"> and Eduardo </w:t>
            </w:r>
            <w:proofErr w:type="spellStart"/>
            <w:r w:rsidRPr="001C7526">
              <w:rPr>
                <w:rFonts w:ascii="Arial" w:hAnsi="Arial"/>
                <w:sz w:val="24"/>
                <w:szCs w:val="24"/>
                <w:lang w:val="en-US"/>
              </w:rPr>
              <w:t>Zeiger</w:t>
            </w:r>
            <w:proofErr w:type="spellEnd"/>
            <w:r w:rsidRPr="001C7526">
              <w:rPr>
                <w:sz w:val="24"/>
                <w:szCs w:val="24"/>
                <w:lang w:val="en-US" w:bidi="ar-KW"/>
              </w:rPr>
              <w:t>.</w:t>
            </w:r>
          </w:p>
          <w:p w:rsidR="008A5752" w:rsidRPr="00AC6274" w:rsidRDefault="008A5752" w:rsidP="008A5752">
            <w:pPr>
              <w:pStyle w:val="ListParagraph"/>
              <w:numPr>
                <w:ilvl w:val="0"/>
                <w:numId w:val="34"/>
              </w:numPr>
              <w:spacing w:after="0" w:line="360" w:lineRule="auto"/>
              <w:rPr>
                <w:rFonts w:ascii="Times New Roman" w:hAnsi="Times New Roman" w:cs="Times New Roman"/>
                <w:sz w:val="28"/>
                <w:szCs w:val="28"/>
              </w:rPr>
            </w:pPr>
            <w:r w:rsidRPr="00AC6274">
              <w:rPr>
                <w:rFonts w:ascii="Times New Roman" w:hAnsi="Times New Roman" w:cs="Times New Roman"/>
                <w:sz w:val="28"/>
                <w:szCs w:val="28"/>
              </w:rPr>
              <w:t xml:space="preserve">Introduction to Plant physiology, 2004. W.G. Hopkins and Norman P. A. </w:t>
            </w:r>
            <w:proofErr w:type="spellStart"/>
            <w:r w:rsidRPr="00AC6274">
              <w:rPr>
                <w:rFonts w:ascii="Times New Roman" w:hAnsi="Times New Roman" w:cs="Times New Roman"/>
                <w:sz w:val="28"/>
                <w:szCs w:val="28"/>
              </w:rPr>
              <w:t>Huner</w:t>
            </w:r>
            <w:proofErr w:type="spellEnd"/>
            <w:r w:rsidRPr="00AC6274">
              <w:rPr>
                <w:rFonts w:ascii="Times New Roman" w:hAnsi="Times New Roman" w:cs="Times New Roman"/>
                <w:sz w:val="28"/>
                <w:szCs w:val="28"/>
              </w:rPr>
              <w:t>, 3</w:t>
            </w:r>
            <w:r w:rsidRPr="00AC6274">
              <w:rPr>
                <w:rFonts w:ascii="Times New Roman" w:hAnsi="Times New Roman" w:cs="Times New Roman"/>
                <w:sz w:val="28"/>
                <w:szCs w:val="28"/>
                <w:vertAlign w:val="superscript"/>
              </w:rPr>
              <w:t>rd</w:t>
            </w:r>
            <w:r w:rsidRPr="00AC6274">
              <w:rPr>
                <w:rFonts w:ascii="Times New Roman" w:hAnsi="Times New Roman" w:cs="Times New Roman"/>
                <w:sz w:val="28"/>
                <w:szCs w:val="28"/>
              </w:rPr>
              <w:t xml:space="preserve"> Edition, John Wiley &amp; Sons. Inc., New York, </w:t>
            </w:r>
          </w:p>
          <w:p w:rsidR="008A5752" w:rsidRPr="00F73178" w:rsidRDefault="008A5752" w:rsidP="008A5752">
            <w:pPr>
              <w:widowControl w:val="0"/>
              <w:autoSpaceDE w:val="0"/>
              <w:autoSpaceDN w:val="0"/>
              <w:adjustRightInd w:val="0"/>
              <w:spacing w:after="0" w:line="240" w:lineRule="auto"/>
              <w:rPr>
                <w:rFonts w:asciiTheme="minorHAnsi" w:hAnsiTheme="minorHAnsi" w:cstheme="majorBidi"/>
                <w:sz w:val="24"/>
                <w:szCs w:val="24"/>
              </w:rPr>
            </w:pPr>
            <w:r w:rsidRPr="006766CD">
              <w:rPr>
                <w:rFonts w:ascii="Lucida Sans Unicode" w:hAnsi="Lucida Sans Unicode" w:cs="Lucida Sans Unicode"/>
                <w:sz w:val="24"/>
                <w:szCs w:val="24"/>
                <w:lang w:bidi="ar-KW"/>
              </w:rPr>
              <w:t>▪</w:t>
            </w:r>
            <w:r w:rsidRPr="006766CD">
              <w:rPr>
                <w:sz w:val="24"/>
                <w:szCs w:val="24"/>
                <w:lang w:bidi="ar-KW"/>
              </w:rPr>
              <w:t xml:space="preserve">  Magazines and review (internet)</w:t>
            </w:r>
          </w:p>
          <w:p w:rsidR="00CC5CD1" w:rsidRPr="00F73178" w:rsidRDefault="00A64BA9" w:rsidP="00A64BA9">
            <w:pPr>
              <w:widowControl w:val="0"/>
              <w:overflowPunct w:val="0"/>
              <w:autoSpaceDE w:val="0"/>
              <w:autoSpaceDN w:val="0"/>
              <w:adjustRightInd w:val="0"/>
              <w:spacing w:after="0" w:line="240" w:lineRule="auto"/>
              <w:ind w:left="700"/>
              <w:jc w:val="both"/>
              <w:rPr>
                <w:rFonts w:ascii="Times" w:hAnsi="Times" w:cs="Times"/>
                <w:sz w:val="23"/>
                <w:szCs w:val="23"/>
              </w:rPr>
            </w:pPr>
            <w:r>
              <w:rPr>
                <w:rFonts w:ascii="Times" w:hAnsi="Times" w:cs="Times"/>
                <w:sz w:val="23"/>
                <w:szCs w:val="23"/>
              </w:rPr>
              <w:t>Any book titled as Plant</w:t>
            </w:r>
            <w:r w:rsidR="00D32480">
              <w:rPr>
                <w:rFonts w:ascii="Times" w:hAnsi="Times" w:cs="Times"/>
                <w:sz w:val="23"/>
                <w:szCs w:val="23"/>
              </w:rPr>
              <w:t xml:space="preserve"> Physiology</w:t>
            </w:r>
            <w:r w:rsidR="00F73178">
              <w:rPr>
                <w:rFonts w:ascii="Times" w:hAnsi="Times" w:cs="Times"/>
                <w:sz w:val="23"/>
                <w:szCs w:val="23"/>
              </w:rPr>
              <w:t xml:space="preserve"> </w:t>
            </w:r>
          </w:p>
        </w:tc>
      </w:tr>
    </w:tbl>
    <w:p w:rsidR="00F54218" w:rsidRPr="008D46A4" w:rsidRDefault="008D46A4" w:rsidP="006522CE">
      <w:pPr>
        <w:spacing w:after="0" w:line="240" w:lineRule="auto"/>
        <w:rPr>
          <w:lang w:val="en-US" w:bidi="ar-KW"/>
        </w:rPr>
      </w:pPr>
      <w:r>
        <w:rPr>
          <w:sz w:val="28"/>
          <w:szCs w:val="28"/>
        </w:rPr>
        <w:lastRenderedPageBreak/>
        <w:br/>
      </w:r>
    </w:p>
    <w:tbl>
      <w:tblPr>
        <w:tblpPr w:leftFromText="180" w:rightFromText="180" w:vertAnchor="text" w:horzAnchor="margin" w:tblpY="3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04"/>
        <w:gridCol w:w="8283"/>
      </w:tblGrid>
      <w:tr w:rsidR="00B101AC" w:rsidRPr="00A55017" w:rsidTr="00B101AC">
        <w:trPr>
          <w:trHeight w:hRule="exact" w:val="583"/>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Pr>
                <w:rFonts w:asciiTheme="majorBidi" w:hAnsiTheme="majorBidi" w:cstheme="majorBidi"/>
              </w:rPr>
              <w:t>No.</w:t>
            </w:r>
          </w:p>
        </w:tc>
        <w:tc>
          <w:tcPr>
            <w:tcW w:w="8283" w:type="dxa"/>
            <w:shd w:val="clear" w:color="auto" w:fill="FFFFFF"/>
          </w:tcPr>
          <w:p w:rsidR="00B101AC" w:rsidRPr="00B101AC" w:rsidRDefault="00203571" w:rsidP="00A64BA9">
            <w:pPr>
              <w:shd w:val="clear" w:color="auto" w:fill="FFFFFF"/>
              <w:spacing w:after="0" w:line="240" w:lineRule="auto"/>
              <w:jc w:val="center"/>
              <w:rPr>
                <w:rFonts w:asciiTheme="majorBidi" w:hAnsiTheme="majorBidi" w:cstheme="majorBidi"/>
                <w:b/>
                <w:bCs/>
              </w:rPr>
            </w:pPr>
            <w:r>
              <w:rPr>
                <w:b/>
                <w:bCs/>
                <w:sz w:val="28"/>
                <w:szCs w:val="28"/>
                <w:lang w:bidi="ar-KW"/>
              </w:rPr>
              <w:t>17.</w:t>
            </w:r>
            <w:r w:rsidR="00B101AC" w:rsidRPr="00B101AC">
              <w:rPr>
                <w:rFonts w:asciiTheme="majorBidi" w:hAnsiTheme="majorBidi" w:cstheme="majorBidi"/>
                <w:b/>
                <w:bCs/>
                <w:sz w:val="28"/>
                <w:szCs w:val="28"/>
              </w:rPr>
              <w:t>The</w:t>
            </w:r>
            <w:r w:rsidR="00B101AC" w:rsidRPr="00B101AC">
              <w:rPr>
                <w:rFonts w:asciiTheme="majorBidi" w:hAnsiTheme="majorBidi" w:cstheme="majorBidi"/>
                <w:b/>
                <w:bCs/>
                <w:color w:val="000000"/>
                <w:spacing w:val="-16"/>
                <w:sz w:val="28"/>
                <w:szCs w:val="28"/>
              </w:rPr>
              <w:t xml:space="preserve"> </w:t>
            </w:r>
            <w:r w:rsidR="00B101AC">
              <w:rPr>
                <w:rFonts w:asciiTheme="majorBidi" w:hAnsiTheme="majorBidi" w:cstheme="majorBidi"/>
                <w:b/>
                <w:bCs/>
                <w:color w:val="000000"/>
                <w:spacing w:val="-16"/>
                <w:sz w:val="28"/>
                <w:szCs w:val="28"/>
              </w:rPr>
              <w:t>Topics</w:t>
            </w:r>
          </w:p>
        </w:tc>
      </w:tr>
      <w:tr w:rsidR="00B101AC" w:rsidRPr="00A55017" w:rsidTr="00B101AC">
        <w:trPr>
          <w:trHeight w:hRule="exact" w:val="424"/>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1</w:t>
            </w:r>
          </w:p>
        </w:tc>
        <w:tc>
          <w:tcPr>
            <w:tcW w:w="8283" w:type="dxa"/>
            <w:shd w:val="clear" w:color="auto" w:fill="FFFFFF"/>
          </w:tcPr>
          <w:p w:rsidR="00B101AC" w:rsidRPr="00203571" w:rsidRDefault="00B101AC" w:rsidP="00203571">
            <w:pPr>
              <w:pStyle w:val="ListParagraph"/>
              <w:spacing w:after="0" w:line="240" w:lineRule="auto"/>
              <w:rPr>
                <w:sz w:val="24"/>
                <w:szCs w:val="24"/>
                <w:lang w:val="en-US" w:bidi="ar-IQ"/>
              </w:rPr>
            </w:pPr>
            <w:r w:rsidRPr="00A6250F">
              <w:rPr>
                <w:sz w:val="24"/>
                <w:szCs w:val="24"/>
                <w:lang w:val="en-US" w:bidi="ar-IQ"/>
              </w:rPr>
              <w:t>Water and Plant Cells.</w:t>
            </w:r>
          </w:p>
        </w:tc>
      </w:tr>
      <w:tr w:rsidR="00B101AC" w:rsidRPr="00A55017" w:rsidTr="00B101AC">
        <w:trPr>
          <w:trHeight w:hRule="exact" w:val="416"/>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2</w:t>
            </w:r>
          </w:p>
        </w:tc>
        <w:tc>
          <w:tcPr>
            <w:tcW w:w="8283" w:type="dxa"/>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 xml:space="preserve">Mineral Nutrition. </w:t>
            </w:r>
          </w:p>
          <w:p w:rsidR="00B101AC" w:rsidRPr="00A55017" w:rsidRDefault="00B101AC" w:rsidP="00A64BA9">
            <w:pPr>
              <w:shd w:val="clear" w:color="auto" w:fill="FFFFFF"/>
              <w:spacing w:after="0" w:line="240" w:lineRule="auto"/>
              <w:rPr>
                <w:rFonts w:asciiTheme="majorBidi" w:hAnsiTheme="majorBidi" w:cstheme="majorBidi"/>
              </w:rPr>
            </w:pPr>
          </w:p>
        </w:tc>
      </w:tr>
      <w:tr w:rsidR="00B101AC" w:rsidRPr="00A55017" w:rsidTr="00B101AC">
        <w:trPr>
          <w:trHeight w:hRule="exact" w:val="421"/>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3</w:t>
            </w:r>
          </w:p>
        </w:tc>
        <w:tc>
          <w:tcPr>
            <w:tcW w:w="8283" w:type="dxa"/>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Water Balance of Plants.</w:t>
            </w:r>
          </w:p>
          <w:p w:rsidR="00B101AC" w:rsidRPr="00A55017" w:rsidRDefault="00B101AC" w:rsidP="00A64BA9">
            <w:pPr>
              <w:shd w:val="clear" w:color="auto" w:fill="FFFFFF"/>
              <w:spacing w:after="0" w:line="240" w:lineRule="auto"/>
              <w:rPr>
                <w:rFonts w:asciiTheme="majorBidi" w:hAnsiTheme="majorBidi" w:cstheme="majorBidi"/>
                <w:sz w:val="24"/>
                <w:szCs w:val="24"/>
              </w:rPr>
            </w:pPr>
          </w:p>
        </w:tc>
      </w:tr>
      <w:tr w:rsidR="00B101AC" w:rsidRPr="00A55017" w:rsidTr="00B101AC">
        <w:trPr>
          <w:trHeight w:hRule="exact" w:val="414"/>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4</w:t>
            </w:r>
          </w:p>
        </w:tc>
        <w:tc>
          <w:tcPr>
            <w:tcW w:w="8283" w:type="dxa"/>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Solute Transport.</w:t>
            </w:r>
          </w:p>
          <w:p w:rsidR="00B101AC" w:rsidRPr="00A55017" w:rsidRDefault="00B101AC" w:rsidP="00A64BA9">
            <w:pPr>
              <w:shd w:val="clear" w:color="auto" w:fill="FFFFFF"/>
              <w:spacing w:after="0" w:line="240" w:lineRule="auto"/>
              <w:rPr>
                <w:rFonts w:asciiTheme="majorBidi" w:hAnsiTheme="majorBidi" w:cstheme="majorBidi"/>
                <w:sz w:val="24"/>
                <w:szCs w:val="24"/>
              </w:rPr>
            </w:pPr>
          </w:p>
        </w:tc>
      </w:tr>
      <w:tr w:rsidR="00B101AC" w:rsidRPr="00A55017" w:rsidTr="00B101AC">
        <w:trPr>
          <w:trHeight w:hRule="exact" w:val="434"/>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5</w:t>
            </w:r>
          </w:p>
        </w:tc>
        <w:tc>
          <w:tcPr>
            <w:tcW w:w="8283" w:type="dxa"/>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Photosynthesis: Photochemical Reactions.</w:t>
            </w:r>
          </w:p>
          <w:p w:rsidR="00B101AC" w:rsidRPr="00A55017" w:rsidRDefault="00B101AC" w:rsidP="00A64BA9">
            <w:pPr>
              <w:shd w:val="clear" w:color="auto" w:fill="FFFFFF"/>
              <w:spacing w:after="0" w:line="240" w:lineRule="auto"/>
              <w:rPr>
                <w:rFonts w:asciiTheme="majorBidi" w:hAnsiTheme="majorBidi" w:cstheme="majorBidi"/>
                <w:sz w:val="24"/>
                <w:szCs w:val="24"/>
              </w:rPr>
            </w:pPr>
          </w:p>
        </w:tc>
      </w:tr>
      <w:tr w:rsidR="00B101AC" w:rsidRPr="00A55017" w:rsidTr="00B101AC">
        <w:trPr>
          <w:trHeight w:hRule="exact" w:val="412"/>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6</w:t>
            </w:r>
          </w:p>
        </w:tc>
        <w:tc>
          <w:tcPr>
            <w:tcW w:w="8283" w:type="dxa"/>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Examination Number One</w:t>
            </w:r>
          </w:p>
          <w:p w:rsidR="00B101AC" w:rsidRPr="00A55017" w:rsidRDefault="00B101AC" w:rsidP="00A64BA9">
            <w:pPr>
              <w:shd w:val="clear" w:color="auto" w:fill="FFFFFF"/>
              <w:spacing w:after="0" w:line="240" w:lineRule="auto"/>
              <w:rPr>
                <w:rFonts w:asciiTheme="majorBidi" w:hAnsiTheme="majorBidi" w:cstheme="majorBidi"/>
                <w:sz w:val="24"/>
                <w:szCs w:val="24"/>
              </w:rPr>
            </w:pPr>
          </w:p>
        </w:tc>
      </w:tr>
      <w:tr w:rsidR="00B101AC" w:rsidRPr="00A55017" w:rsidTr="00B101AC">
        <w:trPr>
          <w:trHeight w:hRule="exact" w:val="432"/>
        </w:trPr>
        <w:tc>
          <w:tcPr>
            <w:tcW w:w="0" w:type="auto"/>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7</w:t>
            </w:r>
          </w:p>
        </w:tc>
        <w:tc>
          <w:tcPr>
            <w:tcW w:w="8283" w:type="dxa"/>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Photosynthesis: Biochemical Reactions (Carbon Reduction Reactions).</w:t>
            </w:r>
          </w:p>
          <w:p w:rsidR="00B101AC" w:rsidRPr="00B101AC" w:rsidRDefault="00B101AC" w:rsidP="00A64BA9">
            <w:pPr>
              <w:shd w:val="clear" w:color="auto" w:fill="FFFFFF"/>
              <w:spacing w:after="0" w:line="240" w:lineRule="auto"/>
              <w:rPr>
                <w:rFonts w:asciiTheme="majorBidi" w:hAnsiTheme="majorBidi" w:cstheme="majorBidi"/>
                <w:sz w:val="24"/>
                <w:szCs w:val="24"/>
                <w:lang w:val="en-US"/>
              </w:rPr>
            </w:pPr>
          </w:p>
        </w:tc>
      </w:tr>
      <w:tr w:rsidR="00B101AC" w:rsidRPr="00A55017" w:rsidTr="00B101AC">
        <w:trPr>
          <w:trHeight w:hRule="exact" w:val="424"/>
        </w:trPr>
        <w:tc>
          <w:tcPr>
            <w:tcW w:w="0" w:type="auto"/>
            <w:tcBorders>
              <w:bottom w:val="single" w:sz="6" w:space="0" w:color="auto"/>
            </w:tcBorders>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8</w:t>
            </w:r>
          </w:p>
        </w:tc>
        <w:tc>
          <w:tcPr>
            <w:tcW w:w="8283" w:type="dxa"/>
            <w:tcBorders>
              <w:bottom w:val="single" w:sz="6" w:space="0" w:color="auto"/>
            </w:tcBorders>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Respiration and Lipid Metabolism.</w:t>
            </w:r>
          </w:p>
          <w:p w:rsidR="00B101AC" w:rsidRPr="00A55017" w:rsidRDefault="00B101AC" w:rsidP="00A64BA9">
            <w:pPr>
              <w:shd w:val="clear" w:color="auto" w:fill="FFFFFF"/>
              <w:spacing w:after="0" w:line="240" w:lineRule="auto"/>
              <w:rPr>
                <w:rFonts w:asciiTheme="majorBidi" w:hAnsiTheme="majorBidi" w:cstheme="majorBidi"/>
                <w:sz w:val="24"/>
                <w:szCs w:val="24"/>
              </w:rPr>
            </w:pPr>
          </w:p>
        </w:tc>
      </w:tr>
      <w:tr w:rsidR="00B101AC" w:rsidRPr="00A55017" w:rsidTr="00B101AC">
        <w:trPr>
          <w:trHeight w:hRule="exact" w:val="416"/>
        </w:trPr>
        <w:tc>
          <w:tcPr>
            <w:tcW w:w="0" w:type="auto"/>
            <w:tcBorders>
              <w:bottom w:val="single" w:sz="4" w:space="0" w:color="auto"/>
            </w:tcBorders>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9</w:t>
            </w:r>
          </w:p>
        </w:tc>
        <w:tc>
          <w:tcPr>
            <w:tcW w:w="8283" w:type="dxa"/>
            <w:tcBorders>
              <w:bottom w:val="single" w:sz="4" w:space="0" w:color="auto"/>
            </w:tcBorders>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Assimilation of Mineral Nutrients.</w:t>
            </w:r>
          </w:p>
          <w:p w:rsidR="00B101AC" w:rsidRPr="00A55017" w:rsidRDefault="00B101AC" w:rsidP="00A64BA9">
            <w:pPr>
              <w:shd w:val="clear" w:color="auto" w:fill="FFFFFF"/>
              <w:spacing w:after="0" w:line="240" w:lineRule="auto"/>
              <w:rPr>
                <w:rFonts w:asciiTheme="majorBidi" w:hAnsiTheme="majorBidi" w:cstheme="majorBidi"/>
                <w:sz w:val="24"/>
                <w:szCs w:val="24"/>
              </w:rPr>
            </w:pPr>
          </w:p>
        </w:tc>
      </w:tr>
      <w:tr w:rsidR="00B101AC" w:rsidRPr="00A55017" w:rsidTr="00B101AC">
        <w:trPr>
          <w:trHeight w:hRule="exact" w:val="43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10</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Assimilation of Mineral Nutrients (Continuous).</w:t>
            </w:r>
          </w:p>
          <w:p w:rsidR="00B101AC" w:rsidRPr="00A55017" w:rsidRDefault="00B101AC" w:rsidP="00B101AC">
            <w:pPr>
              <w:pStyle w:val="ListParagraph"/>
              <w:spacing w:after="0" w:line="240" w:lineRule="auto"/>
              <w:rPr>
                <w:rFonts w:asciiTheme="majorBidi" w:hAnsiTheme="majorBidi" w:cstheme="majorBidi"/>
                <w:sz w:val="24"/>
                <w:szCs w:val="24"/>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B101AC" w:rsidP="00A64BA9">
            <w:pPr>
              <w:shd w:val="clear" w:color="auto" w:fill="FFFFFF"/>
              <w:spacing w:after="0" w:line="240" w:lineRule="auto"/>
              <w:jc w:val="center"/>
              <w:rPr>
                <w:rFonts w:asciiTheme="majorBidi" w:hAnsiTheme="majorBidi" w:cstheme="majorBidi"/>
              </w:rPr>
            </w:pPr>
            <w:r w:rsidRPr="00A55017">
              <w:rPr>
                <w:rFonts w:asciiTheme="majorBidi" w:hAnsiTheme="majorBidi" w:cstheme="majorBidi"/>
                <w:color w:val="000000"/>
                <w:sz w:val="28"/>
                <w:szCs w:val="28"/>
              </w:rPr>
              <w:t>11</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 xml:space="preserve">Examination Number </w:t>
            </w:r>
            <w:r>
              <w:rPr>
                <w:sz w:val="24"/>
                <w:szCs w:val="24"/>
                <w:lang w:val="en-US" w:bidi="ar-IQ"/>
              </w:rPr>
              <w:t>two</w:t>
            </w:r>
          </w:p>
          <w:p w:rsidR="00B101AC" w:rsidRPr="00A55017" w:rsidRDefault="00B101AC" w:rsidP="00A64BA9">
            <w:pPr>
              <w:spacing w:after="0" w:line="240" w:lineRule="auto"/>
              <w:jc w:val="both"/>
              <w:rPr>
                <w:rFonts w:asciiTheme="majorBidi" w:hAnsiTheme="majorBidi" w:cstheme="majorBidi"/>
                <w:sz w:val="24"/>
                <w:szCs w:val="24"/>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6250F" w:rsidRDefault="00B101AC" w:rsidP="00203571">
            <w:pPr>
              <w:pStyle w:val="ListParagraph"/>
              <w:spacing w:after="0" w:line="240" w:lineRule="auto"/>
              <w:rPr>
                <w:sz w:val="24"/>
                <w:szCs w:val="24"/>
                <w:lang w:val="en-US" w:bidi="ar-IQ"/>
              </w:rPr>
            </w:pPr>
            <w:r w:rsidRPr="00A6250F">
              <w:rPr>
                <w:sz w:val="24"/>
                <w:szCs w:val="24"/>
                <w:lang w:val="en-US" w:bidi="ar-IQ"/>
              </w:rPr>
              <w:t>Energy and Enzymes.</w:t>
            </w:r>
          </w:p>
          <w:p w:rsidR="00B101AC" w:rsidRPr="00A6250F" w:rsidRDefault="00B101AC" w:rsidP="00203571">
            <w:pPr>
              <w:pStyle w:val="ListParagraph"/>
              <w:spacing w:after="0" w:line="240" w:lineRule="auto"/>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13</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6250F" w:rsidRDefault="00203571" w:rsidP="00B101AC">
            <w:pPr>
              <w:spacing w:after="0" w:line="240" w:lineRule="auto"/>
              <w:rPr>
                <w:sz w:val="24"/>
                <w:szCs w:val="24"/>
                <w:lang w:val="en-US" w:bidi="ar-IQ"/>
              </w:rPr>
            </w:pPr>
            <w:proofErr w:type="spellStart"/>
            <w:r>
              <w:rPr>
                <w:sz w:val="24"/>
                <w:szCs w:val="24"/>
                <w:lang w:val="en-US" w:bidi="ar-IQ"/>
              </w:rPr>
              <w:t>Secon</w:t>
            </w:r>
            <w:proofErr w:type="spellEnd"/>
            <w:r w:rsidR="00B101AC" w:rsidRPr="00A6250F">
              <w:rPr>
                <w:sz w:val="24"/>
                <w:szCs w:val="24"/>
                <w:lang w:val="en-US" w:bidi="ar-IQ"/>
              </w:rPr>
              <w:t xml:space="preserve"> Semester:</w:t>
            </w:r>
          </w:p>
          <w:p w:rsidR="00B101AC" w:rsidRPr="00A6250F" w:rsidRDefault="00B101AC" w:rsidP="00B101AC">
            <w:pPr>
              <w:pStyle w:val="ListParagraph"/>
              <w:spacing w:after="0" w:line="240" w:lineRule="auto"/>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14</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203571" w:rsidRDefault="00203571" w:rsidP="00203571">
            <w:pPr>
              <w:spacing w:after="0" w:line="240" w:lineRule="auto"/>
              <w:rPr>
                <w:sz w:val="24"/>
                <w:szCs w:val="24"/>
                <w:lang w:val="en-US" w:bidi="ar-IQ"/>
              </w:rPr>
            </w:pPr>
            <w:r>
              <w:rPr>
                <w:sz w:val="24"/>
                <w:szCs w:val="24"/>
                <w:lang w:val="en-US" w:bidi="ar-IQ"/>
              </w:rPr>
              <w:t xml:space="preserve">            </w:t>
            </w:r>
            <w:r w:rsidR="00B101AC" w:rsidRPr="00203571">
              <w:rPr>
                <w:sz w:val="24"/>
                <w:szCs w:val="24"/>
                <w:lang w:val="en-US" w:bidi="ar-IQ"/>
              </w:rPr>
              <w:t>Auxins</w:t>
            </w:r>
          </w:p>
          <w:p w:rsidR="00B101AC" w:rsidRPr="00A6250F" w:rsidRDefault="00B101AC" w:rsidP="00A5456A">
            <w:pPr>
              <w:pStyle w:val="ListParagraph"/>
              <w:spacing w:after="0" w:line="240" w:lineRule="auto"/>
              <w:ind w:left="1080"/>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A5456A" w:rsidRPr="00A6250F" w:rsidRDefault="00A5456A" w:rsidP="00203571">
            <w:pPr>
              <w:pStyle w:val="ListParagraph"/>
              <w:spacing w:after="0" w:line="240" w:lineRule="auto"/>
              <w:rPr>
                <w:sz w:val="24"/>
                <w:szCs w:val="24"/>
                <w:lang w:val="en-US" w:bidi="ar-IQ"/>
              </w:rPr>
            </w:pPr>
            <w:r w:rsidRPr="00A6250F">
              <w:rPr>
                <w:sz w:val="24"/>
                <w:szCs w:val="24"/>
                <w:lang w:val="en-US" w:bidi="ar-IQ"/>
              </w:rPr>
              <w:t>Auxins (Continuous).</w:t>
            </w:r>
          </w:p>
          <w:p w:rsidR="00B101AC" w:rsidRPr="00A6250F" w:rsidRDefault="00B101AC" w:rsidP="00A5456A">
            <w:pPr>
              <w:pStyle w:val="ListParagraph"/>
              <w:spacing w:after="0" w:line="240" w:lineRule="auto"/>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6250F" w:rsidRDefault="00A5456A" w:rsidP="00203571">
            <w:pPr>
              <w:pStyle w:val="ListParagraph"/>
              <w:spacing w:after="0" w:line="240" w:lineRule="auto"/>
              <w:rPr>
                <w:sz w:val="24"/>
                <w:szCs w:val="24"/>
                <w:lang w:val="en-US" w:bidi="ar-IQ"/>
              </w:rPr>
            </w:pPr>
            <w:r w:rsidRPr="00A6250F">
              <w:rPr>
                <w:sz w:val="24"/>
                <w:szCs w:val="24"/>
                <w:lang w:val="en-US" w:bidi="ar-IQ"/>
              </w:rPr>
              <w:t>Gibberellins</w:t>
            </w: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17</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A5456A" w:rsidRPr="00A6250F" w:rsidRDefault="00A5456A" w:rsidP="00203571">
            <w:pPr>
              <w:pStyle w:val="ListParagraph"/>
              <w:spacing w:after="0" w:line="240" w:lineRule="auto"/>
              <w:rPr>
                <w:sz w:val="24"/>
                <w:szCs w:val="24"/>
                <w:lang w:val="en-US" w:bidi="ar-IQ"/>
              </w:rPr>
            </w:pPr>
            <w:r w:rsidRPr="00A6250F">
              <w:rPr>
                <w:sz w:val="24"/>
                <w:szCs w:val="24"/>
                <w:lang w:val="en-US" w:bidi="ar-IQ"/>
              </w:rPr>
              <w:t>Cytokinins</w:t>
            </w:r>
          </w:p>
          <w:p w:rsidR="00B101AC" w:rsidRPr="00A5456A" w:rsidRDefault="00B101AC" w:rsidP="00A5456A">
            <w:pPr>
              <w:spacing w:after="0" w:line="240" w:lineRule="auto"/>
              <w:ind w:left="360"/>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18</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A5456A" w:rsidRPr="00A6250F" w:rsidRDefault="00A5456A" w:rsidP="00203571">
            <w:pPr>
              <w:pStyle w:val="ListParagraph"/>
              <w:spacing w:after="0" w:line="240" w:lineRule="auto"/>
              <w:rPr>
                <w:sz w:val="24"/>
                <w:szCs w:val="24"/>
                <w:lang w:val="en-US" w:bidi="ar-IQ"/>
              </w:rPr>
            </w:pPr>
            <w:r w:rsidRPr="00A6250F">
              <w:rPr>
                <w:sz w:val="24"/>
                <w:szCs w:val="24"/>
                <w:lang w:val="en-US" w:bidi="ar-IQ"/>
              </w:rPr>
              <w:t>Ethylene</w:t>
            </w:r>
          </w:p>
          <w:p w:rsidR="00B101AC" w:rsidRPr="00A6250F" w:rsidRDefault="00B101AC" w:rsidP="00A5456A">
            <w:pPr>
              <w:pStyle w:val="ListParagraph"/>
              <w:spacing w:after="0" w:line="240" w:lineRule="auto"/>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19</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6250F" w:rsidRDefault="00A5456A" w:rsidP="00203571">
            <w:pPr>
              <w:pStyle w:val="ListParagraph"/>
              <w:spacing w:after="0" w:line="240" w:lineRule="auto"/>
              <w:rPr>
                <w:sz w:val="24"/>
                <w:szCs w:val="24"/>
                <w:lang w:val="en-US" w:bidi="ar-IQ"/>
              </w:rPr>
            </w:pPr>
            <w:r w:rsidRPr="00A6250F">
              <w:rPr>
                <w:sz w:val="24"/>
                <w:szCs w:val="24"/>
                <w:lang w:val="en-US" w:bidi="ar-IQ"/>
              </w:rPr>
              <w:t>Third Examination</w:t>
            </w: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20</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A5456A" w:rsidRPr="00A6250F" w:rsidRDefault="00A5456A" w:rsidP="00203571">
            <w:pPr>
              <w:pStyle w:val="ListParagraph"/>
              <w:spacing w:after="0" w:line="240" w:lineRule="auto"/>
              <w:rPr>
                <w:sz w:val="24"/>
                <w:szCs w:val="24"/>
                <w:lang w:val="en-US" w:bidi="ar-IQ"/>
              </w:rPr>
            </w:pPr>
            <w:r w:rsidRPr="00A6250F">
              <w:rPr>
                <w:sz w:val="24"/>
                <w:szCs w:val="24"/>
                <w:lang w:val="en-US" w:bidi="ar-IQ"/>
              </w:rPr>
              <w:t>Abscisic Acid</w:t>
            </w:r>
          </w:p>
          <w:p w:rsidR="00B101AC" w:rsidRPr="00A6250F" w:rsidRDefault="00B101AC" w:rsidP="00A5456A">
            <w:pPr>
              <w:pStyle w:val="ListParagraph"/>
              <w:spacing w:after="0" w:line="240" w:lineRule="auto"/>
              <w:rPr>
                <w:sz w:val="24"/>
                <w:szCs w:val="24"/>
                <w:lang w:val="en-US" w:bidi="ar-IQ"/>
              </w:rPr>
            </w:pP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lastRenderedPageBreak/>
              <w:t>21</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B101AC" w:rsidRPr="00A5456A" w:rsidRDefault="00A5456A" w:rsidP="00A5456A">
            <w:pPr>
              <w:spacing w:after="0" w:line="240" w:lineRule="auto"/>
              <w:rPr>
                <w:sz w:val="24"/>
                <w:szCs w:val="24"/>
                <w:lang w:val="en-US" w:bidi="ar-IQ"/>
              </w:rPr>
            </w:pPr>
            <w:r w:rsidRPr="00A6250F">
              <w:rPr>
                <w:sz w:val="24"/>
                <w:szCs w:val="24"/>
                <w:lang w:val="en-US" w:bidi="ar-IQ"/>
              </w:rPr>
              <w:t>Stress Physiology:</w:t>
            </w:r>
            <w:r>
              <w:rPr>
                <w:sz w:val="24"/>
                <w:szCs w:val="24"/>
                <w:lang w:val="en-US" w:bidi="ar-IQ"/>
              </w:rPr>
              <w:t xml:space="preserve"> 1. </w:t>
            </w:r>
            <w:r w:rsidRPr="00A5456A">
              <w:rPr>
                <w:sz w:val="24"/>
                <w:szCs w:val="24"/>
                <w:lang w:val="en-US" w:bidi="ar-IQ"/>
              </w:rPr>
              <w:t>Water Stress</w:t>
            </w:r>
          </w:p>
        </w:tc>
      </w:tr>
      <w:tr w:rsidR="00B101AC"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101AC"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22</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A5456A" w:rsidRPr="00A6250F" w:rsidRDefault="00A5456A" w:rsidP="00203571">
            <w:pPr>
              <w:pStyle w:val="ListParagraph"/>
              <w:spacing w:after="0" w:line="240" w:lineRule="auto"/>
              <w:rPr>
                <w:sz w:val="24"/>
                <w:szCs w:val="24"/>
                <w:lang w:val="en-US" w:bidi="ar-IQ"/>
              </w:rPr>
            </w:pPr>
            <w:r w:rsidRPr="00A6250F">
              <w:rPr>
                <w:sz w:val="24"/>
                <w:szCs w:val="24"/>
                <w:lang w:val="en-US" w:bidi="ar-IQ"/>
              </w:rPr>
              <w:t>Heat Stress.</w:t>
            </w:r>
          </w:p>
          <w:p w:rsidR="00B101AC" w:rsidRPr="00A5456A" w:rsidRDefault="00B101AC" w:rsidP="00A5456A">
            <w:pPr>
              <w:spacing w:after="0" w:line="240" w:lineRule="auto"/>
              <w:rPr>
                <w:sz w:val="24"/>
                <w:szCs w:val="24"/>
                <w:lang w:val="en-US" w:bidi="ar-IQ"/>
              </w:rPr>
            </w:pPr>
          </w:p>
        </w:tc>
      </w:tr>
      <w:tr w:rsidR="005B7239"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23</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5B7239" w:rsidRPr="00A6250F" w:rsidRDefault="005B7239" w:rsidP="00203571">
            <w:pPr>
              <w:pStyle w:val="ListParagraph"/>
              <w:spacing w:after="0" w:line="240" w:lineRule="auto"/>
              <w:rPr>
                <w:sz w:val="24"/>
                <w:szCs w:val="24"/>
                <w:lang w:val="en-US" w:bidi="ar-IQ"/>
              </w:rPr>
            </w:pPr>
            <w:r w:rsidRPr="00A6250F">
              <w:rPr>
                <w:sz w:val="24"/>
                <w:szCs w:val="24"/>
                <w:lang w:val="en-US" w:bidi="ar-IQ"/>
              </w:rPr>
              <w:t>Salinity Stress.</w:t>
            </w:r>
          </w:p>
          <w:p w:rsidR="005B7239" w:rsidRPr="00A6250F" w:rsidRDefault="005B7239" w:rsidP="005B7239">
            <w:pPr>
              <w:pStyle w:val="ListParagraph"/>
              <w:spacing w:after="0" w:line="240" w:lineRule="auto"/>
              <w:rPr>
                <w:sz w:val="24"/>
                <w:szCs w:val="24"/>
                <w:lang w:val="en-US" w:bidi="ar-IQ"/>
              </w:rPr>
            </w:pPr>
          </w:p>
        </w:tc>
      </w:tr>
      <w:tr w:rsidR="005B7239"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24</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5B7239" w:rsidRPr="00A6250F" w:rsidRDefault="005B7239" w:rsidP="00203571">
            <w:pPr>
              <w:pStyle w:val="ListParagraph"/>
              <w:spacing w:after="0" w:line="240" w:lineRule="auto"/>
              <w:rPr>
                <w:sz w:val="24"/>
                <w:szCs w:val="24"/>
                <w:lang w:val="en-US" w:bidi="ar-IQ"/>
              </w:rPr>
            </w:pPr>
            <w:r w:rsidRPr="00A6250F">
              <w:rPr>
                <w:sz w:val="24"/>
                <w:szCs w:val="24"/>
                <w:lang w:val="en-US" w:bidi="ar-IQ"/>
              </w:rPr>
              <w:t>Oxygen Deficiency.</w:t>
            </w:r>
          </w:p>
          <w:p w:rsidR="005B7239" w:rsidRPr="00A6250F" w:rsidRDefault="005B7239" w:rsidP="005B7239">
            <w:pPr>
              <w:pStyle w:val="ListParagraph"/>
              <w:spacing w:after="0" w:line="240" w:lineRule="auto"/>
              <w:rPr>
                <w:sz w:val="24"/>
                <w:szCs w:val="24"/>
                <w:lang w:val="en-US" w:bidi="ar-IQ"/>
              </w:rPr>
            </w:pPr>
          </w:p>
        </w:tc>
      </w:tr>
      <w:tr w:rsidR="005B7239"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25</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5B7239" w:rsidRPr="006D5BC1" w:rsidRDefault="005B7239" w:rsidP="00203571">
            <w:pPr>
              <w:pStyle w:val="ListParagraph"/>
              <w:spacing w:after="0" w:line="240" w:lineRule="auto"/>
              <w:rPr>
                <w:sz w:val="24"/>
                <w:szCs w:val="24"/>
                <w:lang w:val="en-US" w:bidi="ar-IQ"/>
              </w:rPr>
            </w:pPr>
            <w:r w:rsidRPr="00A6250F">
              <w:rPr>
                <w:sz w:val="24"/>
                <w:szCs w:val="24"/>
                <w:lang w:val="en-US" w:bidi="ar-IQ"/>
              </w:rPr>
              <w:t>Fourth Examination</w:t>
            </w:r>
          </w:p>
          <w:p w:rsidR="005B7239" w:rsidRPr="00A6250F" w:rsidRDefault="005B7239" w:rsidP="005B7239">
            <w:pPr>
              <w:pStyle w:val="ListParagraph"/>
              <w:spacing w:after="0" w:line="240" w:lineRule="auto"/>
              <w:rPr>
                <w:sz w:val="24"/>
                <w:szCs w:val="24"/>
                <w:lang w:val="en-US" w:bidi="ar-IQ"/>
              </w:rPr>
            </w:pPr>
          </w:p>
        </w:tc>
      </w:tr>
      <w:tr w:rsidR="005B7239"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26</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5B7239" w:rsidRPr="0094105A" w:rsidRDefault="005B7239" w:rsidP="00203571">
            <w:pPr>
              <w:pStyle w:val="ListParagraph"/>
              <w:spacing w:after="0" w:line="240" w:lineRule="auto"/>
              <w:rPr>
                <w:sz w:val="24"/>
                <w:szCs w:val="24"/>
                <w:lang w:val="en-US" w:bidi="ar-IQ"/>
              </w:rPr>
            </w:pPr>
            <w:r w:rsidRPr="00B409D6">
              <w:rPr>
                <w:sz w:val="24"/>
                <w:szCs w:val="24"/>
                <w:lang w:val="en-US" w:bidi="ar-IQ"/>
              </w:rPr>
              <w:t>Secondary Metabolites</w:t>
            </w:r>
            <w:r>
              <w:rPr>
                <w:sz w:val="24"/>
                <w:szCs w:val="24"/>
                <w:lang w:val="en-US" w:bidi="ar-IQ"/>
              </w:rPr>
              <w:t xml:space="preserve"> and Plant Defense. </w:t>
            </w:r>
          </w:p>
          <w:p w:rsidR="005B7239" w:rsidRPr="00A6250F" w:rsidRDefault="005B7239" w:rsidP="005B7239">
            <w:pPr>
              <w:pStyle w:val="ListParagraph"/>
              <w:spacing w:after="0" w:line="240" w:lineRule="auto"/>
              <w:rPr>
                <w:sz w:val="24"/>
                <w:szCs w:val="24"/>
                <w:lang w:val="en-US" w:bidi="ar-IQ"/>
              </w:rPr>
            </w:pPr>
          </w:p>
        </w:tc>
      </w:tr>
      <w:tr w:rsidR="005B7239"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27</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5B7239" w:rsidRDefault="005B7239" w:rsidP="00203571">
            <w:pPr>
              <w:pStyle w:val="ListParagraph"/>
              <w:spacing w:after="0" w:line="240" w:lineRule="auto"/>
              <w:rPr>
                <w:sz w:val="24"/>
                <w:szCs w:val="24"/>
                <w:lang w:val="en-US" w:bidi="ar-IQ"/>
              </w:rPr>
            </w:pPr>
            <w:r w:rsidRPr="00B409D6">
              <w:rPr>
                <w:sz w:val="24"/>
                <w:szCs w:val="24"/>
                <w:lang w:val="en-US" w:bidi="ar-IQ"/>
              </w:rPr>
              <w:t>Secondary Metabolites</w:t>
            </w:r>
            <w:r>
              <w:rPr>
                <w:sz w:val="24"/>
                <w:szCs w:val="24"/>
                <w:lang w:val="en-US" w:bidi="ar-IQ"/>
              </w:rPr>
              <w:t xml:space="preserve"> (Continue)</w:t>
            </w:r>
          </w:p>
          <w:p w:rsidR="005B7239" w:rsidRPr="00A6250F" w:rsidRDefault="005B7239" w:rsidP="005B7239">
            <w:pPr>
              <w:pStyle w:val="ListParagraph"/>
              <w:spacing w:after="0" w:line="240" w:lineRule="auto"/>
              <w:rPr>
                <w:sz w:val="24"/>
                <w:szCs w:val="24"/>
                <w:lang w:val="en-US" w:bidi="ar-IQ"/>
              </w:rPr>
            </w:pPr>
          </w:p>
        </w:tc>
      </w:tr>
      <w:tr w:rsidR="005B7239" w:rsidRPr="00A55017" w:rsidTr="00B101AC">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203571" w:rsidP="00A64BA9">
            <w:pPr>
              <w:shd w:val="clear" w:color="auto" w:fill="FFFFFF"/>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28</w:t>
            </w: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5B7239" w:rsidRDefault="005B7239" w:rsidP="00203571">
            <w:pPr>
              <w:pStyle w:val="ListParagraph"/>
              <w:spacing w:after="0" w:line="240" w:lineRule="auto"/>
              <w:rPr>
                <w:sz w:val="24"/>
                <w:szCs w:val="24"/>
                <w:lang w:val="en-US" w:bidi="ar-IQ"/>
              </w:rPr>
            </w:pPr>
            <w:r w:rsidRPr="00B409D6">
              <w:rPr>
                <w:sz w:val="24"/>
                <w:szCs w:val="24"/>
                <w:lang w:val="en-US" w:bidi="ar-IQ"/>
              </w:rPr>
              <w:t>Secondary Metabolites</w:t>
            </w:r>
            <w:r>
              <w:rPr>
                <w:sz w:val="24"/>
                <w:szCs w:val="24"/>
                <w:lang w:val="en-US" w:bidi="ar-IQ"/>
              </w:rPr>
              <w:t xml:space="preserve"> (Continue)</w:t>
            </w:r>
          </w:p>
          <w:p w:rsidR="005B7239" w:rsidRPr="00A6250F" w:rsidRDefault="005B7239" w:rsidP="005B7239">
            <w:pPr>
              <w:pStyle w:val="ListParagraph"/>
              <w:spacing w:after="0" w:line="240" w:lineRule="auto"/>
              <w:rPr>
                <w:sz w:val="24"/>
                <w:szCs w:val="24"/>
                <w:lang w:val="en-US" w:bidi="ar-IQ"/>
              </w:rPr>
            </w:pPr>
          </w:p>
        </w:tc>
      </w:tr>
      <w:tr w:rsidR="005B7239" w:rsidRPr="00A55017" w:rsidTr="00EA4CBB">
        <w:trPr>
          <w:trHeight w:hRule="exact" w:val="152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B7239" w:rsidRPr="00A55017" w:rsidRDefault="005B7239" w:rsidP="00A64BA9">
            <w:pPr>
              <w:shd w:val="clear" w:color="auto" w:fill="FFFFFF"/>
              <w:spacing w:after="0" w:line="240" w:lineRule="auto"/>
              <w:jc w:val="center"/>
              <w:rPr>
                <w:rFonts w:asciiTheme="majorBidi" w:hAnsiTheme="majorBidi" w:cstheme="majorBidi"/>
                <w:color w:val="000000"/>
                <w:sz w:val="28"/>
                <w:szCs w:val="28"/>
              </w:rPr>
            </w:pPr>
          </w:p>
        </w:tc>
        <w:tc>
          <w:tcPr>
            <w:tcW w:w="8283" w:type="dxa"/>
            <w:tcBorders>
              <w:top w:val="single" w:sz="4" w:space="0" w:color="auto"/>
              <w:left w:val="single" w:sz="4" w:space="0" w:color="auto"/>
              <w:bottom w:val="single" w:sz="4" w:space="0" w:color="auto"/>
              <w:right w:val="single" w:sz="4" w:space="0" w:color="auto"/>
            </w:tcBorders>
            <w:shd w:val="clear" w:color="auto" w:fill="FFFFFF"/>
          </w:tcPr>
          <w:p w:rsidR="00EA4CBB" w:rsidRPr="006766CD" w:rsidRDefault="005B7239" w:rsidP="00EA4CBB">
            <w:pPr>
              <w:spacing w:after="0" w:line="240" w:lineRule="auto"/>
              <w:rPr>
                <w:sz w:val="24"/>
                <w:szCs w:val="24"/>
                <w:lang w:val="en-US" w:bidi="ar-IQ"/>
              </w:rPr>
            </w:pPr>
            <w:r>
              <w:rPr>
                <w:sz w:val="24"/>
                <w:szCs w:val="24"/>
                <w:lang w:val="en-US" w:bidi="ar-IQ"/>
              </w:rPr>
              <w:t>In this section t</w:t>
            </w:r>
            <w:r w:rsidRPr="006766CD">
              <w:rPr>
                <w:sz w:val="24"/>
                <w:szCs w:val="24"/>
                <w:lang w:val="en-US" w:bidi="ar-IQ"/>
              </w:rPr>
              <w:t>he lecturer shall write titles of all topics he/she is going to give during the term. This also include</w:t>
            </w:r>
            <w:r>
              <w:rPr>
                <w:sz w:val="24"/>
                <w:szCs w:val="24"/>
                <w:lang w:val="en-US" w:bidi="ar-IQ"/>
              </w:rPr>
              <w:t>s</w:t>
            </w:r>
            <w:r w:rsidRPr="006766CD">
              <w:rPr>
                <w:sz w:val="24"/>
                <w:szCs w:val="24"/>
                <w:lang w:val="en-US" w:bidi="ar-IQ"/>
              </w:rPr>
              <w:t xml:space="preserve"> a brief</w:t>
            </w:r>
            <w:r w:rsidR="00EA4CBB" w:rsidRPr="006766CD">
              <w:rPr>
                <w:sz w:val="24"/>
                <w:szCs w:val="24"/>
                <w:lang w:val="en-US" w:bidi="ar-IQ"/>
              </w:rPr>
              <w:t xml:space="preserve"> description of the objectives of each topic, date and time of the lecture </w:t>
            </w:r>
          </w:p>
          <w:p w:rsidR="005B7239" w:rsidRPr="00A6250F" w:rsidRDefault="00EA4CBB" w:rsidP="00EA4CBB">
            <w:pPr>
              <w:pStyle w:val="ListParagraph"/>
              <w:spacing w:after="0" w:line="240" w:lineRule="auto"/>
              <w:rPr>
                <w:sz w:val="24"/>
                <w:szCs w:val="24"/>
                <w:lang w:val="en-US" w:bidi="ar-IQ"/>
              </w:rPr>
            </w:pPr>
            <w:r w:rsidRPr="006766CD">
              <w:rPr>
                <w:sz w:val="24"/>
                <w:szCs w:val="24"/>
                <w:lang w:val="en-US" w:bidi="ar-IQ"/>
              </w:rPr>
              <w:t xml:space="preserve">Each term should include not less than 16 weeks      </w:t>
            </w:r>
          </w:p>
        </w:tc>
      </w:tr>
    </w:tbl>
    <w:p w:rsidR="00E95307" w:rsidRDefault="00E95307" w:rsidP="00A64BA9">
      <w:pPr>
        <w:spacing w:after="0" w:line="240" w:lineRule="auto"/>
        <w:rPr>
          <w:lang w:bidi="ar-KW"/>
        </w:rPr>
      </w:pPr>
    </w:p>
    <w:p w:rsidR="00D32480" w:rsidRDefault="00D32480" w:rsidP="00A64BA9">
      <w:pPr>
        <w:widowControl w:val="0"/>
        <w:overflowPunct w:val="0"/>
        <w:autoSpaceDE w:val="0"/>
        <w:autoSpaceDN w:val="0"/>
        <w:adjustRightInd w:val="0"/>
        <w:spacing w:after="0" w:line="240" w:lineRule="auto"/>
        <w:jc w:val="both"/>
        <w:rPr>
          <w:rFonts w:asciiTheme="majorBidi" w:hAnsiTheme="majorBidi" w:cstheme="majorBidi"/>
          <w:b/>
          <w:bCs/>
          <w:sz w:val="28"/>
          <w:szCs w:val="28"/>
        </w:rPr>
      </w:pPr>
    </w:p>
    <w:p w:rsidR="00D32480" w:rsidRDefault="00D32480" w:rsidP="00A64BA9">
      <w:pPr>
        <w:widowControl w:val="0"/>
        <w:overflowPunct w:val="0"/>
        <w:autoSpaceDE w:val="0"/>
        <w:autoSpaceDN w:val="0"/>
        <w:adjustRightInd w:val="0"/>
        <w:spacing w:after="0" w:line="240" w:lineRule="auto"/>
        <w:jc w:val="both"/>
        <w:rPr>
          <w:rFonts w:asciiTheme="majorBidi" w:hAnsiTheme="majorBidi" w:cstheme="majorBidi"/>
          <w:b/>
          <w:bCs/>
          <w:sz w:val="28"/>
          <w:szCs w:val="28"/>
        </w:rPr>
      </w:pPr>
    </w:p>
    <w:p w:rsidR="00D32480" w:rsidRDefault="00D32480" w:rsidP="00A64BA9">
      <w:pPr>
        <w:widowControl w:val="0"/>
        <w:overflowPunct w:val="0"/>
        <w:autoSpaceDE w:val="0"/>
        <w:autoSpaceDN w:val="0"/>
        <w:adjustRightInd w:val="0"/>
        <w:spacing w:after="0" w:line="240" w:lineRule="auto"/>
        <w:jc w:val="both"/>
        <w:rPr>
          <w:rFonts w:asciiTheme="majorBidi" w:hAnsiTheme="majorBidi" w:cstheme="majorBidi"/>
          <w:b/>
          <w:bCs/>
          <w:sz w:val="28"/>
          <w:szCs w:val="28"/>
        </w:rPr>
      </w:pPr>
    </w:p>
    <w:p w:rsidR="00C96385" w:rsidRPr="00A55017" w:rsidRDefault="00C96385" w:rsidP="00A64BA9">
      <w:pPr>
        <w:widowControl w:val="0"/>
        <w:overflowPunct w:val="0"/>
        <w:autoSpaceDE w:val="0"/>
        <w:autoSpaceDN w:val="0"/>
        <w:adjustRightInd w:val="0"/>
        <w:spacing w:after="0" w:line="240" w:lineRule="auto"/>
        <w:jc w:val="both"/>
        <w:rPr>
          <w:rFonts w:asciiTheme="majorBidi" w:hAnsiTheme="majorBidi" w:cstheme="majorBidi"/>
          <w:b/>
          <w:bCs/>
          <w:sz w:val="28"/>
          <w:szCs w:val="28"/>
        </w:rPr>
      </w:pPr>
      <w:r w:rsidRPr="00A55017">
        <w:rPr>
          <w:rFonts w:asciiTheme="majorBidi" w:hAnsiTheme="majorBidi" w:cstheme="majorBidi"/>
          <w:b/>
          <w:bCs/>
          <w:sz w:val="28"/>
          <w:szCs w:val="28"/>
        </w:rPr>
        <w:t>18. The Practical Topics and Date</w:t>
      </w:r>
    </w:p>
    <w:p w:rsidR="00C96385" w:rsidRPr="00A55017" w:rsidRDefault="00C96385" w:rsidP="00A64BA9">
      <w:pPr>
        <w:spacing w:after="0" w:line="240" w:lineRule="auto"/>
        <w:rPr>
          <w:rFonts w:asciiTheme="majorBidi" w:hAnsiTheme="majorBidi" w:cstheme="majorBidi"/>
          <w:b/>
          <w:bCs/>
          <w:sz w:val="28"/>
          <w:szCs w:val="28"/>
          <w:lang w:bidi="ar-IQ"/>
        </w:rPr>
      </w:pPr>
      <w:r w:rsidRPr="00A55017">
        <w:rPr>
          <w:rFonts w:asciiTheme="majorBidi" w:hAnsiTheme="majorBidi" w:cstheme="majorBidi"/>
          <w:b/>
          <w:bCs/>
          <w:sz w:val="28"/>
          <w:szCs w:val="28"/>
          <w:lang w:bidi="ar-IQ"/>
        </w:rPr>
        <w:t xml:space="preserve">Syllabus of Practical Plant </w:t>
      </w:r>
      <w:r w:rsidR="00D32480">
        <w:rPr>
          <w:rFonts w:asciiTheme="majorBidi" w:hAnsiTheme="majorBidi" w:cstheme="majorBidi"/>
          <w:b/>
          <w:bCs/>
          <w:sz w:val="28"/>
          <w:szCs w:val="28"/>
          <w:lang w:bidi="ar-IQ"/>
        </w:rPr>
        <w:t>Physiology</w:t>
      </w:r>
      <w:r w:rsidRPr="00A55017">
        <w:rPr>
          <w:rFonts w:asciiTheme="majorBidi" w:hAnsiTheme="majorBidi" w:cstheme="majorBidi"/>
          <w:b/>
          <w:bCs/>
          <w:sz w:val="28"/>
          <w:szCs w:val="28"/>
          <w:lang w:bidi="ar-IQ"/>
        </w:rPr>
        <w:t xml:space="preserve"> </w:t>
      </w:r>
    </w:p>
    <w:p w:rsidR="006522CE" w:rsidRPr="00966844" w:rsidRDefault="006522CE" w:rsidP="006522CE">
      <w:pPr>
        <w:shd w:val="clear" w:color="auto" w:fill="FFFFFF"/>
        <w:ind w:right="5"/>
        <w:rPr>
          <w:rFonts w:ascii="Times New Roman" w:hAnsi="Times New Roman"/>
          <w:b/>
          <w:bCs/>
          <w:color w:val="000000"/>
          <w:sz w:val="28"/>
        </w:rPr>
      </w:pPr>
      <w:r w:rsidRPr="00966844">
        <w:rPr>
          <w:rFonts w:ascii="Times New Roman" w:hAnsi="Times New Roman"/>
          <w:b/>
          <w:bCs/>
          <w:color w:val="000000"/>
          <w:spacing w:val="-2"/>
          <w:sz w:val="28"/>
        </w:rPr>
        <w:t>Course weekly outline</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w:t>
      </w:r>
      <w:r w:rsidRPr="00966844">
        <w:rPr>
          <w:rFonts w:ascii="Times New Roman" w:hAnsi="Times New Roman"/>
          <w:color w:val="000000"/>
          <w:sz w:val="28"/>
          <w:lang w:val="en-US" w:bidi="ar-IQ"/>
        </w:rPr>
        <w:t xml:space="preserve"> Introduction of plant physiology.</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w:t>
      </w:r>
      <w:r w:rsidRPr="00966844">
        <w:rPr>
          <w:rFonts w:ascii="Times New Roman" w:hAnsi="Times New Roman"/>
          <w:color w:val="000000"/>
          <w:sz w:val="28"/>
          <w:lang w:val="en-US" w:bidi="ar-IQ"/>
        </w:rPr>
        <w:t xml:space="preserve"> Method expressed on solution concentration.</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3</w:t>
      </w:r>
      <w:r w:rsidRPr="00966844">
        <w:rPr>
          <w:rFonts w:ascii="Times New Roman" w:hAnsi="Times New Roman"/>
          <w:color w:val="000000"/>
          <w:sz w:val="28"/>
          <w:lang w:val="en-US" w:bidi="ar-IQ"/>
        </w:rPr>
        <w:t xml:space="preserve"> Type of solutions and some properties of colloidal system (A).</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4 P</w:t>
      </w:r>
      <w:r w:rsidRPr="00966844">
        <w:rPr>
          <w:rFonts w:ascii="Times New Roman" w:hAnsi="Times New Roman"/>
          <w:color w:val="000000"/>
          <w:sz w:val="28"/>
          <w:lang w:val="en-US" w:bidi="ar-IQ"/>
        </w:rPr>
        <w:t>rop</w:t>
      </w:r>
      <w:r>
        <w:rPr>
          <w:rFonts w:ascii="Times New Roman" w:hAnsi="Times New Roman"/>
          <w:color w:val="000000"/>
          <w:sz w:val="28"/>
          <w:lang w:val="en-US" w:bidi="ar-IQ"/>
        </w:rPr>
        <w:t>erties of colloidal system</w:t>
      </w:r>
      <w:r w:rsidRPr="00966844">
        <w:rPr>
          <w:rFonts w:ascii="Times New Roman" w:hAnsi="Times New Roman"/>
          <w:color w:val="000000"/>
          <w:sz w:val="28"/>
          <w:lang w:val="en-US" w:bidi="ar-IQ"/>
        </w:rPr>
        <w:t xml:space="preserve"> (B).</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5</w:t>
      </w:r>
      <w:r w:rsidRPr="00966844">
        <w:rPr>
          <w:rFonts w:ascii="Times New Roman" w:hAnsi="Times New Roman"/>
          <w:color w:val="000000"/>
          <w:sz w:val="28"/>
          <w:lang w:val="en-US" w:bidi="ar-IQ"/>
        </w:rPr>
        <w:t xml:space="preserve"> Water and determining field capacity</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6</w:t>
      </w:r>
      <w:r w:rsidRPr="00966844">
        <w:rPr>
          <w:rFonts w:ascii="Times New Roman" w:hAnsi="Times New Roman"/>
          <w:color w:val="000000"/>
          <w:sz w:val="28"/>
          <w:lang w:val="en-US" w:bidi="ar-IQ"/>
        </w:rPr>
        <w:t xml:space="preserve"> </w:t>
      </w:r>
      <w:r>
        <w:rPr>
          <w:rFonts w:ascii="Times New Roman" w:hAnsi="Times New Roman"/>
          <w:color w:val="000000"/>
          <w:sz w:val="28"/>
          <w:lang w:val="en-US" w:bidi="ar-IQ"/>
        </w:rPr>
        <w:t>Soil and soil texture</w:t>
      </w:r>
      <w:r w:rsidRPr="00966844">
        <w:rPr>
          <w:rFonts w:ascii="Times New Roman" w:hAnsi="Times New Roman"/>
          <w:color w:val="000000"/>
          <w:sz w:val="28"/>
          <w:lang w:val="en-US" w:bidi="ar-IQ"/>
        </w:rPr>
        <w:t xml:space="preserve"> analysis.</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rPr>
        <w:t>Lab. 7</w:t>
      </w:r>
      <w:r w:rsidRPr="00966844">
        <w:rPr>
          <w:rFonts w:ascii="Times New Roman" w:hAnsi="Times New Roman"/>
          <w:color w:val="000000"/>
          <w:sz w:val="28"/>
        </w:rPr>
        <w:t xml:space="preserve"> </w:t>
      </w:r>
      <w:r>
        <w:rPr>
          <w:rFonts w:ascii="Times New Roman" w:hAnsi="Times New Roman"/>
          <w:color w:val="000000"/>
          <w:sz w:val="28"/>
        </w:rPr>
        <w:t xml:space="preserve">Plant - </w:t>
      </w:r>
      <w:r>
        <w:rPr>
          <w:rFonts w:ascii="Times New Roman" w:hAnsi="Times New Roman"/>
          <w:color w:val="000000"/>
          <w:sz w:val="28"/>
          <w:lang w:val="en-US" w:bidi="ar-IQ"/>
        </w:rPr>
        <w:t>w</w:t>
      </w:r>
      <w:r w:rsidRPr="00966844">
        <w:rPr>
          <w:rFonts w:ascii="Times New Roman" w:hAnsi="Times New Roman"/>
          <w:color w:val="000000"/>
          <w:sz w:val="28"/>
          <w:lang w:val="en-US" w:bidi="ar-IQ"/>
        </w:rPr>
        <w:t>ater relation</w:t>
      </w:r>
      <w:r>
        <w:rPr>
          <w:rFonts w:ascii="Times New Roman" w:hAnsi="Times New Roman"/>
          <w:color w:val="000000"/>
          <w:sz w:val="28"/>
          <w:lang w:val="en-US" w:bidi="ar-IQ"/>
        </w:rPr>
        <w:t>ship</w:t>
      </w:r>
      <w:r w:rsidRPr="00966844">
        <w:rPr>
          <w:rFonts w:ascii="Times New Roman" w:hAnsi="Times New Roman"/>
          <w:color w:val="000000"/>
          <w:sz w:val="28"/>
          <w:lang w:val="en-US" w:bidi="ar-IQ"/>
        </w:rPr>
        <w:t xml:space="preserve"> </w:t>
      </w:r>
      <w:r>
        <w:rPr>
          <w:rFonts w:ascii="Times New Roman" w:hAnsi="Times New Roman"/>
          <w:color w:val="000000"/>
          <w:sz w:val="28"/>
          <w:lang w:val="en-US" w:bidi="ar-IQ"/>
        </w:rPr>
        <w:t>(</w:t>
      </w:r>
      <w:r w:rsidRPr="00966844">
        <w:rPr>
          <w:rFonts w:ascii="Times New Roman" w:hAnsi="Times New Roman"/>
          <w:color w:val="000000"/>
          <w:sz w:val="28"/>
          <w:lang w:val="en-US" w:bidi="ar-IQ"/>
        </w:rPr>
        <w:t>permeability</w:t>
      </w:r>
      <w:r>
        <w:rPr>
          <w:rFonts w:ascii="Times New Roman" w:hAnsi="Times New Roman"/>
          <w:color w:val="000000"/>
          <w:sz w:val="28"/>
          <w:lang w:val="en-US" w:bidi="ar-IQ"/>
        </w:rPr>
        <w:t>)</w:t>
      </w:r>
      <w:r w:rsidRPr="00966844">
        <w:rPr>
          <w:rFonts w:ascii="Times New Roman" w:hAnsi="Times New Roman"/>
          <w:color w:val="000000"/>
          <w:sz w:val="28"/>
          <w:lang w:val="en-US" w:bidi="ar-IQ"/>
        </w:rPr>
        <w:t>.</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 xml:space="preserve">Lab. 8 </w:t>
      </w:r>
      <w:r>
        <w:rPr>
          <w:rFonts w:ascii="Times New Roman" w:hAnsi="Times New Roman"/>
          <w:color w:val="000000"/>
          <w:sz w:val="28"/>
        </w:rPr>
        <w:t xml:space="preserve">Plant - </w:t>
      </w:r>
      <w:r>
        <w:rPr>
          <w:rFonts w:ascii="Times New Roman" w:hAnsi="Times New Roman"/>
          <w:color w:val="000000"/>
          <w:sz w:val="28"/>
          <w:lang w:val="en-US" w:bidi="ar-IQ"/>
        </w:rPr>
        <w:t>w</w:t>
      </w:r>
      <w:r w:rsidRPr="00966844">
        <w:rPr>
          <w:rFonts w:ascii="Times New Roman" w:hAnsi="Times New Roman"/>
          <w:color w:val="000000"/>
          <w:sz w:val="28"/>
          <w:lang w:val="en-US" w:bidi="ar-IQ"/>
        </w:rPr>
        <w:t>ater relation</w:t>
      </w:r>
      <w:r>
        <w:rPr>
          <w:rFonts w:ascii="Times New Roman" w:hAnsi="Times New Roman"/>
          <w:color w:val="000000"/>
          <w:sz w:val="28"/>
          <w:lang w:val="en-US" w:bidi="ar-IQ"/>
        </w:rPr>
        <w:t>ship (o</w:t>
      </w:r>
      <w:r w:rsidRPr="00966844">
        <w:rPr>
          <w:rFonts w:ascii="Times New Roman" w:hAnsi="Times New Roman"/>
          <w:color w:val="000000"/>
          <w:sz w:val="28"/>
          <w:lang w:val="en-US" w:bidi="ar-IQ"/>
        </w:rPr>
        <w:t>smosis</w:t>
      </w:r>
      <w:r>
        <w:rPr>
          <w:rFonts w:ascii="Times New Roman" w:hAnsi="Times New Roman"/>
          <w:color w:val="000000"/>
          <w:sz w:val="28"/>
          <w:lang w:val="en-US" w:bidi="ar-IQ"/>
        </w:rPr>
        <w:t>)</w:t>
      </w:r>
      <w:r w:rsidRPr="00966844">
        <w:rPr>
          <w:rFonts w:ascii="Times New Roman" w:hAnsi="Times New Roman"/>
          <w:color w:val="000000"/>
          <w:sz w:val="28"/>
          <w:lang w:val="en-US" w:bidi="ar-IQ"/>
        </w:rPr>
        <w:t>.</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9</w:t>
      </w:r>
      <w:r w:rsidRPr="00966844">
        <w:rPr>
          <w:rFonts w:ascii="Times New Roman" w:hAnsi="Times New Roman"/>
          <w:color w:val="000000"/>
          <w:sz w:val="28"/>
          <w:lang w:val="en-US" w:bidi="ar-IQ"/>
        </w:rPr>
        <w:t xml:space="preserve"> </w:t>
      </w:r>
      <w:r>
        <w:rPr>
          <w:rFonts w:ascii="Times New Roman" w:hAnsi="Times New Roman"/>
          <w:color w:val="000000"/>
          <w:sz w:val="28"/>
        </w:rPr>
        <w:t xml:space="preserve">Plant - </w:t>
      </w:r>
      <w:r>
        <w:rPr>
          <w:rFonts w:ascii="Times New Roman" w:hAnsi="Times New Roman"/>
          <w:color w:val="000000"/>
          <w:sz w:val="28"/>
          <w:lang w:val="en-US" w:bidi="ar-IQ"/>
        </w:rPr>
        <w:t>w</w:t>
      </w:r>
      <w:r w:rsidRPr="00966844">
        <w:rPr>
          <w:rFonts w:ascii="Times New Roman" w:hAnsi="Times New Roman"/>
          <w:color w:val="000000"/>
          <w:sz w:val="28"/>
          <w:lang w:val="en-US" w:bidi="ar-IQ"/>
        </w:rPr>
        <w:t>ater relation</w:t>
      </w:r>
      <w:r>
        <w:rPr>
          <w:rFonts w:ascii="Times New Roman" w:hAnsi="Times New Roman"/>
          <w:color w:val="000000"/>
          <w:sz w:val="28"/>
          <w:lang w:val="en-US" w:bidi="ar-IQ"/>
        </w:rPr>
        <w:t>ship</w:t>
      </w:r>
      <w:r w:rsidRPr="00966844">
        <w:rPr>
          <w:rFonts w:ascii="Times New Roman" w:hAnsi="Times New Roman"/>
          <w:color w:val="000000"/>
          <w:sz w:val="28"/>
          <w:lang w:val="en-US" w:bidi="ar-IQ"/>
        </w:rPr>
        <w:t xml:space="preserve"> </w:t>
      </w:r>
      <w:r>
        <w:rPr>
          <w:rFonts w:ascii="Times New Roman" w:hAnsi="Times New Roman"/>
          <w:color w:val="000000"/>
          <w:sz w:val="28"/>
          <w:lang w:val="en-US" w:bidi="ar-IQ"/>
        </w:rPr>
        <w:t>(</w:t>
      </w:r>
      <w:r w:rsidRPr="00966844">
        <w:rPr>
          <w:rFonts w:ascii="Times New Roman" w:hAnsi="Times New Roman"/>
          <w:color w:val="000000"/>
          <w:sz w:val="28"/>
          <w:lang w:val="en-US" w:bidi="ar-IQ"/>
        </w:rPr>
        <w:t>Diffusion</w:t>
      </w:r>
      <w:r>
        <w:rPr>
          <w:rFonts w:ascii="Times New Roman" w:hAnsi="Times New Roman"/>
          <w:color w:val="000000"/>
          <w:sz w:val="28"/>
          <w:lang w:val="en-US" w:bidi="ar-IQ"/>
        </w:rPr>
        <w:t>)</w:t>
      </w:r>
      <w:r w:rsidRPr="00966844">
        <w:rPr>
          <w:rFonts w:ascii="Times New Roman" w:hAnsi="Times New Roman"/>
          <w:color w:val="000000"/>
          <w:sz w:val="28"/>
          <w:lang w:val="en-US" w:bidi="ar-IQ"/>
        </w:rPr>
        <w:t>.</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 xml:space="preserve">Lab. 10 </w:t>
      </w:r>
      <w:r>
        <w:rPr>
          <w:rFonts w:ascii="Times New Roman" w:hAnsi="Times New Roman"/>
          <w:color w:val="000000"/>
          <w:sz w:val="28"/>
        </w:rPr>
        <w:t xml:space="preserve">Plant - </w:t>
      </w:r>
      <w:r>
        <w:rPr>
          <w:rFonts w:ascii="Times New Roman" w:hAnsi="Times New Roman"/>
          <w:color w:val="000000"/>
          <w:sz w:val="28"/>
          <w:lang w:val="en-US" w:bidi="ar-IQ"/>
        </w:rPr>
        <w:t>w</w:t>
      </w:r>
      <w:r w:rsidRPr="00966844">
        <w:rPr>
          <w:rFonts w:ascii="Times New Roman" w:hAnsi="Times New Roman"/>
          <w:color w:val="000000"/>
          <w:sz w:val="28"/>
          <w:lang w:val="en-US" w:bidi="ar-IQ"/>
        </w:rPr>
        <w:t>ater relation</w:t>
      </w:r>
      <w:r>
        <w:rPr>
          <w:rFonts w:ascii="Times New Roman" w:hAnsi="Times New Roman"/>
          <w:color w:val="000000"/>
          <w:sz w:val="28"/>
          <w:lang w:val="en-US" w:bidi="ar-IQ"/>
        </w:rPr>
        <w:t>ship (</w:t>
      </w:r>
      <w:r w:rsidR="00DE0F1A" w:rsidRPr="00966844">
        <w:rPr>
          <w:rFonts w:ascii="Times New Roman" w:hAnsi="Times New Roman"/>
          <w:color w:val="000000"/>
          <w:sz w:val="28"/>
          <w:lang w:val="en-US" w:bidi="ar-IQ"/>
        </w:rPr>
        <w:t>Imbibition</w:t>
      </w:r>
      <w:r>
        <w:rPr>
          <w:rFonts w:ascii="Times New Roman" w:hAnsi="Times New Roman"/>
          <w:color w:val="000000"/>
          <w:sz w:val="28"/>
          <w:lang w:val="en-US" w:bidi="ar-IQ"/>
        </w:rPr>
        <w:t>)</w:t>
      </w:r>
      <w:r w:rsidRPr="00966844">
        <w:rPr>
          <w:rFonts w:ascii="Times New Roman" w:hAnsi="Times New Roman"/>
          <w:color w:val="000000"/>
          <w:sz w:val="28"/>
          <w:lang w:val="en-US" w:bidi="ar-IQ"/>
        </w:rPr>
        <w:t>.</w:t>
      </w:r>
    </w:p>
    <w:p w:rsidR="006522CE" w:rsidRPr="00966844" w:rsidRDefault="006522CE" w:rsidP="006522CE">
      <w:pPr>
        <w:spacing w:after="0" w:line="240" w:lineRule="auto"/>
        <w:rPr>
          <w:rFonts w:ascii="Times New Roman" w:hAnsi="Times New Roman"/>
          <w:color w:val="000000"/>
          <w:sz w:val="28"/>
          <w:lang w:val="en-US" w:bidi="ar-IQ"/>
        </w:rPr>
      </w:pPr>
    </w:p>
    <w:p w:rsidR="006522CE" w:rsidRPr="00966844" w:rsidRDefault="006522CE" w:rsidP="006522CE">
      <w:pPr>
        <w:spacing w:after="0" w:line="240" w:lineRule="auto"/>
        <w:rPr>
          <w:rFonts w:ascii="Times New Roman" w:hAnsi="Times New Roman"/>
          <w:color w:val="000000"/>
          <w:sz w:val="28"/>
          <w:lang w:val="en-US" w:bidi="ar-IQ"/>
        </w:rPr>
      </w:pPr>
      <w:r w:rsidRPr="00966844">
        <w:rPr>
          <w:rFonts w:ascii="Times New Roman" w:hAnsi="Times New Roman"/>
          <w:color w:val="000000"/>
          <w:sz w:val="28"/>
        </w:rPr>
        <w:t>1</w:t>
      </w:r>
      <w:r w:rsidRPr="00966844">
        <w:rPr>
          <w:rFonts w:ascii="Times New Roman" w:hAnsi="Times New Roman"/>
          <w:color w:val="000000"/>
          <w:sz w:val="28"/>
          <w:vertAlign w:val="superscript"/>
        </w:rPr>
        <w:t>st</w:t>
      </w:r>
      <w:r>
        <w:rPr>
          <w:rFonts w:ascii="Times New Roman" w:hAnsi="Times New Roman"/>
          <w:color w:val="000000"/>
          <w:sz w:val="28"/>
          <w:lang w:val="en-US" w:bidi="ar-IQ"/>
        </w:rPr>
        <w:t xml:space="preserve"> </w:t>
      </w:r>
      <w:r w:rsidRPr="00966844">
        <w:rPr>
          <w:rFonts w:ascii="Times New Roman" w:hAnsi="Times New Roman"/>
          <w:color w:val="000000"/>
          <w:sz w:val="28"/>
          <w:lang w:val="en-US" w:bidi="ar-IQ"/>
        </w:rPr>
        <w:t>exam</w:t>
      </w:r>
      <w:r>
        <w:rPr>
          <w:rFonts w:ascii="Times New Roman" w:hAnsi="Times New Roman"/>
          <w:color w:val="000000"/>
          <w:sz w:val="28"/>
          <w:lang w:val="en-US" w:bidi="ar-IQ"/>
        </w:rPr>
        <w:t>ination</w:t>
      </w:r>
      <w:r w:rsidRPr="00966844">
        <w:rPr>
          <w:rFonts w:ascii="Times New Roman" w:hAnsi="Times New Roman"/>
          <w:color w:val="000000"/>
          <w:sz w:val="28"/>
          <w:lang w:val="en-US" w:bidi="ar-IQ"/>
        </w:rPr>
        <w:t xml:space="preserve"> </w:t>
      </w:r>
    </w:p>
    <w:p w:rsidR="006522CE" w:rsidRPr="00966844" w:rsidRDefault="006522CE" w:rsidP="006522CE">
      <w:pPr>
        <w:spacing w:after="0" w:line="240" w:lineRule="auto"/>
        <w:rPr>
          <w:rFonts w:ascii="Times New Roman" w:hAnsi="Times New Roman"/>
          <w:color w:val="000000"/>
          <w:sz w:val="28"/>
          <w:lang w:val="en-US" w:bidi="ar-IQ"/>
        </w:rPr>
      </w:pPr>
      <w:r w:rsidRPr="00966844">
        <w:rPr>
          <w:rFonts w:ascii="Times New Roman" w:hAnsi="Times New Roman"/>
          <w:color w:val="000000"/>
          <w:sz w:val="28"/>
          <w:lang w:val="en-US" w:bidi="ar-IQ"/>
        </w:rPr>
        <w:t xml:space="preserve">  </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11</w:t>
      </w:r>
      <w:r w:rsidRPr="00966844">
        <w:rPr>
          <w:rFonts w:ascii="Times New Roman" w:hAnsi="Times New Roman"/>
          <w:color w:val="000000"/>
          <w:sz w:val="28"/>
          <w:lang w:val="en-US" w:bidi="ar-IQ"/>
        </w:rPr>
        <w:t xml:space="preserve"> Seed and </w:t>
      </w:r>
      <w:r>
        <w:rPr>
          <w:rFonts w:ascii="Times New Roman" w:hAnsi="Times New Roman"/>
          <w:color w:val="000000"/>
          <w:sz w:val="28"/>
          <w:lang w:val="en-US" w:bidi="ar-IQ"/>
        </w:rPr>
        <w:t>seed germination</w:t>
      </w:r>
      <w:r w:rsidRPr="00966844">
        <w:rPr>
          <w:rFonts w:ascii="Times New Roman" w:hAnsi="Times New Roman"/>
          <w:color w:val="000000"/>
          <w:sz w:val="28"/>
          <w:lang w:val="en-US" w:bidi="ar-IQ"/>
        </w:rPr>
        <w:t xml:space="preserve"> </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12</w:t>
      </w:r>
      <w:r w:rsidRPr="00966844">
        <w:rPr>
          <w:rFonts w:ascii="Times New Roman" w:hAnsi="Times New Roman"/>
          <w:color w:val="000000"/>
          <w:sz w:val="28"/>
          <w:lang w:val="en-US" w:bidi="ar-IQ"/>
        </w:rPr>
        <w:t xml:space="preserve"> Seed germination in relation to light and hormones</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13</w:t>
      </w:r>
      <w:r w:rsidRPr="00966844">
        <w:rPr>
          <w:rFonts w:ascii="Times New Roman" w:hAnsi="Times New Roman"/>
          <w:color w:val="000000"/>
          <w:sz w:val="28"/>
          <w:lang w:val="en-US" w:bidi="ar-IQ"/>
        </w:rPr>
        <w:t xml:space="preserve"> α-amylase activity and gibberellic acid in wheat seed</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14</w:t>
      </w:r>
      <w:r w:rsidRPr="00966844">
        <w:rPr>
          <w:rFonts w:ascii="Times New Roman" w:hAnsi="Times New Roman"/>
          <w:color w:val="000000"/>
          <w:sz w:val="28"/>
          <w:lang w:val="en-US" w:bidi="ar-IQ"/>
        </w:rPr>
        <w:t xml:space="preserve"> </w:t>
      </w:r>
      <w:r>
        <w:rPr>
          <w:rFonts w:ascii="Times New Roman" w:hAnsi="Times New Roman"/>
          <w:color w:val="000000"/>
          <w:sz w:val="28"/>
          <w:lang w:val="en-US" w:bidi="ar-IQ"/>
        </w:rPr>
        <w:t>Plant Growth and Development</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15 Study of plant hormone</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16</w:t>
      </w:r>
      <w:r w:rsidRPr="00966844">
        <w:rPr>
          <w:rFonts w:ascii="Times New Roman" w:hAnsi="Times New Roman"/>
          <w:color w:val="000000"/>
          <w:sz w:val="28"/>
          <w:lang w:val="en-US" w:bidi="ar-IQ"/>
        </w:rPr>
        <w:t xml:space="preserve"> Photosynthesis I estimation of pigments</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lastRenderedPageBreak/>
        <w:t>Lab. 17</w:t>
      </w:r>
      <w:r w:rsidRPr="00966844">
        <w:rPr>
          <w:rFonts w:ascii="Times New Roman" w:hAnsi="Times New Roman"/>
          <w:color w:val="000000"/>
          <w:sz w:val="28"/>
          <w:lang w:val="en-US" w:bidi="ar-IQ"/>
        </w:rPr>
        <w:t xml:space="preserve"> Photosynthesis II oxygen production </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18 Respiration</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19 Transpiration</w:t>
      </w:r>
    </w:p>
    <w:p w:rsidR="006522CE" w:rsidRDefault="006522CE" w:rsidP="006522CE">
      <w:pPr>
        <w:spacing w:after="0" w:line="240" w:lineRule="auto"/>
        <w:rPr>
          <w:rFonts w:ascii="Times New Roman" w:hAnsi="Times New Roman"/>
          <w:color w:val="000000"/>
          <w:sz w:val="28"/>
        </w:rPr>
      </w:pPr>
    </w:p>
    <w:p w:rsidR="006522CE" w:rsidRPr="00966844" w:rsidRDefault="006522CE" w:rsidP="006522CE">
      <w:pPr>
        <w:spacing w:after="0" w:line="240" w:lineRule="auto"/>
        <w:rPr>
          <w:rFonts w:ascii="Times New Roman" w:hAnsi="Times New Roman"/>
          <w:color w:val="000000"/>
          <w:sz w:val="28"/>
          <w:lang w:val="en-US" w:bidi="ar-IQ"/>
        </w:rPr>
      </w:pPr>
      <w:r w:rsidRPr="00966844">
        <w:rPr>
          <w:rFonts w:ascii="Times New Roman" w:hAnsi="Times New Roman"/>
          <w:color w:val="000000"/>
          <w:sz w:val="28"/>
        </w:rPr>
        <w:t>2</w:t>
      </w:r>
      <w:r w:rsidRPr="00966844">
        <w:rPr>
          <w:rFonts w:ascii="Times New Roman" w:hAnsi="Times New Roman"/>
          <w:color w:val="000000"/>
          <w:sz w:val="28"/>
          <w:vertAlign w:val="superscript"/>
        </w:rPr>
        <w:t>nd</w:t>
      </w:r>
      <w:r>
        <w:rPr>
          <w:rFonts w:ascii="Times New Roman" w:hAnsi="Times New Roman"/>
          <w:color w:val="000000"/>
          <w:sz w:val="28"/>
        </w:rPr>
        <w:t xml:space="preserve"> examination</w:t>
      </w:r>
    </w:p>
    <w:p w:rsidR="006522CE" w:rsidRDefault="006522CE" w:rsidP="006522CE">
      <w:pPr>
        <w:spacing w:after="0" w:line="240" w:lineRule="auto"/>
        <w:rPr>
          <w:rFonts w:ascii="Times New Roman" w:hAnsi="Times New Roman"/>
          <w:color w:val="000000"/>
          <w:sz w:val="28"/>
          <w:lang w:val="en-US" w:bidi="ar-IQ"/>
        </w:rPr>
      </w:pP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20</w:t>
      </w:r>
      <w:r w:rsidRPr="00966844">
        <w:rPr>
          <w:rFonts w:ascii="Times New Roman" w:hAnsi="Times New Roman"/>
          <w:color w:val="000000"/>
          <w:sz w:val="28"/>
          <w:lang w:val="en-US" w:bidi="ar-IQ"/>
        </w:rPr>
        <w:t xml:space="preserve"> Study of plant stress.</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21 Plant enzyme (A)</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22 Study of plant enzyme (B)</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 xml:space="preserve">Lab. 23 </w:t>
      </w:r>
      <w:r w:rsidRPr="00966844">
        <w:rPr>
          <w:rFonts w:ascii="Times New Roman" w:hAnsi="Times New Roman"/>
          <w:color w:val="000000"/>
          <w:sz w:val="28"/>
          <w:lang w:val="en-US" w:bidi="ar-IQ"/>
        </w:rPr>
        <w:t>Plant secondary metabolites/a- Detection of phenolic acid and lignin in plant tissu</w:t>
      </w:r>
      <w:r>
        <w:rPr>
          <w:rFonts w:ascii="Times New Roman" w:hAnsi="Times New Roman"/>
          <w:color w:val="000000"/>
          <w:sz w:val="28"/>
          <w:lang w:val="en-US" w:bidi="ar-IQ"/>
        </w:rPr>
        <w:t>es by thin layer chromatography</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 xml:space="preserve">Lab. 24 </w:t>
      </w:r>
      <w:r w:rsidRPr="00966844">
        <w:rPr>
          <w:rFonts w:ascii="Times New Roman" w:hAnsi="Times New Roman"/>
          <w:color w:val="000000"/>
          <w:sz w:val="28"/>
          <w:lang w:val="en-US" w:bidi="ar-IQ"/>
        </w:rPr>
        <w:t>Alka</w:t>
      </w:r>
      <w:r>
        <w:rPr>
          <w:rFonts w:ascii="Times New Roman" w:hAnsi="Times New Roman"/>
          <w:color w:val="000000"/>
          <w:sz w:val="28"/>
          <w:lang w:val="en-US" w:bidi="ar-IQ"/>
        </w:rPr>
        <w:t>loid detection in plant tissues</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 xml:space="preserve">Lab. 25 </w:t>
      </w:r>
      <w:r w:rsidRPr="00966844">
        <w:rPr>
          <w:rFonts w:ascii="Times New Roman" w:hAnsi="Times New Roman"/>
          <w:color w:val="000000"/>
          <w:sz w:val="28"/>
          <w:lang w:val="en-US" w:bidi="ar-IQ"/>
        </w:rPr>
        <w:t xml:space="preserve">Extraction of caffeine from tea leaves. </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26</w:t>
      </w:r>
      <w:r w:rsidRPr="00966844">
        <w:rPr>
          <w:rFonts w:ascii="Times New Roman" w:hAnsi="Times New Roman"/>
          <w:color w:val="000000"/>
          <w:sz w:val="28"/>
          <w:lang w:val="en-US" w:bidi="ar-IQ"/>
        </w:rPr>
        <w:t xml:space="preserve"> Digestion of plant dry matter.</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 xml:space="preserve">Lab. 27 </w:t>
      </w:r>
      <w:r w:rsidRPr="00966844">
        <w:rPr>
          <w:rFonts w:ascii="Times New Roman" w:hAnsi="Times New Roman"/>
          <w:color w:val="000000"/>
          <w:sz w:val="28"/>
          <w:lang w:val="en-US" w:bidi="ar-IQ"/>
        </w:rPr>
        <w:t>Estimation of some element</w:t>
      </w:r>
      <w:r>
        <w:rPr>
          <w:rFonts w:ascii="Times New Roman" w:hAnsi="Times New Roman"/>
          <w:color w:val="000000"/>
          <w:sz w:val="28"/>
          <w:lang w:val="en-US" w:bidi="ar-IQ"/>
        </w:rPr>
        <w:t>s</w:t>
      </w:r>
      <w:r w:rsidRPr="00966844">
        <w:rPr>
          <w:rFonts w:ascii="Times New Roman" w:hAnsi="Times New Roman"/>
          <w:color w:val="000000"/>
          <w:sz w:val="28"/>
          <w:lang w:val="en-US" w:bidi="ar-IQ"/>
        </w:rPr>
        <w:t xml:space="preserve"> </w:t>
      </w:r>
      <w:r>
        <w:rPr>
          <w:rFonts w:ascii="Times New Roman" w:hAnsi="Times New Roman"/>
          <w:color w:val="000000"/>
          <w:sz w:val="28"/>
          <w:lang w:val="en-US" w:bidi="ar-IQ"/>
        </w:rPr>
        <w:t>in plant dry matter (Nitrogen).</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28 Phosphorus</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29 Calcium and Magnesium</w:t>
      </w:r>
      <w:r w:rsidRPr="00966844">
        <w:rPr>
          <w:rFonts w:ascii="Times New Roman" w:hAnsi="Times New Roman"/>
          <w:color w:val="000000"/>
          <w:sz w:val="28"/>
          <w:lang w:val="en-US" w:bidi="ar-IQ"/>
        </w:rPr>
        <w:t xml:space="preserve">  </w:t>
      </w:r>
    </w:p>
    <w:p w:rsidR="006522CE" w:rsidRPr="00966844"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30 Estimation of protein in plant</w:t>
      </w:r>
    </w:p>
    <w:p w:rsidR="006522CE" w:rsidRDefault="006522CE" w:rsidP="006522CE">
      <w:pPr>
        <w:spacing w:after="0" w:line="240" w:lineRule="auto"/>
        <w:rPr>
          <w:rFonts w:ascii="Times New Roman" w:hAnsi="Times New Roman"/>
          <w:color w:val="000000"/>
          <w:sz w:val="28"/>
          <w:lang w:val="en-US" w:bidi="ar-IQ"/>
        </w:rPr>
      </w:pPr>
      <w:r>
        <w:rPr>
          <w:rFonts w:ascii="Times New Roman" w:hAnsi="Times New Roman"/>
          <w:color w:val="000000"/>
          <w:sz w:val="28"/>
          <w:lang w:val="en-US" w:bidi="ar-IQ"/>
        </w:rPr>
        <w:t>Lab. 31 Estimation of oil in plant</w:t>
      </w:r>
    </w:p>
    <w:p w:rsidR="006522CE" w:rsidRDefault="006522CE" w:rsidP="006522CE">
      <w:pPr>
        <w:spacing w:after="0" w:line="240" w:lineRule="auto"/>
        <w:rPr>
          <w:rFonts w:ascii="Times New Roman" w:hAnsi="Times New Roman"/>
          <w:color w:val="000000"/>
          <w:sz w:val="28"/>
        </w:rPr>
      </w:pPr>
    </w:p>
    <w:p w:rsidR="00C96385" w:rsidRDefault="006522CE" w:rsidP="006522CE">
      <w:pPr>
        <w:spacing w:after="0" w:line="240" w:lineRule="auto"/>
        <w:rPr>
          <w:rFonts w:asciiTheme="majorBidi" w:hAnsiTheme="majorBidi" w:cstheme="majorBidi"/>
          <w:sz w:val="28"/>
          <w:szCs w:val="28"/>
          <w:lang w:bidi="ar-IQ"/>
        </w:rPr>
      </w:pPr>
      <w:r>
        <w:rPr>
          <w:rFonts w:ascii="Times New Roman" w:hAnsi="Times New Roman"/>
          <w:color w:val="000000"/>
          <w:sz w:val="28"/>
        </w:rPr>
        <w:t>3</w:t>
      </w:r>
      <w:r w:rsidRPr="00C5075A">
        <w:rPr>
          <w:rFonts w:ascii="Times New Roman" w:hAnsi="Times New Roman"/>
          <w:color w:val="000000"/>
          <w:sz w:val="28"/>
          <w:vertAlign w:val="superscript"/>
        </w:rPr>
        <w:t>rd</w:t>
      </w:r>
      <w:r>
        <w:rPr>
          <w:rFonts w:ascii="Times New Roman" w:hAnsi="Times New Roman"/>
          <w:color w:val="000000"/>
          <w:sz w:val="28"/>
        </w:rPr>
        <w:t xml:space="preserve"> examination</w:t>
      </w:r>
      <w:r w:rsidR="00C96385" w:rsidRPr="00A55017">
        <w:rPr>
          <w:rFonts w:asciiTheme="majorBidi" w:hAnsiTheme="majorBidi" w:cstheme="majorBidi"/>
          <w:sz w:val="28"/>
          <w:szCs w:val="28"/>
          <w:lang w:bidi="ar-IQ"/>
        </w:rPr>
        <w:t xml:space="preserve"> </w:t>
      </w:r>
    </w:p>
    <w:p w:rsidR="00F8058D" w:rsidRPr="00A55017" w:rsidRDefault="00F8058D" w:rsidP="00A64BA9">
      <w:pPr>
        <w:spacing w:after="0" w:line="240" w:lineRule="auto"/>
        <w:rPr>
          <w:rFonts w:asciiTheme="majorBidi" w:hAnsiTheme="majorBidi" w:cstheme="majorBidi"/>
          <w:sz w:val="28"/>
          <w:szCs w:val="28"/>
        </w:rPr>
      </w:pPr>
    </w:p>
    <w:p w:rsidR="00C96385" w:rsidRPr="00A55017" w:rsidRDefault="00C96385" w:rsidP="00A64BA9">
      <w:pPr>
        <w:widowControl w:val="0"/>
        <w:overflowPunct w:val="0"/>
        <w:autoSpaceDE w:val="0"/>
        <w:autoSpaceDN w:val="0"/>
        <w:adjustRightInd w:val="0"/>
        <w:spacing w:after="0" w:line="240" w:lineRule="auto"/>
        <w:jc w:val="both"/>
        <w:rPr>
          <w:rFonts w:asciiTheme="majorBidi" w:hAnsiTheme="majorBidi" w:cstheme="majorBidi"/>
          <w:b/>
          <w:bCs/>
          <w:sz w:val="28"/>
          <w:szCs w:val="28"/>
        </w:rPr>
      </w:pPr>
      <w:r w:rsidRPr="00A55017">
        <w:rPr>
          <w:rFonts w:asciiTheme="majorBidi" w:hAnsiTheme="majorBidi" w:cstheme="majorBidi"/>
          <w:b/>
          <w:bCs/>
          <w:sz w:val="28"/>
          <w:szCs w:val="28"/>
        </w:rPr>
        <w:t>19. Examinations:</w:t>
      </w:r>
    </w:p>
    <w:p w:rsidR="00C96385" w:rsidRPr="00A55017" w:rsidRDefault="00C96385" w:rsidP="00A64BA9">
      <w:pPr>
        <w:widowControl w:val="0"/>
        <w:overflowPunct w:val="0"/>
        <w:autoSpaceDE w:val="0"/>
        <w:autoSpaceDN w:val="0"/>
        <w:adjustRightInd w:val="0"/>
        <w:spacing w:after="0" w:line="240" w:lineRule="auto"/>
        <w:jc w:val="both"/>
        <w:rPr>
          <w:rFonts w:asciiTheme="majorBidi" w:hAnsiTheme="majorBidi" w:cstheme="majorBidi"/>
          <w:sz w:val="28"/>
          <w:szCs w:val="28"/>
        </w:rPr>
      </w:pPr>
      <w:r w:rsidRPr="00A55017">
        <w:rPr>
          <w:rFonts w:asciiTheme="majorBidi" w:hAnsiTheme="majorBidi" w:cstheme="majorBidi"/>
          <w:b/>
          <w:bCs/>
          <w:sz w:val="28"/>
          <w:szCs w:val="28"/>
        </w:rPr>
        <w:t>Theoretical Examination</w:t>
      </w:r>
    </w:p>
    <w:p w:rsidR="00C96385" w:rsidRDefault="00C96385" w:rsidP="00A64BA9">
      <w:pPr>
        <w:spacing w:after="0" w:line="240" w:lineRule="auto"/>
        <w:ind w:left="720"/>
        <w:rPr>
          <w:rFonts w:asciiTheme="majorBidi" w:hAnsiTheme="majorBidi" w:cstheme="majorBidi"/>
          <w:sz w:val="28"/>
          <w:szCs w:val="28"/>
        </w:rPr>
      </w:pPr>
      <w:r w:rsidRPr="00A55017">
        <w:rPr>
          <w:rFonts w:asciiTheme="majorBidi" w:hAnsiTheme="majorBidi" w:cstheme="majorBidi"/>
          <w:sz w:val="28"/>
          <w:szCs w:val="28"/>
        </w:rPr>
        <w:t>An example of a Final Examination</w:t>
      </w:r>
    </w:p>
    <w:p w:rsidR="007E3FDE" w:rsidRPr="00F34820" w:rsidRDefault="007E3FDE" w:rsidP="00A64BA9">
      <w:pPr>
        <w:spacing w:after="0" w:line="240" w:lineRule="auto"/>
      </w:pPr>
      <w:r w:rsidRPr="00F34820">
        <w:t>Q1- Fill in the blanks, with the words between brackets.</w:t>
      </w:r>
      <w:r w:rsidRPr="00F34820">
        <w:tab/>
      </w:r>
      <w:r w:rsidRPr="00F34820">
        <w:tab/>
      </w:r>
      <w:r w:rsidRPr="00F34820">
        <w:tab/>
        <w:t>(10 Marks)</w:t>
      </w:r>
    </w:p>
    <w:p w:rsidR="007E3FDE" w:rsidRPr="00F34820" w:rsidRDefault="007E3FDE" w:rsidP="00A64BA9">
      <w:pPr>
        <w:numPr>
          <w:ilvl w:val="0"/>
          <w:numId w:val="25"/>
        </w:numPr>
        <w:spacing w:after="0" w:line="240" w:lineRule="auto"/>
      </w:pPr>
      <w:r w:rsidRPr="00F34820">
        <w:t xml:space="preserve">A variety of </w:t>
      </w:r>
      <w:r w:rsidR="00A64BA9" w:rsidRPr="00F34820">
        <w:t>signalling</w:t>
      </w:r>
      <w:r w:rsidRPr="00F34820">
        <w:t xml:space="preserve"> molecules that play roles in resistance to pathogens and </w:t>
      </w:r>
      <w:r w:rsidR="00A64BA9" w:rsidRPr="00F34820">
        <w:t>defence</w:t>
      </w:r>
      <w:r w:rsidRPr="00F34820">
        <w:t xml:space="preserve"> against herbivores are -------------, ---------------- and-------------------. (Jasmonic acid, ABA, ethylene, salicylic acid, systemin).</w:t>
      </w:r>
    </w:p>
    <w:p w:rsidR="007E3FDE" w:rsidRPr="00F34820" w:rsidRDefault="007E3FDE" w:rsidP="00A64BA9">
      <w:pPr>
        <w:numPr>
          <w:ilvl w:val="0"/>
          <w:numId w:val="25"/>
        </w:numPr>
        <w:autoSpaceDE w:val="0"/>
        <w:autoSpaceDN w:val="0"/>
        <w:adjustRightInd w:val="0"/>
        <w:spacing w:after="0" w:line="240" w:lineRule="auto"/>
      </w:pPr>
      <w:r w:rsidRPr="00F34820">
        <w:t xml:space="preserve"> Under conditions of--------------, ABA in the leaves can increase 50-fold within 4 to 8 hours. (Salinity stress, water stress, water abundant).</w:t>
      </w:r>
    </w:p>
    <w:p w:rsidR="007E3FDE" w:rsidRPr="00F34820" w:rsidRDefault="007E3FDE" w:rsidP="00A64BA9">
      <w:pPr>
        <w:numPr>
          <w:ilvl w:val="0"/>
          <w:numId w:val="25"/>
        </w:numPr>
        <w:spacing w:after="0" w:line="240" w:lineRule="auto"/>
      </w:pPr>
      <w:r w:rsidRPr="00F34820">
        <w:t>-----------------deserves pride of place in any discussion of plant hormones</w:t>
      </w:r>
      <w:r w:rsidR="00A64BA9">
        <w:t xml:space="preserve"> </w:t>
      </w:r>
      <w:r w:rsidRPr="00F34820">
        <w:t>because it was the first growth hormone to be discovered</w:t>
      </w:r>
      <w:r w:rsidR="00A64BA9">
        <w:t xml:space="preserve"> </w:t>
      </w:r>
      <w:r w:rsidRPr="00F34820">
        <w:t>in plants. (Gibberellin, Auxin, ABA).</w:t>
      </w:r>
    </w:p>
    <w:p w:rsidR="007E3FDE" w:rsidRPr="00F34820" w:rsidRDefault="007E3FDE" w:rsidP="00A64BA9">
      <w:pPr>
        <w:numPr>
          <w:ilvl w:val="0"/>
          <w:numId w:val="25"/>
        </w:numPr>
        <w:spacing w:after="0" w:line="240" w:lineRule="auto"/>
      </w:pPr>
      <w:r w:rsidRPr="00F34820">
        <w:t>--------------- is believed to be a root signal that helps reduce the transpiration rate.  (Ethylene, ABA, Auxin).</w:t>
      </w:r>
    </w:p>
    <w:p w:rsidR="007E3FDE" w:rsidRPr="00F34820" w:rsidRDefault="007E3FDE" w:rsidP="00A64BA9">
      <w:pPr>
        <w:numPr>
          <w:ilvl w:val="0"/>
          <w:numId w:val="25"/>
        </w:numPr>
        <w:autoSpaceDE w:val="0"/>
        <w:autoSpaceDN w:val="0"/>
        <w:adjustRightInd w:val="0"/>
        <w:spacing w:after="0" w:line="240" w:lineRule="auto"/>
      </w:pPr>
      <w:r w:rsidRPr="00F34820">
        <w:t xml:space="preserve"> In general, meristematic regions and nodal regions are the most active in ---------------------------. (Ethylene biodegradation, ethylene biosynthesis).</w:t>
      </w:r>
    </w:p>
    <w:p w:rsidR="007E3FDE" w:rsidRPr="00F34820" w:rsidRDefault="007E3FDE" w:rsidP="00A64BA9">
      <w:pPr>
        <w:numPr>
          <w:ilvl w:val="0"/>
          <w:numId w:val="25"/>
        </w:numPr>
        <w:spacing w:after="0" w:line="240" w:lineRule="auto"/>
      </w:pPr>
      <w:r w:rsidRPr="00F34820">
        <w:t>Halophytes are native to ------------------ soils and complete their life cycles in that environment. (Non</w:t>
      </w:r>
      <w:r w:rsidR="00A64BA9">
        <w:t>-</w:t>
      </w:r>
      <w:r w:rsidRPr="00F34820">
        <w:t>saline, saline).</w:t>
      </w:r>
    </w:p>
    <w:p w:rsidR="007E3FDE" w:rsidRPr="00F34820" w:rsidRDefault="007E3FDE" w:rsidP="00A64BA9">
      <w:pPr>
        <w:numPr>
          <w:ilvl w:val="0"/>
          <w:numId w:val="25"/>
        </w:numPr>
        <w:autoSpaceDE w:val="0"/>
        <w:autoSpaceDN w:val="0"/>
        <w:adjustRightInd w:val="0"/>
        <w:spacing w:after="0" w:line="240" w:lineRule="auto"/>
      </w:pPr>
      <w:r w:rsidRPr="00F34820">
        <w:rPr>
          <w:color w:val="000000"/>
        </w:rPr>
        <w:t xml:space="preserve"> The critical oxygen pressure (COP) is the oxygen pressure at which the -------------rate is first slowed by O2 deficiency.</w:t>
      </w:r>
      <w:r w:rsidRPr="00F34820">
        <w:t xml:space="preserve"> (</w:t>
      </w:r>
      <w:r w:rsidRPr="00F34820">
        <w:rPr>
          <w:color w:val="000000"/>
        </w:rPr>
        <w:t>Respiration, transpiration, photosynthesis).</w:t>
      </w:r>
    </w:p>
    <w:p w:rsidR="007E3FDE" w:rsidRPr="00F34820" w:rsidRDefault="007E3FDE" w:rsidP="00A64BA9">
      <w:pPr>
        <w:numPr>
          <w:ilvl w:val="0"/>
          <w:numId w:val="25"/>
        </w:numPr>
        <w:spacing w:after="0" w:line="240" w:lineRule="auto"/>
      </w:pPr>
      <w:r w:rsidRPr="00F34820">
        <w:rPr>
          <w:color w:val="000000"/>
        </w:rPr>
        <w:t xml:space="preserve"> Roots usually obtain sufficient oxygen (O2) for aerobic respiration directly from the ----------------space in the soil</w:t>
      </w:r>
      <w:proofErr w:type="gramStart"/>
      <w:r w:rsidRPr="00F34820">
        <w:rPr>
          <w:color w:val="000000"/>
        </w:rPr>
        <w:t>.</w:t>
      </w:r>
      <w:r w:rsidRPr="00F34820">
        <w:t>(</w:t>
      </w:r>
      <w:proofErr w:type="gramEnd"/>
      <w:r w:rsidRPr="00F34820">
        <w:rPr>
          <w:color w:val="000000"/>
        </w:rPr>
        <w:t>Gaseous, liquid (the soil water), solid).</w:t>
      </w:r>
    </w:p>
    <w:p w:rsidR="007E3FDE" w:rsidRPr="00F34820" w:rsidRDefault="007E3FDE" w:rsidP="00A64BA9">
      <w:pPr>
        <w:spacing w:after="0" w:line="240" w:lineRule="auto"/>
      </w:pPr>
      <w:r w:rsidRPr="00F34820">
        <w:t>Q2- Define the following:</w:t>
      </w:r>
      <w:r w:rsidRPr="00F34820">
        <w:tab/>
      </w:r>
      <w:r w:rsidRPr="00F34820">
        <w:tab/>
      </w:r>
      <w:r w:rsidRPr="00F34820">
        <w:tab/>
      </w:r>
      <w:r w:rsidRPr="00F34820">
        <w:tab/>
      </w:r>
      <w:r w:rsidRPr="00F34820">
        <w:tab/>
      </w:r>
      <w:r w:rsidRPr="00F34820">
        <w:tab/>
        <w:t xml:space="preserve"> (10 Marks)</w:t>
      </w:r>
    </w:p>
    <w:p w:rsidR="007E3FDE" w:rsidRPr="00F34820" w:rsidRDefault="007E3FDE" w:rsidP="00A64BA9">
      <w:pPr>
        <w:spacing w:after="0" w:line="240" w:lineRule="auto"/>
        <w:jc w:val="both"/>
      </w:pPr>
      <w:r w:rsidRPr="00F34820">
        <w:lastRenderedPageBreak/>
        <w:t xml:space="preserve">Sodicity, salinity, phototropism, </w:t>
      </w:r>
      <w:r w:rsidRPr="00F34820">
        <w:rPr>
          <w:lang w:bidi="ar-IQ"/>
        </w:rPr>
        <w:t>Zeatin</w:t>
      </w:r>
    </w:p>
    <w:p w:rsidR="007E3FDE" w:rsidRPr="00F34820" w:rsidRDefault="007E3FDE" w:rsidP="00A64BA9">
      <w:pPr>
        <w:spacing w:after="0" w:line="240" w:lineRule="auto"/>
        <w:ind w:left="567" w:hanging="567"/>
        <w:jc w:val="both"/>
      </w:pPr>
      <w:r w:rsidRPr="00F34820">
        <w:t xml:space="preserve">Q3- Explain </w:t>
      </w:r>
      <w:r w:rsidRPr="00F34820">
        <w:rPr>
          <w:b/>
          <w:bCs/>
          <w:sz w:val="28"/>
          <w:szCs w:val="28"/>
        </w:rPr>
        <w:t>why</w:t>
      </w:r>
      <w:r w:rsidRPr="00F34820">
        <w:tab/>
      </w:r>
      <w:r w:rsidRPr="00F34820">
        <w:tab/>
      </w:r>
      <w:r w:rsidRPr="00F34820">
        <w:tab/>
      </w:r>
      <w:r w:rsidRPr="00F34820">
        <w:tab/>
      </w:r>
      <w:r w:rsidRPr="00F34820">
        <w:tab/>
      </w:r>
      <w:r w:rsidRPr="00F34820">
        <w:tab/>
        <w:t xml:space="preserve"> (4 marks)</w:t>
      </w:r>
    </w:p>
    <w:p w:rsidR="007E3FDE" w:rsidRPr="00F34820" w:rsidRDefault="007E3FDE" w:rsidP="00A64BA9">
      <w:pPr>
        <w:numPr>
          <w:ilvl w:val="0"/>
          <w:numId w:val="23"/>
        </w:numPr>
        <w:spacing w:after="0" w:line="240" w:lineRule="auto"/>
        <w:jc w:val="both"/>
      </w:pPr>
      <w:r w:rsidRPr="00F34820">
        <w:t>Water rises higher in small diameter tubes than large one proof by equations</w:t>
      </w:r>
    </w:p>
    <w:p w:rsidR="007E3FDE" w:rsidRPr="00F34820" w:rsidRDefault="007E3FDE" w:rsidP="00A64BA9">
      <w:pPr>
        <w:numPr>
          <w:ilvl w:val="0"/>
          <w:numId w:val="23"/>
        </w:numPr>
        <w:spacing w:after="0" w:line="240" w:lineRule="auto"/>
        <w:jc w:val="both"/>
      </w:pPr>
      <w:r w:rsidRPr="00F34820">
        <w:t xml:space="preserve">Red drop was happened in light exposing of </w:t>
      </w:r>
      <w:proofErr w:type="spellStart"/>
      <w:r w:rsidRPr="00F34820">
        <w:t>Emersons</w:t>
      </w:r>
      <w:proofErr w:type="spellEnd"/>
      <w:r w:rsidRPr="00F34820">
        <w:t xml:space="preserve"> first experiment</w:t>
      </w:r>
    </w:p>
    <w:p w:rsidR="007E3FDE" w:rsidRPr="00F34820" w:rsidRDefault="007E3FDE" w:rsidP="00A64BA9">
      <w:pPr>
        <w:spacing w:after="0" w:line="240" w:lineRule="auto"/>
        <w:rPr>
          <w:color w:val="000000"/>
        </w:rPr>
      </w:pPr>
      <w:r w:rsidRPr="00F34820">
        <w:rPr>
          <w:color w:val="000000"/>
        </w:rPr>
        <w:t>Q4- Define the following</w:t>
      </w:r>
      <w:r w:rsidRPr="00F34820">
        <w:tab/>
      </w:r>
      <w:r w:rsidRPr="00F34820">
        <w:tab/>
      </w:r>
      <w:r w:rsidRPr="00F34820">
        <w:tab/>
      </w:r>
      <w:r w:rsidRPr="00F34820">
        <w:tab/>
      </w:r>
      <w:r w:rsidRPr="00F34820">
        <w:tab/>
        <w:t>(6 marks)</w:t>
      </w:r>
    </w:p>
    <w:p w:rsidR="007E3FDE" w:rsidRPr="00F34820" w:rsidRDefault="007E3FDE" w:rsidP="00A64BA9">
      <w:pPr>
        <w:numPr>
          <w:ilvl w:val="0"/>
          <w:numId w:val="22"/>
        </w:numPr>
        <w:spacing w:after="0" w:line="240" w:lineRule="auto"/>
        <w:rPr>
          <w:b/>
          <w:bCs/>
          <w:i/>
          <w:iCs/>
        </w:rPr>
      </w:pPr>
      <w:r w:rsidRPr="00F34820">
        <w:rPr>
          <w:b/>
          <w:bCs/>
          <w:i/>
          <w:iCs/>
          <w:color w:val="000000"/>
        </w:rPr>
        <w:t>Anchored proteins</w:t>
      </w:r>
    </w:p>
    <w:p w:rsidR="007E3FDE" w:rsidRPr="00F34820" w:rsidRDefault="007E3FDE" w:rsidP="00A64BA9">
      <w:pPr>
        <w:numPr>
          <w:ilvl w:val="0"/>
          <w:numId w:val="22"/>
        </w:numPr>
        <w:spacing w:after="0" w:line="240" w:lineRule="auto"/>
        <w:rPr>
          <w:i/>
          <w:iCs/>
        </w:rPr>
      </w:pPr>
      <w:r w:rsidRPr="00F34820">
        <w:rPr>
          <w:b/>
          <w:bCs/>
          <w:i/>
          <w:iCs/>
          <w:color w:val="000000"/>
        </w:rPr>
        <w:t>Specific heat</w:t>
      </w:r>
      <w:r w:rsidRPr="00F34820">
        <w:rPr>
          <w:i/>
          <w:iCs/>
          <w:color w:val="000000"/>
        </w:rPr>
        <w:tab/>
      </w:r>
    </w:p>
    <w:p w:rsidR="007E3FDE" w:rsidRPr="00F34820" w:rsidRDefault="007E3FDE" w:rsidP="00A64BA9">
      <w:pPr>
        <w:numPr>
          <w:ilvl w:val="0"/>
          <w:numId w:val="22"/>
        </w:numPr>
        <w:spacing w:after="0" w:line="240" w:lineRule="auto"/>
        <w:rPr>
          <w:b/>
          <w:bCs/>
          <w:i/>
          <w:iCs/>
        </w:rPr>
      </w:pPr>
      <w:r w:rsidRPr="00F34820">
        <w:rPr>
          <w:b/>
          <w:bCs/>
          <w:i/>
          <w:iCs/>
        </w:rPr>
        <w:t>Light</w:t>
      </w:r>
      <w:r w:rsidRPr="00F34820">
        <w:rPr>
          <w:b/>
          <w:bCs/>
          <w:i/>
          <w:iCs/>
          <w:color w:val="000000"/>
        </w:rPr>
        <w:tab/>
      </w:r>
      <w:r w:rsidRPr="00F34820">
        <w:rPr>
          <w:b/>
          <w:bCs/>
          <w:i/>
          <w:iCs/>
          <w:color w:val="000000"/>
        </w:rPr>
        <w:tab/>
      </w:r>
      <w:r w:rsidRPr="00F34820">
        <w:rPr>
          <w:b/>
          <w:bCs/>
          <w:i/>
          <w:iCs/>
          <w:color w:val="000000"/>
        </w:rPr>
        <w:tab/>
      </w:r>
      <w:r w:rsidRPr="00F34820">
        <w:rPr>
          <w:b/>
          <w:bCs/>
          <w:i/>
          <w:iCs/>
          <w:color w:val="000000"/>
        </w:rPr>
        <w:tab/>
      </w:r>
      <w:r w:rsidRPr="00F34820">
        <w:rPr>
          <w:b/>
          <w:bCs/>
          <w:i/>
          <w:iCs/>
          <w:color w:val="000000"/>
        </w:rPr>
        <w:tab/>
      </w:r>
      <w:r w:rsidRPr="00F34820">
        <w:rPr>
          <w:b/>
          <w:bCs/>
          <w:i/>
          <w:iCs/>
          <w:color w:val="000000"/>
        </w:rPr>
        <w:tab/>
      </w:r>
      <w:r w:rsidRPr="00F34820">
        <w:rPr>
          <w:b/>
          <w:bCs/>
          <w:i/>
          <w:iCs/>
          <w:color w:val="000000"/>
        </w:rPr>
        <w:tab/>
        <w:t xml:space="preserve"> </w:t>
      </w:r>
    </w:p>
    <w:p w:rsidR="007E3FDE" w:rsidRPr="00F34820" w:rsidRDefault="007E3FDE" w:rsidP="00A64BA9">
      <w:pPr>
        <w:spacing w:after="0" w:line="240" w:lineRule="auto"/>
        <w:jc w:val="both"/>
      </w:pPr>
      <w:r w:rsidRPr="00F34820">
        <w:rPr>
          <w:color w:val="000000"/>
        </w:rPr>
        <w:t>Q5-</w:t>
      </w:r>
      <w:r w:rsidRPr="00F34820">
        <w:t>What are the role of the following products in plant life</w:t>
      </w:r>
      <w:r w:rsidRPr="00F34820">
        <w:tab/>
      </w:r>
      <w:r w:rsidRPr="00F34820">
        <w:tab/>
        <w:t>10 marks)</w:t>
      </w:r>
    </w:p>
    <w:p w:rsidR="007E3FDE" w:rsidRPr="00F34820" w:rsidRDefault="007E3FDE" w:rsidP="00A64BA9">
      <w:pPr>
        <w:pStyle w:val="ListParagraph"/>
        <w:numPr>
          <w:ilvl w:val="0"/>
          <w:numId w:val="24"/>
        </w:numPr>
        <w:spacing w:after="0" w:line="240" w:lineRule="auto"/>
        <w:jc w:val="both"/>
        <w:rPr>
          <w:rFonts w:ascii="Times New Roman" w:hAnsi="Times New Roman" w:cs="Times New Roman"/>
          <w:color w:val="000000"/>
          <w:sz w:val="24"/>
          <w:szCs w:val="24"/>
        </w:rPr>
      </w:pPr>
      <w:proofErr w:type="spellStart"/>
      <w:r w:rsidRPr="00F34820">
        <w:rPr>
          <w:rFonts w:ascii="Times New Roman" w:hAnsi="Times New Roman" w:cs="Times New Roman"/>
          <w:b/>
          <w:bCs/>
          <w:i/>
          <w:iCs/>
          <w:color w:val="000000"/>
        </w:rPr>
        <w:t>Azadirachtin</w:t>
      </w:r>
      <w:proofErr w:type="spellEnd"/>
    </w:p>
    <w:p w:rsidR="007E3FDE" w:rsidRPr="00F34820" w:rsidRDefault="007E3FDE" w:rsidP="00A64BA9">
      <w:pPr>
        <w:pStyle w:val="ListParagraph"/>
        <w:numPr>
          <w:ilvl w:val="0"/>
          <w:numId w:val="24"/>
        </w:numPr>
        <w:spacing w:after="0" w:line="240" w:lineRule="auto"/>
        <w:jc w:val="both"/>
        <w:rPr>
          <w:rFonts w:ascii="Times New Roman" w:hAnsi="Times New Roman" w:cs="Times New Roman"/>
          <w:color w:val="000000"/>
          <w:sz w:val="24"/>
          <w:szCs w:val="24"/>
        </w:rPr>
      </w:pPr>
      <w:proofErr w:type="spellStart"/>
      <w:r w:rsidRPr="00F34820">
        <w:rPr>
          <w:rFonts w:ascii="Times New Roman" w:hAnsi="Times New Roman" w:cs="Times New Roman"/>
          <w:b/>
          <w:bCs/>
          <w:i/>
          <w:iCs/>
          <w:color w:val="000000"/>
        </w:rPr>
        <w:t>Phytoecdysones</w:t>
      </w:r>
      <w:proofErr w:type="spellEnd"/>
      <w:r w:rsidRPr="00F34820">
        <w:rPr>
          <w:rFonts w:ascii="Times New Roman" w:hAnsi="Times New Roman" w:cs="Times New Roman"/>
          <w:color w:val="000000"/>
          <w:sz w:val="24"/>
          <w:szCs w:val="24"/>
        </w:rPr>
        <w:t xml:space="preserve"> </w:t>
      </w:r>
    </w:p>
    <w:p w:rsidR="007E3FDE" w:rsidRPr="00F34820" w:rsidRDefault="007E3FDE" w:rsidP="00A64BA9">
      <w:pPr>
        <w:pStyle w:val="ListParagraph"/>
        <w:numPr>
          <w:ilvl w:val="0"/>
          <w:numId w:val="24"/>
        </w:numPr>
        <w:spacing w:after="0" w:line="240" w:lineRule="auto"/>
        <w:rPr>
          <w:rFonts w:ascii="Times New Roman" w:hAnsi="Times New Roman" w:cs="Times New Roman"/>
          <w:sz w:val="28"/>
          <w:szCs w:val="28"/>
          <w:lang w:bidi="ar-IQ"/>
        </w:rPr>
      </w:pPr>
      <w:r w:rsidRPr="00F34820">
        <w:rPr>
          <w:rFonts w:ascii="Times New Roman" w:hAnsi="Times New Roman" w:cs="Times New Roman"/>
          <w:b/>
          <w:bCs/>
          <w:i/>
          <w:iCs/>
          <w:color w:val="000000"/>
        </w:rPr>
        <w:t>Tannins</w:t>
      </w:r>
      <w:r w:rsidRPr="00F34820">
        <w:rPr>
          <w:rFonts w:ascii="Times New Roman" w:hAnsi="Times New Roman" w:cs="Times New Roman"/>
          <w:sz w:val="28"/>
          <w:szCs w:val="28"/>
          <w:lang w:bidi="ar-IQ"/>
        </w:rPr>
        <w:t xml:space="preserve">      </w:t>
      </w:r>
    </w:p>
    <w:p w:rsidR="007E3FDE" w:rsidRPr="00F34820" w:rsidRDefault="007E3FDE" w:rsidP="00A64BA9">
      <w:pPr>
        <w:pStyle w:val="ListParagraph"/>
        <w:numPr>
          <w:ilvl w:val="0"/>
          <w:numId w:val="24"/>
        </w:numPr>
        <w:spacing w:after="0" w:line="240" w:lineRule="auto"/>
        <w:rPr>
          <w:rFonts w:ascii="Times New Roman" w:hAnsi="Times New Roman" w:cs="Times New Roman"/>
          <w:sz w:val="28"/>
          <w:szCs w:val="28"/>
          <w:lang w:bidi="ar-IQ"/>
        </w:rPr>
      </w:pPr>
      <w:r w:rsidRPr="00F34820">
        <w:rPr>
          <w:rFonts w:ascii="Times New Roman" w:hAnsi="Times New Roman" w:cs="Times New Roman"/>
          <w:b/>
          <w:bCs/>
          <w:i/>
          <w:iCs/>
          <w:color w:val="000000"/>
        </w:rPr>
        <w:t>Isoflavonoids</w:t>
      </w:r>
    </w:p>
    <w:p w:rsidR="007E3FDE" w:rsidRPr="00F34820" w:rsidRDefault="007E3FDE" w:rsidP="00A64BA9">
      <w:pPr>
        <w:pStyle w:val="ListParagraph"/>
        <w:numPr>
          <w:ilvl w:val="0"/>
          <w:numId w:val="24"/>
        </w:numPr>
        <w:spacing w:after="0" w:line="240" w:lineRule="auto"/>
        <w:rPr>
          <w:rFonts w:ascii="Times New Roman" w:hAnsi="Times New Roman" w:cs="Times New Roman"/>
          <w:sz w:val="28"/>
          <w:szCs w:val="28"/>
          <w:lang w:bidi="ar-IQ"/>
        </w:rPr>
      </w:pPr>
      <w:r w:rsidRPr="00F34820">
        <w:rPr>
          <w:rFonts w:ascii="Times New Roman" w:hAnsi="Times New Roman" w:cs="Times New Roman"/>
          <w:b/>
          <w:bCs/>
          <w:i/>
          <w:iCs/>
          <w:color w:val="000000"/>
        </w:rPr>
        <w:t>Anthocyanins</w:t>
      </w:r>
      <w:r w:rsidRPr="00F34820">
        <w:rPr>
          <w:rFonts w:ascii="Times New Roman" w:hAnsi="Times New Roman" w:cs="Times New Roman"/>
          <w:sz w:val="28"/>
          <w:szCs w:val="28"/>
          <w:lang w:bidi="ar-IQ"/>
        </w:rPr>
        <w:t xml:space="preserve">                            </w:t>
      </w:r>
    </w:p>
    <w:p w:rsidR="007E3FDE" w:rsidRPr="00F34820" w:rsidRDefault="007E3FDE" w:rsidP="00A64BA9">
      <w:pPr>
        <w:pStyle w:val="ListParagraph"/>
        <w:spacing w:after="0" w:line="240" w:lineRule="auto"/>
        <w:rPr>
          <w:rFonts w:ascii="Times New Roman" w:hAnsi="Times New Roman" w:cs="Times New Roman"/>
          <w:color w:val="000000"/>
          <w:sz w:val="24"/>
          <w:szCs w:val="24"/>
        </w:rPr>
      </w:pPr>
      <w:r w:rsidRPr="00F34820">
        <w:rPr>
          <w:rFonts w:ascii="Times New Roman" w:hAnsi="Times New Roman" w:cs="Times New Roman"/>
          <w:sz w:val="28"/>
          <w:szCs w:val="28"/>
          <w:lang w:bidi="ar-IQ"/>
        </w:rPr>
        <w:t xml:space="preserve">                                                       </w:t>
      </w:r>
    </w:p>
    <w:p w:rsidR="007E3FDE" w:rsidRDefault="007E3FDE" w:rsidP="00A64BA9">
      <w:pPr>
        <w:spacing w:after="0" w:line="240" w:lineRule="auto"/>
        <w:ind w:left="720"/>
        <w:rPr>
          <w:rFonts w:asciiTheme="majorBidi" w:hAnsiTheme="majorBidi" w:cstheme="majorBidi"/>
          <w:sz w:val="28"/>
          <w:szCs w:val="28"/>
        </w:rPr>
      </w:pPr>
    </w:p>
    <w:p w:rsidR="007E3FDE" w:rsidRDefault="007E3FDE" w:rsidP="00A64BA9">
      <w:pPr>
        <w:spacing w:after="0" w:line="240" w:lineRule="auto"/>
        <w:ind w:left="720"/>
        <w:rPr>
          <w:rFonts w:asciiTheme="majorBidi" w:hAnsiTheme="majorBidi" w:cstheme="majorBidi"/>
          <w:sz w:val="28"/>
          <w:szCs w:val="28"/>
        </w:rPr>
      </w:pPr>
      <w:r>
        <w:rPr>
          <w:rFonts w:asciiTheme="majorBidi" w:hAnsiTheme="majorBidi" w:cstheme="majorBidi"/>
          <w:sz w:val="28"/>
          <w:szCs w:val="28"/>
        </w:rPr>
        <w:t>The Answers are the following</w:t>
      </w:r>
    </w:p>
    <w:p w:rsidR="007E3FDE" w:rsidRPr="00B931E8" w:rsidRDefault="007E3FDE" w:rsidP="00A64BA9">
      <w:pPr>
        <w:spacing w:after="0" w:line="240" w:lineRule="auto"/>
      </w:pPr>
      <w:r w:rsidRPr="00B931E8">
        <w:t>Q1)</w:t>
      </w:r>
    </w:p>
    <w:p w:rsidR="007E3FDE" w:rsidRPr="00B931E8" w:rsidRDefault="007E3FDE" w:rsidP="00A64BA9">
      <w:pPr>
        <w:spacing w:after="0" w:line="240" w:lineRule="auto"/>
        <w:rPr>
          <w:lang w:bidi="ar-IQ"/>
        </w:rPr>
      </w:pPr>
      <w:r w:rsidRPr="00B931E8">
        <w:t xml:space="preserve">1-A variety of </w:t>
      </w:r>
      <w:proofErr w:type="spellStart"/>
      <w:r w:rsidRPr="00B931E8">
        <w:t>signaling</w:t>
      </w:r>
      <w:proofErr w:type="spellEnd"/>
      <w:r w:rsidRPr="00B931E8">
        <w:t xml:space="preserve"> molecules that play roles in resistance to pathogens and </w:t>
      </w:r>
      <w:proofErr w:type="spellStart"/>
      <w:r w:rsidRPr="00B931E8">
        <w:t>defense</w:t>
      </w:r>
      <w:proofErr w:type="spellEnd"/>
      <w:r w:rsidRPr="00B931E8">
        <w:t xml:space="preserve"> against herbivores </w:t>
      </w:r>
      <w:r w:rsidRPr="00B931E8">
        <w:rPr>
          <w:color w:val="FF0000"/>
        </w:rPr>
        <w:t xml:space="preserve">are </w:t>
      </w:r>
      <w:proofErr w:type="spellStart"/>
      <w:r w:rsidRPr="00B931E8">
        <w:rPr>
          <w:color w:val="FF0000"/>
        </w:rPr>
        <w:t>jasmonic</w:t>
      </w:r>
      <w:proofErr w:type="spellEnd"/>
      <w:r w:rsidRPr="00B931E8">
        <w:rPr>
          <w:color w:val="FF0000"/>
        </w:rPr>
        <w:t xml:space="preserve"> acid, salicylic acid, and systemin</w:t>
      </w:r>
      <w:r w:rsidRPr="00B931E8">
        <w:t>.</w:t>
      </w:r>
    </w:p>
    <w:p w:rsidR="007E3FDE" w:rsidRPr="00B931E8" w:rsidRDefault="007E3FDE" w:rsidP="00A64BA9">
      <w:pPr>
        <w:autoSpaceDE w:val="0"/>
        <w:autoSpaceDN w:val="0"/>
        <w:adjustRightInd w:val="0"/>
        <w:spacing w:after="0" w:line="240" w:lineRule="auto"/>
      </w:pPr>
      <w:r w:rsidRPr="00B931E8">
        <w:t xml:space="preserve">2-Under conditions of </w:t>
      </w:r>
      <w:r w:rsidRPr="00B931E8">
        <w:rPr>
          <w:color w:val="FF0000"/>
        </w:rPr>
        <w:t>water stress</w:t>
      </w:r>
      <w:r w:rsidRPr="00B931E8">
        <w:t>, ABA in the leaves can increase 50-fold within 4 to 8 hours.</w:t>
      </w:r>
    </w:p>
    <w:p w:rsidR="007E3FDE" w:rsidRPr="00B931E8" w:rsidRDefault="007E3FDE" w:rsidP="00A64BA9">
      <w:pPr>
        <w:spacing w:after="0" w:line="240" w:lineRule="auto"/>
      </w:pPr>
      <w:r w:rsidRPr="00B931E8">
        <w:t>3-</w:t>
      </w:r>
      <w:r w:rsidRPr="00B931E8">
        <w:rPr>
          <w:color w:val="FF0000"/>
        </w:rPr>
        <w:t>Auxin</w:t>
      </w:r>
      <w:r w:rsidRPr="00B931E8">
        <w:t xml:space="preserve"> deserves pride of place in any discussion of plant </w:t>
      </w:r>
      <w:proofErr w:type="spellStart"/>
      <w:r w:rsidRPr="00B931E8">
        <w:t>hormonesbecause</w:t>
      </w:r>
      <w:proofErr w:type="spellEnd"/>
      <w:r w:rsidRPr="00B931E8">
        <w:t xml:space="preserve"> it was the first growth hormone to be </w:t>
      </w:r>
      <w:proofErr w:type="spellStart"/>
      <w:r w:rsidRPr="00B931E8">
        <w:t>discoveredin</w:t>
      </w:r>
      <w:proofErr w:type="spellEnd"/>
      <w:r w:rsidRPr="00B931E8">
        <w:t xml:space="preserve"> plants.         </w:t>
      </w:r>
    </w:p>
    <w:p w:rsidR="007E3FDE" w:rsidRPr="00B931E8" w:rsidRDefault="007E3FDE" w:rsidP="00A64BA9">
      <w:pPr>
        <w:spacing w:after="0" w:line="240" w:lineRule="auto"/>
      </w:pPr>
      <w:r w:rsidRPr="00B931E8">
        <w:rPr>
          <w:lang w:bidi="ar-IQ"/>
        </w:rPr>
        <w:t>4-</w:t>
      </w:r>
      <w:r w:rsidRPr="00B931E8">
        <w:t xml:space="preserve"> ABA is believed to be a root signal that helps reduce the transpiration rate. </w:t>
      </w:r>
    </w:p>
    <w:p w:rsidR="007E3FDE" w:rsidRPr="00B931E8" w:rsidRDefault="007E3FDE" w:rsidP="00A64BA9">
      <w:pPr>
        <w:autoSpaceDE w:val="0"/>
        <w:autoSpaceDN w:val="0"/>
        <w:adjustRightInd w:val="0"/>
        <w:spacing w:after="0" w:line="240" w:lineRule="auto"/>
      </w:pPr>
      <w:r w:rsidRPr="00B931E8">
        <w:t xml:space="preserve">5-In general, meristematic regions and nodal regions are the most active in ethylene </w:t>
      </w:r>
      <w:r w:rsidRPr="00B931E8">
        <w:rPr>
          <w:color w:val="FF0000"/>
        </w:rPr>
        <w:t>biosynthesis</w:t>
      </w:r>
      <w:r w:rsidRPr="00B931E8">
        <w:t>.</w:t>
      </w:r>
    </w:p>
    <w:p w:rsidR="007E3FDE" w:rsidRPr="00B931E8" w:rsidRDefault="007E3FDE" w:rsidP="00A64BA9">
      <w:pPr>
        <w:spacing w:after="0" w:line="240" w:lineRule="auto"/>
      </w:pPr>
      <w:r w:rsidRPr="00B931E8">
        <w:t xml:space="preserve">6- Halophytes are native to saline soils and complete their life cycles in that environment. </w:t>
      </w:r>
    </w:p>
    <w:p w:rsidR="007E3FDE" w:rsidRPr="00B931E8" w:rsidRDefault="007E3FDE" w:rsidP="00A64BA9">
      <w:pPr>
        <w:spacing w:after="0" w:line="240" w:lineRule="auto"/>
      </w:pPr>
      <w:r w:rsidRPr="00B931E8">
        <w:rPr>
          <w:color w:val="000000"/>
        </w:rPr>
        <w:t xml:space="preserve">7-The critical oxygen pressure (COP) is the oxygen pressure at which the </w:t>
      </w:r>
      <w:r w:rsidRPr="00B931E8">
        <w:rPr>
          <w:color w:val="FF0000"/>
        </w:rPr>
        <w:t>respiration</w:t>
      </w:r>
      <w:r w:rsidRPr="00B931E8">
        <w:rPr>
          <w:color w:val="000000"/>
        </w:rPr>
        <w:t xml:space="preserve"> rate is first </w:t>
      </w:r>
      <w:r w:rsidRPr="00B931E8">
        <w:t>slowed</w:t>
      </w:r>
      <w:r w:rsidRPr="00B931E8">
        <w:rPr>
          <w:color w:val="000000"/>
        </w:rPr>
        <w:t xml:space="preserve"> by O2 deficiency.</w:t>
      </w:r>
    </w:p>
    <w:p w:rsidR="007E3FDE" w:rsidRPr="00B931E8" w:rsidRDefault="007E3FDE" w:rsidP="00A64BA9">
      <w:pPr>
        <w:spacing w:after="0" w:line="240" w:lineRule="auto"/>
      </w:pPr>
      <w:r w:rsidRPr="00B931E8">
        <w:rPr>
          <w:color w:val="000000"/>
        </w:rPr>
        <w:t xml:space="preserve">8-Roots usually obtain sufficient oxygen (O2) for aerobic respiration directly from the </w:t>
      </w:r>
      <w:r w:rsidRPr="00B931E8">
        <w:rPr>
          <w:color w:val="FF0000"/>
        </w:rPr>
        <w:t>gaseous</w:t>
      </w:r>
      <w:r w:rsidRPr="00B931E8">
        <w:rPr>
          <w:color w:val="000000"/>
        </w:rPr>
        <w:t xml:space="preserve"> space in the soil.</w:t>
      </w:r>
    </w:p>
    <w:p w:rsidR="007E3FDE" w:rsidRPr="00B931E8" w:rsidRDefault="007E3FDE" w:rsidP="00A64BA9">
      <w:pPr>
        <w:spacing w:after="0" w:line="240" w:lineRule="auto"/>
      </w:pPr>
      <w:r w:rsidRPr="00B931E8">
        <w:t>Q2)</w:t>
      </w:r>
    </w:p>
    <w:p w:rsidR="007E3FDE" w:rsidRPr="00B931E8" w:rsidRDefault="007E3FDE" w:rsidP="00A64BA9">
      <w:pPr>
        <w:spacing w:after="0" w:line="240" w:lineRule="auto"/>
      </w:pPr>
      <w:r w:rsidRPr="00B931E8">
        <w:t xml:space="preserve">Sodicity: high concentrations of Na+ in the soil, referred to as sodicity. </w:t>
      </w:r>
    </w:p>
    <w:p w:rsidR="007E3FDE" w:rsidRPr="00B931E8" w:rsidRDefault="007E3FDE" w:rsidP="00A64BA9">
      <w:pPr>
        <w:spacing w:after="0" w:line="240" w:lineRule="auto"/>
      </w:pPr>
      <w:r w:rsidRPr="00B931E8">
        <w:t xml:space="preserve">Salinity: high concentrations of total salts in the soil, referred to as salinity. </w:t>
      </w:r>
    </w:p>
    <w:p w:rsidR="007E3FDE" w:rsidRPr="00B931E8" w:rsidRDefault="007E3FDE" w:rsidP="00A64BA9">
      <w:pPr>
        <w:spacing w:after="0" w:line="240" w:lineRule="auto"/>
      </w:pPr>
      <w:r w:rsidRPr="00B931E8">
        <w:t xml:space="preserve">Phototropism: Growth with respect to light and bending of plants towards the </w:t>
      </w:r>
      <w:proofErr w:type="spellStart"/>
      <w:r w:rsidRPr="00B931E8">
        <w:t>lightdue</w:t>
      </w:r>
      <w:proofErr w:type="spellEnd"/>
      <w:r w:rsidRPr="00B931E8">
        <w:t xml:space="preserve"> </w:t>
      </w:r>
      <w:proofErr w:type="spellStart"/>
      <w:r w:rsidRPr="00B931E8">
        <w:t>tothe</w:t>
      </w:r>
      <w:proofErr w:type="spellEnd"/>
      <w:r w:rsidRPr="00B931E8">
        <w:t xml:space="preserve"> activity of plant hormone auxin.</w:t>
      </w:r>
    </w:p>
    <w:p w:rsidR="007E3FDE" w:rsidRPr="00B931E8" w:rsidRDefault="007E3FDE" w:rsidP="00A64BA9">
      <w:pPr>
        <w:spacing w:after="0" w:line="240" w:lineRule="auto"/>
        <w:jc w:val="both"/>
      </w:pPr>
      <w:r w:rsidRPr="00B931E8">
        <w:rPr>
          <w:lang w:bidi="ar-IQ"/>
        </w:rPr>
        <w:t>Zeatin: Zeatin is the most abundant natural cytokine, found in the extracts of immature endosperm of corn, has the same biological effect as kinetin.</w:t>
      </w:r>
    </w:p>
    <w:p w:rsidR="007E3FDE" w:rsidRPr="00B931E8" w:rsidRDefault="007E3FDE" w:rsidP="00A64BA9">
      <w:pPr>
        <w:spacing w:after="0" w:line="240" w:lineRule="auto"/>
        <w:ind w:left="567" w:hanging="567"/>
        <w:jc w:val="both"/>
      </w:pPr>
      <w:r w:rsidRPr="00B931E8">
        <w:t>Q3- Explain why</w:t>
      </w:r>
      <w:r w:rsidRPr="00B931E8">
        <w:tab/>
      </w:r>
      <w:r w:rsidRPr="00B931E8">
        <w:tab/>
      </w:r>
      <w:r w:rsidRPr="00B931E8">
        <w:tab/>
      </w:r>
      <w:r w:rsidRPr="00B931E8">
        <w:tab/>
      </w:r>
      <w:r w:rsidRPr="00B931E8">
        <w:tab/>
      </w:r>
      <w:r w:rsidRPr="00B931E8">
        <w:tab/>
      </w:r>
      <w:r w:rsidRPr="00B931E8">
        <w:tab/>
      </w:r>
      <w:r w:rsidRPr="00B931E8">
        <w:tab/>
      </w:r>
      <w:r w:rsidRPr="00B931E8">
        <w:tab/>
        <w:t xml:space="preserve"> (4 marks)</w:t>
      </w:r>
    </w:p>
    <w:p w:rsidR="007E3FDE" w:rsidRPr="00B931E8" w:rsidRDefault="007E3FDE" w:rsidP="00A64BA9">
      <w:pPr>
        <w:pStyle w:val="ListParagraph"/>
        <w:numPr>
          <w:ilvl w:val="0"/>
          <w:numId w:val="28"/>
        </w:numPr>
        <w:spacing w:after="0" w:line="240" w:lineRule="auto"/>
        <w:jc w:val="both"/>
      </w:pPr>
      <w:r w:rsidRPr="00B931E8">
        <w:t>Water rises higher in small diameter tubes than large one proof by equations</w:t>
      </w:r>
    </w:p>
    <w:p w:rsidR="007E3FDE" w:rsidRPr="00B931E8" w:rsidRDefault="007E3FDE" w:rsidP="00A64BA9">
      <w:pPr>
        <w:shd w:val="clear" w:color="auto" w:fill="FFFFFF"/>
        <w:spacing w:after="0" w:line="240" w:lineRule="auto"/>
        <w:ind w:left="720"/>
        <w:jc w:val="both"/>
      </w:pPr>
      <w:r w:rsidRPr="00B931E8">
        <w:rPr>
          <w:color w:val="000000"/>
        </w:rPr>
        <w:t xml:space="preserve">Together, adhesion and surface tension pull on the water molecules, causing them to move up the tube until the upward force is balanced by the weight of the water column. </w:t>
      </w:r>
      <w:proofErr w:type="gramStart"/>
      <w:r w:rsidRPr="00B931E8">
        <w:rPr>
          <w:color w:val="000000"/>
        </w:rPr>
        <w:t>The smaller the tube, the higher the capillary rise.</w:t>
      </w:r>
      <w:proofErr w:type="gramEnd"/>
    </w:p>
    <w:p w:rsidR="007E3FDE" w:rsidRPr="007E3FDE" w:rsidRDefault="007E3FDE" w:rsidP="00A64BA9">
      <w:pPr>
        <w:spacing w:after="0" w:line="240" w:lineRule="auto"/>
        <w:ind w:left="720"/>
        <w:jc w:val="both"/>
      </w:pPr>
      <m:oMathPara>
        <m:oMath>
          <m:r>
            <m:rPr>
              <m:sty m:val="p"/>
            </m:rPr>
            <w:rPr>
              <w:rFonts w:ascii="Cambria Math" w:hAnsi="Cambria Math" w:cs="Cambria Math"/>
            </w:rPr>
            <m:t>Capillary=</m:t>
          </m:r>
          <m:f>
            <m:fPr>
              <m:ctrlPr>
                <w:rPr>
                  <w:rFonts w:ascii="Cambria Math" w:hAnsi="Cambria Math"/>
                </w:rPr>
              </m:ctrlPr>
            </m:fPr>
            <m:num>
              <m:r>
                <w:rPr>
                  <w:rFonts w:ascii="Cambria Math" w:hAnsi="Cambria Math" w:cs="Cambria Math"/>
                </w:rPr>
                <m:t>14.9×</m:t>
              </m:r>
              <m:sSup>
                <m:sSupPr>
                  <m:ctrlPr>
                    <w:rPr>
                      <w:rFonts w:ascii="Cambria Math" w:eastAsia="Times New Roman" w:hAnsi="Cambria Math" w:cs="Cambria Math"/>
                      <w:i/>
                    </w:rPr>
                  </m:ctrlPr>
                </m:sSupPr>
                <m:e>
                  <m:r>
                    <w:rPr>
                      <w:rFonts w:ascii="Cambria Math" w:hAnsi="Cambria Math" w:cs="Cambria Math"/>
                    </w:rPr>
                    <m:t>10</m:t>
                  </m:r>
                </m:e>
                <m:sup>
                  <m:r>
                    <w:rPr>
                      <w:rFonts w:ascii="Cambria Math" w:hAnsi="Cambria Math" w:cs="Cambria Math"/>
                    </w:rPr>
                    <m:t>-6</m:t>
                  </m:r>
                </m:sup>
              </m:sSup>
              <m:sSup>
                <m:sSupPr>
                  <m:ctrlPr>
                    <w:rPr>
                      <w:rFonts w:ascii="Cambria Math" w:eastAsia="Times New Roman" w:hAnsi="Cambria Math" w:cs="Cambria Math"/>
                      <w:i/>
                    </w:rPr>
                  </m:ctrlPr>
                </m:sSupPr>
                <m:e>
                  <m:r>
                    <w:rPr>
                      <w:rFonts w:ascii="Cambria Math" w:hAnsi="Cambria Math" w:cs="Cambria Math"/>
                    </w:rPr>
                    <m:t>m</m:t>
                  </m:r>
                </m:e>
                <m:sup>
                  <m:r>
                    <w:rPr>
                      <w:rFonts w:ascii="Cambria Math" w:hAnsi="Cambria Math" w:cs="Cambria Math"/>
                    </w:rPr>
                    <m:t>2</m:t>
                  </m:r>
                </m:sup>
              </m:sSup>
            </m:num>
            <m:den>
              <m:r>
                <m:rPr>
                  <m:sty m:val="p"/>
                </m:rPr>
                <w:rPr>
                  <w:rFonts w:ascii="Cambria Math" w:hAnsi="Cambria Math" w:cs="Cambria Math"/>
                </w:rPr>
                <m:t>radius (m)</m:t>
              </m:r>
            </m:den>
          </m:f>
        </m:oMath>
      </m:oMathPara>
    </w:p>
    <w:p w:rsidR="007E3FDE" w:rsidRPr="00B931E8" w:rsidRDefault="007E3FDE" w:rsidP="00A64BA9">
      <w:pPr>
        <w:pStyle w:val="ListParagraph"/>
        <w:numPr>
          <w:ilvl w:val="0"/>
          <w:numId w:val="28"/>
        </w:numPr>
        <w:spacing w:after="0" w:line="240" w:lineRule="auto"/>
        <w:jc w:val="both"/>
      </w:pPr>
      <w:r w:rsidRPr="00B931E8">
        <w:t xml:space="preserve">Red drop was happened in light exposing of </w:t>
      </w:r>
      <w:proofErr w:type="spellStart"/>
      <w:r w:rsidRPr="00B931E8">
        <w:t>Emersons</w:t>
      </w:r>
      <w:proofErr w:type="spellEnd"/>
      <w:r w:rsidRPr="00B931E8">
        <w:t xml:space="preserve"> first experiment</w:t>
      </w:r>
    </w:p>
    <w:p w:rsidR="007E3FDE" w:rsidRPr="00B931E8" w:rsidRDefault="007E3FDE" w:rsidP="00A64BA9">
      <w:pPr>
        <w:spacing w:after="0" w:line="240" w:lineRule="auto"/>
        <w:jc w:val="both"/>
      </w:pPr>
      <w:r w:rsidRPr="00B931E8">
        <w:lastRenderedPageBreak/>
        <w:t>Because at 700nm light the Photosystem II, which working at 680nm, will stop working and the electron flow for Photosystem I, which working at 700nm, will stopped hence Red Drop happens.</w:t>
      </w:r>
    </w:p>
    <w:p w:rsidR="007E3FDE" w:rsidRPr="00B931E8" w:rsidRDefault="007E3FDE" w:rsidP="00A64BA9">
      <w:pPr>
        <w:spacing w:after="0" w:line="240" w:lineRule="auto"/>
        <w:rPr>
          <w:color w:val="000000"/>
        </w:rPr>
      </w:pPr>
      <w:r w:rsidRPr="00B931E8">
        <w:rPr>
          <w:color w:val="000000"/>
        </w:rPr>
        <w:t>Q4- Define the following</w:t>
      </w:r>
      <w:r w:rsidRPr="00B931E8">
        <w:tab/>
      </w:r>
      <w:r w:rsidRPr="00B931E8">
        <w:tab/>
      </w:r>
      <w:r w:rsidRPr="00B931E8">
        <w:tab/>
      </w:r>
      <w:r w:rsidRPr="00B931E8">
        <w:tab/>
      </w:r>
      <w:r w:rsidRPr="00B931E8">
        <w:tab/>
      </w:r>
      <w:r w:rsidRPr="00B931E8">
        <w:tab/>
      </w:r>
      <w:r w:rsidRPr="00B931E8">
        <w:tab/>
      </w:r>
      <w:r w:rsidRPr="00B931E8">
        <w:tab/>
        <w:t>(6 marks)</w:t>
      </w:r>
    </w:p>
    <w:p w:rsidR="00A64BA9" w:rsidRPr="00A64BA9" w:rsidRDefault="007E3FDE" w:rsidP="00A64BA9">
      <w:pPr>
        <w:pStyle w:val="ListParagraph"/>
        <w:numPr>
          <w:ilvl w:val="0"/>
          <w:numId w:val="26"/>
        </w:numPr>
        <w:spacing w:after="0" w:line="240" w:lineRule="auto"/>
        <w:rPr>
          <w:i/>
          <w:iCs/>
        </w:rPr>
      </w:pPr>
      <w:r w:rsidRPr="00A64BA9">
        <w:rPr>
          <w:i/>
          <w:iCs/>
          <w:color w:val="000000"/>
        </w:rPr>
        <w:t>Anchored proteins</w:t>
      </w:r>
      <w:r w:rsidRPr="00A64BA9">
        <w:rPr>
          <w:i/>
          <w:iCs/>
        </w:rPr>
        <w:t>:</w:t>
      </w:r>
      <w:r w:rsidRPr="00A64BA9">
        <w:rPr>
          <w:color w:val="000000"/>
        </w:rPr>
        <w:t xml:space="preserve"> These are cell membrane proteins bound to the membrane surface via lipid molecules, to which they are covalently attached.</w:t>
      </w:r>
    </w:p>
    <w:p w:rsidR="00A64BA9" w:rsidRPr="00A64BA9" w:rsidRDefault="007E3FDE" w:rsidP="00A64BA9">
      <w:pPr>
        <w:pStyle w:val="ListParagraph"/>
        <w:numPr>
          <w:ilvl w:val="0"/>
          <w:numId w:val="26"/>
        </w:numPr>
        <w:spacing w:after="0" w:line="240" w:lineRule="auto"/>
        <w:rPr>
          <w:i/>
          <w:iCs/>
        </w:rPr>
      </w:pPr>
      <w:r w:rsidRPr="00A64BA9">
        <w:rPr>
          <w:i/>
          <w:iCs/>
          <w:color w:val="000000"/>
        </w:rPr>
        <w:t>Specific heat:</w:t>
      </w:r>
      <w:r w:rsidRPr="00A64BA9">
        <w:rPr>
          <w:color w:val="000000"/>
        </w:rPr>
        <w:t xml:space="preserve"> is the heat energy required to raise the temperature of a sub</w:t>
      </w:r>
      <w:r w:rsidRPr="00A64BA9">
        <w:rPr>
          <w:color w:val="000000"/>
        </w:rPr>
        <w:softHyphen/>
        <w:t>stance by a specific amount.</w:t>
      </w:r>
    </w:p>
    <w:p w:rsidR="007E3FDE" w:rsidRPr="00A64BA9" w:rsidRDefault="007E3FDE" w:rsidP="00A64BA9">
      <w:pPr>
        <w:pStyle w:val="ListParagraph"/>
        <w:numPr>
          <w:ilvl w:val="0"/>
          <w:numId w:val="26"/>
        </w:numPr>
        <w:spacing w:after="0" w:line="240" w:lineRule="auto"/>
        <w:rPr>
          <w:i/>
          <w:iCs/>
        </w:rPr>
      </w:pPr>
      <w:r w:rsidRPr="00A64BA9">
        <w:rPr>
          <w:i/>
          <w:iCs/>
        </w:rPr>
        <w:t>Light</w:t>
      </w:r>
      <w:r w:rsidRPr="00A64BA9">
        <w:rPr>
          <w:i/>
          <w:iCs/>
          <w:color w:val="000000"/>
        </w:rPr>
        <w:t xml:space="preserve">: </w:t>
      </w:r>
      <w:r w:rsidRPr="00B931E8">
        <w:t xml:space="preserve">is </w:t>
      </w:r>
      <w:proofErr w:type="gramStart"/>
      <w:r w:rsidRPr="00B931E8">
        <w:t>an electromagnetic</w:t>
      </w:r>
      <w:proofErr w:type="gramEnd"/>
      <w:r w:rsidRPr="00B931E8">
        <w:t xml:space="preserve"> waves formed of tiny particles named as photons or quanta the energy of these particles are different as the wavelength differs and this energy gives the </w:t>
      </w:r>
      <w:proofErr w:type="spellStart"/>
      <w:r w:rsidRPr="00B931E8">
        <w:t>color</w:t>
      </w:r>
      <w:proofErr w:type="spellEnd"/>
      <w:r w:rsidRPr="00B931E8">
        <w:t xml:space="preserve"> of light.</w:t>
      </w:r>
      <w:r w:rsidRPr="00A64BA9">
        <w:rPr>
          <w:i/>
          <w:iCs/>
          <w:color w:val="000000"/>
        </w:rPr>
        <w:tab/>
      </w:r>
      <w:r w:rsidRPr="00A64BA9">
        <w:rPr>
          <w:i/>
          <w:iCs/>
          <w:color w:val="000000"/>
        </w:rPr>
        <w:tab/>
      </w:r>
      <w:r w:rsidRPr="00A64BA9">
        <w:rPr>
          <w:i/>
          <w:iCs/>
          <w:color w:val="000000"/>
        </w:rPr>
        <w:tab/>
      </w:r>
      <w:r w:rsidRPr="00A64BA9">
        <w:rPr>
          <w:i/>
          <w:iCs/>
          <w:color w:val="000000"/>
        </w:rPr>
        <w:tab/>
      </w:r>
      <w:r w:rsidRPr="00A64BA9">
        <w:rPr>
          <w:i/>
          <w:iCs/>
          <w:color w:val="000000"/>
        </w:rPr>
        <w:tab/>
      </w:r>
      <w:r w:rsidRPr="00A64BA9">
        <w:rPr>
          <w:i/>
          <w:iCs/>
          <w:color w:val="000000"/>
        </w:rPr>
        <w:tab/>
      </w:r>
      <w:r w:rsidRPr="00A64BA9">
        <w:rPr>
          <w:i/>
          <w:iCs/>
          <w:color w:val="000000"/>
        </w:rPr>
        <w:tab/>
        <w:t xml:space="preserve"> </w:t>
      </w:r>
    </w:p>
    <w:p w:rsidR="007E3FDE" w:rsidRPr="00B931E8" w:rsidRDefault="007E3FDE" w:rsidP="00A64BA9">
      <w:pPr>
        <w:spacing w:after="0" w:line="240" w:lineRule="auto"/>
        <w:jc w:val="both"/>
      </w:pPr>
      <w:r w:rsidRPr="00B931E8">
        <w:rPr>
          <w:color w:val="000000"/>
        </w:rPr>
        <w:t>Q5-</w:t>
      </w:r>
      <w:r w:rsidRPr="00B931E8">
        <w:t>What are the role of the following products in plant life</w:t>
      </w:r>
      <w:r w:rsidRPr="00B931E8">
        <w:tab/>
      </w:r>
      <w:r w:rsidRPr="00B931E8">
        <w:tab/>
      </w:r>
      <w:r w:rsidRPr="00B931E8">
        <w:tab/>
      </w:r>
      <w:r w:rsidRPr="00B931E8">
        <w:tab/>
        <w:t>(10 marks)</w:t>
      </w:r>
    </w:p>
    <w:p w:rsidR="00A64BA9" w:rsidRDefault="007E3FDE" w:rsidP="00A64BA9">
      <w:pPr>
        <w:pStyle w:val="ListParagraph"/>
        <w:numPr>
          <w:ilvl w:val="0"/>
          <w:numId w:val="27"/>
        </w:numPr>
        <w:spacing w:after="0" w:line="240" w:lineRule="auto"/>
        <w:jc w:val="both"/>
        <w:rPr>
          <w:rFonts w:ascii="Times New Roman" w:hAnsi="Times New Roman" w:cs="Times New Roman"/>
          <w:color w:val="000000"/>
          <w:sz w:val="24"/>
          <w:szCs w:val="24"/>
        </w:rPr>
      </w:pPr>
      <w:proofErr w:type="spellStart"/>
      <w:r w:rsidRPr="00A64BA9">
        <w:rPr>
          <w:rFonts w:ascii="Times New Roman" w:hAnsi="Times New Roman" w:cs="Times New Roman"/>
          <w:i/>
          <w:iCs/>
          <w:color w:val="000000"/>
          <w:sz w:val="24"/>
          <w:szCs w:val="24"/>
        </w:rPr>
        <w:t>Azadirachtin</w:t>
      </w:r>
      <w:proofErr w:type="spellEnd"/>
      <w:r w:rsidRPr="00A64BA9">
        <w:rPr>
          <w:rFonts w:ascii="Times New Roman" w:hAnsi="Times New Roman" w:cs="Times New Roman"/>
          <w:color w:val="000000"/>
          <w:sz w:val="24"/>
          <w:szCs w:val="24"/>
        </w:rPr>
        <w:t xml:space="preserve">: is a feeding deterrent to some insects at doses as low as 50 parts per </w:t>
      </w:r>
      <w:proofErr w:type="gramStart"/>
      <w:r w:rsidRPr="00A64BA9">
        <w:rPr>
          <w:rFonts w:ascii="Times New Roman" w:hAnsi="Times New Roman" w:cs="Times New Roman"/>
          <w:color w:val="000000"/>
          <w:sz w:val="24"/>
          <w:szCs w:val="24"/>
        </w:rPr>
        <w:t>billion,</w:t>
      </w:r>
      <w:proofErr w:type="gramEnd"/>
      <w:r w:rsidRPr="00A64BA9">
        <w:rPr>
          <w:rFonts w:ascii="Times New Roman" w:hAnsi="Times New Roman" w:cs="Times New Roman"/>
          <w:color w:val="000000"/>
          <w:sz w:val="24"/>
          <w:szCs w:val="24"/>
        </w:rPr>
        <w:t xml:space="preserve"> and it exerts a variety of toxic effects.</w:t>
      </w:r>
    </w:p>
    <w:p w:rsidR="00A64BA9" w:rsidRDefault="007E3FDE" w:rsidP="00A64BA9">
      <w:pPr>
        <w:pStyle w:val="ListParagraph"/>
        <w:numPr>
          <w:ilvl w:val="0"/>
          <w:numId w:val="27"/>
        </w:numPr>
        <w:spacing w:after="0" w:line="240" w:lineRule="auto"/>
        <w:jc w:val="both"/>
        <w:rPr>
          <w:rFonts w:ascii="Times New Roman" w:hAnsi="Times New Roman" w:cs="Times New Roman"/>
          <w:color w:val="000000"/>
          <w:sz w:val="24"/>
          <w:szCs w:val="24"/>
        </w:rPr>
      </w:pPr>
      <w:proofErr w:type="spellStart"/>
      <w:r w:rsidRPr="00A64BA9">
        <w:rPr>
          <w:rFonts w:ascii="Times New Roman" w:hAnsi="Times New Roman" w:cs="Times New Roman"/>
          <w:i/>
          <w:iCs/>
          <w:color w:val="000000"/>
          <w:sz w:val="24"/>
          <w:szCs w:val="24"/>
        </w:rPr>
        <w:t>Phytoecdysones</w:t>
      </w:r>
      <w:proofErr w:type="spellEnd"/>
      <w:r w:rsidRPr="00A64BA9">
        <w:rPr>
          <w:rFonts w:ascii="Times New Roman" w:hAnsi="Times New Roman" w:cs="Times New Roman"/>
          <w:color w:val="000000"/>
          <w:sz w:val="24"/>
          <w:szCs w:val="24"/>
        </w:rPr>
        <w:t xml:space="preserve">: are a group of plant steroids that have the same basic structure as insect </w:t>
      </w:r>
      <w:proofErr w:type="spellStart"/>
      <w:r w:rsidRPr="00A64BA9">
        <w:rPr>
          <w:rFonts w:ascii="Times New Roman" w:hAnsi="Times New Roman" w:cs="Times New Roman"/>
          <w:color w:val="000000"/>
          <w:sz w:val="24"/>
          <w:szCs w:val="24"/>
        </w:rPr>
        <w:t>molting</w:t>
      </w:r>
      <w:proofErr w:type="spellEnd"/>
      <w:r w:rsidRPr="00A64BA9">
        <w:rPr>
          <w:rFonts w:ascii="Times New Roman" w:hAnsi="Times New Roman" w:cs="Times New Roman"/>
          <w:color w:val="000000"/>
          <w:sz w:val="24"/>
          <w:szCs w:val="24"/>
        </w:rPr>
        <w:t xml:space="preserve"> hormones. Ingestion of </w:t>
      </w:r>
      <w:proofErr w:type="spellStart"/>
      <w:r w:rsidRPr="00A64BA9">
        <w:rPr>
          <w:rFonts w:ascii="Times New Roman" w:hAnsi="Times New Roman" w:cs="Times New Roman"/>
          <w:color w:val="000000"/>
          <w:sz w:val="24"/>
          <w:szCs w:val="24"/>
        </w:rPr>
        <w:t>phytoecdysones</w:t>
      </w:r>
      <w:proofErr w:type="spellEnd"/>
      <w:r w:rsidRPr="00A64BA9">
        <w:rPr>
          <w:rFonts w:ascii="Times New Roman" w:hAnsi="Times New Roman" w:cs="Times New Roman"/>
          <w:color w:val="000000"/>
          <w:sz w:val="24"/>
          <w:szCs w:val="24"/>
        </w:rPr>
        <w:t xml:space="preserve"> by insects disrupts </w:t>
      </w:r>
      <w:proofErr w:type="spellStart"/>
      <w:r w:rsidRPr="00A64BA9">
        <w:rPr>
          <w:rFonts w:ascii="Times New Roman" w:hAnsi="Times New Roman" w:cs="Times New Roman"/>
          <w:color w:val="000000"/>
          <w:sz w:val="24"/>
          <w:szCs w:val="24"/>
        </w:rPr>
        <w:t>molting</w:t>
      </w:r>
      <w:proofErr w:type="spellEnd"/>
      <w:r w:rsidRPr="00A64BA9">
        <w:rPr>
          <w:rFonts w:ascii="Times New Roman" w:hAnsi="Times New Roman" w:cs="Times New Roman"/>
          <w:color w:val="000000"/>
          <w:sz w:val="24"/>
          <w:szCs w:val="24"/>
        </w:rPr>
        <w:t xml:space="preserve"> and other developmental processes. </w:t>
      </w:r>
    </w:p>
    <w:p w:rsidR="00A64BA9" w:rsidRPr="00A64BA9" w:rsidRDefault="007E3FDE" w:rsidP="00A64BA9">
      <w:pPr>
        <w:pStyle w:val="ListParagraph"/>
        <w:numPr>
          <w:ilvl w:val="0"/>
          <w:numId w:val="27"/>
        </w:numPr>
        <w:spacing w:after="0" w:line="240" w:lineRule="auto"/>
        <w:jc w:val="both"/>
        <w:rPr>
          <w:rFonts w:ascii="Times New Roman" w:hAnsi="Times New Roman" w:cs="Times New Roman"/>
          <w:color w:val="000000"/>
          <w:sz w:val="24"/>
          <w:szCs w:val="24"/>
        </w:rPr>
      </w:pPr>
      <w:proofErr w:type="gramStart"/>
      <w:r w:rsidRPr="00A64BA9">
        <w:rPr>
          <w:rFonts w:ascii="Times New Roman" w:hAnsi="Times New Roman" w:cs="Times New Roman"/>
          <w:i/>
          <w:iCs/>
          <w:color w:val="000000"/>
          <w:sz w:val="24"/>
          <w:szCs w:val="24"/>
        </w:rPr>
        <w:t>Tannins</w:t>
      </w:r>
      <w:r w:rsidRPr="00A64BA9">
        <w:rPr>
          <w:rFonts w:ascii="Times New Roman" w:hAnsi="Times New Roman" w:cs="Times New Roman"/>
          <w:sz w:val="24"/>
          <w:szCs w:val="24"/>
          <w:lang w:bidi="ar-IQ"/>
        </w:rPr>
        <w:t xml:space="preserve"> :</w:t>
      </w:r>
      <w:proofErr w:type="gramEnd"/>
      <w:r w:rsidRPr="00A64BA9">
        <w:rPr>
          <w:rFonts w:ascii="Times New Roman" w:hAnsi="Times New Roman" w:cs="Times New Roman"/>
          <w:sz w:val="24"/>
          <w:szCs w:val="24"/>
          <w:lang w:bidi="ar-IQ"/>
        </w:rPr>
        <w:t xml:space="preserve"> </w:t>
      </w:r>
      <w:r w:rsidRPr="00A64BA9">
        <w:rPr>
          <w:rFonts w:ascii="Times New Roman" w:hAnsi="Times New Roman" w:cs="Times New Roman"/>
          <w:color w:val="000000"/>
          <w:sz w:val="24"/>
          <w:szCs w:val="24"/>
        </w:rPr>
        <w:t xml:space="preserve">are general toxins that significantly reduce the growth and survivorship of many herbivores when added to their diets. In addition, tannins act as feeding repellents to a great diversity of animals. </w:t>
      </w:r>
      <w:r w:rsidRPr="00A64BA9">
        <w:rPr>
          <w:rFonts w:ascii="Times New Roman" w:hAnsi="Times New Roman" w:cs="Times New Roman"/>
          <w:sz w:val="24"/>
          <w:szCs w:val="24"/>
          <w:lang w:bidi="ar-IQ"/>
        </w:rPr>
        <w:t xml:space="preserve">    </w:t>
      </w:r>
    </w:p>
    <w:p w:rsidR="00A64BA9" w:rsidRDefault="007E3FDE" w:rsidP="00A64BA9">
      <w:pPr>
        <w:pStyle w:val="ListParagraph"/>
        <w:numPr>
          <w:ilvl w:val="0"/>
          <w:numId w:val="27"/>
        </w:numPr>
        <w:spacing w:after="0" w:line="240" w:lineRule="auto"/>
        <w:jc w:val="both"/>
        <w:rPr>
          <w:rFonts w:ascii="Times New Roman" w:hAnsi="Times New Roman" w:cs="Times New Roman"/>
          <w:color w:val="000000"/>
          <w:sz w:val="24"/>
          <w:szCs w:val="24"/>
        </w:rPr>
      </w:pPr>
      <w:r w:rsidRPr="00A64BA9">
        <w:rPr>
          <w:rFonts w:ascii="Times New Roman" w:hAnsi="Times New Roman" w:cs="Times New Roman"/>
          <w:i/>
          <w:iCs/>
          <w:color w:val="000000"/>
          <w:sz w:val="24"/>
          <w:szCs w:val="24"/>
        </w:rPr>
        <w:t>Isoflavonoids</w:t>
      </w:r>
      <w:r w:rsidRPr="00A64BA9">
        <w:rPr>
          <w:rFonts w:ascii="Times New Roman" w:hAnsi="Times New Roman" w:cs="Times New Roman"/>
          <w:color w:val="000000"/>
          <w:sz w:val="24"/>
          <w:szCs w:val="24"/>
        </w:rPr>
        <w:t xml:space="preserve">, such as the </w:t>
      </w:r>
      <w:proofErr w:type="spellStart"/>
      <w:r w:rsidRPr="00A64BA9">
        <w:rPr>
          <w:rFonts w:ascii="Times New Roman" w:hAnsi="Times New Roman" w:cs="Times New Roman"/>
          <w:color w:val="000000"/>
          <w:sz w:val="24"/>
          <w:szCs w:val="24"/>
        </w:rPr>
        <w:t>rotenoids</w:t>
      </w:r>
      <w:proofErr w:type="spellEnd"/>
      <w:r w:rsidRPr="00A64BA9">
        <w:rPr>
          <w:rFonts w:ascii="Times New Roman" w:hAnsi="Times New Roman" w:cs="Times New Roman"/>
          <w:color w:val="000000"/>
          <w:sz w:val="24"/>
          <w:szCs w:val="24"/>
        </w:rPr>
        <w:t>, have strong insecticidal actions; others have anti-estrogenic effects. For example, sheep grazing on clover rich in isoflavonoids often suffer from infertility.</w:t>
      </w:r>
    </w:p>
    <w:p w:rsidR="007E3FDE" w:rsidRPr="00A64BA9" w:rsidRDefault="007E3FDE" w:rsidP="00A64BA9">
      <w:pPr>
        <w:pStyle w:val="ListParagraph"/>
        <w:numPr>
          <w:ilvl w:val="0"/>
          <w:numId w:val="27"/>
        </w:numPr>
        <w:spacing w:after="0" w:line="240" w:lineRule="auto"/>
        <w:jc w:val="both"/>
        <w:rPr>
          <w:rFonts w:ascii="Times New Roman" w:hAnsi="Times New Roman" w:cs="Times New Roman"/>
          <w:color w:val="000000"/>
          <w:sz w:val="24"/>
          <w:szCs w:val="24"/>
        </w:rPr>
      </w:pPr>
      <w:r w:rsidRPr="00A64BA9">
        <w:rPr>
          <w:rFonts w:ascii="Times New Roman" w:hAnsi="Times New Roman" w:cs="Times New Roman"/>
          <w:i/>
          <w:iCs/>
          <w:color w:val="000000"/>
          <w:sz w:val="24"/>
          <w:szCs w:val="24"/>
        </w:rPr>
        <w:t>Anthocyanins</w:t>
      </w:r>
      <w:r w:rsidRPr="00A64BA9">
        <w:rPr>
          <w:rFonts w:ascii="Times New Roman" w:hAnsi="Times New Roman" w:cs="Times New Roman"/>
          <w:sz w:val="24"/>
          <w:szCs w:val="24"/>
          <w:lang w:bidi="ar-IQ"/>
        </w:rPr>
        <w:t xml:space="preserve"> </w:t>
      </w:r>
      <w:r w:rsidRPr="00A64BA9">
        <w:rPr>
          <w:rFonts w:ascii="Times New Roman" w:hAnsi="Times New Roman" w:cs="Times New Roman"/>
          <w:color w:val="000000"/>
          <w:sz w:val="24"/>
          <w:szCs w:val="24"/>
        </w:rPr>
        <w:t xml:space="preserve">are involved in these plant–animal interactions, helping to attract animals to flowers and fruit by providing visual and olfactory signals. </w:t>
      </w:r>
      <w:r w:rsidRPr="00A64BA9">
        <w:rPr>
          <w:rFonts w:ascii="Times New Roman" w:hAnsi="Times New Roman" w:cs="Times New Roman"/>
          <w:sz w:val="24"/>
          <w:szCs w:val="24"/>
          <w:lang w:bidi="ar-IQ"/>
        </w:rPr>
        <w:t xml:space="preserve">                           </w:t>
      </w:r>
    </w:p>
    <w:p w:rsidR="007E3FDE" w:rsidRPr="00B931E8" w:rsidRDefault="007E3FDE" w:rsidP="00A64BA9">
      <w:pPr>
        <w:pStyle w:val="ListParagraph"/>
        <w:spacing w:after="0" w:line="240" w:lineRule="auto"/>
        <w:rPr>
          <w:rFonts w:ascii="Times New Roman" w:hAnsi="Times New Roman" w:cs="Times New Roman"/>
          <w:color w:val="000000"/>
          <w:sz w:val="24"/>
          <w:szCs w:val="24"/>
        </w:rPr>
      </w:pPr>
      <w:r w:rsidRPr="00B931E8">
        <w:rPr>
          <w:rFonts w:ascii="Times New Roman" w:hAnsi="Times New Roman" w:cs="Times New Roman"/>
          <w:sz w:val="24"/>
          <w:szCs w:val="24"/>
          <w:lang w:bidi="ar-IQ"/>
        </w:rPr>
        <w:t xml:space="preserve">                                           </w:t>
      </w:r>
    </w:p>
    <w:p w:rsidR="007E3FDE" w:rsidRPr="00A55017" w:rsidRDefault="007E3FDE" w:rsidP="00A64BA9">
      <w:pPr>
        <w:spacing w:after="0" w:line="240" w:lineRule="auto"/>
        <w:ind w:left="720"/>
        <w:rPr>
          <w:rFonts w:asciiTheme="majorBidi" w:hAnsiTheme="majorBidi" w:cstheme="majorBidi"/>
          <w:sz w:val="28"/>
          <w:szCs w:val="28"/>
        </w:rPr>
      </w:pPr>
    </w:p>
    <w:p w:rsidR="00C96385" w:rsidRPr="00A55017" w:rsidRDefault="00C96385" w:rsidP="00A64BA9">
      <w:pPr>
        <w:spacing w:after="0" w:line="240" w:lineRule="auto"/>
        <w:rPr>
          <w:rFonts w:asciiTheme="majorBidi" w:hAnsiTheme="majorBidi" w:cstheme="majorBidi"/>
          <w:sz w:val="24"/>
          <w:szCs w:val="24"/>
        </w:rPr>
      </w:pPr>
    </w:p>
    <w:p w:rsidR="006522CE" w:rsidRDefault="006522CE" w:rsidP="00A64BA9">
      <w:pPr>
        <w:spacing w:after="0" w:line="240" w:lineRule="auto"/>
        <w:rPr>
          <w:rFonts w:asciiTheme="majorBidi" w:hAnsiTheme="majorBidi" w:cstheme="majorBidi"/>
          <w:b/>
          <w:bCs/>
          <w:sz w:val="40"/>
          <w:szCs w:val="40"/>
          <w:lang w:bidi="ar-KW"/>
        </w:rPr>
      </w:pPr>
    </w:p>
    <w:p w:rsidR="006522CE" w:rsidRDefault="006522CE" w:rsidP="00A64BA9">
      <w:pPr>
        <w:spacing w:after="0" w:line="240" w:lineRule="auto"/>
        <w:rPr>
          <w:rFonts w:asciiTheme="majorBidi" w:hAnsiTheme="majorBidi" w:cstheme="majorBidi"/>
          <w:b/>
          <w:bCs/>
          <w:sz w:val="40"/>
          <w:szCs w:val="40"/>
          <w:lang w:bidi="ar-KW"/>
        </w:rPr>
      </w:pPr>
    </w:p>
    <w:p w:rsidR="006522CE" w:rsidRDefault="006522CE" w:rsidP="00A64BA9">
      <w:pPr>
        <w:spacing w:after="0" w:line="240" w:lineRule="auto"/>
        <w:rPr>
          <w:rFonts w:asciiTheme="majorBidi" w:hAnsiTheme="majorBidi" w:cstheme="majorBidi"/>
          <w:b/>
          <w:bCs/>
          <w:sz w:val="40"/>
          <w:szCs w:val="40"/>
          <w:lang w:bidi="ar-KW"/>
        </w:rPr>
      </w:pPr>
    </w:p>
    <w:p w:rsidR="00F54218" w:rsidRDefault="00C41889" w:rsidP="00A64BA9">
      <w:pPr>
        <w:spacing w:after="0" w:line="240" w:lineRule="auto"/>
        <w:rPr>
          <w:rFonts w:asciiTheme="majorBidi" w:hAnsiTheme="majorBidi" w:cstheme="majorBidi"/>
          <w:b/>
          <w:bCs/>
          <w:sz w:val="40"/>
          <w:szCs w:val="40"/>
          <w:lang w:bidi="ar-KW"/>
        </w:rPr>
      </w:pPr>
      <w:r w:rsidRPr="00C41889">
        <w:rPr>
          <w:rFonts w:asciiTheme="majorBidi" w:hAnsiTheme="majorBidi" w:cstheme="majorBidi"/>
          <w:b/>
          <w:bCs/>
          <w:sz w:val="40"/>
          <w:szCs w:val="40"/>
          <w:lang w:bidi="ar-KW"/>
        </w:rPr>
        <w:t>20. Extra notes</w:t>
      </w:r>
      <w:r w:rsidR="00680094">
        <w:rPr>
          <w:rFonts w:asciiTheme="majorBidi" w:hAnsiTheme="majorBidi" w:cstheme="majorBidi"/>
          <w:b/>
          <w:bCs/>
          <w:sz w:val="40"/>
          <w:szCs w:val="40"/>
          <w:lang w:bidi="ar-KW"/>
        </w:rPr>
        <w:t xml:space="preserve">:- </w:t>
      </w:r>
    </w:p>
    <w:p w:rsidR="00680094" w:rsidRDefault="00680094" w:rsidP="00A64BA9">
      <w:pPr>
        <w:spacing w:after="0" w:line="240" w:lineRule="auto"/>
        <w:rPr>
          <w:rFonts w:asciiTheme="majorBidi" w:hAnsiTheme="majorBidi" w:cstheme="majorBidi"/>
          <w:b/>
          <w:bCs/>
          <w:sz w:val="40"/>
          <w:szCs w:val="40"/>
          <w:lang w:bidi="ar-KW"/>
        </w:rPr>
      </w:pPr>
    </w:p>
    <w:p w:rsidR="00680094" w:rsidRDefault="00680094" w:rsidP="00A64BA9">
      <w:pPr>
        <w:spacing w:after="0" w:line="240" w:lineRule="auto"/>
        <w:rPr>
          <w:rFonts w:asciiTheme="majorBidi" w:hAnsiTheme="majorBidi" w:cstheme="majorBidi"/>
          <w:b/>
          <w:bCs/>
          <w:sz w:val="40"/>
          <w:szCs w:val="40"/>
          <w:lang w:bidi="ar-KW"/>
        </w:rPr>
      </w:pPr>
    </w:p>
    <w:p w:rsidR="00680094" w:rsidRDefault="002019FF" w:rsidP="00A64BA9">
      <w:pPr>
        <w:spacing w:after="0" w:line="240" w:lineRule="auto"/>
        <w:rPr>
          <w:rFonts w:asciiTheme="majorBidi" w:hAnsiTheme="majorBidi" w:cstheme="majorBidi"/>
          <w:b/>
          <w:bCs/>
          <w:sz w:val="40"/>
          <w:szCs w:val="40"/>
          <w:lang w:bidi="ar-KW"/>
        </w:rPr>
      </w:pPr>
      <w:r w:rsidRPr="00680094">
        <w:rPr>
          <w:rFonts w:asciiTheme="majorBidi" w:hAnsiTheme="majorBidi" w:cstheme="majorBidi"/>
          <w:b/>
          <w:bCs/>
          <w:noProof/>
          <w:sz w:val="40"/>
          <w:szCs w:val="40"/>
          <w:lang w:val="en-US"/>
        </w:rPr>
        <mc:AlternateContent>
          <mc:Choice Requires="wps">
            <w:drawing>
              <wp:anchor distT="0" distB="0" distL="114300" distR="114300" simplePos="0" relativeHeight="251662336" behindDoc="0" locked="0" layoutInCell="1" allowOverlap="1" wp14:anchorId="20765161" wp14:editId="761CC92E">
                <wp:simplePos x="0" y="0"/>
                <wp:positionH relativeFrom="column">
                  <wp:posOffset>3214316</wp:posOffset>
                </wp:positionH>
                <wp:positionV relativeFrom="paragraph">
                  <wp:posOffset>195911</wp:posOffset>
                </wp:positionV>
                <wp:extent cx="2925390" cy="1403985"/>
                <wp:effectExtent l="0" t="0"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390" cy="1403985"/>
                        </a:xfrm>
                        <a:prstGeom prst="rect">
                          <a:avLst/>
                        </a:prstGeom>
                        <a:solidFill>
                          <a:srgbClr val="FFFFFF"/>
                        </a:solidFill>
                        <a:ln w="9525">
                          <a:noFill/>
                          <a:miter lim="800000"/>
                          <a:headEnd/>
                          <a:tailEnd/>
                        </a:ln>
                      </wps:spPr>
                      <wps:txbx>
                        <w:txbxContent>
                          <w:p w:rsidR="002019FF" w:rsidRPr="002019FF" w:rsidRDefault="00FB3169" w:rsidP="00542F22">
                            <w:pPr>
                              <w:spacing w:after="0"/>
                              <w:jc w:val="center"/>
                              <w:rPr>
                                <w:rFonts w:asciiTheme="majorBidi" w:hAnsiTheme="majorBidi" w:cstheme="majorBidi"/>
                                <w:i/>
                                <w:iCs/>
                                <w:sz w:val="28"/>
                                <w:szCs w:val="28"/>
                                <w:lang w:bidi="ar-KW"/>
                              </w:rPr>
                            </w:pPr>
                            <w:r>
                              <w:rPr>
                                <w:rFonts w:asciiTheme="majorBidi" w:hAnsiTheme="majorBidi" w:cstheme="majorBidi"/>
                                <w:i/>
                                <w:iCs/>
                                <w:sz w:val="28"/>
                                <w:szCs w:val="28"/>
                                <w:lang w:bidi="ar-KW"/>
                              </w:rPr>
                              <w:t xml:space="preserve">Prof. </w:t>
                            </w:r>
                            <w:r w:rsidR="002019FF" w:rsidRPr="002019FF">
                              <w:rPr>
                                <w:rFonts w:asciiTheme="majorBidi" w:hAnsiTheme="majorBidi" w:cstheme="majorBidi"/>
                                <w:i/>
                                <w:iCs/>
                                <w:sz w:val="28"/>
                                <w:szCs w:val="28"/>
                                <w:lang w:bidi="ar-KW"/>
                              </w:rPr>
                              <w:t>Dr. Abdulghany</w:t>
                            </w:r>
                            <w:r w:rsidR="00680094" w:rsidRPr="002019FF">
                              <w:rPr>
                                <w:rFonts w:asciiTheme="majorBidi" w:hAnsiTheme="majorBidi" w:cstheme="majorBidi"/>
                                <w:i/>
                                <w:iCs/>
                                <w:sz w:val="28"/>
                                <w:szCs w:val="28"/>
                                <w:lang w:bidi="ar-KW"/>
                              </w:rPr>
                              <w:t xml:space="preserve"> </w:t>
                            </w:r>
                            <w:r w:rsidR="00542F22" w:rsidRPr="002019FF">
                              <w:rPr>
                                <w:rFonts w:asciiTheme="majorBidi" w:hAnsiTheme="majorBidi" w:cstheme="majorBidi"/>
                                <w:i/>
                                <w:iCs/>
                                <w:sz w:val="28"/>
                                <w:szCs w:val="28"/>
                                <w:lang w:bidi="ar-KW"/>
                              </w:rPr>
                              <w:t>O.</w:t>
                            </w:r>
                            <w:r w:rsidR="00680094" w:rsidRPr="002019FF">
                              <w:rPr>
                                <w:rFonts w:asciiTheme="majorBidi" w:hAnsiTheme="majorBidi" w:cstheme="majorBidi"/>
                                <w:i/>
                                <w:iCs/>
                                <w:sz w:val="28"/>
                                <w:szCs w:val="28"/>
                                <w:lang w:bidi="ar-KW"/>
                              </w:rPr>
                              <w:t xml:space="preserve"> I</w:t>
                            </w:r>
                            <w:r w:rsidR="002019FF">
                              <w:rPr>
                                <w:rFonts w:asciiTheme="majorBidi" w:hAnsiTheme="majorBidi" w:cstheme="majorBidi"/>
                                <w:i/>
                                <w:iCs/>
                                <w:sz w:val="28"/>
                                <w:szCs w:val="28"/>
                                <w:lang w:bidi="ar-KW"/>
                              </w:rPr>
                              <w:t>.</w:t>
                            </w:r>
                            <w:r w:rsidR="002019FF" w:rsidRPr="002019FF">
                              <w:rPr>
                                <w:rFonts w:asciiTheme="majorBidi" w:hAnsiTheme="majorBidi" w:cstheme="majorBidi"/>
                                <w:i/>
                                <w:iCs/>
                                <w:sz w:val="28"/>
                                <w:szCs w:val="28"/>
                                <w:lang w:bidi="ar-KW"/>
                              </w:rPr>
                              <w:t xml:space="preserve"> </w:t>
                            </w:r>
                            <w:r w:rsidR="002019FF">
                              <w:rPr>
                                <w:rFonts w:asciiTheme="majorBidi" w:hAnsiTheme="majorBidi" w:cstheme="majorBidi"/>
                                <w:i/>
                                <w:iCs/>
                                <w:sz w:val="28"/>
                                <w:szCs w:val="28"/>
                                <w:lang w:bidi="ar-KW"/>
                              </w:rPr>
                              <w:t>Sarmamy</w:t>
                            </w:r>
                            <w:r w:rsidR="002019FF" w:rsidRPr="002019FF">
                              <w:rPr>
                                <w:rFonts w:asciiTheme="majorBidi" w:hAnsiTheme="majorBidi" w:cstheme="majorBidi"/>
                                <w:i/>
                                <w:iCs/>
                                <w:sz w:val="28"/>
                                <w:szCs w:val="28"/>
                                <w:lang w:bidi="ar-KW"/>
                              </w:rPr>
                              <w:t xml:space="preserve"> PhD</w:t>
                            </w:r>
                          </w:p>
                          <w:p w:rsidR="00680094" w:rsidRPr="002019FF" w:rsidRDefault="00542F22" w:rsidP="00542F22">
                            <w:pPr>
                              <w:spacing w:after="0"/>
                              <w:jc w:val="center"/>
                              <w:rPr>
                                <w:i/>
                                <w:iCs/>
                                <w:sz w:val="28"/>
                                <w:szCs w:val="28"/>
                              </w:rPr>
                            </w:pPr>
                            <w:r w:rsidRPr="002019FF">
                              <w:rPr>
                                <w:rFonts w:asciiTheme="majorBidi" w:hAnsiTheme="majorBidi" w:cstheme="majorBidi"/>
                                <w:i/>
                                <w:iCs/>
                                <w:sz w:val="28"/>
                                <w:szCs w:val="28"/>
                                <w:lang w:bidi="ar-KW"/>
                              </w:rPr>
                              <w:t xml:space="preserve">Theoretical </w:t>
                            </w:r>
                            <w:r w:rsidR="007E3FDE" w:rsidRPr="002019FF">
                              <w:rPr>
                                <w:rFonts w:asciiTheme="majorBidi" w:hAnsiTheme="majorBidi" w:cstheme="majorBidi"/>
                                <w:i/>
                                <w:iCs/>
                                <w:sz w:val="28"/>
                                <w:szCs w:val="28"/>
                                <w:lang w:bidi="ar-KW"/>
                              </w:rPr>
                              <w:t>lecturer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1pt;margin-top:15.45pt;width:230.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" stroked="f">
                <v:textbox style="mso-fit-shape-to-text:t">
                  <w:txbxContent>
                    <w:p w:rsidR="002019FF" w:rsidRPr="002019FF" w:rsidRDefault="00FB3169" w:rsidP="00542F22">
                      <w:pPr>
                        <w:spacing w:after="0"/>
                        <w:jc w:val="center"/>
                        <w:rPr>
                          <w:rFonts w:asciiTheme="majorBidi" w:hAnsiTheme="majorBidi" w:cstheme="majorBidi"/>
                          <w:i/>
                          <w:iCs/>
                          <w:sz w:val="28"/>
                          <w:szCs w:val="28"/>
                          <w:lang w:bidi="ar-KW"/>
                        </w:rPr>
                      </w:pPr>
                      <w:r>
                        <w:rPr>
                          <w:rFonts w:asciiTheme="majorBidi" w:hAnsiTheme="majorBidi" w:cstheme="majorBidi"/>
                          <w:i/>
                          <w:iCs/>
                          <w:sz w:val="28"/>
                          <w:szCs w:val="28"/>
                          <w:lang w:bidi="ar-KW"/>
                        </w:rPr>
                        <w:t xml:space="preserve">Prof. </w:t>
                      </w:r>
                      <w:r w:rsidR="002019FF" w:rsidRPr="002019FF">
                        <w:rPr>
                          <w:rFonts w:asciiTheme="majorBidi" w:hAnsiTheme="majorBidi" w:cstheme="majorBidi"/>
                          <w:i/>
                          <w:iCs/>
                          <w:sz w:val="28"/>
                          <w:szCs w:val="28"/>
                          <w:lang w:bidi="ar-KW"/>
                        </w:rPr>
                        <w:t>Dr. Abdulghany</w:t>
                      </w:r>
                      <w:r w:rsidR="00680094" w:rsidRPr="002019FF">
                        <w:rPr>
                          <w:rFonts w:asciiTheme="majorBidi" w:hAnsiTheme="majorBidi" w:cstheme="majorBidi"/>
                          <w:i/>
                          <w:iCs/>
                          <w:sz w:val="28"/>
                          <w:szCs w:val="28"/>
                          <w:lang w:bidi="ar-KW"/>
                        </w:rPr>
                        <w:t xml:space="preserve"> </w:t>
                      </w:r>
                      <w:r w:rsidR="00542F22" w:rsidRPr="002019FF">
                        <w:rPr>
                          <w:rFonts w:asciiTheme="majorBidi" w:hAnsiTheme="majorBidi" w:cstheme="majorBidi"/>
                          <w:i/>
                          <w:iCs/>
                          <w:sz w:val="28"/>
                          <w:szCs w:val="28"/>
                          <w:lang w:bidi="ar-KW"/>
                        </w:rPr>
                        <w:t>O.</w:t>
                      </w:r>
                      <w:r w:rsidR="00680094" w:rsidRPr="002019FF">
                        <w:rPr>
                          <w:rFonts w:asciiTheme="majorBidi" w:hAnsiTheme="majorBidi" w:cstheme="majorBidi"/>
                          <w:i/>
                          <w:iCs/>
                          <w:sz w:val="28"/>
                          <w:szCs w:val="28"/>
                          <w:lang w:bidi="ar-KW"/>
                        </w:rPr>
                        <w:t xml:space="preserve"> I</w:t>
                      </w:r>
                      <w:r w:rsidR="002019FF">
                        <w:rPr>
                          <w:rFonts w:asciiTheme="majorBidi" w:hAnsiTheme="majorBidi" w:cstheme="majorBidi"/>
                          <w:i/>
                          <w:iCs/>
                          <w:sz w:val="28"/>
                          <w:szCs w:val="28"/>
                          <w:lang w:bidi="ar-KW"/>
                        </w:rPr>
                        <w:t>.</w:t>
                      </w:r>
                      <w:r w:rsidR="002019FF" w:rsidRPr="002019FF">
                        <w:rPr>
                          <w:rFonts w:asciiTheme="majorBidi" w:hAnsiTheme="majorBidi" w:cstheme="majorBidi"/>
                          <w:i/>
                          <w:iCs/>
                          <w:sz w:val="28"/>
                          <w:szCs w:val="28"/>
                          <w:lang w:bidi="ar-KW"/>
                        </w:rPr>
                        <w:t xml:space="preserve"> </w:t>
                      </w:r>
                      <w:r w:rsidR="002019FF">
                        <w:rPr>
                          <w:rFonts w:asciiTheme="majorBidi" w:hAnsiTheme="majorBidi" w:cstheme="majorBidi"/>
                          <w:i/>
                          <w:iCs/>
                          <w:sz w:val="28"/>
                          <w:szCs w:val="28"/>
                          <w:lang w:bidi="ar-KW"/>
                        </w:rPr>
                        <w:t>Sarmamy</w:t>
                      </w:r>
                      <w:r w:rsidR="002019FF" w:rsidRPr="002019FF">
                        <w:rPr>
                          <w:rFonts w:asciiTheme="majorBidi" w:hAnsiTheme="majorBidi" w:cstheme="majorBidi"/>
                          <w:i/>
                          <w:iCs/>
                          <w:sz w:val="28"/>
                          <w:szCs w:val="28"/>
                          <w:lang w:bidi="ar-KW"/>
                        </w:rPr>
                        <w:t xml:space="preserve"> PhD</w:t>
                      </w:r>
                    </w:p>
                    <w:p w:rsidR="00680094" w:rsidRPr="002019FF" w:rsidRDefault="00542F22" w:rsidP="00542F22">
                      <w:pPr>
                        <w:spacing w:after="0"/>
                        <w:jc w:val="center"/>
                        <w:rPr>
                          <w:i/>
                          <w:iCs/>
                          <w:sz w:val="28"/>
                          <w:szCs w:val="28"/>
                        </w:rPr>
                      </w:pPr>
                      <w:r w:rsidRPr="002019FF">
                        <w:rPr>
                          <w:rFonts w:asciiTheme="majorBidi" w:hAnsiTheme="majorBidi" w:cstheme="majorBidi"/>
                          <w:i/>
                          <w:iCs/>
                          <w:sz w:val="28"/>
                          <w:szCs w:val="28"/>
                          <w:lang w:bidi="ar-KW"/>
                        </w:rPr>
                        <w:t xml:space="preserve">Theoretical </w:t>
                      </w:r>
                      <w:r w:rsidR="007E3FDE" w:rsidRPr="002019FF">
                        <w:rPr>
                          <w:rFonts w:asciiTheme="majorBidi" w:hAnsiTheme="majorBidi" w:cstheme="majorBidi"/>
                          <w:i/>
                          <w:iCs/>
                          <w:sz w:val="28"/>
                          <w:szCs w:val="28"/>
                          <w:lang w:bidi="ar-KW"/>
                        </w:rPr>
                        <w:t>lecturer</w:t>
                      </w:r>
                    </w:p>
                  </w:txbxContent>
                </v:textbox>
              </v:shape>
            </w:pict>
          </mc:Fallback>
        </mc:AlternateContent>
      </w:r>
    </w:p>
    <w:p w:rsidR="00680094" w:rsidRDefault="00680094" w:rsidP="00A64BA9">
      <w:pPr>
        <w:spacing w:after="0" w:line="240" w:lineRule="auto"/>
        <w:rPr>
          <w:rFonts w:asciiTheme="majorBidi" w:hAnsiTheme="majorBidi" w:cstheme="majorBidi"/>
          <w:b/>
          <w:bCs/>
          <w:sz w:val="40"/>
          <w:szCs w:val="40"/>
          <w:lang w:bidi="ar-KW"/>
        </w:rPr>
      </w:pPr>
    </w:p>
    <w:p w:rsidR="00680094" w:rsidRDefault="00680094" w:rsidP="00A64BA9">
      <w:pPr>
        <w:spacing w:after="0" w:line="240" w:lineRule="auto"/>
        <w:rPr>
          <w:rFonts w:asciiTheme="majorBidi" w:hAnsiTheme="majorBidi" w:cstheme="majorBidi"/>
          <w:b/>
          <w:bCs/>
          <w:sz w:val="40"/>
          <w:szCs w:val="40"/>
          <w:lang w:bidi="ar-KW"/>
        </w:rPr>
      </w:pPr>
    </w:p>
    <w:p w:rsidR="00680094" w:rsidRDefault="00680094" w:rsidP="00A64BA9">
      <w:pPr>
        <w:spacing w:after="0" w:line="240" w:lineRule="auto"/>
        <w:rPr>
          <w:rFonts w:asciiTheme="majorBidi" w:hAnsiTheme="majorBidi" w:cstheme="majorBidi"/>
          <w:b/>
          <w:bCs/>
          <w:sz w:val="40"/>
          <w:szCs w:val="40"/>
          <w:lang w:bidi="ar-KW"/>
        </w:rPr>
      </w:pPr>
    </w:p>
    <w:p w:rsidR="00680094" w:rsidRDefault="00680094" w:rsidP="00A64BA9">
      <w:pPr>
        <w:spacing w:after="0" w:line="240" w:lineRule="auto"/>
        <w:rPr>
          <w:rFonts w:asciiTheme="majorBidi" w:hAnsiTheme="majorBidi" w:cstheme="majorBidi"/>
          <w:b/>
          <w:bCs/>
          <w:sz w:val="40"/>
          <w:szCs w:val="40"/>
          <w:lang w:bidi="ar-KW"/>
        </w:rPr>
      </w:pPr>
    </w:p>
    <w:p w:rsidR="00680094" w:rsidRDefault="00542F22" w:rsidP="00A64BA9">
      <w:pPr>
        <w:spacing w:after="0" w:line="240" w:lineRule="auto"/>
        <w:rPr>
          <w:rFonts w:asciiTheme="majorBidi" w:hAnsiTheme="majorBidi" w:cstheme="majorBidi"/>
          <w:b/>
          <w:bCs/>
          <w:sz w:val="40"/>
          <w:szCs w:val="40"/>
          <w:lang w:bidi="ar-KW"/>
        </w:rPr>
      </w:pPr>
      <w:r w:rsidRPr="00680094">
        <w:rPr>
          <w:rFonts w:asciiTheme="majorBidi" w:hAnsiTheme="majorBidi" w:cstheme="majorBidi"/>
          <w:b/>
          <w:bCs/>
          <w:noProof/>
          <w:sz w:val="40"/>
          <w:szCs w:val="40"/>
          <w:lang w:val="en-US"/>
        </w:rPr>
        <w:lastRenderedPageBreak/>
        <mc:AlternateContent>
          <mc:Choice Requires="wps">
            <w:drawing>
              <wp:anchor distT="0" distB="0" distL="114300" distR="114300" simplePos="0" relativeHeight="251664384" behindDoc="0" locked="0" layoutInCell="1" allowOverlap="1" wp14:anchorId="69B74EE8" wp14:editId="385AFF6F">
                <wp:simplePos x="0" y="0"/>
                <wp:positionH relativeFrom="column">
                  <wp:posOffset>69850</wp:posOffset>
                </wp:positionH>
                <wp:positionV relativeFrom="paragraph">
                  <wp:posOffset>13335</wp:posOffset>
                </wp:positionV>
                <wp:extent cx="2504440"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403985"/>
                        </a:xfrm>
                        <a:prstGeom prst="rect">
                          <a:avLst/>
                        </a:prstGeom>
                        <a:solidFill>
                          <a:srgbClr val="FFFFFF"/>
                        </a:solidFill>
                        <a:ln w="9525">
                          <a:noFill/>
                          <a:miter lim="800000"/>
                          <a:headEnd/>
                          <a:tailEnd/>
                        </a:ln>
                      </wps:spPr>
                      <wps:txbx>
                        <w:txbxContent>
                          <w:p w:rsidR="00542F22" w:rsidRDefault="00542F22" w:rsidP="00542F22">
                            <w:pPr>
                              <w:spacing w:after="0"/>
                              <w:jc w:val="center"/>
                              <w:rPr>
                                <w:rFonts w:asciiTheme="majorBidi" w:hAnsiTheme="majorBidi" w:cstheme="majorBidi"/>
                                <w:i/>
                                <w:iCs/>
                                <w:sz w:val="32"/>
                                <w:szCs w:val="32"/>
                                <w:lang w:bidi="ar-KW"/>
                              </w:rPr>
                            </w:pPr>
                          </w:p>
                          <w:p w:rsidR="00542F22" w:rsidRPr="00B41FB8" w:rsidRDefault="00542F22" w:rsidP="00542F22">
                            <w:pPr>
                              <w:spacing w:after="0"/>
                              <w:jc w:val="center"/>
                              <w:rPr>
                                <w:rFonts w:asciiTheme="majorBidi" w:hAnsiTheme="majorBidi" w:cstheme="majorBidi"/>
                                <w:sz w:val="28"/>
                                <w:szCs w:val="28"/>
                                <w:lang w:bidi="ar-KW"/>
                              </w:rPr>
                            </w:pPr>
                            <w:r w:rsidRPr="00B41FB8">
                              <w:rPr>
                                <w:rFonts w:asciiTheme="majorBidi" w:hAnsiTheme="majorBidi" w:cstheme="majorBidi"/>
                                <w:sz w:val="28"/>
                                <w:szCs w:val="28"/>
                                <w:lang w:bidi="ar-KW"/>
                              </w:rPr>
                              <w:t xml:space="preserve">Mr. Mahdi </w:t>
                            </w:r>
                            <w:proofErr w:type="spellStart"/>
                            <w:r w:rsidRPr="00B41FB8">
                              <w:rPr>
                                <w:rFonts w:asciiTheme="majorBidi" w:hAnsiTheme="majorBidi" w:cstheme="majorBidi"/>
                                <w:sz w:val="28"/>
                                <w:szCs w:val="28"/>
                                <w:lang w:bidi="ar-KW"/>
                              </w:rPr>
                              <w:t>Hashim</w:t>
                            </w:r>
                            <w:proofErr w:type="spellEnd"/>
                            <w:r w:rsidRPr="00B41FB8">
                              <w:rPr>
                                <w:rFonts w:asciiTheme="majorBidi" w:hAnsiTheme="majorBidi" w:cstheme="majorBidi"/>
                                <w:sz w:val="28"/>
                                <w:szCs w:val="28"/>
                                <w:lang w:bidi="ar-KW"/>
                              </w:rPr>
                              <w:t xml:space="preserve"> Ibrahim</w:t>
                            </w:r>
                          </w:p>
                          <w:p w:rsidR="00542F22" w:rsidRPr="00B41FB8" w:rsidRDefault="00542F22" w:rsidP="00542F22">
                            <w:pPr>
                              <w:spacing w:after="0"/>
                              <w:jc w:val="center"/>
                              <w:rPr>
                                <w:rFonts w:asciiTheme="majorBidi" w:hAnsiTheme="majorBidi" w:cstheme="majorBidi"/>
                                <w:sz w:val="28"/>
                                <w:szCs w:val="28"/>
                                <w:lang w:bidi="ar-KW"/>
                              </w:rPr>
                            </w:pPr>
                            <w:r w:rsidRPr="00B41FB8">
                              <w:rPr>
                                <w:rFonts w:asciiTheme="majorBidi" w:hAnsiTheme="majorBidi" w:cstheme="majorBidi"/>
                                <w:sz w:val="28"/>
                                <w:szCs w:val="28"/>
                                <w:lang w:bidi="ar-KW"/>
                              </w:rPr>
                              <w:t>MSc Asst. Lecturer</w:t>
                            </w:r>
                          </w:p>
                          <w:p w:rsidR="00542F22" w:rsidRPr="00B41FB8" w:rsidRDefault="00542F22" w:rsidP="00542F22">
                            <w:pPr>
                              <w:spacing w:after="0"/>
                              <w:jc w:val="center"/>
                              <w:rPr>
                                <w:sz w:val="28"/>
                                <w:szCs w:val="28"/>
                              </w:rPr>
                            </w:pPr>
                            <w:r w:rsidRPr="00B41FB8">
                              <w:rPr>
                                <w:rFonts w:asciiTheme="majorBidi" w:hAnsiTheme="majorBidi" w:cstheme="majorBidi"/>
                                <w:sz w:val="28"/>
                                <w:szCs w:val="28"/>
                                <w:lang w:bidi="ar-KW"/>
                              </w:rPr>
                              <w:t>Practical</w:t>
                            </w:r>
                            <w:r w:rsidR="00B41FB8" w:rsidRPr="00B41FB8">
                              <w:rPr>
                                <w:sz w:val="28"/>
                                <w:szCs w:val="28"/>
                              </w:rPr>
                              <w:t xml:space="preserve"> Lecturer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pt;margin-top:1.05pt;width:197.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" stroked="f">
                <v:textbox style="mso-fit-shape-to-text:t">
                  <w:txbxContent>
                    <w:p w:rsidR="00542F22" w:rsidRDefault="00542F22" w:rsidP="00542F22">
                      <w:pPr>
                        <w:spacing w:after="0"/>
                        <w:jc w:val="center"/>
                        <w:rPr>
                          <w:rFonts w:asciiTheme="majorBidi" w:hAnsiTheme="majorBidi" w:cstheme="majorBidi"/>
                          <w:i/>
                          <w:iCs/>
                          <w:sz w:val="32"/>
                          <w:szCs w:val="32"/>
                          <w:lang w:bidi="ar-KW"/>
                        </w:rPr>
                      </w:pPr>
                    </w:p>
                    <w:p w:rsidR="00542F22" w:rsidRPr="00B41FB8" w:rsidRDefault="00542F22" w:rsidP="00542F22">
                      <w:pPr>
                        <w:spacing w:after="0"/>
                        <w:jc w:val="center"/>
                        <w:rPr>
                          <w:rFonts w:asciiTheme="majorBidi" w:hAnsiTheme="majorBidi" w:cstheme="majorBidi"/>
                          <w:sz w:val="28"/>
                          <w:szCs w:val="28"/>
                          <w:lang w:bidi="ar-KW"/>
                        </w:rPr>
                      </w:pPr>
                      <w:r w:rsidRPr="00B41FB8">
                        <w:rPr>
                          <w:rFonts w:asciiTheme="majorBidi" w:hAnsiTheme="majorBidi" w:cstheme="majorBidi"/>
                          <w:sz w:val="28"/>
                          <w:szCs w:val="28"/>
                          <w:lang w:bidi="ar-KW"/>
                        </w:rPr>
                        <w:t xml:space="preserve">Mr. Mahdi </w:t>
                      </w:r>
                      <w:proofErr w:type="spellStart"/>
                      <w:r w:rsidRPr="00B41FB8">
                        <w:rPr>
                          <w:rFonts w:asciiTheme="majorBidi" w:hAnsiTheme="majorBidi" w:cstheme="majorBidi"/>
                          <w:sz w:val="28"/>
                          <w:szCs w:val="28"/>
                          <w:lang w:bidi="ar-KW"/>
                        </w:rPr>
                        <w:t>Hashim</w:t>
                      </w:r>
                      <w:proofErr w:type="spellEnd"/>
                      <w:r w:rsidRPr="00B41FB8">
                        <w:rPr>
                          <w:rFonts w:asciiTheme="majorBidi" w:hAnsiTheme="majorBidi" w:cstheme="majorBidi"/>
                          <w:sz w:val="28"/>
                          <w:szCs w:val="28"/>
                          <w:lang w:bidi="ar-KW"/>
                        </w:rPr>
                        <w:t xml:space="preserve"> Ibrahim</w:t>
                      </w:r>
                    </w:p>
                    <w:p w:rsidR="00542F22" w:rsidRPr="00B41FB8" w:rsidRDefault="00542F22" w:rsidP="00542F22">
                      <w:pPr>
                        <w:spacing w:after="0"/>
                        <w:jc w:val="center"/>
                        <w:rPr>
                          <w:rFonts w:asciiTheme="majorBidi" w:hAnsiTheme="majorBidi" w:cstheme="majorBidi"/>
                          <w:sz w:val="28"/>
                          <w:szCs w:val="28"/>
                          <w:lang w:bidi="ar-KW"/>
                        </w:rPr>
                      </w:pPr>
                      <w:r w:rsidRPr="00B41FB8">
                        <w:rPr>
                          <w:rFonts w:asciiTheme="majorBidi" w:hAnsiTheme="majorBidi" w:cstheme="majorBidi"/>
                          <w:sz w:val="28"/>
                          <w:szCs w:val="28"/>
                          <w:lang w:bidi="ar-KW"/>
                        </w:rPr>
                        <w:t>MSc Asst. Lecturer</w:t>
                      </w:r>
                    </w:p>
                    <w:p w:rsidR="00542F22" w:rsidRPr="00B41FB8" w:rsidRDefault="00542F22" w:rsidP="00542F22">
                      <w:pPr>
                        <w:spacing w:after="0"/>
                        <w:jc w:val="center"/>
                        <w:rPr>
                          <w:sz w:val="28"/>
                          <w:szCs w:val="28"/>
                        </w:rPr>
                      </w:pPr>
                      <w:r w:rsidRPr="00B41FB8">
                        <w:rPr>
                          <w:rFonts w:asciiTheme="majorBidi" w:hAnsiTheme="majorBidi" w:cstheme="majorBidi"/>
                          <w:sz w:val="28"/>
                          <w:szCs w:val="28"/>
                          <w:lang w:bidi="ar-KW"/>
                        </w:rPr>
                        <w:t>Practical</w:t>
                      </w:r>
                      <w:r w:rsidR="00B41FB8" w:rsidRPr="00B41FB8">
                        <w:rPr>
                          <w:sz w:val="28"/>
                          <w:szCs w:val="28"/>
                        </w:rPr>
                        <w:t xml:space="preserve"> Lecturer</w:t>
                      </w:r>
                    </w:p>
                  </w:txbxContent>
                </v:textbox>
              </v:shape>
            </w:pict>
          </mc:Fallback>
        </mc:AlternateContent>
      </w:r>
    </w:p>
    <w:p w:rsidR="00542F22" w:rsidRDefault="00542F22" w:rsidP="00A64BA9">
      <w:pPr>
        <w:spacing w:after="0" w:line="240" w:lineRule="auto"/>
        <w:rPr>
          <w:rFonts w:asciiTheme="majorBidi" w:hAnsiTheme="majorBidi" w:cstheme="majorBidi"/>
          <w:b/>
          <w:bCs/>
          <w:sz w:val="40"/>
          <w:szCs w:val="40"/>
          <w:lang w:bidi="ar-KW"/>
        </w:rPr>
      </w:pPr>
    </w:p>
    <w:p w:rsidR="00542F22" w:rsidRDefault="00542F22" w:rsidP="00A64BA9">
      <w:pPr>
        <w:spacing w:after="0" w:line="240" w:lineRule="auto"/>
        <w:rPr>
          <w:rFonts w:asciiTheme="majorBidi" w:hAnsiTheme="majorBidi" w:cstheme="majorBidi"/>
          <w:b/>
          <w:bCs/>
          <w:sz w:val="40"/>
          <w:szCs w:val="40"/>
          <w:lang w:bidi="ar-KW"/>
        </w:rPr>
      </w:pPr>
    </w:p>
    <w:p w:rsidR="00542F22" w:rsidRDefault="00542F22" w:rsidP="00A64BA9">
      <w:pPr>
        <w:spacing w:after="0" w:line="240" w:lineRule="auto"/>
        <w:rPr>
          <w:rFonts w:asciiTheme="majorBidi" w:hAnsiTheme="majorBidi" w:cstheme="majorBidi"/>
          <w:b/>
          <w:bCs/>
          <w:sz w:val="40"/>
          <w:szCs w:val="40"/>
          <w:lang w:bidi="ar-KW"/>
        </w:rPr>
      </w:pPr>
    </w:p>
    <w:p w:rsidR="00A64BA9" w:rsidRDefault="00A64BA9" w:rsidP="00A64BA9">
      <w:pPr>
        <w:spacing w:after="0" w:line="240" w:lineRule="auto"/>
        <w:rPr>
          <w:rFonts w:asciiTheme="majorBidi" w:hAnsiTheme="majorBidi" w:cstheme="majorBidi"/>
          <w:b/>
          <w:bCs/>
          <w:sz w:val="40"/>
          <w:szCs w:val="40"/>
          <w:lang w:bidi="ar-KW"/>
        </w:rPr>
      </w:pPr>
    </w:p>
    <w:p w:rsidR="006D3EAE" w:rsidRPr="00C41889" w:rsidRDefault="000B771D" w:rsidP="00A64BA9">
      <w:pPr>
        <w:spacing w:after="0" w:line="240" w:lineRule="auto"/>
        <w:rPr>
          <w:rFonts w:asciiTheme="majorBidi" w:hAnsiTheme="majorBidi" w:cstheme="majorBidi"/>
          <w:sz w:val="40"/>
          <w:szCs w:val="40"/>
          <w:lang w:val="en-US" w:bidi="ar-KW"/>
        </w:rPr>
      </w:pPr>
      <w:r w:rsidRPr="00C41889">
        <w:rPr>
          <w:rFonts w:asciiTheme="majorBidi" w:hAnsiTheme="majorBidi" w:cstheme="majorBidi"/>
          <w:b/>
          <w:bCs/>
          <w:sz w:val="40"/>
          <w:szCs w:val="40"/>
          <w:lang w:bidi="ar-KW"/>
        </w:rPr>
        <w:t>21. Peer review</w:t>
      </w:r>
    </w:p>
    <w:p w:rsidR="00C41889" w:rsidRPr="00C41889" w:rsidRDefault="00C41889" w:rsidP="00A64BA9">
      <w:pPr>
        <w:spacing w:after="0" w:line="240" w:lineRule="auto"/>
        <w:rPr>
          <w:rFonts w:asciiTheme="majorBidi" w:hAnsiTheme="majorBidi" w:cstheme="majorBidi"/>
          <w:sz w:val="40"/>
          <w:szCs w:val="40"/>
          <w:lang w:bidi="ar-KW"/>
        </w:rPr>
      </w:pPr>
    </w:p>
    <w:sectPr w:rsidR="00C41889" w:rsidRPr="00C41889"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FF" w:rsidRDefault="009148FF" w:rsidP="00483DD0">
      <w:pPr>
        <w:spacing w:after="0" w:line="240" w:lineRule="auto"/>
      </w:pPr>
      <w:r>
        <w:separator/>
      </w:r>
    </w:p>
  </w:endnote>
  <w:endnote w:type="continuationSeparator" w:id="0">
    <w:p w:rsidR="009148FF" w:rsidRDefault="009148F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MT">
    <w:altName w:val="Times New Roman"/>
    <w:panose1 w:val="00000000000000000000"/>
    <w:charset w:val="00"/>
    <w:family w:val="roman"/>
    <w:notTrueType/>
    <w:pitch w:val="default"/>
  </w:font>
  <w:font w:name="Arabic Transparent">
    <w:panose1 w:val="0201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FF" w:rsidRDefault="009148FF" w:rsidP="00483DD0">
      <w:pPr>
        <w:spacing w:after="0" w:line="240" w:lineRule="auto"/>
      </w:pPr>
      <w:r>
        <w:separator/>
      </w:r>
    </w:p>
  </w:footnote>
  <w:footnote w:type="continuationSeparator" w:id="0">
    <w:p w:rsidR="009148FF" w:rsidRDefault="009148F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r w:rsidR="00AD36B4">
      <w:rPr>
        <w:lang w:val="en-US"/>
      </w:rPr>
      <w:t xml:space="preserve">         Salahaddin University/</w:t>
    </w:r>
    <w:proofErr w:type="spellStart"/>
    <w:r w:rsidR="00AD36B4">
      <w:rPr>
        <w:lang w:val="en-US"/>
      </w:rPr>
      <w:t>Hewler</w:t>
    </w:r>
    <w:proofErr w:type="spellEnd"/>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062B3"/>
    <w:multiLevelType w:val="hybridMultilevel"/>
    <w:tmpl w:val="94AC0E5E"/>
    <w:lvl w:ilvl="0" w:tplc="5F6E9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C2988"/>
    <w:multiLevelType w:val="hybridMultilevel"/>
    <w:tmpl w:val="42260FC8"/>
    <w:lvl w:ilvl="0" w:tplc="DE62F3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E0A32"/>
    <w:multiLevelType w:val="hybridMultilevel"/>
    <w:tmpl w:val="1E1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147F35"/>
    <w:multiLevelType w:val="hybridMultilevel"/>
    <w:tmpl w:val="33F00C1A"/>
    <w:lvl w:ilvl="0" w:tplc="7D408236">
      <w:start w:val="1"/>
      <w:numFmt w:val="bullet"/>
      <w:lvlText w:val="•"/>
      <w:lvlJc w:val="left"/>
      <w:pPr>
        <w:tabs>
          <w:tab w:val="num" w:pos="720"/>
        </w:tabs>
        <w:ind w:left="720" w:hanging="360"/>
      </w:pPr>
      <w:rPr>
        <w:rFonts w:ascii="Arial" w:hAnsi="Arial" w:hint="default"/>
      </w:rPr>
    </w:lvl>
    <w:lvl w:ilvl="1" w:tplc="D3388490" w:tentative="1">
      <w:start w:val="1"/>
      <w:numFmt w:val="bullet"/>
      <w:lvlText w:val="•"/>
      <w:lvlJc w:val="left"/>
      <w:pPr>
        <w:tabs>
          <w:tab w:val="num" w:pos="1440"/>
        </w:tabs>
        <w:ind w:left="1440" w:hanging="360"/>
      </w:pPr>
      <w:rPr>
        <w:rFonts w:ascii="Arial" w:hAnsi="Arial" w:hint="default"/>
      </w:rPr>
    </w:lvl>
    <w:lvl w:ilvl="2" w:tplc="EB3AC8E2" w:tentative="1">
      <w:start w:val="1"/>
      <w:numFmt w:val="bullet"/>
      <w:lvlText w:val="•"/>
      <w:lvlJc w:val="left"/>
      <w:pPr>
        <w:tabs>
          <w:tab w:val="num" w:pos="2160"/>
        </w:tabs>
        <w:ind w:left="2160" w:hanging="360"/>
      </w:pPr>
      <w:rPr>
        <w:rFonts w:ascii="Arial" w:hAnsi="Arial" w:hint="default"/>
      </w:rPr>
    </w:lvl>
    <w:lvl w:ilvl="3" w:tplc="37F66106" w:tentative="1">
      <w:start w:val="1"/>
      <w:numFmt w:val="bullet"/>
      <w:lvlText w:val="•"/>
      <w:lvlJc w:val="left"/>
      <w:pPr>
        <w:tabs>
          <w:tab w:val="num" w:pos="2880"/>
        </w:tabs>
        <w:ind w:left="2880" w:hanging="360"/>
      </w:pPr>
      <w:rPr>
        <w:rFonts w:ascii="Arial" w:hAnsi="Arial" w:hint="default"/>
      </w:rPr>
    </w:lvl>
    <w:lvl w:ilvl="4" w:tplc="BA3C363C" w:tentative="1">
      <w:start w:val="1"/>
      <w:numFmt w:val="bullet"/>
      <w:lvlText w:val="•"/>
      <w:lvlJc w:val="left"/>
      <w:pPr>
        <w:tabs>
          <w:tab w:val="num" w:pos="3600"/>
        </w:tabs>
        <w:ind w:left="3600" w:hanging="360"/>
      </w:pPr>
      <w:rPr>
        <w:rFonts w:ascii="Arial" w:hAnsi="Arial" w:hint="default"/>
      </w:rPr>
    </w:lvl>
    <w:lvl w:ilvl="5" w:tplc="E3D631BC" w:tentative="1">
      <w:start w:val="1"/>
      <w:numFmt w:val="bullet"/>
      <w:lvlText w:val="•"/>
      <w:lvlJc w:val="left"/>
      <w:pPr>
        <w:tabs>
          <w:tab w:val="num" w:pos="4320"/>
        </w:tabs>
        <w:ind w:left="4320" w:hanging="360"/>
      </w:pPr>
      <w:rPr>
        <w:rFonts w:ascii="Arial" w:hAnsi="Arial" w:hint="default"/>
      </w:rPr>
    </w:lvl>
    <w:lvl w:ilvl="6" w:tplc="60BA4D34" w:tentative="1">
      <w:start w:val="1"/>
      <w:numFmt w:val="bullet"/>
      <w:lvlText w:val="•"/>
      <w:lvlJc w:val="left"/>
      <w:pPr>
        <w:tabs>
          <w:tab w:val="num" w:pos="5040"/>
        </w:tabs>
        <w:ind w:left="5040" w:hanging="360"/>
      </w:pPr>
      <w:rPr>
        <w:rFonts w:ascii="Arial" w:hAnsi="Arial" w:hint="default"/>
      </w:rPr>
    </w:lvl>
    <w:lvl w:ilvl="7" w:tplc="4396437E" w:tentative="1">
      <w:start w:val="1"/>
      <w:numFmt w:val="bullet"/>
      <w:lvlText w:val="•"/>
      <w:lvlJc w:val="left"/>
      <w:pPr>
        <w:tabs>
          <w:tab w:val="num" w:pos="5760"/>
        </w:tabs>
        <w:ind w:left="5760" w:hanging="360"/>
      </w:pPr>
      <w:rPr>
        <w:rFonts w:ascii="Arial" w:hAnsi="Arial" w:hint="default"/>
      </w:rPr>
    </w:lvl>
    <w:lvl w:ilvl="8" w:tplc="8CC04028" w:tentative="1">
      <w:start w:val="1"/>
      <w:numFmt w:val="bullet"/>
      <w:lvlText w:val="•"/>
      <w:lvlJc w:val="left"/>
      <w:pPr>
        <w:tabs>
          <w:tab w:val="num" w:pos="6480"/>
        </w:tabs>
        <w:ind w:left="6480" w:hanging="360"/>
      </w:pPr>
      <w:rPr>
        <w:rFonts w:ascii="Arial" w:hAnsi="Arial" w:hint="default"/>
      </w:rPr>
    </w:lvl>
  </w:abstractNum>
  <w:abstractNum w:abstractNumId="10">
    <w:nsid w:val="1542439C"/>
    <w:multiLevelType w:val="hybridMultilevel"/>
    <w:tmpl w:val="E91E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937E4"/>
    <w:multiLevelType w:val="hybridMultilevel"/>
    <w:tmpl w:val="5830A478"/>
    <w:lvl w:ilvl="0" w:tplc="A0661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9269C"/>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C7349"/>
    <w:multiLevelType w:val="hybridMultilevel"/>
    <w:tmpl w:val="F166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935B2"/>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4311A"/>
    <w:multiLevelType w:val="hybridMultilevel"/>
    <w:tmpl w:val="7458DFDC"/>
    <w:lvl w:ilvl="0" w:tplc="AD98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979B8"/>
    <w:multiLevelType w:val="hybridMultilevel"/>
    <w:tmpl w:val="CF2EA6CC"/>
    <w:lvl w:ilvl="0" w:tplc="89E0C032">
      <w:start w:val="1"/>
      <w:numFmt w:val="bullet"/>
      <w:lvlText w:val="•"/>
      <w:lvlJc w:val="left"/>
      <w:pPr>
        <w:tabs>
          <w:tab w:val="num" w:pos="720"/>
        </w:tabs>
        <w:ind w:left="720" w:hanging="360"/>
      </w:pPr>
      <w:rPr>
        <w:rFonts w:ascii="Arial" w:hAnsi="Arial" w:hint="default"/>
      </w:rPr>
    </w:lvl>
    <w:lvl w:ilvl="1" w:tplc="E48C77E0" w:tentative="1">
      <w:start w:val="1"/>
      <w:numFmt w:val="bullet"/>
      <w:lvlText w:val="•"/>
      <w:lvlJc w:val="left"/>
      <w:pPr>
        <w:tabs>
          <w:tab w:val="num" w:pos="1440"/>
        </w:tabs>
        <w:ind w:left="1440" w:hanging="360"/>
      </w:pPr>
      <w:rPr>
        <w:rFonts w:ascii="Arial" w:hAnsi="Arial" w:hint="default"/>
      </w:rPr>
    </w:lvl>
    <w:lvl w:ilvl="2" w:tplc="5A8C404E" w:tentative="1">
      <w:start w:val="1"/>
      <w:numFmt w:val="bullet"/>
      <w:lvlText w:val="•"/>
      <w:lvlJc w:val="left"/>
      <w:pPr>
        <w:tabs>
          <w:tab w:val="num" w:pos="2160"/>
        </w:tabs>
        <w:ind w:left="2160" w:hanging="360"/>
      </w:pPr>
      <w:rPr>
        <w:rFonts w:ascii="Arial" w:hAnsi="Arial" w:hint="default"/>
      </w:rPr>
    </w:lvl>
    <w:lvl w:ilvl="3" w:tplc="7C30B608" w:tentative="1">
      <w:start w:val="1"/>
      <w:numFmt w:val="bullet"/>
      <w:lvlText w:val="•"/>
      <w:lvlJc w:val="left"/>
      <w:pPr>
        <w:tabs>
          <w:tab w:val="num" w:pos="2880"/>
        </w:tabs>
        <w:ind w:left="2880" w:hanging="360"/>
      </w:pPr>
      <w:rPr>
        <w:rFonts w:ascii="Arial" w:hAnsi="Arial" w:hint="default"/>
      </w:rPr>
    </w:lvl>
    <w:lvl w:ilvl="4" w:tplc="DAD0D932" w:tentative="1">
      <w:start w:val="1"/>
      <w:numFmt w:val="bullet"/>
      <w:lvlText w:val="•"/>
      <w:lvlJc w:val="left"/>
      <w:pPr>
        <w:tabs>
          <w:tab w:val="num" w:pos="3600"/>
        </w:tabs>
        <w:ind w:left="3600" w:hanging="360"/>
      </w:pPr>
      <w:rPr>
        <w:rFonts w:ascii="Arial" w:hAnsi="Arial" w:hint="default"/>
      </w:rPr>
    </w:lvl>
    <w:lvl w:ilvl="5" w:tplc="FFEEF390" w:tentative="1">
      <w:start w:val="1"/>
      <w:numFmt w:val="bullet"/>
      <w:lvlText w:val="•"/>
      <w:lvlJc w:val="left"/>
      <w:pPr>
        <w:tabs>
          <w:tab w:val="num" w:pos="4320"/>
        </w:tabs>
        <w:ind w:left="4320" w:hanging="360"/>
      </w:pPr>
      <w:rPr>
        <w:rFonts w:ascii="Arial" w:hAnsi="Arial" w:hint="default"/>
      </w:rPr>
    </w:lvl>
    <w:lvl w:ilvl="6" w:tplc="A7108A42" w:tentative="1">
      <w:start w:val="1"/>
      <w:numFmt w:val="bullet"/>
      <w:lvlText w:val="•"/>
      <w:lvlJc w:val="left"/>
      <w:pPr>
        <w:tabs>
          <w:tab w:val="num" w:pos="5040"/>
        </w:tabs>
        <w:ind w:left="5040" w:hanging="360"/>
      </w:pPr>
      <w:rPr>
        <w:rFonts w:ascii="Arial" w:hAnsi="Arial" w:hint="default"/>
      </w:rPr>
    </w:lvl>
    <w:lvl w:ilvl="7" w:tplc="6E8C6BD6" w:tentative="1">
      <w:start w:val="1"/>
      <w:numFmt w:val="bullet"/>
      <w:lvlText w:val="•"/>
      <w:lvlJc w:val="left"/>
      <w:pPr>
        <w:tabs>
          <w:tab w:val="num" w:pos="5760"/>
        </w:tabs>
        <w:ind w:left="5760" w:hanging="360"/>
      </w:pPr>
      <w:rPr>
        <w:rFonts w:ascii="Arial" w:hAnsi="Arial" w:hint="default"/>
      </w:rPr>
    </w:lvl>
    <w:lvl w:ilvl="8" w:tplc="8766EF1C" w:tentative="1">
      <w:start w:val="1"/>
      <w:numFmt w:val="bullet"/>
      <w:lvlText w:val="•"/>
      <w:lvlJc w:val="left"/>
      <w:pPr>
        <w:tabs>
          <w:tab w:val="num" w:pos="6480"/>
        </w:tabs>
        <w:ind w:left="6480" w:hanging="360"/>
      </w:pPr>
      <w:rPr>
        <w:rFonts w:ascii="Arial" w:hAnsi="Arial" w:hint="default"/>
      </w:rPr>
    </w:lvl>
  </w:abstractNum>
  <w:abstractNum w:abstractNumId="18">
    <w:nsid w:val="33423708"/>
    <w:multiLevelType w:val="hybridMultilevel"/>
    <w:tmpl w:val="C692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12089"/>
    <w:multiLevelType w:val="hybridMultilevel"/>
    <w:tmpl w:val="8F8C6E2E"/>
    <w:lvl w:ilvl="0" w:tplc="B2DE910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0368A"/>
    <w:multiLevelType w:val="hybridMultilevel"/>
    <w:tmpl w:val="96BC50E6"/>
    <w:lvl w:ilvl="0" w:tplc="7C86BE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7E6A45"/>
    <w:multiLevelType w:val="hybridMultilevel"/>
    <w:tmpl w:val="E10C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15FE0"/>
    <w:multiLevelType w:val="hybridMultilevel"/>
    <w:tmpl w:val="ED8E2074"/>
    <w:lvl w:ilvl="0" w:tplc="A61C09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92781"/>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D5452"/>
    <w:multiLevelType w:val="hybridMultilevel"/>
    <w:tmpl w:val="2D06C112"/>
    <w:lvl w:ilvl="0" w:tplc="AB1821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32F"/>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2E10"/>
    <w:multiLevelType w:val="hybridMultilevel"/>
    <w:tmpl w:val="0126513C"/>
    <w:lvl w:ilvl="0" w:tplc="AF221820">
      <w:start w:val="1"/>
      <w:numFmt w:val="decimal"/>
      <w:lvlText w:val="%1."/>
      <w:lvlJc w:val="left"/>
      <w:pPr>
        <w:ind w:left="465" w:hanging="360"/>
      </w:pPr>
      <w:rPr>
        <w:rFonts w:hint="default"/>
        <w:sz w:val="4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nsid w:val="55DC2A2C"/>
    <w:multiLevelType w:val="hybridMultilevel"/>
    <w:tmpl w:val="C5D0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E0F70"/>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81658"/>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B3333"/>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E6786"/>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5412A3"/>
    <w:multiLevelType w:val="hybridMultilevel"/>
    <w:tmpl w:val="76C4CDA2"/>
    <w:lvl w:ilvl="0" w:tplc="9D6A6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21636"/>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E2F98"/>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D2CDC"/>
    <w:multiLevelType w:val="hybridMultilevel"/>
    <w:tmpl w:val="E10C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1D838B4"/>
    <w:multiLevelType w:val="hybridMultilevel"/>
    <w:tmpl w:val="235AB5B2"/>
    <w:lvl w:ilvl="0" w:tplc="B90A3E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E2545"/>
    <w:multiLevelType w:val="hybridMultilevel"/>
    <w:tmpl w:val="6D2EE3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557F6A"/>
    <w:multiLevelType w:val="hybridMultilevel"/>
    <w:tmpl w:val="92F669B0"/>
    <w:lvl w:ilvl="0" w:tplc="BA7A9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3A5260"/>
    <w:multiLevelType w:val="hybridMultilevel"/>
    <w:tmpl w:val="9C22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C448B"/>
    <w:multiLevelType w:val="hybridMultilevel"/>
    <w:tmpl w:val="95ECFD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8D4167"/>
    <w:multiLevelType w:val="hybridMultilevel"/>
    <w:tmpl w:val="749E2E76"/>
    <w:lvl w:ilvl="0" w:tplc="4AF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0"/>
  </w:num>
  <w:num w:numId="3">
    <w:abstractNumId w:val="4"/>
  </w:num>
  <w:num w:numId="4">
    <w:abstractNumId w:val="27"/>
  </w:num>
  <w:num w:numId="5">
    <w:abstractNumId w:val="31"/>
  </w:num>
  <w:num w:numId="6">
    <w:abstractNumId w:val="15"/>
  </w:num>
  <w:num w:numId="7">
    <w:abstractNumId w:val="7"/>
  </w:num>
  <w:num w:numId="8">
    <w:abstractNumId w:val="24"/>
  </w:num>
  <w:num w:numId="9">
    <w:abstractNumId w:val="6"/>
  </w:num>
  <w:num w:numId="10">
    <w:abstractNumId w:val="26"/>
  </w:num>
  <w:num w:numId="11">
    <w:abstractNumId w:val="8"/>
  </w:num>
  <w:num w:numId="12">
    <w:abstractNumId w:val="5"/>
  </w:num>
  <w:num w:numId="13">
    <w:abstractNumId w:val="9"/>
  </w:num>
  <w:num w:numId="14">
    <w:abstractNumId w:val="0"/>
  </w:num>
  <w:num w:numId="15">
    <w:abstractNumId w:val="13"/>
  </w:num>
  <w:num w:numId="16">
    <w:abstractNumId w:val="25"/>
  </w:num>
  <w:num w:numId="17">
    <w:abstractNumId w:val="20"/>
  </w:num>
  <w:num w:numId="18">
    <w:abstractNumId w:val="45"/>
  </w:num>
  <w:num w:numId="19">
    <w:abstractNumId w:val="42"/>
  </w:num>
  <w:num w:numId="20">
    <w:abstractNumId w:val="17"/>
  </w:num>
  <w:num w:numId="21">
    <w:abstractNumId w:val="30"/>
  </w:num>
  <w:num w:numId="22">
    <w:abstractNumId w:val="41"/>
  </w:num>
  <w:num w:numId="23">
    <w:abstractNumId w:val="18"/>
  </w:num>
  <w:num w:numId="24">
    <w:abstractNumId w:val="11"/>
  </w:num>
  <w:num w:numId="25">
    <w:abstractNumId w:val="44"/>
  </w:num>
  <w:num w:numId="26">
    <w:abstractNumId w:val="22"/>
  </w:num>
  <w:num w:numId="27">
    <w:abstractNumId w:val="2"/>
  </w:num>
  <w:num w:numId="28">
    <w:abstractNumId w:val="10"/>
  </w:num>
  <w:num w:numId="29">
    <w:abstractNumId w:val="19"/>
  </w:num>
  <w:num w:numId="30">
    <w:abstractNumId w:val="21"/>
  </w:num>
  <w:num w:numId="31">
    <w:abstractNumId w:val="43"/>
  </w:num>
  <w:num w:numId="32">
    <w:abstractNumId w:val="39"/>
  </w:num>
  <w:num w:numId="33">
    <w:abstractNumId w:val="29"/>
  </w:num>
  <w:num w:numId="34">
    <w:abstractNumId w:val="16"/>
  </w:num>
  <w:num w:numId="35">
    <w:abstractNumId w:val="23"/>
  </w:num>
  <w:num w:numId="36">
    <w:abstractNumId w:val="36"/>
  </w:num>
  <w:num w:numId="37">
    <w:abstractNumId w:val="37"/>
  </w:num>
  <w:num w:numId="38">
    <w:abstractNumId w:val="32"/>
  </w:num>
  <w:num w:numId="39">
    <w:abstractNumId w:val="34"/>
  </w:num>
  <w:num w:numId="40">
    <w:abstractNumId w:val="46"/>
  </w:num>
  <w:num w:numId="41">
    <w:abstractNumId w:val="28"/>
  </w:num>
  <w:num w:numId="42">
    <w:abstractNumId w:val="12"/>
  </w:num>
  <w:num w:numId="43">
    <w:abstractNumId w:val="14"/>
  </w:num>
  <w:num w:numId="44">
    <w:abstractNumId w:val="35"/>
  </w:num>
  <w:num w:numId="45">
    <w:abstractNumId w:val="38"/>
  </w:num>
  <w:num w:numId="46">
    <w:abstractNumId w:val="3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47AA1"/>
    <w:rsid w:val="000B771D"/>
    <w:rsid w:val="000C5CB4"/>
    <w:rsid w:val="000D54FF"/>
    <w:rsid w:val="000E437B"/>
    <w:rsid w:val="000F0683"/>
    <w:rsid w:val="000F2337"/>
    <w:rsid w:val="00124F26"/>
    <w:rsid w:val="001647A7"/>
    <w:rsid w:val="001B2287"/>
    <w:rsid w:val="001D5161"/>
    <w:rsid w:val="002019FF"/>
    <w:rsid w:val="00203571"/>
    <w:rsid w:val="0025284B"/>
    <w:rsid w:val="002B7CC7"/>
    <w:rsid w:val="002D0635"/>
    <w:rsid w:val="002F44B8"/>
    <w:rsid w:val="003B1D9B"/>
    <w:rsid w:val="003D13FD"/>
    <w:rsid w:val="004229DF"/>
    <w:rsid w:val="0043521A"/>
    <w:rsid w:val="00441BF4"/>
    <w:rsid w:val="0045353A"/>
    <w:rsid w:val="00483DD0"/>
    <w:rsid w:val="00493BB8"/>
    <w:rsid w:val="00542F22"/>
    <w:rsid w:val="005460CD"/>
    <w:rsid w:val="0054743A"/>
    <w:rsid w:val="005B7239"/>
    <w:rsid w:val="005D6900"/>
    <w:rsid w:val="005E0637"/>
    <w:rsid w:val="005E2A4A"/>
    <w:rsid w:val="00634F2B"/>
    <w:rsid w:val="00634F58"/>
    <w:rsid w:val="006522CE"/>
    <w:rsid w:val="006766CD"/>
    <w:rsid w:val="00680094"/>
    <w:rsid w:val="00695467"/>
    <w:rsid w:val="006A0A7F"/>
    <w:rsid w:val="006A57BA"/>
    <w:rsid w:val="006C3B09"/>
    <w:rsid w:val="006D3EAE"/>
    <w:rsid w:val="006F5726"/>
    <w:rsid w:val="00712760"/>
    <w:rsid w:val="00794542"/>
    <w:rsid w:val="007B2B9C"/>
    <w:rsid w:val="007B41E8"/>
    <w:rsid w:val="007C7DBF"/>
    <w:rsid w:val="007E3FDE"/>
    <w:rsid w:val="007F0899"/>
    <w:rsid w:val="0080086A"/>
    <w:rsid w:val="00830EE6"/>
    <w:rsid w:val="008605A7"/>
    <w:rsid w:val="00881962"/>
    <w:rsid w:val="008A5752"/>
    <w:rsid w:val="008B4275"/>
    <w:rsid w:val="008D46A4"/>
    <w:rsid w:val="008E30A2"/>
    <w:rsid w:val="009148FF"/>
    <w:rsid w:val="00961D90"/>
    <w:rsid w:val="009F7BEC"/>
    <w:rsid w:val="00A451CF"/>
    <w:rsid w:val="00A5456A"/>
    <w:rsid w:val="00A64BA9"/>
    <w:rsid w:val="00AD36B4"/>
    <w:rsid w:val="00AD4175"/>
    <w:rsid w:val="00AD68F9"/>
    <w:rsid w:val="00B101AC"/>
    <w:rsid w:val="00B341B9"/>
    <w:rsid w:val="00B41FB8"/>
    <w:rsid w:val="00B63196"/>
    <w:rsid w:val="00B916A8"/>
    <w:rsid w:val="00C26D96"/>
    <w:rsid w:val="00C41889"/>
    <w:rsid w:val="00C46D58"/>
    <w:rsid w:val="00C525DA"/>
    <w:rsid w:val="00C55B93"/>
    <w:rsid w:val="00C660BB"/>
    <w:rsid w:val="00C807A8"/>
    <w:rsid w:val="00C857AF"/>
    <w:rsid w:val="00C96385"/>
    <w:rsid w:val="00CC5CD1"/>
    <w:rsid w:val="00CF5475"/>
    <w:rsid w:val="00D32480"/>
    <w:rsid w:val="00D36D30"/>
    <w:rsid w:val="00D473ED"/>
    <w:rsid w:val="00D77294"/>
    <w:rsid w:val="00D80324"/>
    <w:rsid w:val="00DE0F1A"/>
    <w:rsid w:val="00DF0EA2"/>
    <w:rsid w:val="00E315CC"/>
    <w:rsid w:val="00E54235"/>
    <w:rsid w:val="00E61AD2"/>
    <w:rsid w:val="00E64B6E"/>
    <w:rsid w:val="00E778CC"/>
    <w:rsid w:val="00E873BC"/>
    <w:rsid w:val="00E95307"/>
    <w:rsid w:val="00EA4CBB"/>
    <w:rsid w:val="00EA50AC"/>
    <w:rsid w:val="00ED3387"/>
    <w:rsid w:val="00EE60FC"/>
    <w:rsid w:val="00EE7FC2"/>
    <w:rsid w:val="00EF436F"/>
    <w:rsid w:val="00EF4F90"/>
    <w:rsid w:val="00F03EB7"/>
    <w:rsid w:val="00F54218"/>
    <w:rsid w:val="00F73178"/>
    <w:rsid w:val="00F8058D"/>
    <w:rsid w:val="00F833E6"/>
    <w:rsid w:val="00FB3169"/>
    <w:rsid w:val="00FB7AFF"/>
    <w:rsid w:val="00FB7C7A"/>
    <w:rsid w:val="00FD401F"/>
    <w:rsid w:val="00FD437F"/>
    <w:rsid w:val="00FE0393"/>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9867">
      <w:bodyDiv w:val="1"/>
      <w:marLeft w:val="0"/>
      <w:marRight w:val="0"/>
      <w:marTop w:val="0"/>
      <w:marBottom w:val="0"/>
      <w:divBdr>
        <w:top w:val="none" w:sz="0" w:space="0" w:color="auto"/>
        <w:left w:val="none" w:sz="0" w:space="0" w:color="auto"/>
        <w:bottom w:val="none" w:sz="0" w:space="0" w:color="auto"/>
        <w:right w:val="none" w:sz="0" w:space="0" w:color="auto"/>
      </w:divBdr>
      <w:divsChild>
        <w:div w:id="9261863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11</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Biology</cp:lastModifiedBy>
  <cp:revision>28</cp:revision>
  <dcterms:created xsi:type="dcterms:W3CDTF">2017-10-13T11:41:00Z</dcterms:created>
  <dcterms:modified xsi:type="dcterms:W3CDTF">2019-06-03T13:25:00Z</dcterms:modified>
</cp:coreProperties>
</file>