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1" w:rsidRPr="00CF2CD6" w:rsidRDefault="00CF2CD6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4"/>
          <w:szCs w:val="44"/>
          <w:rtl/>
        </w:rPr>
      </w:pPr>
      <w:r w:rsidRPr="00CF2CD6">
        <w:rPr>
          <w:rFonts w:cs="Ali_K_Samik" w:hint="cs"/>
          <w:b/>
          <w:bCs/>
          <w:spacing w:val="-4"/>
          <w:sz w:val="44"/>
          <w:szCs w:val="44"/>
          <w:rtl/>
        </w:rPr>
        <w:t>بنةماكاني زانستي ئابووري- ئيسلامي</w:t>
      </w:r>
      <w:r w:rsidRPr="00CF2CD6">
        <w:rPr>
          <w:rFonts w:cs="Ali_K_Samik" w:hint="cs"/>
          <w:b/>
          <w:bCs/>
          <w:color w:val="FF0000"/>
          <w:spacing w:val="-4"/>
          <w:sz w:val="44"/>
          <w:szCs w:val="44"/>
          <w:rtl/>
        </w:rPr>
        <w:t xml:space="preserve"> و وةزعي-</w:t>
      </w:r>
    </w:p>
    <w:p w:rsidR="00085211" w:rsidRPr="00CF2CD6" w:rsidRDefault="00CF2CD6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4"/>
          <w:szCs w:val="44"/>
          <w:rtl/>
        </w:rPr>
      </w:pPr>
      <w:r w:rsidRPr="00CF2CD6">
        <w:rPr>
          <w:rFonts w:cs="Ali-A-Samik" w:hint="cs"/>
          <w:b/>
          <w:bCs/>
          <w:spacing w:val="-4"/>
          <w:sz w:val="44"/>
          <w:szCs w:val="44"/>
          <w:rtl/>
        </w:rPr>
        <w:t>مبادىء علم الاقتصاد -الاسلامي والوضعي-</w:t>
      </w:r>
    </w:p>
    <w:p w:rsidR="00085211" w:rsidRPr="00CF2CD6" w:rsidRDefault="00085211" w:rsidP="00085211">
      <w:pPr>
        <w:bidi w:val="0"/>
        <w:spacing w:line="360" w:lineRule="auto"/>
        <w:jc w:val="both"/>
        <w:rPr>
          <w:rFonts w:ascii="Elephant" w:hAnsi="Elephant"/>
          <w:b/>
          <w:bCs/>
          <w:sz w:val="44"/>
          <w:szCs w:val="44"/>
          <w:rtl/>
        </w:rPr>
      </w:pPr>
    </w:p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46"/>
          <w:szCs w:val="46"/>
          <w:lang w:bidi="ar-IQ"/>
        </w:rPr>
      </w:pPr>
    </w:p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66"/>
          <w:szCs w:val="66"/>
          <w:rtl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42"/>
          <w:szCs w:val="42"/>
          <w:rtl/>
        </w:rPr>
      </w:pPr>
      <w:r>
        <w:rPr>
          <w:rFonts w:cs="Ali_K_Samik" w:hint="cs"/>
          <w:b/>
          <w:bCs/>
          <w:spacing w:val="-4"/>
          <w:sz w:val="42"/>
          <w:szCs w:val="42"/>
          <w:rtl/>
        </w:rPr>
        <w:t>د.عبدالله محمد قادر</w:t>
      </w:r>
    </w:p>
    <w:p w:rsidR="00085211" w:rsidRDefault="00085211" w:rsidP="00085211">
      <w:pPr>
        <w:spacing w:line="228" w:lineRule="auto"/>
        <w:ind w:left="360"/>
        <w:jc w:val="both"/>
        <w:rPr>
          <w:rFonts w:cs="Ali-A-Samik"/>
          <w:b/>
          <w:bCs/>
          <w:spacing w:val="-4"/>
          <w:sz w:val="30"/>
          <w:szCs w:val="30"/>
          <w:rtl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هةوليَر ــــــــــــــــــــــــــــــــ1443 ك/2022 ز</w:t>
      </w: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  <w:r>
        <w:rPr>
          <w:rFonts w:cs="Ali_K_Sahifa" w:hint="cs"/>
          <w:b/>
          <w:bCs/>
          <w:spacing w:val="-4"/>
          <w:sz w:val="36"/>
          <w:szCs w:val="36"/>
          <w:rtl/>
        </w:rPr>
        <w:t xml:space="preserve"> </w:t>
      </w: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 w:hint="cs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  <w:bookmarkStart w:id="0" w:name="_GoBack"/>
      <w:bookmarkEnd w:id="0"/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24"/>
          <w:szCs w:val="24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-A-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lastRenderedPageBreak/>
        <w:t>ناوي كتيَب : بنةماكاني زانستي ئابووري- ئيسلامي</w:t>
      </w:r>
      <w:r>
        <w:rPr>
          <w:rFonts w:cs="Ali_K_Samik" w:hint="cs"/>
          <w:b/>
          <w:bCs/>
          <w:color w:val="FF0000"/>
          <w:spacing w:val="-4"/>
          <w:sz w:val="32"/>
          <w:szCs w:val="32"/>
          <w:rtl/>
        </w:rPr>
        <w:t xml:space="preserve"> و وةزعي-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- مبادىء علم الإقتصاد- الإسلامي والوضعي-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نووسةر : د.عبدالله محمد قادر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تايث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ديزايني ناوةرؤك و بةرط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نؤرةي ضاث : ضاثي يةكةم  1438ك: 2.17ز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تيراذي : --  دانة.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ضاثخانة : نوسينةوةي بة كؤمثيوتةر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لة بةريَوةبةرايةتي طشتي كتيَبخانة طشتيةكان ذمارةي سثاردني - - سالَي 2.13 ثيَدراوة .</w:t>
      </w:r>
    </w:p>
    <w:p w:rsidR="00085211" w:rsidRDefault="00085211" w:rsidP="00085211">
      <w:pPr>
        <w:tabs>
          <w:tab w:val="left" w:pos="4750"/>
        </w:tabs>
        <w:bidi w:val="0"/>
        <w:spacing w:after="200" w:line="276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/>
          <w:b/>
          <w:bCs/>
          <w:spacing w:val="-4"/>
          <w:sz w:val="32"/>
          <w:szCs w:val="32"/>
        </w:rPr>
        <w:tab/>
      </w:r>
    </w:p>
    <w:p w:rsidR="000C7FFB" w:rsidRDefault="000C7FFB"/>
    <w:sectPr w:rsidR="000C7FFB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2"/>
    <w:rsid w:val="00085211"/>
    <w:rsid w:val="000B5639"/>
    <w:rsid w:val="000C7FFB"/>
    <w:rsid w:val="004D24BD"/>
    <w:rsid w:val="008448A1"/>
    <w:rsid w:val="00CF2CD6"/>
    <w:rsid w:val="00D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>n0ak95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4</cp:revision>
  <dcterms:created xsi:type="dcterms:W3CDTF">2022-05-26T15:18:00Z</dcterms:created>
  <dcterms:modified xsi:type="dcterms:W3CDTF">2022-05-28T01:11:00Z</dcterms:modified>
</cp:coreProperties>
</file>