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53DB" w14:textId="77777777" w:rsidR="003068CE" w:rsidRPr="005A450D" w:rsidRDefault="003068CE" w:rsidP="003068CE">
      <w:pPr>
        <w:tabs>
          <w:tab w:val="left" w:pos="1200"/>
        </w:tabs>
        <w:ind w:left="-851"/>
        <w:jc w:val="center"/>
        <w:rPr>
          <w:rFonts w:asciiTheme="majorBidi" w:hAnsiTheme="majorBidi" w:cstheme="majorBidi"/>
          <w:b/>
          <w:bCs/>
          <w:sz w:val="44"/>
          <w:szCs w:val="44"/>
          <w:lang w:bidi="ar-KW"/>
        </w:rPr>
      </w:pPr>
      <w:r w:rsidRPr="005A450D">
        <w:rPr>
          <w:rFonts w:asciiTheme="majorBidi" w:hAnsiTheme="majorBidi" w:cstheme="majorBidi"/>
          <w:b/>
          <w:bCs/>
          <w:noProof/>
          <w:sz w:val="44"/>
          <w:szCs w:val="44"/>
          <w:lang w:val="en-US"/>
        </w:rPr>
        <w:drawing>
          <wp:anchor distT="0" distB="0" distL="114300" distR="114300" simplePos="0" relativeHeight="251659264" behindDoc="0" locked="0" layoutInCell="1" allowOverlap="1" wp14:anchorId="23DA93CD" wp14:editId="1364D3B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741E02F" w14:textId="77777777" w:rsidR="003068CE" w:rsidRPr="005A450D" w:rsidRDefault="003068CE" w:rsidP="003068CE">
      <w:pPr>
        <w:tabs>
          <w:tab w:val="left" w:pos="1200"/>
        </w:tabs>
        <w:jc w:val="center"/>
        <w:rPr>
          <w:rFonts w:asciiTheme="majorBidi" w:hAnsiTheme="majorBidi" w:cstheme="majorBidi"/>
          <w:b/>
          <w:bCs/>
          <w:sz w:val="44"/>
          <w:szCs w:val="44"/>
          <w:lang w:bidi="ar-KW"/>
        </w:rPr>
      </w:pPr>
    </w:p>
    <w:p w14:paraId="45424CEE" w14:textId="77777777" w:rsidR="003068CE" w:rsidRPr="005A450D" w:rsidRDefault="003068CE" w:rsidP="003068CE">
      <w:pPr>
        <w:tabs>
          <w:tab w:val="left" w:pos="1200"/>
        </w:tabs>
        <w:jc w:val="center"/>
        <w:rPr>
          <w:rFonts w:asciiTheme="majorBidi" w:hAnsiTheme="majorBidi" w:cstheme="majorBidi"/>
          <w:b/>
          <w:bCs/>
          <w:sz w:val="44"/>
          <w:szCs w:val="44"/>
          <w:lang w:bidi="ar-KW"/>
        </w:rPr>
      </w:pPr>
    </w:p>
    <w:p w14:paraId="1B8E28D8" w14:textId="77777777" w:rsidR="003068CE" w:rsidRPr="005A450D" w:rsidRDefault="003068CE" w:rsidP="003068CE">
      <w:pPr>
        <w:tabs>
          <w:tab w:val="left" w:pos="1200"/>
        </w:tabs>
        <w:rPr>
          <w:rFonts w:asciiTheme="majorBidi" w:hAnsiTheme="majorBidi" w:cstheme="majorBidi"/>
          <w:b/>
          <w:bCs/>
          <w:sz w:val="44"/>
          <w:szCs w:val="44"/>
          <w:lang w:bidi="ar-KW"/>
        </w:rPr>
      </w:pPr>
    </w:p>
    <w:p w14:paraId="37C1ACE7" w14:textId="77777777" w:rsidR="003068CE" w:rsidRPr="005A450D" w:rsidRDefault="003068CE" w:rsidP="003068CE">
      <w:pPr>
        <w:tabs>
          <w:tab w:val="left" w:pos="1200"/>
        </w:tabs>
        <w:rPr>
          <w:rFonts w:asciiTheme="majorBidi" w:hAnsiTheme="majorBidi" w:cstheme="majorBidi"/>
          <w:b/>
          <w:bCs/>
          <w:sz w:val="40"/>
          <w:szCs w:val="40"/>
          <w:lang w:bidi="ar-KW"/>
        </w:rPr>
      </w:pPr>
      <w:r w:rsidRPr="005A450D">
        <w:rPr>
          <w:rFonts w:asciiTheme="majorBidi" w:hAnsiTheme="majorBidi" w:cstheme="majorBidi"/>
          <w:b/>
          <w:bCs/>
          <w:sz w:val="40"/>
          <w:szCs w:val="40"/>
          <w:lang w:bidi="ar-KW"/>
        </w:rPr>
        <w:t xml:space="preserve">Department of Animal Resource </w:t>
      </w:r>
    </w:p>
    <w:p w14:paraId="1C12E9DE" w14:textId="77777777" w:rsidR="003068CE" w:rsidRPr="005A450D" w:rsidRDefault="003068CE" w:rsidP="003068CE">
      <w:pPr>
        <w:tabs>
          <w:tab w:val="left" w:pos="1200"/>
        </w:tabs>
        <w:rPr>
          <w:rFonts w:asciiTheme="majorBidi" w:hAnsiTheme="majorBidi" w:cstheme="majorBidi"/>
          <w:b/>
          <w:bCs/>
          <w:sz w:val="40"/>
          <w:szCs w:val="40"/>
          <w:lang w:bidi="ar-KW"/>
        </w:rPr>
      </w:pPr>
      <w:r w:rsidRPr="005A450D">
        <w:rPr>
          <w:rFonts w:asciiTheme="majorBidi" w:hAnsiTheme="majorBidi" w:cstheme="majorBidi"/>
          <w:b/>
          <w:bCs/>
          <w:sz w:val="40"/>
          <w:szCs w:val="40"/>
          <w:lang w:bidi="ar-KW"/>
        </w:rPr>
        <w:t>College of Agriculture</w:t>
      </w:r>
    </w:p>
    <w:p w14:paraId="1CA2BC39" w14:textId="77777777" w:rsidR="003068CE" w:rsidRPr="005A450D" w:rsidRDefault="003068CE" w:rsidP="003068CE">
      <w:pPr>
        <w:tabs>
          <w:tab w:val="left" w:pos="1200"/>
        </w:tabs>
        <w:rPr>
          <w:rFonts w:asciiTheme="majorBidi" w:hAnsiTheme="majorBidi" w:cstheme="majorBidi"/>
          <w:b/>
          <w:bCs/>
          <w:sz w:val="40"/>
          <w:szCs w:val="40"/>
          <w:lang w:bidi="ar-KW"/>
        </w:rPr>
      </w:pPr>
      <w:r w:rsidRPr="005A450D">
        <w:rPr>
          <w:rFonts w:asciiTheme="majorBidi" w:hAnsiTheme="majorBidi" w:cstheme="majorBidi"/>
          <w:b/>
          <w:bCs/>
          <w:sz w:val="40"/>
          <w:szCs w:val="40"/>
          <w:lang w:bidi="ar-KW"/>
        </w:rPr>
        <w:t xml:space="preserve">University of </w:t>
      </w:r>
      <w:proofErr w:type="spellStart"/>
      <w:r w:rsidRPr="005A450D">
        <w:rPr>
          <w:rFonts w:asciiTheme="majorBidi" w:hAnsiTheme="majorBidi" w:cstheme="majorBidi"/>
          <w:b/>
          <w:bCs/>
          <w:sz w:val="40"/>
          <w:szCs w:val="40"/>
          <w:lang w:bidi="ar-KW"/>
        </w:rPr>
        <w:t>Salahaddin</w:t>
      </w:r>
      <w:proofErr w:type="spellEnd"/>
    </w:p>
    <w:p w14:paraId="2A1B90A1" w14:textId="77777777" w:rsidR="003068CE" w:rsidRPr="005A450D" w:rsidRDefault="003068CE" w:rsidP="003068CE">
      <w:pPr>
        <w:tabs>
          <w:tab w:val="left" w:pos="1200"/>
        </w:tabs>
        <w:rPr>
          <w:rFonts w:asciiTheme="majorBidi" w:hAnsiTheme="majorBidi" w:cstheme="majorBidi"/>
          <w:b/>
          <w:bCs/>
          <w:sz w:val="40"/>
          <w:szCs w:val="40"/>
          <w:lang w:bidi="ar-KW"/>
        </w:rPr>
      </w:pPr>
      <w:r w:rsidRPr="005A450D">
        <w:rPr>
          <w:rFonts w:asciiTheme="majorBidi" w:hAnsiTheme="majorBidi" w:cstheme="majorBidi"/>
          <w:b/>
          <w:bCs/>
          <w:sz w:val="40"/>
          <w:szCs w:val="40"/>
          <w:lang w:bidi="ar-KW"/>
        </w:rPr>
        <w:t>Subject: Poultry Production and Technology</w:t>
      </w:r>
    </w:p>
    <w:p w14:paraId="7E88339F" w14:textId="77777777" w:rsidR="003068CE" w:rsidRPr="005A450D" w:rsidRDefault="003068CE" w:rsidP="003068CE">
      <w:pPr>
        <w:tabs>
          <w:tab w:val="left" w:pos="1200"/>
        </w:tabs>
        <w:rPr>
          <w:rFonts w:asciiTheme="majorBidi" w:hAnsiTheme="majorBidi" w:cstheme="majorBidi"/>
          <w:b/>
          <w:bCs/>
          <w:sz w:val="40"/>
          <w:szCs w:val="40"/>
          <w:lang w:bidi="ar-KW"/>
        </w:rPr>
      </w:pPr>
      <w:r w:rsidRPr="005A450D">
        <w:rPr>
          <w:rFonts w:asciiTheme="majorBidi" w:hAnsiTheme="majorBidi" w:cstheme="majorBidi"/>
          <w:b/>
          <w:bCs/>
          <w:sz w:val="40"/>
          <w:szCs w:val="40"/>
          <w:lang w:bidi="ar-KW"/>
        </w:rPr>
        <w:t>Course Book – (Fourth Year)</w:t>
      </w:r>
    </w:p>
    <w:p w14:paraId="4A31515F" w14:textId="77777777" w:rsidR="003068CE" w:rsidRPr="005A450D" w:rsidRDefault="003068CE" w:rsidP="003068CE">
      <w:pPr>
        <w:tabs>
          <w:tab w:val="left" w:pos="1200"/>
        </w:tabs>
        <w:rPr>
          <w:rFonts w:asciiTheme="majorBidi" w:hAnsiTheme="majorBidi" w:cstheme="majorBidi"/>
          <w:b/>
          <w:bCs/>
          <w:sz w:val="36"/>
          <w:szCs w:val="36"/>
          <w:lang w:bidi="ar-KW"/>
        </w:rPr>
      </w:pPr>
      <w:r w:rsidRPr="005A450D">
        <w:rPr>
          <w:rFonts w:asciiTheme="majorBidi" w:hAnsiTheme="majorBidi" w:cstheme="majorBidi"/>
          <w:b/>
          <w:bCs/>
          <w:sz w:val="40"/>
          <w:szCs w:val="40"/>
          <w:lang w:bidi="ar-KW"/>
        </w:rPr>
        <w:t xml:space="preserve">Lecturer's name (Theory) </w:t>
      </w:r>
      <w:proofErr w:type="spellStart"/>
      <w:r w:rsidRPr="005A450D">
        <w:rPr>
          <w:rFonts w:asciiTheme="majorBidi" w:hAnsiTheme="majorBidi" w:cstheme="majorBidi"/>
          <w:b/>
          <w:bCs/>
          <w:sz w:val="36"/>
          <w:szCs w:val="36"/>
          <w:lang w:bidi="ar-KW"/>
        </w:rPr>
        <w:t>Karwan</w:t>
      </w:r>
      <w:proofErr w:type="spellEnd"/>
      <w:r w:rsidRPr="005A450D">
        <w:rPr>
          <w:rFonts w:asciiTheme="majorBidi" w:hAnsiTheme="majorBidi" w:cstheme="majorBidi"/>
          <w:b/>
          <w:bCs/>
          <w:sz w:val="36"/>
          <w:szCs w:val="36"/>
          <w:lang w:bidi="ar-KW"/>
        </w:rPr>
        <w:t xml:space="preserve"> Y. Kareem (PhD)</w:t>
      </w:r>
    </w:p>
    <w:p w14:paraId="610B9807" w14:textId="5A2AC650" w:rsidR="003068CE" w:rsidRPr="005A450D" w:rsidRDefault="003068CE" w:rsidP="003068CE">
      <w:pPr>
        <w:tabs>
          <w:tab w:val="left" w:pos="1200"/>
        </w:tabs>
        <w:rPr>
          <w:rFonts w:asciiTheme="majorBidi" w:hAnsiTheme="majorBidi" w:cstheme="majorBidi"/>
          <w:b/>
          <w:bCs/>
          <w:sz w:val="36"/>
          <w:szCs w:val="36"/>
          <w:lang w:bidi="ar-KW"/>
        </w:rPr>
      </w:pPr>
      <w:r w:rsidRPr="005A450D">
        <w:rPr>
          <w:rFonts w:asciiTheme="majorBidi" w:hAnsiTheme="majorBidi" w:cstheme="majorBidi"/>
          <w:b/>
          <w:bCs/>
          <w:sz w:val="36"/>
          <w:szCs w:val="36"/>
          <w:lang w:bidi="ar-KW"/>
        </w:rPr>
        <w:t xml:space="preserve">                                               Abdulla</w:t>
      </w:r>
      <w:r w:rsidR="00FF740D">
        <w:rPr>
          <w:rFonts w:asciiTheme="majorBidi" w:hAnsiTheme="majorBidi" w:cstheme="majorBidi"/>
          <w:b/>
          <w:bCs/>
          <w:sz w:val="36"/>
          <w:szCs w:val="36"/>
          <w:lang w:bidi="ar-KW"/>
        </w:rPr>
        <w:t>h</w:t>
      </w:r>
      <w:r w:rsidRPr="005A450D">
        <w:rPr>
          <w:rFonts w:asciiTheme="majorBidi" w:hAnsiTheme="majorBidi" w:cstheme="majorBidi"/>
          <w:b/>
          <w:bCs/>
          <w:sz w:val="36"/>
          <w:szCs w:val="36"/>
          <w:lang w:bidi="ar-KW"/>
        </w:rPr>
        <w:t xml:space="preserve"> T. Abdulla</w:t>
      </w:r>
      <w:r w:rsidR="00FF740D">
        <w:rPr>
          <w:rFonts w:asciiTheme="majorBidi" w:hAnsiTheme="majorBidi" w:cstheme="majorBidi"/>
          <w:b/>
          <w:bCs/>
          <w:sz w:val="36"/>
          <w:szCs w:val="36"/>
          <w:lang w:bidi="ar-KW"/>
        </w:rPr>
        <w:t>h</w:t>
      </w:r>
      <w:r w:rsidRPr="005A450D">
        <w:rPr>
          <w:rFonts w:asciiTheme="majorBidi" w:hAnsiTheme="majorBidi" w:cstheme="majorBidi"/>
          <w:b/>
          <w:bCs/>
          <w:sz w:val="36"/>
          <w:szCs w:val="36"/>
          <w:lang w:bidi="ar-KW"/>
        </w:rPr>
        <w:t xml:space="preserve"> (PhD)</w:t>
      </w:r>
    </w:p>
    <w:p w14:paraId="14D441AD" w14:textId="77777777" w:rsidR="003068CE" w:rsidRPr="005A450D" w:rsidRDefault="003068CE" w:rsidP="003068CE">
      <w:pPr>
        <w:tabs>
          <w:tab w:val="left" w:pos="1200"/>
        </w:tabs>
        <w:rPr>
          <w:rFonts w:asciiTheme="majorBidi" w:hAnsiTheme="majorBidi" w:cstheme="majorBidi"/>
          <w:sz w:val="40"/>
          <w:szCs w:val="40"/>
          <w:lang w:bidi="ar-KW"/>
        </w:rPr>
      </w:pPr>
      <w:r w:rsidRPr="005A450D">
        <w:rPr>
          <w:rFonts w:asciiTheme="majorBidi" w:hAnsiTheme="majorBidi" w:cstheme="majorBidi"/>
          <w:b/>
          <w:bCs/>
          <w:sz w:val="40"/>
          <w:szCs w:val="40"/>
          <w:lang w:bidi="ar-KW"/>
        </w:rPr>
        <w:t xml:space="preserve">Lecturer's name (Practical) </w:t>
      </w:r>
      <w:r w:rsidRPr="005A450D">
        <w:rPr>
          <w:rFonts w:asciiTheme="majorBidi" w:hAnsiTheme="majorBidi" w:cstheme="majorBidi"/>
          <w:sz w:val="40"/>
          <w:szCs w:val="40"/>
          <w:lang w:bidi="ar-KW"/>
        </w:rPr>
        <w:t>Shereen Dh. (MSc)</w:t>
      </w:r>
    </w:p>
    <w:p w14:paraId="2DE84A5D" w14:textId="77777777" w:rsidR="003068CE" w:rsidRPr="005A450D" w:rsidRDefault="003068CE" w:rsidP="00E16C59">
      <w:pPr>
        <w:tabs>
          <w:tab w:val="left" w:pos="1200"/>
        </w:tabs>
        <w:rPr>
          <w:rFonts w:asciiTheme="majorBidi" w:hAnsiTheme="majorBidi" w:cstheme="majorBidi"/>
          <w:sz w:val="40"/>
          <w:szCs w:val="40"/>
          <w:lang w:bidi="ar-KW"/>
        </w:rPr>
      </w:pPr>
      <w:r w:rsidRPr="005A450D">
        <w:rPr>
          <w:rFonts w:asciiTheme="majorBidi" w:hAnsiTheme="majorBidi" w:cstheme="majorBidi"/>
          <w:sz w:val="40"/>
          <w:szCs w:val="40"/>
          <w:lang w:bidi="ar-KW"/>
        </w:rPr>
        <w:t xml:space="preserve">                                           </w:t>
      </w:r>
      <w:r w:rsidR="00E16C59" w:rsidRPr="005A450D">
        <w:rPr>
          <w:rFonts w:asciiTheme="majorBidi" w:hAnsiTheme="majorBidi" w:cstheme="majorBidi"/>
          <w:sz w:val="40"/>
          <w:szCs w:val="40"/>
          <w:lang w:bidi="ar-KW"/>
        </w:rPr>
        <w:t xml:space="preserve">    </w:t>
      </w:r>
      <w:proofErr w:type="spellStart"/>
      <w:r w:rsidRPr="005A450D">
        <w:rPr>
          <w:rFonts w:asciiTheme="majorBidi" w:hAnsiTheme="majorBidi" w:cstheme="majorBidi"/>
          <w:sz w:val="40"/>
          <w:szCs w:val="40"/>
          <w:lang w:bidi="ar-KW"/>
        </w:rPr>
        <w:t>Bnar</w:t>
      </w:r>
      <w:proofErr w:type="spellEnd"/>
      <w:r w:rsidRPr="005A450D">
        <w:rPr>
          <w:rFonts w:asciiTheme="majorBidi" w:hAnsiTheme="majorBidi" w:cstheme="majorBidi"/>
          <w:sz w:val="40"/>
          <w:szCs w:val="40"/>
          <w:lang w:bidi="ar-KW"/>
        </w:rPr>
        <w:t xml:space="preserve"> F. </w:t>
      </w:r>
      <w:proofErr w:type="spellStart"/>
      <w:r w:rsidRPr="005A450D">
        <w:rPr>
          <w:rFonts w:asciiTheme="majorBidi" w:hAnsiTheme="majorBidi" w:cstheme="majorBidi"/>
          <w:sz w:val="40"/>
          <w:szCs w:val="40"/>
          <w:lang w:bidi="ar-KW"/>
        </w:rPr>
        <w:t>Sulaiman</w:t>
      </w:r>
      <w:proofErr w:type="spellEnd"/>
      <w:r w:rsidRPr="005A450D">
        <w:rPr>
          <w:rFonts w:asciiTheme="majorBidi" w:hAnsiTheme="majorBidi" w:cstheme="majorBidi"/>
          <w:sz w:val="40"/>
          <w:szCs w:val="40"/>
          <w:lang w:bidi="ar-KW"/>
        </w:rPr>
        <w:t xml:space="preserve"> (MSc)</w:t>
      </w:r>
    </w:p>
    <w:p w14:paraId="43799452" w14:textId="77777777" w:rsidR="003068CE" w:rsidRPr="005A450D" w:rsidRDefault="003068CE" w:rsidP="003068CE">
      <w:pPr>
        <w:tabs>
          <w:tab w:val="left" w:pos="1200"/>
        </w:tabs>
        <w:rPr>
          <w:rFonts w:asciiTheme="majorBidi" w:hAnsiTheme="majorBidi" w:cstheme="majorBidi"/>
          <w:b/>
          <w:bCs/>
          <w:sz w:val="40"/>
          <w:szCs w:val="40"/>
          <w:lang w:bidi="ar-KW"/>
        </w:rPr>
      </w:pPr>
      <w:r w:rsidRPr="005A450D">
        <w:rPr>
          <w:rFonts w:asciiTheme="majorBidi" w:hAnsiTheme="majorBidi" w:cstheme="majorBidi"/>
          <w:b/>
          <w:bCs/>
          <w:sz w:val="40"/>
          <w:szCs w:val="40"/>
          <w:lang w:bidi="ar-KW"/>
        </w:rPr>
        <w:t>Academic Year: 2018/2019</w:t>
      </w:r>
    </w:p>
    <w:p w14:paraId="2A3BF305" w14:textId="77777777" w:rsidR="003068CE" w:rsidRPr="005A450D" w:rsidRDefault="003068CE" w:rsidP="003068CE">
      <w:pPr>
        <w:tabs>
          <w:tab w:val="left" w:pos="1200"/>
        </w:tabs>
        <w:rPr>
          <w:rFonts w:asciiTheme="majorBidi" w:hAnsiTheme="majorBidi" w:cstheme="majorBidi"/>
          <w:b/>
          <w:bCs/>
          <w:sz w:val="40"/>
          <w:szCs w:val="40"/>
          <w:lang w:bidi="ar-KW"/>
        </w:rPr>
      </w:pPr>
    </w:p>
    <w:p w14:paraId="58E6C980" w14:textId="77777777" w:rsidR="003068CE" w:rsidRPr="005A450D" w:rsidRDefault="003068CE" w:rsidP="003068CE">
      <w:pPr>
        <w:tabs>
          <w:tab w:val="left" w:pos="1200"/>
        </w:tabs>
        <w:rPr>
          <w:rFonts w:asciiTheme="majorBidi" w:hAnsiTheme="majorBidi" w:cstheme="majorBidi"/>
          <w:b/>
          <w:bCs/>
          <w:sz w:val="44"/>
          <w:szCs w:val="44"/>
          <w:lang w:bidi="ar-KW"/>
        </w:rPr>
      </w:pPr>
    </w:p>
    <w:p w14:paraId="28CD26AB" w14:textId="77777777" w:rsidR="003068CE" w:rsidRPr="005A450D" w:rsidRDefault="003068CE" w:rsidP="003068CE">
      <w:pPr>
        <w:tabs>
          <w:tab w:val="left" w:pos="1200"/>
        </w:tabs>
        <w:rPr>
          <w:rFonts w:asciiTheme="majorBidi" w:hAnsiTheme="majorBidi" w:cstheme="majorBidi"/>
          <w:b/>
          <w:bCs/>
          <w:sz w:val="44"/>
          <w:szCs w:val="44"/>
          <w:lang w:bidi="ar-KW"/>
        </w:rPr>
      </w:pPr>
    </w:p>
    <w:p w14:paraId="61512890" w14:textId="77777777" w:rsidR="003068CE" w:rsidRPr="005A450D" w:rsidRDefault="003068CE" w:rsidP="003068CE">
      <w:pPr>
        <w:tabs>
          <w:tab w:val="left" w:pos="1200"/>
        </w:tabs>
        <w:jc w:val="center"/>
        <w:rPr>
          <w:rFonts w:asciiTheme="majorBidi" w:hAnsiTheme="majorBidi" w:cstheme="majorBidi"/>
          <w:sz w:val="28"/>
          <w:szCs w:val="28"/>
          <w:lang w:bidi="ar-KW"/>
        </w:rPr>
      </w:pPr>
      <w:r w:rsidRPr="005A450D">
        <w:rPr>
          <w:rFonts w:asciiTheme="majorBidi" w:hAnsiTheme="majorBidi" w:cstheme="majorBidi"/>
          <w:b/>
          <w:bCs/>
          <w:sz w:val="44"/>
          <w:szCs w:val="44"/>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659"/>
      </w:tblGrid>
      <w:tr w:rsidR="003068CE" w:rsidRPr="005A450D" w14:paraId="2ED68E73" w14:textId="77777777" w:rsidTr="005A450D">
        <w:tc>
          <w:tcPr>
            <w:tcW w:w="3085" w:type="dxa"/>
          </w:tcPr>
          <w:p w14:paraId="018E103B" w14:textId="77777777" w:rsidR="003068CE" w:rsidRPr="005A450D" w:rsidRDefault="003068CE" w:rsidP="00867943">
            <w:pPr>
              <w:spacing w:after="0" w:line="240" w:lineRule="auto"/>
              <w:rPr>
                <w:rFonts w:asciiTheme="majorBidi" w:hAnsiTheme="majorBidi" w:cstheme="majorBidi"/>
                <w:b/>
                <w:bCs/>
                <w:sz w:val="24"/>
                <w:szCs w:val="24"/>
                <w:rtl/>
                <w:lang w:bidi="ar-KW"/>
              </w:rPr>
            </w:pPr>
            <w:r w:rsidRPr="005A450D">
              <w:rPr>
                <w:rFonts w:asciiTheme="majorBidi" w:hAnsiTheme="majorBidi" w:cstheme="majorBidi"/>
                <w:b/>
                <w:bCs/>
                <w:sz w:val="24"/>
                <w:szCs w:val="24"/>
                <w:lang w:val="en-US" w:bidi="ar-KW"/>
              </w:rPr>
              <w:t xml:space="preserve">1. </w:t>
            </w:r>
            <w:r w:rsidRPr="005A450D">
              <w:rPr>
                <w:rFonts w:asciiTheme="majorBidi" w:hAnsiTheme="majorBidi" w:cstheme="majorBidi"/>
                <w:b/>
                <w:bCs/>
                <w:sz w:val="24"/>
                <w:szCs w:val="24"/>
                <w:lang w:bidi="ar-KW"/>
              </w:rPr>
              <w:t>Course name</w:t>
            </w:r>
          </w:p>
        </w:tc>
        <w:tc>
          <w:tcPr>
            <w:tcW w:w="6203" w:type="dxa"/>
            <w:gridSpan w:val="2"/>
          </w:tcPr>
          <w:p w14:paraId="42115AD6"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Spring semester</w:t>
            </w:r>
          </w:p>
        </w:tc>
      </w:tr>
      <w:tr w:rsidR="003068CE" w:rsidRPr="005A450D" w14:paraId="69C3E6D4" w14:textId="77777777" w:rsidTr="005A450D">
        <w:tc>
          <w:tcPr>
            <w:tcW w:w="3085" w:type="dxa"/>
          </w:tcPr>
          <w:p w14:paraId="78239463" w14:textId="77777777" w:rsidR="003068CE" w:rsidRPr="005A450D" w:rsidRDefault="003068CE" w:rsidP="00867943">
            <w:pPr>
              <w:spacing w:after="0" w:line="240" w:lineRule="auto"/>
              <w:rPr>
                <w:rFonts w:asciiTheme="majorBidi" w:hAnsiTheme="majorBidi" w:cstheme="majorBidi"/>
                <w:b/>
                <w:bCs/>
                <w:sz w:val="24"/>
                <w:szCs w:val="24"/>
                <w:rtl/>
                <w:lang w:val="en-US" w:bidi="ar-KW"/>
              </w:rPr>
            </w:pPr>
            <w:r w:rsidRPr="005A450D">
              <w:rPr>
                <w:rFonts w:asciiTheme="majorBidi" w:hAnsiTheme="majorBidi" w:cstheme="majorBidi"/>
                <w:b/>
                <w:bCs/>
                <w:sz w:val="24"/>
                <w:szCs w:val="24"/>
                <w:lang w:bidi="ar-KW"/>
              </w:rPr>
              <w:t>2. Lecturer in charge</w:t>
            </w:r>
          </w:p>
        </w:tc>
        <w:tc>
          <w:tcPr>
            <w:tcW w:w="6203" w:type="dxa"/>
            <w:gridSpan w:val="2"/>
          </w:tcPr>
          <w:p w14:paraId="0800862A"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 xml:space="preserve">Dr </w:t>
            </w:r>
            <w:proofErr w:type="spellStart"/>
            <w:r w:rsidRPr="005A450D">
              <w:rPr>
                <w:rFonts w:asciiTheme="majorBidi" w:hAnsiTheme="majorBidi" w:cstheme="majorBidi"/>
                <w:b/>
                <w:bCs/>
                <w:sz w:val="24"/>
                <w:szCs w:val="24"/>
                <w:lang w:bidi="ar-KW"/>
              </w:rPr>
              <w:t>Karwan</w:t>
            </w:r>
            <w:proofErr w:type="spellEnd"/>
            <w:r w:rsidRPr="005A450D">
              <w:rPr>
                <w:rFonts w:asciiTheme="majorBidi" w:hAnsiTheme="majorBidi" w:cstheme="majorBidi"/>
                <w:b/>
                <w:bCs/>
                <w:sz w:val="24"/>
                <w:szCs w:val="24"/>
                <w:lang w:bidi="ar-KW"/>
              </w:rPr>
              <w:t xml:space="preserve"> Y. Kareem</w:t>
            </w:r>
          </w:p>
          <w:p w14:paraId="1727B7D3" w14:textId="33C2B342"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Dr Abdulla</w:t>
            </w:r>
            <w:r w:rsidR="00FF740D">
              <w:rPr>
                <w:rFonts w:asciiTheme="majorBidi" w:hAnsiTheme="majorBidi" w:cstheme="majorBidi"/>
                <w:b/>
                <w:bCs/>
                <w:sz w:val="24"/>
                <w:szCs w:val="24"/>
                <w:lang w:bidi="ar-KW"/>
              </w:rPr>
              <w:t>h</w:t>
            </w:r>
            <w:r w:rsidRPr="005A450D">
              <w:rPr>
                <w:rFonts w:asciiTheme="majorBidi" w:hAnsiTheme="majorBidi" w:cstheme="majorBidi"/>
                <w:b/>
                <w:bCs/>
                <w:sz w:val="24"/>
                <w:szCs w:val="24"/>
                <w:lang w:bidi="ar-KW"/>
              </w:rPr>
              <w:t xml:space="preserve"> Talal Abdulla</w:t>
            </w:r>
            <w:r w:rsidR="00FF740D">
              <w:rPr>
                <w:rFonts w:asciiTheme="majorBidi" w:hAnsiTheme="majorBidi" w:cstheme="majorBidi"/>
                <w:b/>
                <w:bCs/>
                <w:sz w:val="24"/>
                <w:szCs w:val="24"/>
                <w:lang w:bidi="ar-KW"/>
              </w:rPr>
              <w:t>h</w:t>
            </w:r>
          </w:p>
        </w:tc>
      </w:tr>
      <w:tr w:rsidR="003068CE" w:rsidRPr="005A450D" w14:paraId="68B47ACB" w14:textId="77777777" w:rsidTr="005A450D">
        <w:tc>
          <w:tcPr>
            <w:tcW w:w="3085" w:type="dxa"/>
          </w:tcPr>
          <w:p w14:paraId="1B7B304E"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3. Department/ College</w:t>
            </w:r>
          </w:p>
        </w:tc>
        <w:tc>
          <w:tcPr>
            <w:tcW w:w="6203" w:type="dxa"/>
            <w:gridSpan w:val="2"/>
          </w:tcPr>
          <w:p w14:paraId="5FF8D948"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Animal Resource Department / Agriculture College</w:t>
            </w:r>
          </w:p>
        </w:tc>
      </w:tr>
      <w:tr w:rsidR="003068CE" w:rsidRPr="005A450D" w14:paraId="257B5D0F" w14:textId="77777777" w:rsidTr="005A450D">
        <w:trPr>
          <w:trHeight w:val="352"/>
        </w:trPr>
        <w:tc>
          <w:tcPr>
            <w:tcW w:w="3085" w:type="dxa"/>
          </w:tcPr>
          <w:p w14:paraId="6ED79D34"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4. Contact</w:t>
            </w:r>
          </w:p>
        </w:tc>
        <w:tc>
          <w:tcPr>
            <w:tcW w:w="6203" w:type="dxa"/>
            <w:gridSpan w:val="2"/>
          </w:tcPr>
          <w:p w14:paraId="60B6BD77"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bidi="ar-KW"/>
              </w:rPr>
              <w:t>e-mail</w:t>
            </w:r>
            <w:r w:rsidRPr="005A450D">
              <w:rPr>
                <w:rFonts w:asciiTheme="majorBidi" w:hAnsiTheme="majorBidi" w:cstheme="majorBidi"/>
                <w:b/>
                <w:bCs/>
                <w:sz w:val="24"/>
                <w:szCs w:val="24"/>
                <w:rtl/>
                <w:lang w:bidi="ar-KW"/>
              </w:rPr>
              <w:t>:</w:t>
            </w:r>
            <w:r w:rsidRPr="005A450D">
              <w:rPr>
                <w:rFonts w:asciiTheme="majorBidi" w:hAnsiTheme="majorBidi" w:cstheme="majorBidi"/>
                <w:b/>
                <w:bCs/>
                <w:sz w:val="24"/>
                <w:szCs w:val="24"/>
                <w:lang w:bidi="ar-KW"/>
              </w:rPr>
              <w:t xml:space="preserve"> </w:t>
            </w:r>
            <w:hyperlink r:id="rId8" w:history="1">
              <w:r w:rsidRPr="005A450D">
                <w:rPr>
                  <w:rStyle w:val="Hyperlink"/>
                  <w:rFonts w:asciiTheme="majorBidi" w:hAnsiTheme="majorBidi" w:cstheme="majorBidi"/>
                  <w:b/>
                  <w:bCs/>
                  <w:sz w:val="24"/>
                  <w:szCs w:val="24"/>
                  <w:lang w:bidi="ar-KW"/>
                </w:rPr>
                <w:t>karwanysn@gmail.com</w:t>
              </w:r>
            </w:hyperlink>
          </w:p>
          <w:p w14:paraId="5D8F5585"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Tel: (optional) 07504538952</w:t>
            </w:r>
          </w:p>
          <w:p w14:paraId="5ED0C09B" w14:textId="7A70A6D5"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 xml:space="preserve">e-mail: </w:t>
            </w:r>
            <w:r w:rsidR="00FF740D">
              <w:rPr>
                <w:rFonts w:asciiTheme="majorBidi" w:hAnsiTheme="majorBidi" w:cstheme="majorBidi"/>
                <w:b/>
                <w:bCs/>
                <w:sz w:val="24"/>
                <w:szCs w:val="24"/>
                <w:lang w:val="en-US" w:bidi="ar-KW"/>
              </w:rPr>
              <w:t>asrr3451@gmail.com</w:t>
            </w:r>
          </w:p>
          <w:p w14:paraId="0979ECBA" w14:textId="6EA8D6FF"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 xml:space="preserve">Tel: </w:t>
            </w:r>
            <w:r w:rsidR="00FF740D">
              <w:rPr>
                <w:rFonts w:asciiTheme="majorBidi" w:hAnsiTheme="majorBidi" w:cstheme="majorBidi"/>
                <w:b/>
                <w:bCs/>
                <w:sz w:val="24"/>
                <w:szCs w:val="24"/>
                <w:lang w:val="en-US" w:bidi="ar-KW"/>
              </w:rPr>
              <w:t>07504478072</w:t>
            </w:r>
          </w:p>
        </w:tc>
      </w:tr>
      <w:tr w:rsidR="003068CE" w:rsidRPr="005A450D" w14:paraId="06F9BCC1" w14:textId="77777777" w:rsidTr="005A450D">
        <w:tc>
          <w:tcPr>
            <w:tcW w:w="3085" w:type="dxa"/>
          </w:tcPr>
          <w:p w14:paraId="08ADD8DA"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 xml:space="preserve">5. Time (in hours) per week </w:t>
            </w:r>
          </w:p>
        </w:tc>
        <w:tc>
          <w:tcPr>
            <w:tcW w:w="6203" w:type="dxa"/>
            <w:gridSpan w:val="2"/>
          </w:tcPr>
          <w:p w14:paraId="1064D2DA"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 xml:space="preserve">Theory: 2 hours                       </w:t>
            </w:r>
          </w:p>
        </w:tc>
      </w:tr>
      <w:tr w:rsidR="003068CE" w:rsidRPr="005A450D" w14:paraId="0E7BDD4E" w14:textId="77777777" w:rsidTr="005A450D">
        <w:tc>
          <w:tcPr>
            <w:tcW w:w="3085" w:type="dxa"/>
          </w:tcPr>
          <w:p w14:paraId="35CAFD7F"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6. Office hours</w:t>
            </w:r>
          </w:p>
        </w:tc>
        <w:tc>
          <w:tcPr>
            <w:tcW w:w="6203" w:type="dxa"/>
            <w:gridSpan w:val="2"/>
          </w:tcPr>
          <w:p w14:paraId="476BD29E"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 xml:space="preserve">5 days a week </w:t>
            </w:r>
          </w:p>
        </w:tc>
      </w:tr>
      <w:tr w:rsidR="003068CE" w:rsidRPr="005A450D" w14:paraId="3E556A70" w14:textId="77777777" w:rsidTr="005A450D">
        <w:tc>
          <w:tcPr>
            <w:tcW w:w="3085" w:type="dxa"/>
          </w:tcPr>
          <w:p w14:paraId="40E5AE03"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7. Course code</w:t>
            </w:r>
          </w:p>
        </w:tc>
        <w:tc>
          <w:tcPr>
            <w:tcW w:w="6203" w:type="dxa"/>
            <w:gridSpan w:val="2"/>
          </w:tcPr>
          <w:p w14:paraId="4651772A"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t>--</w:t>
            </w:r>
          </w:p>
        </w:tc>
      </w:tr>
      <w:tr w:rsidR="003068CE" w:rsidRPr="005A450D" w14:paraId="43FD0A18" w14:textId="77777777" w:rsidTr="005A450D">
        <w:tc>
          <w:tcPr>
            <w:tcW w:w="3085" w:type="dxa"/>
          </w:tcPr>
          <w:p w14:paraId="6DE11EE8" w14:textId="77777777" w:rsidR="003068CE" w:rsidRPr="005A450D" w:rsidRDefault="003068CE" w:rsidP="00867943">
            <w:pPr>
              <w:spacing w:after="0" w:line="240" w:lineRule="auto"/>
              <w:rPr>
                <w:rFonts w:asciiTheme="majorBidi" w:hAnsiTheme="majorBidi" w:cstheme="majorBidi"/>
                <w:b/>
                <w:bCs/>
                <w:sz w:val="24"/>
                <w:szCs w:val="24"/>
                <w:rtl/>
                <w:lang w:val="en-US" w:bidi="ar-KW"/>
              </w:rPr>
            </w:pPr>
            <w:r w:rsidRPr="005A450D">
              <w:rPr>
                <w:rFonts w:asciiTheme="majorBidi" w:hAnsiTheme="majorBidi" w:cstheme="majorBidi"/>
                <w:b/>
                <w:bCs/>
                <w:sz w:val="24"/>
                <w:szCs w:val="24"/>
                <w:lang w:val="en-US" w:bidi="ar-KW"/>
              </w:rPr>
              <w:t xml:space="preserve">8. Teacher's academic profile </w:t>
            </w:r>
          </w:p>
        </w:tc>
        <w:tc>
          <w:tcPr>
            <w:tcW w:w="6203" w:type="dxa"/>
            <w:gridSpan w:val="2"/>
          </w:tcPr>
          <w:p w14:paraId="706B8A69" w14:textId="77777777" w:rsidR="003068CE" w:rsidRPr="005A450D" w:rsidRDefault="005A450D" w:rsidP="00867943">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 xml:space="preserve">Dr </w:t>
            </w:r>
            <w:proofErr w:type="spellStart"/>
            <w:r>
              <w:rPr>
                <w:rFonts w:asciiTheme="majorBidi" w:hAnsiTheme="majorBidi" w:cstheme="majorBidi"/>
                <w:b/>
                <w:bCs/>
                <w:sz w:val="24"/>
                <w:szCs w:val="24"/>
                <w:lang w:bidi="ar-KW"/>
              </w:rPr>
              <w:t>Karwan</w:t>
            </w:r>
            <w:proofErr w:type="spellEnd"/>
            <w:r>
              <w:rPr>
                <w:rFonts w:asciiTheme="majorBidi" w:hAnsiTheme="majorBidi" w:cstheme="majorBidi"/>
                <w:b/>
                <w:bCs/>
                <w:sz w:val="24"/>
                <w:szCs w:val="24"/>
                <w:lang w:bidi="ar-KW"/>
              </w:rPr>
              <w:t xml:space="preserve"> Yaseen</w:t>
            </w:r>
            <w:r w:rsidR="003068CE" w:rsidRPr="005A450D">
              <w:rPr>
                <w:rFonts w:asciiTheme="majorBidi" w:hAnsiTheme="majorBidi" w:cstheme="majorBidi"/>
                <w:b/>
                <w:bCs/>
                <w:sz w:val="24"/>
                <w:szCs w:val="24"/>
                <w:lang w:val="en-US" w:bidi="ar-KW"/>
              </w:rPr>
              <w:t>- BSc. in Animal Resource Dept. (2005)</w:t>
            </w:r>
          </w:p>
          <w:p w14:paraId="68A9E025"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 xml:space="preserve">   </w:t>
            </w:r>
            <w:r w:rsidR="005A450D">
              <w:rPr>
                <w:rFonts w:asciiTheme="majorBidi" w:hAnsiTheme="majorBidi" w:cstheme="majorBidi"/>
                <w:b/>
                <w:bCs/>
                <w:sz w:val="24"/>
                <w:szCs w:val="24"/>
                <w:lang w:val="en-US" w:bidi="ar-KW"/>
              </w:rPr>
              <w:t xml:space="preserve">                              </w:t>
            </w:r>
            <w:r w:rsidRPr="005A450D">
              <w:rPr>
                <w:rFonts w:asciiTheme="majorBidi" w:hAnsiTheme="majorBidi" w:cstheme="majorBidi"/>
                <w:b/>
                <w:bCs/>
                <w:sz w:val="24"/>
                <w:szCs w:val="24"/>
                <w:lang w:val="en-US" w:bidi="ar-KW"/>
              </w:rPr>
              <w:t xml:space="preserve"> - MSc. in Poultry Management  (2010)</w:t>
            </w:r>
          </w:p>
          <w:p w14:paraId="5808CAF9"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 xml:space="preserve"> </w:t>
            </w:r>
            <w:r w:rsidR="005A450D">
              <w:rPr>
                <w:rFonts w:asciiTheme="majorBidi" w:hAnsiTheme="majorBidi" w:cstheme="majorBidi"/>
                <w:b/>
                <w:bCs/>
                <w:sz w:val="24"/>
                <w:szCs w:val="24"/>
                <w:lang w:val="en-US" w:bidi="ar-KW"/>
              </w:rPr>
              <w:t xml:space="preserve">                              </w:t>
            </w:r>
            <w:r w:rsidRPr="005A450D">
              <w:rPr>
                <w:rFonts w:asciiTheme="majorBidi" w:hAnsiTheme="majorBidi" w:cstheme="majorBidi"/>
                <w:b/>
                <w:bCs/>
                <w:sz w:val="24"/>
                <w:szCs w:val="24"/>
                <w:lang w:val="en-US" w:bidi="ar-KW"/>
              </w:rPr>
              <w:t xml:space="preserve">   - PhD in Poultry production (2016)</w:t>
            </w:r>
          </w:p>
          <w:p w14:paraId="452E2404" w14:textId="444F9842" w:rsidR="00FF740D" w:rsidRPr="005A450D" w:rsidRDefault="00FF740D" w:rsidP="00FF740D">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Dr Abdullah Talal -</w:t>
            </w:r>
            <w:r w:rsidRPr="005A450D">
              <w:rPr>
                <w:rFonts w:asciiTheme="majorBidi" w:hAnsiTheme="majorBidi" w:cstheme="majorBidi"/>
                <w:b/>
                <w:bCs/>
                <w:sz w:val="24"/>
                <w:szCs w:val="24"/>
                <w:lang w:val="en-US" w:bidi="ar-KW"/>
              </w:rPr>
              <w:t xml:space="preserve"> </w:t>
            </w:r>
            <w:r w:rsidRPr="005A450D">
              <w:rPr>
                <w:rFonts w:asciiTheme="majorBidi" w:hAnsiTheme="majorBidi" w:cstheme="majorBidi"/>
                <w:b/>
                <w:bCs/>
                <w:sz w:val="24"/>
                <w:szCs w:val="24"/>
                <w:lang w:val="en-US" w:bidi="ar-KW"/>
              </w:rPr>
              <w:t>BSc. in Animal Resource Dept. (2005)</w:t>
            </w:r>
          </w:p>
          <w:p w14:paraId="162881AE" w14:textId="62F9173E" w:rsidR="00FF740D" w:rsidRPr="005A450D" w:rsidRDefault="00FF740D" w:rsidP="00FF740D">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                             </w:t>
            </w:r>
            <w:r w:rsidRPr="005A450D">
              <w:rPr>
                <w:rFonts w:asciiTheme="majorBidi" w:hAnsiTheme="majorBidi" w:cstheme="majorBidi"/>
                <w:b/>
                <w:bCs/>
                <w:sz w:val="24"/>
                <w:szCs w:val="24"/>
                <w:lang w:val="en-US" w:bidi="ar-KW"/>
              </w:rPr>
              <w:t xml:space="preserve">- MSc. in </w:t>
            </w:r>
            <w:r>
              <w:rPr>
                <w:rFonts w:asciiTheme="majorBidi" w:hAnsiTheme="majorBidi" w:cstheme="majorBidi"/>
                <w:b/>
                <w:bCs/>
                <w:sz w:val="24"/>
                <w:szCs w:val="24"/>
                <w:lang w:val="en-US" w:bidi="ar-KW"/>
              </w:rPr>
              <w:t>Hatchery</w:t>
            </w:r>
            <w:r w:rsidRPr="005A450D">
              <w:rPr>
                <w:rFonts w:asciiTheme="majorBidi" w:hAnsiTheme="majorBidi" w:cstheme="majorBidi"/>
                <w:b/>
                <w:bCs/>
                <w:sz w:val="24"/>
                <w:szCs w:val="24"/>
                <w:lang w:val="en-US" w:bidi="ar-KW"/>
              </w:rPr>
              <w:t xml:space="preserve"> Management (2010)</w:t>
            </w:r>
          </w:p>
          <w:p w14:paraId="2B039A9F" w14:textId="46FC54C3" w:rsidR="00FF740D" w:rsidRPr="005A450D" w:rsidRDefault="00FF740D" w:rsidP="00FF740D">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              </w:t>
            </w:r>
            <w:r w:rsidRPr="005A450D">
              <w:rPr>
                <w:rFonts w:asciiTheme="majorBidi" w:hAnsiTheme="majorBidi" w:cstheme="majorBidi"/>
                <w:b/>
                <w:bCs/>
                <w:sz w:val="24"/>
                <w:szCs w:val="24"/>
                <w:lang w:val="en-US" w:bidi="ar-KW"/>
              </w:rPr>
              <w:t xml:space="preserve">- PhD in Poultry </w:t>
            </w:r>
            <w:r>
              <w:rPr>
                <w:rFonts w:asciiTheme="majorBidi" w:hAnsiTheme="majorBidi" w:cstheme="majorBidi"/>
                <w:b/>
                <w:bCs/>
                <w:sz w:val="24"/>
                <w:szCs w:val="24"/>
                <w:lang w:val="en-US" w:bidi="ar-KW"/>
              </w:rPr>
              <w:t xml:space="preserve">nutrition and metabolism </w:t>
            </w:r>
            <w:r w:rsidRPr="005A450D">
              <w:rPr>
                <w:rFonts w:asciiTheme="majorBidi" w:hAnsiTheme="majorBidi" w:cstheme="majorBidi"/>
                <w:b/>
                <w:bCs/>
                <w:sz w:val="24"/>
                <w:szCs w:val="24"/>
                <w:lang w:val="en-US" w:bidi="ar-KW"/>
              </w:rPr>
              <w:t>(201</w:t>
            </w:r>
            <w:r>
              <w:rPr>
                <w:rFonts w:asciiTheme="majorBidi" w:hAnsiTheme="majorBidi" w:cstheme="majorBidi"/>
                <w:b/>
                <w:bCs/>
                <w:sz w:val="24"/>
                <w:szCs w:val="24"/>
                <w:lang w:val="en-US" w:bidi="ar-KW"/>
              </w:rPr>
              <w:t>7</w:t>
            </w:r>
            <w:r w:rsidRPr="005A450D">
              <w:rPr>
                <w:rFonts w:asciiTheme="majorBidi" w:hAnsiTheme="majorBidi" w:cstheme="majorBidi"/>
                <w:b/>
                <w:bCs/>
                <w:sz w:val="24"/>
                <w:szCs w:val="24"/>
                <w:lang w:val="en-US" w:bidi="ar-KW"/>
              </w:rPr>
              <w:t>)</w:t>
            </w:r>
          </w:p>
          <w:p w14:paraId="645FA2FF" w14:textId="6A5B2BF2" w:rsidR="003068CE" w:rsidRPr="005A450D" w:rsidRDefault="003068CE" w:rsidP="00867943">
            <w:pPr>
              <w:spacing w:after="0" w:line="240" w:lineRule="auto"/>
              <w:rPr>
                <w:rFonts w:asciiTheme="majorBidi" w:hAnsiTheme="majorBidi" w:cstheme="majorBidi"/>
                <w:b/>
                <w:bCs/>
                <w:sz w:val="24"/>
                <w:szCs w:val="24"/>
                <w:rtl/>
                <w:lang w:val="en-US" w:bidi="ar-KW"/>
              </w:rPr>
            </w:pPr>
          </w:p>
        </w:tc>
      </w:tr>
      <w:tr w:rsidR="003068CE" w:rsidRPr="005A450D" w14:paraId="2BA7558D" w14:textId="77777777" w:rsidTr="005A450D">
        <w:tc>
          <w:tcPr>
            <w:tcW w:w="3085" w:type="dxa"/>
          </w:tcPr>
          <w:p w14:paraId="5D79256A" w14:textId="77777777" w:rsidR="003068CE" w:rsidRPr="005A450D" w:rsidRDefault="003068CE" w:rsidP="00867943">
            <w:pPr>
              <w:spacing w:after="0" w:line="240" w:lineRule="auto"/>
              <w:rPr>
                <w:rFonts w:asciiTheme="majorBidi" w:hAnsiTheme="majorBidi" w:cstheme="majorBidi"/>
                <w:b/>
                <w:bCs/>
                <w:sz w:val="24"/>
                <w:szCs w:val="24"/>
                <w:lang w:val="en-US" w:bidi="ar-KW"/>
              </w:rPr>
            </w:pPr>
            <w:r w:rsidRPr="005A450D">
              <w:rPr>
                <w:rFonts w:asciiTheme="majorBidi" w:hAnsiTheme="majorBidi" w:cstheme="majorBidi"/>
                <w:b/>
                <w:bCs/>
                <w:sz w:val="24"/>
                <w:szCs w:val="24"/>
                <w:lang w:val="en-US" w:bidi="ar-KW"/>
              </w:rPr>
              <w:t>9. Keywords</w:t>
            </w:r>
          </w:p>
        </w:tc>
        <w:tc>
          <w:tcPr>
            <w:tcW w:w="6203" w:type="dxa"/>
            <w:gridSpan w:val="2"/>
          </w:tcPr>
          <w:p w14:paraId="0B9D4687" w14:textId="77777777" w:rsidR="003068CE" w:rsidRPr="005A450D" w:rsidRDefault="003068CE" w:rsidP="00867943">
            <w:pPr>
              <w:spacing w:after="0" w:line="240" w:lineRule="auto"/>
              <w:rPr>
                <w:rFonts w:asciiTheme="majorBidi" w:hAnsiTheme="majorBidi" w:cstheme="majorBidi"/>
                <w:b/>
                <w:bCs/>
                <w:sz w:val="24"/>
                <w:szCs w:val="24"/>
                <w:lang w:val="en-US" w:bidi="ar-KW"/>
              </w:rPr>
            </w:pPr>
          </w:p>
        </w:tc>
      </w:tr>
      <w:tr w:rsidR="003068CE" w:rsidRPr="005A450D" w14:paraId="7CE21CF6" w14:textId="77777777" w:rsidTr="005A450D">
        <w:trPr>
          <w:trHeight w:val="1125"/>
        </w:trPr>
        <w:tc>
          <w:tcPr>
            <w:tcW w:w="9288" w:type="dxa"/>
            <w:gridSpan w:val="3"/>
          </w:tcPr>
          <w:p w14:paraId="4D89D804"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b/>
                <w:bCs/>
                <w:sz w:val="24"/>
                <w:szCs w:val="24"/>
                <w:lang w:bidi="ar-KW"/>
              </w:rPr>
              <w:t>10.  Course overview:</w:t>
            </w:r>
            <w:r w:rsidRPr="005A450D">
              <w:rPr>
                <w:rFonts w:asciiTheme="majorBidi" w:hAnsiTheme="majorBidi" w:cstheme="majorBidi"/>
                <w:b/>
                <w:bCs/>
                <w:sz w:val="24"/>
                <w:szCs w:val="24"/>
                <w:lang w:val="en-US" w:bidi="ar-KW"/>
              </w:rPr>
              <w:t xml:space="preserve"> </w:t>
            </w:r>
          </w:p>
          <w:p w14:paraId="3C30EA78" w14:textId="488772DE" w:rsidR="003068CE" w:rsidRPr="005A450D" w:rsidRDefault="003068CE" w:rsidP="00867943">
            <w:pPr>
              <w:pStyle w:val="NormalWeb"/>
              <w:jc w:val="both"/>
              <w:rPr>
                <w:rFonts w:asciiTheme="majorBidi" w:hAnsiTheme="majorBidi" w:cstheme="majorBidi"/>
                <w:sz w:val="24"/>
                <w:szCs w:val="24"/>
              </w:rPr>
            </w:pPr>
            <w:r w:rsidRPr="005A450D">
              <w:rPr>
                <w:rFonts w:asciiTheme="majorBidi" w:hAnsiTheme="majorBidi" w:cstheme="majorBidi"/>
                <w:sz w:val="24"/>
                <w:szCs w:val="24"/>
              </w:rPr>
              <w:t xml:space="preserve">     Studying poultry production and technology is one of the most important courses in animal science. Students should study this course to obtain information about beginning of poultry production and how chicken production started and changed to industry. To know the changing poultry Industry to vertical integration that includes all steps of production such as feed mill, hatchery….etc. Moreover, to know about link of technology with production and how technology will lead to improve poultry production. After taking this course students will get information about poultry carcass and the factors affecting meat quality and carcass quality. </w:t>
            </w:r>
            <w:r w:rsidR="00FF740D">
              <w:rPr>
                <w:rFonts w:asciiTheme="majorBidi" w:hAnsiTheme="majorBidi" w:cstheme="majorBidi"/>
                <w:sz w:val="24"/>
                <w:szCs w:val="24"/>
              </w:rPr>
              <w:t xml:space="preserve">Furthermore, getting good knowledge about egg production and the new strategies for improving egg production. </w:t>
            </w:r>
            <w:r w:rsidRPr="005A450D">
              <w:rPr>
                <w:rFonts w:asciiTheme="majorBidi" w:hAnsiTheme="majorBidi" w:cstheme="majorBidi"/>
                <w:sz w:val="24"/>
                <w:szCs w:val="24"/>
              </w:rPr>
              <w:t xml:space="preserve">To achieve information about production system for laying hens and broiler and risk of human pathogens. In addition, getting knowledge in hatchery operation and egg formation. </w:t>
            </w:r>
          </w:p>
          <w:p w14:paraId="3B9FCF57" w14:textId="77777777" w:rsidR="003068CE" w:rsidRPr="005A450D" w:rsidRDefault="003068CE" w:rsidP="00867943">
            <w:pPr>
              <w:pStyle w:val="NormalWeb"/>
              <w:jc w:val="both"/>
              <w:rPr>
                <w:rFonts w:asciiTheme="majorBidi" w:hAnsiTheme="majorBidi" w:cstheme="majorBidi"/>
                <w:sz w:val="24"/>
                <w:szCs w:val="24"/>
                <w:rtl/>
              </w:rPr>
            </w:pPr>
            <w:r w:rsidRPr="005A450D">
              <w:rPr>
                <w:rFonts w:asciiTheme="majorBidi" w:hAnsiTheme="majorBidi" w:cstheme="majorBidi"/>
                <w:sz w:val="24"/>
                <w:szCs w:val="24"/>
              </w:rPr>
              <w:t xml:space="preserve">After finishing this course, students could get information about improving poultry production and hatchery by technology and then they could become a supervisor in many big projects.        </w:t>
            </w:r>
          </w:p>
        </w:tc>
      </w:tr>
      <w:tr w:rsidR="003068CE" w:rsidRPr="005A450D" w14:paraId="72201AC2" w14:textId="77777777" w:rsidTr="005A450D">
        <w:trPr>
          <w:trHeight w:val="850"/>
        </w:trPr>
        <w:tc>
          <w:tcPr>
            <w:tcW w:w="9288" w:type="dxa"/>
            <w:gridSpan w:val="3"/>
          </w:tcPr>
          <w:p w14:paraId="097DF9D7"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b/>
                <w:bCs/>
                <w:sz w:val="24"/>
                <w:szCs w:val="24"/>
                <w:lang w:bidi="ar-KW"/>
              </w:rPr>
              <w:t>11. Course objective:</w:t>
            </w:r>
          </w:p>
          <w:p w14:paraId="40E652F2" w14:textId="77777777" w:rsidR="003068CE" w:rsidRPr="005A450D" w:rsidRDefault="003068CE" w:rsidP="00867943">
            <w:pPr>
              <w:spacing w:after="0" w:line="240" w:lineRule="auto"/>
              <w:rPr>
                <w:rFonts w:asciiTheme="majorBidi" w:hAnsiTheme="majorBidi" w:cstheme="majorBidi"/>
                <w:sz w:val="24"/>
                <w:szCs w:val="24"/>
                <w:lang w:bidi="ar-KW"/>
              </w:rPr>
            </w:pPr>
          </w:p>
          <w:p w14:paraId="5F08DD56" w14:textId="0F4E87AB" w:rsidR="003068CE" w:rsidRPr="005A450D" w:rsidRDefault="003068CE" w:rsidP="00867943">
            <w:pPr>
              <w:spacing w:line="360" w:lineRule="auto"/>
              <w:rPr>
                <w:rFonts w:asciiTheme="majorBidi" w:hAnsiTheme="majorBidi" w:cstheme="majorBidi"/>
                <w:sz w:val="24"/>
                <w:szCs w:val="24"/>
              </w:rPr>
            </w:pPr>
            <w:r w:rsidRPr="005A450D">
              <w:rPr>
                <w:rFonts w:asciiTheme="majorBidi" w:hAnsiTheme="majorBidi" w:cstheme="majorBidi"/>
                <w:sz w:val="24"/>
                <w:szCs w:val="24"/>
              </w:rPr>
              <w:t>The objective of this course to be familiarized to poultry industry, modern production of meat and vertical integration. To know the poultry carcass and factors affecting meat quality. To get information about technology and production as well as technology and poultry welfare, automation in processing plants, automation in cutting and deboning. In addition, to provide information about formation of the egg and yields of egg components</w:t>
            </w:r>
            <w:r w:rsidR="00FF740D">
              <w:rPr>
                <w:rFonts w:asciiTheme="majorBidi" w:hAnsiTheme="majorBidi" w:cstheme="majorBidi"/>
                <w:sz w:val="24"/>
                <w:szCs w:val="24"/>
              </w:rPr>
              <w:t>.</w:t>
            </w:r>
          </w:p>
        </w:tc>
      </w:tr>
      <w:tr w:rsidR="003068CE" w:rsidRPr="005A450D" w14:paraId="159D84C6" w14:textId="77777777" w:rsidTr="005A450D">
        <w:trPr>
          <w:trHeight w:val="704"/>
        </w:trPr>
        <w:tc>
          <w:tcPr>
            <w:tcW w:w="9288" w:type="dxa"/>
            <w:gridSpan w:val="3"/>
          </w:tcPr>
          <w:p w14:paraId="54AF819B"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sz w:val="24"/>
                <w:szCs w:val="24"/>
                <w:lang w:bidi="ar-KW"/>
              </w:rPr>
              <w:lastRenderedPageBreak/>
              <w:t>12.  Student's obligation</w:t>
            </w:r>
          </w:p>
          <w:p w14:paraId="6C0BFE55" w14:textId="77777777" w:rsidR="003068CE" w:rsidRPr="005A450D" w:rsidRDefault="003068CE" w:rsidP="00867943">
            <w:pPr>
              <w:spacing w:after="0" w:line="240" w:lineRule="auto"/>
              <w:rPr>
                <w:rFonts w:asciiTheme="majorBidi" w:hAnsiTheme="majorBidi" w:cstheme="majorBidi"/>
                <w:sz w:val="24"/>
                <w:szCs w:val="24"/>
                <w:lang w:bidi="ar-KW"/>
              </w:rPr>
            </w:pPr>
          </w:p>
          <w:p w14:paraId="2328F9B8"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 xml:space="preserve">All students should attend class weekly and points will be on it, every week they will do quiz and also encourage all students to participate by giving them questions and giving opportunity to all of them. </w:t>
            </w:r>
          </w:p>
          <w:p w14:paraId="7600BE9D" w14:textId="77777777" w:rsidR="003068CE" w:rsidRPr="005A450D" w:rsidRDefault="003068CE" w:rsidP="00867943">
            <w:pPr>
              <w:spacing w:after="0" w:line="240" w:lineRule="auto"/>
              <w:rPr>
                <w:rFonts w:asciiTheme="majorBidi" w:hAnsiTheme="majorBidi" w:cstheme="majorBidi"/>
                <w:sz w:val="24"/>
                <w:szCs w:val="24"/>
                <w:rtl/>
                <w:lang w:bidi="ar-KW"/>
              </w:rPr>
            </w:pPr>
          </w:p>
        </w:tc>
      </w:tr>
      <w:tr w:rsidR="003068CE" w:rsidRPr="005A450D" w14:paraId="4181B835" w14:textId="77777777" w:rsidTr="005A450D">
        <w:trPr>
          <w:trHeight w:val="704"/>
        </w:trPr>
        <w:tc>
          <w:tcPr>
            <w:tcW w:w="9288" w:type="dxa"/>
            <w:gridSpan w:val="3"/>
          </w:tcPr>
          <w:p w14:paraId="56FB5D98" w14:textId="77777777" w:rsidR="003068CE" w:rsidRPr="005A450D" w:rsidRDefault="003068CE" w:rsidP="00867943">
            <w:pPr>
              <w:spacing w:after="0" w:line="240" w:lineRule="auto"/>
              <w:rPr>
                <w:rFonts w:asciiTheme="majorBidi" w:hAnsiTheme="majorBidi" w:cstheme="majorBidi"/>
                <w:b/>
                <w:bCs/>
                <w:sz w:val="28"/>
                <w:szCs w:val="28"/>
                <w:lang w:bidi="ar-KW"/>
              </w:rPr>
            </w:pPr>
            <w:r w:rsidRPr="005A450D">
              <w:rPr>
                <w:rFonts w:asciiTheme="majorBidi" w:hAnsiTheme="majorBidi" w:cstheme="majorBidi"/>
                <w:b/>
                <w:bCs/>
                <w:sz w:val="28"/>
                <w:szCs w:val="28"/>
                <w:lang w:bidi="ar-KW"/>
              </w:rPr>
              <w:t>13. Forms of teaching</w:t>
            </w:r>
          </w:p>
          <w:p w14:paraId="04427CDE" w14:textId="77777777" w:rsidR="003068CE" w:rsidRPr="005A450D" w:rsidRDefault="003068CE" w:rsidP="00867943">
            <w:pPr>
              <w:spacing w:after="0" w:line="240" w:lineRule="auto"/>
              <w:rPr>
                <w:rFonts w:asciiTheme="majorBidi" w:hAnsiTheme="majorBidi" w:cstheme="majorBidi"/>
                <w:sz w:val="24"/>
                <w:szCs w:val="24"/>
                <w:lang w:val="en-US" w:bidi="ar-KW"/>
              </w:rPr>
            </w:pPr>
            <w:r w:rsidRPr="005A450D">
              <w:rPr>
                <w:rFonts w:asciiTheme="majorBidi" w:hAnsiTheme="majorBidi" w:cstheme="majorBidi"/>
                <w:sz w:val="24"/>
                <w:szCs w:val="24"/>
                <w:lang w:val="en-US" w:bidi="ar-KW"/>
              </w:rPr>
              <w:t>Projector will be used to display my objectives by PowerPoint; sometimes we need to write some information on white board to clarify it. All objectives will be given to students on word paper.</w:t>
            </w:r>
          </w:p>
          <w:p w14:paraId="05BD12AA" w14:textId="77777777" w:rsidR="003068CE" w:rsidRPr="005A450D" w:rsidRDefault="003068CE" w:rsidP="00867943">
            <w:pPr>
              <w:spacing w:after="0" w:line="240" w:lineRule="auto"/>
              <w:rPr>
                <w:rFonts w:asciiTheme="majorBidi" w:hAnsiTheme="majorBidi" w:cstheme="majorBidi"/>
                <w:b/>
                <w:bCs/>
                <w:sz w:val="28"/>
                <w:szCs w:val="28"/>
                <w:rtl/>
                <w:lang w:bidi="ar-KW"/>
              </w:rPr>
            </w:pPr>
          </w:p>
        </w:tc>
      </w:tr>
      <w:tr w:rsidR="003068CE" w:rsidRPr="005A450D" w14:paraId="0900EB88" w14:textId="77777777" w:rsidTr="005A450D">
        <w:trPr>
          <w:trHeight w:val="704"/>
        </w:trPr>
        <w:tc>
          <w:tcPr>
            <w:tcW w:w="9288" w:type="dxa"/>
            <w:gridSpan w:val="3"/>
          </w:tcPr>
          <w:p w14:paraId="2884A8CA" w14:textId="77777777" w:rsidR="003068CE" w:rsidRPr="005A450D" w:rsidRDefault="003068CE" w:rsidP="00867943">
            <w:pPr>
              <w:spacing w:after="0" w:line="240" w:lineRule="auto"/>
              <w:rPr>
                <w:rFonts w:asciiTheme="majorBidi" w:hAnsiTheme="majorBidi" w:cstheme="majorBidi"/>
                <w:b/>
                <w:bCs/>
                <w:sz w:val="28"/>
                <w:szCs w:val="28"/>
                <w:lang w:bidi="ar-KW"/>
              </w:rPr>
            </w:pPr>
            <w:r w:rsidRPr="005A450D">
              <w:rPr>
                <w:rFonts w:asciiTheme="majorBidi" w:hAnsiTheme="majorBidi" w:cstheme="majorBidi"/>
                <w:b/>
                <w:bCs/>
                <w:sz w:val="28"/>
                <w:szCs w:val="28"/>
                <w:lang w:bidi="ar-KW"/>
              </w:rPr>
              <w:t>14. Assessment scheme</w:t>
            </w:r>
          </w:p>
          <w:p w14:paraId="044C1791" w14:textId="77777777" w:rsidR="003068CE" w:rsidRPr="005A450D" w:rsidRDefault="003068CE" w:rsidP="00867943">
            <w:pPr>
              <w:spacing w:after="0" w:line="240" w:lineRule="auto"/>
              <w:rPr>
                <w:rFonts w:asciiTheme="majorBidi" w:hAnsiTheme="majorBidi" w:cstheme="majorBidi"/>
                <w:sz w:val="24"/>
                <w:szCs w:val="24"/>
                <w:lang w:bidi="ar-KW"/>
              </w:rPr>
            </w:pPr>
          </w:p>
          <w:p w14:paraId="7630C268"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First Exam after five lectures</w:t>
            </w:r>
          </w:p>
          <w:p w14:paraId="479EFA7B"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 xml:space="preserve">Second Exam after ten lectures. </w:t>
            </w:r>
          </w:p>
          <w:p w14:paraId="38FC0D56"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Mark Distribution:</w:t>
            </w:r>
          </w:p>
          <w:p w14:paraId="38986F1D"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Monthly Exam 40% (Theoretical 25% + Practical 15%)</w:t>
            </w:r>
          </w:p>
          <w:p w14:paraId="4AEB8154"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Final Exam      60% (Theoretical 40% + Practical 20%)</w:t>
            </w:r>
          </w:p>
          <w:p w14:paraId="47CD4C88"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Final Mark      100%</w:t>
            </w:r>
            <w:r w:rsidRPr="005A450D">
              <w:rPr>
                <w:rFonts w:asciiTheme="majorBidi" w:hAnsiTheme="majorBidi" w:cstheme="majorBidi"/>
                <w:sz w:val="24"/>
                <w:szCs w:val="24"/>
                <w:rtl/>
                <w:lang w:bidi="ar-KW"/>
              </w:rPr>
              <w:t>‌</w:t>
            </w:r>
          </w:p>
          <w:p w14:paraId="29FDCF28" w14:textId="77777777" w:rsidR="003068CE" w:rsidRPr="005A450D" w:rsidRDefault="003068CE" w:rsidP="00867943">
            <w:pPr>
              <w:spacing w:after="0" w:line="240" w:lineRule="auto"/>
              <w:rPr>
                <w:rFonts w:asciiTheme="majorBidi" w:hAnsiTheme="majorBidi" w:cstheme="majorBidi"/>
                <w:sz w:val="24"/>
                <w:szCs w:val="24"/>
                <w:rtl/>
                <w:lang w:val="en-US" w:bidi="ar-KW"/>
              </w:rPr>
            </w:pPr>
          </w:p>
        </w:tc>
      </w:tr>
      <w:tr w:rsidR="003068CE" w:rsidRPr="005A450D" w14:paraId="1F7D0C97" w14:textId="77777777" w:rsidTr="005A450D">
        <w:trPr>
          <w:trHeight w:val="704"/>
        </w:trPr>
        <w:tc>
          <w:tcPr>
            <w:tcW w:w="9288" w:type="dxa"/>
            <w:gridSpan w:val="3"/>
          </w:tcPr>
          <w:p w14:paraId="03586427" w14:textId="77777777" w:rsidR="003068CE" w:rsidRPr="005A450D" w:rsidRDefault="003068CE" w:rsidP="00867943">
            <w:pPr>
              <w:spacing w:after="0" w:line="240" w:lineRule="auto"/>
              <w:rPr>
                <w:rFonts w:asciiTheme="majorBidi" w:hAnsiTheme="majorBidi" w:cstheme="majorBidi"/>
                <w:sz w:val="28"/>
                <w:szCs w:val="28"/>
                <w:rtl/>
                <w:lang w:val="en-US" w:bidi="ar-KW"/>
              </w:rPr>
            </w:pPr>
            <w:r w:rsidRPr="005A450D">
              <w:rPr>
                <w:rFonts w:asciiTheme="majorBidi" w:hAnsiTheme="majorBidi" w:cstheme="majorBidi"/>
                <w:b/>
                <w:bCs/>
                <w:sz w:val="28"/>
                <w:szCs w:val="28"/>
                <w:lang w:bidi="ar-KW"/>
              </w:rPr>
              <w:t>15. Student learning outcome:</w:t>
            </w:r>
          </w:p>
          <w:p w14:paraId="7106D1EE" w14:textId="77777777" w:rsidR="003068CE" w:rsidRPr="005A450D" w:rsidRDefault="003068CE" w:rsidP="00867943">
            <w:pPr>
              <w:bidi/>
              <w:spacing w:after="0" w:line="240" w:lineRule="auto"/>
              <w:rPr>
                <w:rFonts w:asciiTheme="majorBidi" w:hAnsiTheme="majorBidi" w:cstheme="majorBidi"/>
                <w:sz w:val="24"/>
                <w:szCs w:val="24"/>
                <w:rtl/>
                <w:lang w:val="en-US" w:bidi="ar-KW"/>
              </w:rPr>
            </w:pPr>
          </w:p>
          <w:p w14:paraId="2DB08648" w14:textId="77777777" w:rsidR="003068CE" w:rsidRPr="005A450D" w:rsidRDefault="003068CE" w:rsidP="00867943">
            <w:pPr>
              <w:pStyle w:val="NormalWeb"/>
              <w:jc w:val="both"/>
              <w:rPr>
                <w:rFonts w:asciiTheme="majorBidi" w:hAnsiTheme="majorBidi" w:cstheme="majorBidi"/>
                <w:sz w:val="24"/>
                <w:szCs w:val="24"/>
              </w:rPr>
            </w:pPr>
            <w:r w:rsidRPr="005A450D">
              <w:rPr>
                <w:rFonts w:asciiTheme="majorBidi" w:hAnsiTheme="majorBidi" w:cstheme="majorBidi"/>
                <w:sz w:val="24"/>
                <w:szCs w:val="24"/>
                <w:lang w:val="en-GB"/>
              </w:rPr>
              <w:t xml:space="preserve">After finishing this course </w:t>
            </w:r>
            <w:r w:rsidRPr="005A450D">
              <w:rPr>
                <w:rFonts w:asciiTheme="majorBidi" w:hAnsiTheme="majorBidi" w:cstheme="majorBidi"/>
                <w:sz w:val="24"/>
                <w:szCs w:val="24"/>
              </w:rPr>
              <w:t xml:space="preserve">students will be introduced to the importance of poultry production and poultry industry. They will be got information about poultry carcass and carcass yield, carcass grading as well, so as to know what they should do if they supervise poultry farm and how they prepare good carcass to consumer. Inform student about new technologies which they use in poultry industry and how they lead to improve poultry production. After getting that information from this course, students will be got principal of rearing livestock and even can supervise small farm. </w:t>
            </w:r>
          </w:p>
          <w:p w14:paraId="681C4482" w14:textId="77777777" w:rsidR="003068CE" w:rsidRPr="005A450D" w:rsidRDefault="003068CE" w:rsidP="00867943">
            <w:pPr>
              <w:pStyle w:val="NormalWeb"/>
              <w:jc w:val="both"/>
              <w:rPr>
                <w:rFonts w:asciiTheme="majorBidi" w:hAnsiTheme="majorBidi" w:cstheme="majorBidi"/>
                <w:color w:val="FF0000"/>
                <w:sz w:val="24"/>
                <w:szCs w:val="24"/>
                <w:rtl/>
              </w:rPr>
            </w:pPr>
          </w:p>
        </w:tc>
      </w:tr>
      <w:tr w:rsidR="003068CE" w:rsidRPr="005A450D" w14:paraId="28239804" w14:textId="77777777" w:rsidTr="005A450D">
        <w:tc>
          <w:tcPr>
            <w:tcW w:w="9288" w:type="dxa"/>
            <w:gridSpan w:val="3"/>
          </w:tcPr>
          <w:p w14:paraId="1B58BCC6" w14:textId="77777777" w:rsidR="003068CE" w:rsidRPr="005A450D" w:rsidRDefault="003068CE" w:rsidP="00867943">
            <w:pPr>
              <w:spacing w:after="0" w:line="240" w:lineRule="auto"/>
              <w:rPr>
                <w:rFonts w:asciiTheme="majorBidi" w:hAnsiTheme="majorBidi" w:cstheme="majorBidi"/>
                <w:b/>
                <w:bCs/>
                <w:sz w:val="28"/>
                <w:szCs w:val="28"/>
                <w:lang w:val="en-US" w:bidi="ar-KW"/>
              </w:rPr>
            </w:pPr>
            <w:r w:rsidRPr="005A450D">
              <w:rPr>
                <w:rFonts w:asciiTheme="majorBidi" w:hAnsiTheme="majorBidi" w:cstheme="majorBidi"/>
                <w:b/>
                <w:bCs/>
                <w:sz w:val="28"/>
                <w:szCs w:val="28"/>
                <w:lang w:bidi="ar-KW"/>
              </w:rPr>
              <w:t>16. Course Reading List and References</w:t>
            </w:r>
            <w:r w:rsidRPr="005A450D">
              <w:rPr>
                <w:rFonts w:asciiTheme="majorBidi" w:hAnsiTheme="majorBidi" w:cstheme="majorBidi"/>
                <w:b/>
                <w:bCs/>
                <w:sz w:val="28"/>
                <w:szCs w:val="28"/>
                <w:rtl/>
                <w:lang w:bidi="ar-KW"/>
              </w:rPr>
              <w:t>‌</w:t>
            </w:r>
            <w:r w:rsidRPr="005A450D">
              <w:rPr>
                <w:rFonts w:asciiTheme="majorBidi" w:hAnsiTheme="majorBidi" w:cstheme="majorBidi"/>
                <w:b/>
                <w:bCs/>
                <w:sz w:val="28"/>
                <w:szCs w:val="28"/>
                <w:lang w:bidi="ar-KW"/>
              </w:rPr>
              <w:t>:</w:t>
            </w:r>
          </w:p>
          <w:p w14:paraId="364EA915"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  Key references:</w:t>
            </w:r>
          </w:p>
          <w:p w14:paraId="02B96A77" w14:textId="77777777" w:rsidR="003068CE" w:rsidRPr="005A450D" w:rsidRDefault="003068CE" w:rsidP="00867943">
            <w:pPr>
              <w:spacing w:after="0" w:line="240" w:lineRule="auto"/>
              <w:rPr>
                <w:rFonts w:asciiTheme="majorBidi" w:hAnsiTheme="majorBidi" w:cstheme="majorBidi"/>
                <w:sz w:val="24"/>
                <w:szCs w:val="24"/>
                <w:lang w:bidi="ar-KW"/>
              </w:rPr>
            </w:pPr>
          </w:p>
          <w:p w14:paraId="1E3616EC" w14:textId="77777777" w:rsidR="003068CE" w:rsidRPr="005A450D" w:rsidRDefault="003068CE" w:rsidP="003068CE">
            <w:pPr>
              <w:numPr>
                <w:ilvl w:val="0"/>
                <w:numId w:val="1"/>
              </w:numPr>
              <w:spacing w:after="0" w:line="240" w:lineRule="auto"/>
              <w:jc w:val="both"/>
              <w:rPr>
                <w:rFonts w:asciiTheme="majorBidi" w:hAnsiTheme="majorBidi" w:cstheme="majorBidi"/>
                <w:sz w:val="24"/>
                <w:szCs w:val="24"/>
                <w:lang w:bidi="ar-IQ"/>
              </w:rPr>
            </w:pPr>
            <w:proofErr w:type="spellStart"/>
            <w:r w:rsidRPr="005A450D">
              <w:rPr>
                <w:rFonts w:asciiTheme="majorBidi" w:hAnsiTheme="majorBidi" w:cstheme="majorBidi"/>
                <w:sz w:val="24"/>
                <w:szCs w:val="24"/>
                <w:lang w:bidi="ar-IQ"/>
              </w:rPr>
              <w:t>Glos</w:t>
            </w:r>
            <w:proofErr w:type="spellEnd"/>
            <w:r w:rsidRPr="005A450D">
              <w:rPr>
                <w:rFonts w:asciiTheme="majorBidi" w:hAnsiTheme="majorBidi" w:cstheme="majorBidi"/>
                <w:sz w:val="24"/>
                <w:szCs w:val="24"/>
                <w:lang w:bidi="ar-IQ"/>
              </w:rPr>
              <w:t>, K. (2011). Humane and healthy poultry production. A manual for organic growers. Chelsea Green Publishing Company. United State of America.</w:t>
            </w:r>
          </w:p>
          <w:p w14:paraId="1C1A1E5A" w14:textId="77777777" w:rsidR="003068CE" w:rsidRPr="005A450D" w:rsidRDefault="003068CE" w:rsidP="003068CE">
            <w:pPr>
              <w:numPr>
                <w:ilvl w:val="0"/>
                <w:numId w:val="1"/>
              </w:numPr>
              <w:autoSpaceDE w:val="0"/>
              <w:autoSpaceDN w:val="0"/>
              <w:adjustRightInd w:val="0"/>
              <w:spacing w:after="0" w:line="240" w:lineRule="auto"/>
              <w:jc w:val="both"/>
              <w:rPr>
                <w:rFonts w:asciiTheme="majorBidi" w:hAnsiTheme="majorBidi" w:cstheme="majorBidi"/>
                <w:sz w:val="24"/>
                <w:szCs w:val="24"/>
                <w:lang w:bidi="ar-IQ"/>
              </w:rPr>
            </w:pPr>
            <w:r w:rsidRPr="005A450D">
              <w:rPr>
                <w:rFonts w:asciiTheme="majorBidi" w:hAnsiTheme="majorBidi" w:cstheme="majorBidi"/>
                <w:sz w:val="24"/>
                <w:szCs w:val="24"/>
                <w:lang w:bidi="ar-IQ"/>
              </w:rPr>
              <w:t xml:space="preserve">Louis M. Hurd (2003). Modern Poultry Farming. </w:t>
            </w:r>
            <w:proofErr w:type="spellStart"/>
            <w:r w:rsidRPr="005A450D">
              <w:rPr>
                <w:rFonts w:asciiTheme="majorBidi" w:hAnsiTheme="majorBidi" w:cstheme="majorBidi"/>
                <w:sz w:val="24"/>
                <w:szCs w:val="24"/>
                <w:lang w:bidi="ar-IQ"/>
              </w:rPr>
              <w:t>Greenworld</w:t>
            </w:r>
            <w:proofErr w:type="spellEnd"/>
            <w:r w:rsidRPr="005A450D">
              <w:rPr>
                <w:rFonts w:asciiTheme="majorBidi" w:hAnsiTheme="majorBidi" w:cstheme="majorBidi"/>
                <w:sz w:val="24"/>
                <w:szCs w:val="24"/>
                <w:lang w:bidi="ar-IQ"/>
              </w:rPr>
              <w:t xml:space="preserve"> publishers 8/217, Indira Nagar. India</w:t>
            </w:r>
          </w:p>
          <w:p w14:paraId="310B192B" w14:textId="77777777" w:rsidR="003068CE" w:rsidRPr="005A450D" w:rsidRDefault="003068CE" w:rsidP="003068CE">
            <w:pPr>
              <w:numPr>
                <w:ilvl w:val="0"/>
                <w:numId w:val="1"/>
              </w:numPr>
              <w:autoSpaceDE w:val="0"/>
              <w:autoSpaceDN w:val="0"/>
              <w:adjustRightInd w:val="0"/>
              <w:spacing w:after="0" w:line="240" w:lineRule="auto"/>
              <w:jc w:val="both"/>
              <w:rPr>
                <w:rFonts w:asciiTheme="majorBidi" w:hAnsiTheme="majorBidi" w:cstheme="majorBidi"/>
                <w:sz w:val="24"/>
                <w:szCs w:val="24"/>
                <w:lang w:bidi="ar-IQ"/>
              </w:rPr>
            </w:pPr>
            <w:r w:rsidRPr="005A450D">
              <w:rPr>
                <w:rFonts w:asciiTheme="majorBidi" w:hAnsiTheme="majorBidi" w:cstheme="majorBidi"/>
                <w:sz w:val="24"/>
                <w:szCs w:val="24"/>
                <w:lang w:bidi="ar-IQ"/>
              </w:rPr>
              <w:t xml:space="preserve">Gunter Heinz and Peter </w:t>
            </w:r>
            <w:proofErr w:type="spellStart"/>
            <w:r w:rsidRPr="005A450D">
              <w:rPr>
                <w:rFonts w:asciiTheme="majorBidi" w:hAnsiTheme="majorBidi" w:cstheme="majorBidi"/>
                <w:sz w:val="24"/>
                <w:szCs w:val="24"/>
                <w:lang w:bidi="ar-IQ"/>
              </w:rPr>
              <w:t>Hautzinger</w:t>
            </w:r>
            <w:proofErr w:type="spellEnd"/>
            <w:r w:rsidRPr="005A450D">
              <w:rPr>
                <w:rFonts w:asciiTheme="majorBidi" w:hAnsiTheme="majorBidi" w:cstheme="majorBidi"/>
                <w:sz w:val="24"/>
                <w:szCs w:val="24"/>
                <w:lang w:bidi="ar-IQ"/>
              </w:rPr>
              <w:t xml:space="preserve"> (2007). Meat Processing Technology </w:t>
            </w:r>
            <w:proofErr w:type="gramStart"/>
            <w:r w:rsidRPr="005A450D">
              <w:rPr>
                <w:rFonts w:asciiTheme="majorBidi" w:hAnsiTheme="majorBidi" w:cstheme="majorBidi"/>
                <w:sz w:val="24"/>
                <w:szCs w:val="24"/>
                <w:lang w:bidi="ar-IQ"/>
              </w:rPr>
              <w:t>For</w:t>
            </w:r>
            <w:proofErr w:type="gramEnd"/>
            <w:r w:rsidRPr="005A450D">
              <w:rPr>
                <w:rFonts w:asciiTheme="majorBidi" w:hAnsiTheme="majorBidi" w:cstheme="majorBidi"/>
                <w:sz w:val="24"/>
                <w:szCs w:val="24"/>
                <w:lang w:bidi="ar-IQ"/>
              </w:rPr>
              <w:t xml:space="preserve"> Small- To Medium-Scale Producers. Food and Agriculture Organization </w:t>
            </w:r>
            <w:proofErr w:type="gramStart"/>
            <w:r w:rsidRPr="005A450D">
              <w:rPr>
                <w:rFonts w:asciiTheme="majorBidi" w:hAnsiTheme="majorBidi" w:cstheme="majorBidi"/>
                <w:sz w:val="24"/>
                <w:szCs w:val="24"/>
                <w:lang w:bidi="ar-IQ"/>
              </w:rPr>
              <w:t>Of</w:t>
            </w:r>
            <w:proofErr w:type="gramEnd"/>
            <w:r w:rsidRPr="005A450D">
              <w:rPr>
                <w:rFonts w:asciiTheme="majorBidi" w:hAnsiTheme="majorBidi" w:cstheme="majorBidi"/>
                <w:sz w:val="24"/>
                <w:szCs w:val="24"/>
                <w:lang w:bidi="ar-IQ"/>
              </w:rPr>
              <w:t xml:space="preserve"> The United Nations Regional Office For Asia and The Pacific. Bangkok.</w:t>
            </w:r>
          </w:p>
          <w:p w14:paraId="11D1627C" w14:textId="77777777" w:rsidR="003068CE" w:rsidRPr="005A450D" w:rsidRDefault="003068CE" w:rsidP="003068CE">
            <w:pPr>
              <w:numPr>
                <w:ilvl w:val="0"/>
                <w:numId w:val="1"/>
              </w:numPr>
              <w:autoSpaceDE w:val="0"/>
              <w:autoSpaceDN w:val="0"/>
              <w:adjustRightInd w:val="0"/>
              <w:spacing w:after="0" w:line="240" w:lineRule="auto"/>
              <w:jc w:val="both"/>
              <w:rPr>
                <w:rFonts w:asciiTheme="majorBidi" w:hAnsiTheme="majorBidi" w:cstheme="majorBidi"/>
                <w:sz w:val="24"/>
                <w:szCs w:val="24"/>
                <w:lang w:bidi="ar-IQ"/>
              </w:rPr>
            </w:pPr>
            <w:r w:rsidRPr="005A450D">
              <w:rPr>
                <w:rFonts w:asciiTheme="majorBidi" w:hAnsiTheme="majorBidi" w:cstheme="majorBidi"/>
                <w:sz w:val="24"/>
                <w:szCs w:val="24"/>
                <w:lang w:bidi="ar-IQ"/>
              </w:rPr>
              <w:t>Mead, G. C. (2004). Poultry meat processing and quality. Published by Woodhead Publishing Limited Abington Hall, Abington Cambridge CB1 6AH. England</w:t>
            </w:r>
          </w:p>
          <w:p w14:paraId="28BBFD0D" w14:textId="77777777" w:rsidR="003068CE" w:rsidRPr="005A450D" w:rsidRDefault="003068CE" w:rsidP="003068CE">
            <w:pPr>
              <w:numPr>
                <w:ilvl w:val="0"/>
                <w:numId w:val="1"/>
              </w:numPr>
              <w:autoSpaceDE w:val="0"/>
              <w:autoSpaceDN w:val="0"/>
              <w:adjustRightInd w:val="0"/>
              <w:spacing w:after="0" w:line="240" w:lineRule="auto"/>
              <w:jc w:val="both"/>
              <w:rPr>
                <w:rFonts w:asciiTheme="majorBidi" w:hAnsiTheme="majorBidi" w:cstheme="majorBidi"/>
                <w:sz w:val="24"/>
                <w:szCs w:val="24"/>
                <w:lang w:bidi="ar-IQ"/>
              </w:rPr>
            </w:pPr>
            <w:r w:rsidRPr="005A450D">
              <w:rPr>
                <w:rFonts w:asciiTheme="majorBidi" w:hAnsiTheme="majorBidi" w:cstheme="majorBidi"/>
                <w:sz w:val="24"/>
                <w:szCs w:val="24"/>
                <w:lang w:bidi="ar-IQ"/>
              </w:rPr>
              <w:t>Rose S. P. (1997). Principles of Poultry Science. Harper Adams Agricultural College, Shropshire, UK.</w:t>
            </w:r>
          </w:p>
          <w:p w14:paraId="4EE79292" w14:textId="77777777" w:rsidR="003068CE" w:rsidRPr="005A450D" w:rsidRDefault="003068CE" w:rsidP="00867943">
            <w:pPr>
              <w:spacing w:after="0" w:line="240" w:lineRule="auto"/>
              <w:ind w:left="360"/>
              <w:jc w:val="both"/>
              <w:rPr>
                <w:rFonts w:asciiTheme="majorBidi" w:hAnsiTheme="majorBidi" w:cstheme="majorBidi"/>
                <w:sz w:val="24"/>
                <w:szCs w:val="24"/>
                <w:lang w:bidi="ar-IQ"/>
              </w:rPr>
            </w:pPr>
          </w:p>
          <w:p w14:paraId="24EEC362" w14:textId="77777777" w:rsidR="003068CE" w:rsidRDefault="003068CE" w:rsidP="00867943">
            <w:pPr>
              <w:spacing w:after="0" w:line="240" w:lineRule="auto"/>
              <w:ind w:left="360"/>
              <w:jc w:val="both"/>
              <w:rPr>
                <w:rFonts w:asciiTheme="majorBidi" w:hAnsiTheme="majorBidi" w:cstheme="majorBidi"/>
                <w:sz w:val="24"/>
                <w:szCs w:val="24"/>
                <w:lang w:bidi="ar-IQ"/>
              </w:rPr>
            </w:pPr>
          </w:p>
          <w:p w14:paraId="76CA3FFE" w14:textId="77777777" w:rsidR="005A450D" w:rsidRPr="005A450D" w:rsidRDefault="005A450D" w:rsidP="00867943">
            <w:pPr>
              <w:spacing w:after="0" w:line="240" w:lineRule="auto"/>
              <w:ind w:left="360"/>
              <w:jc w:val="both"/>
              <w:rPr>
                <w:rFonts w:asciiTheme="majorBidi" w:hAnsiTheme="majorBidi" w:cstheme="majorBidi"/>
                <w:sz w:val="24"/>
                <w:szCs w:val="24"/>
                <w:lang w:bidi="ar-IQ"/>
              </w:rPr>
            </w:pPr>
          </w:p>
          <w:p w14:paraId="4805F8B8" w14:textId="77777777" w:rsidR="003068CE" w:rsidRPr="005A450D" w:rsidRDefault="003068CE" w:rsidP="00867943">
            <w:pPr>
              <w:spacing w:after="0" w:line="240" w:lineRule="auto"/>
              <w:jc w:val="both"/>
              <w:rPr>
                <w:rFonts w:asciiTheme="majorBidi" w:hAnsiTheme="majorBidi" w:cstheme="majorBidi"/>
                <w:sz w:val="24"/>
                <w:szCs w:val="24"/>
                <w:lang w:bidi="ar-IQ"/>
              </w:rPr>
            </w:pPr>
          </w:p>
        </w:tc>
      </w:tr>
      <w:tr w:rsidR="003068CE" w:rsidRPr="005A450D" w14:paraId="41AD5F68" w14:textId="77777777" w:rsidTr="005A450D">
        <w:tc>
          <w:tcPr>
            <w:tcW w:w="6629" w:type="dxa"/>
            <w:gridSpan w:val="2"/>
            <w:tcBorders>
              <w:bottom w:val="single" w:sz="8" w:space="0" w:color="auto"/>
            </w:tcBorders>
          </w:tcPr>
          <w:p w14:paraId="788B9DE0" w14:textId="77777777" w:rsidR="003068CE" w:rsidRPr="005A450D" w:rsidRDefault="003068CE" w:rsidP="00867943">
            <w:pPr>
              <w:spacing w:after="0" w:line="240" w:lineRule="auto"/>
              <w:rPr>
                <w:rFonts w:asciiTheme="majorBidi" w:hAnsiTheme="majorBidi" w:cstheme="majorBidi"/>
                <w:b/>
                <w:bCs/>
                <w:sz w:val="28"/>
                <w:szCs w:val="28"/>
                <w:rtl/>
                <w:lang w:bidi="ar-KW"/>
              </w:rPr>
            </w:pPr>
            <w:r w:rsidRPr="005A450D">
              <w:rPr>
                <w:rFonts w:asciiTheme="majorBidi" w:hAnsiTheme="majorBidi" w:cstheme="majorBidi"/>
                <w:b/>
                <w:bCs/>
                <w:sz w:val="28"/>
                <w:szCs w:val="28"/>
                <w:lang w:bidi="ar-KW"/>
              </w:rPr>
              <w:lastRenderedPageBreak/>
              <w:t>17. The Topics:</w:t>
            </w:r>
          </w:p>
        </w:tc>
        <w:tc>
          <w:tcPr>
            <w:tcW w:w="2659" w:type="dxa"/>
            <w:tcBorders>
              <w:bottom w:val="single" w:sz="8" w:space="0" w:color="auto"/>
            </w:tcBorders>
          </w:tcPr>
          <w:p w14:paraId="1F34A512" w14:textId="77777777" w:rsidR="003068CE" w:rsidRPr="005A450D" w:rsidRDefault="003068CE" w:rsidP="00867943">
            <w:pPr>
              <w:spacing w:after="0" w:line="240" w:lineRule="auto"/>
              <w:rPr>
                <w:rFonts w:asciiTheme="majorBidi" w:hAnsiTheme="majorBidi" w:cstheme="majorBidi"/>
                <w:b/>
                <w:bCs/>
                <w:sz w:val="28"/>
                <w:szCs w:val="28"/>
                <w:rtl/>
                <w:lang w:bidi="ar-KW"/>
              </w:rPr>
            </w:pPr>
            <w:r w:rsidRPr="005A450D">
              <w:rPr>
                <w:rFonts w:asciiTheme="majorBidi" w:hAnsiTheme="majorBidi" w:cstheme="majorBidi"/>
                <w:b/>
                <w:bCs/>
                <w:sz w:val="28"/>
                <w:szCs w:val="28"/>
                <w:lang w:bidi="ar-KW"/>
              </w:rPr>
              <w:t>Lecturer's name</w:t>
            </w:r>
          </w:p>
        </w:tc>
      </w:tr>
      <w:tr w:rsidR="003068CE" w:rsidRPr="005A450D" w14:paraId="45D42B96" w14:textId="77777777" w:rsidTr="005A450D">
        <w:trPr>
          <w:trHeight w:val="1405"/>
        </w:trPr>
        <w:tc>
          <w:tcPr>
            <w:tcW w:w="6629" w:type="dxa"/>
            <w:gridSpan w:val="2"/>
            <w:tcBorders>
              <w:top w:val="single" w:sz="8" w:space="0" w:color="auto"/>
              <w:bottom w:val="single" w:sz="8" w:space="0" w:color="auto"/>
            </w:tcBorders>
          </w:tcPr>
          <w:p w14:paraId="3331F7A4" w14:textId="77777777" w:rsidR="003068CE" w:rsidRPr="005A450D" w:rsidRDefault="003068CE" w:rsidP="00867943">
            <w:pPr>
              <w:spacing w:line="240" w:lineRule="auto"/>
              <w:rPr>
                <w:rFonts w:asciiTheme="majorBidi" w:hAnsiTheme="majorBidi" w:cstheme="majorBidi"/>
                <w:b/>
                <w:bCs/>
                <w:sz w:val="28"/>
                <w:szCs w:val="28"/>
              </w:rPr>
            </w:pPr>
            <w:r w:rsidRPr="005A450D">
              <w:rPr>
                <w:rFonts w:asciiTheme="majorBidi" w:hAnsiTheme="majorBidi" w:cstheme="majorBidi"/>
                <w:b/>
                <w:bCs/>
                <w:sz w:val="28"/>
                <w:szCs w:val="28"/>
              </w:rPr>
              <w:t>First week: History of poultry production</w:t>
            </w:r>
          </w:p>
          <w:p w14:paraId="1EF626C5"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Second week: Poultry industry</w:t>
            </w:r>
          </w:p>
          <w:p w14:paraId="643A2563" w14:textId="391B811C" w:rsidR="003068CE" w:rsidRPr="005A450D" w:rsidRDefault="00385695" w:rsidP="00867943">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3068CE" w:rsidRPr="005A450D">
              <w:rPr>
                <w:rFonts w:asciiTheme="majorBidi" w:hAnsiTheme="majorBidi" w:cstheme="majorBidi"/>
                <w:b/>
                <w:bCs/>
                <w:sz w:val="28"/>
                <w:szCs w:val="28"/>
              </w:rPr>
              <w:t>Third week: Poultry carcasses</w:t>
            </w:r>
          </w:p>
          <w:p w14:paraId="25B92E4B"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Fourth week: Production and technology</w:t>
            </w:r>
          </w:p>
          <w:p w14:paraId="4C31B93B"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Fourth week: Hatchery operation</w:t>
            </w:r>
          </w:p>
          <w:p w14:paraId="2A9BD8F0" w14:textId="16F41980"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Fifth week: Egg formation</w:t>
            </w:r>
            <w:r w:rsidR="00385695">
              <w:rPr>
                <w:rFonts w:asciiTheme="majorBidi" w:hAnsiTheme="majorBidi" w:cstheme="majorBidi"/>
                <w:b/>
                <w:bCs/>
                <w:sz w:val="28"/>
                <w:szCs w:val="28"/>
              </w:rPr>
              <w:t xml:space="preserve"> and strategies for improving egg production </w:t>
            </w:r>
          </w:p>
          <w:p w14:paraId="37DE341F" w14:textId="150576DA"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Sixth week: </w:t>
            </w:r>
            <w:r w:rsidR="00385695">
              <w:rPr>
                <w:rFonts w:asciiTheme="majorBidi" w:hAnsiTheme="majorBidi" w:cstheme="majorBidi"/>
                <w:b/>
                <w:bCs/>
                <w:sz w:val="28"/>
                <w:szCs w:val="28"/>
              </w:rPr>
              <w:t>Egg designer</w:t>
            </w:r>
            <w:r w:rsidR="00385695">
              <w:rPr>
                <w:rFonts w:asciiTheme="majorBidi" w:hAnsiTheme="majorBidi" w:cstheme="majorBidi"/>
                <w:b/>
                <w:bCs/>
                <w:sz w:val="28"/>
                <w:szCs w:val="28"/>
              </w:rPr>
              <w:t xml:space="preserve"> </w:t>
            </w:r>
            <w:r w:rsidRPr="005A450D">
              <w:rPr>
                <w:rFonts w:asciiTheme="majorBidi" w:hAnsiTheme="majorBidi" w:cstheme="majorBidi"/>
                <w:b/>
                <w:bCs/>
                <w:sz w:val="28"/>
                <w:szCs w:val="28"/>
              </w:rPr>
              <w:t xml:space="preserve"> </w:t>
            </w:r>
          </w:p>
          <w:p w14:paraId="6282674C" w14:textId="2FC37EE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Seventh week: </w:t>
            </w:r>
            <w:r w:rsidR="00385695">
              <w:rPr>
                <w:rFonts w:asciiTheme="majorBidi" w:hAnsiTheme="majorBidi" w:cstheme="majorBidi"/>
                <w:b/>
                <w:bCs/>
                <w:sz w:val="28"/>
                <w:szCs w:val="28"/>
              </w:rPr>
              <w:t xml:space="preserve">Breeder hen influence on nutrient availability for hatching embryos </w:t>
            </w:r>
          </w:p>
          <w:p w14:paraId="3FC1A6E0" w14:textId="05FCF7D5"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Eighth week: Factors affecting microbial </w:t>
            </w:r>
            <w:r w:rsidR="00385695">
              <w:rPr>
                <w:rFonts w:asciiTheme="majorBidi" w:hAnsiTheme="majorBidi" w:cstheme="majorBidi"/>
                <w:b/>
                <w:bCs/>
                <w:sz w:val="28"/>
                <w:szCs w:val="28"/>
              </w:rPr>
              <w:t>activity</w:t>
            </w:r>
            <w:r w:rsidRPr="005A450D">
              <w:rPr>
                <w:rFonts w:asciiTheme="majorBidi" w:hAnsiTheme="majorBidi" w:cstheme="majorBidi"/>
                <w:b/>
                <w:bCs/>
                <w:sz w:val="28"/>
                <w:szCs w:val="28"/>
              </w:rPr>
              <w:t xml:space="preserve"> in    </w:t>
            </w:r>
          </w:p>
          <w:p w14:paraId="032BB82B" w14:textId="4F94DC44"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                        </w:t>
            </w:r>
            <w:r w:rsidR="00385695">
              <w:rPr>
                <w:rFonts w:asciiTheme="majorBidi" w:hAnsiTheme="majorBidi" w:cstheme="majorBidi"/>
                <w:b/>
                <w:bCs/>
                <w:sz w:val="28"/>
                <w:szCs w:val="28"/>
              </w:rPr>
              <w:t>Chicken eggs</w:t>
            </w:r>
          </w:p>
          <w:p w14:paraId="3F450677" w14:textId="77777777" w:rsidR="003068CE" w:rsidRPr="005A450D" w:rsidRDefault="003068CE" w:rsidP="00867943">
            <w:pPr>
              <w:spacing w:line="360" w:lineRule="auto"/>
              <w:rPr>
                <w:rFonts w:asciiTheme="majorBidi" w:hAnsiTheme="majorBidi" w:cstheme="majorBidi"/>
                <w:sz w:val="28"/>
                <w:szCs w:val="28"/>
              </w:rPr>
            </w:pPr>
            <w:r w:rsidRPr="005A450D">
              <w:rPr>
                <w:rFonts w:asciiTheme="majorBidi" w:hAnsiTheme="majorBidi" w:cstheme="majorBidi"/>
                <w:b/>
                <w:bCs/>
                <w:sz w:val="28"/>
                <w:szCs w:val="28"/>
              </w:rPr>
              <w:t xml:space="preserve">Ninth week: Protein and poultry </w:t>
            </w:r>
            <w:bookmarkStart w:id="0" w:name="_GoBack"/>
            <w:bookmarkEnd w:id="0"/>
            <w:r w:rsidRPr="005A450D">
              <w:rPr>
                <w:rFonts w:asciiTheme="majorBidi" w:hAnsiTheme="majorBidi" w:cstheme="majorBidi"/>
                <w:b/>
                <w:bCs/>
                <w:sz w:val="28"/>
                <w:szCs w:val="28"/>
              </w:rPr>
              <w:t>meat quality</w:t>
            </w:r>
          </w:p>
          <w:p w14:paraId="5615C997" w14:textId="77777777" w:rsidR="003068CE" w:rsidRPr="005A450D" w:rsidRDefault="003068CE" w:rsidP="00867943">
            <w:pPr>
              <w:autoSpaceDE w:val="0"/>
              <w:autoSpaceDN w:val="0"/>
              <w:adjustRightInd w:val="0"/>
              <w:spacing w:after="0" w:line="24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Tenth week: Composition, chemistry, and sensory </w:t>
            </w:r>
          </w:p>
          <w:p w14:paraId="1CE385D7" w14:textId="77777777" w:rsidR="003068CE" w:rsidRPr="005A450D" w:rsidRDefault="003068CE" w:rsidP="00867943">
            <w:pPr>
              <w:autoSpaceDE w:val="0"/>
              <w:autoSpaceDN w:val="0"/>
              <w:adjustRightInd w:val="0"/>
              <w:spacing w:after="0" w:line="240" w:lineRule="auto"/>
              <w:rPr>
                <w:rFonts w:asciiTheme="majorBidi" w:hAnsiTheme="majorBidi" w:cstheme="majorBidi"/>
                <w:b/>
                <w:bCs/>
                <w:sz w:val="28"/>
                <w:szCs w:val="28"/>
              </w:rPr>
            </w:pPr>
          </w:p>
          <w:p w14:paraId="5F9256BB" w14:textId="77777777" w:rsidR="003068CE" w:rsidRPr="005A450D" w:rsidRDefault="003068CE" w:rsidP="00867943">
            <w:pPr>
              <w:autoSpaceDE w:val="0"/>
              <w:autoSpaceDN w:val="0"/>
              <w:adjustRightInd w:val="0"/>
              <w:spacing w:after="0" w:line="24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                       attributes</w:t>
            </w:r>
          </w:p>
          <w:p w14:paraId="0C1624AB" w14:textId="77777777" w:rsidR="003068CE" w:rsidRPr="005A450D" w:rsidRDefault="003068CE" w:rsidP="00867943">
            <w:pPr>
              <w:autoSpaceDE w:val="0"/>
              <w:autoSpaceDN w:val="0"/>
              <w:adjustRightInd w:val="0"/>
              <w:spacing w:after="0" w:line="240" w:lineRule="auto"/>
              <w:rPr>
                <w:rFonts w:asciiTheme="majorBidi" w:hAnsiTheme="majorBidi" w:cstheme="majorBidi"/>
                <w:b/>
                <w:bCs/>
                <w:sz w:val="28"/>
                <w:szCs w:val="28"/>
              </w:rPr>
            </w:pPr>
          </w:p>
          <w:p w14:paraId="48897AB4"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Eleventh week: Husbandry techniques</w:t>
            </w:r>
          </w:p>
          <w:p w14:paraId="5D352946"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Twelfth week: Managing the safety and quality of </w:t>
            </w:r>
          </w:p>
          <w:p w14:paraId="5B7D531F"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                          poultry meat</w:t>
            </w:r>
          </w:p>
          <w:p w14:paraId="71EAAD4B"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lastRenderedPageBreak/>
              <w:t xml:space="preserve">Thirteenth week: Meat quality and consumer </w:t>
            </w:r>
          </w:p>
          <w:p w14:paraId="5306F8B3" w14:textId="77777777" w:rsidR="003068CE" w:rsidRPr="005A450D" w:rsidRDefault="003068CE" w:rsidP="00867943">
            <w:pPr>
              <w:spacing w:line="360" w:lineRule="auto"/>
              <w:rPr>
                <w:rFonts w:asciiTheme="majorBidi" w:hAnsiTheme="majorBidi" w:cstheme="majorBidi"/>
                <w:b/>
                <w:bCs/>
                <w:sz w:val="28"/>
                <w:szCs w:val="28"/>
              </w:rPr>
            </w:pPr>
            <w:r w:rsidRPr="005A450D">
              <w:rPr>
                <w:rFonts w:asciiTheme="majorBidi" w:hAnsiTheme="majorBidi" w:cstheme="majorBidi"/>
                <w:b/>
                <w:bCs/>
                <w:sz w:val="28"/>
                <w:szCs w:val="28"/>
              </w:rPr>
              <w:t xml:space="preserve">                                requirements</w:t>
            </w:r>
          </w:p>
          <w:p w14:paraId="4D7FDEF1" w14:textId="77777777" w:rsidR="003068CE" w:rsidRPr="005A450D" w:rsidRDefault="003068CE" w:rsidP="00867943">
            <w:pPr>
              <w:spacing w:after="0" w:line="240" w:lineRule="auto"/>
              <w:rPr>
                <w:rFonts w:asciiTheme="majorBidi" w:hAnsiTheme="majorBidi" w:cstheme="majorBidi"/>
              </w:rPr>
            </w:pPr>
          </w:p>
          <w:p w14:paraId="3D989D51" w14:textId="77777777" w:rsidR="003068CE" w:rsidRPr="005A450D" w:rsidRDefault="003068CE" w:rsidP="00867943">
            <w:pPr>
              <w:spacing w:after="0" w:line="240" w:lineRule="auto"/>
              <w:rPr>
                <w:rFonts w:asciiTheme="majorBidi" w:hAnsiTheme="majorBidi" w:cstheme="majorBidi"/>
              </w:rPr>
            </w:pPr>
          </w:p>
          <w:p w14:paraId="22D7F722" w14:textId="77777777" w:rsidR="003068CE" w:rsidRPr="005A450D" w:rsidRDefault="003068CE" w:rsidP="00867943">
            <w:pPr>
              <w:spacing w:after="0" w:line="240" w:lineRule="auto"/>
              <w:rPr>
                <w:rFonts w:asciiTheme="majorBidi" w:hAnsiTheme="majorBidi" w:cstheme="majorBidi"/>
              </w:rPr>
            </w:pPr>
          </w:p>
        </w:tc>
        <w:tc>
          <w:tcPr>
            <w:tcW w:w="2659" w:type="dxa"/>
            <w:tcBorders>
              <w:top w:val="single" w:sz="8" w:space="0" w:color="auto"/>
              <w:bottom w:val="single" w:sz="8" w:space="0" w:color="auto"/>
            </w:tcBorders>
          </w:tcPr>
          <w:p w14:paraId="52308A7F" w14:textId="77777777" w:rsidR="003068CE" w:rsidRPr="005A450D" w:rsidRDefault="003068CE" w:rsidP="00867943">
            <w:pPr>
              <w:spacing w:after="0" w:line="240" w:lineRule="auto"/>
              <w:rPr>
                <w:rFonts w:asciiTheme="majorBidi" w:hAnsiTheme="majorBidi" w:cstheme="majorBidi"/>
                <w:sz w:val="24"/>
                <w:szCs w:val="24"/>
                <w:lang w:bidi="ar-KW"/>
              </w:rPr>
            </w:pPr>
          </w:p>
          <w:p w14:paraId="2B3E1E5A" w14:textId="77777777" w:rsidR="003068CE" w:rsidRPr="005A450D" w:rsidRDefault="003068CE" w:rsidP="00867943">
            <w:pPr>
              <w:spacing w:after="0" w:line="240" w:lineRule="auto"/>
              <w:rPr>
                <w:rFonts w:asciiTheme="majorBidi" w:hAnsiTheme="majorBidi" w:cstheme="majorBidi"/>
                <w:sz w:val="24"/>
                <w:szCs w:val="24"/>
                <w:lang w:bidi="ar-KW"/>
              </w:rPr>
            </w:pPr>
            <w:proofErr w:type="spellStart"/>
            <w:r w:rsidRPr="005A450D">
              <w:rPr>
                <w:rFonts w:asciiTheme="majorBidi" w:hAnsiTheme="majorBidi" w:cstheme="majorBidi"/>
                <w:sz w:val="24"/>
                <w:szCs w:val="24"/>
                <w:lang w:bidi="ar-KW"/>
              </w:rPr>
              <w:t>Dr.</w:t>
            </w:r>
            <w:proofErr w:type="spellEnd"/>
            <w:r w:rsidRPr="005A450D">
              <w:rPr>
                <w:rFonts w:asciiTheme="majorBidi" w:hAnsiTheme="majorBidi" w:cstheme="majorBidi"/>
                <w:sz w:val="24"/>
                <w:szCs w:val="24"/>
                <w:lang w:bidi="ar-KW"/>
              </w:rPr>
              <w:t xml:space="preserve"> </w:t>
            </w:r>
            <w:proofErr w:type="spellStart"/>
            <w:r w:rsidRPr="005A450D">
              <w:rPr>
                <w:rFonts w:asciiTheme="majorBidi" w:hAnsiTheme="majorBidi" w:cstheme="majorBidi"/>
                <w:sz w:val="24"/>
                <w:szCs w:val="24"/>
                <w:lang w:bidi="ar-KW"/>
              </w:rPr>
              <w:t>Karwan</w:t>
            </w:r>
            <w:proofErr w:type="spellEnd"/>
            <w:r w:rsidRPr="005A450D">
              <w:rPr>
                <w:rFonts w:asciiTheme="majorBidi" w:hAnsiTheme="majorBidi" w:cstheme="majorBidi"/>
                <w:sz w:val="24"/>
                <w:szCs w:val="24"/>
                <w:lang w:bidi="ar-KW"/>
              </w:rPr>
              <w:t xml:space="preserve"> Yaseen</w:t>
            </w:r>
          </w:p>
          <w:p w14:paraId="091F31F9" w14:textId="77777777" w:rsidR="003068CE" w:rsidRPr="005A450D" w:rsidRDefault="003068CE" w:rsidP="00867943">
            <w:pPr>
              <w:spacing w:after="0" w:line="240" w:lineRule="auto"/>
              <w:rPr>
                <w:rFonts w:asciiTheme="majorBidi" w:hAnsiTheme="majorBidi" w:cstheme="majorBidi"/>
                <w:sz w:val="24"/>
                <w:szCs w:val="24"/>
                <w:lang w:bidi="ar-KW"/>
              </w:rPr>
            </w:pPr>
          </w:p>
          <w:p w14:paraId="0CCCD7AE"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&amp;</w:t>
            </w:r>
          </w:p>
          <w:p w14:paraId="297AE6DC" w14:textId="77777777" w:rsidR="003068CE" w:rsidRPr="005A450D" w:rsidRDefault="003068CE" w:rsidP="00867943">
            <w:pPr>
              <w:spacing w:after="0" w:line="240" w:lineRule="auto"/>
              <w:rPr>
                <w:rFonts w:asciiTheme="majorBidi" w:hAnsiTheme="majorBidi" w:cstheme="majorBidi"/>
                <w:sz w:val="24"/>
                <w:szCs w:val="24"/>
                <w:lang w:bidi="ar-KW"/>
              </w:rPr>
            </w:pPr>
          </w:p>
          <w:p w14:paraId="6AF745AF" w14:textId="15947751" w:rsidR="003068CE" w:rsidRPr="005A450D" w:rsidRDefault="003068CE" w:rsidP="00867943">
            <w:pPr>
              <w:spacing w:after="0" w:line="240" w:lineRule="auto"/>
              <w:rPr>
                <w:rFonts w:asciiTheme="majorBidi" w:hAnsiTheme="majorBidi" w:cstheme="majorBidi"/>
                <w:sz w:val="24"/>
                <w:szCs w:val="24"/>
                <w:lang w:bidi="ar-KW"/>
              </w:rPr>
            </w:pPr>
            <w:proofErr w:type="spellStart"/>
            <w:r w:rsidRPr="005A450D">
              <w:rPr>
                <w:rFonts w:asciiTheme="majorBidi" w:hAnsiTheme="majorBidi" w:cstheme="majorBidi"/>
                <w:sz w:val="24"/>
                <w:szCs w:val="24"/>
                <w:lang w:bidi="ar-KW"/>
              </w:rPr>
              <w:t>Dr.</w:t>
            </w:r>
            <w:proofErr w:type="spellEnd"/>
            <w:r w:rsidRPr="005A450D">
              <w:rPr>
                <w:rFonts w:asciiTheme="majorBidi" w:hAnsiTheme="majorBidi" w:cstheme="majorBidi"/>
                <w:sz w:val="24"/>
                <w:szCs w:val="24"/>
                <w:lang w:bidi="ar-KW"/>
              </w:rPr>
              <w:t xml:space="preserve"> Abdulla</w:t>
            </w:r>
            <w:r w:rsidR="00423136">
              <w:rPr>
                <w:rFonts w:asciiTheme="majorBidi" w:hAnsiTheme="majorBidi" w:cstheme="majorBidi"/>
                <w:sz w:val="24"/>
                <w:szCs w:val="24"/>
                <w:lang w:bidi="ar-KW"/>
              </w:rPr>
              <w:t>h</w:t>
            </w:r>
            <w:r w:rsidRPr="005A450D">
              <w:rPr>
                <w:rFonts w:asciiTheme="majorBidi" w:hAnsiTheme="majorBidi" w:cstheme="majorBidi"/>
                <w:sz w:val="24"/>
                <w:szCs w:val="24"/>
                <w:lang w:bidi="ar-KW"/>
              </w:rPr>
              <w:t xml:space="preserve"> Talal</w:t>
            </w:r>
          </w:p>
          <w:p w14:paraId="2B393A85" w14:textId="77777777" w:rsidR="003068CE" w:rsidRPr="005A450D" w:rsidRDefault="003068CE" w:rsidP="00867943">
            <w:pPr>
              <w:spacing w:after="0" w:line="240" w:lineRule="auto"/>
              <w:rPr>
                <w:rFonts w:asciiTheme="majorBidi" w:hAnsiTheme="majorBidi" w:cstheme="majorBidi"/>
                <w:sz w:val="24"/>
                <w:szCs w:val="24"/>
                <w:lang w:bidi="ar-KW"/>
              </w:rPr>
            </w:pPr>
          </w:p>
          <w:p w14:paraId="4D86C22E" w14:textId="77777777" w:rsidR="003068CE" w:rsidRPr="005A450D" w:rsidRDefault="003068CE" w:rsidP="00867943">
            <w:pPr>
              <w:spacing w:after="0" w:line="240" w:lineRule="auto"/>
              <w:rPr>
                <w:rFonts w:asciiTheme="majorBidi" w:hAnsiTheme="majorBidi" w:cstheme="majorBidi"/>
                <w:sz w:val="24"/>
                <w:szCs w:val="24"/>
                <w:lang w:bidi="ar-KW"/>
              </w:rPr>
            </w:pPr>
          </w:p>
        </w:tc>
      </w:tr>
      <w:tr w:rsidR="003068CE" w:rsidRPr="005A450D" w14:paraId="7D254B46" w14:textId="77777777" w:rsidTr="005A450D">
        <w:tc>
          <w:tcPr>
            <w:tcW w:w="6629" w:type="dxa"/>
            <w:gridSpan w:val="2"/>
            <w:tcBorders>
              <w:top w:val="single" w:sz="8" w:space="0" w:color="auto"/>
            </w:tcBorders>
          </w:tcPr>
          <w:p w14:paraId="77990144" w14:textId="77777777" w:rsidR="003068CE" w:rsidRPr="005A450D" w:rsidRDefault="003068CE" w:rsidP="00867943">
            <w:pPr>
              <w:spacing w:after="0" w:line="240" w:lineRule="auto"/>
              <w:rPr>
                <w:rFonts w:asciiTheme="majorBidi" w:hAnsiTheme="majorBidi" w:cstheme="majorBidi"/>
                <w:b/>
                <w:bCs/>
                <w:sz w:val="28"/>
                <w:szCs w:val="28"/>
                <w:lang w:bidi="ar-KW"/>
              </w:rPr>
            </w:pPr>
            <w:r w:rsidRPr="005A450D">
              <w:rPr>
                <w:rFonts w:asciiTheme="majorBidi" w:hAnsiTheme="majorBidi" w:cstheme="majorBidi"/>
                <w:b/>
                <w:bCs/>
                <w:sz w:val="28"/>
                <w:szCs w:val="28"/>
                <w:lang w:bidi="ar-KW"/>
              </w:rPr>
              <w:t xml:space="preserve">18. Practical Topics </w:t>
            </w:r>
          </w:p>
        </w:tc>
        <w:tc>
          <w:tcPr>
            <w:tcW w:w="2659" w:type="dxa"/>
            <w:tcBorders>
              <w:top w:val="single" w:sz="8" w:space="0" w:color="auto"/>
            </w:tcBorders>
          </w:tcPr>
          <w:p w14:paraId="43D27D7F" w14:textId="77777777" w:rsidR="003068CE" w:rsidRPr="005A450D" w:rsidRDefault="003068CE" w:rsidP="00867943">
            <w:pPr>
              <w:spacing w:after="0" w:line="240" w:lineRule="auto"/>
              <w:rPr>
                <w:rFonts w:asciiTheme="majorBidi" w:hAnsiTheme="majorBidi" w:cstheme="majorBidi"/>
                <w:sz w:val="28"/>
                <w:szCs w:val="28"/>
                <w:lang w:bidi="ar-KW"/>
              </w:rPr>
            </w:pPr>
          </w:p>
        </w:tc>
      </w:tr>
      <w:tr w:rsidR="003068CE" w:rsidRPr="005A450D" w14:paraId="1EE3CEA9" w14:textId="77777777" w:rsidTr="005A450D">
        <w:tc>
          <w:tcPr>
            <w:tcW w:w="6629" w:type="dxa"/>
            <w:gridSpan w:val="2"/>
          </w:tcPr>
          <w:p w14:paraId="1AC5A9FA" w14:textId="77777777" w:rsidR="003068CE" w:rsidRPr="005A450D" w:rsidRDefault="003068CE" w:rsidP="00867943">
            <w:pPr>
              <w:spacing w:after="0" w:line="240" w:lineRule="auto"/>
              <w:rPr>
                <w:rFonts w:asciiTheme="majorBidi" w:hAnsiTheme="majorBidi" w:cstheme="majorBidi"/>
                <w:sz w:val="24"/>
                <w:szCs w:val="24"/>
                <w:lang w:val="en-US" w:bidi="ar-IQ"/>
              </w:rPr>
            </w:pPr>
          </w:p>
        </w:tc>
        <w:tc>
          <w:tcPr>
            <w:tcW w:w="2659" w:type="dxa"/>
          </w:tcPr>
          <w:p w14:paraId="2C16A4E0"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Lecturer's name</w:t>
            </w:r>
          </w:p>
          <w:p w14:paraId="7BC00308" w14:textId="77777777" w:rsidR="003068CE" w:rsidRPr="005A450D" w:rsidRDefault="003068CE" w:rsidP="00867943">
            <w:pPr>
              <w:spacing w:after="0" w:line="240" w:lineRule="auto"/>
              <w:rPr>
                <w:rFonts w:asciiTheme="majorBidi" w:hAnsiTheme="majorBidi" w:cstheme="majorBidi"/>
                <w:sz w:val="24"/>
                <w:szCs w:val="24"/>
                <w:lang w:bidi="ar-KW"/>
              </w:rPr>
            </w:pPr>
          </w:p>
          <w:p w14:paraId="10414C0F"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 xml:space="preserve">Shereen </w:t>
            </w:r>
            <w:proofErr w:type="spellStart"/>
            <w:r w:rsidRPr="005A450D">
              <w:rPr>
                <w:rFonts w:asciiTheme="majorBidi" w:hAnsiTheme="majorBidi" w:cstheme="majorBidi"/>
                <w:sz w:val="24"/>
                <w:szCs w:val="24"/>
                <w:lang w:bidi="ar-KW"/>
              </w:rPr>
              <w:t>Dhaher</w:t>
            </w:r>
            <w:proofErr w:type="spellEnd"/>
          </w:p>
          <w:p w14:paraId="340FA28F" w14:textId="77777777" w:rsidR="003068CE" w:rsidRPr="005A450D" w:rsidRDefault="003068CE" w:rsidP="005A450D">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&amp;</w:t>
            </w:r>
          </w:p>
          <w:p w14:paraId="56DC09E3" w14:textId="77777777" w:rsidR="003068CE" w:rsidRPr="005A450D" w:rsidRDefault="003068CE" w:rsidP="00867943">
            <w:pPr>
              <w:spacing w:after="0" w:line="240" w:lineRule="auto"/>
              <w:rPr>
                <w:rFonts w:asciiTheme="majorBidi" w:hAnsiTheme="majorBidi" w:cstheme="majorBidi"/>
                <w:sz w:val="24"/>
                <w:szCs w:val="24"/>
                <w:lang w:bidi="ar-KW"/>
              </w:rPr>
            </w:pPr>
            <w:proofErr w:type="spellStart"/>
            <w:r w:rsidRPr="005A450D">
              <w:rPr>
                <w:rFonts w:asciiTheme="majorBidi" w:hAnsiTheme="majorBidi" w:cstheme="majorBidi"/>
                <w:sz w:val="24"/>
                <w:szCs w:val="24"/>
                <w:lang w:bidi="ar-KW"/>
              </w:rPr>
              <w:t>Bnar</w:t>
            </w:r>
            <w:proofErr w:type="spellEnd"/>
            <w:r w:rsidRPr="005A450D">
              <w:rPr>
                <w:rFonts w:asciiTheme="majorBidi" w:hAnsiTheme="majorBidi" w:cstheme="majorBidi"/>
                <w:sz w:val="24"/>
                <w:szCs w:val="24"/>
                <w:lang w:bidi="ar-KW"/>
              </w:rPr>
              <w:t xml:space="preserve"> </w:t>
            </w:r>
            <w:proofErr w:type="spellStart"/>
            <w:r w:rsidRPr="005A450D">
              <w:rPr>
                <w:rFonts w:asciiTheme="majorBidi" w:hAnsiTheme="majorBidi" w:cstheme="majorBidi"/>
                <w:sz w:val="24"/>
                <w:szCs w:val="24"/>
                <w:lang w:bidi="ar-KW"/>
              </w:rPr>
              <w:t>Fuad</w:t>
            </w:r>
            <w:proofErr w:type="spellEnd"/>
          </w:p>
          <w:p w14:paraId="52741D4F" w14:textId="77777777" w:rsidR="003068CE" w:rsidRPr="005A450D" w:rsidRDefault="003068CE" w:rsidP="00867943">
            <w:pPr>
              <w:spacing w:after="0" w:line="240" w:lineRule="auto"/>
              <w:rPr>
                <w:rFonts w:asciiTheme="majorBidi" w:hAnsiTheme="majorBidi" w:cstheme="majorBidi"/>
                <w:sz w:val="24"/>
                <w:szCs w:val="24"/>
                <w:lang w:bidi="ar-KW"/>
              </w:rPr>
            </w:pPr>
          </w:p>
          <w:p w14:paraId="4B95435A" w14:textId="77777777" w:rsidR="003068CE" w:rsidRPr="005A450D" w:rsidRDefault="003068CE" w:rsidP="00867943">
            <w:pPr>
              <w:spacing w:after="0" w:line="240" w:lineRule="auto"/>
              <w:rPr>
                <w:rFonts w:asciiTheme="majorBidi" w:hAnsiTheme="majorBidi" w:cstheme="majorBidi"/>
                <w:sz w:val="24"/>
                <w:szCs w:val="24"/>
                <w:lang w:bidi="ar-KW"/>
              </w:rPr>
            </w:pPr>
          </w:p>
          <w:p w14:paraId="3845C3DD"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ex:   (3 hrs)</w:t>
            </w:r>
          </w:p>
          <w:p w14:paraId="6777CBE6" w14:textId="77777777" w:rsidR="003068CE" w:rsidRPr="005A450D" w:rsidRDefault="003068CE" w:rsidP="00867943">
            <w:pPr>
              <w:spacing w:after="0" w:line="240" w:lineRule="auto"/>
              <w:rPr>
                <w:rFonts w:asciiTheme="majorBidi" w:hAnsiTheme="majorBidi" w:cstheme="majorBidi"/>
                <w:sz w:val="24"/>
                <w:szCs w:val="24"/>
                <w:lang w:bidi="ar-KW"/>
              </w:rPr>
            </w:pPr>
          </w:p>
          <w:p w14:paraId="79D635DB" w14:textId="77777777" w:rsidR="003068CE" w:rsidRPr="005A450D" w:rsidRDefault="003068CE" w:rsidP="00867943">
            <w:pPr>
              <w:spacing w:after="0" w:line="240" w:lineRule="auto"/>
              <w:rPr>
                <w:rFonts w:asciiTheme="majorBidi" w:hAnsiTheme="majorBidi" w:cstheme="majorBidi"/>
                <w:sz w:val="24"/>
                <w:szCs w:val="24"/>
                <w:lang w:bidi="ar-KW"/>
              </w:rPr>
            </w:pPr>
          </w:p>
          <w:p w14:paraId="29DD03B4" w14:textId="77777777" w:rsidR="003068CE" w:rsidRPr="005A450D" w:rsidRDefault="003068CE" w:rsidP="00867943">
            <w:pPr>
              <w:spacing w:after="0" w:line="240" w:lineRule="auto"/>
              <w:rPr>
                <w:rFonts w:asciiTheme="majorBidi" w:hAnsiTheme="majorBidi" w:cstheme="majorBidi"/>
                <w:sz w:val="24"/>
                <w:szCs w:val="24"/>
                <w:lang w:bidi="ar-KW"/>
              </w:rPr>
            </w:pPr>
          </w:p>
        </w:tc>
      </w:tr>
      <w:tr w:rsidR="003068CE" w:rsidRPr="005A450D" w14:paraId="5F2CD6D4" w14:textId="77777777" w:rsidTr="005A450D">
        <w:trPr>
          <w:trHeight w:val="6184"/>
        </w:trPr>
        <w:tc>
          <w:tcPr>
            <w:tcW w:w="9288" w:type="dxa"/>
            <w:gridSpan w:val="3"/>
          </w:tcPr>
          <w:p w14:paraId="247BDAB3" w14:textId="77777777" w:rsidR="003068CE" w:rsidRPr="005A450D" w:rsidRDefault="003068CE" w:rsidP="00867943">
            <w:pPr>
              <w:spacing w:after="0" w:line="240" w:lineRule="auto"/>
              <w:rPr>
                <w:rFonts w:asciiTheme="majorBidi" w:hAnsiTheme="majorBidi" w:cstheme="majorBidi"/>
                <w:b/>
                <w:bCs/>
                <w:sz w:val="28"/>
                <w:szCs w:val="28"/>
                <w:lang w:bidi="ar-KW"/>
              </w:rPr>
            </w:pPr>
            <w:r w:rsidRPr="005A450D">
              <w:rPr>
                <w:rFonts w:asciiTheme="majorBidi" w:hAnsiTheme="majorBidi" w:cstheme="majorBidi"/>
                <w:b/>
                <w:bCs/>
                <w:sz w:val="28"/>
                <w:szCs w:val="28"/>
                <w:lang w:bidi="ar-KW"/>
              </w:rPr>
              <w:t>19. Examinations:</w:t>
            </w:r>
          </w:p>
          <w:p w14:paraId="3E81CC6F"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b/>
                <w:bCs/>
                <w:i/>
                <w:iCs/>
                <w:sz w:val="24"/>
                <w:szCs w:val="24"/>
                <w:lang w:bidi="ar-KW"/>
              </w:rPr>
              <w:t>1.  Compositional:</w:t>
            </w:r>
            <w:r w:rsidRPr="005A450D">
              <w:rPr>
                <w:rFonts w:asciiTheme="majorBidi" w:hAnsiTheme="majorBidi" w:cstheme="majorBidi"/>
                <w:sz w:val="24"/>
                <w:szCs w:val="24"/>
                <w:lang w:bidi="ar-KW"/>
              </w:rPr>
              <w:t xml:space="preserve">  In this type of exam the questions usually starts with Explain how, What are the reasons for</w:t>
            </w:r>
            <w:proofErr w:type="gramStart"/>
            <w:r w:rsidRPr="005A450D">
              <w:rPr>
                <w:rFonts w:asciiTheme="majorBidi" w:hAnsiTheme="majorBidi" w:cstheme="majorBidi"/>
                <w:sz w:val="24"/>
                <w:szCs w:val="24"/>
                <w:lang w:bidi="ar-KW"/>
              </w:rPr>
              <w:t>…?,</w:t>
            </w:r>
            <w:proofErr w:type="gramEnd"/>
            <w:r w:rsidRPr="005A450D">
              <w:rPr>
                <w:rFonts w:asciiTheme="majorBidi" w:hAnsiTheme="majorBidi" w:cstheme="majorBidi"/>
                <w:sz w:val="24"/>
                <w:szCs w:val="24"/>
                <w:lang w:bidi="ar-KW"/>
              </w:rPr>
              <w:t xml:space="preserve"> Why…?, How….?</w:t>
            </w:r>
          </w:p>
          <w:p w14:paraId="148C9C23" w14:textId="77777777" w:rsidR="003068CE" w:rsidRPr="005A450D" w:rsidRDefault="003068CE" w:rsidP="00867943">
            <w:pPr>
              <w:spacing w:after="0" w:line="240" w:lineRule="auto"/>
              <w:ind w:left="720" w:hanging="720"/>
              <w:rPr>
                <w:rFonts w:asciiTheme="majorBidi" w:hAnsiTheme="majorBidi" w:cstheme="majorBidi"/>
                <w:sz w:val="24"/>
                <w:szCs w:val="24"/>
                <w:lang w:bidi="ar-KW"/>
              </w:rPr>
            </w:pPr>
            <w:r w:rsidRPr="005A450D">
              <w:rPr>
                <w:rFonts w:asciiTheme="majorBidi" w:hAnsiTheme="majorBidi" w:cstheme="majorBidi"/>
                <w:sz w:val="24"/>
                <w:szCs w:val="24"/>
                <w:lang w:bidi="ar-KW"/>
              </w:rPr>
              <w:t>With their typical answers</w:t>
            </w:r>
          </w:p>
          <w:p w14:paraId="714EAE13" w14:textId="77777777" w:rsidR="003068CE" w:rsidRPr="005A450D" w:rsidRDefault="003068CE" w:rsidP="00867943">
            <w:pPr>
              <w:spacing w:after="0" w:line="240" w:lineRule="auto"/>
              <w:ind w:left="720" w:hanging="720"/>
              <w:rPr>
                <w:rFonts w:asciiTheme="majorBidi" w:hAnsiTheme="majorBidi" w:cstheme="majorBidi"/>
                <w:sz w:val="24"/>
                <w:szCs w:val="24"/>
                <w:lang w:bidi="ar-KW"/>
              </w:rPr>
            </w:pPr>
            <w:r w:rsidRPr="005A450D">
              <w:rPr>
                <w:rFonts w:asciiTheme="majorBidi" w:hAnsiTheme="majorBidi" w:cstheme="majorBidi"/>
                <w:sz w:val="24"/>
                <w:szCs w:val="24"/>
                <w:lang w:bidi="ar-KW"/>
              </w:rPr>
              <w:t>Examples should be provided</w:t>
            </w:r>
          </w:p>
          <w:p w14:paraId="7278F40E" w14:textId="77777777" w:rsidR="003068CE" w:rsidRPr="005A450D" w:rsidRDefault="003068CE" w:rsidP="00867943">
            <w:pPr>
              <w:spacing w:before="100" w:beforeAutospacing="1" w:after="100" w:afterAutospacing="1" w:line="240" w:lineRule="auto"/>
              <w:rPr>
                <w:rFonts w:asciiTheme="majorBidi" w:hAnsiTheme="majorBidi" w:cstheme="majorBidi"/>
                <w:i/>
                <w:iCs/>
                <w:sz w:val="24"/>
                <w:szCs w:val="24"/>
                <w:lang w:bidi="ar-KW"/>
              </w:rPr>
            </w:pPr>
            <w:r w:rsidRPr="005A450D">
              <w:rPr>
                <w:rFonts w:asciiTheme="majorBidi" w:hAnsiTheme="majorBidi" w:cstheme="majorBidi"/>
                <w:b/>
                <w:bCs/>
                <w:i/>
                <w:iCs/>
                <w:sz w:val="24"/>
                <w:szCs w:val="24"/>
                <w:lang w:bidi="ar-KW"/>
              </w:rPr>
              <w:t>2.</w:t>
            </w:r>
            <w:r w:rsidRPr="005A450D">
              <w:rPr>
                <w:rFonts w:asciiTheme="majorBidi" w:hAnsiTheme="majorBidi" w:cstheme="majorBidi"/>
                <w:i/>
                <w:iCs/>
                <w:sz w:val="24"/>
                <w:szCs w:val="24"/>
                <w:lang w:bidi="ar-KW"/>
              </w:rPr>
              <w:t xml:space="preserve">  </w:t>
            </w:r>
            <w:r w:rsidRPr="005A450D">
              <w:rPr>
                <w:rFonts w:asciiTheme="majorBidi" w:hAnsiTheme="majorBidi" w:cstheme="majorBidi"/>
                <w:b/>
                <w:bCs/>
                <w:i/>
                <w:iCs/>
                <w:sz w:val="24"/>
                <w:szCs w:val="24"/>
                <w:lang w:bidi="ar-KW"/>
              </w:rPr>
              <w:t>True or false type of exams:</w:t>
            </w:r>
          </w:p>
          <w:p w14:paraId="25379F52" w14:textId="77777777" w:rsidR="003068CE" w:rsidRPr="005A450D" w:rsidRDefault="003068CE" w:rsidP="00867943">
            <w:pPr>
              <w:spacing w:before="100" w:beforeAutospacing="1" w:after="100" w:afterAutospacing="1" w:line="240" w:lineRule="auto"/>
              <w:rPr>
                <w:rFonts w:asciiTheme="majorBidi" w:hAnsiTheme="majorBidi" w:cstheme="majorBidi"/>
                <w:i/>
                <w:iCs/>
                <w:sz w:val="24"/>
                <w:szCs w:val="24"/>
                <w:lang w:bidi="ar-KW"/>
              </w:rPr>
            </w:pPr>
            <w:r w:rsidRPr="005A450D">
              <w:rPr>
                <w:rFonts w:asciiTheme="majorBidi" w:hAnsiTheme="majorBidi" w:cstheme="majorBidi"/>
                <w:sz w:val="24"/>
                <w:szCs w:val="24"/>
                <w:lang w:bidi="ar-KW"/>
              </w:rPr>
              <w:t>In this type of exam a short sentence about a specific subject will be provided, and then students will comment on the trueness or falseness of this particular sentence. Examples should be provided</w:t>
            </w:r>
          </w:p>
          <w:p w14:paraId="61E7C55C" w14:textId="77777777" w:rsidR="003068CE" w:rsidRPr="005A450D" w:rsidRDefault="003068CE" w:rsidP="00867943">
            <w:pPr>
              <w:spacing w:after="0" w:line="240" w:lineRule="auto"/>
              <w:rPr>
                <w:rFonts w:asciiTheme="majorBidi" w:hAnsiTheme="majorBidi" w:cstheme="majorBidi"/>
                <w:b/>
                <w:bCs/>
                <w:sz w:val="24"/>
                <w:szCs w:val="24"/>
                <w:lang w:bidi="ar-KW"/>
              </w:rPr>
            </w:pPr>
            <w:r w:rsidRPr="005A450D">
              <w:rPr>
                <w:rFonts w:asciiTheme="majorBidi" w:hAnsiTheme="majorBidi" w:cstheme="majorBidi"/>
                <w:b/>
                <w:bCs/>
                <w:i/>
                <w:iCs/>
                <w:sz w:val="24"/>
                <w:szCs w:val="24"/>
                <w:lang w:bidi="ar-KW"/>
              </w:rPr>
              <w:t>3. Multiple choices:</w:t>
            </w:r>
          </w:p>
          <w:p w14:paraId="138B3995" w14:textId="77777777" w:rsidR="003068CE" w:rsidRPr="005A450D" w:rsidRDefault="003068CE" w:rsidP="00867943">
            <w:pPr>
              <w:spacing w:after="0" w:line="240" w:lineRule="auto"/>
              <w:rPr>
                <w:rFonts w:asciiTheme="majorBidi" w:hAnsiTheme="majorBidi" w:cstheme="majorBidi"/>
                <w:sz w:val="24"/>
                <w:szCs w:val="24"/>
                <w:lang w:bidi="ar-IQ"/>
              </w:rPr>
            </w:pPr>
            <w:r w:rsidRPr="005A450D">
              <w:rPr>
                <w:rFonts w:asciiTheme="majorBidi" w:hAnsiTheme="majorBidi" w:cstheme="majorBidi"/>
                <w:sz w:val="24"/>
                <w:szCs w:val="24"/>
                <w:lang w:bidi="ar-KW"/>
              </w:rPr>
              <w:t>In this type of exam there will be a number of phrases next or below a statement, students will match the correct phrase. Examples should be provided</w:t>
            </w:r>
            <w:r w:rsidRPr="005A450D">
              <w:rPr>
                <w:rFonts w:asciiTheme="majorBidi" w:hAnsiTheme="majorBidi" w:cstheme="majorBidi"/>
                <w:sz w:val="24"/>
                <w:szCs w:val="24"/>
                <w:lang w:bidi="ar-IQ"/>
              </w:rPr>
              <w:t>.</w:t>
            </w:r>
          </w:p>
        </w:tc>
      </w:tr>
      <w:tr w:rsidR="003068CE" w:rsidRPr="005A450D" w14:paraId="5F7CA998" w14:textId="77777777" w:rsidTr="005A450D">
        <w:trPr>
          <w:trHeight w:val="732"/>
        </w:trPr>
        <w:tc>
          <w:tcPr>
            <w:tcW w:w="9288" w:type="dxa"/>
            <w:gridSpan w:val="3"/>
          </w:tcPr>
          <w:p w14:paraId="563A6AB7" w14:textId="77777777" w:rsidR="003068CE" w:rsidRPr="005A450D" w:rsidRDefault="003068CE" w:rsidP="00867943">
            <w:pPr>
              <w:spacing w:after="0" w:line="240" w:lineRule="auto"/>
              <w:rPr>
                <w:rFonts w:asciiTheme="majorBidi" w:hAnsiTheme="majorBidi" w:cstheme="majorBidi"/>
                <w:b/>
                <w:bCs/>
                <w:sz w:val="28"/>
                <w:szCs w:val="28"/>
                <w:lang w:bidi="ar-KW"/>
              </w:rPr>
            </w:pPr>
            <w:r w:rsidRPr="005A450D">
              <w:rPr>
                <w:rFonts w:asciiTheme="majorBidi" w:hAnsiTheme="majorBidi" w:cstheme="majorBidi"/>
                <w:b/>
                <w:bCs/>
                <w:sz w:val="28"/>
                <w:szCs w:val="28"/>
                <w:lang w:bidi="ar-KW"/>
              </w:rPr>
              <w:t>20. Extra notes:</w:t>
            </w:r>
          </w:p>
          <w:p w14:paraId="1A1CD74F"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t>Here the lecturer shall write any note or comment that is not covered in this template and he/she wishes to enrich the course book with his/her valuable remarks.</w:t>
            </w:r>
          </w:p>
        </w:tc>
      </w:tr>
      <w:tr w:rsidR="003068CE" w:rsidRPr="005A450D" w14:paraId="4F5D02C1" w14:textId="77777777" w:rsidTr="005A450D">
        <w:trPr>
          <w:trHeight w:val="732"/>
        </w:trPr>
        <w:tc>
          <w:tcPr>
            <w:tcW w:w="9288" w:type="dxa"/>
            <w:gridSpan w:val="3"/>
          </w:tcPr>
          <w:p w14:paraId="4C831964" w14:textId="77777777" w:rsidR="003068CE" w:rsidRPr="005A450D" w:rsidRDefault="003068CE" w:rsidP="00867943">
            <w:pPr>
              <w:spacing w:after="0" w:line="240" w:lineRule="auto"/>
              <w:rPr>
                <w:rFonts w:asciiTheme="majorBidi" w:hAnsiTheme="majorBidi" w:cstheme="majorBidi"/>
                <w:b/>
                <w:bCs/>
                <w:sz w:val="28"/>
                <w:szCs w:val="28"/>
                <w:lang w:val="en-US" w:bidi="ar-KW"/>
              </w:rPr>
            </w:pPr>
            <w:r w:rsidRPr="005A450D">
              <w:rPr>
                <w:rFonts w:asciiTheme="majorBidi" w:hAnsiTheme="majorBidi" w:cstheme="majorBidi"/>
                <w:b/>
                <w:bCs/>
                <w:sz w:val="28"/>
                <w:szCs w:val="28"/>
                <w:lang w:bidi="ar-KW"/>
              </w:rPr>
              <w:t xml:space="preserve">21. Peer review </w:t>
            </w:r>
            <w:r w:rsidRPr="005A450D">
              <w:rPr>
                <w:rFonts w:asciiTheme="majorBidi" w:hAnsiTheme="majorBidi" w:cstheme="majorBidi"/>
                <w:b/>
                <w:bCs/>
                <w:sz w:val="28"/>
                <w:szCs w:val="28"/>
                <w:rtl/>
                <w:lang w:bidi="ar-KW"/>
              </w:rPr>
              <w:t xml:space="preserve">پێداچوونه‌وه‌ی هاوه‌ڵ                                                              </w:t>
            </w:r>
          </w:p>
          <w:p w14:paraId="5C71DDC1" w14:textId="77777777" w:rsidR="003068CE" w:rsidRPr="005A450D" w:rsidRDefault="003068CE" w:rsidP="00867943">
            <w:pPr>
              <w:spacing w:after="0" w:line="240" w:lineRule="auto"/>
              <w:rPr>
                <w:rFonts w:asciiTheme="majorBidi" w:hAnsiTheme="majorBidi" w:cstheme="majorBidi"/>
                <w:sz w:val="24"/>
                <w:szCs w:val="24"/>
                <w:lang w:bidi="ar-KW"/>
              </w:rPr>
            </w:pPr>
            <w:r w:rsidRPr="005A450D">
              <w:rPr>
                <w:rFonts w:asciiTheme="majorBidi" w:hAnsiTheme="majorBidi" w:cstheme="majorBidi"/>
                <w:sz w:val="24"/>
                <w:szCs w:val="24"/>
                <w:lang w:bidi="ar-KW"/>
              </w:rPr>
              <w:lastRenderedPageBreak/>
              <w:t>This course book has to be reviewed and signed by a peer. The peer approves the contents of your course book by writing few sentences in this section.</w:t>
            </w:r>
          </w:p>
          <w:p w14:paraId="17551972" w14:textId="77777777" w:rsidR="003068CE" w:rsidRPr="005A450D" w:rsidRDefault="003068CE" w:rsidP="00867943">
            <w:pPr>
              <w:spacing w:after="0" w:line="240" w:lineRule="auto"/>
              <w:rPr>
                <w:rFonts w:asciiTheme="majorBidi" w:hAnsiTheme="majorBidi" w:cstheme="majorBidi"/>
                <w:i/>
                <w:iCs/>
                <w:sz w:val="28"/>
                <w:szCs w:val="28"/>
                <w:lang w:val="en-US" w:bidi="ar-KW"/>
              </w:rPr>
            </w:pPr>
            <w:r w:rsidRPr="005A450D">
              <w:rPr>
                <w:rFonts w:asciiTheme="majorBidi" w:hAnsiTheme="majorBidi" w:cstheme="majorBidi"/>
                <w:i/>
                <w:iCs/>
                <w:sz w:val="24"/>
                <w:szCs w:val="24"/>
                <w:lang w:bidi="ar-KW"/>
              </w:rPr>
              <w:t>(A peer is person who has enough knowledge about the subject you are teaching, he/she has to be a professor, assistant professor, a lecturer or an expert in the field of your subject).</w:t>
            </w:r>
          </w:p>
          <w:p w14:paraId="36BDE635" w14:textId="77777777" w:rsidR="003068CE" w:rsidRPr="005A450D" w:rsidRDefault="003068CE" w:rsidP="00867943">
            <w:pPr>
              <w:spacing w:after="0" w:line="240" w:lineRule="auto"/>
              <w:jc w:val="right"/>
              <w:rPr>
                <w:rFonts w:asciiTheme="majorBidi" w:hAnsiTheme="majorBidi" w:cstheme="majorBidi"/>
                <w:sz w:val="24"/>
                <w:szCs w:val="24"/>
                <w:rtl/>
                <w:lang w:val="en-US" w:bidi="ar-KW"/>
              </w:rPr>
            </w:pPr>
            <w:r w:rsidRPr="005A450D">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2E355725" w14:textId="77777777" w:rsidR="003068CE" w:rsidRPr="005A450D" w:rsidRDefault="003068CE" w:rsidP="00867943">
            <w:pPr>
              <w:spacing w:after="0" w:line="240" w:lineRule="auto"/>
              <w:jc w:val="right"/>
              <w:rPr>
                <w:rFonts w:asciiTheme="majorBidi" w:hAnsiTheme="majorBidi" w:cstheme="majorBidi"/>
                <w:sz w:val="24"/>
                <w:szCs w:val="24"/>
                <w:rtl/>
                <w:lang w:val="en-US" w:bidi="ar-KW"/>
              </w:rPr>
            </w:pPr>
            <w:r w:rsidRPr="005A450D">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3E3F7790" w14:textId="77777777" w:rsidR="0019533C" w:rsidRPr="005A450D" w:rsidRDefault="003068CE" w:rsidP="005A450D">
      <w:pPr>
        <w:rPr>
          <w:rFonts w:asciiTheme="majorBidi" w:hAnsiTheme="majorBidi" w:cstheme="majorBidi"/>
          <w:lang w:val="en-US"/>
        </w:rPr>
      </w:pPr>
      <w:r w:rsidRPr="005A450D">
        <w:rPr>
          <w:rFonts w:asciiTheme="majorBidi" w:hAnsiTheme="majorBidi" w:cstheme="majorBidi"/>
          <w:sz w:val="28"/>
          <w:szCs w:val="28"/>
        </w:rPr>
        <w:lastRenderedPageBreak/>
        <w:br/>
      </w:r>
    </w:p>
    <w:sectPr w:rsidR="0019533C" w:rsidRPr="005A450D"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1F374" w14:textId="77777777" w:rsidR="00404481" w:rsidRDefault="00404481">
      <w:pPr>
        <w:spacing w:after="0" w:line="240" w:lineRule="auto"/>
      </w:pPr>
      <w:r>
        <w:separator/>
      </w:r>
    </w:p>
  </w:endnote>
  <w:endnote w:type="continuationSeparator" w:id="0">
    <w:p w14:paraId="15342C89" w14:textId="77777777" w:rsidR="00404481" w:rsidRDefault="0040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71B8" w14:textId="77777777" w:rsidR="00483DD0" w:rsidRDefault="00404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3B54" w14:textId="77777777" w:rsidR="00483DD0" w:rsidRPr="00483DD0" w:rsidRDefault="003068C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C0F021E" w14:textId="77777777" w:rsidR="00483DD0" w:rsidRDefault="00404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7423" w14:textId="77777777" w:rsidR="00483DD0" w:rsidRDefault="00404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3801" w14:textId="77777777" w:rsidR="00404481" w:rsidRDefault="00404481">
      <w:pPr>
        <w:spacing w:after="0" w:line="240" w:lineRule="auto"/>
      </w:pPr>
      <w:r>
        <w:separator/>
      </w:r>
    </w:p>
  </w:footnote>
  <w:footnote w:type="continuationSeparator" w:id="0">
    <w:p w14:paraId="7E5E96AF" w14:textId="77777777" w:rsidR="00404481" w:rsidRDefault="0040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1FE5" w14:textId="77777777" w:rsidR="00483DD0" w:rsidRDefault="00404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F03C" w14:textId="77777777" w:rsidR="00483DD0" w:rsidRPr="00441BF4" w:rsidRDefault="003068C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07BD" w14:textId="77777777" w:rsidR="00483DD0" w:rsidRDefault="00404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36"/>
    <w:rsid w:val="00000906"/>
    <w:rsid w:val="00006318"/>
    <w:rsid w:val="000070DB"/>
    <w:rsid w:val="00010CFA"/>
    <w:rsid w:val="0001107F"/>
    <w:rsid w:val="00011131"/>
    <w:rsid w:val="00013916"/>
    <w:rsid w:val="000148AD"/>
    <w:rsid w:val="000263AD"/>
    <w:rsid w:val="00027AC1"/>
    <w:rsid w:val="000346F8"/>
    <w:rsid w:val="0004177A"/>
    <w:rsid w:val="000422E5"/>
    <w:rsid w:val="00046B33"/>
    <w:rsid w:val="0005315D"/>
    <w:rsid w:val="000656A0"/>
    <w:rsid w:val="00072E29"/>
    <w:rsid w:val="00075165"/>
    <w:rsid w:val="000853FB"/>
    <w:rsid w:val="00086744"/>
    <w:rsid w:val="00087C9F"/>
    <w:rsid w:val="00087DA9"/>
    <w:rsid w:val="00096CF7"/>
    <w:rsid w:val="000A2404"/>
    <w:rsid w:val="000A391D"/>
    <w:rsid w:val="000B0DD6"/>
    <w:rsid w:val="000B19B0"/>
    <w:rsid w:val="000B5F39"/>
    <w:rsid w:val="000C0638"/>
    <w:rsid w:val="000C11E8"/>
    <w:rsid w:val="000C1C3E"/>
    <w:rsid w:val="000D03D1"/>
    <w:rsid w:val="000D4FEA"/>
    <w:rsid w:val="000E0C91"/>
    <w:rsid w:val="000E5E06"/>
    <w:rsid w:val="000E62F6"/>
    <w:rsid w:val="000F296C"/>
    <w:rsid w:val="000F3C83"/>
    <w:rsid w:val="000F5F48"/>
    <w:rsid w:val="000F6944"/>
    <w:rsid w:val="000F782D"/>
    <w:rsid w:val="00102C22"/>
    <w:rsid w:val="00102C62"/>
    <w:rsid w:val="0010303E"/>
    <w:rsid w:val="00112850"/>
    <w:rsid w:val="00114407"/>
    <w:rsid w:val="00115EF9"/>
    <w:rsid w:val="00123652"/>
    <w:rsid w:val="00127077"/>
    <w:rsid w:val="00127144"/>
    <w:rsid w:val="00127DFF"/>
    <w:rsid w:val="00130DB9"/>
    <w:rsid w:val="001310A5"/>
    <w:rsid w:val="00132999"/>
    <w:rsid w:val="00136046"/>
    <w:rsid w:val="00140D58"/>
    <w:rsid w:val="00152B8D"/>
    <w:rsid w:val="00153D26"/>
    <w:rsid w:val="00154677"/>
    <w:rsid w:val="0015545A"/>
    <w:rsid w:val="0016649A"/>
    <w:rsid w:val="00167A5E"/>
    <w:rsid w:val="00176EC3"/>
    <w:rsid w:val="001805FB"/>
    <w:rsid w:val="00181755"/>
    <w:rsid w:val="001948CA"/>
    <w:rsid w:val="0019533C"/>
    <w:rsid w:val="00197E1E"/>
    <w:rsid w:val="00197F74"/>
    <w:rsid w:val="001A064F"/>
    <w:rsid w:val="001A284A"/>
    <w:rsid w:val="001A5A8B"/>
    <w:rsid w:val="001A6377"/>
    <w:rsid w:val="001B153F"/>
    <w:rsid w:val="001C07F4"/>
    <w:rsid w:val="001C49A4"/>
    <w:rsid w:val="001C7AEE"/>
    <w:rsid w:val="001D4836"/>
    <w:rsid w:val="001D53E3"/>
    <w:rsid w:val="001E382D"/>
    <w:rsid w:val="001E4E09"/>
    <w:rsid w:val="001E76AA"/>
    <w:rsid w:val="001F0279"/>
    <w:rsid w:val="001F506A"/>
    <w:rsid w:val="00216AAC"/>
    <w:rsid w:val="0022450C"/>
    <w:rsid w:val="00230A4A"/>
    <w:rsid w:val="0023153A"/>
    <w:rsid w:val="00231E26"/>
    <w:rsid w:val="00232631"/>
    <w:rsid w:val="00232824"/>
    <w:rsid w:val="002349FD"/>
    <w:rsid w:val="00237E28"/>
    <w:rsid w:val="00243479"/>
    <w:rsid w:val="00243EE1"/>
    <w:rsid w:val="00251970"/>
    <w:rsid w:val="002638CA"/>
    <w:rsid w:val="0027101C"/>
    <w:rsid w:val="00283103"/>
    <w:rsid w:val="002861EE"/>
    <w:rsid w:val="00295AE0"/>
    <w:rsid w:val="00296EFB"/>
    <w:rsid w:val="002B2A81"/>
    <w:rsid w:val="002B716F"/>
    <w:rsid w:val="002C0391"/>
    <w:rsid w:val="002C04D6"/>
    <w:rsid w:val="002C4A69"/>
    <w:rsid w:val="002D0731"/>
    <w:rsid w:val="002D2C94"/>
    <w:rsid w:val="002E1122"/>
    <w:rsid w:val="002E426A"/>
    <w:rsid w:val="002E7AC0"/>
    <w:rsid w:val="002F3CC6"/>
    <w:rsid w:val="003008E4"/>
    <w:rsid w:val="00301EAB"/>
    <w:rsid w:val="0030266D"/>
    <w:rsid w:val="0030456A"/>
    <w:rsid w:val="003068CE"/>
    <w:rsid w:val="0030789F"/>
    <w:rsid w:val="003137CF"/>
    <w:rsid w:val="00314871"/>
    <w:rsid w:val="003149D1"/>
    <w:rsid w:val="00320C1A"/>
    <w:rsid w:val="00321082"/>
    <w:rsid w:val="0032130E"/>
    <w:rsid w:val="00322DCD"/>
    <w:rsid w:val="00332238"/>
    <w:rsid w:val="003323A4"/>
    <w:rsid w:val="003405BB"/>
    <w:rsid w:val="003406B8"/>
    <w:rsid w:val="00344B82"/>
    <w:rsid w:val="003468DF"/>
    <w:rsid w:val="0035753A"/>
    <w:rsid w:val="003610B2"/>
    <w:rsid w:val="00362512"/>
    <w:rsid w:val="003645D1"/>
    <w:rsid w:val="00364D31"/>
    <w:rsid w:val="00372437"/>
    <w:rsid w:val="0037307E"/>
    <w:rsid w:val="00373ACE"/>
    <w:rsid w:val="00375CA2"/>
    <w:rsid w:val="0037630F"/>
    <w:rsid w:val="00385695"/>
    <w:rsid w:val="00385FE6"/>
    <w:rsid w:val="0039006D"/>
    <w:rsid w:val="00392818"/>
    <w:rsid w:val="00394E39"/>
    <w:rsid w:val="00395DA5"/>
    <w:rsid w:val="003B008D"/>
    <w:rsid w:val="003B0FE3"/>
    <w:rsid w:val="003B6F86"/>
    <w:rsid w:val="003B73A4"/>
    <w:rsid w:val="003C62B4"/>
    <w:rsid w:val="003C73BE"/>
    <w:rsid w:val="003D0931"/>
    <w:rsid w:val="003D3F52"/>
    <w:rsid w:val="003E00EB"/>
    <w:rsid w:val="003E097A"/>
    <w:rsid w:val="003E15B3"/>
    <w:rsid w:val="003E2489"/>
    <w:rsid w:val="003E4BF1"/>
    <w:rsid w:val="003E6A90"/>
    <w:rsid w:val="003F617C"/>
    <w:rsid w:val="003F7AF8"/>
    <w:rsid w:val="00401BBC"/>
    <w:rsid w:val="00404481"/>
    <w:rsid w:val="004066C7"/>
    <w:rsid w:val="00407270"/>
    <w:rsid w:val="00410894"/>
    <w:rsid w:val="0041090C"/>
    <w:rsid w:val="00410B2B"/>
    <w:rsid w:val="00411AAD"/>
    <w:rsid w:val="00412200"/>
    <w:rsid w:val="00416E06"/>
    <w:rsid w:val="0042005C"/>
    <w:rsid w:val="00423136"/>
    <w:rsid w:val="004252D7"/>
    <w:rsid w:val="0042564C"/>
    <w:rsid w:val="00425E1B"/>
    <w:rsid w:val="00432645"/>
    <w:rsid w:val="00450565"/>
    <w:rsid w:val="00451303"/>
    <w:rsid w:val="00460AF4"/>
    <w:rsid w:val="004665CC"/>
    <w:rsid w:val="00472B14"/>
    <w:rsid w:val="00474F0C"/>
    <w:rsid w:val="00481CF2"/>
    <w:rsid w:val="004827F2"/>
    <w:rsid w:val="00482FF7"/>
    <w:rsid w:val="004A2165"/>
    <w:rsid w:val="004A4B36"/>
    <w:rsid w:val="004B22C2"/>
    <w:rsid w:val="004D6C82"/>
    <w:rsid w:val="004E5882"/>
    <w:rsid w:val="004E6E6B"/>
    <w:rsid w:val="00500A76"/>
    <w:rsid w:val="00501465"/>
    <w:rsid w:val="00503785"/>
    <w:rsid w:val="00506E31"/>
    <w:rsid w:val="005107F2"/>
    <w:rsid w:val="00510894"/>
    <w:rsid w:val="00512E12"/>
    <w:rsid w:val="0051321C"/>
    <w:rsid w:val="00516D71"/>
    <w:rsid w:val="00522970"/>
    <w:rsid w:val="00532D62"/>
    <w:rsid w:val="005415BE"/>
    <w:rsid w:val="00541E40"/>
    <w:rsid w:val="005438C1"/>
    <w:rsid w:val="0055358A"/>
    <w:rsid w:val="00555A9F"/>
    <w:rsid w:val="00580783"/>
    <w:rsid w:val="0058773C"/>
    <w:rsid w:val="00592FFD"/>
    <w:rsid w:val="00595DA1"/>
    <w:rsid w:val="00597A98"/>
    <w:rsid w:val="005A450D"/>
    <w:rsid w:val="005B2673"/>
    <w:rsid w:val="005B3E05"/>
    <w:rsid w:val="005D5B8A"/>
    <w:rsid w:val="005E0F57"/>
    <w:rsid w:val="005E6A10"/>
    <w:rsid w:val="005E732A"/>
    <w:rsid w:val="00607F02"/>
    <w:rsid w:val="0061213C"/>
    <w:rsid w:val="006154FA"/>
    <w:rsid w:val="00616101"/>
    <w:rsid w:val="006259AE"/>
    <w:rsid w:val="00637CF0"/>
    <w:rsid w:val="00640E8A"/>
    <w:rsid w:val="0065169A"/>
    <w:rsid w:val="00652C20"/>
    <w:rsid w:val="0065579B"/>
    <w:rsid w:val="00666DE4"/>
    <w:rsid w:val="00666F1B"/>
    <w:rsid w:val="006677EC"/>
    <w:rsid w:val="00667AA0"/>
    <w:rsid w:val="006733AB"/>
    <w:rsid w:val="00673E61"/>
    <w:rsid w:val="00677932"/>
    <w:rsid w:val="00681CA4"/>
    <w:rsid w:val="00685E84"/>
    <w:rsid w:val="00691F4F"/>
    <w:rsid w:val="00692C09"/>
    <w:rsid w:val="006A002C"/>
    <w:rsid w:val="006A0216"/>
    <w:rsid w:val="006B03BD"/>
    <w:rsid w:val="006B17FC"/>
    <w:rsid w:val="006B1A3C"/>
    <w:rsid w:val="006B3505"/>
    <w:rsid w:val="006B3882"/>
    <w:rsid w:val="006B3CA0"/>
    <w:rsid w:val="006B6929"/>
    <w:rsid w:val="006B756C"/>
    <w:rsid w:val="006C323C"/>
    <w:rsid w:val="006C32D3"/>
    <w:rsid w:val="006C6609"/>
    <w:rsid w:val="006D6F43"/>
    <w:rsid w:val="006D763D"/>
    <w:rsid w:val="006E1708"/>
    <w:rsid w:val="006E2BBD"/>
    <w:rsid w:val="006F148A"/>
    <w:rsid w:val="00726D2D"/>
    <w:rsid w:val="00731067"/>
    <w:rsid w:val="007341D8"/>
    <w:rsid w:val="007344E4"/>
    <w:rsid w:val="00734FCA"/>
    <w:rsid w:val="00745721"/>
    <w:rsid w:val="00750650"/>
    <w:rsid w:val="00754694"/>
    <w:rsid w:val="00754AF6"/>
    <w:rsid w:val="00755D95"/>
    <w:rsid w:val="0077324B"/>
    <w:rsid w:val="00775F65"/>
    <w:rsid w:val="00784B93"/>
    <w:rsid w:val="00794749"/>
    <w:rsid w:val="00795B80"/>
    <w:rsid w:val="00796EE8"/>
    <w:rsid w:val="007A4621"/>
    <w:rsid w:val="007A65FC"/>
    <w:rsid w:val="007A7653"/>
    <w:rsid w:val="007B21D6"/>
    <w:rsid w:val="007B2D91"/>
    <w:rsid w:val="007B36CD"/>
    <w:rsid w:val="007C15DE"/>
    <w:rsid w:val="007D17CF"/>
    <w:rsid w:val="007D61A3"/>
    <w:rsid w:val="007D7B00"/>
    <w:rsid w:val="007E1B97"/>
    <w:rsid w:val="007E2D32"/>
    <w:rsid w:val="007E4FF8"/>
    <w:rsid w:val="007E5339"/>
    <w:rsid w:val="00800A58"/>
    <w:rsid w:val="00802D35"/>
    <w:rsid w:val="008053DD"/>
    <w:rsid w:val="00825B6C"/>
    <w:rsid w:val="00840276"/>
    <w:rsid w:val="0084177A"/>
    <w:rsid w:val="00846D16"/>
    <w:rsid w:val="00861F54"/>
    <w:rsid w:val="00863392"/>
    <w:rsid w:val="00864220"/>
    <w:rsid w:val="008756F1"/>
    <w:rsid w:val="00877550"/>
    <w:rsid w:val="008827A3"/>
    <w:rsid w:val="00883C5B"/>
    <w:rsid w:val="00884428"/>
    <w:rsid w:val="0088519C"/>
    <w:rsid w:val="00886CB3"/>
    <w:rsid w:val="00891473"/>
    <w:rsid w:val="00891EB0"/>
    <w:rsid w:val="008949C7"/>
    <w:rsid w:val="008A1D50"/>
    <w:rsid w:val="008A5B20"/>
    <w:rsid w:val="008B5911"/>
    <w:rsid w:val="008C19F1"/>
    <w:rsid w:val="008C428A"/>
    <w:rsid w:val="008D371E"/>
    <w:rsid w:val="008D592B"/>
    <w:rsid w:val="008D5980"/>
    <w:rsid w:val="008D784C"/>
    <w:rsid w:val="008F043F"/>
    <w:rsid w:val="008F121A"/>
    <w:rsid w:val="008F6C5B"/>
    <w:rsid w:val="00901324"/>
    <w:rsid w:val="00905A74"/>
    <w:rsid w:val="00921955"/>
    <w:rsid w:val="00921BF0"/>
    <w:rsid w:val="009241D3"/>
    <w:rsid w:val="009309F4"/>
    <w:rsid w:val="00930BE4"/>
    <w:rsid w:val="0093485D"/>
    <w:rsid w:val="00942AA3"/>
    <w:rsid w:val="00946403"/>
    <w:rsid w:val="00950593"/>
    <w:rsid w:val="00953D1B"/>
    <w:rsid w:val="00964918"/>
    <w:rsid w:val="00973952"/>
    <w:rsid w:val="00975FF6"/>
    <w:rsid w:val="00976500"/>
    <w:rsid w:val="00983487"/>
    <w:rsid w:val="00997603"/>
    <w:rsid w:val="009A017E"/>
    <w:rsid w:val="009A03E6"/>
    <w:rsid w:val="009B40B1"/>
    <w:rsid w:val="009B4774"/>
    <w:rsid w:val="009C076A"/>
    <w:rsid w:val="009C52E6"/>
    <w:rsid w:val="009C57B7"/>
    <w:rsid w:val="009D362F"/>
    <w:rsid w:val="009D54C0"/>
    <w:rsid w:val="009D7058"/>
    <w:rsid w:val="009F5619"/>
    <w:rsid w:val="00A02FCD"/>
    <w:rsid w:val="00A038FC"/>
    <w:rsid w:val="00A0716D"/>
    <w:rsid w:val="00A15965"/>
    <w:rsid w:val="00A2500E"/>
    <w:rsid w:val="00A321AF"/>
    <w:rsid w:val="00A3478C"/>
    <w:rsid w:val="00A356C7"/>
    <w:rsid w:val="00A403E9"/>
    <w:rsid w:val="00A47768"/>
    <w:rsid w:val="00A524F8"/>
    <w:rsid w:val="00A57904"/>
    <w:rsid w:val="00A64AD6"/>
    <w:rsid w:val="00A71778"/>
    <w:rsid w:val="00A772F0"/>
    <w:rsid w:val="00A807CB"/>
    <w:rsid w:val="00A8486A"/>
    <w:rsid w:val="00A866A5"/>
    <w:rsid w:val="00A97458"/>
    <w:rsid w:val="00AB396F"/>
    <w:rsid w:val="00AB67F6"/>
    <w:rsid w:val="00AB6AE9"/>
    <w:rsid w:val="00AC2DBC"/>
    <w:rsid w:val="00AD7A61"/>
    <w:rsid w:val="00AE37B3"/>
    <w:rsid w:val="00AE77E5"/>
    <w:rsid w:val="00AF35D0"/>
    <w:rsid w:val="00AF398F"/>
    <w:rsid w:val="00AF5353"/>
    <w:rsid w:val="00B05DA5"/>
    <w:rsid w:val="00B11A2B"/>
    <w:rsid w:val="00B13ADB"/>
    <w:rsid w:val="00B30972"/>
    <w:rsid w:val="00B50D88"/>
    <w:rsid w:val="00B51BBB"/>
    <w:rsid w:val="00B67FE8"/>
    <w:rsid w:val="00B702DD"/>
    <w:rsid w:val="00B7528F"/>
    <w:rsid w:val="00B8116F"/>
    <w:rsid w:val="00B83885"/>
    <w:rsid w:val="00B86C9E"/>
    <w:rsid w:val="00B925AA"/>
    <w:rsid w:val="00B945DC"/>
    <w:rsid w:val="00BA1151"/>
    <w:rsid w:val="00BB0240"/>
    <w:rsid w:val="00BB6FEA"/>
    <w:rsid w:val="00BC1FEE"/>
    <w:rsid w:val="00BC2838"/>
    <w:rsid w:val="00BC366A"/>
    <w:rsid w:val="00BC6163"/>
    <w:rsid w:val="00BD0D53"/>
    <w:rsid w:val="00BD2AA4"/>
    <w:rsid w:val="00BE1D19"/>
    <w:rsid w:val="00BE4E45"/>
    <w:rsid w:val="00BF14B1"/>
    <w:rsid w:val="00BF1F7C"/>
    <w:rsid w:val="00C12A2E"/>
    <w:rsid w:val="00C26008"/>
    <w:rsid w:val="00C310AD"/>
    <w:rsid w:val="00C34003"/>
    <w:rsid w:val="00C34C3D"/>
    <w:rsid w:val="00C45DE2"/>
    <w:rsid w:val="00C53907"/>
    <w:rsid w:val="00C65B27"/>
    <w:rsid w:val="00C6671E"/>
    <w:rsid w:val="00C67603"/>
    <w:rsid w:val="00C90861"/>
    <w:rsid w:val="00C93122"/>
    <w:rsid w:val="00C9387A"/>
    <w:rsid w:val="00C9613C"/>
    <w:rsid w:val="00CC66E2"/>
    <w:rsid w:val="00CD2525"/>
    <w:rsid w:val="00CD3560"/>
    <w:rsid w:val="00CD405A"/>
    <w:rsid w:val="00CD47BF"/>
    <w:rsid w:val="00CE0579"/>
    <w:rsid w:val="00CE1792"/>
    <w:rsid w:val="00CE493D"/>
    <w:rsid w:val="00CF4A38"/>
    <w:rsid w:val="00CF68C0"/>
    <w:rsid w:val="00D14280"/>
    <w:rsid w:val="00D1692E"/>
    <w:rsid w:val="00D178BB"/>
    <w:rsid w:val="00D20A6D"/>
    <w:rsid w:val="00D23651"/>
    <w:rsid w:val="00D30C75"/>
    <w:rsid w:val="00D37E19"/>
    <w:rsid w:val="00D40CBD"/>
    <w:rsid w:val="00D4144B"/>
    <w:rsid w:val="00D42BCE"/>
    <w:rsid w:val="00D50545"/>
    <w:rsid w:val="00D50735"/>
    <w:rsid w:val="00D538C8"/>
    <w:rsid w:val="00D539F7"/>
    <w:rsid w:val="00D575DC"/>
    <w:rsid w:val="00D64734"/>
    <w:rsid w:val="00D67526"/>
    <w:rsid w:val="00D7566B"/>
    <w:rsid w:val="00D759C1"/>
    <w:rsid w:val="00D83656"/>
    <w:rsid w:val="00DB1228"/>
    <w:rsid w:val="00DD123F"/>
    <w:rsid w:val="00DD2B4B"/>
    <w:rsid w:val="00DE15EE"/>
    <w:rsid w:val="00DE5B25"/>
    <w:rsid w:val="00DF7347"/>
    <w:rsid w:val="00E0145C"/>
    <w:rsid w:val="00E0332D"/>
    <w:rsid w:val="00E05901"/>
    <w:rsid w:val="00E0645F"/>
    <w:rsid w:val="00E16C59"/>
    <w:rsid w:val="00E1717E"/>
    <w:rsid w:val="00E2201B"/>
    <w:rsid w:val="00E31848"/>
    <w:rsid w:val="00E35A80"/>
    <w:rsid w:val="00E361E9"/>
    <w:rsid w:val="00E526F6"/>
    <w:rsid w:val="00E53146"/>
    <w:rsid w:val="00E533B0"/>
    <w:rsid w:val="00E5454B"/>
    <w:rsid w:val="00E56CE8"/>
    <w:rsid w:val="00E573C1"/>
    <w:rsid w:val="00E64E2D"/>
    <w:rsid w:val="00E7154F"/>
    <w:rsid w:val="00E762D1"/>
    <w:rsid w:val="00E8370F"/>
    <w:rsid w:val="00E83D6C"/>
    <w:rsid w:val="00E95D2E"/>
    <w:rsid w:val="00E964E0"/>
    <w:rsid w:val="00EA1FC8"/>
    <w:rsid w:val="00EB1F57"/>
    <w:rsid w:val="00EB20D2"/>
    <w:rsid w:val="00EC2829"/>
    <w:rsid w:val="00ED0573"/>
    <w:rsid w:val="00ED369E"/>
    <w:rsid w:val="00ED51F8"/>
    <w:rsid w:val="00ED5E27"/>
    <w:rsid w:val="00EE0CAD"/>
    <w:rsid w:val="00EE2C40"/>
    <w:rsid w:val="00EE4783"/>
    <w:rsid w:val="00EF0785"/>
    <w:rsid w:val="00EF6950"/>
    <w:rsid w:val="00EF6C26"/>
    <w:rsid w:val="00EF71BD"/>
    <w:rsid w:val="00F01CD2"/>
    <w:rsid w:val="00F25BA9"/>
    <w:rsid w:val="00F336B0"/>
    <w:rsid w:val="00F361F7"/>
    <w:rsid w:val="00F37C93"/>
    <w:rsid w:val="00F40A2F"/>
    <w:rsid w:val="00F41DBB"/>
    <w:rsid w:val="00F454FA"/>
    <w:rsid w:val="00F457FF"/>
    <w:rsid w:val="00F46BE2"/>
    <w:rsid w:val="00F50CAE"/>
    <w:rsid w:val="00F52F19"/>
    <w:rsid w:val="00F53CA3"/>
    <w:rsid w:val="00F553E6"/>
    <w:rsid w:val="00F55E96"/>
    <w:rsid w:val="00F57748"/>
    <w:rsid w:val="00F7062C"/>
    <w:rsid w:val="00F707E1"/>
    <w:rsid w:val="00F8094C"/>
    <w:rsid w:val="00F831AA"/>
    <w:rsid w:val="00F91C1F"/>
    <w:rsid w:val="00F9214F"/>
    <w:rsid w:val="00FB04DA"/>
    <w:rsid w:val="00FB7BD6"/>
    <w:rsid w:val="00FC0E5A"/>
    <w:rsid w:val="00FC1693"/>
    <w:rsid w:val="00FD28F9"/>
    <w:rsid w:val="00FD3F9F"/>
    <w:rsid w:val="00FD5A36"/>
    <w:rsid w:val="00FE55B2"/>
    <w:rsid w:val="00FE7510"/>
    <w:rsid w:val="00FF1BB6"/>
    <w:rsid w:val="00FF2AC9"/>
    <w:rsid w:val="00FF5BF0"/>
    <w:rsid w:val="00FF7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95C4"/>
  <w15:docId w15:val="{42CB40A1-CA1C-4E45-9EC2-A6E32B9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8C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8CE"/>
    <w:rPr>
      <w:color w:val="0000FF"/>
      <w:u w:val="single"/>
    </w:rPr>
  </w:style>
  <w:style w:type="paragraph" w:styleId="Header">
    <w:name w:val="header"/>
    <w:basedOn w:val="Normal"/>
    <w:link w:val="HeaderChar"/>
    <w:uiPriority w:val="99"/>
    <w:unhideWhenUsed/>
    <w:rsid w:val="003068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68CE"/>
    <w:rPr>
      <w:rFonts w:ascii="Calibri" w:eastAsia="Calibri" w:hAnsi="Calibri" w:cs="Arial"/>
      <w:lang w:val="en-GB"/>
    </w:rPr>
  </w:style>
  <w:style w:type="paragraph" w:styleId="Footer">
    <w:name w:val="footer"/>
    <w:basedOn w:val="Normal"/>
    <w:link w:val="FooterChar"/>
    <w:uiPriority w:val="99"/>
    <w:unhideWhenUsed/>
    <w:rsid w:val="003068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68CE"/>
    <w:rPr>
      <w:rFonts w:ascii="Calibri" w:eastAsia="Calibri" w:hAnsi="Calibri" w:cs="Arial"/>
      <w:lang w:val="en-GB"/>
    </w:rPr>
  </w:style>
  <w:style w:type="paragraph" w:styleId="NormalWeb">
    <w:name w:val="Normal (Web)"/>
    <w:basedOn w:val="Normal"/>
    <w:rsid w:val="003068CE"/>
    <w:pPr>
      <w:spacing w:before="100" w:beforeAutospacing="1" w:after="100" w:afterAutospacing="1" w:line="240" w:lineRule="auto"/>
    </w:pPr>
    <w:rPr>
      <w:rFonts w:ascii="Arial" w:eastAsia="Times New Roman"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wanys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KARWAN1</dc:creator>
  <cp:keywords/>
  <dc:description/>
  <cp:lastModifiedBy>abdskot3451@outlook.com</cp:lastModifiedBy>
  <cp:revision>3</cp:revision>
  <dcterms:created xsi:type="dcterms:W3CDTF">2019-03-25T17:21:00Z</dcterms:created>
  <dcterms:modified xsi:type="dcterms:W3CDTF">2019-03-25T17:29:00Z</dcterms:modified>
</cp:coreProperties>
</file>