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96643F" w:rsidRDefault="0096643F" w:rsidP="0096643F">
      <w:pPr>
        <w:tabs>
          <w:tab w:val="left" w:pos="1200"/>
        </w:tabs>
        <w:rPr>
          <w:b/>
          <w:bCs/>
          <w:sz w:val="44"/>
          <w:szCs w:val="44"/>
          <w:lang w:bidi="ar-KW"/>
        </w:rPr>
      </w:pPr>
      <w:r>
        <w:rPr>
          <w:b/>
          <w:bCs/>
          <w:sz w:val="44"/>
          <w:szCs w:val="44"/>
          <w:lang w:bidi="ar-KW"/>
        </w:rPr>
        <w:t xml:space="preserve">       </w:t>
      </w:r>
    </w:p>
    <w:p w:rsidR="008D46A4" w:rsidRPr="00CA354E" w:rsidRDefault="0096643F" w:rsidP="0096643F">
      <w:pPr>
        <w:tabs>
          <w:tab w:val="left" w:pos="1200"/>
        </w:tabs>
        <w:rPr>
          <w:rFonts w:ascii="Times New Roman" w:hAnsi="Times New Roman" w:cs="Times New Roman"/>
          <w:b/>
          <w:bCs/>
          <w:sz w:val="40"/>
          <w:szCs w:val="40"/>
          <w:lang w:bidi="ar-KW"/>
        </w:rPr>
      </w:pPr>
      <w:r w:rsidRPr="00CA354E">
        <w:rPr>
          <w:rFonts w:ascii="Times New Roman" w:hAnsi="Times New Roman" w:cs="Times New Roman"/>
          <w:b/>
          <w:bCs/>
          <w:sz w:val="40"/>
          <w:szCs w:val="40"/>
          <w:lang w:bidi="ar-KW"/>
        </w:rPr>
        <w:t xml:space="preserve">English Department </w:t>
      </w:r>
    </w:p>
    <w:p w:rsidR="008D46A4" w:rsidRPr="00CA354E" w:rsidRDefault="008D46A4" w:rsidP="0096643F">
      <w:pPr>
        <w:tabs>
          <w:tab w:val="left" w:pos="1200"/>
        </w:tabs>
        <w:rPr>
          <w:rFonts w:ascii="Times New Roman" w:hAnsi="Times New Roman" w:cs="Times New Roman"/>
          <w:b/>
          <w:bCs/>
          <w:sz w:val="40"/>
          <w:szCs w:val="40"/>
          <w:lang w:bidi="ar-KW"/>
        </w:rPr>
      </w:pPr>
      <w:r w:rsidRPr="00CA354E">
        <w:rPr>
          <w:rFonts w:ascii="Times New Roman" w:hAnsi="Times New Roman" w:cs="Times New Roman"/>
          <w:b/>
          <w:bCs/>
          <w:sz w:val="40"/>
          <w:szCs w:val="40"/>
          <w:lang w:bidi="ar-KW"/>
        </w:rPr>
        <w:t xml:space="preserve">College of </w:t>
      </w:r>
      <w:r w:rsidR="0096643F" w:rsidRPr="00CA354E">
        <w:rPr>
          <w:rFonts w:ascii="Times New Roman" w:hAnsi="Times New Roman" w:cs="Times New Roman"/>
          <w:b/>
          <w:bCs/>
          <w:sz w:val="40"/>
          <w:szCs w:val="40"/>
          <w:lang w:bidi="ar-KW"/>
        </w:rPr>
        <w:t>Basic Education</w:t>
      </w:r>
    </w:p>
    <w:p w:rsidR="00385824" w:rsidRDefault="0096643F" w:rsidP="0096643F">
      <w:pPr>
        <w:tabs>
          <w:tab w:val="left" w:pos="1200"/>
        </w:tabs>
        <w:rPr>
          <w:rFonts w:ascii="Times New Roman" w:hAnsi="Times New Roman" w:cs="Times New Roman"/>
          <w:b/>
          <w:bCs/>
          <w:sz w:val="40"/>
          <w:szCs w:val="40"/>
          <w:lang w:bidi="ar-KW"/>
        </w:rPr>
      </w:pPr>
      <w:proofErr w:type="spellStart"/>
      <w:r w:rsidRPr="00CA354E">
        <w:rPr>
          <w:rFonts w:ascii="Times New Roman" w:hAnsi="Times New Roman" w:cs="Times New Roman"/>
          <w:b/>
          <w:bCs/>
          <w:sz w:val="40"/>
          <w:szCs w:val="40"/>
          <w:lang w:bidi="ar-KW"/>
        </w:rPr>
        <w:t>Salahaddin</w:t>
      </w:r>
      <w:proofErr w:type="spellEnd"/>
      <w:r w:rsidRPr="00CA354E">
        <w:rPr>
          <w:rFonts w:ascii="Times New Roman" w:hAnsi="Times New Roman" w:cs="Times New Roman"/>
          <w:b/>
          <w:bCs/>
          <w:sz w:val="40"/>
          <w:szCs w:val="40"/>
          <w:lang w:bidi="ar-KW"/>
        </w:rPr>
        <w:t xml:space="preserve"> </w:t>
      </w:r>
      <w:r w:rsidR="008D46A4" w:rsidRPr="00CA354E">
        <w:rPr>
          <w:rFonts w:ascii="Times New Roman" w:hAnsi="Times New Roman" w:cs="Times New Roman"/>
          <w:b/>
          <w:bCs/>
          <w:sz w:val="40"/>
          <w:szCs w:val="40"/>
          <w:lang w:bidi="ar-KW"/>
        </w:rPr>
        <w:t>University</w:t>
      </w:r>
      <w:r w:rsidRPr="00CA354E">
        <w:rPr>
          <w:rFonts w:ascii="Times New Roman" w:hAnsi="Times New Roman" w:cs="Times New Roman"/>
          <w:b/>
          <w:bCs/>
          <w:sz w:val="40"/>
          <w:szCs w:val="40"/>
          <w:lang w:bidi="ar-KW"/>
        </w:rPr>
        <w:t>-Erbil</w:t>
      </w:r>
    </w:p>
    <w:p w:rsidR="008D46A4" w:rsidRPr="00CA354E" w:rsidRDefault="00385824" w:rsidP="0096643F">
      <w:pPr>
        <w:tabs>
          <w:tab w:val="left" w:pos="1200"/>
        </w:tabs>
        <w:rPr>
          <w:rFonts w:ascii="Times New Roman" w:hAnsi="Times New Roman" w:cs="Times New Roman"/>
          <w:b/>
          <w:bCs/>
          <w:sz w:val="40"/>
          <w:szCs w:val="40"/>
          <w:lang w:bidi="ar-KW"/>
        </w:rPr>
      </w:pPr>
      <w:r w:rsidRPr="00CA354E">
        <w:rPr>
          <w:rFonts w:ascii="Times New Roman" w:hAnsi="Times New Roman" w:cs="Times New Roman"/>
          <w:b/>
          <w:bCs/>
          <w:sz w:val="40"/>
          <w:szCs w:val="40"/>
          <w:lang w:bidi="ar-KW"/>
        </w:rPr>
        <w:t xml:space="preserve">Course Book for </w:t>
      </w:r>
      <w:r>
        <w:rPr>
          <w:rFonts w:ascii="Times New Roman" w:hAnsi="Times New Roman" w:cs="Times New Roman"/>
          <w:b/>
          <w:bCs/>
          <w:sz w:val="40"/>
          <w:szCs w:val="40"/>
          <w:lang w:bidi="ar-KW"/>
        </w:rPr>
        <w:t>3</w:t>
      </w:r>
      <w:r w:rsidRPr="00CA354E">
        <w:rPr>
          <w:rFonts w:ascii="Times New Roman" w:hAnsi="Times New Roman" w:cs="Times New Roman"/>
          <w:b/>
          <w:bCs/>
          <w:sz w:val="40"/>
          <w:szCs w:val="40"/>
          <w:vertAlign w:val="superscript"/>
          <w:lang w:bidi="ar-KW"/>
        </w:rPr>
        <w:t>rd</w:t>
      </w:r>
      <w:r w:rsidRPr="00CA354E">
        <w:rPr>
          <w:rFonts w:ascii="Times New Roman" w:hAnsi="Times New Roman" w:cs="Times New Roman"/>
          <w:b/>
          <w:bCs/>
          <w:sz w:val="40"/>
          <w:szCs w:val="40"/>
          <w:lang w:bidi="ar-KW"/>
        </w:rPr>
        <w:t xml:space="preserve"> Year</w:t>
      </w:r>
      <w:r>
        <w:rPr>
          <w:rFonts w:ascii="Times New Roman" w:hAnsi="Times New Roman" w:cs="Times New Roman"/>
          <w:b/>
          <w:bCs/>
          <w:sz w:val="40"/>
          <w:szCs w:val="40"/>
          <w:lang w:bidi="ar-KW"/>
        </w:rPr>
        <w:t xml:space="preserve"> Students</w:t>
      </w:r>
      <w:r w:rsidR="008D46A4" w:rsidRPr="00CA354E">
        <w:rPr>
          <w:rFonts w:ascii="Times New Roman" w:hAnsi="Times New Roman" w:cs="Times New Roman"/>
          <w:b/>
          <w:bCs/>
          <w:sz w:val="40"/>
          <w:szCs w:val="40"/>
          <w:lang w:bidi="ar-KW"/>
        </w:rPr>
        <w:t xml:space="preserve"> </w:t>
      </w:r>
    </w:p>
    <w:p w:rsidR="008D46A4" w:rsidRPr="00CA354E" w:rsidRDefault="008D46A4" w:rsidP="00385824">
      <w:pPr>
        <w:tabs>
          <w:tab w:val="left" w:pos="1200"/>
        </w:tabs>
        <w:rPr>
          <w:rFonts w:ascii="Times New Roman" w:hAnsi="Times New Roman" w:cs="Times New Roman"/>
          <w:b/>
          <w:bCs/>
          <w:sz w:val="40"/>
          <w:szCs w:val="40"/>
          <w:lang w:bidi="ar-KW"/>
        </w:rPr>
      </w:pPr>
      <w:r w:rsidRPr="00CA354E">
        <w:rPr>
          <w:rFonts w:ascii="Times New Roman" w:hAnsi="Times New Roman" w:cs="Times New Roman"/>
          <w:b/>
          <w:bCs/>
          <w:sz w:val="40"/>
          <w:szCs w:val="40"/>
          <w:lang w:bidi="ar-KW"/>
        </w:rPr>
        <w:t>Subject</w:t>
      </w:r>
      <w:r w:rsidR="0080086A" w:rsidRPr="00CA354E">
        <w:rPr>
          <w:rFonts w:ascii="Times New Roman" w:hAnsi="Times New Roman" w:cs="Times New Roman"/>
          <w:b/>
          <w:bCs/>
          <w:sz w:val="40"/>
          <w:szCs w:val="40"/>
          <w:lang w:bidi="ar-KW"/>
        </w:rPr>
        <w:t>:</w:t>
      </w:r>
      <w:r w:rsidR="00C857AF" w:rsidRPr="00CA354E">
        <w:rPr>
          <w:rFonts w:ascii="Times New Roman" w:hAnsi="Times New Roman" w:cs="Times New Roman"/>
          <w:b/>
          <w:bCs/>
          <w:sz w:val="40"/>
          <w:szCs w:val="40"/>
          <w:lang w:bidi="ar-KW"/>
        </w:rPr>
        <w:t xml:space="preserve"> </w:t>
      </w:r>
      <w:r w:rsidR="00F53449">
        <w:rPr>
          <w:rFonts w:ascii="Times New Roman" w:hAnsi="Times New Roman" w:cs="Times New Roman"/>
          <w:b/>
          <w:bCs/>
          <w:sz w:val="40"/>
          <w:szCs w:val="40"/>
          <w:lang w:bidi="ar-KW"/>
        </w:rPr>
        <w:t>Morphology</w:t>
      </w:r>
      <w:r w:rsidR="00CA354E" w:rsidRPr="00CA354E">
        <w:rPr>
          <w:rFonts w:ascii="Times New Roman" w:hAnsi="Times New Roman" w:cs="Times New Roman"/>
          <w:b/>
          <w:bCs/>
          <w:sz w:val="40"/>
          <w:szCs w:val="40"/>
          <w:lang w:bidi="ar-KW"/>
        </w:rPr>
        <w:t xml:space="preserve"> </w:t>
      </w:r>
    </w:p>
    <w:p w:rsidR="008D46A4" w:rsidRPr="00CA354E" w:rsidRDefault="008D46A4" w:rsidP="00F53449">
      <w:pPr>
        <w:tabs>
          <w:tab w:val="left" w:pos="1200"/>
        </w:tabs>
        <w:rPr>
          <w:rFonts w:ascii="Times New Roman" w:hAnsi="Times New Roman" w:cs="Times New Roman"/>
          <w:b/>
          <w:bCs/>
          <w:sz w:val="40"/>
          <w:szCs w:val="40"/>
          <w:lang w:bidi="ar-KW"/>
        </w:rPr>
      </w:pPr>
      <w:r w:rsidRPr="00CA354E">
        <w:rPr>
          <w:rFonts w:ascii="Times New Roman" w:hAnsi="Times New Roman" w:cs="Times New Roman"/>
          <w:b/>
          <w:bCs/>
          <w:sz w:val="40"/>
          <w:szCs w:val="40"/>
          <w:lang w:bidi="ar-KW"/>
        </w:rPr>
        <w:t>Lecturer's name</w:t>
      </w:r>
      <w:r w:rsidR="006D1375" w:rsidRPr="00CA354E">
        <w:rPr>
          <w:rFonts w:ascii="Times New Roman" w:hAnsi="Times New Roman" w:cs="Times New Roman"/>
          <w:b/>
          <w:bCs/>
          <w:sz w:val="40"/>
          <w:szCs w:val="40"/>
          <w:lang w:bidi="ar-KW"/>
        </w:rPr>
        <w:t>:</w:t>
      </w:r>
      <w:r w:rsidRPr="00CA354E">
        <w:rPr>
          <w:rFonts w:ascii="Times New Roman" w:hAnsi="Times New Roman" w:cs="Times New Roman"/>
          <w:b/>
          <w:bCs/>
          <w:sz w:val="40"/>
          <w:szCs w:val="40"/>
          <w:lang w:bidi="ar-KW"/>
        </w:rPr>
        <w:t xml:space="preserve"> </w:t>
      </w:r>
      <w:r w:rsidR="00F53449">
        <w:rPr>
          <w:rFonts w:ascii="Times New Roman" w:hAnsi="Times New Roman" w:cs="Times New Roman"/>
          <w:b/>
          <w:bCs/>
          <w:sz w:val="40"/>
          <w:szCs w:val="40"/>
          <w:lang w:bidi="ar-KW"/>
        </w:rPr>
        <w:t>Abdul-</w:t>
      </w:r>
      <w:proofErr w:type="spellStart"/>
      <w:r w:rsidR="00F53449">
        <w:rPr>
          <w:rFonts w:ascii="Times New Roman" w:hAnsi="Times New Roman" w:cs="Times New Roman"/>
          <w:b/>
          <w:bCs/>
          <w:sz w:val="40"/>
          <w:szCs w:val="40"/>
          <w:lang w:bidi="ar-KW"/>
        </w:rPr>
        <w:t>Nafi</w:t>
      </w:r>
      <w:proofErr w:type="spellEnd"/>
      <w:r w:rsidR="00F53449">
        <w:rPr>
          <w:rFonts w:ascii="Times New Roman" w:hAnsi="Times New Roman" w:cs="Times New Roman"/>
          <w:b/>
          <w:bCs/>
          <w:sz w:val="40"/>
          <w:szCs w:val="40"/>
          <w:lang w:bidi="ar-KW"/>
        </w:rPr>
        <w:t xml:space="preserve">’ </w:t>
      </w:r>
      <w:proofErr w:type="spellStart"/>
      <w:r w:rsidR="00F53449">
        <w:rPr>
          <w:rFonts w:ascii="Times New Roman" w:hAnsi="Times New Roman" w:cs="Times New Roman"/>
          <w:b/>
          <w:bCs/>
          <w:sz w:val="40"/>
          <w:szCs w:val="40"/>
          <w:lang w:bidi="ar-KW"/>
        </w:rPr>
        <w:t>Khidhir</w:t>
      </w:r>
      <w:proofErr w:type="spellEnd"/>
      <w:r w:rsidR="00F53449">
        <w:rPr>
          <w:rFonts w:ascii="Times New Roman" w:hAnsi="Times New Roman" w:cs="Times New Roman"/>
          <w:b/>
          <w:bCs/>
          <w:sz w:val="40"/>
          <w:szCs w:val="40"/>
          <w:lang w:bidi="ar-KW"/>
        </w:rPr>
        <w:t xml:space="preserve"> Hasan</w:t>
      </w:r>
    </w:p>
    <w:p w:rsidR="008D46A4" w:rsidRPr="00CA354E" w:rsidRDefault="004F5926" w:rsidP="00591533">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 xml:space="preserve">Academic Year: </w:t>
      </w:r>
      <w:r w:rsidR="00F53449">
        <w:rPr>
          <w:rFonts w:ascii="Times New Roman" w:hAnsi="Times New Roman" w:cs="Times New Roman"/>
          <w:b/>
          <w:bCs/>
          <w:sz w:val="40"/>
          <w:szCs w:val="40"/>
          <w:lang w:bidi="ar-KW"/>
        </w:rPr>
        <w:t>202</w:t>
      </w:r>
      <w:r w:rsidR="00591533">
        <w:rPr>
          <w:rFonts w:ascii="Times New Roman" w:hAnsi="Times New Roman" w:cs="Times New Roman"/>
          <w:b/>
          <w:bCs/>
          <w:sz w:val="40"/>
          <w:szCs w:val="40"/>
          <w:lang w:bidi="ar-KW"/>
        </w:rPr>
        <w:t>2</w:t>
      </w:r>
      <w:r w:rsidR="00F53449">
        <w:rPr>
          <w:rFonts w:ascii="Times New Roman" w:hAnsi="Times New Roman" w:cs="Times New Roman"/>
          <w:b/>
          <w:bCs/>
          <w:sz w:val="40"/>
          <w:szCs w:val="40"/>
          <w:lang w:bidi="ar-KW"/>
        </w:rPr>
        <w:t>-202</w:t>
      </w:r>
      <w:r w:rsidR="00591533">
        <w:rPr>
          <w:rFonts w:ascii="Times New Roman" w:hAnsi="Times New Roman" w:cs="Times New Roman"/>
          <w:b/>
          <w:bCs/>
          <w:sz w:val="40"/>
          <w:szCs w:val="40"/>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rtl/>
                <w:lang w:bidi="ar-KW"/>
              </w:rPr>
            </w:pPr>
            <w:r w:rsidRPr="007759D0">
              <w:rPr>
                <w:rFonts w:asciiTheme="majorBidi" w:hAnsiTheme="majorBidi" w:cstheme="majorBidi"/>
                <w:b/>
                <w:bCs/>
                <w:sz w:val="24"/>
                <w:szCs w:val="24"/>
                <w:lang w:val="en-US" w:bidi="ar-KW"/>
              </w:rPr>
              <w:t xml:space="preserve">1. </w:t>
            </w:r>
            <w:r w:rsidR="008D46A4" w:rsidRPr="007759D0">
              <w:rPr>
                <w:rFonts w:asciiTheme="majorBidi" w:hAnsiTheme="majorBidi" w:cstheme="majorBidi"/>
                <w:b/>
                <w:bCs/>
                <w:sz w:val="24"/>
                <w:szCs w:val="24"/>
                <w:lang w:bidi="ar-KW"/>
              </w:rPr>
              <w:t>Course name</w:t>
            </w:r>
          </w:p>
        </w:tc>
        <w:tc>
          <w:tcPr>
            <w:tcW w:w="6008" w:type="dxa"/>
            <w:gridSpan w:val="2"/>
          </w:tcPr>
          <w:p w:rsidR="008D46A4" w:rsidRPr="007759D0" w:rsidRDefault="00FD686C" w:rsidP="00F53449">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 </w:t>
            </w:r>
            <w:proofErr w:type="spellStart"/>
            <w:r w:rsidR="00F53449" w:rsidRPr="007759D0">
              <w:rPr>
                <w:rFonts w:asciiTheme="majorBidi" w:hAnsiTheme="majorBidi" w:cstheme="majorBidi"/>
                <w:b/>
                <w:bCs/>
                <w:sz w:val="24"/>
                <w:szCs w:val="24"/>
                <w:lang w:bidi="ar-KW"/>
              </w:rPr>
              <w:t>Morphlogy</w:t>
            </w:r>
            <w:proofErr w:type="spellEnd"/>
            <w:r w:rsidRPr="007759D0">
              <w:rPr>
                <w:rFonts w:asciiTheme="majorBidi" w:hAnsiTheme="majorBidi" w:cstheme="majorBidi"/>
                <w:b/>
                <w:bCs/>
                <w:sz w:val="24"/>
                <w:szCs w:val="24"/>
                <w:lang w:bidi="ar-KW"/>
              </w:rPr>
              <w:t xml:space="preserve"> </w:t>
            </w: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rtl/>
                <w:lang w:val="en-US" w:bidi="ar-KW"/>
              </w:rPr>
            </w:pPr>
            <w:r w:rsidRPr="007759D0">
              <w:rPr>
                <w:rFonts w:asciiTheme="majorBidi" w:hAnsiTheme="majorBidi" w:cstheme="majorBidi"/>
                <w:b/>
                <w:bCs/>
                <w:sz w:val="24"/>
                <w:szCs w:val="24"/>
                <w:lang w:bidi="ar-KW"/>
              </w:rPr>
              <w:t xml:space="preserve">2. </w:t>
            </w:r>
            <w:r w:rsidR="008D46A4" w:rsidRPr="007759D0">
              <w:rPr>
                <w:rFonts w:asciiTheme="majorBidi" w:hAnsiTheme="majorBidi" w:cstheme="majorBidi"/>
                <w:b/>
                <w:bCs/>
                <w:sz w:val="24"/>
                <w:szCs w:val="24"/>
                <w:lang w:bidi="ar-KW"/>
              </w:rPr>
              <w:t>Lecturer in charge</w:t>
            </w:r>
          </w:p>
        </w:tc>
        <w:tc>
          <w:tcPr>
            <w:tcW w:w="6008" w:type="dxa"/>
            <w:gridSpan w:val="2"/>
          </w:tcPr>
          <w:p w:rsidR="008D46A4" w:rsidRPr="007759D0" w:rsidRDefault="00F53449" w:rsidP="00E336E7">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Abdul-</w:t>
            </w:r>
            <w:proofErr w:type="spellStart"/>
            <w:r w:rsidRPr="007759D0">
              <w:rPr>
                <w:rFonts w:asciiTheme="majorBidi" w:hAnsiTheme="majorBidi" w:cstheme="majorBidi"/>
                <w:b/>
                <w:bCs/>
                <w:sz w:val="24"/>
                <w:szCs w:val="24"/>
                <w:lang w:bidi="ar-KW"/>
              </w:rPr>
              <w:t>Nafi</w:t>
            </w:r>
            <w:proofErr w:type="spellEnd"/>
            <w:r w:rsidRPr="007759D0">
              <w:rPr>
                <w:rFonts w:asciiTheme="majorBidi" w:hAnsiTheme="majorBidi" w:cstheme="majorBidi"/>
                <w:b/>
                <w:bCs/>
                <w:sz w:val="24"/>
                <w:szCs w:val="24"/>
                <w:lang w:bidi="ar-KW"/>
              </w:rPr>
              <w:t xml:space="preserve">’ </w:t>
            </w:r>
            <w:proofErr w:type="spellStart"/>
            <w:r w:rsidRPr="007759D0">
              <w:rPr>
                <w:rFonts w:asciiTheme="majorBidi" w:hAnsiTheme="majorBidi" w:cstheme="majorBidi"/>
                <w:b/>
                <w:bCs/>
                <w:sz w:val="24"/>
                <w:szCs w:val="24"/>
                <w:lang w:bidi="ar-KW"/>
              </w:rPr>
              <w:t>Khidhir</w:t>
            </w:r>
            <w:proofErr w:type="spellEnd"/>
            <w:r w:rsidRPr="007759D0">
              <w:rPr>
                <w:rFonts w:asciiTheme="majorBidi" w:hAnsiTheme="majorBidi" w:cstheme="majorBidi"/>
                <w:b/>
                <w:bCs/>
                <w:sz w:val="24"/>
                <w:szCs w:val="24"/>
                <w:lang w:bidi="ar-KW"/>
              </w:rPr>
              <w:t xml:space="preserve"> Hasan</w:t>
            </w: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3. </w:t>
            </w:r>
            <w:r w:rsidR="008D46A4" w:rsidRPr="007759D0">
              <w:rPr>
                <w:rFonts w:asciiTheme="majorBidi" w:hAnsiTheme="majorBidi" w:cstheme="majorBidi"/>
                <w:b/>
                <w:bCs/>
                <w:sz w:val="24"/>
                <w:szCs w:val="24"/>
                <w:lang w:bidi="ar-KW"/>
              </w:rPr>
              <w:t xml:space="preserve">Department/ </w:t>
            </w:r>
            <w:r w:rsidRPr="007759D0">
              <w:rPr>
                <w:rFonts w:asciiTheme="majorBidi" w:hAnsiTheme="majorBidi" w:cstheme="majorBidi"/>
                <w:b/>
                <w:bCs/>
                <w:sz w:val="24"/>
                <w:szCs w:val="24"/>
                <w:lang w:bidi="ar-KW"/>
              </w:rPr>
              <w:t>C</w:t>
            </w:r>
            <w:r w:rsidR="008D46A4" w:rsidRPr="007759D0">
              <w:rPr>
                <w:rFonts w:asciiTheme="majorBidi" w:hAnsiTheme="majorBidi" w:cstheme="majorBidi"/>
                <w:b/>
                <w:bCs/>
                <w:sz w:val="24"/>
                <w:szCs w:val="24"/>
                <w:lang w:bidi="ar-KW"/>
              </w:rPr>
              <w:t>ollege</w:t>
            </w:r>
          </w:p>
        </w:tc>
        <w:tc>
          <w:tcPr>
            <w:tcW w:w="6008" w:type="dxa"/>
            <w:gridSpan w:val="2"/>
          </w:tcPr>
          <w:p w:rsidR="008D46A4" w:rsidRPr="007759D0" w:rsidRDefault="00217D39" w:rsidP="00E336E7">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English Department-College of Basic Education</w:t>
            </w:r>
          </w:p>
        </w:tc>
      </w:tr>
      <w:tr w:rsidR="008D46A4" w:rsidRPr="007759D0" w:rsidTr="00CF5475">
        <w:trPr>
          <w:trHeight w:val="352"/>
        </w:trPr>
        <w:tc>
          <w:tcPr>
            <w:tcW w:w="3085" w:type="dxa"/>
          </w:tcPr>
          <w:p w:rsidR="008D46A4" w:rsidRPr="007759D0" w:rsidRDefault="00CF5475" w:rsidP="00CF5475">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4. </w:t>
            </w:r>
            <w:r w:rsidR="008D46A4" w:rsidRPr="007759D0">
              <w:rPr>
                <w:rFonts w:asciiTheme="majorBidi" w:hAnsiTheme="majorBidi" w:cstheme="majorBidi"/>
                <w:b/>
                <w:bCs/>
                <w:sz w:val="24"/>
                <w:szCs w:val="24"/>
                <w:lang w:bidi="ar-KW"/>
              </w:rPr>
              <w:t>Contact</w:t>
            </w:r>
          </w:p>
        </w:tc>
        <w:tc>
          <w:tcPr>
            <w:tcW w:w="6008" w:type="dxa"/>
            <w:gridSpan w:val="2"/>
          </w:tcPr>
          <w:p w:rsidR="008D46A4" w:rsidRPr="007759D0" w:rsidRDefault="00F53449" w:rsidP="00217D39">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Nafih_khidhir@yahoo.com</w:t>
            </w:r>
          </w:p>
          <w:p w:rsidR="002932A8" w:rsidRPr="007759D0" w:rsidRDefault="00F53449" w:rsidP="00217D39">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bidi="ar-KW"/>
              </w:rPr>
              <w:t>+9647507585754</w:t>
            </w: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5. </w:t>
            </w:r>
            <w:r w:rsidR="008D46A4" w:rsidRPr="007759D0">
              <w:rPr>
                <w:rFonts w:asciiTheme="majorBidi" w:hAnsiTheme="majorBidi" w:cstheme="majorBidi"/>
                <w:b/>
                <w:bCs/>
                <w:sz w:val="24"/>
                <w:szCs w:val="24"/>
                <w:lang w:bidi="ar-KW"/>
              </w:rPr>
              <w:t xml:space="preserve">Time (in hours) per week </w:t>
            </w:r>
          </w:p>
        </w:tc>
        <w:tc>
          <w:tcPr>
            <w:tcW w:w="6008" w:type="dxa"/>
            <w:gridSpan w:val="2"/>
          </w:tcPr>
          <w:p w:rsidR="008D46A4" w:rsidRPr="007759D0" w:rsidRDefault="00217D39" w:rsidP="00CF5475">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3 hours per week</w:t>
            </w:r>
            <w:r w:rsidR="008D46A4" w:rsidRPr="007759D0">
              <w:rPr>
                <w:rFonts w:asciiTheme="majorBidi" w:hAnsiTheme="majorBidi" w:cstheme="majorBidi"/>
                <w:b/>
                <w:bCs/>
                <w:sz w:val="24"/>
                <w:szCs w:val="24"/>
                <w:lang w:bidi="ar-KW"/>
              </w:rPr>
              <w:t xml:space="preserve"> </w:t>
            </w: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val="en-US" w:bidi="ar-KW"/>
              </w:rPr>
              <w:t xml:space="preserve">6. </w:t>
            </w:r>
            <w:r w:rsidR="008D46A4" w:rsidRPr="007759D0">
              <w:rPr>
                <w:rFonts w:asciiTheme="majorBidi" w:hAnsiTheme="majorBidi" w:cstheme="majorBidi"/>
                <w:b/>
                <w:bCs/>
                <w:sz w:val="24"/>
                <w:szCs w:val="24"/>
                <w:lang w:val="en-US" w:bidi="ar-KW"/>
              </w:rPr>
              <w:t>Office hours</w:t>
            </w:r>
          </w:p>
        </w:tc>
        <w:tc>
          <w:tcPr>
            <w:tcW w:w="6008" w:type="dxa"/>
            <w:gridSpan w:val="2"/>
          </w:tcPr>
          <w:p w:rsidR="008D46A4" w:rsidRPr="007759D0" w:rsidRDefault="00F53449" w:rsidP="00CF5475">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6</w:t>
            </w:r>
            <w:r w:rsidR="00981A37" w:rsidRPr="007759D0">
              <w:rPr>
                <w:rFonts w:asciiTheme="majorBidi" w:hAnsiTheme="majorBidi" w:cstheme="majorBidi"/>
                <w:b/>
                <w:bCs/>
                <w:sz w:val="24"/>
                <w:szCs w:val="24"/>
                <w:lang w:bidi="ar-KW"/>
              </w:rPr>
              <w:t xml:space="preserve"> hours</w:t>
            </w: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val="en-US" w:bidi="ar-KW"/>
              </w:rPr>
              <w:t xml:space="preserve">7. </w:t>
            </w:r>
            <w:r w:rsidR="008D46A4" w:rsidRPr="007759D0">
              <w:rPr>
                <w:rFonts w:asciiTheme="majorBidi" w:hAnsiTheme="majorBidi" w:cstheme="majorBidi"/>
                <w:b/>
                <w:bCs/>
                <w:sz w:val="24"/>
                <w:szCs w:val="24"/>
                <w:lang w:val="en-US" w:bidi="ar-KW"/>
              </w:rPr>
              <w:t>Course code</w:t>
            </w:r>
          </w:p>
        </w:tc>
        <w:tc>
          <w:tcPr>
            <w:tcW w:w="6008" w:type="dxa"/>
            <w:gridSpan w:val="2"/>
          </w:tcPr>
          <w:p w:rsidR="008D46A4" w:rsidRPr="007759D0" w:rsidRDefault="008D46A4" w:rsidP="00CF5475">
            <w:pPr>
              <w:spacing w:after="0" w:line="240" w:lineRule="auto"/>
              <w:rPr>
                <w:rFonts w:asciiTheme="majorBidi" w:hAnsiTheme="majorBidi" w:cstheme="majorBidi"/>
                <w:b/>
                <w:bCs/>
                <w:sz w:val="24"/>
                <w:szCs w:val="24"/>
                <w:lang w:bidi="ar-KW"/>
              </w:rPr>
            </w:pPr>
          </w:p>
        </w:tc>
      </w:tr>
      <w:tr w:rsidR="008D46A4" w:rsidRPr="007759D0" w:rsidTr="00CF5475">
        <w:tc>
          <w:tcPr>
            <w:tcW w:w="3085" w:type="dxa"/>
          </w:tcPr>
          <w:p w:rsidR="004B61B5" w:rsidRPr="007759D0" w:rsidRDefault="004B61B5" w:rsidP="00CF5475">
            <w:pPr>
              <w:spacing w:after="0" w:line="240" w:lineRule="auto"/>
              <w:rPr>
                <w:rFonts w:asciiTheme="majorBidi" w:hAnsiTheme="majorBidi" w:cstheme="majorBidi"/>
                <w:b/>
                <w:bCs/>
                <w:sz w:val="24"/>
                <w:szCs w:val="24"/>
                <w:lang w:val="en-US" w:bidi="ar-KW"/>
              </w:rPr>
            </w:pPr>
          </w:p>
          <w:p w:rsidR="00323554" w:rsidRPr="007759D0" w:rsidRDefault="00CF5475" w:rsidP="00CF5475">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val="en-US" w:bidi="ar-KW"/>
              </w:rPr>
              <w:t xml:space="preserve">8. </w:t>
            </w:r>
            <w:r w:rsidR="008D46A4" w:rsidRPr="007759D0">
              <w:rPr>
                <w:rFonts w:asciiTheme="majorBidi" w:hAnsiTheme="majorBidi" w:cstheme="majorBidi"/>
                <w:b/>
                <w:bCs/>
                <w:sz w:val="24"/>
                <w:szCs w:val="24"/>
                <w:lang w:val="en-US" w:bidi="ar-KW"/>
              </w:rPr>
              <w:t xml:space="preserve">Teacher's academic </w:t>
            </w:r>
            <w:r w:rsidR="00323554" w:rsidRPr="007759D0">
              <w:rPr>
                <w:rFonts w:asciiTheme="majorBidi" w:hAnsiTheme="majorBidi" w:cstheme="majorBidi"/>
                <w:b/>
                <w:bCs/>
                <w:sz w:val="24"/>
                <w:szCs w:val="24"/>
                <w:lang w:val="en-US" w:bidi="ar-KW"/>
              </w:rPr>
              <w:t xml:space="preserve"> </w:t>
            </w:r>
          </w:p>
          <w:p w:rsidR="008D46A4" w:rsidRPr="007759D0" w:rsidRDefault="00323554" w:rsidP="00CF5475">
            <w:pPr>
              <w:spacing w:after="0" w:line="240" w:lineRule="auto"/>
              <w:rPr>
                <w:rFonts w:asciiTheme="majorBidi" w:hAnsiTheme="majorBidi" w:cstheme="majorBidi"/>
                <w:b/>
                <w:bCs/>
                <w:sz w:val="24"/>
                <w:szCs w:val="24"/>
                <w:rtl/>
                <w:lang w:val="en-US" w:bidi="ar-KW"/>
              </w:rPr>
            </w:pPr>
            <w:r w:rsidRPr="007759D0">
              <w:rPr>
                <w:rFonts w:asciiTheme="majorBidi" w:hAnsiTheme="majorBidi" w:cstheme="majorBidi"/>
                <w:b/>
                <w:bCs/>
                <w:sz w:val="24"/>
                <w:szCs w:val="24"/>
                <w:lang w:val="en-US" w:bidi="ar-KW"/>
              </w:rPr>
              <w:t xml:space="preserve">     </w:t>
            </w:r>
            <w:r w:rsidR="008D46A4" w:rsidRPr="007759D0">
              <w:rPr>
                <w:rFonts w:asciiTheme="majorBidi" w:hAnsiTheme="majorBidi" w:cstheme="majorBidi"/>
                <w:b/>
                <w:bCs/>
                <w:sz w:val="24"/>
                <w:szCs w:val="24"/>
                <w:lang w:val="en-US" w:bidi="ar-KW"/>
              </w:rPr>
              <w:t xml:space="preserve">profile </w:t>
            </w:r>
          </w:p>
        </w:tc>
        <w:tc>
          <w:tcPr>
            <w:tcW w:w="6008" w:type="dxa"/>
            <w:gridSpan w:val="2"/>
          </w:tcPr>
          <w:p w:rsidR="002932A8" w:rsidRPr="007759D0" w:rsidRDefault="002932A8" w:rsidP="00217D39">
            <w:pPr>
              <w:spacing w:after="0" w:line="240" w:lineRule="auto"/>
              <w:jc w:val="both"/>
              <w:rPr>
                <w:rFonts w:asciiTheme="majorBidi" w:eastAsia="Times New Roman" w:hAnsiTheme="majorBidi" w:cstheme="majorBidi"/>
                <w:b/>
                <w:bCs/>
                <w:sz w:val="20"/>
                <w:szCs w:val="20"/>
                <w:lang w:val="en-US"/>
              </w:rPr>
            </w:pPr>
            <w:bookmarkStart w:id="0" w:name="_GoBack"/>
            <w:bookmarkEnd w:id="0"/>
          </w:p>
          <w:p w:rsidR="00F53449" w:rsidRPr="007759D0" w:rsidRDefault="00F53449" w:rsidP="00F53449">
            <w:pPr>
              <w:spacing w:after="0" w:line="240" w:lineRule="auto"/>
              <w:jc w:val="both"/>
              <w:rPr>
                <w:rFonts w:asciiTheme="majorBidi" w:eastAsia="Times New Roman" w:hAnsiTheme="majorBidi" w:cstheme="majorBidi"/>
                <w:b/>
                <w:bCs/>
                <w:sz w:val="20"/>
                <w:szCs w:val="20"/>
                <w:lang w:val="en-US"/>
              </w:rPr>
            </w:pPr>
            <w:r w:rsidRPr="007759D0">
              <w:rPr>
                <w:rFonts w:asciiTheme="majorBidi" w:eastAsia="Times New Roman" w:hAnsiTheme="majorBidi" w:cstheme="majorBidi"/>
                <w:b/>
                <w:bCs/>
                <w:sz w:val="20"/>
                <w:szCs w:val="20"/>
                <w:lang w:val="en-US"/>
              </w:rPr>
              <w:t>Teaching Experiences</w:t>
            </w:r>
            <w:r w:rsidRPr="007759D0">
              <w:rPr>
                <w:rFonts w:asciiTheme="majorBidi" w:eastAsia="Times New Roman" w:hAnsiTheme="majorBidi" w:cstheme="majorBidi"/>
                <w:sz w:val="20"/>
                <w:szCs w:val="20"/>
                <w:lang w:val="en-US"/>
              </w:rPr>
              <w:tab/>
              <w:t xml:space="preserve">                                                     </w:t>
            </w:r>
          </w:p>
          <w:p w:rsidR="00F53449" w:rsidRDefault="00F53449" w:rsidP="007759D0">
            <w:pPr>
              <w:spacing w:after="0" w:line="240" w:lineRule="auto"/>
              <w:jc w:val="both"/>
              <w:rPr>
                <w:rFonts w:asciiTheme="majorBidi" w:eastAsia="Times New Roman" w:hAnsiTheme="majorBidi" w:cstheme="majorBidi"/>
                <w:sz w:val="20"/>
                <w:szCs w:val="20"/>
                <w:u w:val="single"/>
                <w:lang w:val="en-US"/>
              </w:rPr>
            </w:pPr>
            <w:r w:rsidRPr="007759D0">
              <w:rPr>
                <w:rFonts w:asciiTheme="majorBidi" w:eastAsia="Times New Roman" w:hAnsiTheme="majorBidi" w:cstheme="majorBidi"/>
                <w:sz w:val="20"/>
                <w:szCs w:val="20"/>
                <w:u w:val="single"/>
                <w:lang w:val="en-US"/>
              </w:rPr>
              <w:t>Title of course</w:t>
            </w:r>
            <w:r w:rsidR="007759D0" w:rsidRPr="007759D0">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u w:val="single"/>
                <w:lang w:val="en-US"/>
              </w:rPr>
              <w:t>level</w:t>
            </w:r>
            <w:r w:rsidR="007759D0" w:rsidRPr="007759D0">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u w:val="single"/>
                <w:lang w:val="en-US"/>
              </w:rPr>
              <w:t>academic year</w:t>
            </w:r>
            <w:r w:rsidR="007759D0" w:rsidRPr="007759D0">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u w:val="single"/>
                <w:lang w:val="en-US"/>
              </w:rPr>
              <w:t>Name of institution</w:t>
            </w:r>
          </w:p>
          <w:p w:rsidR="00591533" w:rsidRDefault="00591533" w:rsidP="007759D0">
            <w:pPr>
              <w:spacing w:after="0" w:line="240" w:lineRule="auto"/>
              <w:jc w:val="both"/>
              <w:rPr>
                <w:rFonts w:asciiTheme="majorBidi" w:eastAsia="Times New Roman" w:hAnsiTheme="majorBidi" w:cstheme="majorBidi"/>
                <w:sz w:val="20"/>
                <w:szCs w:val="20"/>
                <w:u w:val="single"/>
                <w:lang w:val="en-US"/>
              </w:rPr>
            </w:pPr>
            <w:r w:rsidRPr="00591533">
              <w:rPr>
                <w:rFonts w:asciiTheme="majorBidi" w:eastAsia="Times New Roman" w:hAnsiTheme="majorBidi" w:cstheme="majorBidi"/>
                <w:sz w:val="20"/>
                <w:szCs w:val="20"/>
                <w:lang w:val="en-US"/>
              </w:rPr>
              <w:t>Morphology         3</w:t>
            </w:r>
            <w:r w:rsidRPr="00591533">
              <w:rPr>
                <w:rFonts w:asciiTheme="majorBidi" w:eastAsia="Times New Roman" w:hAnsiTheme="majorBidi" w:cstheme="majorBidi"/>
                <w:sz w:val="20"/>
                <w:szCs w:val="20"/>
                <w:vertAlign w:val="superscript"/>
                <w:lang w:val="en-US"/>
              </w:rPr>
              <w:t>rd</w:t>
            </w:r>
            <w:r w:rsidRPr="00591533">
              <w:rPr>
                <w:rFonts w:asciiTheme="majorBidi" w:eastAsia="Times New Roman" w:hAnsiTheme="majorBidi" w:cstheme="majorBidi"/>
                <w:sz w:val="20"/>
                <w:szCs w:val="20"/>
                <w:lang w:val="en-US"/>
              </w:rPr>
              <w:t xml:space="preserve"> grade    2021-2022       </w:t>
            </w:r>
            <w:r w:rsidRPr="007759D0">
              <w:rPr>
                <w:rFonts w:asciiTheme="majorBidi" w:eastAsia="Times New Roman" w:hAnsiTheme="majorBidi" w:cstheme="majorBidi"/>
                <w:sz w:val="20"/>
                <w:szCs w:val="20"/>
                <w:lang w:val="en-US"/>
              </w:rPr>
              <w:t>College of Basic Education</w:t>
            </w:r>
            <w:r>
              <w:rPr>
                <w:rFonts w:asciiTheme="majorBidi" w:eastAsia="Times New Roman" w:hAnsiTheme="majorBidi" w:cstheme="majorBidi"/>
                <w:sz w:val="20"/>
                <w:szCs w:val="20"/>
                <w:u w:val="single"/>
                <w:lang w:val="en-US"/>
              </w:rPr>
              <w:t xml:space="preserve"> </w:t>
            </w:r>
          </w:p>
          <w:p w:rsidR="00E336E7" w:rsidRPr="007759D0" w:rsidRDefault="00E336E7"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2020-2021       College of Basic Education </w:t>
            </w:r>
          </w:p>
          <w:p w:rsidR="00E336E7" w:rsidRPr="007759D0" w:rsidRDefault="00E336E7" w:rsidP="00E336E7">
            <w:pPr>
              <w:spacing w:after="0" w:line="240" w:lineRule="auto"/>
              <w:ind w:firstLine="340"/>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 xml:space="preserve">                                     </w:t>
            </w:r>
            <w:r w:rsidR="007759D0">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lang w:val="en-US"/>
              </w:rPr>
              <w:t xml:space="preserve">  (Morning and Evening Classes) </w:t>
            </w:r>
          </w:p>
          <w:p w:rsidR="00E336E7" w:rsidRPr="007759D0" w:rsidRDefault="00E336E7"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Essay Writing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2020-2021       College of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2019-2020       College of Basic Education  </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Essay Writing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2019-2020       College of Education</w:t>
            </w:r>
          </w:p>
          <w:p w:rsidR="00F53449" w:rsidRPr="007759D0" w:rsidRDefault="00F53449" w:rsidP="007759D0">
            <w:pPr>
              <w:spacing w:after="0" w:line="240" w:lineRule="auto"/>
              <w:jc w:val="both"/>
              <w:rPr>
                <w:rFonts w:asciiTheme="majorBidi" w:eastAsia="Times New Roman" w:hAnsiTheme="majorBidi" w:cstheme="majorBidi"/>
                <w:sz w:val="20"/>
                <w:szCs w:val="20"/>
                <w:u w:val="single"/>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2018-2019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2018-2019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u w:val="single"/>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2017-2018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u w:val="single"/>
                <w:lang w:val="en-US"/>
              </w:rPr>
            </w:pPr>
            <w:r w:rsidRPr="007759D0">
              <w:rPr>
                <w:rFonts w:asciiTheme="majorBidi" w:eastAsia="Times New Roman" w:hAnsiTheme="majorBidi" w:cstheme="majorBidi"/>
                <w:sz w:val="20"/>
                <w:szCs w:val="20"/>
                <w:lang w:val="en-US"/>
              </w:rPr>
              <w:t>Translation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2016-2017  College of Basic Education-Evening</w:t>
            </w:r>
          </w:p>
          <w:p w:rsidR="00F53449" w:rsidRPr="007759D0" w:rsidRDefault="00F53449" w:rsidP="007759D0">
            <w:pPr>
              <w:spacing w:after="0" w:line="240" w:lineRule="auto"/>
              <w:jc w:val="both"/>
              <w:rPr>
                <w:rFonts w:asciiTheme="majorBidi" w:eastAsia="Times New Roman" w:hAnsiTheme="majorBidi" w:cstheme="majorBidi"/>
                <w:sz w:val="20"/>
                <w:szCs w:val="20"/>
                <w:u w:val="single"/>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2015-2016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2014-2015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2013-2014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Grammar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2013-2014   College of Basic Education-Evening</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Academic Debate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2013-2014   College of Basic Education-</w:t>
            </w:r>
            <w:r w:rsidR="007759D0">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lang w:val="en-US"/>
              </w:rPr>
              <w:t>Evening</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proofErr w:type="spellStart"/>
            <w:r w:rsidRPr="007759D0">
              <w:rPr>
                <w:rFonts w:asciiTheme="majorBidi" w:eastAsia="Times New Roman" w:hAnsiTheme="majorBidi" w:cstheme="majorBidi"/>
                <w:sz w:val="20"/>
                <w:szCs w:val="20"/>
                <w:lang w:val="en-US"/>
              </w:rPr>
              <w:t>Morphosyntax</w:t>
            </w:r>
            <w:proofErr w:type="spellEnd"/>
            <w:r w:rsidRPr="007759D0">
              <w:rPr>
                <w:rFonts w:asciiTheme="majorBidi" w:eastAsia="Times New Roman" w:hAnsiTheme="majorBidi" w:cstheme="majorBidi"/>
                <w:sz w:val="20"/>
                <w:szCs w:val="20"/>
                <w:lang w:val="en-US"/>
              </w:rPr>
              <w:t xml:space="preserve">     3</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2012-2013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rd</w:t>
            </w:r>
            <w:r w:rsidRPr="007759D0">
              <w:rPr>
                <w:rFonts w:asciiTheme="majorBidi" w:eastAsia="Times New Roman" w:hAnsiTheme="majorBidi" w:cstheme="majorBidi"/>
                <w:sz w:val="20"/>
                <w:szCs w:val="20"/>
                <w:lang w:val="en-US"/>
              </w:rPr>
              <w:t xml:space="preserve"> grade   2012-2013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Grammar            2nd grade 2012-2013   College of Basic Education</w:t>
            </w:r>
          </w:p>
          <w:p w:rsidR="00F53449" w:rsidRPr="007759D0" w:rsidRDefault="007759D0" w:rsidP="007759D0">
            <w:pPr>
              <w:spacing w:after="0" w:line="240" w:lineRule="auto"/>
              <w:jc w:val="both"/>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 xml:space="preserve">Introduction   </w:t>
            </w:r>
            <w:r w:rsidR="00F53449" w:rsidRPr="007759D0">
              <w:rPr>
                <w:rFonts w:asciiTheme="majorBidi" w:eastAsia="Times New Roman" w:hAnsiTheme="majorBidi" w:cstheme="majorBidi"/>
                <w:sz w:val="20"/>
                <w:szCs w:val="20"/>
                <w:lang w:val="en-US"/>
              </w:rPr>
              <w:t xml:space="preserve"> 1</w:t>
            </w:r>
            <w:r w:rsidR="00F53449" w:rsidRPr="007759D0">
              <w:rPr>
                <w:rFonts w:asciiTheme="majorBidi" w:eastAsia="Times New Roman" w:hAnsiTheme="majorBidi" w:cstheme="majorBidi"/>
                <w:sz w:val="20"/>
                <w:szCs w:val="20"/>
                <w:vertAlign w:val="superscript"/>
                <w:lang w:val="en-US"/>
              </w:rPr>
              <w:t>st</w:t>
            </w:r>
            <w:r w:rsidR="00F53449" w:rsidRPr="007759D0">
              <w:rPr>
                <w:rFonts w:asciiTheme="majorBidi" w:eastAsia="Times New Roman" w:hAnsiTheme="majorBidi" w:cstheme="majorBidi"/>
                <w:sz w:val="20"/>
                <w:szCs w:val="20"/>
                <w:lang w:val="en-US"/>
              </w:rPr>
              <w:t xml:space="preserve"> grade    2012-2013   College of Basic Education-                                                                                                 </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to Literature</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2011-2012   College of Basic Education</w:t>
            </w:r>
          </w:p>
          <w:p w:rsidR="00F53449" w:rsidRPr="007759D0" w:rsidRDefault="007759D0" w:rsidP="00F53449">
            <w:pPr>
              <w:spacing w:after="0" w:line="240" w:lineRule="auto"/>
              <w:jc w:val="both"/>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t xml:space="preserve"> </w:t>
            </w:r>
            <w:r w:rsidR="00F53449" w:rsidRPr="007759D0">
              <w:rPr>
                <w:rFonts w:asciiTheme="majorBidi" w:eastAsia="Times New Roman" w:hAnsiTheme="majorBidi" w:cstheme="majorBidi"/>
                <w:sz w:val="20"/>
                <w:szCs w:val="20"/>
                <w:lang w:val="en-US"/>
              </w:rPr>
              <w:t>Grammar             1</w:t>
            </w:r>
            <w:r w:rsidR="00F53449" w:rsidRPr="007759D0">
              <w:rPr>
                <w:rFonts w:asciiTheme="majorBidi" w:eastAsia="Times New Roman" w:hAnsiTheme="majorBidi" w:cstheme="majorBidi"/>
                <w:sz w:val="20"/>
                <w:szCs w:val="20"/>
                <w:vertAlign w:val="superscript"/>
                <w:lang w:val="en-US"/>
              </w:rPr>
              <w:t>st</w:t>
            </w:r>
            <w:r w:rsidR="00F53449" w:rsidRPr="007759D0">
              <w:rPr>
                <w:rFonts w:asciiTheme="majorBidi" w:eastAsia="Times New Roman" w:hAnsiTheme="majorBidi" w:cstheme="majorBidi"/>
                <w:sz w:val="20"/>
                <w:szCs w:val="20"/>
                <w:lang w:val="en-US"/>
              </w:rPr>
              <w:t xml:space="preserve"> grade   2011-2012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Linguistic texts   2</w:t>
            </w:r>
            <w:r w:rsidRPr="007759D0">
              <w:rPr>
                <w:rFonts w:asciiTheme="majorBidi" w:eastAsia="Times New Roman" w:hAnsiTheme="majorBidi" w:cstheme="majorBidi"/>
                <w:sz w:val="20"/>
                <w:szCs w:val="20"/>
                <w:vertAlign w:val="superscript"/>
                <w:lang w:val="en-US"/>
              </w:rPr>
              <w:t>nd</w:t>
            </w:r>
            <w:r w:rsidRPr="007759D0">
              <w:rPr>
                <w:rFonts w:asciiTheme="majorBidi" w:eastAsia="Times New Roman" w:hAnsiTheme="majorBidi" w:cstheme="majorBidi"/>
                <w:sz w:val="20"/>
                <w:szCs w:val="20"/>
                <w:lang w:val="en-US"/>
              </w:rPr>
              <w:t xml:space="preserve"> grade   2011-2012   College of Basic Education</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in English</w:t>
            </w:r>
          </w:p>
          <w:p w:rsidR="00F53449" w:rsidRPr="007759D0" w:rsidRDefault="00F53449" w:rsidP="007759D0">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2010-2011   College of Basic Education</w:t>
            </w:r>
          </w:p>
          <w:p w:rsidR="00F53449" w:rsidRPr="007759D0" w:rsidRDefault="00F53449" w:rsidP="0047037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Grammar            2nd grade  2010-2011   College of Basic Education</w:t>
            </w:r>
          </w:p>
          <w:p w:rsidR="00F53449" w:rsidRPr="007759D0" w:rsidRDefault="00F53449"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Syntax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2009-2010   College of Basic Education</w:t>
            </w:r>
          </w:p>
          <w:p w:rsidR="00F53449" w:rsidRPr="007759D0" w:rsidRDefault="00F53449"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Book Analysis   4</w:t>
            </w:r>
            <w:r w:rsidRPr="007759D0">
              <w:rPr>
                <w:rFonts w:asciiTheme="majorBidi" w:eastAsia="Times New Roman" w:hAnsiTheme="majorBidi" w:cstheme="majorBidi"/>
                <w:sz w:val="20"/>
                <w:szCs w:val="20"/>
                <w:vertAlign w:val="superscript"/>
                <w:lang w:val="en-US"/>
              </w:rPr>
              <w:t>th</w:t>
            </w:r>
            <w:r w:rsidRPr="007759D0">
              <w:rPr>
                <w:rFonts w:asciiTheme="majorBidi" w:eastAsia="Times New Roman" w:hAnsiTheme="majorBidi" w:cstheme="majorBidi"/>
                <w:sz w:val="20"/>
                <w:szCs w:val="20"/>
                <w:lang w:val="en-US"/>
              </w:rPr>
              <w:t xml:space="preserve"> grade   2009-2010   College of Basic Education</w:t>
            </w:r>
          </w:p>
          <w:p w:rsidR="00F53449" w:rsidRPr="007759D0" w:rsidRDefault="00F53449"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Grammar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2009-2010   College of Basic Education</w:t>
            </w:r>
          </w:p>
          <w:p w:rsidR="00F53449" w:rsidRPr="007759D0" w:rsidRDefault="00F53449"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Composition&amp;</w:t>
            </w:r>
          </w:p>
          <w:p w:rsidR="00F53449" w:rsidRPr="007759D0" w:rsidRDefault="00F53449"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Grammar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2009-2010    College of Arts-Social Work</w:t>
            </w:r>
          </w:p>
          <w:p w:rsidR="00F53449" w:rsidRPr="007759D0" w:rsidRDefault="00F53449" w:rsidP="0047037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Conversation       2</w:t>
            </w:r>
            <w:r w:rsidRPr="007759D0">
              <w:rPr>
                <w:rFonts w:asciiTheme="majorBidi" w:eastAsia="Times New Roman" w:hAnsiTheme="majorBidi" w:cstheme="majorBidi"/>
                <w:sz w:val="20"/>
                <w:szCs w:val="20"/>
                <w:vertAlign w:val="superscript"/>
                <w:lang w:val="en-US"/>
              </w:rPr>
              <w:t>nd</w:t>
            </w:r>
            <w:r w:rsidRPr="007759D0">
              <w:rPr>
                <w:rFonts w:asciiTheme="majorBidi" w:eastAsia="Times New Roman" w:hAnsiTheme="majorBidi" w:cstheme="majorBidi"/>
                <w:sz w:val="20"/>
                <w:szCs w:val="20"/>
                <w:lang w:val="en-US"/>
              </w:rPr>
              <w:t xml:space="preserve"> grade  2008-2009   College of Basic Education&amp;    </w:t>
            </w:r>
          </w:p>
          <w:p w:rsidR="00F53449" w:rsidRPr="007759D0" w:rsidRDefault="00F53449" w:rsidP="00F53449">
            <w:pPr>
              <w:spacing w:after="0" w:line="240" w:lineRule="auto"/>
              <w:ind w:firstLine="340"/>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 xml:space="preserve">                           </w:t>
            </w:r>
            <w:r w:rsidR="00470377">
              <w:rPr>
                <w:rFonts w:asciiTheme="majorBidi" w:eastAsia="Times New Roman" w:hAnsiTheme="majorBidi" w:cstheme="majorBidi"/>
                <w:sz w:val="20"/>
                <w:szCs w:val="20"/>
                <w:lang w:val="en-US"/>
              </w:rPr>
              <w:t xml:space="preserve">                            </w:t>
            </w:r>
            <w:r w:rsidRPr="007759D0">
              <w:rPr>
                <w:rFonts w:asciiTheme="majorBidi" w:eastAsia="Times New Roman" w:hAnsiTheme="majorBidi" w:cstheme="majorBidi"/>
                <w:sz w:val="20"/>
                <w:szCs w:val="20"/>
                <w:lang w:val="en-US"/>
              </w:rPr>
              <w:t xml:space="preserve"> College of Languages-Evening</w:t>
            </w:r>
          </w:p>
          <w:p w:rsidR="00E336E7" w:rsidRPr="007759D0" w:rsidRDefault="00E336E7" w:rsidP="0047037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Conversation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2008-2009   College of Basic Education  </w:t>
            </w:r>
          </w:p>
          <w:p w:rsidR="00E336E7" w:rsidRPr="007759D0" w:rsidRDefault="00E336E7"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Geographical&amp;     2</w:t>
            </w:r>
            <w:r w:rsidRPr="007759D0">
              <w:rPr>
                <w:rFonts w:asciiTheme="majorBidi" w:eastAsia="Times New Roman" w:hAnsiTheme="majorBidi" w:cstheme="majorBidi"/>
                <w:sz w:val="20"/>
                <w:szCs w:val="20"/>
                <w:vertAlign w:val="superscript"/>
                <w:lang w:val="en-US"/>
              </w:rPr>
              <w:t>nd</w:t>
            </w:r>
            <w:r w:rsidRPr="007759D0">
              <w:rPr>
                <w:rFonts w:asciiTheme="majorBidi" w:eastAsia="Times New Roman" w:hAnsiTheme="majorBidi" w:cstheme="majorBidi"/>
                <w:sz w:val="20"/>
                <w:szCs w:val="20"/>
                <w:lang w:val="en-US"/>
              </w:rPr>
              <w:t xml:space="preserve"> grade   2008-2009   College of Basic Education</w:t>
            </w:r>
          </w:p>
          <w:p w:rsidR="00E336E7" w:rsidRPr="007759D0" w:rsidRDefault="00E336E7" w:rsidP="00470377">
            <w:pPr>
              <w:tabs>
                <w:tab w:val="left" w:pos="2562"/>
                <w:tab w:val="left" w:pos="6313"/>
              </w:tabs>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 xml:space="preserve">Historical Texts   </w:t>
            </w:r>
          </w:p>
          <w:p w:rsidR="00E336E7" w:rsidRPr="007759D0" w:rsidRDefault="00E336E7" w:rsidP="0047037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Phonology             1</w:t>
            </w:r>
            <w:r w:rsidRPr="007759D0">
              <w:rPr>
                <w:rFonts w:asciiTheme="majorBidi" w:eastAsia="Times New Roman" w:hAnsiTheme="majorBidi" w:cstheme="majorBidi"/>
                <w:sz w:val="20"/>
                <w:szCs w:val="20"/>
                <w:vertAlign w:val="superscript"/>
                <w:lang w:val="en-US"/>
              </w:rPr>
              <w:t>st</w:t>
            </w:r>
            <w:r w:rsidRPr="007759D0">
              <w:rPr>
                <w:rFonts w:asciiTheme="majorBidi" w:eastAsia="Times New Roman" w:hAnsiTheme="majorBidi" w:cstheme="majorBidi"/>
                <w:sz w:val="20"/>
                <w:szCs w:val="20"/>
                <w:lang w:val="en-US"/>
              </w:rPr>
              <w:t xml:space="preserve"> grade   2007-2008   College of Basic Education</w:t>
            </w:r>
          </w:p>
          <w:p w:rsidR="00E336E7" w:rsidRPr="007759D0" w:rsidRDefault="00E336E7" w:rsidP="0047037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lastRenderedPageBreak/>
              <w:t>Grammar &amp;             English Language Course     Language Center</w:t>
            </w:r>
          </w:p>
          <w:p w:rsidR="00E336E7" w:rsidRPr="007759D0" w:rsidRDefault="00E336E7" w:rsidP="00E336E7">
            <w:pPr>
              <w:spacing w:after="0" w:line="240" w:lineRule="auto"/>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 xml:space="preserve">        Composition    </w:t>
            </w:r>
          </w:p>
          <w:p w:rsidR="00217D39" w:rsidRPr="007759D0" w:rsidRDefault="00217D39" w:rsidP="00217D39">
            <w:pPr>
              <w:spacing w:after="0" w:line="240" w:lineRule="auto"/>
              <w:jc w:val="both"/>
              <w:rPr>
                <w:rFonts w:asciiTheme="majorBidi" w:eastAsia="Times New Roman" w:hAnsiTheme="majorBidi" w:cstheme="majorBidi"/>
                <w:b/>
                <w:bCs/>
                <w:sz w:val="20"/>
                <w:szCs w:val="20"/>
                <w:lang w:val="en-US"/>
              </w:rPr>
            </w:pPr>
            <w:r w:rsidRPr="007759D0">
              <w:rPr>
                <w:rFonts w:asciiTheme="majorBidi" w:eastAsia="Times New Roman" w:hAnsiTheme="majorBidi" w:cstheme="majorBidi"/>
                <w:sz w:val="20"/>
                <w:szCs w:val="20"/>
                <w:lang w:val="en-US"/>
              </w:rPr>
              <w:tab/>
              <w:t xml:space="preserve">                                                     </w:t>
            </w:r>
          </w:p>
          <w:p w:rsidR="00217D39" w:rsidRPr="007759D0" w:rsidRDefault="00217D39" w:rsidP="00217D39">
            <w:pPr>
              <w:spacing w:after="0" w:line="240" w:lineRule="auto"/>
              <w:ind w:firstLine="340"/>
              <w:jc w:val="both"/>
              <w:rPr>
                <w:rFonts w:asciiTheme="majorBidi" w:eastAsia="Times New Roman" w:hAnsiTheme="majorBidi" w:cstheme="majorBidi"/>
                <w:sz w:val="20"/>
                <w:szCs w:val="20"/>
                <w:lang w:val="en-US"/>
              </w:rPr>
            </w:pPr>
            <w:r w:rsidRPr="007759D0">
              <w:rPr>
                <w:rFonts w:asciiTheme="majorBidi" w:eastAsia="Times New Roman" w:hAnsiTheme="majorBidi" w:cstheme="majorBidi"/>
                <w:sz w:val="20"/>
                <w:szCs w:val="20"/>
                <w:lang w:val="en-US"/>
              </w:rPr>
              <w:t xml:space="preserve">                                                                                                 </w:t>
            </w:r>
          </w:p>
          <w:p w:rsidR="006766CD" w:rsidRPr="007759D0" w:rsidRDefault="006766CD" w:rsidP="006766CD">
            <w:pPr>
              <w:spacing w:after="0" w:line="240" w:lineRule="auto"/>
              <w:jc w:val="right"/>
              <w:rPr>
                <w:rFonts w:asciiTheme="majorBidi" w:hAnsiTheme="majorBidi" w:cstheme="majorBidi"/>
                <w:b/>
                <w:bCs/>
                <w:sz w:val="20"/>
                <w:szCs w:val="20"/>
                <w:rtl/>
                <w:lang w:val="en-US" w:bidi="ar-KW"/>
              </w:rPr>
            </w:pPr>
          </w:p>
        </w:tc>
      </w:tr>
      <w:tr w:rsidR="008D46A4" w:rsidRPr="007759D0" w:rsidTr="00CF5475">
        <w:tc>
          <w:tcPr>
            <w:tcW w:w="3085" w:type="dxa"/>
          </w:tcPr>
          <w:p w:rsidR="008D46A4" w:rsidRPr="007759D0" w:rsidRDefault="00CF5475" w:rsidP="00CF5475">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val="en-US" w:bidi="ar-KW"/>
              </w:rPr>
              <w:lastRenderedPageBreak/>
              <w:t xml:space="preserve">9. </w:t>
            </w:r>
            <w:r w:rsidR="008D46A4" w:rsidRPr="007759D0">
              <w:rPr>
                <w:rFonts w:asciiTheme="majorBidi" w:hAnsiTheme="majorBidi" w:cstheme="majorBidi"/>
                <w:b/>
                <w:bCs/>
                <w:sz w:val="24"/>
                <w:szCs w:val="24"/>
                <w:lang w:val="en-US" w:bidi="ar-KW"/>
              </w:rPr>
              <w:t>Keywords</w:t>
            </w:r>
          </w:p>
        </w:tc>
        <w:tc>
          <w:tcPr>
            <w:tcW w:w="6008" w:type="dxa"/>
            <w:gridSpan w:val="2"/>
          </w:tcPr>
          <w:p w:rsidR="008D46A4" w:rsidRPr="007759D0" w:rsidRDefault="001E6FD1" w:rsidP="001E6FD1">
            <w:pPr>
              <w:spacing w:after="0" w:line="240" w:lineRule="auto"/>
              <w:rPr>
                <w:rFonts w:asciiTheme="majorBidi" w:hAnsiTheme="majorBidi" w:cstheme="majorBidi"/>
                <w:sz w:val="24"/>
                <w:szCs w:val="24"/>
                <w:lang w:val="en-US" w:bidi="ar-KW"/>
              </w:rPr>
            </w:pPr>
            <w:r w:rsidRPr="007759D0">
              <w:rPr>
                <w:rFonts w:asciiTheme="majorBidi" w:hAnsiTheme="majorBidi" w:cstheme="majorBidi"/>
                <w:sz w:val="24"/>
                <w:szCs w:val="24"/>
                <w:lang w:val="en-US" w:bidi="ar-KW"/>
              </w:rPr>
              <w:t>Morphology, Morpheme, Allomorph, Word formation processes, Phonologically conditioned, Lexically cond</w:t>
            </w:r>
            <w:r w:rsidR="004B61B5" w:rsidRPr="007759D0">
              <w:rPr>
                <w:rFonts w:asciiTheme="majorBidi" w:hAnsiTheme="majorBidi" w:cstheme="majorBidi"/>
                <w:sz w:val="24"/>
                <w:szCs w:val="24"/>
                <w:lang w:val="en-US" w:bidi="ar-KW"/>
              </w:rPr>
              <w:t>itioned, Immediate constituent</w:t>
            </w:r>
          </w:p>
        </w:tc>
      </w:tr>
      <w:tr w:rsidR="008D46A4" w:rsidRPr="007759D0" w:rsidTr="00E336E7">
        <w:trPr>
          <w:trHeight w:val="1125"/>
        </w:trPr>
        <w:tc>
          <w:tcPr>
            <w:tcW w:w="9093" w:type="dxa"/>
            <w:gridSpan w:val="3"/>
          </w:tcPr>
          <w:p w:rsidR="00733396" w:rsidRPr="007759D0" w:rsidRDefault="00CF5475" w:rsidP="00BA7C3D">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bidi="ar-KW"/>
              </w:rPr>
              <w:t xml:space="preserve">10.  </w:t>
            </w:r>
            <w:r w:rsidR="008D46A4" w:rsidRPr="007759D0">
              <w:rPr>
                <w:rFonts w:asciiTheme="majorBidi" w:hAnsiTheme="majorBidi" w:cstheme="majorBidi"/>
                <w:b/>
                <w:bCs/>
                <w:sz w:val="24"/>
                <w:szCs w:val="24"/>
                <w:lang w:bidi="ar-KW"/>
              </w:rPr>
              <w:t>Course overview:</w:t>
            </w:r>
            <w:r w:rsidR="006766CD" w:rsidRPr="007759D0">
              <w:rPr>
                <w:rFonts w:asciiTheme="majorBidi" w:hAnsiTheme="majorBidi" w:cstheme="majorBidi"/>
                <w:b/>
                <w:bCs/>
                <w:sz w:val="24"/>
                <w:szCs w:val="24"/>
                <w:lang w:val="en-US" w:bidi="ar-KW"/>
              </w:rPr>
              <w:t xml:space="preserve"> </w:t>
            </w:r>
          </w:p>
          <w:p w:rsidR="001E6FD1" w:rsidRPr="007759D0" w:rsidRDefault="005D5D7F" w:rsidP="001E6FD1">
            <w:pPr>
              <w:spacing w:after="0" w:line="240" w:lineRule="auto"/>
              <w:jc w:val="both"/>
              <w:rPr>
                <w:rFonts w:asciiTheme="majorBidi" w:eastAsia="Times New Roman" w:hAnsiTheme="majorBidi" w:cstheme="majorBidi"/>
                <w:b/>
                <w:bCs/>
                <w:sz w:val="24"/>
                <w:szCs w:val="24"/>
              </w:rPr>
            </w:pPr>
            <w:r w:rsidRPr="007759D0">
              <w:rPr>
                <w:rFonts w:asciiTheme="majorBidi" w:eastAsia="Times New Roman" w:hAnsiTheme="majorBidi" w:cstheme="majorBidi"/>
                <w:b/>
                <w:bCs/>
                <w:sz w:val="24"/>
                <w:szCs w:val="24"/>
              </w:rPr>
              <w:t xml:space="preserve"> </w:t>
            </w:r>
            <w:r w:rsidR="001E6FD1" w:rsidRPr="007759D0">
              <w:rPr>
                <w:rFonts w:asciiTheme="majorBidi" w:eastAsia="Times New Roman" w:hAnsiTheme="majorBidi" w:cstheme="majorBidi"/>
                <w:b/>
                <w:bCs/>
                <w:sz w:val="24"/>
                <w:szCs w:val="24"/>
              </w:rPr>
              <w:t>Morphology</w:t>
            </w:r>
          </w:p>
          <w:p w:rsidR="00733396" w:rsidRPr="007759D0" w:rsidRDefault="001E6FD1" w:rsidP="005D5D7F">
            <w:pPr>
              <w:spacing w:after="0" w:line="240" w:lineRule="auto"/>
              <w:jc w:val="both"/>
              <w:rPr>
                <w:rFonts w:asciiTheme="majorBidi" w:eastAsia="Times New Roman" w:hAnsiTheme="majorBidi" w:cstheme="majorBidi"/>
                <w:i/>
                <w:iCs/>
                <w:sz w:val="24"/>
                <w:szCs w:val="24"/>
              </w:rPr>
            </w:pPr>
            <w:r w:rsidRPr="007759D0">
              <w:rPr>
                <w:rFonts w:asciiTheme="majorBidi" w:eastAsia="Times New Roman" w:hAnsiTheme="majorBidi" w:cstheme="majorBidi"/>
                <w:sz w:val="24"/>
                <w:szCs w:val="24"/>
              </w:rPr>
              <w:t>As a branch of linguistics,</w:t>
            </w:r>
            <w:r w:rsidR="00CE6648" w:rsidRPr="007759D0">
              <w:rPr>
                <w:rFonts w:asciiTheme="majorBidi" w:eastAsia="Times New Roman" w:hAnsiTheme="majorBidi" w:cstheme="majorBidi"/>
                <w:sz w:val="24"/>
                <w:szCs w:val="24"/>
              </w:rPr>
              <w:t xml:space="preserve"> morphology deals with the structure of words, that is, the morphemes that constitute words, for example </w:t>
            </w:r>
            <w:r w:rsidR="00CE6648" w:rsidRPr="007759D0">
              <w:rPr>
                <w:rFonts w:asciiTheme="majorBidi" w:eastAsia="Times New Roman" w:hAnsiTheme="majorBidi" w:cstheme="majorBidi"/>
                <w:i/>
                <w:iCs/>
                <w:sz w:val="24"/>
                <w:szCs w:val="24"/>
              </w:rPr>
              <w:t>work</w:t>
            </w:r>
            <w:r w:rsidR="00CE6648" w:rsidRPr="007759D0">
              <w:rPr>
                <w:rFonts w:asciiTheme="majorBidi" w:eastAsia="Times New Roman" w:hAnsiTheme="majorBidi" w:cstheme="majorBidi"/>
                <w:sz w:val="24"/>
                <w:szCs w:val="24"/>
              </w:rPr>
              <w:t xml:space="preserve"> has one morpheme while </w:t>
            </w:r>
            <w:r w:rsidR="00CE6648" w:rsidRPr="007759D0">
              <w:rPr>
                <w:rFonts w:asciiTheme="majorBidi" w:eastAsia="Times New Roman" w:hAnsiTheme="majorBidi" w:cstheme="majorBidi"/>
                <w:i/>
                <w:iCs/>
                <w:sz w:val="24"/>
                <w:szCs w:val="24"/>
              </w:rPr>
              <w:t>worker</w:t>
            </w:r>
            <w:r w:rsidR="00CE6648" w:rsidRPr="007759D0">
              <w:rPr>
                <w:rFonts w:asciiTheme="majorBidi" w:eastAsia="Times New Roman" w:hAnsiTheme="majorBidi" w:cstheme="majorBidi"/>
                <w:sz w:val="24"/>
                <w:szCs w:val="24"/>
              </w:rPr>
              <w:t xml:space="preserve"> </w:t>
            </w:r>
            <w:r w:rsidR="00FE6831" w:rsidRPr="007759D0">
              <w:rPr>
                <w:rFonts w:asciiTheme="majorBidi" w:eastAsia="Times New Roman" w:hAnsiTheme="majorBidi" w:cstheme="majorBidi"/>
                <w:sz w:val="24"/>
                <w:szCs w:val="24"/>
              </w:rPr>
              <w:t xml:space="preserve">and </w:t>
            </w:r>
            <w:r w:rsidR="00FE6831" w:rsidRPr="007759D0">
              <w:rPr>
                <w:rFonts w:asciiTheme="majorBidi" w:eastAsia="Times New Roman" w:hAnsiTheme="majorBidi" w:cstheme="majorBidi"/>
                <w:i/>
                <w:iCs/>
                <w:sz w:val="24"/>
                <w:szCs w:val="24"/>
              </w:rPr>
              <w:t>workers</w:t>
            </w:r>
            <w:r w:rsidR="00FE6831" w:rsidRPr="007759D0">
              <w:rPr>
                <w:rFonts w:asciiTheme="majorBidi" w:eastAsia="Times New Roman" w:hAnsiTheme="majorBidi" w:cstheme="majorBidi"/>
                <w:sz w:val="24"/>
                <w:szCs w:val="24"/>
              </w:rPr>
              <w:t xml:space="preserve"> </w:t>
            </w:r>
            <w:r w:rsidR="00CE6648" w:rsidRPr="007759D0">
              <w:rPr>
                <w:rFonts w:asciiTheme="majorBidi" w:eastAsia="Times New Roman" w:hAnsiTheme="majorBidi" w:cstheme="majorBidi"/>
                <w:sz w:val="24"/>
                <w:szCs w:val="24"/>
              </w:rPr>
              <w:t>ha</w:t>
            </w:r>
            <w:r w:rsidR="00FE6831" w:rsidRPr="007759D0">
              <w:rPr>
                <w:rFonts w:asciiTheme="majorBidi" w:eastAsia="Times New Roman" w:hAnsiTheme="majorBidi" w:cstheme="majorBidi"/>
                <w:sz w:val="24"/>
                <w:szCs w:val="24"/>
              </w:rPr>
              <w:t>ve</w:t>
            </w:r>
            <w:r w:rsidR="00CE6648" w:rsidRPr="007759D0">
              <w:rPr>
                <w:rFonts w:asciiTheme="majorBidi" w:eastAsia="Times New Roman" w:hAnsiTheme="majorBidi" w:cstheme="majorBidi"/>
                <w:sz w:val="24"/>
                <w:szCs w:val="24"/>
              </w:rPr>
              <w:t xml:space="preserve"> two</w:t>
            </w:r>
            <w:r w:rsidR="00FE6831" w:rsidRPr="007759D0">
              <w:rPr>
                <w:rFonts w:asciiTheme="majorBidi" w:eastAsia="Times New Roman" w:hAnsiTheme="majorBidi" w:cstheme="majorBidi"/>
                <w:sz w:val="24"/>
                <w:szCs w:val="24"/>
              </w:rPr>
              <w:t xml:space="preserve"> and three </w:t>
            </w:r>
            <w:r w:rsidR="005D5D7F" w:rsidRPr="007759D0">
              <w:rPr>
                <w:rFonts w:asciiTheme="majorBidi" w:eastAsia="Times New Roman" w:hAnsiTheme="majorBidi" w:cstheme="majorBidi"/>
                <w:sz w:val="24"/>
                <w:szCs w:val="24"/>
              </w:rPr>
              <w:t xml:space="preserve">morphemes </w:t>
            </w:r>
            <w:r w:rsidR="00FE6831" w:rsidRPr="007759D0">
              <w:rPr>
                <w:rFonts w:asciiTheme="majorBidi" w:eastAsia="Times New Roman" w:hAnsiTheme="majorBidi" w:cstheme="majorBidi"/>
                <w:sz w:val="24"/>
                <w:szCs w:val="24"/>
              </w:rPr>
              <w:t>respectively</w:t>
            </w:r>
            <w:r w:rsidR="00CE6648" w:rsidRPr="007759D0">
              <w:rPr>
                <w:rFonts w:asciiTheme="majorBidi" w:eastAsia="Times New Roman" w:hAnsiTheme="majorBidi" w:cstheme="majorBidi"/>
                <w:sz w:val="24"/>
                <w:szCs w:val="24"/>
              </w:rPr>
              <w:t>. It also deals with</w:t>
            </w:r>
            <w:r w:rsidR="003F5D49" w:rsidRPr="007759D0">
              <w:rPr>
                <w:rFonts w:asciiTheme="majorBidi" w:eastAsia="Times New Roman" w:hAnsiTheme="majorBidi" w:cstheme="majorBidi"/>
                <w:sz w:val="24"/>
                <w:szCs w:val="24"/>
              </w:rPr>
              <w:t xml:space="preserve"> </w:t>
            </w:r>
            <w:r w:rsidR="00CE6648" w:rsidRPr="007759D0">
              <w:rPr>
                <w:rFonts w:asciiTheme="majorBidi" w:eastAsia="Times New Roman" w:hAnsiTheme="majorBidi" w:cstheme="majorBidi"/>
                <w:i/>
                <w:iCs/>
                <w:sz w:val="24"/>
                <w:szCs w:val="24"/>
              </w:rPr>
              <w:t>processes</w:t>
            </w:r>
            <w:r w:rsidR="00CE6648" w:rsidRPr="007759D0">
              <w:rPr>
                <w:rFonts w:asciiTheme="majorBidi" w:eastAsia="Times New Roman" w:hAnsiTheme="majorBidi" w:cstheme="majorBidi"/>
                <w:sz w:val="24"/>
                <w:szCs w:val="24"/>
              </w:rPr>
              <w:t xml:space="preserve"> of word formation such as derivation, compounding and </w:t>
            </w:r>
            <w:proofErr w:type="spellStart"/>
            <w:r w:rsidR="00CE6648" w:rsidRPr="007759D0">
              <w:rPr>
                <w:rFonts w:asciiTheme="majorBidi" w:eastAsia="Times New Roman" w:hAnsiTheme="majorBidi" w:cstheme="majorBidi"/>
                <w:sz w:val="24"/>
                <w:szCs w:val="24"/>
              </w:rPr>
              <w:t>acronymy</w:t>
            </w:r>
            <w:proofErr w:type="spellEnd"/>
            <w:r w:rsidR="00CE6648" w:rsidRPr="007759D0">
              <w:rPr>
                <w:rFonts w:asciiTheme="majorBidi" w:eastAsia="Times New Roman" w:hAnsiTheme="majorBidi" w:cstheme="majorBidi"/>
                <w:sz w:val="24"/>
                <w:szCs w:val="24"/>
              </w:rPr>
              <w:t xml:space="preserve">. Taking courses in morphology helps students to expand their vocabulary, which in turn helps them to gain competence in a wide range of </w:t>
            </w:r>
            <w:r w:rsidR="003F5D49" w:rsidRPr="007759D0">
              <w:rPr>
                <w:rFonts w:asciiTheme="majorBidi" w:eastAsia="Times New Roman" w:hAnsiTheme="majorBidi" w:cstheme="majorBidi"/>
                <w:sz w:val="24"/>
                <w:szCs w:val="24"/>
              </w:rPr>
              <w:t xml:space="preserve">language </w:t>
            </w:r>
            <w:r w:rsidR="00CE6648" w:rsidRPr="007759D0">
              <w:rPr>
                <w:rFonts w:asciiTheme="majorBidi" w:eastAsia="Times New Roman" w:hAnsiTheme="majorBidi" w:cstheme="majorBidi"/>
                <w:sz w:val="24"/>
                <w:szCs w:val="24"/>
              </w:rPr>
              <w:t>skills.</w:t>
            </w:r>
            <w:r w:rsidR="003F5D49" w:rsidRPr="007759D0">
              <w:rPr>
                <w:rFonts w:asciiTheme="majorBidi" w:eastAsia="Times New Roman" w:hAnsiTheme="majorBidi" w:cstheme="majorBidi"/>
                <w:sz w:val="24"/>
                <w:szCs w:val="24"/>
              </w:rPr>
              <w:t xml:space="preserve"> For example, one can increase their vocabulary by deriving a number of new words from </w:t>
            </w:r>
            <w:r w:rsidR="003F5D49" w:rsidRPr="007759D0">
              <w:rPr>
                <w:rFonts w:asciiTheme="majorBidi" w:eastAsia="Times New Roman" w:hAnsiTheme="majorBidi" w:cstheme="majorBidi"/>
                <w:i/>
                <w:iCs/>
                <w:sz w:val="24"/>
                <w:szCs w:val="24"/>
              </w:rPr>
              <w:t>direct</w:t>
            </w:r>
            <w:r w:rsidR="003F5D49" w:rsidRPr="007759D0">
              <w:rPr>
                <w:rFonts w:asciiTheme="majorBidi" w:eastAsia="Times New Roman" w:hAnsiTheme="majorBidi" w:cstheme="majorBidi"/>
                <w:sz w:val="24"/>
                <w:szCs w:val="24"/>
              </w:rPr>
              <w:t xml:space="preserve">: </w:t>
            </w:r>
            <w:r w:rsidR="003F5D49" w:rsidRPr="007759D0">
              <w:rPr>
                <w:rFonts w:asciiTheme="majorBidi" w:eastAsia="Times New Roman" w:hAnsiTheme="majorBidi" w:cstheme="majorBidi"/>
                <w:i/>
                <w:iCs/>
                <w:sz w:val="24"/>
                <w:szCs w:val="24"/>
              </w:rPr>
              <w:t>indirect, directly, indirectly, direction and directness.</w:t>
            </w:r>
            <w:r w:rsidR="00CB7FA5" w:rsidRPr="007759D0">
              <w:rPr>
                <w:rFonts w:asciiTheme="majorBidi" w:eastAsia="Times New Roman" w:hAnsiTheme="majorBidi" w:cstheme="majorBidi"/>
                <w:sz w:val="24"/>
                <w:szCs w:val="24"/>
              </w:rPr>
              <w:t xml:space="preserve"> If you have enough vocabulary, you will be able to write and speak better in the target language. </w:t>
            </w:r>
            <w:r w:rsidR="003F5D49" w:rsidRPr="007759D0">
              <w:rPr>
                <w:rFonts w:asciiTheme="majorBidi" w:eastAsia="Times New Roman" w:hAnsiTheme="majorBidi" w:cstheme="majorBidi"/>
                <w:i/>
                <w:iCs/>
                <w:sz w:val="24"/>
                <w:szCs w:val="24"/>
              </w:rPr>
              <w:t xml:space="preserve"> </w:t>
            </w:r>
            <w:r w:rsidR="00CB7FA5" w:rsidRPr="007759D0">
              <w:rPr>
                <w:rFonts w:asciiTheme="majorBidi" w:eastAsia="Times New Roman" w:hAnsiTheme="majorBidi" w:cstheme="majorBidi"/>
                <w:sz w:val="24"/>
                <w:szCs w:val="24"/>
              </w:rPr>
              <w:t>Similarly</w:t>
            </w:r>
            <w:r w:rsidR="00A61FD8" w:rsidRPr="007759D0">
              <w:rPr>
                <w:rFonts w:asciiTheme="majorBidi" w:eastAsia="Times New Roman" w:hAnsiTheme="majorBidi" w:cstheme="majorBidi"/>
                <w:sz w:val="24"/>
                <w:szCs w:val="24"/>
              </w:rPr>
              <w:t xml:space="preserve">, </w:t>
            </w:r>
            <w:r w:rsidR="00C60C74" w:rsidRPr="007759D0">
              <w:rPr>
                <w:rFonts w:asciiTheme="majorBidi" w:eastAsia="Times New Roman" w:hAnsiTheme="majorBidi" w:cstheme="majorBidi"/>
                <w:sz w:val="24"/>
                <w:szCs w:val="24"/>
              </w:rPr>
              <w:t>large</w:t>
            </w:r>
            <w:r w:rsidR="00A61FD8" w:rsidRPr="007759D0">
              <w:rPr>
                <w:rFonts w:asciiTheme="majorBidi" w:eastAsia="Times New Roman" w:hAnsiTheme="majorBidi" w:cstheme="majorBidi"/>
                <w:sz w:val="24"/>
                <w:szCs w:val="24"/>
              </w:rPr>
              <w:t xml:space="preserve"> vocabulary can </w:t>
            </w:r>
            <w:r w:rsidR="00C60C74" w:rsidRPr="007759D0">
              <w:rPr>
                <w:rFonts w:asciiTheme="majorBidi" w:eastAsia="Times New Roman" w:hAnsiTheme="majorBidi" w:cstheme="majorBidi"/>
                <w:sz w:val="24"/>
                <w:szCs w:val="24"/>
              </w:rPr>
              <w:t xml:space="preserve">help understand listening and reading texts more easily. </w:t>
            </w:r>
            <w:r w:rsidR="00FE6831" w:rsidRPr="007759D0">
              <w:rPr>
                <w:rFonts w:asciiTheme="majorBidi" w:eastAsia="Times New Roman" w:hAnsiTheme="majorBidi" w:cstheme="majorBidi"/>
                <w:sz w:val="24"/>
                <w:szCs w:val="24"/>
              </w:rPr>
              <w:t xml:space="preserve">Being good at morphology might contribute </w:t>
            </w:r>
            <w:r w:rsidR="004B61B5" w:rsidRPr="007759D0">
              <w:rPr>
                <w:rFonts w:asciiTheme="majorBidi" w:eastAsia="Times New Roman" w:hAnsiTheme="majorBidi" w:cstheme="majorBidi"/>
                <w:sz w:val="24"/>
                <w:szCs w:val="24"/>
              </w:rPr>
              <w:t xml:space="preserve">to </w:t>
            </w:r>
            <w:r w:rsidR="005D5D7F" w:rsidRPr="007759D0">
              <w:rPr>
                <w:rFonts w:asciiTheme="majorBidi" w:eastAsia="Times New Roman" w:hAnsiTheme="majorBidi" w:cstheme="majorBidi"/>
                <w:sz w:val="24"/>
                <w:szCs w:val="24"/>
              </w:rPr>
              <w:t>language competence and b</w:t>
            </w:r>
            <w:r w:rsidR="00C60C74" w:rsidRPr="007759D0">
              <w:rPr>
                <w:rFonts w:asciiTheme="majorBidi" w:eastAsia="Times New Roman" w:hAnsiTheme="majorBidi" w:cstheme="majorBidi"/>
                <w:sz w:val="24"/>
                <w:szCs w:val="24"/>
              </w:rPr>
              <w:t xml:space="preserve">eing proficient in English provides an opportunity for graduates to find a job easily in the private or </w:t>
            </w:r>
            <w:r w:rsidR="00FE6831" w:rsidRPr="007759D0">
              <w:rPr>
                <w:rFonts w:asciiTheme="majorBidi" w:eastAsia="Times New Roman" w:hAnsiTheme="majorBidi" w:cstheme="majorBidi"/>
                <w:sz w:val="24"/>
                <w:szCs w:val="24"/>
              </w:rPr>
              <w:t xml:space="preserve">public </w:t>
            </w:r>
            <w:r w:rsidR="00C60C74" w:rsidRPr="007759D0">
              <w:rPr>
                <w:rFonts w:asciiTheme="majorBidi" w:eastAsia="Times New Roman" w:hAnsiTheme="majorBidi" w:cstheme="majorBidi"/>
                <w:sz w:val="24"/>
                <w:szCs w:val="24"/>
              </w:rPr>
              <w:t xml:space="preserve">sector.    </w:t>
            </w:r>
            <w:r w:rsidR="00A61FD8" w:rsidRPr="007759D0">
              <w:rPr>
                <w:rFonts w:asciiTheme="majorBidi" w:eastAsia="Times New Roman" w:hAnsiTheme="majorBidi" w:cstheme="majorBidi"/>
                <w:sz w:val="24"/>
                <w:szCs w:val="24"/>
              </w:rPr>
              <w:t xml:space="preserve"> </w:t>
            </w:r>
            <w:r w:rsidR="003F5D49" w:rsidRPr="007759D0">
              <w:rPr>
                <w:rFonts w:asciiTheme="majorBidi" w:eastAsia="Times New Roman" w:hAnsiTheme="majorBidi" w:cstheme="majorBidi"/>
                <w:i/>
                <w:iCs/>
                <w:sz w:val="24"/>
                <w:szCs w:val="24"/>
              </w:rPr>
              <w:t xml:space="preserve"> </w:t>
            </w:r>
            <w:r w:rsidR="00CE6648" w:rsidRPr="007759D0">
              <w:rPr>
                <w:rFonts w:asciiTheme="majorBidi" w:eastAsia="Times New Roman" w:hAnsiTheme="majorBidi" w:cstheme="majorBidi"/>
                <w:i/>
                <w:iCs/>
                <w:sz w:val="24"/>
                <w:szCs w:val="24"/>
              </w:rPr>
              <w:t xml:space="preserve">  </w:t>
            </w:r>
          </w:p>
          <w:p w:rsidR="008D46A4" w:rsidRPr="007759D0" w:rsidRDefault="003D342A" w:rsidP="00C60C74">
            <w:pPr>
              <w:spacing w:after="0" w:line="240" w:lineRule="auto"/>
              <w:jc w:val="both"/>
              <w:rPr>
                <w:rFonts w:asciiTheme="majorBidi" w:eastAsia="Times New Roman" w:hAnsiTheme="majorBidi" w:cstheme="majorBidi"/>
                <w:b/>
                <w:bCs/>
                <w:sz w:val="24"/>
                <w:szCs w:val="24"/>
                <w:rtl/>
              </w:rPr>
            </w:pPr>
            <w:r w:rsidRPr="007759D0">
              <w:rPr>
                <w:rFonts w:asciiTheme="majorBidi" w:eastAsia="Times New Roman" w:hAnsiTheme="majorBidi" w:cstheme="majorBidi"/>
                <w:b/>
                <w:bCs/>
                <w:sz w:val="24"/>
                <w:szCs w:val="24"/>
              </w:rPr>
              <w:t xml:space="preserve"> </w:t>
            </w:r>
          </w:p>
        </w:tc>
      </w:tr>
      <w:tr w:rsidR="00FD437F" w:rsidRPr="007759D0" w:rsidTr="00634F2B">
        <w:trPr>
          <w:trHeight w:val="850"/>
        </w:trPr>
        <w:tc>
          <w:tcPr>
            <w:tcW w:w="9093" w:type="dxa"/>
            <w:gridSpan w:val="3"/>
          </w:tcPr>
          <w:p w:rsidR="00CE6D11" w:rsidRPr="007759D0" w:rsidRDefault="00CF5475" w:rsidP="00FD437F">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11. </w:t>
            </w:r>
            <w:r w:rsidR="00FD437F" w:rsidRPr="007759D0">
              <w:rPr>
                <w:rFonts w:asciiTheme="majorBidi" w:hAnsiTheme="majorBidi" w:cstheme="majorBidi"/>
                <w:b/>
                <w:bCs/>
                <w:sz w:val="24"/>
                <w:szCs w:val="24"/>
                <w:lang w:bidi="ar-KW"/>
              </w:rPr>
              <w:t>Course objective:</w:t>
            </w:r>
          </w:p>
          <w:p w:rsidR="00CE6D11" w:rsidRPr="007759D0" w:rsidRDefault="00CE6D11" w:rsidP="00CE6D11">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 </w:t>
            </w:r>
            <w:r w:rsidRPr="007759D0">
              <w:rPr>
                <w:rFonts w:asciiTheme="majorBidi" w:hAnsiTheme="majorBidi" w:cstheme="majorBidi"/>
                <w:color w:val="7030A0"/>
                <w:sz w:val="24"/>
                <w:szCs w:val="24"/>
                <w:lang w:val="en-US"/>
              </w:rPr>
              <w:t>General aim:</w:t>
            </w:r>
          </w:p>
          <w:p w:rsidR="00F145EE" w:rsidRPr="007759D0" w:rsidRDefault="00505635" w:rsidP="00314637">
            <w:pPr>
              <w:spacing w:after="0" w:line="240" w:lineRule="auto"/>
              <w:ind w:firstLine="426"/>
              <w:jc w:val="both"/>
              <w:rPr>
                <w:rFonts w:asciiTheme="majorBidi" w:hAnsiTheme="majorBidi" w:cstheme="majorBidi"/>
                <w:sz w:val="24"/>
                <w:szCs w:val="24"/>
                <w:lang w:val="en-US"/>
              </w:rPr>
            </w:pPr>
            <w:r w:rsidRPr="007759D0">
              <w:rPr>
                <w:rFonts w:asciiTheme="majorBidi" w:hAnsiTheme="majorBidi" w:cstheme="majorBidi"/>
                <w:sz w:val="24"/>
                <w:szCs w:val="24"/>
              </w:rPr>
              <w:t xml:space="preserve">    </w:t>
            </w:r>
            <w:r w:rsidR="00CE6D11" w:rsidRPr="007759D0">
              <w:rPr>
                <w:rFonts w:asciiTheme="majorBidi" w:hAnsiTheme="majorBidi" w:cstheme="majorBidi"/>
                <w:sz w:val="24"/>
                <w:szCs w:val="24"/>
                <w:lang w:val="en-US"/>
              </w:rPr>
              <w:t xml:space="preserve">This course book aims generally at satisfying the needs of the third Year English Department students with regard to morphological system of the English language. </w:t>
            </w:r>
            <w:r w:rsidR="00314637" w:rsidRPr="007759D0">
              <w:rPr>
                <w:rFonts w:asciiTheme="majorBidi" w:hAnsiTheme="majorBidi" w:cstheme="majorBidi"/>
                <w:sz w:val="24"/>
                <w:szCs w:val="24"/>
                <w:lang w:val="en-US"/>
              </w:rPr>
              <w:t xml:space="preserve">The topics included in the syllabus provide important foundations for the students. </w:t>
            </w:r>
            <w:r w:rsidR="00F145EE" w:rsidRPr="007759D0">
              <w:rPr>
                <w:rFonts w:asciiTheme="majorBidi" w:hAnsiTheme="majorBidi" w:cstheme="majorBidi"/>
                <w:sz w:val="24"/>
                <w:szCs w:val="24"/>
                <w:lang w:val="en-US"/>
              </w:rPr>
              <w:t>They can harness effectively th</w:t>
            </w:r>
            <w:r w:rsidR="00314637" w:rsidRPr="007759D0">
              <w:rPr>
                <w:rFonts w:asciiTheme="majorBidi" w:hAnsiTheme="majorBidi" w:cstheme="majorBidi"/>
                <w:sz w:val="24"/>
                <w:szCs w:val="24"/>
                <w:lang w:val="en-US"/>
              </w:rPr>
              <w:t>e</w:t>
            </w:r>
            <w:r w:rsidR="00F145EE" w:rsidRPr="007759D0">
              <w:rPr>
                <w:rFonts w:asciiTheme="majorBidi" w:hAnsiTheme="majorBidi" w:cstheme="majorBidi"/>
                <w:sz w:val="24"/>
                <w:szCs w:val="24"/>
                <w:lang w:val="en-US"/>
              </w:rPr>
              <w:t>s</w:t>
            </w:r>
            <w:r w:rsidR="00314637" w:rsidRPr="007759D0">
              <w:rPr>
                <w:rFonts w:asciiTheme="majorBidi" w:hAnsiTheme="majorBidi" w:cstheme="majorBidi"/>
                <w:sz w:val="24"/>
                <w:szCs w:val="24"/>
                <w:lang w:val="en-US"/>
              </w:rPr>
              <w:t>e</w:t>
            </w:r>
            <w:r w:rsidR="00F145EE" w:rsidRPr="007759D0">
              <w:rPr>
                <w:rFonts w:asciiTheme="majorBidi" w:hAnsiTheme="majorBidi" w:cstheme="majorBidi"/>
                <w:sz w:val="24"/>
                <w:szCs w:val="24"/>
                <w:lang w:val="en-US"/>
              </w:rPr>
              <w:t xml:space="preserve"> foundation</w:t>
            </w:r>
            <w:r w:rsidR="00314637" w:rsidRPr="007759D0">
              <w:rPr>
                <w:rFonts w:asciiTheme="majorBidi" w:hAnsiTheme="majorBidi" w:cstheme="majorBidi"/>
                <w:sz w:val="24"/>
                <w:szCs w:val="24"/>
                <w:lang w:val="en-US"/>
              </w:rPr>
              <w:t>s</w:t>
            </w:r>
            <w:r w:rsidR="00F145EE" w:rsidRPr="007759D0">
              <w:rPr>
                <w:rFonts w:asciiTheme="majorBidi" w:hAnsiTheme="majorBidi" w:cstheme="majorBidi"/>
                <w:sz w:val="24"/>
                <w:szCs w:val="24"/>
                <w:lang w:val="en-US"/>
              </w:rPr>
              <w:t xml:space="preserve"> for using the four langu</w:t>
            </w:r>
            <w:r w:rsidR="00385824" w:rsidRPr="007759D0">
              <w:rPr>
                <w:rFonts w:asciiTheme="majorBidi" w:hAnsiTheme="majorBidi" w:cstheme="majorBidi"/>
                <w:sz w:val="24"/>
                <w:szCs w:val="24"/>
                <w:lang w:val="en-US"/>
              </w:rPr>
              <w:t xml:space="preserve">age skills, listening, </w:t>
            </w:r>
            <w:proofErr w:type="gramStart"/>
            <w:r w:rsidR="00385824" w:rsidRPr="007759D0">
              <w:rPr>
                <w:rFonts w:asciiTheme="majorBidi" w:hAnsiTheme="majorBidi" w:cstheme="majorBidi"/>
                <w:sz w:val="24"/>
                <w:szCs w:val="24"/>
                <w:lang w:val="en-US"/>
              </w:rPr>
              <w:t>reading</w:t>
            </w:r>
            <w:proofErr w:type="gramEnd"/>
            <w:r w:rsidR="00385824" w:rsidRPr="007759D0">
              <w:rPr>
                <w:rFonts w:asciiTheme="majorBidi" w:hAnsiTheme="majorBidi" w:cstheme="majorBidi"/>
                <w:sz w:val="24"/>
                <w:szCs w:val="24"/>
                <w:lang w:val="en-US"/>
              </w:rPr>
              <w:t xml:space="preserve">, </w:t>
            </w:r>
            <w:r w:rsidR="00F145EE" w:rsidRPr="007759D0">
              <w:rPr>
                <w:rFonts w:asciiTheme="majorBidi" w:hAnsiTheme="majorBidi" w:cstheme="majorBidi"/>
                <w:sz w:val="24"/>
                <w:szCs w:val="24"/>
                <w:lang w:val="en-US"/>
              </w:rPr>
              <w:t>speaking, and writing in real contexts.</w:t>
            </w:r>
            <w:r w:rsidR="00314637" w:rsidRPr="007759D0">
              <w:rPr>
                <w:rFonts w:asciiTheme="majorBidi" w:hAnsiTheme="majorBidi" w:cstheme="majorBidi"/>
                <w:sz w:val="24"/>
                <w:szCs w:val="24"/>
                <w:lang w:val="en-US"/>
              </w:rPr>
              <w:t xml:space="preserve"> The aim of the syllabus is also to improve students’ linguistic and communicative competence and to ensure accuracy in using language skills.</w:t>
            </w:r>
          </w:p>
          <w:p w:rsidR="00F145EE" w:rsidRPr="007759D0" w:rsidRDefault="00F145EE" w:rsidP="00F145EE">
            <w:p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w:t>
            </w:r>
            <w:r w:rsidRPr="007759D0">
              <w:rPr>
                <w:rFonts w:asciiTheme="majorBidi" w:hAnsiTheme="majorBidi" w:cstheme="majorBidi"/>
                <w:color w:val="7030A0"/>
                <w:sz w:val="24"/>
                <w:szCs w:val="24"/>
                <w:lang w:val="en-US"/>
              </w:rPr>
              <w:t>Specific aim</w:t>
            </w:r>
            <w:r w:rsidRPr="007759D0">
              <w:rPr>
                <w:rFonts w:asciiTheme="majorBidi" w:hAnsiTheme="majorBidi" w:cstheme="majorBidi"/>
                <w:sz w:val="24"/>
                <w:szCs w:val="24"/>
                <w:lang w:val="en-US"/>
              </w:rPr>
              <w:t xml:space="preserve">: </w:t>
            </w:r>
          </w:p>
          <w:p w:rsidR="008B42AD" w:rsidRPr="007759D0" w:rsidRDefault="00F145EE" w:rsidP="008B42AD">
            <w:p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The course syllabus aims particularly at acquainting the third-year students at the college of Basic Education with rules related mainly to the</w:t>
            </w:r>
            <w:r w:rsidR="008B42AD" w:rsidRPr="007759D0">
              <w:rPr>
                <w:rFonts w:asciiTheme="majorBidi" w:hAnsiTheme="majorBidi" w:cstheme="majorBidi"/>
                <w:sz w:val="24"/>
                <w:szCs w:val="24"/>
                <w:lang w:val="en-US"/>
              </w:rPr>
              <w:t xml:space="preserve"> following:</w:t>
            </w:r>
            <w:r w:rsidRPr="007759D0">
              <w:rPr>
                <w:rFonts w:asciiTheme="majorBidi" w:hAnsiTheme="majorBidi" w:cstheme="majorBidi"/>
                <w:sz w:val="24"/>
                <w:szCs w:val="24"/>
                <w:lang w:val="en-US"/>
              </w:rPr>
              <w:t xml:space="preserve"> </w:t>
            </w:r>
          </w:p>
          <w:p w:rsidR="00314637" w:rsidRPr="007759D0" w:rsidRDefault="008B42AD" w:rsidP="008B42AD">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W</w:t>
            </w:r>
            <w:r w:rsidR="00F145EE" w:rsidRPr="007759D0">
              <w:rPr>
                <w:rFonts w:asciiTheme="majorBidi" w:hAnsiTheme="majorBidi" w:cstheme="majorBidi"/>
                <w:sz w:val="24"/>
                <w:szCs w:val="24"/>
                <w:lang w:val="en-US"/>
              </w:rPr>
              <w:t xml:space="preserve">ords, </w:t>
            </w:r>
          </w:p>
          <w:p w:rsidR="00314637" w:rsidRPr="007759D0" w:rsidRDefault="008B42AD" w:rsidP="00314637">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M</w:t>
            </w:r>
            <w:r w:rsidR="00F145EE" w:rsidRPr="007759D0">
              <w:rPr>
                <w:rFonts w:asciiTheme="majorBidi" w:hAnsiTheme="majorBidi" w:cstheme="majorBidi"/>
                <w:sz w:val="24"/>
                <w:szCs w:val="24"/>
                <w:lang w:val="en-US"/>
              </w:rPr>
              <w:t>orphemes,</w:t>
            </w:r>
          </w:p>
          <w:p w:rsidR="005B5B86" w:rsidRPr="007759D0" w:rsidRDefault="005B5B86" w:rsidP="00314637">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Allomorphs</w:t>
            </w:r>
          </w:p>
          <w:p w:rsidR="00314637" w:rsidRPr="007759D0" w:rsidRDefault="008B42AD" w:rsidP="008B42AD">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W</w:t>
            </w:r>
            <w:r w:rsidR="00F145EE" w:rsidRPr="007759D0">
              <w:rPr>
                <w:rFonts w:asciiTheme="majorBidi" w:hAnsiTheme="majorBidi" w:cstheme="majorBidi"/>
                <w:sz w:val="24"/>
                <w:szCs w:val="24"/>
                <w:lang w:val="en-US"/>
              </w:rPr>
              <w:t xml:space="preserve">ord </w:t>
            </w:r>
            <w:r w:rsidRPr="007759D0">
              <w:rPr>
                <w:rFonts w:asciiTheme="majorBidi" w:hAnsiTheme="majorBidi" w:cstheme="majorBidi"/>
                <w:sz w:val="24"/>
                <w:szCs w:val="24"/>
                <w:lang w:val="en-US"/>
              </w:rPr>
              <w:t>f</w:t>
            </w:r>
            <w:r w:rsidR="00F145EE" w:rsidRPr="007759D0">
              <w:rPr>
                <w:rFonts w:asciiTheme="majorBidi" w:hAnsiTheme="majorBidi" w:cstheme="majorBidi"/>
                <w:sz w:val="24"/>
                <w:szCs w:val="24"/>
                <w:lang w:val="en-US"/>
              </w:rPr>
              <w:t xml:space="preserve">ormation </w:t>
            </w:r>
            <w:r w:rsidRPr="007759D0">
              <w:rPr>
                <w:rFonts w:asciiTheme="majorBidi" w:hAnsiTheme="majorBidi" w:cstheme="majorBidi"/>
                <w:sz w:val="24"/>
                <w:szCs w:val="24"/>
                <w:lang w:val="en-US"/>
              </w:rPr>
              <w:t>p</w:t>
            </w:r>
            <w:r w:rsidR="00F145EE" w:rsidRPr="007759D0">
              <w:rPr>
                <w:rFonts w:asciiTheme="majorBidi" w:hAnsiTheme="majorBidi" w:cstheme="majorBidi"/>
                <w:sz w:val="24"/>
                <w:szCs w:val="24"/>
                <w:lang w:val="en-US"/>
              </w:rPr>
              <w:t xml:space="preserve">rocesses, </w:t>
            </w:r>
          </w:p>
          <w:p w:rsidR="00F41A55" w:rsidRPr="007759D0" w:rsidRDefault="00F41A55" w:rsidP="006E58F6">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The relationship between </w:t>
            </w:r>
            <w:r w:rsidR="008B42AD" w:rsidRPr="007759D0">
              <w:rPr>
                <w:rFonts w:asciiTheme="majorBidi" w:hAnsiTheme="majorBidi" w:cstheme="majorBidi"/>
                <w:sz w:val="24"/>
                <w:szCs w:val="24"/>
                <w:lang w:val="en-US"/>
              </w:rPr>
              <w:t>morphology and other branches of grammar</w:t>
            </w:r>
            <w:r w:rsidR="006E58F6" w:rsidRPr="007759D0">
              <w:rPr>
                <w:rFonts w:asciiTheme="majorBidi" w:hAnsiTheme="majorBidi" w:cstheme="majorBidi"/>
                <w:sz w:val="24"/>
                <w:szCs w:val="24"/>
                <w:lang w:val="en-US"/>
              </w:rPr>
              <w:t xml:space="preserve"> (or linguistics)</w:t>
            </w:r>
            <w:r w:rsidR="008B42AD" w:rsidRPr="007759D0">
              <w:rPr>
                <w:rFonts w:asciiTheme="majorBidi" w:hAnsiTheme="majorBidi" w:cstheme="majorBidi"/>
                <w:sz w:val="24"/>
                <w:szCs w:val="24"/>
                <w:lang w:val="en-US"/>
              </w:rPr>
              <w:t xml:space="preserve"> such as phonology</w:t>
            </w:r>
            <w:r w:rsidR="006E58F6" w:rsidRPr="007759D0">
              <w:rPr>
                <w:rFonts w:asciiTheme="majorBidi" w:hAnsiTheme="majorBidi" w:cstheme="majorBidi"/>
                <w:sz w:val="24"/>
                <w:szCs w:val="24"/>
                <w:lang w:val="en-US"/>
              </w:rPr>
              <w:t>, semantics</w:t>
            </w:r>
            <w:r w:rsidR="008B42AD" w:rsidRPr="007759D0">
              <w:rPr>
                <w:rFonts w:asciiTheme="majorBidi" w:hAnsiTheme="majorBidi" w:cstheme="majorBidi"/>
                <w:sz w:val="24"/>
                <w:szCs w:val="24"/>
                <w:lang w:val="en-US"/>
              </w:rPr>
              <w:t xml:space="preserve"> and syntax, and </w:t>
            </w:r>
          </w:p>
          <w:p w:rsidR="00F145EE" w:rsidRPr="007759D0" w:rsidRDefault="008B42AD" w:rsidP="00314637">
            <w:pPr>
              <w:pStyle w:val="ListParagraph"/>
              <w:numPr>
                <w:ilvl w:val="0"/>
                <w:numId w:val="24"/>
              </w:num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O</w:t>
            </w:r>
            <w:r w:rsidR="00F145EE" w:rsidRPr="007759D0">
              <w:rPr>
                <w:rFonts w:asciiTheme="majorBidi" w:hAnsiTheme="majorBidi" w:cstheme="majorBidi"/>
                <w:sz w:val="24"/>
                <w:szCs w:val="24"/>
                <w:lang w:val="en-US"/>
              </w:rPr>
              <w:t xml:space="preserve">ther morphological </w:t>
            </w:r>
            <w:r w:rsidRPr="007759D0">
              <w:rPr>
                <w:rFonts w:asciiTheme="majorBidi" w:hAnsiTheme="majorBidi" w:cstheme="majorBidi"/>
                <w:sz w:val="24"/>
                <w:szCs w:val="24"/>
                <w:lang w:val="en-US"/>
              </w:rPr>
              <w:t>rules</w:t>
            </w:r>
            <w:r w:rsidR="00F145EE" w:rsidRPr="007759D0">
              <w:rPr>
                <w:rFonts w:asciiTheme="majorBidi" w:hAnsiTheme="majorBidi" w:cstheme="majorBidi"/>
                <w:sz w:val="24"/>
                <w:szCs w:val="24"/>
                <w:lang w:val="en-US"/>
              </w:rPr>
              <w:t xml:space="preserve"> </w:t>
            </w:r>
          </w:p>
          <w:p w:rsidR="00C176DC" w:rsidRPr="007759D0" w:rsidRDefault="00314637" w:rsidP="00F41A55">
            <w:p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w:t>
            </w:r>
            <w:r w:rsidR="00B3038C" w:rsidRPr="007759D0">
              <w:rPr>
                <w:rFonts w:asciiTheme="majorBidi" w:hAnsiTheme="majorBidi" w:cstheme="majorBidi"/>
                <w:sz w:val="24"/>
                <w:szCs w:val="24"/>
              </w:rPr>
              <w:t xml:space="preserve">  </w:t>
            </w:r>
            <w:r w:rsidR="00505635" w:rsidRPr="007759D0">
              <w:rPr>
                <w:rFonts w:asciiTheme="majorBidi" w:hAnsiTheme="majorBidi" w:cstheme="majorBidi"/>
                <w:sz w:val="24"/>
                <w:szCs w:val="24"/>
              </w:rPr>
              <w:t xml:space="preserve">  </w:t>
            </w:r>
            <w:r w:rsidR="00093234" w:rsidRPr="007759D0">
              <w:rPr>
                <w:rFonts w:asciiTheme="majorBidi" w:hAnsiTheme="majorBidi" w:cstheme="majorBidi"/>
                <w:color w:val="7030A0"/>
                <w:sz w:val="24"/>
                <w:szCs w:val="24"/>
                <w:lang w:val="en-US"/>
              </w:rPr>
              <w:t xml:space="preserve">                                                                                                            </w:t>
            </w:r>
            <w:r w:rsidRPr="007759D0">
              <w:rPr>
                <w:rFonts w:asciiTheme="majorBidi" w:hAnsiTheme="majorBidi" w:cstheme="majorBidi"/>
                <w:color w:val="7030A0"/>
                <w:sz w:val="24"/>
                <w:szCs w:val="24"/>
                <w:lang w:val="en-US"/>
              </w:rPr>
              <w:t xml:space="preserve">                              </w:t>
            </w:r>
            <w:r w:rsidR="00B3038C" w:rsidRPr="007759D0">
              <w:rPr>
                <w:rFonts w:asciiTheme="majorBidi" w:hAnsiTheme="majorBidi" w:cstheme="majorBidi"/>
                <w:color w:val="7030A0"/>
                <w:sz w:val="24"/>
                <w:szCs w:val="24"/>
                <w:lang w:val="en-US"/>
              </w:rPr>
              <w:t xml:space="preserve">   </w:t>
            </w:r>
            <w:r w:rsidR="00B3038C" w:rsidRPr="007759D0">
              <w:rPr>
                <w:rFonts w:asciiTheme="majorBidi" w:hAnsiTheme="majorBidi" w:cstheme="majorBidi"/>
                <w:sz w:val="24"/>
                <w:szCs w:val="24"/>
                <w:lang w:val="en-US"/>
              </w:rPr>
              <w:t xml:space="preserve">     </w:t>
            </w:r>
            <w:r w:rsidR="00093234" w:rsidRPr="007759D0">
              <w:rPr>
                <w:rFonts w:asciiTheme="majorBidi" w:hAnsiTheme="majorBidi" w:cstheme="majorBidi"/>
                <w:sz w:val="24"/>
                <w:szCs w:val="24"/>
                <w:lang w:val="en-US"/>
              </w:rPr>
              <w:t xml:space="preserve">                                                                                                                                     </w:t>
            </w:r>
            <w:r w:rsidR="00505635" w:rsidRPr="007759D0">
              <w:rPr>
                <w:rFonts w:asciiTheme="majorBidi" w:hAnsiTheme="majorBidi" w:cstheme="majorBidi"/>
                <w:sz w:val="24"/>
                <w:szCs w:val="24"/>
              </w:rPr>
              <w:t xml:space="preserve">    </w:t>
            </w:r>
          </w:p>
        </w:tc>
      </w:tr>
      <w:tr w:rsidR="008D46A4" w:rsidRPr="007759D0" w:rsidTr="00E336E7">
        <w:trPr>
          <w:trHeight w:val="704"/>
        </w:trPr>
        <w:tc>
          <w:tcPr>
            <w:tcW w:w="9093" w:type="dxa"/>
            <w:gridSpan w:val="3"/>
          </w:tcPr>
          <w:p w:rsidR="00323554" w:rsidRPr="007759D0" w:rsidRDefault="00323554" w:rsidP="00FE1252">
            <w:pPr>
              <w:spacing w:after="0" w:line="240" w:lineRule="auto"/>
              <w:rPr>
                <w:rFonts w:asciiTheme="majorBidi" w:hAnsiTheme="majorBidi" w:cstheme="majorBidi"/>
                <w:b/>
                <w:bCs/>
                <w:sz w:val="24"/>
                <w:szCs w:val="24"/>
                <w:lang w:bidi="ar-KW"/>
              </w:rPr>
            </w:pPr>
          </w:p>
          <w:p w:rsidR="008D46A4" w:rsidRPr="007759D0" w:rsidRDefault="00CF5475" w:rsidP="00FE1252">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12.  </w:t>
            </w:r>
            <w:r w:rsidR="00FE1252" w:rsidRPr="007759D0">
              <w:rPr>
                <w:rFonts w:asciiTheme="majorBidi" w:hAnsiTheme="majorBidi" w:cstheme="majorBidi"/>
                <w:b/>
                <w:bCs/>
                <w:sz w:val="24"/>
                <w:szCs w:val="24"/>
                <w:lang w:bidi="ar-KW"/>
              </w:rPr>
              <w:t>Student's obligation</w:t>
            </w:r>
          </w:p>
          <w:p w:rsidR="00C176DC" w:rsidRPr="007759D0" w:rsidRDefault="00505635" w:rsidP="00B8323B">
            <w:pPr>
              <w:bidi/>
              <w:spacing w:after="0" w:line="240" w:lineRule="auto"/>
              <w:jc w:val="both"/>
              <w:rPr>
                <w:rFonts w:asciiTheme="majorBidi" w:hAnsiTheme="majorBidi" w:cstheme="majorBidi"/>
                <w:sz w:val="24"/>
                <w:szCs w:val="24"/>
                <w:lang w:val="en-US" w:bidi="ar-KW"/>
              </w:rPr>
            </w:pPr>
            <w:r w:rsidRPr="007759D0">
              <w:rPr>
                <w:rFonts w:asciiTheme="majorBidi" w:hAnsiTheme="majorBidi" w:cstheme="majorBidi"/>
                <w:sz w:val="24"/>
                <w:szCs w:val="24"/>
              </w:rPr>
              <w:t xml:space="preserve">    This course </w:t>
            </w:r>
            <w:proofErr w:type="gramStart"/>
            <w:r w:rsidRPr="007759D0">
              <w:rPr>
                <w:rFonts w:asciiTheme="majorBidi" w:hAnsiTheme="majorBidi" w:cstheme="majorBidi"/>
                <w:sz w:val="24"/>
                <w:szCs w:val="24"/>
              </w:rPr>
              <w:t>is built</w:t>
            </w:r>
            <w:proofErr w:type="gramEnd"/>
            <w:r w:rsidRPr="007759D0">
              <w:rPr>
                <w:rFonts w:asciiTheme="majorBidi" w:hAnsiTheme="majorBidi" w:cstheme="majorBidi"/>
                <w:sz w:val="24"/>
                <w:szCs w:val="24"/>
              </w:rPr>
              <w:t xml:space="preserve"> upon discourse and the analys</w:t>
            </w:r>
            <w:r w:rsidR="00385824" w:rsidRPr="007759D0">
              <w:rPr>
                <w:rFonts w:asciiTheme="majorBidi" w:hAnsiTheme="majorBidi" w:cstheme="majorBidi"/>
                <w:sz w:val="24"/>
                <w:szCs w:val="24"/>
              </w:rPr>
              <w:t xml:space="preserve">is thereof.  Attendance </w:t>
            </w:r>
            <w:proofErr w:type="gramStart"/>
            <w:r w:rsidRPr="007759D0">
              <w:rPr>
                <w:rFonts w:asciiTheme="majorBidi" w:hAnsiTheme="majorBidi" w:cstheme="majorBidi"/>
                <w:sz w:val="24"/>
                <w:szCs w:val="24"/>
              </w:rPr>
              <w:t>and</w:t>
            </w:r>
            <w:r w:rsidR="00093234" w:rsidRPr="007759D0">
              <w:rPr>
                <w:rFonts w:asciiTheme="majorBidi" w:hAnsiTheme="majorBidi" w:cstheme="majorBidi"/>
                <w:sz w:val="24"/>
                <w:szCs w:val="24"/>
              </w:rPr>
              <w:t xml:space="preserve"> </w:t>
            </w:r>
            <w:r w:rsidRPr="007759D0">
              <w:rPr>
                <w:rFonts w:asciiTheme="majorBidi" w:hAnsiTheme="majorBidi" w:cstheme="majorBidi"/>
                <w:sz w:val="24"/>
                <w:szCs w:val="24"/>
              </w:rPr>
              <w:t xml:space="preserve"> participation</w:t>
            </w:r>
            <w:proofErr w:type="gramEnd"/>
            <w:r w:rsidRPr="007759D0">
              <w:rPr>
                <w:rFonts w:asciiTheme="majorBidi" w:hAnsiTheme="majorBidi" w:cstheme="majorBidi"/>
                <w:sz w:val="24"/>
                <w:szCs w:val="24"/>
              </w:rPr>
              <w:t xml:space="preserve"> are essential in this course because it blends theory and practice. Class discussions are an important aspect of this course, especially in an environment of mutual respect. You are likely to enhance your learning and enjoyment by both speaking up and listening carefully to the ideas of your classmates. Attendance is vital, 10% of the </w:t>
            </w:r>
            <w:r w:rsidR="004C4F1D" w:rsidRPr="007759D0">
              <w:rPr>
                <w:rFonts w:asciiTheme="majorBidi" w:hAnsiTheme="majorBidi" w:cstheme="majorBidi"/>
                <w:sz w:val="24"/>
                <w:szCs w:val="24"/>
              </w:rPr>
              <w:t>mark</w:t>
            </w:r>
            <w:r w:rsidR="00323554" w:rsidRPr="007759D0">
              <w:rPr>
                <w:rFonts w:asciiTheme="majorBidi" w:hAnsiTheme="majorBidi" w:cstheme="majorBidi"/>
                <w:sz w:val="24"/>
                <w:szCs w:val="24"/>
              </w:rPr>
              <w:t>s</w:t>
            </w:r>
            <w:r w:rsidRPr="007759D0">
              <w:rPr>
                <w:rFonts w:asciiTheme="majorBidi" w:hAnsiTheme="majorBidi" w:cstheme="majorBidi"/>
                <w:sz w:val="24"/>
                <w:szCs w:val="24"/>
              </w:rPr>
              <w:t xml:space="preserve"> </w:t>
            </w:r>
            <w:proofErr w:type="gramStart"/>
            <w:r w:rsidRPr="007759D0">
              <w:rPr>
                <w:rFonts w:asciiTheme="majorBidi" w:hAnsiTheme="majorBidi" w:cstheme="majorBidi"/>
                <w:sz w:val="24"/>
                <w:szCs w:val="24"/>
              </w:rPr>
              <w:lastRenderedPageBreak/>
              <w:t>will be tied</w:t>
            </w:r>
            <w:proofErr w:type="gramEnd"/>
            <w:r w:rsidRPr="007759D0">
              <w:rPr>
                <w:rFonts w:asciiTheme="majorBidi" w:hAnsiTheme="majorBidi" w:cstheme="majorBidi"/>
                <w:sz w:val="24"/>
                <w:szCs w:val="24"/>
              </w:rPr>
              <w:t xml:space="preserve"> to in</w:t>
            </w:r>
            <w:r w:rsidR="004C4F1D" w:rsidRPr="007759D0">
              <w:rPr>
                <w:rFonts w:asciiTheme="majorBidi" w:hAnsiTheme="majorBidi" w:cstheme="majorBidi"/>
                <w:sz w:val="24"/>
                <w:szCs w:val="24"/>
              </w:rPr>
              <w:t>-</w:t>
            </w:r>
            <w:r w:rsidRPr="007759D0">
              <w:rPr>
                <w:rFonts w:asciiTheme="majorBidi" w:hAnsiTheme="majorBidi" w:cstheme="majorBidi"/>
                <w:sz w:val="24"/>
                <w:szCs w:val="24"/>
              </w:rPr>
              <w:t>class activities and class participation. The students are assigned homework almost every lecture and they are also required to carry out weekly or biweekly assignments which are mainly about making comparisons and giving th</w:t>
            </w:r>
            <w:r w:rsidR="00385824" w:rsidRPr="007759D0">
              <w:rPr>
                <w:rFonts w:asciiTheme="majorBidi" w:hAnsiTheme="majorBidi" w:cstheme="majorBidi"/>
                <w:sz w:val="24"/>
                <w:szCs w:val="24"/>
              </w:rPr>
              <w:t>eir opinions on certain topics.</w:t>
            </w:r>
            <w:r w:rsidRPr="007759D0">
              <w:rPr>
                <w:rFonts w:asciiTheme="majorBidi" w:hAnsiTheme="majorBidi" w:cstheme="majorBidi"/>
                <w:sz w:val="24"/>
                <w:szCs w:val="24"/>
              </w:rPr>
              <w:t xml:space="preserve"> The teacher marks their assignments and gets them back to his students so that they learn from their mistakes.</w:t>
            </w:r>
            <w:r w:rsidRPr="007759D0">
              <w:rPr>
                <w:rFonts w:asciiTheme="majorBidi" w:hAnsiTheme="majorBidi" w:cstheme="majorBidi"/>
                <w:sz w:val="24"/>
                <w:szCs w:val="24"/>
                <w:lang w:val="en-US" w:bidi="ar-KW"/>
              </w:rPr>
              <w:t xml:space="preserve"> They are also required to take </w:t>
            </w:r>
            <w:r w:rsidR="00385824" w:rsidRPr="007759D0">
              <w:rPr>
                <w:rFonts w:asciiTheme="majorBidi" w:hAnsiTheme="majorBidi" w:cstheme="majorBidi"/>
                <w:sz w:val="24"/>
                <w:szCs w:val="24"/>
                <w:lang w:val="en-US" w:bidi="ar-KW"/>
              </w:rPr>
              <w:t xml:space="preserve">at least </w:t>
            </w:r>
            <w:r w:rsidR="005D5D7F" w:rsidRPr="007759D0">
              <w:rPr>
                <w:rFonts w:asciiTheme="majorBidi" w:hAnsiTheme="majorBidi" w:cstheme="majorBidi"/>
                <w:sz w:val="24"/>
                <w:szCs w:val="24"/>
                <w:lang w:val="en-US" w:bidi="ar-KW"/>
              </w:rPr>
              <w:t>one monthly exam</w:t>
            </w:r>
            <w:r w:rsidRPr="007759D0">
              <w:rPr>
                <w:rFonts w:asciiTheme="majorBidi" w:hAnsiTheme="majorBidi" w:cstheme="majorBidi"/>
                <w:sz w:val="24"/>
                <w:szCs w:val="24"/>
                <w:lang w:val="en-US" w:bidi="ar-KW"/>
              </w:rPr>
              <w:t xml:space="preserve"> </w:t>
            </w:r>
            <w:r w:rsidR="005D5D7F" w:rsidRPr="007759D0">
              <w:rPr>
                <w:rFonts w:asciiTheme="majorBidi" w:hAnsiTheme="majorBidi" w:cstheme="majorBidi"/>
                <w:sz w:val="24"/>
                <w:szCs w:val="24"/>
                <w:lang w:val="en-US" w:bidi="ar-KW"/>
              </w:rPr>
              <w:t>and do certain activities such as holding seminars and writing about the topics they study during the</w:t>
            </w:r>
            <w:r w:rsidR="00B8323B" w:rsidRPr="007759D0">
              <w:rPr>
                <w:rFonts w:asciiTheme="majorBidi" w:hAnsiTheme="majorBidi" w:cstheme="majorBidi"/>
                <w:sz w:val="24"/>
                <w:szCs w:val="24"/>
                <w:lang w:val="en-US" w:bidi="ar-KW"/>
              </w:rPr>
              <w:t xml:space="preserve"> semester (out of 30 </w:t>
            </w:r>
            <w:r w:rsidRPr="007759D0">
              <w:rPr>
                <w:rFonts w:asciiTheme="majorBidi" w:hAnsiTheme="majorBidi" w:cstheme="majorBidi"/>
                <w:sz w:val="24"/>
                <w:szCs w:val="24"/>
                <w:lang w:val="en-US" w:bidi="ar-KW"/>
              </w:rPr>
              <w:t>marks</w:t>
            </w:r>
            <w:r w:rsidR="00B8323B" w:rsidRPr="007759D0">
              <w:rPr>
                <w:rFonts w:asciiTheme="majorBidi" w:hAnsiTheme="majorBidi" w:cstheme="majorBidi"/>
                <w:sz w:val="24"/>
                <w:szCs w:val="24"/>
                <w:lang w:val="en-US" w:bidi="ar-KW"/>
              </w:rPr>
              <w:t>)</w:t>
            </w:r>
            <w:r w:rsidRPr="007759D0">
              <w:rPr>
                <w:rFonts w:asciiTheme="majorBidi" w:hAnsiTheme="majorBidi" w:cstheme="majorBidi"/>
                <w:sz w:val="24"/>
                <w:szCs w:val="24"/>
                <w:lang w:val="en-US" w:bidi="ar-KW"/>
              </w:rPr>
              <w:t xml:space="preserve"> and the final exam is out of 60 marks.  </w:t>
            </w:r>
            <w:r w:rsidR="00C176DC" w:rsidRPr="007759D0">
              <w:rPr>
                <w:rFonts w:asciiTheme="majorBidi" w:hAnsiTheme="majorBidi" w:cstheme="majorBidi"/>
                <w:sz w:val="24"/>
                <w:szCs w:val="24"/>
                <w:lang w:val="en-US" w:bidi="ar-KW"/>
              </w:rPr>
              <w:t xml:space="preserve">                                                                                                         </w:t>
            </w:r>
          </w:p>
          <w:p w:rsidR="00B916A8" w:rsidRPr="007759D0" w:rsidRDefault="00505635" w:rsidP="00C176DC">
            <w:pPr>
              <w:bidi/>
              <w:spacing w:after="0" w:line="240" w:lineRule="auto"/>
              <w:jc w:val="both"/>
              <w:rPr>
                <w:rFonts w:asciiTheme="majorBidi" w:hAnsiTheme="majorBidi" w:cstheme="majorBidi"/>
                <w:sz w:val="24"/>
                <w:szCs w:val="24"/>
                <w:rtl/>
                <w:lang w:bidi="ar-KW"/>
              </w:rPr>
            </w:pPr>
            <w:r w:rsidRPr="007759D0">
              <w:rPr>
                <w:rFonts w:asciiTheme="majorBidi" w:hAnsiTheme="majorBidi" w:cstheme="majorBidi"/>
                <w:sz w:val="24"/>
                <w:szCs w:val="24"/>
                <w:lang w:val="en-US" w:bidi="ar-KW"/>
              </w:rPr>
              <w:t xml:space="preserve">   </w:t>
            </w:r>
            <w:r w:rsidRPr="007759D0">
              <w:rPr>
                <w:rFonts w:asciiTheme="majorBidi" w:hAnsiTheme="majorBidi" w:cstheme="majorBidi"/>
                <w:sz w:val="24"/>
                <w:szCs w:val="24"/>
                <w:lang w:bidi="ar-KW"/>
              </w:rPr>
              <w:t xml:space="preserve">                                                                                                          </w:t>
            </w:r>
          </w:p>
        </w:tc>
      </w:tr>
      <w:tr w:rsidR="008D46A4" w:rsidRPr="007759D0" w:rsidTr="00E336E7">
        <w:trPr>
          <w:trHeight w:val="704"/>
        </w:trPr>
        <w:tc>
          <w:tcPr>
            <w:tcW w:w="9093" w:type="dxa"/>
            <w:gridSpan w:val="3"/>
          </w:tcPr>
          <w:p w:rsidR="008D46A4" w:rsidRPr="007759D0" w:rsidRDefault="00CF5475" w:rsidP="00E873BC">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lastRenderedPageBreak/>
              <w:t xml:space="preserve">13. </w:t>
            </w:r>
            <w:r w:rsidR="008D46A4" w:rsidRPr="007759D0">
              <w:rPr>
                <w:rFonts w:asciiTheme="majorBidi" w:hAnsiTheme="majorBidi" w:cstheme="majorBidi"/>
                <w:b/>
                <w:bCs/>
                <w:sz w:val="24"/>
                <w:szCs w:val="24"/>
                <w:lang w:bidi="ar-KW"/>
              </w:rPr>
              <w:t>Forms of teaching</w:t>
            </w:r>
          </w:p>
          <w:p w:rsidR="001A3E23" w:rsidRPr="007759D0" w:rsidRDefault="001A3E23" w:rsidP="001A3E23">
            <w:pPr>
              <w:spacing w:after="0"/>
              <w:jc w:val="both"/>
              <w:rPr>
                <w:rFonts w:asciiTheme="majorBidi" w:hAnsiTheme="majorBidi" w:cstheme="majorBidi"/>
                <w:sz w:val="24"/>
                <w:szCs w:val="24"/>
                <w:lang w:val="en-US"/>
              </w:rPr>
            </w:pPr>
            <w:r w:rsidRPr="007759D0">
              <w:rPr>
                <w:rFonts w:asciiTheme="majorBidi" w:hAnsiTheme="majorBidi" w:cstheme="majorBidi"/>
                <w:sz w:val="24"/>
                <w:szCs w:val="24"/>
              </w:rPr>
              <w:t xml:space="preserve">Teaching methods used in this course include lecturing, questioning, collaborating and learning by teaching. Lecturing is teaching by giving a discourse on a specific subject, usually given in the classroom while in questioning the teacher may ask a series of questions to collect information of what students have learned and what needs to </w:t>
            </w:r>
            <w:proofErr w:type="gramStart"/>
            <w:r w:rsidRPr="007759D0">
              <w:rPr>
                <w:rFonts w:asciiTheme="majorBidi" w:hAnsiTheme="majorBidi" w:cstheme="majorBidi"/>
                <w:sz w:val="24"/>
                <w:szCs w:val="24"/>
              </w:rPr>
              <w:t>be taught</w:t>
            </w:r>
            <w:proofErr w:type="gramEnd"/>
            <w:r w:rsidRPr="007759D0">
              <w:rPr>
                <w:rFonts w:asciiTheme="majorBidi" w:hAnsiTheme="majorBidi" w:cstheme="majorBidi"/>
                <w:sz w:val="24"/>
                <w:szCs w:val="24"/>
              </w:rPr>
              <w:t>. Collaborating is working in groups and it allows students to talk among ea</w:t>
            </w:r>
            <w:r w:rsidR="0040669E" w:rsidRPr="007759D0">
              <w:rPr>
                <w:rFonts w:asciiTheme="majorBidi" w:hAnsiTheme="majorBidi" w:cstheme="majorBidi"/>
                <w:sz w:val="24"/>
                <w:szCs w:val="24"/>
              </w:rPr>
              <w:t>ch other and listen to all view</w:t>
            </w:r>
            <w:r w:rsidRPr="007759D0">
              <w:rPr>
                <w:rFonts w:asciiTheme="majorBidi" w:hAnsiTheme="majorBidi" w:cstheme="majorBidi"/>
                <w:sz w:val="24"/>
                <w:szCs w:val="24"/>
              </w:rPr>
              <w:t xml:space="preserve">points of discussion or assignment. In learning by </w:t>
            </w:r>
            <w:proofErr w:type="gramStart"/>
            <w:r w:rsidRPr="007759D0">
              <w:rPr>
                <w:rFonts w:asciiTheme="majorBidi" w:hAnsiTheme="majorBidi" w:cstheme="majorBidi"/>
                <w:sz w:val="24"/>
                <w:szCs w:val="24"/>
              </w:rPr>
              <w:t>teaching</w:t>
            </w:r>
            <w:proofErr w:type="gramEnd"/>
            <w:r w:rsidRPr="007759D0">
              <w:rPr>
                <w:rFonts w:asciiTheme="majorBidi" w:hAnsiTheme="majorBidi" w:cstheme="majorBidi"/>
                <w:sz w:val="24"/>
                <w:szCs w:val="24"/>
              </w:rPr>
              <w:t xml:space="preserve"> the student takes the teacher's role.</w:t>
            </w:r>
          </w:p>
          <w:p w:rsidR="001A3E23" w:rsidRPr="007759D0" w:rsidRDefault="001A3E23" w:rsidP="001A3E23">
            <w:pPr>
              <w:spacing w:after="0"/>
              <w:jc w:val="both"/>
              <w:rPr>
                <w:rFonts w:asciiTheme="majorBidi" w:hAnsiTheme="majorBidi" w:cstheme="majorBidi"/>
                <w:sz w:val="24"/>
                <w:szCs w:val="24"/>
              </w:rPr>
            </w:pPr>
            <w:r w:rsidRPr="007759D0">
              <w:rPr>
                <w:rFonts w:asciiTheme="majorBidi" w:hAnsiTheme="majorBidi" w:cstheme="majorBidi"/>
                <w:sz w:val="24"/>
                <w:szCs w:val="24"/>
              </w:rPr>
              <w:t xml:space="preserve">       When we decide what teaching method to use, we will need to consider students' background knowledge, environment and learning goals. Sometimes we may need to use a blend of two or more teaching methods. A model lesson plan may be as follows:</w:t>
            </w:r>
          </w:p>
          <w:p w:rsidR="001A3E23" w:rsidRPr="007759D0" w:rsidRDefault="001A3E23" w:rsidP="001A3E23">
            <w:pPr>
              <w:pStyle w:val="a"/>
              <w:numPr>
                <w:ilvl w:val="0"/>
                <w:numId w:val="12"/>
              </w:numPr>
              <w:bidi w:val="0"/>
              <w:jc w:val="both"/>
              <w:rPr>
                <w:rFonts w:asciiTheme="majorBidi" w:hAnsiTheme="majorBidi" w:cstheme="majorBidi"/>
                <w:sz w:val="24"/>
                <w:szCs w:val="24"/>
              </w:rPr>
            </w:pPr>
            <w:r w:rsidRPr="007759D0">
              <w:rPr>
                <w:rFonts w:asciiTheme="majorBidi" w:hAnsiTheme="majorBidi" w:cstheme="majorBidi"/>
                <w:sz w:val="24"/>
                <w:szCs w:val="24"/>
              </w:rPr>
              <w:t>Reviewing the previous lecture</w:t>
            </w:r>
          </w:p>
          <w:p w:rsidR="001A3E23" w:rsidRPr="007759D0" w:rsidRDefault="001A3E23" w:rsidP="001A3E23">
            <w:pPr>
              <w:pStyle w:val="a"/>
              <w:numPr>
                <w:ilvl w:val="0"/>
                <w:numId w:val="12"/>
              </w:numPr>
              <w:bidi w:val="0"/>
              <w:jc w:val="both"/>
              <w:rPr>
                <w:rFonts w:asciiTheme="majorBidi" w:hAnsiTheme="majorBidi" w:cstheme="majorBidi"/>
                <w:sz w:val="24"/>
                <w:szCs w:val="24"/>
              </w:rPr>
            </w:pPr>
            <w:r w:rsidRPr="007759D0">
              <w:rPr>
                <w:rFonts w:asciiTheme="majorBidi" w:hAnsiTheme="majorBidi" w:cstheme="majorBidi"/>
                <w:sz w:val="24"/>
                <w:szCs w:val="24"/>
              </w:rPr>
              <w:t>Presenting the new topic</w:t>
            </w:r>
          </w:p>
          <w:p w:rsidR="001A3E23" w:rsidRPr="007759D0" w:rsidRDefault="001A3E23" w:rsidP="00D52B0D">
            <w:pPr>
              <w:pStyle w:val="a"/>
              <w:numPr>
                <w:ilvl w:val="0"/>
                <w:numId w:val="12"/>
              </w:numPr>
              <w:bidi w:val="0"/>
              <w:jc w:val="both"/>
              <w:rPr>
                <w:rFonts w:asciiTheme="majorBidi" w:hAnsiTheme="majorBidi" w:cstheme="majorBidi"/>
                <w:sz w:val="24"/>
                <w:szCs w:val="24"/>
              </w:rPr>
            </w:pPr>
            <w:r w:rsidRPr="007759D0">
              <w:rPr>
                <w:rFonts w:asciiTheme="majorBidi" w:hAnsiTheme="majorBidi" w:cstheme="majorBidi"/>
                <w:sz w:val="24"/>
                <w:szCs w:val="24"/>
              </w:rPr>
              <w:t xml:space="preserve">Summarizing the main points of the </w:t>
            </w:r>
            <w:r w:rsidR="00D52B0D" w:rsidRPr="007759D0">
              <w:rPr>
                <w:rFonts w:asciiTheme="majorBidi" w:hAnsiTheme="majorBidi" w:cstheme="majorBidi"/>
                <w:sz w:val="24"/>
                <w:szCs w:val="24"/>
              </w:rPr>
              <w:t xml:space="preserve">new </w:t>
            </w:r>
            <w:r w:rsidRPr="007759D0">
              <w:rPr>
                <w:rFonts w:asciiTheme="majorBidi" w:hAnsiTheme="majorBidi" w:cstheme="majorBidi"/>
                <w:sz w:val="24"/>
                <w:szCs w:val="24"/>
              </w:rPr>
              <w:t xml:space="preserve">topic </w:t>
            </w:r>
          </w:p>
          <w:p w:rsidR="001A3E23" w:rsidRPr="007759D0" w:rsidRDefault="001A3E23" w:rsidP="001A3E23">
            <w:pPr>
              <w:pStyle w:val="a"/>
              <w:numPr>
                <w:ilvl w:val="0"/>
                <w:numId w:val="12"/>
              </w:numPr>
              <w:bidi w:val="0"/>
              <w:jc w:val="both"/>
              <w:rPr>
                <w:rFonts w:asciiTheme="majorBidi" w:hAnsiTheme="majorBidi" w:cstheme="majorBidi"/>
                <w:sz w:val="24"/>
                <w:szCs w:val="24"/>
              </w:rPr>
            </w:pPr>
            <w:r w:rsidRPr="007759D0">
              <w:rPr>
                <w:rFonts w:asciiTheme="majorBidi" w:hAnsiTheme="majorBidi" w:cstheme="majorBidi"/>
                <w:sz w:val="24"/>
                <w:szCs w:val="24"/>
              </w:rPr>
              <w:t>Language objectives and content objectives</w:t>
            </w:r>
          </w:p>
          <w:p w:rsidR="001A3E23" w:rsidRPr="007759D0" w:rsidRDefault="001A3E23" w:rsidP="001A3E23">
            <w:pPr>
              <w:pStyle w:val="a"/>
              <w:numPr>
                <w:ilvl w:val="0"/>
                <w:numId w:val="12"/>
              </w:numPr>
              <w:bidi w:val="0"/>
              <w:jc w:val="both"/>
              <w:rPr>
                <w:rFonts w:asciiTheme="majorBidi" w:hAnsiTheme="majorBidi" w:cstheme="majorBidi"/>
                <w:sz w:val="24"/>
                <w:szCs w:val="24"/>
              </w:rPr>
            </w:pPr>
            <w:r w:rsidRPr="007759D0">
              <w:rPr>
                <w:rFonts w:asciiTheme="majorBidi" w:hAnsiTheme="majorBidi" w:cstheme="majorBidi"/>
                <w:sz w:val="24"/>
                <w:szCs w:val="24"/>
              </w:rPr>
              <w:t>Assigning homework</w:t>
            </w:r>
          </w:p>
          <w:p w:rsidR="007F0899" w:rsidRPr="007759D0" w:rsidRDefault="001A3E23" w:rsidP="00D52B0D">
            <w:pPr>
              <w:bidi/>
              <w:spacing w:after="0" w:line="240" w:lineRule="auto"/>
              <w:rPr>
                <w:rFonts w:asciiTheme="majorBidi" w:hAnsiTheme="majorBidi" w:cstheme="majorBidi"/>
                <w:sz w:val="24"/>
                <w:szCs w:val="24"/>
              </w:rPr>
            </w:pPr>
            <w:r w:rsidRPr="007759D0">
              <w:rPr>
                <w:rFonts w:asciiTheme="majorBidi" w:hAnsiTheme="majorBidi" w:cstheme="majorBidi"/>
                <w:sz w:val="24"/>
                <w:szCs w:val="24"/>
              </w:rPr>
              <w:t xml:space="preserve">The teaching aids used in the classroom include the </w:t>
            </w:r>
            <w:proofErr w:type="gramStart"/>
            <w:r w:rsidRPr="007759D0">
              <w:rPr>
                <w:rFonts w:asciiTheme="majorBidi" w:hAnsiTheme="majorBidi" w:cstheme="majorBidi"/>
                <w:sz w:val="24"/>
                <w:szCs w:val="24"/>
              </w:rPr>
              <w:t>whiteboard,</w:t>
            </w:r>
            <w:proofErr w:type="gramEnd"/>
            <w:r w:rsidRPr="007759D0">
              <w:rPr>
                <w:rFonts w:asciiTheme="majorBidi" w:hAnsiTheme="majorBidi" w:cstheme="majorBidi"/>
                <w:sz w:val="24"/>
                <w:szCs w:val="24"/>
              </w:rPr>
              <w:t xml:space="preserve"> data show</w:t>
            </w:r>
            <w:r w:rsidR="00D52B0D" w:rsidRPr="007759D0">
              <w:rPr>
                <w:rFonts w:asciiTheme="majorBidi" w:hAnsiTheme="majorBidi" w:cstheme="majorBidi"/>
                <w:sz w:val="24"/>
                <w:szCs w:val="24"/>
              </w:rPr>
              <w:t xml:space="preserve"> projector, </w:t>
            </w:r>
            <w:r w:rsidR="00B1355B" w:rsidRPr="007759D0">
              <w:rPr>
                <w:rFonts w:asciiTheme="majorBidi" w:hAnsiTheme="majorBidi" w:cstheme="majorBidi"/>
                <w:sz w:val="24"/>
                <w:szCs w:val="24"/>
              </w:rPr>
              <w:t xml:space="preserve">                                                                      </w:t>
            </w:r>
            <w:r w:rsidR="00D52B0D" w:rsidRPr="007759D0">
              <w:rPr>
                <w:rFonts w:asciiTheme="majorBidi" w:hAnsiTheme="majorBidi" w:cstheme="majorBidi"/>
                <w:sz w:val="24"/>
                <w:szCs w:val="24"/>
              </w:rPr>
              <w:t xml:space="preserve">                 computer and other types of teaching aids.</w:t>
            </w:r>
          </w:p>
          <w:p w:rsidR="00B1355B" w:rsidRPr="007759D0" w:rsidRDefault="00B1355B" w:rsidP="00B1355B">
            <w:pPr>
              <w:bidi/>
              <w:spacing w:after="0" w:line="240" w:lineRule="auto"/>
              <w:rPr>
                <w:rFonts w:asciiTheme="majorBidi" w:hAnsiTheme="majorBidi" w:cstheme="majorBidi"/>
                <w:sz w:val="24"/>
                <w:szCs w:val="24"/>
                <w:rtl/>
                <w:lang w:val="en-US" w:bidi="ar-KW"/>
              </w:rPr>
            </w:pPr>
          </w:p>
        </w:tc>
      </w:tr>
      <w:tr w:rsidR="008D46A4" w:rsidRPr="007759D0" w:rsidTr="00E336E7">
        <w:trPr>
          <w:trHeight w:val="704"/>
        </w:trPr>
        <w:tc>
          <w:tcPr>
            <w:tcW w:w="9093" w:type="dxa"/>
            <w:gridSpan w:val="3"/>
          </w:tcPr>
          <w:p w:rsidR="0063791A" w:rsidRPr="007759D0" w:rsidRDefault="0063791A" w:rsidP="00E336E7">
            <w:pPr>
              <w:spacing w:after="0" w:line="240" w:lineRule="auto"/>
              <w:rPr>
                <w:rFonts w:asciiTheme="majorBidi" w:hAnsiTheme="majorBidi" w:cstheme="majorBidi"/>
                <w:b/>
                <w:bCs/>
                <w:sz w:val="24"/>
                <w:szCs w:val="24"/>
                <w:lang w:bidi="ar-KW"/>
              </w:rPr>
            </w:pPr>
          </w:p>
          <w:p w:rsidR="008D46A4" w:rsidRPr="007759D0" w:rsidRDefault="00CF5475" w:rsidP="00E336E7">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 xml:space="preserve">14. </w:t>
            </w:r>
            <w:r w:rsidR="008D46A4" w:rsidRPr="007759D0">
              <w:rPr>
                <w:rFonts w:asciiTheme="majorBidi" w:hAnsiTheme="majorBidi" w:cstheme="majorBidi"/>
                <w:b/>
                <w:bCs/>
                <w:sz w:val="24"/>
                <w:szCs w:val="24"/>
                <w:lang w:bidi="ar-KW"/>
              </w:rPr>
              <w:t>Assessment scheme</w:t>
            </w:r>
          </w:p>
          <w:p w:rsidR="00626359" w:rsidRPr="007759D0" w:rsidRDefault="00626359" w:rsidP="00626359">
            <w:pPr>
              <w:spacing w:after="0"/>
              <w:jc w:val="both"/>
              <w:rPr>
                <w:rFonts w:asciiTheme="majorBidi" w:hAnsiTheme="majorBidi" w:cstheme="majorBidi"/>
                <w:sz w:val="24"/>
                <w:szCs w:val="24"/>
                <w:u w:val="single"/>
              </w:rPr>
            </w:pPr>
            <w:r w:rsidRPr="007759D0">
              <w:rPr>
                <w:rFonts w:asciiTheme="majorBidi" w:hAnsiTheme="majorBidi" w:cstheme="majorBidi"/>
                <w:sz w:val="24"/>
                <w:szCs w:val="24"/>
              </w:rPr>
              <w:t>Grading System is as follows:</w:t>
            </w:r>
          </w:p>
          <w:p w:rsidR="00B8323B" w:rsidRPr="007759D0" w:rsidRDefault="00B8323B" w:rsidP="00B8323B">
            <w:pPr>
              <w:pStyle w:val="ListParagraph"/>
              <w:numPr>
                <w:ilvl w:val="0"/>
                <w:numId w:val="25"/>
              </w:numPr>
              <w:spacing w:after="0"/>
              <w:jc w:val="both"/>
              <w:rPr>
                <w:rFonts w:asciiTheme="majorBidi" w:hAnsiTheme="majorBidi" w:cstheme="majorBidi"/>
                <w:sz w:val="24"/>
                <w:szCs w:val="24"/>
              </w:rPr>
            </w:pPr>
            <w:r w:rsidRPr="007759D0">
              <w:rPr>
                <w:rFonts w:asciiTheme="majorBidi" w:hAnsiTheme="majorBidi" w:cstheme="majorBidi"/>
                <w:sz w:val="24"/>
                <w:szCs w:val="24"/>
              </w:rPr>
              <w:t>One monthly</w:t>
            </w:r>
            <w:r w:rsidR="00626359" w:rsidRPr="007759D0">
              <w:rPr>
                <w:rFonts w:asciiTheme="majorBidi" w:hAnsiTheme="majorBidi" w:cstheme="majorBidi"/>
                <w:sz w:val="24"/>
                <w:szCs w:val="24"/>
              </w:rPr>
              <w:t xml:space="preserve"> </w:t>
            </w:r>
            <w:r w:rsidRPr="007759D0">
              <w:rPr>
                <w:rFonts w:asciiTheme="majorBidi" w:hAnsiTheme="majorBidi" w:cstheme="majorBidi"/>
                <w:sz w:val="24"/>
                <w:szCs w:val="24"/>
              </w:rPr>
              <w:t>e</w:t>
            </w:r>
            <w:r w:rsidR="00626359" w:rsidRPr="007759D0">
              <w:rPr>
                <w:rFonts w:asciiTheme="majorBidi" w:hAnsiTheme="majorBidi" w:cstheme="majorBidi"/>
                <w:sz w:val="24"/>
                <w:szCs w:val="24"/>
              </w:rPr>
              <w:t xml:space="preserve">xam </w:t>
            </w:r>
            <w:r w:rsidRPr="007759D0">
              <w:rPr>
                <w:rFonts w:asciiTheme="majorBidi" w:hAnsiTheme="majorBidi" w:cstheme="majorBidi"/>
                <w:sz w:val="24"/>
                <w:szCs w:val="24"/>
              </w:rPr>
              <w:t xml:space="preserve">and doing the activities, seminars and writing about the topics they study are </w:t>
            </w:r>
            <w:r w:rsidR="00626359" w:rsidRPr="007759D0">
              <w:rPr>
                <w:rFonts w:asciiTheme="majorBidi" w:hAnsiTheme="majorBidi" w:cstheme="majorBidi"/>
                <w:sz w:val="24"/>
                <w:szCs w:val="24"/>
              </w:rPr>
              <w:t xml:space="preserve">out of </w:t>
            </w:r>
            <w:r w:rsidRPr="007759D0">
              <w:rPr>
                <w:rFonts w:asciiTheme="majorBidi" w:hAnsiTheme="majorBidi" w:cstheme="majorBidi"/>
                <w:sz w:val="24"/>
                <w:szCs w:val="24"/>
              </w:rPr>
              <w:t xml:space="preserve">30%. </w:t>
            </w:r>
          </w:p>
          <w:p w:rsidR="00B8323B" w:rsidRPr="007759D0" w:rsidRDefault="00626359" w:rsidP="00B8323B">
            <w:pPr>
              <w:pStyle w:val="ListParagraph"/>
              <w:numPr>
                <w:ilvl w:val="0"/>
                <w:numId w:val="25"/>
              </w:numPr>
              <w:spacing w:after="0"/>
              <w:jc w:val="both"/>
              <w:rPr>
                <w:rFonts w:asciiTheme="majorBidi" w:hAnsiTheme="majorBidi" w:cstheme="majorBidi"/>
                <w:sz w:val="24"/>
                <w:szCs w:val="24"/>
              </w:rPr>
            </w:pPr>
            <w:r w:rsidRPr="007759D0">
              <w:rPr>
                <w:rFonts w:asciiTheme="majorBidi" w:hAnsiTheme="majorBidi" w:cstheme="majorBidi"/>
                <w:sz w:val="24"/>
                <w:szCs w:val="24"/>
              </w:rPr>
              <w:t xml:space="preserve">Attendance, class participation, quizzes, and assignments are out of 10%. </w:t>
            </w:r>
          </w:p>
          <w:p w:rsidR="000F2337" w:rsidRPr="007759D0" w:rsidRDefault="00B8323B" w:rsidP="00B8323B">
            <w:pPr>
              <w:pStyle w:val="ListParagraph"/>
              <w:numPr>
                <w:ilvl w:val="0"/>
                <w:numId w:val="25"/>
              </w:numPr>
              <w:spacing w:after="0"/>
              <w:jc w:val="both"/>
              <w:rPr>
                <w:rFonts w:asciiTheme="majorBidi" w:hAnsiTheme="majorBidi" w:cstheme="majorBidi"/>
                <w:sz w:val="24"/>
                <w:szCs w:val="24"/>
              </w:rPr>
            </w:pPr>
            <w:r w:rsidRPr="007759D0">
              <w:rPr>
                <w:rFonts w:asciiTheme="majorBidi" w:hAnsiTheme="majorBidi" w:cstheme="majorBidi"/>
                <w:sz w:val="24"/>
                <w:szCs w:val="24"/>
              </w:rPr>
              <w:t xml:space="preserve"> </w:t>
            </w:r>
            <w:r w:rsidR="00626359" w:rsidRPr="007759D0">
              <w:rPr>
                <w:rFonts w:asciiTheme="majorBidi" w:hAnsiTheme="majorBidi" w:cstheme="majorBidi"/>
                <w:sz w:val="24"/>
                <w:szCs w:val="24"/>
              </w:rPr>
              <w:t>Final Exam is out of 60%.</w:t>
            </w:r>
          </w:p>
          <w:p w:rsidR="00B1355B" w:rsidRPr="007759D0" w:rsidRDefault="00B1355B" w:rsidP="00626359">
            <w:pPr>
              <w:spacing w:after="0"/>
              <w:jc w:val="both"/>
              <w:rPr>
                <w:rFonts w:asciiTheme="majorBidi" w:hAnsiTheme="majorBidi" w:cstheme="majorBidi"/>
                <w:sz w:val="24"/>
                <w:szCs w:val="24"/>
                <w:rtl/>
              </w:rPr>
            </w:pPr>
          </w:p>
        </w:tc>
      </w:tr>
      <w:tr w:rsidR="008D46A4" w:rsidRPr="007759D0" w:rsidTr="00E336E7">
        <w:trPr>
          <w:trHeight w:val="704"/>
        </w:trPr>
        <w:tc>
          <w:tcPr>
            <w:tcW w:w="9093" w:type="dxa"/>
            <w:gridSpan w:val="3"/>
          </w:tcPr>
          <w:p w:rsidR="0063791A" w:rsidRPr="007759D0" w:rsidRDefault="0063791A" w:rsidP="006766CD">
            <w:pPr>
              <w:spacing w:after="0" w:line="240" w:lineRule="auto"/>
              <w:rPr>
                <w:rFonts w:asciiTheme="majorBidi" w:hAnsiTheme="majorBidi" w:cstheme="majorBidi"/>
                <w:b/>
                <w:bCs/>
                <w:sz w:val="24"/>
                <w:szCs w:val="24"/>
                <w:lang w:bidi="ar-KW"/>
              </w:rPr>
            </w:pPr>
          </w:p>
          <w:p w:rsidR="00FD437F" w:rsidRPr="007759D0" w:rsidRDefault="00CF5475" w:rsidP="006766CD">
            <w:pPr>
              <w:spacing w:after="0" w:line="240" w:lineRule="auto"/>
              <w:rPr>
                <w:rFonts w:asciiTheme="majorBidi" w:hAnsiTheme="majorBidi" w:cstheme="majorBidi"/>
                <w:sz w:val="24"/>
                <w:szCs w:val="24"/>
                <w:rtl/>
                <w:lang w:val="en-US" w:bidi="ar-KW"/>
              </w:rPr>
            </w:pPr>
            <w:r w:rsidRPr="007759D0">
              <w:rPr>
                <w:rFonts w:asciiTheme="majorBidi" w:hAnsiTheme="majorBidi" w:cstheme="majorBidi"/>
                <w:b/>
                <w:bCs/>
                <w:sz w:val="24"/>
                <w:szCs w:val="24"/>
                <w:lang w:bidi="ar-KW"/>
              </w:rPr>
              <w:t xml:space="preserve">5. </w:t>
            </w:r>
            <w:r w:rsidR="00001B33" w:rsidRPr="007759D0">
              <w:rPr>
                <w:rFonts w:asciiTheme="majorBidi" w:hAnsiTheme="majorBidi" w:cstheme="majorBidi"/>
                <w:b/>
                <w:bCs/>
                <w:sz w:val="24"/>
                <w:szCs w:val="24"/>
                <w:lang w:bidi="ar-KW"/>
              </w:rPr>
              <w:t>Student learning outcome:</w:t>
            </w:r>
          </w:p>
          <w:p w:rsidR="003004E7" w:rsidRPr="007759D0" w:rsidRDefault="0085311E" w:rsidP="006F11F2">
            <w:pPr>
              <w:spacing w:after="0" w:line="240" w:lineRule="auto"/>
              <w:rPr>
                <w:rFonts w:asciiTheme="majorBidi" w:hAnsiTheme="majorBidi" w:cstheme="majorBidi"/>
                <w:sz w:val="24"/>
                <w:szCs w:val="24"/>
                <w:lang w:val="en-US" w:bidi="ar-KW"/>
              </w:rPr>
            </w:pPr>
            <w:r w:rsidRPr="007759D0">
              <w:rPr>
                <w:rFonts w:asciiTheme="majorBidi" w:hAnsiTheme="majorBidi" w:cstheme="majorBidi"/>
                <w:sz w:val="24"/>
                <w:szCs w:val="24"/>
                <w:lang w:val="en-US" w:bidi="ar-KW"/>
              </w:rPr>
              <w:t xml:space="preserve">    </w:t>
            </w:r>
            <w:r w:rsidR="00B227E2" w:rsidRPr="007759D0">
              <w:rPr>
                <w:rFonts w:asciiTheme="majorBidi" w:hAnsiTheme="majorBidi" w:cstheme="majorBidi"/>
                <w:sz w:val="24"/>
                <w:szCs w:val="24"/>
                <w:lang w:val="en-US" w:bidi="ar-KW"/>
              </w:rPr>
              <w:t>English Department students take</w:t>
            </w:r>
            <w:r w:rsidR="00B779D1" w:rsidRPr="007759D0">
              <w:rPr>
                <w:rFonts w:asciiTheme="majorBidi" w:hAnsiTheme="majorBidi" w:cstheme="majorBidi"/>
                <w:sz w:val="24"/>
                <w:szCs w:val="24"/>
                <w:lang w:val="en-US" w:bidi="ar-KW"/>
              </w:rPr>
              <w:t xml:space="preserve"> courses in </w:t>
            </w:r>
            <w:r w:rsidR="006F11F2" w:rsidRPr="007759D0">
              <w:rPr>
                <w:rFonts w:asciiTheme="majorBidi" w:hAnsiTheme="majorBidi" w:cstheme="majorBidi"/>
                <w:sz w:val="24"/>
                <w:szCs w:val="24"/>
                <w:lang w:val="en-US" w:bidi="ar-KW"/>
              </w:rPr>
              <w:t>morphology</w:t>
            </w:r>
            <w:r w:rsidR="00B779D1" w:rsidRPr="007759D0">
              <w:rPr>
                <w:rFonts w:asciiTheme="majorBidi" w:hAnsiTheme="majorBidi" w:cstheme="majorBidi"/>
                <w:sz w:val="24"/>
                <w:szCs w:val="24"/>
                <w:lang w:val="en-US" w:bidi="ar-KW"/>
              </w:rPr>
              <w:t xml:space="preserve"> in their third year.</w:t>
            </w:r>
            <w:r w:rsidRPr="007759D0">
              <w:rPr>
                <w:rFonts w:asciiTheme="majorBidi" w:hAnsiTheme="majorBidi" w:cstheme="majorBidi"/>
                <w:sz w:val="24"/>
                <w:szCs w:val="24"/>
                <w:lang w:val="en-US" w:bidi="ar-KW"/>
              </w:rPr>
              <w:t xml:space="preserve"> Therefore, they </w:t>
            </w:r>
            <w:proofErr w:type="gramStart"/>
            <w:r w:rsidRPr="007759D0">
              <w:rPr>
                <w:rFonts w:asciiTheme="majorBidi" w:hAnsiTheme="majorBidi" w:cstheme="majorBidi"/>
                <w:sz w:val="24"/>
                <w:szCs w:val="24"/>
                <w:lang w:val="en-US" w:bidi="ar-KW"/>
              </w:rPr>
              <w:t>are expected</w:t>
            </w:r>
            <w:proofErr w:type="gramEnd"/>
            <w:r w:rsidRPr="007759D0">
              <w:rPr>
                <w:rFonts w:asciiTheme="majorBidi" w:hAnsiTheme="majorBidi" w:cstheme="majorBidi"/>
                <w:sz w:val="24"/>
                <w:szCs w:val="24"/>
                <w:lang w:val="en-US" w:bidi="ar-KW"/>
              </w:rPr>
              <w:t xml:space="preserve"> to be </w:t>
            </w:r>
            <w:r w:rsidR="00B779D1" w:rsidRPr="007759D0">
              <w:rPr>
                <w:rFonts w:asciiTheme="majorBidi" w:hAnsiTheme="majorBidi" w:cstheme="majorBidi"/>
                <w:sz w:val="24"/>
                <w:szCs w:val="24"/>
                <w:lang w:val="en-US" w:bidi="ar-KW"/>
              </w:rPr>
              <w:t>good</w:t>
            </w:r>
            <w:r w:rsidRPr="007759D0">
              <w:rPr>
                <w:rFonts w:asciiTheme="majorBidi" w:hAnsiTheme="majorBidi" w:cstheme="majorBidi"/>
                <w:sz w:val="24"/>
                <w:szCs w:val="24"/>
                <w:lang w:val="en-US" w:bidi="ar-KW"/>
              </w:rPr>
              <w:t xml:space="preserve"> </w:t>
            </w:r>
            <w:r w:rsidR="00B779D1" w:rsidRPr="007759D0">
              <w:rPr>
                <w:rFonts w:asciiTheme="majorBidi" w:hAnsiTheme="majorBidi" w:cstheme="majorBidi"/>
                <w:sz w:val="24"/>
                <w:szCs w:val="24"/>
                <w:lang w:val="en-US" w:bidi="ar-KW"/>
              </w:rPr>
              <w:t>at</w:t>
            </w:r>
            <w:r w:rsidRPr="007759D0">
              <w:rPr>
                <w:rFonts w:asciiTheme="majorBidi" w:hAnsiTheme="majorBidi" w:cstheme="majorBidi"/>
                <w:sz w:val="24"/>
                <w:szCs w:val="24"/>
                <w:lang w:val="en-US" w:bidi="ar-KW"/>
              </w:rPr>
              <w:t xml:space="preserve"> </w:t>
            </w:r>
            <w:r w:rsidR="00B779D1" w:rsidRPr="007759D0">
              <w:rPr>
                <w:rFonts w:asciiTheme="majorBidi" w:hAnsiTheme="majorBidi" w:cstheme="majorBidi"/>
                <w:sz w:val="24"/>
                <w:szCs w:val="24"/>
                <w:lang w:val="en-US" w:bidi="ar-KW"/>
              </w:rPr>
              <w:t xml:space="preserve">understanding spoken and written </w:t>
            </w:r>
            <w:r w:rsidRPr="007759D0">
              <w:rPr>
                <w:rFonts w:asciiTheme="majorBidi" w:hAnsiTheme="majorBidi" w:cstheme="majorBidi"/>
                <w:sz w:val="24"/>
                <w:szCs w:val="24"/>
                <w:lang w:val="en-US" w:bidi="ar-KW"/>
              </w:rPr>
              <w:t>English</w:t>
            </w:r>
            <w:r w:rsidR="00B779D1" w:rsidRPr="007759D0">
              <w:rPr>
                <w:rFonts w:asciiTheme="majorBidi" w:hAnsiTheme="majorBidi" w:cstheme="majorBidi"/>
                <w:sz w:val="24"/>
                <w:szCs w:val="24"/>
                <w:lang w:val="en-US" w:bidi="ar-KW"/>
              </w:rPr>
              <w:t xml:space="preserve"> and at expressing themselves fluently and precisely.</w:t>
            </w:r>
          </w:p>
          <w:p w:rsidR="007F0899" w:rsidRPr="007759D0" w:rsidRDefault="00B779D1" w:rsidP="00B779D1">
            <w:pPr>
              <w:spacing w:after="0" w:line="240" w:lineRule="auto"/>
              <w:rPr>
                <w:rFonts w:asciiTheme="majorBidi" w:hAnsiTheme="majorBidi" w:cstheme="majorBidi"/>
                <w:sz w:val="24"/>
                <w:szCs w:val="24"/>
                <w:rtl/>
                <w:lang w:val="en-US" w:bidi="ar-KW"/>
              </w:rPr>
            </w:pPr>
            <w:r w:rsidRPr="007759D0">
              <w:rPr>
                <w:rFonts w:asciiTheme="majorBidi" w:hAnsiTheme="majorBidi" w:cstheme="majorBidi"/>
                <w:sz w:val="24"/>
                <w:szCs w:val="24"/>
                <w:lang w:val="en-US" w:bidi="ar-KW"/>
              </w:rPr>
              <w:t xml:space="preserve">  </w:t>
            </w:r>
            <w:r w:rsidR="0085311E" w:rsidRPr="007759D0">
              <w:rPr>
                <w:rFonts w:asciiTheme="majorBidi" w:hAnsiTheme="majorBidi" w:cstheme="majorBidi"/>
                <w:sz w:val="24"/>
                <w:szCs w:val="24"/>
                <w:lang w:val="en-US" w:bidi="ar-KW"/>
              </w:rPr>
              <w:t xml:space="preserve">   </w:t>
            </w:r>
            <w:r w:rsidR="00B227E2" w:rsidRPr="007759D0">
              <w:rPr>
                <w:rFonts w:asciiTheme="majorBidi" w:hAnsiTheme="majorBidi" w:cstheme="majorBidi"/>
                <w:sz w:val="24"/>
                <w:szCs w:val="24"/>
                <w:lang w:val="en-US" w:bidi="ar-KW"/>
              </w:rPr>
              <w:t xml:space="preserve"> </w:t>
            </w:r>
          </w:p>
        </w:tc>
      </w:tr>
      <w:tr w:rsidR="008D46A4" w:rsidRPr="007759D0" w:rsidTr="00E336E7">
        <w:tc>
          <w:tcPr>
            <w:tcW w:w="9093" w:type="dxa"/>
            <w:gridSpan w:val="3"/>
          </w:tcPr>
          <w:p w:rsidR="0063791A" w:rsidRPr="007759D0" w:rsidRDefault="0063791A" w:rsidP="006766CD">
            <w:pPr>
              <w:spacing w:after="0" w:line="240" w:lineRule="auto"/>
              <w:rPr>
                <w:rFonts w:asciiTheme="majorBidi" w:hAnsiTheme="majorBidi" w:cstheme="majorBidi"/>
                <w:b/>
                <w:bCs/>
                <w:sz w:val="24"/>
                <w:szCs w:val="24"/>
                <w:lang w:bidi="ar-KW"/>
              </w:rPr>
            </w:pPr>
          </w:p>
          <w:p w:rsidR="00001B33" w:rsidRPr="007759D0" w:rsidRDefault="00CF5475" w:rsidP="006766CD">
            <w:pPr>
              <w:spacing w:after="0" w:line="240" w:lineRule="auto"/>
              <w:rPr>
                <w:rFonts w:asciiTheme="majorBidi" w:hAnsiTheme="majorBidi" w:cstheme="majorBidi"/>
                <w:b/>
                <w:bCs/>
                <w:sz w:val="24"/>
                <w:szCs w:val="24"/>
                <w:lang w:val="en-US" w:bidi="ar-KW"/>
              </w:rPr>
            </w:pPr>
            <w:r w:rsidRPr="007759D0">
              <w:rPr>
                <w:rFonts w:asciiTheme="majorBidi" w:hAnsiTheme="majorBidi" w:cstheme="majorBidi"/>
                <w:b/>
                <w:bCs/>
                <w:sz w:val="24"/>
                <w:szCs w:val="24"/>
                <w:lang w:bidi="ar-KW"/>
              </w:rPr>
              <w:t xml:space="preserve">16. </w:t>
            </w:r>
            <w:r w:rsidR="008D46A4" w:rsidRPr="007759D0">
              <w:rPr>
                <w:rFonts w:asciiTheme="majorBidi" w:hAnsiTheme="majorBidi" w:cstheme="majorBidi"/>
                <w:b/>
                <w:bCs/>
                <w:sz w:val="24"/>
                <w:szCs w:val="24"/>
                <w:lang w:bidi="ar-KW"/>
              </w:rPr>
              <w:t>Course Reading List and References</w:t>
            </w:r>
            <w:r w:rsidR="008D46A4" w:rsidRPr="007759D0">
              <w:rPr>
                <w:rFonts w:asciiTheme="majorBidi" w:hAnsiTheme="majorBidi" w:cstheme="majorBidi"/>
                <w:b/>
                <w:bCs/>
                <w:sz w:val="24"/>
                <w:szCs w:val="24"/>
                <w:rtl/>
                <w:lang w:bidi="ar-KW"/>
              </w:rPr>
              <w:t>‌</w:t>
            </w:r>
            <w:r w:rsidR="008D46A4" w:rsidRPr="007759D0">
              <w:rPr>
                <w:rFonts w:asciiTheme="majorBidi" w:hAnsiTheme="majorBidi" w:cstheme="majorBidi"/>
                <w:b/>
                <w:bCs/>
                <w:sz w:val="24"/>
                <w:szCs w:val="24"/>
                <w:lang w:bidi="ar-KW"/>
              </w:rPr>
              <w:t>:</w:t>
            </w:r>
          </w:p>
          <w:p w:rsidR="008C2E0E" w:rsidRPr="007759D0" w:rsidRDefault="008C2E0E" w:rsidP="00057EE1">
            <w:pPr>
              <w:pStyle w:val="ListParagraph"/>
              <w:numPr>
                <w:ilvl w:val="0"/>
                <w:numId w:val="13"/>
              </w:numPr>
              <w:spacing w:after="0" w:line="240" w:lineRule="auto"/>
              <w:rPr>
                <w:rFonts w:asciiTheme="majorBidi" w:hAnsiTheme="majorBidi" w:cstheme="majorBidi"/>
                <w:sz w:val="24"/>
                <w:szCs w:val="24"/>
                <w:lang w:bidi="ar-KW"/>
              </w:rPr>
            </w:pPr>
            <w:r w:rsidRPr="007759D0">
              <w:rPr>
                <w:rFonts w:asciiTheme="majorBidi" w:hAnsiTheme="majorBidi" w:cstheme="majorBidi"/>
                <w:sz w:val="24"/>
                <w:szCs w:val="24"/>
              </w:rPr>
              <w:t>Quirk, Randolph</w:t>
            </w:r>
            <w:r w:rsidR="00057EE1" w:rsidRPr="007759D0">
              <w:rPr>
                <w:rFonts w:asciiTheme="majorBidi" w:hAnsiTheme="majorBidi" w:cstheme="majorBidi"/>
                <w:sz w:val="24"/>
                <w:szCs w:val="24"/>
              </w:rPr>
              <w:t>,</w:t>
            </w:r>
            <w:r w:rsidRPr="007759D0">
              <w:rPr>
                <w:rFonts w:asciiTheme="majorBidi" w:hAnsiTheme="majorBidi" w:cstheme="majorBidi"/>
                <w:sz w:val="24"/>
                <w:szCs w:val="24"/>
              </w:rPr>
              <w:t xml:space="preserve"> Sidney </w:t>
            </w:r>
            <w:proofErr w:type="spellStart"/>
            <w:proofErr w:type="gramStart"/>
            <w:r w:rsidRPr="007759D0">
              <w:rPr>
                <w:rFonts w:asciiTheme="majorBidi" w:hAnsiTheme="majorBidi" w:cstheme="majorBidi"/>
                <w:sz w:val="24"/>
                <w:szCs w:val="24"/>
              </w:rPr>
              <w:t>Greenbaum</w:t>
            </w:r>
            <w:proofErr w:type="spellEnd"/>
            <w:r w:rsidRPr="007759D0">
              <w:rPr>
                <w:rFonts w:asciiTheme="majorBidi" w:hAnsiTheme="majorBidi" w:cstheme="majorBidi"/>
                <w:sz w:val="24"/>
                <w:szCs w:val="24"/>
              </w:rPr>
              <w:t xml:space="preserve"> ,</w:t>
            </w:r>
            <w:proofErr w:type="gramEnd"/>
            <w:r w:rsidRPr="007759D0">
              <w:rPr>
                <w:rFonts w:asciiTheme="majorBidi" w:hAnsiTheme="majorBidi" w:cstheme="majorBidi"/>
                <w:sz w:val="24"/>
                <w:szCs w:val="24"/>
              </w:rPr>
              <w:t xml:space="preserve"> Geoffrey Leech</w:t>
            </w:r>
            <w:r w:rsidR="006F4816" w:rsidRPr="007759D0">
              <w:rPr>
                <w:rFonts w:asciiTheme="majorBidi" w:hAnsiTheme="majorBidi" w:cstheme="majorBidi"/>
                <w:sz w:val="24"/>
                <w:szCs w:val="24"/>
              </w:rPr>
              <w:t xml:space="preserve"> </w:t>
            </w:r>
            <w:r w:rsidR="00057EE1" w:rsidRPr="007759D0">
              <w:rPr>
                <w:rFonts w:asciiTheme="majorBidi" w:hAnsiTheme="majorBidi" w:cstheme="majorBidi"/>
                <w:sz w:val="24"/>
                <w:szCs w:val="24"/>
              </w:rPr>
              <w:t xml:space="preserve">and Jan </w:t>
            </w:r>
            <w:proofErr w:type="spellStart"/>
            <w:r w:rsidR="00057EE1" w:rsidRPr="007759D0">
              <w:rPr>
                <w:rFonts w:asciiTheme="majorBidi" w:hAnsiTheme="majorBidi" w:cstheme="majorBidi"/>
                <w:sz w:val="24"/>
                <w:szCs w:val="24"/>
              </w:rPr>
              <w:t>Svartvik</w:t>
            </w:r>
            <w:proofErr w:type="spellEnd"/>
            <w:r w:rsidR="00057EE1" w:rsidRPr="007759D0">
              <w:rPr>
                <w:rFonts w:asciiTheme="majorBidi" w:hAnsiTheme="majorBidi" w:cstheme="majorBidi"/>
                <w:sz w:val="24"/>
                <w:szCs w:val="24"/>
              </w:rPr>
              <w:t xml:space="preserve"> </w:t>
            </w:r>
            <w:r w:rsidRPr="007759D0">
              <w:rPr>
                <w:rFonts w:asciiTheme="majorBidi" w:hAnsiTheme="majorBidi" w:cstheme="majorBidi"/>
                <w:sz w:val="24"/>
                <w:szCs w:val="24"/>
              </w:rPr>
              <w:t xml:space="preserve"> (1985)</w:t>
            </w:r>
            <w:r w:rsidR="00815BF4" w:rsidRPr="007759D0">
              <w:rPr>
                <w:rFonts w:asciiTheme="majorBidi" w:hAnsiTheme="majorBidi" w:cstheme="majorBidi"/>
                <w:sz w:val="24"/>
                <w:szCs w:val="24"/>
              </w:rPr>
              <w:t>.</w:t>
            </w:r>
            <w:r w:rsidRPr="007759D0">
              <w:rPr>
                <w:rFonts w:asciiTheme="majorBidi" w:hAnsiTheme="majorBidi" w:cstheme="majorBidi"/>
                <w:sz w:val="24"/>
                <w:szCs w:val="24"/>
              </w:rPr>
              <w:t xml:space="preserve"> </w:t>
            </w:r>
            <w:r w:rsidRPr="007759D0">
              <w:rPr>
                <w:rFonts w:asciiTheme="majorBidi" w:hAnsiTheme="majorBidi" w:cstheme="majorBidi"/>
                <w:sz w:val="24"/>
                <w:szCs w:val="24"/>
                <w:lang w:bidi="ar-KW"/>
              </w:rPr>
              <w:t xml:space="preserve">A </w:t>
            </w:r>
            <w:r w:rsidRPr="007759D0">
              <w:rPr>
                <w:rFonts w:asciiTheme="majorBidi" w:hAnsiTheme="majorBidi" w:cstheme="majorBidi"/>
                <w:sz w:val="24"/>
                <w:szCs w:val="24"/>
                <w:lang w:bidi="ar-KW"/>
              </w:rPr>
              <w:lastRenderedPageBreak/>
              <w:t>Comprehensive Grammar of the English Language</w:t>
            </w:r>
          </w:p>
          <w:p w:rsidR="009C6BB7" w:rsidRPr="007759D0" w:rsidRDefault="009C6BB7" w:rsidP="009C6BB7">
            <w:pPr>
              <w:pStyle w:val="ListParagraph"/>
              <w:numPr>
                <w:ilvl w:val="0"/>
                <w:numId w:val="13"/>
              </w:numPr>
              <w:spacing w:after="0" w:line="240" w:lineRule="auto"/>
              <w:rPr>
                <w:rFonts w:asciiTheme="majorBidi" w:hAnsiTheme="majorBidi" w:cstheme="majorBidi"/>
                <w:sz w:val="24"/>
                <w:szCs w:val="24"/>
                <w:lang w:bidi="ar-KW"/>
              </w:rPr>
            </w:pPr>
            <w:proofErr w:type="spellStart"/>
            <w:r w:rsidRPr="007759D0">
              <w:rPr>
                <w:rFonts w:asciiTheme="majorBidi" w:hAnsiTheme="majorBidi" w:cstheme="majorBidi"/>
                <w:sz w:val="24"/>
                <w:szCs w:val="24"/>
              </w:rPr>
              <w:t>Stageberg</w:t>
            </w:r>
            <w:proofErr w:type="spellEnd"/>
            <w:r w:rsidRPr="007759D0">
              <w:rPr>
                <w:rFonts w:asciiTheme="majorBidi" w:hAnsiTheme="majorBidi" w:cstheme="majorBidi"/>
                <w:sz w:val="24"/>
                <w:szCs w:val="24"/>
              </w:rPr>
              <w:t>, Norman C. An Introductory English Grammar</w:t>
            </w:r>
          </w:p>
          <w:p w:rsidR="009C6BB7" w:rsidRPr="007759D0" w:rsidRDefault="009C6BB7" w:rsidP="000F7A34">
            <w:pPr>
              <w:pStyle w:val="ListParagraph"/>
              <w:numPr>
                <w:ilvl w:val="0"/>
                <w:numId w:val="13"/>
              </w:numPr>
              <w:spacing w:after="0" w:line="240" w:lineRule="auto"/>
              <w:rPr>
                <w:rFonts w:asciiTheme="majorBidi" w:hAnsiTheme="majorBidi" w:cstheme="majorBidi"/>
                <w:sz w:val="24"/>
                <w:szCs w:val="24"/>
                <w:lang w:bidi="ar-KW"/>
              </w:rPr>
            </w:pPr>
            <w:r w:rsidRPr="007759D0">
              <w:rPr>
                <w:rFonts w:asciiTheme="majorBidi" w:hAnsiTheme="majorBidi" w:cstheme="majorBidi"/>
                <w:sz w:val="24"/>
                <w:szCs w:val="24"/>
              </w:rPr>
              <w:t xml:space="preserve">Quirk, Randolph and Sidney </w:t>
            </w:r>
            <w:proofErr w:type="spellStart"/>
            <w:r w:rsidRPr="007759D0">
              <w:rPr>
                <w:rFonts w:asciiTheme="majorBidi" w:hAnsiTheme="majorBidi" w:cstheme="majorBidi"/>
                <w:sz w:val="24"/>
                <w:szCs w:val="24"/>
              </w:rPr>
              <w:t>Greenbaum</w:t>
            </w:r>
            <w:proofErr w:type="spellEnd"/>
            <w:r w:rsidRPr="007759D0">
              <w:rPr>
                <w:rFonts w:asciiTheme="majorBidi" w:hAnsiTheme="majorBidi" w:cstheme="majorBidi"/>
                <w:sz w:val="24"/>
                <w:szCs w:val="24"/>
              </w:rPr>
              <w:t xml:space="preserve"> (1989). A University Grammar of English</w:t>
            </w:r>
          </w:p>
          <w:p w:rsidR="00057EE1" w:rsidRPr="007759D0" w:rsidRDefault="00057EE1" w:rsidP="008C2E0E">
            <w:pPr>
              <w:pStyle w:val="ListParagraph"/>
              <w:numPr>
                <w:ilvl w:val="0"/>
                <w:numId w:val="13"/>
              </w:numPr>
              <w:spacing w:after="0" w:line="240" w:lineRule="auto"/>
              <w:rPr>
                <w:rFonts w:asciiTheme="majorBidi" w:hAnsiTheme="majorBidi" w:cstheme="majorBidi"/>
                <w:sz w:val="24"/>
                <w:szCs w:val="24"/>
                <w:lang w:bidi="ar-KW"/>
              </w:rPr>
            </w:pPr>
            <w:r w:rsidRPr="007759D0">
              <w:rPr>
                <w:rFonts w:asciiTheme="majorBidi" w:hAnsiTheme="majorBidi" w:cstheme="majorBidi"/>
                <w:sz w:val="24"/>
                <w:szCs w:val="24"/>
              </w:rPr>
              <w:t>Alexander, L. G. (2002). Longman English Grammar</w:t>
            </w:r>
          </w:p>
          <w:p w:rsidR="00057EE1" w:rsidRPr="007759D0" w:rsidRDefault="00057EE1" w:rsidP="008C2E0E">
            <w:pPr>
              <w:pStyle w:val="ListParagraph"/>
              <w:numPr>
                <w:ilvl w:val="0"/>
                <w:numId w:val="13"/>
              </w:numPr>
              <w:spacing w:after="0" w:line="240" w:lineRule="auto"/>
              <w:rPr>
                <w:rFonts w:asciiTheme="majorBidi" w:hAnsiTheme="majorBidi" w:cstheme="majorBidi"/>
                <w:sz w:val="24"/>
                <w:szCs w:val="24"/>
                <w:lang w:bidi="ar-KW"/>
              </w:rPr>
            </w:pPr>
            <w:r w:rsidRPr="007759D0">
              <w:rPr>
                <w:rFonts w:asciiTheme="majorBidi" w:hAnsiTheme="majorBidi" w:cstheme="majorBidi"/>
                <w:sz w:val="24"/>
                <w:szCs w:val="24"/>
              </w:rPr>
              <w:t>English-English Dictionaries</w:t>
            </w:r>
          </w:p>
          <w:p w:rsidR="00CC5CD1" w:rsidRPr="007759D0" w:rsidRDefault="009C6BB7" w:rsidP="000F7A34">
            <w:pPr>
              <w:pStyle w:val="ListParagraph"/>
              <w:numPr>
                <w:ilvl w:val="0"/>
                <w:numId w:val="13"/>
              </w:numPr>
              <w:spacing w:after="0" w:line="240" w:lineRule="auto"/>
              <w:rPr>
                <w:rFonts w:asciiTheme="majorBidi" w:hAnsiTheme="majorBidi" w:cstheme="majorBidi"/>
                <w:b/>
                <w:bCs/>
                <w:sz w:val="24"/>
                <w:szCs w:val="24"/>
                <w:lang w:val="en-US" w:bidi="ar-KW"/>
              </w:rPr>
            </w:pPr>
            <w:r w:rsidRPr="007759D0">
              <w:rPr>
                <w:rFonts w:asciiTheme="majorBidi" w:hAnsiTheme="majorBidi" w:cstheme="majorBidi"/>
                <w:sz w:val="24"/>
                <w:szCs w:val="24"/>
              </w:rPr>
              <w:t>Books, Articles and Other Resources Online</w:t>
            </w:r>
          </w:p>
          <w:p w:rsidR="00B1355B" w:rsidRPr="007759D0" w:rsidRDefault="00B1355B" w:rsidP="00B1355B">
            <w:pPr>
              <w:pStyle w:val="ListParagraph"/>
              <w:spacing w:after="0" w:line="240" w:lineRule="auto"/>
              <w:rPr>
                <w:rFonts w:asciiTheme="majorBidi" w:hAnsiTheme="majorBidi" w:cstheme="majorBidi"/>
                <w:b/>
                <w:bCs/>
                <w:sz w:val="24"/>
                <w:szCs w:val="24"/>
                <w:lang w:val="en-US" w:bidi="ar-KW"/>
              </w:rPr>
            </w:pPr>
          </w:p>
        </w:tc>
      </w:tr>
      <w:tr w:rsidR="008D46A4" w:rsidRPr="007759D0" w:rsidTr="009F7BEC">
        <w:tc>
          <w:tcPr>
            <w:tcW w:w="6629" w:type="dxa"/>
            <w:gridSpan w:val="2"/>
            <w:tcBorders>
              <w:bottom w:val="single" w:sz="8" w:space="0" w:color="auto"/>
            </w:tcBorders>
          </w:tcPr>
          <w:p w:rsidR="008D46A4" w:rsidRPr="007759D0" w:rsidRDefault="00CF5475" w:rsidP="00E336E7">
            <w:pPr>
              <w:spacing w:after="0" w:line="240" w:lineRule="auto"/>
              <w:rPr>
                <w:rFonts w:asciiTheme="majorBidi" w:hAnsiTheme="majorBidi" w:cstheme="majorBidi"/>
                <w:b/>
                <w:bCs/>
                <w:sz w:val="24"/>
                <w:szCs w:val="24"/>
                <w:rtl/>
                <w:lang w:bidi="ar-KW"/>
              </w:rPr>
            </w:pPr>
            <w:r w:rsidRPr="007759D0">
              <w:rPr>
                <w:rFonts w:asciiTheme="majorBidi" w:hAnsiTheme="majorBidi" w:cstheme="majorBidi"/>
                <w:b/>
                <w:bCs/>
                <w:sz w:val="24"/>
                <w:szCs w:val="24"/>
                <w:lang w:bidi="ar-KW"/>
              </w:rPr>
              <w:lastRenderedPageBreak/>
              <w:t xml:space="preserve">17. </w:t>
            </w:r>
            <w:r w:rsidR="008D46A4" w:rsidRPr="007759D0">
              <w:rPr>
                <w:rFonts w:asciiTheme="majorBidi" w:hAnsiTheme="majorBidi" w:cstheme="majorBidi"/>
                <w:b/>
                <w:bCs/>
                <w:sz w:val="24"/>
                <w:szCs w:val="24"/>
                <w:lang w:bidi="ar-KW"/>
              </w:rPr>
              <w:t>The Topics:</w:t>
            </w:r>
          </w:p>
        </w:tc>
        <w:tc>
          <w:tcPr>
            <w:tcW w:w="2464" w:type="dxa"/>
            <w:tcBorders>
              <w:bottom w:val="single" w:sz="8" w:space="0" w:color="auto"/>
            </w:tcBorders>
          </w:tcPr>
          <w:p w:rsidR="008D46A4" w:rsidRPr="007759D0" w:rsidRDefault="008D46A4" w:rsidP="00E336E7">
            <w:pPr>
              <w:spacing w:after="0" w:line="240" w:lineRule="auto"/>
              <w:rPr>
                <w:rFonts w:asciiTheme="majorBidi" w:hAnsiTheme="majorBidi" w:cstheme="majorBidi"/>
                <w:b/>
                <w:bCs/>
                <w:sz w:val="24"/>
                <w:szCs w:val="24"/>
                <w:rtl/>
                <w:lang w:bidi="ar-KW"/>
              </w:rPr>
            </w:pPr>
            <w:r w:rsidRPr="007759D0">
              <w:rPr>
                <w:rFonts w:asciiTheme="majorBidi" w:hAnsiTheme="majorBidi" w:cstheme="majorBidi"/>
                <w:b/>
                <w:bCs/>
                <w:sz w:val="24"/>
                <w:szCs w:val="24"/>
                <w:lang w:bidi="ar-KW"/>
              </w:rPr>
              <w:t>Lecturer's name</w:t>
            </w:r>
          </w:p>
        </w:tc>
      </w:tr>
      <w:tr w:rsidR="00DF5C48" w:rsidRPr="007759D0" w:rsidTr="009F7BEC">
        <w:trPr>
          <w:trHeight w:val="1405"/>
        </w:trPr>
        <w:tc>
          <w:tcPr>
            <w:tcW w:w="6629" w:type="dxa"/>
            <w:gridSpan w:val="2"/>
            <w:tcBorders>
              <w:top w:val="single" w:sz="8" w:space="0" w:color="auto"/>
              <w:bottom w:val="single" w:sz="8" w:space="0" w:color="auto"/>
            </w:tcBorders>
          </w:tcPr>
          <w:p w:rsidR="00DF5C48" w:rsidRPr="007759D0" w:rsidRDefault="00DF5C48" w:rsidP="00DF5C48">
            <w:pPr>
              <w:tabs>
                <w:tab w:val="right" w:pos="5387"/>
              </w:tabs>
              <w:spacing w:after="0" w:line="240" w:lineRule="auto"/>
              <w:jc w:val="both"/>
              <w:rPr>
                <w:rFonts w:asciiTheme="majorBidi" w:hAnsiTheme="majorBidi" w:cstheme="majorBidi"/>
                <w:color w:val="7030A0"/>
                <w:sz w:val="24"/>
                <w:szCs w:val="24"/>
                <w:lang w:val="en-US"/>
              </w:rPr>
            </w:pPr>
            <w:r w:rsidRPr="007759D0">
              <w:rPr>
                <w:rFonts w:asciiTheme="majorBidi" w:hAnsiTheme="majorBidi" w:cstheme="majorBidi"/>
                <w:color w:val="7030A0"/>
                <w:sz w:val="24"/>
                <w:szCs w:val="24"/>
                <w:lang w:val="en-US"/>
              </w:rPr>
              <w:t>Course Schedule:</w:t>
            </w:r>
          </w:p>
          <w:p w:rsidR="00DF5C48" w:rsidRPr="007759D0" w:rsidRDefault="00DF5C48" w:rsidP="00DF5C48">
            <w:pPr>
              <w:spacing w:after="0" w:line="240" w:lineRule="auto"/>
              <w:jc w:val="both"/>
              <w:rPr>
                <w:rFonts w:asciiTheme="majorBidi" w:hAnsiTheme="majorBidi" w:cstheme="majorBidi"/>
                <w:sz w:val="24"/>
                <w:szCs w:val="24"/>
                <w:lang w:val="en-US"/>
              </w:rPr>
            </w:pPr>
            <w:r w:rsidRPr="007759D0">
              <w:rPr>
                <w:rFonts w:asciiTheme="majorBidi" w:hAnsiTheme="majorBidi" w:cstheme="majorBidi"/>
                <w:sz w:val="24"/>
                <w:szCs w:val="24"/>
                <w:u w:val="single"/>
                <w:lang w:val="en-US"/>
              </w:rPr>
              <w:t>Time</w:t>
            </w:r>
            <w:r w:rsidRPr="007759D0">
              <w:rPr>
                <w:rFonts w:asciiTheme="majorBidi" w:hAnsiTheme="majorBidi" w:cstheme="majorBidi"/>
                <w:sz w:val="24"/>
                <w:szCs w:val="24"/>
                <w:lang w:val="en-US"/>
              </w:rPr>
              <w:t xml:space="preserve">       </w:t>
            </w:r>
            <w:r w:rsidRPr="007759D0">
              <w:rPr>
                <w:rFonts w:asciiTheme="majorBidi" w:hAnsiTheme="majorBidi" w:cstheme="majorBidi"/>
                <w:sz w:val="24"/>
                <w:szCs w:val="24"/>
                <w:u w:val="single"/>
                <w:lang w:val="en-US"/>
              </w:rPr>
              <w:t>Syllabus content</w:t>
            </w:r>
            <w:r w:rsidRPr="007759D0">
              <w:rPr>
                <w:rFonts w:asciiTheme="majorBidi" w:hAnsiTheme="majorBidi" w:cstheme="majorBidi"/>
                <w:sz w:val="24"/>
                <w:szCs w:val="24"/>
                <w:lang w:val="en-US"/>
              </w:rPr>
              <w:t xml:space="preserve">   </w:t>
            </w:r>
          </w:p>
          <w:p w:rsidR="004B61B5" w:rsidRPr="007759D0" w:rsidRDefault="004B61B5" w:rsidP="004B61B5">
            <w:pPr>
              <w:spacing w:after="0" w:line="240" w:lineRule="auto"/>
              <w:contextualSpacing/>
              <w:jc w:val="both"/>
              <w:rPr>
                <w:rFonts w:asciiTheme="majorBidi" w:hAnsiTheme="majorBidi" w:cstheme="majorBidi"/>
                <w:b/>
                <w:bCs/>
                <w:sz w:val="24"/>
                <w:szCs w:val="24"/>
                <w:lang w:val="en-US"/>
              </w:rPr>
            </w:pPr>
            <w:r w:rsidRPr="007759D0">
              <w:rPr>
                <w:rFonts w:asciiTheme="majorBidi" w:hAnsiTheme="majorBidi" w:cstheme="majorBidi"/>
                <w:sz w:val="24"/>
                <w:szCs w:val="24"/>
                <w:lang w:val="en-US"/>
              </w:rPr>
              <w:t xml:space="preserve">Week 1     </w:t>
            </w:r>
            <w:r w:rsidRPr="007759D0">
              <w:rPr>
                <w:rFonts w:asciiTheme="majorBidi" w:hAnsiTheme="majorBidi" w:cstheme="majorBidi"/>
                <w:b/>
                <w:bCs/>
                <w:sz w:val="24"/>
                <w:szCs w:val="24"/>
                <w:lang w:val="en-US"/>
              </w:rPr>
              <w:t>Morphology</w:t>
            </w:r>
          </w:p>
          <w:p w:rsidR="004B61B5" w:rsidRPr="007759D0" w:rsidRDefault="004B61B5" w:rsidP="004B61B5">
            <w:pPr>
              <w:autoSpaceDE w:val="0"/>
              <w:autoSpaceDN w:val="0"/>
              <w:bidi/>
              <w:adjustRightInd w:val="0"/>
              <w:spacing w:after="0"/>
              <w:jc w:val="right"/>
              <w:rPr>
                <w:rFonts w:asciiTheme="majorBidi" w:eastAsiaTheme="minorEastAsia" w:hAnsiTheme="majorBidi" w:cstheme="majorBidi"/>
                <w:sz w:val="24"/>
                <w:szCs w:val="24"/>
                <w:lang w:val="en-US"/>
              </w:rPr>
            </w:pPr>
            <w:r w:rsidRPr="007759D0">
              <w:rPr>
                <w:rFonts w:asciiTheme="majorBidi" w:eastAsiaTheme="minorEastAsia" w:hAnsiTheme="majorBidi" w:cstheme="majorBidi"/>
                <w:sz w:val="24"/>
                <w:szCs w:val="24"/>
                <w:lang w:val="en-US"/>
              </w:rPr>
              <w:t xml:space="preserve">                  Etymology of Morphology</w:t>
            </w:r>
          </w:p>
          <w:p w:rsidR="004B61B5" w:rsidRPr="007759D0" w:rsidRDefault="004B61B5" w:rsidP="004B61B5">
            <w:pPr>
              <w:spacing w:after="0" w:line="240" w:lineRule="auto"/>
              <w:ind w:left="315"/>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Definition of morphology</w:t>
            </w:r>
          </w:p>
          <w:p w:rsidR="004B61B5" w:rsidRPr="007759D0" w:rsidRDefault="004B61B5" w:rsidP="004B61B5">
            <w:pPr>
              <w:spacing w:after="0" w:line="240" w:lineRule="auto"/>
              <w:ind w:left="315"/>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Morpheme</w:t>
            </w:r>
          </w:p>
          <w:p w:rsidR="004B61B5" w:rsidRPr="007759D0" w:rsidRDefault="004B61B5" w:rsidP="004B61B5">
            <w:pPr>
              <w:spacing w:after="0" w:line="240" w:lineRule="auto"/>
              <w:ind w:left="315"/>
              <w:contextualSpacing/>
              <w:rPr>
                <w:rFonts w:asciiTheme="majorBidi" w:hAnsiTheme="majorBidi" w:cstheme="majorBidi"/>
                <w:sz w:val="24"/>
                <w:szCs w:val="24"/>
                <w:lang w:val="en-US"/>
              </w:rPr>
            </w:pPr>
          </w:p>
          <w:p w:rsidR="004B61B5" w:rsidRPr="007759D0" w:rsidRDefault="004B61B5" w:rsidP="004B61B5">
            <w:pPr>
              <w:spacing w:after="0" w:line="240" w:lineRule="auto"/>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Week 2     Definition of morpheme </w:t>
            </w:r>
          </w:p>
          <w:p w:rsidR="004B61B5" w:rsidRPr="007759D0" w:rsidRDefault="004B61B5" w:rsidP="004B61B5">
            <w:pPr>
              <w:spacing w:after="0" w:line="240" w:lineRule="auto"/>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Classification of morphemes  </w:t>
            </w:r>
          </w:p>
          <w:p w:rsidR="004B61B5" w:rsidRPr="007759D0" w:rsidRDefault="004B61B5" w:rsidP="004B61B5">
            <w:pPr>
              <w:spacing w:after="0" w:line="240" w:lineRule="auto"/>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Free morphemes</w:t>
            </w:r>
          </w:p>
          <w:p w:rsidR="004B61B5" w:rsidRPr="007759D0" w:rsidRDefault="004B61B5" w:rsidP="004B61B5">
            <w:pPr>
              <w:spacing w:after="0" w:line="240" w:lineRule="auto"/>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Bound morphemes</w:t>
            </w:r>
          </w:p>
          <w:p w:rsidR="004B61B5" w:rsidRPr="007759D0" w:rsidRDefault="004B61B5" w:rsidP="004B61B5">
            <w:pPr>
              <w:spacing w:after="0" w:line="240" w:lineRule="auto"/>
              <w:ind w:left="900"/>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Classification of free morphemes                                                                                          </w:t>
            </w:r>
          </w:p>
          <w:p w:rsidR="004B61B5" w:rsidRPr="007759D0" w:rsidRDefault="004B61B5" w:rsidP="004B61B5">
            <w:pPr>
              <w:spacing w:after="0" w:line="240" w:lineRule="auto"/>
              <w:ind w:left="900"/>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a. lexical morphemes                                                                                                                                     </w:t>
            </w:r>
          </w:p>
          <w:p w:rsidR="004B61B5" w:rsidRPr="007759D0" w:rsidRDefault="004B61B5" w:rsidP="004B61B5">
            <w:pPr>
              <w:spacing w:after="0" w:line="240" w:lineRule="auto"/>
              <w:ind w:left="900"/>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 functional morphemes</w:t>
            </w:r>
          </w:p>
          <w:p w:rsidR="004B61B5" w:rsidRPr="007759D0" w:rsidRDefault="004B61B5" w:rsidP="004B61B5">
            <w:pPr>
              <w:spacing w:after="0" w:line="240" w:lineRule="auto"/>
              <w:ind w:left="900"/>
              <w:contextualSpacing/>
              <w:rPr>
                <w:rFonts w:asciiTheme="majorBidi" w:hAnsiTheme="majorBidi" w:cstheme="majorBidi"/>
                <w:sz w:val="24"/>
                <w:szCs w:val="24"/>
                <w:lang w:val="en-US"/>
              </w:rPr>
            </w:pPr>
          </w:p>
          <w:p w:rsidR="004B61B5" w:rsidRPr="007759D0" w:rsidRDefault="004B61B5" w:rsidP="004B61B5">
            <w:pPr>
              <w:spacing w:after="0" w:line="240" w:lineRule="auto"/>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Week 3    Classification of bound morphemes</w:t>
            </w:r>
          </w:p>
          <w:p w:rsidR="004B61B5" w:rsidRPr="007759D0" w:rsidRDefault="004B61B5" w:rsidP="004B61B5">
            <w:pPr>
              <w:spacing w:after="0" w:line="240" w:lineRule="auto"/>
              <w:ind w:left="675"/>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a. derivational morphemes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 inflectional morphemes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Roots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Bases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Stems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Allomorphs</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p>
          <w:p w:rsidR="004B61B5" w:rsidRPr="007759D0" w:rsidRDefault="004B61B5" w:rsidP="004B61B5">
            <w:pPr>
              <w:spacing w:after="0" w:line="240" w:lineRule="auto"/>
              <w:ind w:left="90" w:hanging="9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4     Phonological conditioning</w:t>
            </w:r>
          </w:p>
          <w:p w:rsidR="004B61B5" w:rsidRPr="007759D0" w:rsidRDefault="004B61B5" w:rsidP="004B61B5">
            <w:pPr>
              <w:spacing w:after="0" w:line="240" w:lineRule="auto"/>
              <w:ind w:left="90" w:hanging="9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Lexical (Morphological) conditioning </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The morphology-syntax interaction</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Week 5     Word formation </w:t>
            </w:r>
          </w:p>
          <w:p w:rsidR="004B61B5" w:rsidRPr="007759D0" w:rsidRDefault="004B61B5" w:rsidP="004B61B5">
            <w:pPr>
              <w:tabs>
                <w:tab w:val="right" w:pos="1080"/>
              </w:tabs>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Derivation</w:t>
            </w:r>
          </w:p>
          <w:p w:rsidR="004B61B5" w:rsidRPr="007759D0" w:rsidRDefault="004B61B5" w:rsidP="004B61B5">
            <w:pPr>
              <w:tabs>
                <w:tab w:val="right" w:pos="1080"/>
              </w:tabs>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Definition of Derivation</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Prefixes, suffixes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Prefixes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Definition of Prefix</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Types of Prefixes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Negative prefixes (un, non, in, dis, a)</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Reversative</w:t>
            </w:r>
            <w:proofErr w:type="spellEnd"/>
            <w:r w:rsidRPr="007759D0">
              <w:rPr>
                <w:rFonts w:asciiTheme="majorBidi" w:hAnsiTheme="majorBidi" w:cstheme="majorBidi"/>
                <w:sz w:val="24"/>
                <w:szCs w:val="24"/>
                <w:lang w:val="en-US"/>
              </w:rPr>
              <w:t xml:space="preserve"> or privative prefixes (un, de, dis)</w:t>
            </w:r>
          </w:p>
          <w:p w:rsidR="004B61B5" w:rsidRPr="007759D0" w:rsidRDefault="004B61B5" w:rsidP="004B61B5">
            <w:pPr>
              <w:spacing w:after="0" w:line="240" w:lineRule="auto"/>
              <w:ind w:left="360" w:firstLine="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Pejorative prefixes (</w:t>
            </w:r>
            <w:proofErr w:type="spellStart"/>
            <w:r w:rsidRPr="007759D0">
              <w:rPr>
                <w:rFonts w:asciiTheme="majorBidi" w:hAnsiTheme="majorBidi" w:cstheme="majorBidi"/>
                <w:sz w:val="24"/>
                <w:szCs w:val="24"/>
                <w:lang w:val="en-US"/>
              </w:rPr>
              <w:t>mis</w:t>
            </w:r>
            <w:proofErr w:type="spellEnd"/>
            <w:r w:rsidRPr="007759D0">
              <w:rPr>
                <w:rFonts w:asciiTheme="majorBidi" w:hAnsiTheme="majorBidi" w:cstheme="majorBidi"/>
                <w:sz w:val="24"/>
                <w:szCs w:val="24"/>
                <w:lang w:val="en-US"/>
              </w:rPr>
              <w:t>, mal, pseudo)</w:t>
            </w:r>
          </w:p>
          <w:p w:rsidR="004B61B5" w:rsidRPr="007759D0" w:rsidRDefault="004B61B5" w:rsidP="004B61B5">
            <w:pPr>
              <w:spacing w:after="0" w:line="240" w:lineRule="auto"/>
              <w:ind w:left="360" w:firstLine="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Prefixes of degree or size (arch, super, out, sur, sub,    </w:t>
            </w:r>
          </w:p>
          <w:p w:rsidR="004B61B5" w:rsidRPr="007759D0" w:rsidRDefault="004B61B5" w:rsidP="004B61B5">
            <w:pPr>
              <w:spacing w:after="0" w:line="240" w:lineRule="auto"/>
              <w:ind w:left="360" w:firstLine="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over, under, hyper, ultra, mini)</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lastRenderedPageBreak/>
              <w:t xml:space="preserve">                 Prefixes of attitude (co, counter, anti, pro)</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Locative prefixes (super, sub, inter, trans)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Prefixes of time and order (fore, pre, post, ex, re, ante)</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6     Number prefixes (</w:t>
            </w:r>
            <w:proofErr w:type="spellStart"/>
            <w:r w:rsidRPr="007759D0">
              <w:rPr>
                <w:rFonts w:asciiTheme="majorBidi" w:hAnsiTheme="majorBidi" w:cstheme="majorBidi"/>
                <w:sz w:val="24"/>
                <w:szCs w:val="24"/>
                <w:lang w:val="en-US"/>
              </w:rPr>
              <w:t>uni</w:t>
            </w:r>
            <w:proofErr w:type="spellEnd"/>
            <w:r w:rsidRPr="007759D0">
              <w:rPr>
                <w:rFonts w:asciiTheme="majorBidi" w:hAnsiTheme="majorBidi" w:cstheme="majorBidi"/>
                <w:sz w:val="24"/>
                <w:szCs w:val="24"/>
                <w:lang w:val="en-US"/>
              </w:rPr>
              <w:t xml:space="preserve">, mono, bi, di, tri, tetra, </w:t>
            </w:r>
            <w:proofErr w:type="spellStart"/>
            <w:r w:rsidRPr="007759D0">
              <w:rPr>
                <w:rFonts w:asciiTheme="majorBidi" w:hAnsiTheme="majorBidi" w:cstheme="majorBidi"/>
                <w:sz w:val="24"/>
                <w:szCs w:val="24"/>
                <w:lang w:val="en-US"/>
              </w:rPr>
              <w:t>penta</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octa</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octo</w:t>
            </w:r>
            <w:proofErr w:type="spellEnd"/>
            <w:r w:rsidRPr="007759D0">
              <w:rPr>
                <w:rFonts w:asciiTheme="majorBidi" w:hAnsiTheme="majorBidi" w:cstheme="majorBidi"/>
                <w:sz w:val="24"/>
                <w:szCs w:val="24"/>
                <w:lang w:val="en-US"/>
              </w:rPr>
              <w:t>, multi, poly)</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Other prefixes (auto, neo, pan, proto, semi, vice, be,   </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bio, </w:t>
            </w:r>
            <w:proofErr w:type="spellStart"/>
            <w:r w:rsidRPr="007759D0">
              <w:rPr>
                <w:rFonts w:asciiTheme="majorBidi" w:hAnsiTheme="majorBidi" w:cstheme="majorBidi"/>
                <w:sz w:val="24"/>
                <w:szCs w:val="24"/>
                <w:lang w:val="en-US"/>
              </w:rPr>
              <w:t>cardi</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chron</w:t>
            </w:r>
            <w:proofErr w:type="spellEnd"/>
            <w:r w:rsidRPr="007759D0">
              <w:rPr>
                <w:rFonts w:asciiTheme="majorBidi" w:hAnsiTheme="majorBidi" w:cstheme="majorBidi"/>
                <w:sz w:val="24"/>
                <w:szCs w:val="24"/>
                <w:lang w:val="en-US"/>
              </w:rPr>
              <w:t xml:space="preserve">, contra, demi, </w:t>
            </w:r>
            <w:proofErr w:type="spellStart"/>
            <w:r w:rsidRPr="007759D0">
              <w:rPr>
                <w:rFonts w:asciiTheme="majorBidi" w:hAnsiTheme="majorBidi" w:cstheme="majorBidi"/>
                <w:sz w:val="24"/>
                <w:szCs w:val="24"/>
                <w:lang w:val="en-US"/>
              </w:rPr>
              <w:t>derm</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dys</w:t>
            </w:r>
            <w:proofErr w:type="spellEnd"/>
            <w:r w:rsidRPr="007759D0">
              <w:rPr>
                <w:rFonts w:asciiTheme="majorBidi" w:hAnsiTheme="majorBidi" w:cstheme="majorBidi"/>
                <w:sz w:val="24"/>
                <w:szCs w:val="24"/>
                <w:lang w:val="en-US"/>
              </w:rPr>
              <w:t xml:space="preserve">, eco, aqua,    </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hetero, </w:t>
            </w:r>
            <w:proofErr w:type="spellStart"/>
            <w:r w:rsidRPr="007759D0">
              <w:rPr>
                <w:rFonts w:asciiTheme="majorBidi" w:hAnsiTheme="majorBidi" w:cstheme="majorBidi"/>
                <w:sz w:val="24"/>
                <w:szCs w:val="24"/>
                <w:lang w:val="en-US"/>
              </w:rPr>
              <w:t>hom</w:t>
            </w:r>
            <w:proofErr w:type="spellEnd"/>
            <w:r w:rsidRPr="007759D0">
              <w:rPr>
                <w:rFonts w:asciiTheme="majorBidi" w:hAnsiTheme="majorBidi" w:cstheme="majorBidi"/>
                <w:sz w:val="24"/>
                <w:szCs w:val="24"/>
                <w:lang w:val="en-US"/>
              </w:rPr>
              <w:t xml:space="preserve">, hypo, intra, </w:t>
            </w:r>
            <w:proofErr w:type="spellStart"/>
            <w:r w:rsidRPr="007759D0">
              <w:rPr>
                <w:rFonts w:asciiTheme="majorBidi" w:hAnsiTheme="majorBidi" w:cstheme="majorBidi"/>
                <w:sz w:val="24"/>
                <w:szCs w:val="24"/>
                <w:lang w:val="en-US"/>
              </w:rPr>
              <w:t>matri</w:t>
            </w:r>
            <w:proofErr w:type="spellEnd"/>
            <w:r w:rsidRPr="007759D0">
              <w:rPr>
                <w:rFonts w:asciiTheme="majorBidi" w:hAnsiTheme="majorBidi" w:cstheme="majorBidi"/>
                <w:sz w:val="24"/>
                <w:szCs w:val="24"/>
                <w:lang w:val="en-US"/>
              </w:rPr>
              <w:t xml:space="preserve">, retro, </w:t>
            </w:r>
            <w:proofErr w:type="spellStart"/>
            <w:r w:rsidRPr="007759D0">
              <w:rPr>
                <w:rFonts w:asciiTheme="majorBidi" w:hAnsiTheme="majorBidi" w:cstheme="majorBidi"/>
                <w:sz w:val="24"/>
                <w:szCs w:val="24"/>
                <w:lang w:val="en-US"/>
              </w:rPr>
              <w:t>patri</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en</w:t>
            </w:r>
            <w:proofErr w:type="spellEnd"/>
            <w:r w:rsidRPr="007759D0">
              <w:rPr>
                <w:rFonts w:asciiTheme="majorBidi" w:hAnsiTheme="majorBidi" w:cstheme="majorBidi"/>
                <w:sz w:val="24"/>
                <w:szCs w:val="24"/>
                <w:lang w:val="en-US"/>
              </w:rPr>
              <w:t xml:space="preserve">, </w:t>
            </w:r>
            <w:proofErr w:type="spellStart"/>
            <w:r w:rsidRPr="007759D0">
              <w:rPr>
                <w:rFonts w:asciiTheme="majorBidi" w:hAnsiTheme="majorBidi" w:cstheme="majorBidi"/>
                <w:sz w:val="24"/>
                <w:szCs w:val="24"/>
                <w:lang w:val="en-US"/>
              </w:rPr>
              <w:t>em</w:t>
            </w:r>
            <w:proofErr w:type="spellEnd"/>
            <w:r w:rsidRPr="007759D0">
              <w:rPr>
                <w:rFonts w:asciiTheme="majorBidi" w:hAnsiTheme="majorBidi" w:cstheme="majorBidi"/>
                <w:sz w:val="24"/>
                <w:szCs w:val="24"/>
                <w:lang w:val="en-US"/>
              </w:rPr>
              <w:t>,)</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7     Suffixes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Definition of Suffix</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Suffixes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Noun → noun suffixes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Noun/adjective → Noun/adjective suffixes</w:t>
            </w:r>
          </w:p>
          <w:p w:rsidR="004B61B5" w:rsidRPr="007759D0" w:rsidRDefault="004B61B5" w:rsidP="004B61B5">
            <w:pPr>
              <w:spacing w:after="0" w:line="240" w:lineRule="auto"/>
              <w:ind w:left="36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Verb → noun suffixes    </w:t>
            </w:r>
          </w:p>
          <w:p w:rsidR="004B61B5" w:rsidRPr="007759D0" w:rsidRDefault="004B61B5" w:rsidP="004B61B5">
            <w:pPr>
              <w:spacing w:after="0" w:line="240" w:lineRule="auto"/>
              <w:ind w:left="360"/>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8     Adjective → noun suffixes</w:t>
            </w:r>
          </w:p>
          <w:p w:rsidR="004B61B5" w:rsidRPr="007759D0" w:rsidRDefault="004B61B5" w:rsidP="004B61B5">
            <w:pPr>
              <w:spacing w:after="0" w:line="240" w:lineRule="auto"/>
              <w:ind w:left="36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Verb suffixes</w:t>
            </w:r>
          </w:p>
          <w:p w:rsidR="004B61B5" w:rsidRPr="007759D0" w:rsidRDefault="004B61B5" w:rsidP="004B61B5">
            <w:pPr>
              <w:spacing w:after="0" w:line="240" w:lineRule="auto"/>
              <w:ind w:left="36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Noun → adjective suffixes</w:t>
            </w:r>
          </w:p>
          <w:p w:rsidR="004B61B5" w:rsidRPr="007759D0" w:rsidRDefault="004B61B5" w:rsidP="004B61B5">
            <w:pPr>
              <w:spacing w:after="0" w:line="240" w:lineRule="auto"/>
              <w:ind w:left="360"/>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Adverb suffixes</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Infixes</w:t>
            </w:r>
          </w:p>
          <w:p w:rsidR="004B61B5" w:rsidRPr="007759D0" w:rsidRDefault="004B61B5" w:rsidP="004B61B5">
            <w:pPr>
              <w:tabs>
                <w:tab w:val="left" w:pos="270"/>
              </w:tabs>
              <w:spacing w:after="0" w:line="360" w:lineRule="auto"/>
              <w:ind w:left="270"/>
              <w:contextualSpacing/>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Immediate Constituent IC</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9   Word formation</w:t>
            </w:r>
          </w:p>
          <w:p w:rsidR="004B61B5" w:rsidRPr="007759D0" w:rsidRDefault="004B61B5" w:rsidP="004B61B5">
            <w:pPr>
              <w:spacing w:after="0"/>
              <w:jc w:val="both"/>
              <w:rPr>
                <w:rFonts w:asciiTheme="majorBidi" w:eastAsiaTheme="minorEastAsia" w:hAnsiTheme="majorBidi" w:cstheme="majorBidi"/>
                <w:sz w:val="24"/>
                <w:szCs w:val="24"/>
                <w:lang w:val="en-US"/>
              </w:rPr>
            </w:pPr>
            <w:r w:rsidRPr="007759D0">
              <w:rPr>
                <w:rFonts w:asciiTheme="majorBidi" w:eastAsiaTheme="minorEastAsia" w:hAnsiTheme="majorBidi" w:cstheme="majorBidi"/>
                <w:sz w:val="24"/>
                <w:szCs w:val="24"/>
                <w:lang w:val="en-US"/>
              </w:rPr>
              <w:t xml:space="preserve">                 Coinage</w:t>
            </w:r>
          </w:p>
          <w:p w:rsidR="004B61B5" w:rsidRPr="007759D0" w:rsidRDefault="004B61B5" w:rsidP="004B61B5">
            <w:pPr>
              <w:spacing w:after="0"/>
              <w:jc w:val="both"/>
              <w:rPr>
                <w:rFonts w:asciiTheme="majorBidi" w:eastAsiaTheme="minorEastAsia" w:hAnsiTheme="majorBidi" w:cstheme="majorBidi"/>
                <w:sz w:val="24"/>
                <w:szCs w:val="24"/>
                <w:lang w:val="en-US"/>
              </w:rPr>
            </w:pPr>
            <w:r w:rsidRPr="007759D0">
              <w:rPr>
                <w:rFonts w:asciiTheme="majorBidi" w:eastAsiaTheme="minorEastAsia" w:hAnsiTheme="majorBidi" w:cstheme="majorBidi"/>
                <w:sz w:val="24"/>
                <w:szCs w:val="24"/>
                <w:lang w:val="en-US"/>
              </w:rPr>
              <w:t xml:space="preserve">                 Borrowing</w:t>
            </w:r>
          </w:p>
          <w:p w:rsidR="004B61B5" w:rsidRPr="007759D0" w:rsidRDefault="004B61B5" w:rsidP="004B61B5">
            <w:pPr>
              <w:spacing w:after="0"/>
              <w:jc w:val="both"/>
              <w:rPr>
                <w:rFonts w:asciiTheme="majorBidi" w:eastAsiaTheme="minorEastAsia" w:hAnsiTheme="majorBidi" w:cstheme="majorBidi"/>
                <w:sz w:val="24"/>
                <w:szCs w:val="24"/>
                <w:lang w:val="en-US"/>
              </w:rPr>
            </w:pPr>
          </w:p>
          <w:p w:rsidR="004B61B5" w:rsidRPr="007759D0" w:rsidRDefault="004B61B5" w:rsidP="004B61B5">
            <w:pPr>
              <w:spacing w:after="0"/>
              <w:jc w:val="both"/>
              <w:rPr>
                <w:rFonts w:asciiTheme="majorBidi" w:eastAsiaTheme="minorEastAsia" w:hAnsiTheme="majorBidi" w:cstheme="majorBidi"/>
                <w:sz w:val="24"/>
                <w:szCs w:val="24"/>
                <w:lang w:val="en-US"/>
              </w:rPr>
            </w:pPr>
            <w:r w:rsidRPr="007759D0">
              <w:rPr>
                <w:rFonts w:asciiTheme="majorBidi" w:eastAsiaTheme="minorEastAsia" w:hAnsiTheme="majorBidi" w:cstheme="majorBidi"/>
                <w:sz w:val="24"/>
                <w:szCs w:val="24"/>
                <w:lang w:val="en-US"/>
              </w:rPr>
              <w:t xml:space="preserve">Week 10 Compounding     </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Blending</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11 Clipping</w:t>
            </w: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Backformation</w:t>
            </w:r>
          </w:p>
          <w:p w:rsidR="004B61B5" w:rsidRPr="007759D0" w:rsidRDefault="004B61B5" w:rsidP="004B61B5">
            <w:pPr>
              <w:spacing w:after="0" w:line="240" w:lineRule="auto"/>
              <w:ind w:left="480"/>
              <w:contextualSpacing/>
              <w:jc w:val="both"/>
              <w:rPr>
                <w:rFonts w:asciiTheme="majorBidi" w:hAnsiTheme="majorBidi" w:cstheme="majorBidi"/>
                <w:sz w:val="24"/>
                <w:szCs w:val="24"/>
                <w:lang w:val="en-US"/>
              </w:rPr>
            </w:pPr>
          </w:p>
          <w:p w:rsidR="004B61B5" w:rsidRPr="007759D0" w:rsidRDefault="004B61B5" w:rsidP="004B61B5">
            <w:pPr>
              <w:spacing w:after="0" w:line="240" w:lineRule="auto"/>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Week 12   Conversion</w:t>
            </w:r>
          </w:p>
          <w:p w:rsidR="004B61B5" w:rsidRPr="007759D0" w:rsidRDefault="004B61B5" w:rsidP="004B61B5">
            <w:pPr>
              <w:spacing w:after="0" w:line="240" w:lineRule="auto"/>
              <w:ind w:left="72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Acronyms</w:t>
            </w:r>
          </w:p>
          <w:p w:rsidR="00DF5C48" w:rsidRPr="007759D0" w:rsidRDefault="004B61B5" w:rsidP="00DF5C48">
            <w:pPr>
              <w:spacing w:after="0" w:line="240" w:lineRule="auto"/>
              <w:ind w:left="360"/>
              <w:contextualSpacing/>
              <w:jc w:val="both"/>
              <w:rPr>
                <w:rFonts w:asciiTheme="majorBidi" w:hAnsiTheme="majorBidi" w:cstheme="majorBidi"/>
                <w:sz w:val="24"/>
                <w:szCs w:val="24"/>
                <w:lang w:val="en-US"/>
              </w:rPr>
            </w:pPr>
            <w:r w:rsidRPr="007759D0">
              <w:rPr>
                <w:rFonts w:asciiTheme="majorBidi" w:hAnsiTheme="majorBidi" w:cstheme="majorBidi"/>
                <w:sz w:val="24"/>
                <w:szCs w:val="24"/>
                <w:lang w:val="en-US"/>
              </w:rPr>
              <w:t xml:space="preserve">                Reduplication</w:t>
            </w:r>
          </w:p>
          <w:p w:rsidR="00DF5C48" w:rsidRPr="007759D0" w:rsidRDefault="00DF5C48" w:rsidP="004B61B5">
            <w:pPr>
              <w:spacing w:after="0" w:line="240" w:lineRule="auto"/>
              <w:contextualSpacing/>
              <w:jc w:val="both"/>
              <w:rPr>
                <w:rFonts w:asciiTheme="majorBidi" w:hAnsiTheme="majorBidi" w:cstheme="majorBidi"/>
                <w:color w:val="7030A0"/>
                <w:sz w:val="24"/>
                <w:szCs w:val="24"/>
              </w:rPr>
            </w:pPr>
          </w:p>
        </w:tc>
        <w:tc>
          <w:tcPr>
            <w:tcW w:w="2464" w:type="dxa"/>
            <w:tcBorders>
              <w:top w:val="single" w:sz="8" w:space="0" w:color="auto"/>
              <w:bottom w:val="single" w:sz="8" w:space="0" w:color="auto"/>
            </w:tcBorders>
          </w:tcPr>
          <w:p w:rsidR="0063791A" w:rsidRPr="007759D0" w:rsidRDefault="004B61B5" w:rsidP="00E336E7">
            <w:pPr>
              <w:jc w:val="both"/>
              <w:rPr>
                <w:rFonts w:asciiTheme="majorBidi" w:hAnsiTheme="majorBidi" w:cstheme="majorBidi"/>
                <w:color w:val="7030A0"/>
                <w:sz w:val="24"/>
                <w:szCs w:val="24"/>
              </w:rPr>
            </w:pPr>
            <w:r w:rsidRPr="007759D0">
              <w:rPr>
                <w:rFonts w:asciiTheme="majorBidi" w:hAnsiTheme="majorBidi" w:cstheme="majorBidi"/>
                <w:sz w:val="24"/>
                <w:szCs w:val="24"/>
              </w:rPr>
              <w:lastRenderedPageBreak/>
              <w:t>Abdul-</w:t>
            </w:r>
            <w:proofErr w:type="spellStart"/>
            <w:r w:rsidRPr="007759D0">
              <w:rPr>
                <w:rFonts w:asciiTheme="majorBidi" w:hAnsiTheme="majorBidi" w:cstheme="majorBidi"/>
                <w:sz w:val="24"/>
                <w:szCs w:val="24"/>
              </w:rPr>
              <w:t>Nafi</w:t>
            </w:r>
            <w:proofErr w:type="spellEnd"/>
            <w:r w:rsidRPr="007759D0">
              <w:rPr>
                <w:rFonts w:asciiTheme="majorBidi" w:hAnsiTheme="majorBidi" w:cstheme="majorBidi"/>
                <w:sz w:val="24"/>
                <w:szCs w:val="24"/>
              </w:rPr>
              <w:t xml:space="preserve">’ </w:t>
            </w:r>
            <w:proofErr w:type="spellStart"/>
            <w:r w:rsidRPr="007759D0">
              <w:rPr>
                <w:rFonts w:asciiTheme="majorBidi" w:hAnsiTheme="majorBidi" w:cstheme="majorBidi"/>
                <w:sz w:val="24"/>
                <w:szCs w:val="24"/>
              </w:rPr>
              <w:t>Khidhir</w:t>
            </w:r>
            <w:proofErr w:type="spellEnd"/>
            <w:r w:rsidRPr="007759D0">
              <w:rPr>
                <w:rFonts w:asciiTheme="majorBidi" w:hAnsiTheme="majorBidi" w:cstheme="majorBidi"/>
                <w:sz w:val="24"/>
                <w:szCs w:val="24"/>
              </w:rPr>
              <w:t xml:space="preserve"> Hasan</w:t>
            </w:r>
          </w:p>
          <w:p w:rsidR="0063791A" w:rsidRPr="007759D0" w:rsidRDefault="0063791A" w:rsidP="00E336E7">
            <w:pPr>
              <w:jc w:val="both"/>
              <w:rPr>
                <w:rFonts w:asciiTheme="majorBidi" w:hAnsiTheme="majorBidi" w:cstheme="majorBidi"/>
                <w:color w:val="7030A0"/>
                <w:sz w:val="24"/>
                <w:szCs w:val="24"/>
              </w:rPr>
            </w:pPr>
          </w:p>
        </w:tc>
      </w:tr>
      <w:tr w:rsidR="008D46A4" w:rsidRPr="007759D0" w:rsidTr="00E336E7">
        <w:trPr>
          <w:trHeight w:val="732"/>
        </w:trPr>
        <w:tc>
          <w:tcPr>
            <w:tcW w:w="9093" w:type="dxa"/>
            <w:gridSpan w:val="3"/>
          </w:tcPr>
          <w:p w:rsidR="001647A7" w:rsidRPr="007759D0" w:rsidRDefault="00CF5475" w:rsidP="00485B31">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lastRenderedPageBreak/>
              <w:t xml:space="preserve">20. </w:t>
            </w:r>
            <w:r w:rsidR="008D46A4" w:rsidRPr="007759D0">
              <w:rPr>
                <w:rFonts w:asciiTheme="majorBidi" w:hAnsiTheme="majorBidi" w:cstheme="majorBidi"/>
                <w:b/>
                <w:bCs/>
                <w:sz w:val="24"/>
                <w:szCs w:val="24"/>
                <w:lang w:bidi="ar-KW"/>
              </w:rPr>
              <w:t>Extra notes</w:t>
            </w:r>
            <w:r w:rsidR="001647A7" w:rsidRPr="007759D0">
              <w:rPr>
                <w:rFonts w:asciiTheme="majorBidi" w:hAnsiTheme="majorBidi" w:cstheme="majorBidi"/>
                <w:b/>
                <w:bCs/>
                <w:sz w:val="24"/>
                <w:szCs w:val="24"/>
                <w:lang w:bidi="ar-KW"/>
              </w:rPr>
              <w:t>:</w:t>
            </w:r>
          </w:p>
        </w:tc>
      </w:tr>
      <w:tr w:rsidR="00E61AD2" w:rsidRPr="007759D0" w:rsidTr="00E336E7">
        <w:trPr>
          <w:trHeight w:val="732"/>
        </w:trPr>
        <w:tc>
          <w:tcPr>
            <w:tcW w:w="9093" w:type="dxa"/>
            <w:gridSpan w:val="3"/>
          </w:tcPr>
          <w:p w:rsidR="00C008DD" w:rsidRPr="007759D0" w:rsidRDefault="00E61AD2" w:rsidP="00C008DD">
            <w:pPr>
              <w:spacing w:after="0" w:line="240" w:lineRule="auto"/>
              <w:rPr>
                <w:rFonts w:asciiTheme="majorBidi" w:hAnsiTheme="majorBidi" w:cstheme="majorBidi"/>
                <w:b/>
                <w:bCs/>
                <w:sz w:val="24"/>
                <w:szCs w:val="24"/>
                <w:lang w:bidi="ar-KW"/>
              </w:rPr>
            </w:pPr>
            <w:r w:rsidRPr="007759D0">
              <w:rPr>
                <w:rFonts w:asciiTheme="majorBidi" w:hAnsiTheme="majorBidi" w:cstheme="majorBidi"/>
                <w:b/>
                <w:bCs/>
                <w:sz w:val="24"/>
                <w:szCs w:val="24"/>
                <w:lang w:bidi="ar-KW"/>
              </w:rPr>
              <w:t>21. Peer review</w:t>
            </w:r>
            <w:r w:rsidR="00961D90" w:rsidRPr="007759D0">
              <w:rPr>
                <w:rFonts w:asciiTheme="majorBidi" w:hAnsiTheme="majorBidi" w:cstheme="majorBidi"/>
                <w:b/>
                <w:bCs/>
                <w:sz w:val="24"/>
                <w:szCs w:val="24"/>
                <w:lang w:bidi="ar-KW"/>
              </w:rPr>
              <w:t xml:space="preserve"> </w:t>
            </w:r>
          </w:p>
          <w:p w:rsidR="00961D90" w:rsidRPr="007759D0" w:rsidRDefault="004F67DF" w:rsidP="000B46B9">
            <w:pPr>
              <w:spacing w:after="0" w:line="240" w:lineRule="auto"/>
              <w:rPr>
                <w:rFonts w:asciiTheme="majorBidi" w:hAnsiTheme="majorBidi" w:cstheme="majorBidi"/>
                <w:sz w:val="24"/>
                <w:szCs w:val="24"/>
                <w:rtl/>
                <w:lang w:val="en-US" w:bidi="ar-KW"/>
              </w:rPr>
            </w:pPr>
            <w:r w:rsidRPr="007759D0">
              <w:rPr>
                <w:rFonts w:asciiTheme="majorBidi" w:hAnsiTheme="majorBidi" w:cstheme="majorBidi"/>
                <w:b/>
                <w:bCs/>
                <w:sz w:val="24"/>
                <w:szCs w:val="24"/>
                <w:lang w:bidi="ar-KW"/>
              </w:rPr>
              <w:t xml:space="preserve">       </w:t>
            </w:r>
            <w:r w:rsidR="000B46B9" w:rsidRPr="007759D0">
              <w:rPr>
                <w:rFonts w:asciiTheme="majorBidi" w:hAnsiTheme="majorBidi" w:cstheme="majorBidi"/>
                <w:b/>
                <w:bCs/>
                <w:sz w:val="24"/>
                <w:szCs w:val="24"/>
                <w:lang w:bidi="ar-KW"/>
              </w:rPr>
              <w:t>………………………………………………………………………………………..</w:t>
            </w:r>
          </w:p>
        </w:tc>
      </w:tr>
    </w:tbl>
    <w:p w:rsidR="00E95307" w:rsidRPr="00470377" w:rsidRDefault="008D46A4" w:rsidP="00470377">
      <w:pPr>
        <w:rPr>
          <w:rFonts w:asciiTheme="majorBidi" w:hAnsiTheme="majorBidi" w:cstheme="majorBidi"/>
          <w:sz w:val="24"/>
          <w:szCs w:val="24"/>
        </w:rPr>
      </w:pPr>
      <w:r w:rsidRPr="007759D0">
        <w:rPr>
          <w:rFonts w:asciiTheme="majorBidi" w:hAnsiTheme="majorBidi" w:cstheme="majorBidi"/>
          <w:sz w:val="24"/>
          <w:szCs w:val="24"/>
        </w:rPr>
        <w:br/>
      </w:r>
    </w:p>
    <w:sectPr w:rsidR="00E95307" w:rsidRPr="00470377"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1F" w:rsidRDefault="007F561F" w:rsidP="00483DD0">
      <w:pPr>
        <w:spacing w:after="0" w:line="240" w:lineRule="auto"/>
      </w:pPr>
      <w:r>
        <w:separator/>
      </w:r>
    </w:p>
  </w:endnote>
  <w:endnote w:type="continuationSeparator" w:id="0">
    <w:p w:rsidR="007F561F" w:rsidRDefault="007F561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E7" w:rsidRPr="00483DD0" w:rsidRDefault="00E336E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336E7" w:rsidRDefault="00E33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1F" w:rsidRDefault="007F561F" w:rsidP="00483DD0">
      <w:pPr>
        <w:spacing w:after="0" w:line="240" w:lineRule="auto"/>
      </w:pPr>
      <w:r>
        <w:separator/>
      </w:r>
    </w:p>
  </w:footnote>
  <w:footnote w:type="continuationSeparator" w:id="0">
    <w:p w:rsidR="007F561F" w:rsidRDefault="007F561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E7" w:rsidRPr="00441BF4" w:rsidRDefault="00E336E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D2E2E"/>
    <w:multiLevelType w:val="hybridMultilevel"/>
    <w:tmpl w:val="669628E8"/>
    <w:lvl w:ilvl="0" w:tplc="3C26F31E">
      <w:start w:val="1"/>
      <w:numFmt w:val="decimal"/>
      <w:lvlText w:val="%1."/>
      <w:lvlJc w:val="left"/>
      <w:pPr>
        <w:ind w:left="840" w:hanging="360"/>
      </w:pPr>
      <w:rPr>
        <w:rFonts w:hint="default"/>
      </w:rPr>
    </w:lvl>
    <w:lvl w:ilvl="1" w:tplc="A01609B0">
      <w:start w:val="1"/>
      <w:numFmt w:val="lowerLetter"/>
      <w:lvlText w:val="%2."/>
      <w:lvlJc w:val="left"/>
      <w:pPr>
        <w:tabs>
          <w:tab w:val="num" w:pos="360"/>
        </w:tabs>
        <w:ind w:left="360" w:hanging="360"/>
      </w:pPr>
      <w:rPr>
        <w:rFonts w:hint="default"/>
        <w:color w:val="7030A0"/>
        <w:sz w:val="24"/>
        <w:szCs w:val="24"/>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5D676A1"/>
    <w:multiLevelType w:val="hybridMultilevel"/>
    <w:tmpl w:val="ADDC523A"/>
    <w:lvl w:ilvl="0" w:tplc="1BEC7E5A">
      <w:start w:val="1"/>
      <w:numFmt w:val="decimal"/>
      <w:lvlText w:val="%1."/>
      <w:lvlJc w:val="left"/>
      <w:pPr>
        <w:ind w:left="900" w:hanging="360"/>
      </w:pPr>
    </w:lvl>
    <w:lvl w:ilvl="1" w:tplc="0FE2C4AC">
      <w:start w:val="1"/>
      <w:numFmt w:val="lowerLetter"/>
      <w:lvlText w:val="%2."/>
      <w:lvlJc w:val="left"/>
      <w:pPr>
        <w:tabs>
          <w:tab w:val="num" w:pos="1620"/>
        </w:tabs>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7E3215C"/>
    <w:multiLevelType w:val="hybridMultilevel"/>
    <w:tmpl w:val="B9D6D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803325"/>
    <w:multiLevelType w:val="hybridMultilevel"/>
    <w:tmpl w:val="99BE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25DB8"/>
    <w:multiLevelType w:val="hybridMultilevel"/>
    <w:tmpl w:val="ADDC523A"/>
    <w:lvl w:ilvl="0" w:tplc="1BEC7E5A">
      <w:start w:val="1"/>
      <w:numFmt w:val="decimal"/>
      <w:lvlText w:val="%1."/>
      <w:lvlJc w:val="left"/>
      <w:pPr>
        <w:ind w:left="900" w:hanging="360"/>
      </w:pPr>
    </w:lvl>
    <w:lvl w:ilvl="1" w:tplc="0FE2C4AC">
      <w:start w:val="1"/>
      <w:numFmt w:val="lowerLetter"/>
      <w:lvlText w:val="%2."/>
      <w:lvlJc w:val="left"/>
      <w:pPr>
        <w:tabs>
          <w:tab w:val="num" w:pos="1620"/>
        </w:tabs>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D96505"/>
    <w:multiLevelType w:val="hybridMultilevel"/>
    <w:tmpl w:val="14380574"/>
    <w:lvl w:ilvl="0" w:tplc="4ED01A94">
      <w:start w:val="3"/>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51A8"/>
    <w:multiLevelType w:val="hybridMultilevel"/>
    <w:tmpl w:val="6F8CEDDA"/>
    <w:lvl w:ilvl="0" w:tplc="4372E1F0">
      <w:start w:val="1"/>
      <w:numFmt w:val="decimal"/>
      <w:lvlText w:val="%1."/>
      <w:lvlJc w:val="left"/>
      <w:pPr>
        <w:ind w:left="928" w:hanging="360"/>
      </w:pPr>
      <w:rPr>
        <w:rFonts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5BC3D49"/>
    <w:multiLevelType w:val="hybridMultilevel"/>
    <w:tmpl w:val="2E4A49E8"/>
    <w:lvl w:ilvl="0" w:tplc="AF8ABFA6">
      <w:start w:val="1"/>
      <w:numFmt w:val="lowerLetter"/>
      <w:lvlText w:val="%1."/>
      <w:lvlJc w:val="left"/>
      <w:pPr>
        <w:ind w:left="690" w:hanging="360"/>
      </w:pPr>
      <w:rPr>
        <w:rFonts w:ascii="Times New Roman" w:eastAsia="Calibri"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76B4C85"/>
    <w:multiLevelType w:val="hybridMultilevel"/>
    <w:tmpl w:val="18D0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61A70"/>
    <w:multiLevelType w:val="hybridMultilevel"/>
    <w:tmpl w:val="A830D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6950FC"/>
    <w:multiLevelType w:val="hybridMultilevel"/>
    <w:tmpl w:val="D5AEF46A"/>
    <w:lvl w:ilvl="0" w:tplc="C5643D6C">
      <w:start w:val="2"/>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2653F"/>
    <w:multiLevelType w:val="hybridMultilevel"/>
    <w:tmpl w:val="20687DA4"/>
    <w:lvl w:ilvl="0" w:tplc="6C5208E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A82E12"/>
    <w:multiLevelType w:val="hybridMultilevel"/>
    <w:tmpl w:val="6F128A84"/>
    <w:lvl w:ilvl="0" w:tplc="7A6E2EB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1"/>
  </w:num>
  <w:num w:numId="4">
    <w:abstractNumId w:val="19"/>
  </w:num>
  <w:num w:numId="5">
    <w:abstractNumId w:val="20"/>
  </w:num>
  <w:num w:numId="6">
    <w:abstractNumId w:val="11"/>
  </w:num>
  <w:num w:numId="7">
    <w:abstractNumId w:val="3"/>
  </w:num>
  <w:num w:numId="8">
    <w:abstractNumId w:val="17"/>
  </w:num>
  <w:num w:numId="9">
    <w:abstractNumId w:val="2"/>
  </w:num>
  <w:num w:numId="10">
    <w:abstractNumId w:val="1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6"/>
  </w:num>
  <w:num w:numId="21">
    <w:abstractNumId w:val="16"/>
  </w:num>
  <w:num w:numId="22">
    <w:abstractNumId w:val="5"/>
  </w:num>
  <w:num w:numId="23">
    <w:abstractNumId w:val="12"/>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57EE1"/>
    <w:rsid w:val="00093234"/>
    <w:rsid w:val="000B46B9"/>
    <w:rsid w:val="000F0683"/>
    <w:rsid w:val="000F2337"/>
    <w:rsid w:val="000F7A34"/>
    <w:rsid w:val="00130C35"/>
    <w:rsid w:val="001647A7"/>
    <w:rsid w:val="001657B5"/>
    <w:rsid w:val="001A3E23"/>
    <w:rsid w:val="001E6FD1"/>
    <w:rsid w:val="002068F0"/>
    <w:rsid w:val="00217D39"/>
    <w:rsid w:val="00231B29"/>
    <w:rsid w:val="0025284B"/>
    <w:rsid w:val="00265947"/>
    <w:rsid w:val="002932A8"/>
    <w:rsid w:val="00297EAE"/>
    <w:rsid w:val="002B7CC7"/>
    <w:rsid w:val="002F44B8"/>
    <w:rsid w:val="003004E7"/>
    <w:rsid w:val="00314637"/>
    <w:rsid w:val="00323554"/>
    <w:rsid w:val="00365008"/>
    <w:rsid w:val="00385824"/>
    <w:rsid w:val="003D342A"/>
    <w:rsid w:val="003F5D49"/>
    <w:rsid w:val="0040669E"/>
    <w:rsid w:val="004412F0"/>
    <w:rsid w:val="00441BF4"/>
    <w:rsid w:val="00445001"/>
    <w:rsid w:val="00470377"/>
    <w:rsid w:val="00483DD0"/>
    <w:rsid w:val="00485B31"/>
    <w:rsid w:val="004B61B5"/>
    <w:rsid w:val="004C4F1D"/>
    <w:rsid w:val="004F5926"/>
    <w:rsid w:val="004F67DF"/>
    <w:rsid w:val="00505635"/>
    <w:rsid w:val="00520F0A"/>
    <w:rsid w:val="00550FD0"/>
    <w:rsid w:val="00591533"/>
    <w:rsid w:val="005A3801"/>
    <w:rsid w:val="005A44D6"/>
    <w:rsid w:val="005B5B86"/>
    <w:rsid w:val="005C6013"/>
    <w:rsid w:val="005D5D7F"/>
    <w:rsid w:val="00626359"/>
    <w:rsid w:val="00634F2B"/>
    <w:rsid w:val="0063791A"/>
    <w:rsid w:val="00642647"/>
    <w:rsid w:val="00656F51"/>
    <w:rsid w:val="006766CD"/>
    <w:rsid w:val="00695467"/>
    <w:rsid w:val="006A57BA"/>
    <w:rsid w:val="006C3B09"/>
    <w:rsid w:val="006D1375"/>
    <w:rsid w:val="006E58F6"/>
    <w:rsid w:val="006F11F2"/>
    <w:rsid w:val="006F4816"/>
    <w:rsid w:val="006F5726"/>
    <w:rsid w:val="00733396"/>
    <w:rsid w:val="007738AF"/>
    <w:rsid w:val="007759D0"/>
    <w:rsid w:val="00783D58"/>
    <w:rsid w:val="007F0899"/>
    <w:rsid w:val="007F561F"/>
    <w:rsid w:val="0080086A"/>
    <w:rsid w:val="00815BF4"/>
    <w:rsid w:val="00830EE6"/>
    <w:rsid w:val="0085311E"/>
    <w:rsid w:val="00881962"/>
    <w:rsid w:val="008B4275"/>
    <w:rsid w:val="008B42AD"/>
    <w:rsid w:val="008C2E0E"/>
    <w:rsid w:val="008D46A4"/>
    <w:rsid w:val="00915DCA"/>
    <w:rsid w:val="00961D90"/>
    <w:rsid w:val="0096643F"/>
    <w:rsid w:val="00980EFD"/>
    <w:rsid w:val="00981A37"/>
    <w:rsid w:val="009C6BB7"/>
    <w:rsid w:val="009F7BEC"/>
    <w:rsid w:val="00A57C68"/>
    <w:rsid w:val="00A61FD8"/>
    <w:rsid w:val="00AD68F9"/>
    <w:rsid w:val="00AF39F4"/>
    <w:rsid w:val="00B00AB7"/>
    <w:rsid w:val="00B1355B"/>
    <w:rsid w:val="00B21EDA"/>
    <w:rsid w:val="00B227E2"/>
    <w:rsid w:val="00B3038C"/>
    <w:rsid w:val="00B341B9"/>
    <w:rsid w:val="00B64BE0"/>
    <w:rsid w:val="00B76D06"/>
    <w:rsid w:val="00B779D1"/>
    <w:rsid w:val="00B8323B"/>
    <w:rsid w:val="00B916A8"/>
    <w:rsid w:val="00BA7C3D"/>
    <w:rsid w:val="00BB47C2"/>
    <w:rsid w:val="00BF0AE5"/>
    <w:rsid w:val="00C008DD"/>
    <w:rsid w:val="00C061B2"/>
    <w:rsid w:val="00C176DC"/>
    <w:rsid w:val="00C26D96"/>
    <w:rsid w:val="00C311BF"/>
    <w:rsid w:val="00C37185"/>
    <w:rsid w:val="00C46D58"/>
    <w:rsid w:val="00C525DA"/>
    <w:rsid w:val="00C60C74"/>
    <w:rsid w:val="00C6456D"/>
    <w:rsid w:val="00C83083"/>
    <w:rsid w:val="00C857AF"/>
    <w:rsid w:val="00CA354E"/>
    <w:rsid w:val="00CB7FA5"/>
    <w:rsid w:val="00CC5CD1"/>
    <w:rsid w:val="00CE6648"/>
    <w:rsid w:val="00CE6D11"/>
    <w:rsid w:val="00CF5475"/>
    <w:rsid w:val="00D52B0D"/>
    <w:rsid w:val="00D83B3E"/>
    <w:rsid w:val="00DF5C48"/>
    <w:rsid w:val="00E207B6"/>
    <w:rsid w:val="00E336E7"/>
    <w:rsid w:val="00E361B0"/>
    <w:rsid w:val="00E61AD2"/>
    <w:rsid w:val="00E753AA"/>
    <w:rsid w:val="00E873BC"/>
    <w:rsid w:val="00E95307"/>
    <w:rsid w:val="00ED199A"/>
    <w:rsid w:val="00ED3387"/>
    <w:rsid w:val="00EE60FC"/>
    <w:rsid w:val="00F145EE"/>
    <w:rsid w:val="00F41A55"/>
    <w:rsid w:val="00F53449"/>
    <w:rsid w:val="00FB7AFF"/>
    <w:rsid w:val="00FB7C7A"/>
    <w:rsid w:val="00FD1465"/>
    <w:rsid w:val="00FD437F"/>
    <w:rsid w:val="00FD686C"/>
    <w:rsid w:val="00FE1252"/>
    <w:rsid w:val="00FE68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6AB6F"/>
  <w15:docId w15:val="{9B27DE77-52A6-437D-A69A-3AED88A2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semiHidden/>
    <w:unhideWhenUsed/>
    <w:qFormat/>
    <w:rsid w:val="00550FD0"/>
    <w:pPr>
      <w:keepNext/>
      <w:keepLines/>
      <w:spacing w:before="200" w:after="0"/>
      <w:outlineLvl w:val="1"/>
    </w:pPr>
    <w:rPr>
      <w:rFonts w:ascii="Cambria" w:eastAsia="Times New Roman" w:hAnsi="Cambria" w:cs="Vrinda"/>
      <w:b/>
      <w:bCs/>
      <w:color w:val="4F81BD"/>
      <w:sz w:val="26"/>
      <w:szCs w:val="33"/>
      <w:lang w:val="en-US"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a">
    <w:name w:val="سرد الفقرات"/>
    <w:basedOn w:val="Normal"/>
    <w:uiPriority w:val="34"/>
    <w:qFormat/>
    <w:rsid w:val="001A3E23"/>
    <w:pPr>
      <w:bidi/>
      <w:spacing w:after="0" w:line="240" w:lineRule="auto"/>
      <w:ind w:left="720"/>
      <w:contextualSpacing/>
    </w:pPr>
    <w:rPr>
      <w:lang w:val="en-US"/>
    </w:rPr>
  </w:style>
  <w:style w:type="character" w:customStyle="1" w:styleId="Heading2Char">
    <w:name w:val="Heading 2 Char"/>
    <w:basedOn w:val="DefaultParagraphFont"/>
    <w:link w:val="Heading2"/>
    <w:uiPriority w:val="9"/>
    <w:semiHidden/>
    <w:rsid w:val="00550FD0"/>
    <w:rPr>
      <w:rFonts w:ascii="Cambria" w:eastAsia="Times New Roman" w:hAnsi="Cambria" w:cs="Vrinda"/>
      <w:b/>
      <w:bCs/>
      <w:color w:val="4F81BD"/>
      <w:sz w:val="26"/>
      <w:szCs w:val="33"/>
      <w:lang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996">
      <w:bodyDiv w:val="1"/>
      <w:marLeft w:val="0"/>
      <w:marRight w:val="0"/>
      <w:marTop w:val="0"/>
      <w:marBottom w:val="0"/>
      <w:divBdr>
        <w:top w:val="none" w:sz="0" w:space="0" w:color="auto"/>
        <w:left w:val="none" w:sz="0" w:space="0" w:color="auto"/>
        <w:bottom w:val="none" w:sz="0" w:space="0" w:color="auto"/>
        <w:right w:val="none" w:sz="0" w:space="0" w:color="auto"/>
      </w:divBdr>
    </w:div>
    <w:div w:id="176120096">
      <w:bodyDiv w:val="1"/>
      <w:marLeft w:val="0"/>
      <w:marRight w:val="0"/>
      <w:marTop w:val="0"/>
      <w:marBottom w:val="0"/>
      <w:divBdr>
        <w:top w:val="none" w:sz="0" w:space="0" w:color="auto"/>
        <w:left w:val="none" w:sz="0" w:space="0" w:color="auto"/>
        <w:bottom w:val="none" w:sz="0" w:space="0" w:color="auto"/>
        <w:right w:val="none" w:sz="0" w:space="0" w:color="auto"/>
      </w:divBdr>
    </w:div>
    <w:div w:id="1000427643">
      <w:bodyDiv w:val="1"/>
      <w:marLeft w:val="0"/>
      <w:marRight w:val="0"/>
      <w:marTop w:val="0"/>
      <w:marBottom w:val="0"/>
      <w:divBdr>
        <w:top w:val="none" w:sz="0" w:space="0" w:color="auto"/>
        <w:left w:val="none" w:sz="0" w:space="0" w:color="auto"/>
        <w:bottom w:val="none" w:sz="0" w:space="0" w:color="auto"/>
        <w:right w:val="none" w:sz="0" w:space="0" w:color="auto"/>
      </w:divBdr>
    </w:div>
    <w:div w:id="1071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67</cp:revision>
  <dcterms:created xsi:type="dcterms:W3CDTF">2016-11-02T19:49:00Z</dcterms:created>
  <dcterms:modified xsi:type="dcterms:W3CDTF">2022-09-14T18:15:00Z</dcterms:modified>
</cp:coreProperties>
</file>