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56427" w14:textId="47A388BB" w:rsidR="008D46A4" w:rsidRPr="00E77402" w:rsidRDefault="00A63991" w:rsidP="0080086A">
      <w:pPr>
        <w:tabs>
          <w:tab w:val="left" w:pos="1200"/>
        </w:tabs>
        <w:ind w:left="-851"/>
        <w:jc w:val="center"/>
        <w:rPr>
          <w:rFonts w:cs="Simplified Arabic"/>
          <w:b/>
          <w:bCs/>
          <w:sz w:val="44"/>
          <w:szCs w:val="44"/>
          <w:lang w:bidi="ar-KW"/>
        </w:rPr>
      </w:pPr>
      <w:r>
        <w:rPr>
          <w:rFonts w:cs="Simplified Arabic"/>
          <w:b/>
          <w:bCs/>
          <w:sz w:val="44"/>
          <w:szCs w:val="44"/>
          <w:lang w:bidi="ar-KW"/>
        </w:rPr>
        <w:t xml:space="preserve"> </w:t>
      </w:r>
      <w:r w:rsidR="00890795">
        <w:rPr>
          <w:rFonts w:cs="Simplified Arabic" w:hint="cs"/>
          <w:b/>
          <w:bCs/>
          <w:sz w:val="44"/>
          <w:szCs w:val="44"/>
          <w:rtl/>
          <w:lang w:bidi="ar-KW"/>
        </w:rPr>
        <w:t xml:space="preserve">  </w:t>
      </w:r>
      <w:r w:rsidR="00302B79">
        <w:rPr>
          <w:rFonts w:cs="Simplified Arabic" w:hint="cs"/>
          <w:b/>
          <w:bCs/>
          <w:sz w:val="44"/>
          <w:szCs w:val="44"/>
          <w:rtl/>
          <w:lang w:bidi="ar-KW"/>
        </w:rPr>
        <w:t xml:space="preserve"> </w:t>
      </w:r>
      <w:r w:rsidR="00F26CB3">
        <w:rPr>
          <w:rFonts w:cs="Simplified Arabic" w:hint="cs"/>
          <w:b/>
          <w:bCs/>
          <w:sz w:val="44"/>
          <w:szCs w:val="44"/>
          <w:rtl/>
          <w:lang w:bidi="ar-KW"/>
        </w:rPr>
        <w:t xml:space="preserve"> </w:t>
      </w:r>
      <w:r w:rsidR="0080086A" w:rsidRPr="00E77402">
        <w:rPr>
          <w:rFonts w:cs="Simplified Arabic"/>
          <w:b/>
          <w:bCs/>
          <w:noProof/>
          <w:sz w:val="44"/>
          <w:szCs w:val="44"/>
          <w:lang w:eastAsia="en-GB"/>
        </w:rPr>
        <w:drawing>
          <wp:inline distT="0" distB="0" distL="0" distR="0" wp14:anchorId="1F4E52B5" wp14:editId="1AC79F8E">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547005B5" w14:textId="77777777" w:rsidR="008D46A4" w:rsidRPr="00E77402" w:rsidRDefault="008D46A4" w:rsidP="008D46A4">
      <w:pPr>
        <w:tabs>
          <w:tab w:val="left" w:pos="1200"/>
        </w:tabs>
        <w:jc w:val="center"/>
        <w:rPr>
          <w:rFonts w:cs="Simplified Arabic"/>
          <w:b/>
          <w:bCs/>
          <w:sz w:val="44"/>
          <w:szCs w:val="44"/>
          <w:lang w:val="en-US" w:bidi="ar-KW"/>
        </w:rPr>
      </w:pPr>
    </w:p>
    <w:p w14:paraId="6897CCEA" w14:textId="0C1F023A" w:rsidR="008D46A4" w:rsidRPr="00E77402" w:rsidRDefault="006B5084" w:rsidP="00D21754">
      <w:pPr>
        <w:tabs>
          <w:tab w:val="left" w:pos="1200"/>
        </w:tabs>
        <w:bidi/>
        <w:rPr>
          <w:rFonts w:cs="Simplified Arabic"/>
          <w:b/>
          <w:bCs/>
          <w:sz w:val="44"/>
          <w:szCs w:val="44"/>
          <w:rtl/>
          <w:lang w:bidi="ar-IQ"/>
        </w:rPr>
      </w:pPr>
      <w:r w:rsidRPr="00E77402">
        <w:rPr>
          <w:rFonts w:cs="Simplified Arabic" w:hint="cs"/>
          <w:b/>
          <w:bCs/>
          <w:sz w:val="44"/>
          <w:szCs w:val="44"/>
          <w:rtl/>
          <w:lang w:bidi="ar-IQ"/>
        </w:rPr>
        <w:t>القسم ...</w:t>
      </w:r>
      <w:r w:rsidR="00D21754">
        <w:rPr>
          <w:rFonts w:cs="Simplified Arabic" w:hint="cs"/>
          <w:b/>
          <w:bCs/>
          <w:sz w:val="44"/>
          <w:szCs w:val="44"/>
          <w:rtl/>
          <w:lang w:bidi="ar-IQ"/>
        </w:rPr>
        <w:t xml:space="preserve"> </w:t>
      </w:r>
      <w:r w:rsidR="00284244">
        <w:rPr>
          <w:rFonts w:cs="Simplified Arabic" w:hint="cs"/>
          <w:b/>
          <w:bCs/>
          <w:sz w:val="44"/>
          <w:szCs w:val="44"/>
          <w:rtl/>
          <w:lang w:bidi="ar-IQ"/>
        </w:rPr>
        <w:t xml:space="preserve"> </w:t>
      </w:r>
      <w:r w:rsidR="00D823AA">
        <w:rPr>
          <w:rFonts w:cs="Simplified Arabic" w:hint="cs"/>
          <w:b/>
          <w:bCs/>
          <w:sz w:val="44"/>
          <w:szCs w:val="44"/>
          <w:rtl/>
          <w:lang w:bidi="ar-IQ"/>
        </w:rPr>
        <w:t xml:space="preserve"> السينما والمسرح</w:t>
      </w:r>
    </w:p>
    <w:p w14:paraId="229D16E2" w14:textId="561D9D5D"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الكلية ....</w:t>
      </w:r>
      <w:r w:rsidR="00284244">
        <w:rPr>
          <w:rFonts w:cs="Simplified Arabic" w:hint="cs"/>
          <w:b/>
          <w:bCs/>
          <w:sz w:val="44"/>
          <w:szCs w:val="44"/>
          <w:rtl/>
          <w:lang w:bidi="ar-IQ"/>
        </w:rPr>
        <w:t xml:space="preserve"> </w:t>
      </w:r>
      <w:r w:rsidR="00D823AA">
        <w:rPr>
          <w:rFonts w:cs="Simplified Arabic" w:hint="cs"/>
          <w:b/>
          <w:bCs/>
          <w:sz w:val="44"/>
          <w:szCs w:val="44"/>
          <w:rtl/>
          <w:lang w:bidi="ar-IQ"/>
        </w:rPr>
        <w:t xml:space="preserve"> الفنون الجميلة</w:t>
      </w:r>
      <w:r w:rsidRPr="00E77402">
        <w:rPr>
          <w:rFonts w:cs="Simplified Arabic" w:hint="cs"/>
          <w:b/>
          <w:bCs/>
          <w:sz w:val="44"/>
          <w:szCs w:val="44"/>
          <w:rtl/>
          <w:lang w:bidi="ar-IQ"/>
        </w:rPr>
        <w:t>...........................</w:t>
      </w:r>
    </w:p>
    <w:p w14:paraId="7F83A8D3" w14:textId="1DE67147"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الجامعة ....</w:t>
      </w:r>
      <w:r w:rsidR="00284244">
        <w:rPr>
          <w:rFonts w:cs="Simplified Arabic" w:hint="cs"/>
          <w:b/>
          <w:bCs/>
          <w:sz w:val="44"/>
          <w:szCs w:val="44"/>
          <w:rtl/>
          <w:lang w:bidi="ar-IQ"/>
        </w:rPr>
        <w:t xml:space="preserve"> </w:t>
      </w:r>
      <w:r w:rsidR="00D823AA">
        <w:rPr>
          <w:rFonts w:cs="Simplified Arabic" w:hint="cs"/>
          <w:b/>
          <w:bCs/>
          <w:sz w:val="44"/>
          <w:szCs w:val="44"/>
          <w:rtl/>
          <w:lang w:bidi="ar-IQ"/>
        </w:rPr>
        <w:t xml:space="preserve"> صلاح الين</w:t>
      </w:r>
      <w:r w:rsidR="00284244">
        <w:rPr>
          <w:rFonts w:cs="Simplified Arabic" w:hint="cs"/>
          <w:b/>
          <w:bCs/>
          <w:sz w:val="44"/>
          <w:szCs w:val="44"/>
          <w:rtl/>
          <w:lang w:bidi="ar-IQ"/>
        </w:rPr>
        <w:t xml:space="preserve"> </w:t>
      </w:r>
      <w:r w:rsidRPr="00E77402">
        <w:rPr>
          <w:rFonts w:cs="Simplified Arabic" w:hint="cs"/>
          <w:b/>
          <w:bCs/>
          <w:sz w:val="44"/>
          <w:szCs w:val="44"/>
          <w:rtl/>
          <w:lang w:bidi="ar-IQ"/>
        </w:rPr>
        <w:t>..............</w:t>
      </w:r>
    </w:p>
    <w:p w14:paraId="78F0A6DA" w14:textId="33CF3930" w:rsidR="006B5084" w:rsidRPr="00E77402" w:rsidRDefault="006B5084" w:rsidP="000C57FB">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المادة </w:t>
      </w:r>
      <w:r w:rsidR="00284244">
        <w:rPr>
          <w:rFonts w:cs="Simplified Arabic" w:hint="cs"/>
          <w:b/>
          <w:bCs/>
          <w:sz w:val="44"/>
          <w:szCs w:val="44"/>
          <w:rtl/>
          <w:lang w:bidi="ar-IQ"/>
        </w:rPr>
        <w:t xml:space="preserve"> </w:t>
      </w:r>
      <w:r w:rsidR="00C4577A">
        <w:rPr>
          <w:rFonts w:cs="Simplified Arabic" w:hint="cs"/>
          <w:b/>
          <w:bCs/>
          <w:sz w:val="44"/>
          <w:szCs w:val="44"/>
          <w:rtl/>
          <w:lang w:bidi="ar-IQ"/>
        </w:rPr>
        <w:t>....</w:t>
      </w:r>
      <w:r w:rsidR="00D823AA">
        <w:rPr>
          <w:rFonts w:cs="Simplified Arabic" w:hint="cs"/>
          <w:b/>
          <w:bCs/>
          <w:sz w:val="44"/>
          <w:szCs w:val="44"/>
          <w:rtl/>
          <w:lang w:bidi="ar-IQ"/>
        </w:rPr>
        <w:t xml:space="preserve"> </w:t>
      </w:r>
      <w:r w:rsidR="00A918AF">
        <w:rPr>
          <w:rFonts w:cs="Simplified Arabic" w:hint="cs"/>
          <w:b/>
          <w:bCs/>
          <w:sz w:val="44"/>
          <w:szCs w:val="44"/>
          <w:rtl/>
          <w:lang w:bidi="ar-IQ"/>
        </w:rPr>
        <w:t xml:space="preserve"> </w:t>
      </w:r>
      <w:r w:rsidR="00364692">
        <w:rPr>
          <w:rFonts w:cs="Simplified Arabic" w:hint="cs"/>
          <w:b/>
          <w:bCs/>
          <w:sz w:val="44"/>
          <w:szCs w:val="44"/>
          <w:rtl/>
          <w:lang w:bidi="ar-IQ"/>
        </w:rPr>
        <w:t xml:space="preserve"> إ</w:t>
      </w:r>
      <w:r w:rsidR="000C57FB">
        <w:rPr>
          <w:rFonts w:cs="Simplified Arabic" w:hint="cs"/>
          <w:b/>
          <w:bCs/>
          <w:sz w:val="44"/>
          <w:szCs w:val="44"/>
          <w:rtl/>
          <w:lang w:bidi="ar-IQ"/>
        </w:rPr>
        <w:t>خراج</w:t>
      </w:r>
      <w:r w:rsidR="000573D8">
        <w:rPr>
          <w:rFonts w:cs="Simplified Arabic"/>
          <w:b/>
          <w:bCs/>
          <w:sz w:val="44"/>
          <w:szCs w:val="44"/>
          <w:lang w:bidi="ar-IQ"/>
        </w:rPr>
        <w:t xml:space="preserve"> </w:t>
      </w:r>
      <w:r w:rsidR="000573D8">
        <w:rPr>
          <w:rFonts w:cs="Simplified Arabic" w:hint="cs"/>
          <w:b/>
          <w:bCs/>
          <w:sz w:val="44"/>
          <w:szCs w:val="44"/>
          <w:rtl/>
          <w:lang w:bidi="ar-IQ"/>
        </w:rPr>
        <w:t>سينمائي</w:t>
      </w:r>
      <w:r w:rsidR="000C57FB">
        <w:rPr>
          <w:rFonts w:cs="Simplified Arabic" w:hint="cs"/>
          <w:b/>
          <w:bCs/>
          <w:sz w:val="44"/>
          <w:szCs w:val="44"/>
          <w:rtl/>
          <w:lang w:bidi="ar-IQ"/>
        </w:rPr>
        <w:t xml:space="preserve"> 4- سينما</w:t>
      </w:r>
      <w:r w:rsidR="00D823AA">
        <w:rPr>
          <w:rFonts w:cs="Simplified Arabic" w:hint="cs"/>
          <w:b/>
          <w:bCs/>
          <w:sz w:val="44"/>
          <w:szCs w:val="44"/>
          <w:rtl/>
          <w:lang w:bidi="ar-IQ"/>
        </w:rPr>
        <w:t xml:space="preserve">      </w:t>
      </w:r>
    </w:p>
    <w:p w14:paraId="433DF14E" w14:textId="547D8F97" w:rsidR="006B5084" w:rsidRPr="00820A44" w:rsidRDefault="006B5084" w:rsidP="00186E7F">
      <w:pPr>
        <w:tabs>
          <w:tab w:val="left" w:pos="1200"/>
        </w:tabs>
        <w:bidi/>
        <w:rPr>
          <w:rFonts w:cs="Simplified Arabic"/>
          <w:b/>
          <w:bCs/>
          <w:sz w:val="48"/>
          <w:szCs w:val="48"/>
          <w:rtl/>
          <w:lang w:bidi="ar-IQ"/>
        </w:rPr>
      </w:pPr>
      <w:r w:rsidRPr="00E77402">
        <w:rPr>
          <w:rFonts w:cs="Simplified Arabic" w:hint="cs"/>
          <w:b/>
          <w:bCs/>
          <w:sz w:val="44"/>
          <w:szCs w:val="44"/>
          <w:rtl/>
          <w:lang w:bidi="ar-IQ"/>
        </w:rPr>
        <w:t xml:space="preserve">اسم </w:t>
      </w:r>
      <w:r w:rsidRPr="00820A44">
        <w:rPr>
          <w:rFonts w:cs="Simplified Arabic" w:hint="cs"/>
          <w:b/>
          <w:bCs/>
          <w:sz w:val="48"/>
          <w:szCs w:val="48"/>
          <w:rtl/>
          <w:lang w:bidi="ar-IQ"/>
        </w:rPr>
        <w:t>ال</w:t>
      </w:r>
      <w:r w:rsidR="00AA6785" w:rsidRPr="00820A44">
        <w:rPr>
          <w:rFonts w:cs="Simplified Arabic" w:hint="cs"/>
          <w:b/>
          <w:bCs/>
          <w:sz w:val="48"/>
          <w:szCs w:val="48"/>
          <w:rtl/>
          <w:lang w:bidi="ar-IQ"/>
        </w:rPr>
        <w:t>تدريسي</w:t>
      </w:r>
      <w:r w:rsidR="00820A44" w:rsidRPr="00820A44">
        <w:rPr>
          <w:rFonts w:cs="Simplified Arabic" w:hint="cs"/>
          <w:b/>
          <w:bCs/>
          <w:sz w:val="48"/>
          <w:szCs w:val="48"/>
          <w:rtl/>
          <w:lang w:bidi="ar-IQ"/>
        </w:rPr>
        <w:t xml:space="preserve"> </w:t>
      </w:r>
      <w:r w:rsidR="00284244">
        <w:rPr>
          <w:rFonts w:cs="Simplified Arabic" w:hint="cs"/>
          <w:b/>
          <w:bCs/>
          <w:sz w:val="48"/>
          <w:szCs w:val="48"/>
          <w:rtl/>
          <w:lang w:bidi="ar-IQ"/>
        </w:rPr>
        <w:t xml:space="preserve">ب.ى. </w:t>
      </w:r>
      <w:r w:rsidR="00186E7F">
        <w:rPr>
          <w:rFonts w:cs="Simplified Arabic" w:hint="cs"/>
          <w:b/>
          <w:bCs/>
          <w:sz w:val="48"/>
          <w:szCs w:val="48"/>
          <w:rtl/>
          <w:lang w:bidi="ar-IQ"/>
        </w:rPr>
        <w:t xml:space="preserve"> د</w:t>
      </w:r>
      <w:r w:rsidR="00820A44" w:rsidRPr="00820A44">
        <w:rPr>
          <w:rFonts w:cs="Simplified Arabic" w:hint="cs"/>
          <w:b/>
          <w:bCs/>
          <w:sz w:val="48"/>
          <w:szCs w:val="48"/>
          <w:rtl/>
          <w:lang w:bidi="ar-IQ"/>
        </w:rPr>
        <w:t xml:space="preserve"> عبد الناصر مصطفى ابراهيم</w:t>
      </w:r>
    </w:p>
    <w:p w14:paraId="3A5F1DC5" w14:textId="11B2D92A" w:rsidR="006B5084" w:rsidRPr="00E77402" w:rsidRDefault="006B5084" w:rsidP="00B648FB">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السنة الدراسية: </w:t>
      </w:r>
      <w:r w:rsidR="00B648FB">
        <w:rPr>
          <w:rFonts w:cs="Simplified Arabic" w:hint="cs"/>
          <w:b/>
          <w:bCs/>
          <w:sz w:val="44"/>
          <w:szCs w:val="44"/>
          <w:rtl/>
          <w:lang w:bidi="ar-IQ"/>
        </w:rPr>
        <w:t xml:space="preserve"> </w:t>
      </w:r>
      <w:r w:rsidR="00284244">
        <w:rPr>
          <w:rFonts w:cs="Simplified Arabic" w:hint="cs"/>
          <w:b/>
          <w:bCs/>
          <w:sz w:val="44"/>
          <w:szCs w:val="44"/>
          <w:rtl/>
          <w:lang w:bidi="ar-IQ"/>
        </w:rPr>
        <w:t xml:space="preserve"> 2023 - 2022</w:t>
      </w:r>
    </w:p>
    <w:p w14:paraId="6E05DFA3" w14:textId="77777777" w:rsidR="006B5084" w:rsidRPr="00E77402" w:rsidRDefault="006B5084" w:rsidP="0080086A">
      <w:pPr>
        <w:tabs>
          <w:tab w:val="left" w:pos="1200"/>
        </w:tabs>
        <w:rPr>
          <w:rFonts w:cs="Simplified Arabic"/>
          <w:b/>
          <w:bCs/>
          <w:sz w:val="44"/>
          <w:szCs w:val="44"/>
          <w:lang w:val="en-US" w:bidi="ar-KW"/>
        </w:rPr>
      </w:pPr>
    </w:p>
    <w:p w14:paraId="72615E95" w14:textId="77777777" w:rsidR="00AA6785" w:rsidRPr="00E77402" w:rsidRDefault="00211F17" w:rsidP="00807092">
      <w:pPr>
        <w:tabs>
          <w:tab w:val="left" w:pos="1200"/>
        </w:tabs>
        <w:spacing w:after="0" w:line="240" w:lineRule="auto"/>
        <w:jc w:val="center"/>
        <w:rPr>
          <w:rFonts w:cs="Simplified Arabic"/>
          <w:b/>
          <w:bCs/>
          <w:sz w:val="44"/>
          <w:szCs w:val="44"/>
          <w:rtl/>
          <w:lang w:bidi="ar-KW"/>
        </w:rPr>
      </w:pPr>
      <w:r w:rsidRPr="00E77402">
        <w:rPr>
          <w:rFonts w:cs="Simplified Arabic" w:hint="cs"/>
          <w:b/>
          <w:bCs/>
          <w:sz w:val="44"/>
          <w:szCs w:val="44"/>
          <w:rtl/>
          <w:lang w:bidi="ar-KW"/>
        </w:rPr>
        <w:t>كراسة المادة</w:t>
      </w:r>
    </w:p>
    <w:p w14:paraId="1C766966" w14:textId="77777777" w:rsidR="00807092" w:rsidRPr="00E77402" w:rsidRDefault="00807092" w:rsidP="00807092">
      <w:pPr>
        <w:tabs>
          <w:tab w:val="left" w:pos="1200"/>
        </w:tabs>
        <w:spacing w:after="240" w:line="240" w:lineRule="auto"/>
        <w:jc w:val="center"/>
        <w:rPr>
          <w:rFonts w:cs="Simplified Arabic"/>
          <w:b/>
          <w:bCs/>
          <w:sz w:val="44"/>
          <w:szCs w:val="44"/>
          <w:lang w:val="en-US" w:bidi="ar-KW"/>
        </w:rPr>
      </w:pPr>
      <w:r w:rsidRPr="00E77402">
        <w:rPr>
          <w:rFonts w:cs="Simplified Arabic"/>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4"/>
        <w:gridCol w:w="3316"/>
        <w:gridCol w:w="2747"/>
      </w:tblGrid>
      <w:tr w:rsidR="00D21754" w:rsidRPr="00E77402" w14:paraId="4906A353" w14:textId="77777777" w:rsidTr="00B6397D">
        <w:tc>
          <w:tcPr>
            <w:tcW w:w="6408" w:type="dxa"/>
            <w:gridSpan w:val="2"/>
          </w:tcPr>
          <w:p w14:paraId="05B63DDB" w14:textId="4CE7BB5E" w:rsidR="00D21754" w:rsidRPr="00003EC2" w:rsidRDefault="008E7C71" w:rsidP="00EC5613">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 xml:space="preserve"> الأخراج السينمائي</w:t>
            </w:r>
            <w:r w:rsidR="00D21754" w:rsidRPr="00003EC2">
              <w:rPr>
                <w:rFonts w:asciiTheme="majorBidi" w:hAnsiTheme="majorBidi" w:cstheme="majorBidi"/>
                <w:b/>
                <w:bCs/>
                <w:sz w:val="24"/>
                <w:szCs w:val="24"/>
                <w:rtl/>
                <w:lang w:bidi="ar-IQ"/>
              </w:rPr>
              <w:t xml:space="preserve"> </w:t>
            </w:r>
          </w:p>
        </w:tc>
        <w:tc>
          <w:tcPr>
            <w:tcW w:w="2685" w:type="dxa"/>
          </w:tcPr>
          <w:p w14:paraId="3B6FBF32" w14:textId="77777777" w:rsidR="00D21754" w:rsidRPr="00E77402" w:rsidRDefault="00D21754"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1. اسم المادة</w:t>
            </w:r>
          </w:p>
        </w:tc>
      </w:tr>
      <w:tr w:rsidR="00D21754" w:rsidRPr="00E77402" w14:paraId="2107AA8C" w14:textId="77777777" w:rsidTr="00B6397D">
        <w:tc>
          <w:tcPr>
            <w:tcW w:w="6408" w:type="dxa"/>
            <w:gridSpan w:val="2"/>
          </w:tcPr>
          <w:p w14:paraId="1EB48FE8" w14:textId="0925A1F7" w:rsidR="00D21754" w:rsidRPr="00003EC2" w:rsidRDefault="00E56F93" w:rsidP="00EC5613">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 </w:t>
            </w:r>
            <w:r w:rsidR="00531B21">
              <w:rPr>
                <w:rFonts w:asciiTheme="majorBidi" w:hAnsiTheme="majorBidi" w:cstheme="majorBidi" w:hint="cs"/>
                <w:b/>
                <w:bCs/>
                <w:sz w:val="24"/>
                <w:szCs w:val="24"/>
                <w:rtl/>
                <w:lang w:val="en-US" w:bidi="ar-KW"/>
              </w:rPr>
              <w:t xml:space="preserve"> أ. م.</w:t>
            </w:r>
            <w:r>
              <w:rPr>
                <w:rFonts w:asciiTheme="majorBidi" w:hAnsiTheme="majorBidi" w:cstheme="majorBidi" w:hint="cs"/>
                <w:b/>
                <w:bCs/>
                <w:sz w:val="24"/>
                <w:szCs w:val="24"/>
                <w:rtl/>
                <w:lang w:val="en-US" w:bidi="ar-KW"/>
              </w:rPr>
              <w:t xml:space="preserve"> . د </w:t>
            </w:r>
            <w:r w:rsidR="00D21754" w:rsidRPr="00003EC2">
              <w:rPr>
                <w:rFonts w:asciiTheme="majorBidi" w:hAnsiTheme="majorBidi" w:cstheme="majorBidi"/>
                <w:b/>
                <w:bCs/>
                <w:sz w:val="24"/>
                <w:szCs w:val="24"/>
                <w:rtl/>
                <w:lang w:val="en-US" w:bidi="ar-KW"/>
              </w:rPr>
              <w:t xml:space="preserve"> عبد الناصر مصطفى ابراهيم </w:t>
            </w:r>
            <w:r>
              <w:rPr>
                <w:rFonts w:asciiTheme="majorBidi" w:hAnsiTheme="majorBidi" w:cstheme="majorBidi" w:hint="cs"/>
                <w:b/>
                <w:bCs/>
                <w:sz w:val="24"/>
                <w:szCs w:val="24"/>
                <w:rtl/>
                <w:lang w:val="en-US" w:bidi="ar-KW"/>
              </w:rPr>
              <w:t>زه لمى</w:t>
            </w:r>
          </w:p>
        </w:tc>
        <w:tc>
          <w:tcPr>
            <w:tcW w:w="2685" w:type="dxa"/>
          </w:tcPr>
          <w:p w14:paraId="10016836" w14:textId="77777777" w:rsidR="00D21754" w:rsidRPr="00E77402" w:rsidRDefault="00D21754" w:rsidP="00B6542D">
            <w:pPr>
              <w:bidi/>
              <w:spacing w:after="0" w:line="240" w:lineRule="auto"/>
              <w:rPr>
                <w:rFonts w:asciiTheme="majorBidi" w:hAnsiTheme="majorBidi" w:cs="Simplified Arabic"/>
                <w:b/>
                <w:bCs/>
                <w:sz w:val="24"/>
                <w:szCs w:val="24"/>
                <w:lang w:bidi="ar-KW"/>
              </w:rPr>
            </w:pPr>
            <w:r w:rsidRPr="00E77402">
              <w:rPr>
                <w:rFonts w:asciiTheme="majorBidi" w:hAnsiTheme="majorBidi" w:cs="Simplified Arabic"/>
                <w:b/>
                <w:bCs/>
                <w:sz w:val="24"/>
                <w:szCs w:val="24"/>
                <w:rtl/>
                <w:lang w:bidi="ar-KW"/>
              </w:rPr>
              <w:t>2. التدريسي المسؤول</w:t>
            </w:r>
          </w:p>
        </w:tc>
      </w:tr>
      <w:tr w:rsidR="00D21754" w:rsidRPr="00E77402" w14:paraId="4B53EA89" w14:textId="77777777" w:rsidTr="00B6397D">
        <w:tc>
          <w:tcPr>
            <w:tcW w:w="6408" w:type="dxa"/>
            <w:gridSpan w:val="2"/>
          </w:tcPr>
          <w:p w14:paraId="3E2688E9" w14:textId="77777777" w:rsidR="00D21754" w:rsidRPr="00003EC2" w:rsidRDefault="00D21754" w:rsidP="00EC5613">
            <w:pPr>
              <w:bidi/>
              <w:spacing w:after="0" w:line="240" w:lineRule="auto"/>
              <w:rPr>
                <w:rFonts w:asciiTheme="majorBidi" w:hAnsiTheme="majorBidi" w:cstheme="majorBidi"/>
                <w:b/>
                <w:bCs/>
                <w:sz w:val="24"/>
                <w:szCs w:val="24"/>
                <w:lang w:bidi="ar-KW"/>
              </w:rPr>
            </w:pPr>
            <w:r w:rsidRPr="00003EC2">
              <w:rPr>
                <w:rFonts w:asciiTheme="majorBidi" w:hAnsiTheme="majorBidi" w:cstheme="majorBidi"/>
                <w:b/>
                <w:bCs/>
                <w:sz w:val="24"/>
                <w:szCs w:val="24"/>
                <w:rtl/>
                <w:lang w:bidi="ar-KW"/>
              </w:rPr>
              <w:t xml:space="preserve">سينه ما و شانو-- كو ليزي هونه ره جوانه كان  </w:t>
            </w:r>
          </w:p>
        </w:tc>
        <w:tc>
          <w:tcPr>
            <w:tcW w:w="2685" w:type="dxa"/>
          </w:tcPr>
          <w:p w14:paraId="675F3A7E" w14:textId="77777777" w:rsidR="00D21754" w:rsidRPr="00E77402" w:rsidRDefault="00D21754"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3. القسم/ الكلية</w:t>
            </w:r>
          </w:p>
        </w:tc>
      </w:tr>
      <w:tr w:rsidR="00D21754" w:rsidRPr="00E77402" w14:paraId="5B1DE721" w14:textId="77777777" w:rsidTr="00B6397D">
        <w:trPr>
          <w:trHeight w:val="352"/>
        </w:trPr>
        <w:tc>
          <w:tcPr>
            <w:tcW w:w="6408" w:type="dxa"/>
            <w:gridSpan w:val="2"/>
          </w:tcPr>
          <w:p w14:paraId="08E74C6D" w14:textId="5BC14749" w:rsidR="00D21754" w:rsidRDefault="00E75F73" w:rsidP="00EC5613">
            <w:pPr>
              <w:bidi/>
              <w:spacing w:after="0" w:line="240" w:lineRule="auto"/>
              <w:rPr>
                <w:rFonts w:asciiTheme="majorBidi" w:hAnsiTheme="majorBidi" w:cstheme="majorBidi"/>
                <w:b/>
                <w:bCs/>
                <w:sz w:val="24"/>
                <w:szCs w:val="24"/>
                <w:lang w:val="en-US" w:bidi="ar-KW"/>
              </w:rPr>
            </w:pPr>
            <w:hyperlink r:id="rId10" w:history="1">
              <w:r w:rsidR="009F01E3" w:rsidRPr="006B3782">
                <w:rPr>
                  <w:rStyle w:val="Hyperlink"/>
                  <w:rFonts w:asciiTheme="majorBidi" w:hAnsiTheme="majorBidi" w:cstheme="majorBidi"/>
                  <w:b/>
                  <w:bCs/>
                  <w:sz w:val="24"/>
                  <w:szCs w:val="24"/>
                  <w:lang w:val="en-US" w:bidi="ar-KW"/>
                </w:rPr>
                <w:t>Abdulnaser.ibrahim@su.edu.krd</w:t>
              </w:r>
            </w:hyperlink>
          </w:p>
          <w:p w14:paraId="18BC8FF1" w14:textId="10260692" w:rsidR="009F01E3" w:rsidRPr="00E56F93" w:rsidRDefault="009F01E3" w:rsidP="009F01E3">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07508188920</w:t>
            </w:r>
          </w:p>
        </w:tc>
        <w:tc>
          <w:tcPr>
            <w:tcW w:w="2685" w:type="dxa"/>
          </w:tcPr>
          <w:p w14:paraId="14EAD603" w14:textId="77777777" w:rsidR="00D21754" w:rsidRPr="00E77402" w:rsidRDefault="00D21754" w:rsidP="00B6542D">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 xml:space="preserve">4. معلومات الاتصال: </w:t>
            </w:r>
          </w:p>
          <w:p w14:paraId="1020F32E" w14:textId="77777777" w:rsidR="00D21754" w:rsidRPr="00E77402" w:rsidRDefault="00D21754" w:rsidP="00B6542D">
            <w:pPr>
              <w:bidi/>
              <w:spacing w:after="0" w:line="240" w:lineRule="auto"/>
              <w:rPr>
                <w:rFonts w:asciiTheme="majorBidi" w:hAnsiTheme="majorBidi" w:cs="Simplified Arabic"/>
                <w:b/>
                <w:bCs/>
                <w:sz w:val="24"/>
                <w:szCs w:val="24"/>
                <w:lang w:val="en-US" w:bidi="ar-KW"/>
              </w:rPr>
            </w:pPr>
          </w:p>
        </w:tc>
      </w:tr>
      <w:tr w:rsidR="00D21754" w:rsidRPr="00E77402" w14:paraId="019C644F" w14:textId="77777777" w:rsidTr="00B6397D">
        <w:tc>
          <w:tcPr>
            <w:tcW w:w="6408" w:type="dxa"/>
            <w:gridSpan w:val="2"/>
          </w:tcPr>
          <w:p w14:paraId="0C0711FA" w14:textId="7E68F34F" w:rsidR="00D21754" w:rsidRPr="00003EC2" w:rsidRDefault="00FF11A8" w:rsidP="00EC5613">
            <w:pPr>
              <w:tabs>
                <w:tab w:val="left" w:pos="2096"/>
              </w:tabs>
              <w:bidi/>
              <w:rPr>
                <w:rFonts w:asciiTheme="majorBidi" w:hAnsiTheme="majorBidi" w:cstheme="majorBidi"/>
                <w:sz w:val="24"/>
                <w:szCs w:val="24"/>
                <w:lang w:bidi="ar-KW"/>
              </w:rPr>
            </w:pPr>
            <w:r>
              <w:rPr>
                <w:rFonts w:asciiTheme="majorBidi" w:hAnsiTheme="majorBidi" w:cstheme="majorBidi" w:hint="cs"/>
                <w:b/>
                <w:bCs/>
                <w:sz w:val="24"/>
                <w:szCs w:val="24"/>
                <w:rtl/>
                <w:lang w:bidi="ar-KW"/>
              </w:rPr>
              <w:t xml:space="preserve"> أربعة ساعات 2 نظري و2 عملي</w:t>
            </w:r>
          </w:p>
        </w:tc>
        <w:tc>
          <w:tcPr>
            <w:tcW w:w="2685" w:type="dxa"/>
          </w:tcPr>
          <w:p w14:paraId="06494D09" w14:textId="77777777" w:rsidR="00D21754" w:rsidRPr="00E77402" w:rsidRDefault="00D21754" w:rsidP="0059508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5. ال</w:t>
            </w:r>
            <w:r w:rsidRPr="00E77402">
              <w:rPr>
                <w:rFonts w:asciiTheme="majorBidi" w:hAnsiTheme="majorBidi" w:cs="Simplified Arabic" w:hint="cs"/>
                <w:b/>
                <w:bCs/>
                <w:sz w:val="24"/>
                <w:szCs w:val="24"/>
                <w:rtl/>
                <w:lang w:bidi="ar-KW"/>
              </w:rPr>
              <w:t xml:space="preserve">وحداتالدراسیە </w:t>
            </w:r>
            <w:r w:rsidRPr="00E77402">
              <w:rPr>
                <w:rFonts w:asciiTheme="majorBidi" w:hAnsiTheme="majorBidi" w:cs="Simplified Arabic"/>
                <w:b/>
                <w:bCs/>
                <w:sz w:val="24"/>
                <w:szCs w:val="24"/>
                <w:rtl/>
                <w:lang w:bidi="ar-KW"/>
              </w:rPr>
              <w:t>(بالساعة) خلال الاسبوع</w:t>
            </w:r>
          </w:p>
          <w:p w14:paraId="451D0200" w14:textId="77777777" w:rsidR="00D21754" w:rsidRPr="00E77402" w:rsidRDefault="00D21754" w:rsidP="0059508C">
            <w:pPr>
              <w:bidi/>
              <w:spacing w:after="0" w:line="240" w:lineRule="auto"/>
              <w:rPr>
                <w:rFonts w:asciiTheme="majorBidi" w:hAnsiTheme="majorBidi" w:cs="Simplified Arabic"/>
                <w:b/>
                <w:bCs/>
                <w:sz w:val="24"/>
                <w:szCs w:val="24"/>
                <w:rtl/>
                <w:lang w:bidi="ar-KW"/>
              </w:rPr>
            </w:pPr>
          </w:p>
          <w:p w14:paraId="04E28887" w14:textId="77777777" w:rsidR="00D21754" w:rsidRPr="00B406D0" w:rsidRDefault="00D21754" w:rsidP="0059508C">
            <w:pPr>
              <w:bidi/>
              <w:spacing w:after="0" w:line="240" w:lineRule="auto"/>
              <w:rPr>
                <w:rFonts w:asciiTheme="majorBidi" w:hAnsiTheme="majorBidi" w:cs="Simplified Arabic"/>
                <w:b/>
                <w:bCs/>
                <w:sz w:val="24"/>
                <w:szCs w:val="24"/>
                <w:lang w:val="en-US" w:bidi="ar-IQ"/>
              </w:rPr>
            </w:pPr>
          </w:p>
        </w:tc>
      </w:tr>
      <w:tr w:rsidR="00D21754" w:rsidRPr="00D21754" w14:paraId="28390C77" w14:textId="77777777" w:rsidTr="00B6397D">
        <w:tc>
          <w:tcPr>
            <w:tcW w:w="6408" w:type="dxa"/>
            <w:gridSpan w:val="2"/>
          </w:tcPr>
          <w:p w14:paraId="67C0E631" w14:textId="4BAF70C2" w:rsidR="00D21754" w:rsidRPr="00E77402" w:rsidRDefault="00D21754" w:rsidP="00053C1C">
            <w:pPr>
              <w:bidi/>
              <w:spacing w:after="0" w:line="240" w:lineRule="auto"/>
              <w:rPr>
                <w:rFonts w:asciiTheme="majorBidi" w:hAnsiTheme="majorBidi" w:cs="Simplified Arabic"/>
                <w:b/>
                <w:bCs/>
                <w:sz w:val="24"/>
                <w:szCs w:val="24"/>
                <w:rtl/>
                <w:lang w:val="en-US" w:bidi="ar-IQ"/>
              </w:rPr>
            </w:pPr>
            <w:r w:rsidRPr="00E77402">
              <w:rPr>
                <w:rFonts w:asciiTheme="majorBidi" w:hAnsiTheme="majorBidi" w:cs="Simplified Arabic" w:hint="cs"/>
                <w:b/>
                <w:bCs/>
                <w:sz w:val="24"/>
                <w:szCs w:val="24"/>
                <w:rtl/>
                <w:lang w:val="en-US" w:bidi="ar-KW"/>
              </w:rPr>
              <w:t>(</w:t>
            </w:r>
            <w:r w:rsidRPr="00E77402">
              <w:rPr>
                <w:rFonts w:asciiTheme="majorBidi" w:hAnsiTheme="majorBidi" w:cs="Simplified Arabic"/>
                <w:b/>
                <w:bCs/>
                <w:sz w:val="24"/>
                <w:szCs w:val="24"/>
                <w:rtl/>
                <w:lang w:val="en-US" w:bidi="ar-KW"/>
              </w:rPr>
              <w:t>مدى توفر التدريسي للطلبة خلال الاسبوع</w:t>
            </w:r>
            <w:r w:rsidR="00FF11A8">
              <w:rPr>
                <w:rFonts w:asciiTheme="majorBidi" w:hAnsiTheme="majorBidi" w:cs="Simplified Arabic" w:hint="cs"/>
                <w:b/>
                <w:bCs/>
                <w:sz w:val="24"/>
                <w:szCs w:val="24"/>
                <w:rtl/>
                <w:lang w:val="en-US" w:bidi="ar-KW"/>
              </w:rPr>
              <w:t xml:space="preserve"> اتواجد أثناء فترات المحاضرات من يوم الأحد الى يوم الأربعاء من 8 والنصف الى 2 بعد الظهر ويوم الخميس مخصص لطلبة الماستر أشراف على عدد 2 طالب .</w:t>
            </w:r>
            <w:r w:rsidR="009F01E3">
              <w:rPr>
                <w:rFonts w:asciiTheme="majorBidi" w:hAnsiTheme="majorBidi" w:cs="Simplified Arabic" w:hint="cs"/>
                <w:b/>
                <w:bCs/>
                <w:sz w:val="24"/>
                <w:szCs w:val="24"/>
                <w:rtl/>
                <w:lang w:val="en-US" w:bidi="ar-IQ"/>
              </w:rPr>
              <w:t xml:space="preserve"> </w:t>
            </w:r>
          </w:p>
        </w:tc>
        <w:tc>
          <w:tcPr>
            <w:tcW w:w="2685" w:type="dxa"/>
          </w:tcPr>
          <w:p w14:paraId="6E4BC82E" w14:textId="77777777" w:rsidR="00D21754" w:rsidRPr="00E77402" w:rsidRDefault="00D21754" w:rsidP="00053C1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6. عدد ساعات العمل</w:t>
            </w:r>
          </w:p>
          <w:p w14:paraId="6C4B84F8" w14:textId="77777777" w:rsidR="00D21754" w:rsidRPr="00E77402" w:rsidRDefault="00D21754" w:rsidP="00053C1C">
            <w:pPr>
              <w:bidi/>
              <w:spacing w:after="0" w:line="240" w:lineRule="auto"/>
              <w:rPr>
                <w:rFonts w:asciiTheme="majorBidi" w:hAnsiTheme="majorBidi" w:cs="Simplified Arabic"/>
                <w:b/>
                <w:bCs/>
                <w:sz w:val="24"/>
                <w:szCs w:val="24"/>
                <w:lang w:bidi="ar-KW"/>
              </w:rPr>
            </w:pPr>
          </w:p>
        </w:tc>
      </w:tr>
      <w:tr w:rsidR="00D21754" w:rsidRPr="00E77402" w14:paraId="24EE0CB8" w14:textId="77777777" w:rsidTr="00B6397D">
        <w:trPr>
          <w:trHeight w:val="568"/>
        </w:trPr>
        <w:tc>
          <w:tcPr>
            <w:tcW w:w="6408" w:type="dxa"/>
            <w:gridSpan w:val="2"/>
          </w:tcPr>
          <w:p w14:paraId="2F9FFA23" w14:textId="77777777" w:rsidR="00D21754" w:rsidRPr="00E77402" w:rsidRDefault="00D21754" w:rsidP="00496757">
            <w:pPr>
              <w:bidi/>
              <w:spacing w:after="0" w:line="240" w:lineRule="auto"/>
              <w:rPr>
                <w:rFonts w:asciiTheme="majorBidi" w:hAnsiTheme="majorBidi" w:cs="Simplified Arabic"/>
                <w:b/>
                <w:bCs/>
                <w:sz w:val="24"/>
                <w:szCs w:val="24"/>
                <w:lang w:val="en-US" w:bidi="ar-KW"/>
              </w:rPr>
            </w:pPr>
          </w:p>
        </w:tc>
        <w:tc>
          <w:tcPr>
            <w:tcW w:w="2685" w:type="dxa"/>
          </w:tcPr>
          <w:p w14:paraId="274BE071" w14:textId="77777777" w:rsidR="00D21754" w:rsidRPr="00E77402" w:rsidRDefault="00D21754" w:rsidP="00496757">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7. رمز المادة</w:t>
            </w:r>
            <w:r w:rsidRPr="00E77402">
              <w:rPr>
                <w:rFonts w:asciiTheme="majorBidi" w:hAnsiTheme="majorBidi" w:cs="Simplified Arabic"/>
                <w:b/>
                <w:bCs/>
                <w:sz w:val="24"/>
                <w:szCs w:val="24"/>
                <w:lang w:val="en-US" w:bidi="ar-KW"/>
              </w:rPr>
              <w:t>(course code)</w:t>
            </w:r>
          </w:p>
        </w:tc>
      </w:tr>
      <w:tr w:rsidR="00D21754" w:rsidRPr="00E77402" w14:paraId="252557D5" w14:textId="77777777" w:rsidTr="00B6397D">
        <w:tc>
          <w:tcPr>
            <w:tcW w:w="6408" w:type="dxa"/>
            <w:gridSpan w:val="2"/>
          </w:tcPr>
          <w:p w14:paraId="5B6AB520" w14:textId="626262B4" w:rsidR="00D21754" w:rsidRDefault="00D21754" w:rsidP="000D03E0">
            <w:pPr>
              <w:bidi/>
              <w:spacing w:after="0" w:line="240" w:lineRule="auto"/>
              <w:rPr>
                <w:rFonts w:cs="Simplified Arabic"/>
                <w:b/>
                <w:bCs/>
                <w:sz w:val="24"/>
                <w:szCs w:val="24"/>
                <w:rtl/>
                <w:lang w:val="en-US" w:bidi="ar-IQ"/>
              </w:rPr>
            </w:pPr>
            <w:r>
              <w:rPr>
                <w:rFonts w:cs="Simplified Arabic" w:hint="cs"/>
                <w:b/>
                <w:bCs/>
                <w:sz w:val="24"/>
                <w:szCs w:val="24"/>
                <w:rtl/>
                <w:lang w:val="en-US" w:bidi="ar-IQ"/>
              </w:rPr>
              <w:t xml:space="preserve">بكلوريوس سينما من كلية الفنون الجميلة جامعة بغداد </w:t>
            </w:r>
            <w:r w:rsidR="00CA17F2">
              <w:rPr>
                <w:rFonts w:cs="Simplified Arabic" w:hint="cs"/>
                <w:b/>
                <w:bCs/>
                <w:sz w:val="24"/>
                <w:szCs w:val="24"/>
                <w:rtl/>
                <w:lang w:val="en-US" w:bidi="ar-IQ"/>
              </w:rPr>
              <w:t>عام 1998</w:t>
            </w:r>
          </w:p>
          <w:p w14:paraId="27B37500" w14:textId="433AE760" w:rsidR="00D21754" w:rsidRDefault="00D21754" w:rsidP="002E4D00">
            <w:pPr>
              <w:bidi/>
              <w:spacing w:after="0" w:line="240" w:lineRule="auto"/>
              <w:rPr>
                <w:rFonts w:cs="Simplified Arabic"/>
                <w:b/>
                <w:bCs/>
                <w:sz w:val="24"/>
                <w:szCs w:val="24"/>
                <w:rtl/>
                <w:lang w:val="en-US" w:bidi="ar-IQ"/>
              </w:rPr>
            </w:pPr>
            <w:r>
              <w:rPr>
                <w:rFonts w:cs="Simplified Arabic" w:hint="cs"/>
                <w:b/>
                <w:bCs/>
                <w:sz w:val="24"/>
                <w:szCs w:val="24"/>
                <w:rtl/>
                <w:lang w:val="en-US" w:bidi="ar-IQ"/>
              </w:rPr>
              <w:t>ماستر سينما -</w:t>
            </w:r>
            <w:r w:rsidR="00CA17F2">
              <w:rPr>
                <w:rFonts w:cs="Simplified Arabic" w:hint="cs"/>
                <w:b/>
                <w:bCs/>
                <w:sz w:val="24"/>
                <w:szCs w:val="24"/>
                <w:rtl/>
                <w:lang w:val="en-US" w:bidi="ar-IQ"/>
              </w:rPr>
              <w:t xml:space="preserve">من كلية الفنون الجميلة جامعة بغداد عام 2009 </w:t>
            </w:r>
          </w:p>
          <w:p w14:paraId="2A9C5BD1" w14:textId="153BA2AF" w:rsidR="00D21754" w:rsidRDefault="00D21754" w:rsidP="002E4D00">
            <w:pPr>
              <w:bidi/>
              <w:spacing w:after="0" w:line="240" w:lineRule="auto"/>
              <w:rPr>
                <w:rFonts w:cs="Simplified Arabic"/>
                <w:b/>
                <w:bCs/>
                <w:sz w:val="24"/>
                <w:szCs w:val="24"/>
                <w:rtl/>
                <w:lang w:val="en-US" w:bidi="ar-IQ"/>
              </w:rPr>
            </w:pPr>
            <w:r>
              <w:rPr>
                <w:rFonts w:cs="Simplified Arabic" w:hint="cs"/>
                <w:b/>
                <w:bCs/>
                <w:sz w:val="24"/>
                <w:szCs w:val="24"/>
                <w:rtl/>
                <w:lang w:val="en-US" w:bidi="ar-IQ"/>
              </w:rPr>
              <w:t xml:space="preserve">دكتواه سينما </w:t>
            </w:r>
            <w:r w:rsidR="00CA17F2">
              <w:rPr>
                <w:rFonts w:cs="Simplified Arabic" w:hint="cs"/>
                <w:b/>
                <w:bCs/>
                <w:sz w:val="24"/>
                <w:szCs w:val="24"/>
                <w:rtl/>
                <w:lang w:val="en-US" w:bidi="ar-IQ"/>
              </w:rPr>
              <w:t>من كلية الفنون الجميلة جامعة بغداد    عام 2015</w:t>
            </w:r>
          </w:p>
          <w:p w14:paraId="4B7B1A18" w14:textId="5F13A8C6" w:rsidR="00D21754" w:rsidRPr="00E77402" w:rsidRDefault="00FF11A8" w:rsidP="002E4D00">
            <w:pPr>
              <w:bidi/>
              <w:spacing w:after="0" w:line="240" w:lineRule="auto"/>
              <w:rPr>
                <w:rFonts w:cs="Simplified Arabic"/>
                <w:b/>
                <w:bCs/>
                <w:sz w:val="24"/>
                <w:szCs w:val="24"/>
                <w:lang w:val="en-US" w:bidi="ar-IQ"/>
              </w:rPr>
            </w:pPr>
            <w:r>
              <w:rPr>
                <w:rFonts w:cs="Simplified Arabic" w:hint="cs"/>
                <w:b/>
                <w:bCs/>
                <w:sz w:val="24"/>
                <w:szCs w:val="24"/>
                <w:rtl/>
                <w:lang w:val="en-US" w:bidi="ar-IQ"/>
              </w:rPr>
              <w:t xml:space="preserve"> مواد التدريس  الإخراج السينمائي</w:t>
            </w:r>
            <w:r w:rsidR="00D21754">
              <w:rPr>
                <w:rFonts w:cs="Simplified Arabic" w:hint="cs"/>
                <w:b/>
                <w:bCs/>
                <w:sz w:val="24"/>
                <w:szCs w:val="24"/>
                <w:rtl/>
                <w:lang w:val="en-US" w:bidi="ar-IQ"/>
              </w:rPr>
              <w:t xml:space="preserve"> والأضاءة</w:t>
            </w:r>
            <w:r>
              <w:rPr>
                <w:rFonts w:cs="Simplified Arabic" w:hint="cs"/>
                <w:b/>
                <w:bCs/>
                <w:sz w:val="24"/>
                <w:szCs w:val="24"/>
                <w:rtl/>
                <w:lang w:val="en-US" w:bidi="ar-IQ"/>
              </w:rPr>
              <w:t xml:space="preserve"> </w:t>
            </w:r>
            <w:r w:rsidR="00CA17F2">
              <w:rPr>
                <w:rFonts w:cs="Simplified Arabic" w:hint="cs"/>
                <w:b/>
                <w:bCs/>
                <w:sz w:val="24"/>
                <w:szCs w:val="24"/>
                <w:rtl/>
                <w:lang w:val="en-US" w:bidi="ar-IQ"/>
              </w:rPr>
              <w:t>في السينما والمسرح</w:t>
            </w:r>
            <w:r w:rsidR="00D21754">
              <w:rPr>
                <w:rFonts w:cs="Simplified Arabic" w:hint="cs"/>
                <w:b/>
                <w:bCs/>
                <w:sz w:val="24"/>
                <w:szCs w:val="24"/>
                <w:rtl/>
                <w:lang w:val="en-US" w:bidi="ar-IQ"/>
              </w:rPr>
              <w:t xml:space="preserve"> </w:t>
            </w:r>
            <w:r>
              <w:rPr>
                <w:rFonts w:cs="Simplified Arabic" w:hint="cs"/>
                <w:b/>
                <w:bCs/>
                <w:sz w:val="24"/>
                <w:szCs w:val="24"/>
                <w:rtl/>
                <w:lang w:val="en-US" w:bidi="ar-IQ"/>
              </w:rPr>
              <w:t>،الإنتاج السينمائي</w:t>
            </w:r>
            <w:r w:rsidR="00CA17F2">
              <w:rPr>
                <w:rFonts w:cs="Simplified Arabic" w:hint="cs"/>
                <w:b/>
                <w:bCs/>
                <w:sz w:val="24"/>
                <w:szCs w:val="24"/>
                <w:rtl/>
                <w:lang w:val="en-US" w:bidi="ar-IQ"/>
              </w:rPr>
              <w:t xml:space="preserve"> </w:t>
            </w:r>
            <w:r w:rsidR="00D21754">
              <w:rPr>
                <w:rFonts w:cs="Simplified Arabic" w:hint="cs"/>
                <w:b/>
                <w:bCs/>
                <w:sz w:val="24"/>
                <w:szCs w:val="24"/>
                <w:rtl/>
                <w:lang w:val="en-US" w:bidi="ar-IQ"/>
              </w:rPr>
              <w:t xml:space="preserve"> ،ما يشكل صميم العمل الفني الأكاديمي ومن بنية الفن السينمائي  والمسرحي .</w:t>
            </w:r>
          </w:p>
        </w:tc>
        <w:tc>
          <w:tcPr>
            <w:tcW w:w="2685" w:type="dxa"/>
          </w:tcPr>
          <w:p w14:paraId="4CA4FB43" w14:textId="77777777" w:rsidR="00D21754" w:rsidRPr="00E77402" w:rsidRDefault="00D21754" w:rsidP="00B07BAD">
            <w:pPr>
              <w:bidi/>
              <w:spacing w:after="0" w:line="240" w:lineRule="auto"/>
              <w:rPr>
                <w:rFonts w:cs="Simplified Arabic"/>
                <w:b/>
                <w:bCs/>
                <w:sz w:val="24"/>
                <w:szCs w:val="24"/>
                <w:rtl/>
                <w:lang w:val="en-US" w:bidi="ar-IQ"/>
              </w:rPr>
            </w:pPr>
            <w:r w:rsidRPr="00E77402">
              <w:rPr>
                <w:rFonts w:asciiTheme="majorBidi" w:hAnsiTheme="majorBidi" w:cs="Simplified Arabic"/>
                <w:b/>
                <w:bCs/>
                <w:sz w:val="24"/>
                <w:szCs w:val="24"/>
                <w:rtl/>
                <w:lang w:val="en-US" w:bidi="ar-IQ"/>
              </w:rPr>
              <w:t>٨. البروفايل</w:t>
            </w:r>
            <w:r w:rsidRPr="00E77402">
              <w:rPr>
                <w:rFonts w:cs="Simplified Arabic" w:hint="cs"/>
                <w:b/>
                <w:bCs/>
                <w:sz w:val="24"/>
                <w:szCs w:val="24"/>
                <w:rtl/>
                <w:lang w:val="en-US" w:bidi="ar-IQ"/>
              </w:rPr>
              <w:t xml:space="preserve"> الاكاديمي للتدريسي</w:t>
            </w:r>
          </w:p>
          <w:p w14:paraId="70480C6F" w14:textId="77777777" w:rsidR="00D21754" w:rsidRPr="00E77402" w:rsidRDefault="00D21754" w:rsidP="00B406D0">
            <w:pPr>
              <w:spacing w:after="0" w:line="240" w:lineRule="auto"/>
              <w:rPr>
                <w:rFonts w:cs="Simplified Arabic"/>
                <w:b/>
                <w:bCs/>
                <w:sz w:val="24"/>
                <w:szCs w:val="24"/>
                <w:rtl/>
                <w:lang w:val="en-US" w:bidi="ar-KW"/>
              </w:rPr>
            </w:pPr>
          </w:p>
          <w:p w14:paraId="1711E906" w14:textId="77777777" w:rsidR="00D21754" w:rsidRPr="00E77402" w:rsidRDefault="00D21754" w:rsidP="000A293F">
            <w:pPr>
              <w:spacing w:after="0" w:line="240" w:lineRule="auto"/>
              <w:jc w:val="center"/>
              <w:rPr>
                <w:rFonts w:cs="Simplified Arabic"/>
                <w:b/>
                <w:bCs/>
                <w:sz w:val="24"/>
                <w:szCs w:val="24"/>
                <w:rtl/>
                <w:lang w:val="en-US" w:bidi="ar-KW"/>
              </w:rPr>
            </w:pPr>
          </w:p>
        </w:tc>
      </w:tr>
      <w:tr w:rsidR="00D21754" w:rsidRPr="00E77402" w14:paraId="14FC1FA5" w14:textId="77777777" w:rsidTr="00B6397D">
        <w:tc>
          <w:tcPr>
            <w:tcW w:w="6408" w:type="dxa"/>
            <w:gridSpan w:val="2"/>
          </w:tcPr>
          <w:p w14:paraId="578288C7" w14:textId="2F487C09" w:rsidR="00B52923" w:rsidRDefault="00B67EA7" w:rsidP="00B52923">
            <w:pPr>
              <w:pStyle w:val="a3"/>
              <w:numPr>
                <w:ilvl w:val="0"/>
                <w:numId w:val="14"/>
              </w:numPr>
              <w:bidi/>
              <w:rPr>
                <w:b/>
                <w:bCs/>
                <w:sz w:val="27"/>
                <w:szCs w:val="27"/>
              </w:rPr>
            </w:pPr>
            <w:r>
              <w:rPr>
                <w:b/>
                <w:bCs/>
                <w:sz w:val="27"/>
                <w:szCs w:val="27"/>
              </w:rPr>
              <w:t xml:space="preserve"> </w:t>
            </w:r>
            <w:r w:rsidR="00B52923">
              <w:rPr>
                <w:b/>
                <w:bCs/>
                <w:sz w:val="27"/>
                <w:szCs w:val="27"/>
                <w:rtl/>
              </w:rPr>
              <w:t>الاخراج المفهوم والمتطلبات</w:t>
            </w:r>
          </w:p>
          <w:p w14:paraId="45C60EBD" w14:textId="4A423C3A" w:rsidR="00B52923" w:rsidRDefault="00B52923" w:rsidP="00B52923">
            <w:pPr>
              <w:pStyle w:val="a3"/>
              <w:numPr>
                <w:ilvl w:val="0"/>
                <w:numId w:val="15"/>
              </w:numPr>
              <w:bidi/>
              <w:rPr>
                <w:sz w:val="27"/>
                <w:szCs w:val="27"/>
              </w:rPr>
            </w:pPr>
            <w:r>
              <w:rPr>
                <w:sz w:val="27"/>
                <w:szCs w:val="27"/>
                <w:rtl/>
              </w:rPr>
              <w:t>مراحل العمل الفني ودور المخرج فيها</w:t>
            </w:r>
            <w:r w:rsidR="00640A6B">
              <w:rPr>
                <w:sz w:val="27"/>
                <w:szCs w:val="27"/>
              </w:rPr>
              <w:t xml:space="preserve">- </w:t>
            </w:r>
            <w:r w:rsidR="00640A6B">
              <w:rPr>
                <w:rFonts w:hint="cs"/>
                <w:sz w:val="27"/>
                <w:szCs w:val="27"/>
                <w:rtl/>
                <w:lang w:bidi="ar-IQ"/>
              </w:rPr>
              <w:t>الفكرة واسسها</w:t>
            </w:r>
          </w:p>
          <w:p w14:paraId="5A303755" w14:textId="29AF6ACC" w:rsidR="00B52923" w:rsidRDefault="00B52923" w:rsidP="00B52923">
            <w:pPr>
              <w:pStyle w:val="a3"/>
              <w:numPr>
                <w:ilvl w:val="0"/>
                <w:numId w:val="15"/>
              </w:numPr>
              <w:bidi/>
              <w:rPr>
                <w:sz w:val="27"/>
                <w:szCs w:val="27"/>
              </w:rPr>
            </w:pPr>
            <w:r>
              <w:rPr>
                <w:sz w:val="27"/>
                <w:szCs w:val="27"/>
                <w:rtl/>
              </w:rPr>
              <w:t>الاعداد والتنفيذ</w:t>
            </w:r>
            <w:r w:rsidR="00640A6B">
              <w:rPr>
                <w:rFonts w:hint="cs"/>
                <w:sz w:val="27"/>
                <w:szCs w:val="27"/>
                <w:rtl/>
              </w:rPr>
              <w:t xml:space="preserve"> </w:t>
            </w:r>
            <w:r w:rsidR="00640A6B">
              <w:rPr>
                <w:sz w:val="27"/>
                <w:szCs w:val="27"/>
                <w:rtl/>
              </w:rPr>
              <w:t>–</w:t>
            </w:r>
            <w:r w:rsidR="00640A6B">
              <w:rPr>
                <w:rFonts w:hint="cs"/>
                <w:sz w:val="27"/>
                <w:szCs w:val="27"/>
                <w:rtl/>
              </w:rPr>
              <w:t xml:space="preserve"> ميزان كادر</w:t>
            </w:r>
          </w:p>
          <w:p w14:paraId="06C7AD72" w14:textId="77777777" w:rsidR="00B52923" w:rsidRDefault="00B52923" w:rsidP="00B52923">
            <w:pPr>
              <w:pStyle w:val="a3"/>
              <w:numPr>
                <w:ilvl w:val="0"/>
                <w:numId w:val="15"/>
              </w:numPr>
              <w:bidi/>
              <w:rPr>
                <w:sz w:val="27"/>
                <w:szCs w:val="27"/>
              </w:rPr>
            </w:pPr>
            <w:r>
              <w:rPr>
                <w:sz w:val="27"/>
                <w:szCs w:val="27"/>
                <w:rtl/>
              </w:rPr>
              <w:t>المخرج والنص</w:t>
            </w:r>
          </w:p>
          <w:p w14:paraId="3555A1AA" w14:textId="77777777" w:rsidR="00B52923" w:rsidRDefault="00B52923" w:rsidP="00B52923">
            <w:pPr>
              <w:pStyle w:val="a3"/>
              <w:numPr>
                <w:ilvl w:val="0"/>
                <w:numId w:val="15"/>
              </w:numPr>
              <w:bidi/>
              <w:rPr>
                <w:sz w:val="27"/>
                <w:szCs w:val="27"/>
                <w:rtl/>
              </w:rPr>
            </w:pPr>
            <w:r>
              <w:rPr>
                <w:sz w:val="27"/>
                <w:szCs w:val="27"/>
                <w:rtl/>
              </w:rPr>
              <w:t>عناصر بناء المشهد</w:t>
            </w:r>
          </w:p>
          <w:p w14:paraId="3127D9E4" w14:textId="77777777" w:rsidR="00B52923" w:rsidRDefault="00B52923" w:rsidP="00B52923">
            <w:pPr>
              <w:pStyle w:val="a3"/>
              <w:numPr>
                <w:ilvl w:val="0"/>
                <w:numId w:val="15"/>
              </w:numPr>
              <w:bidi/>
              <w:rPr>
                <w:sz w:val="27"/>
                <w:szCs w:val="27"/>
              </w:rPr>
            </w:pPr>
            <w:r>
              <w:rPr>
                <w:sz w:val="27"/>
                <w:szCs w:val="27"/>
                <w:rtl/>
              </w:rPr>
              <w:t>بناء العلاقة بين الشخصيات</w:t>
            </w:r>
          </w:p>
          <w:p w14:paraId="57B5B62A" w14:textId="77777777" w:rsidR="00E34575" w:rsidRPr="00E34575" w:rsidRDefault="00B52923" w:rsidP="00B52923">
            <w:pPr>
              <w:pStyle w:val="a3"/>
              <w:numPr>
                <w:ilvl w:val="0"/>
                <w:numId w:val="16"/>
              </w:numPr>
              <w:bidi/>
              <w:rPr>
                <w:b/>
                <w:bCs/>
                <w:sz w:val="27"/>
                <w:szCs w:val="27"/>
              </w:rPr>
            </w:pPr>
            <w:r>
              <w:rPr>
                <w:b/>
                <w:bCs/>
                <w:sz w:val="27"/>
                <w:szCs w:val="27"/>
                <w:rtl/>
              </w:rPr>
              <w:t xml:space="preserve">الصورة </w:t>
            </w:r>
            <w:r>
              <w:rPr>
                <w:b/>
                <w:bCs/>
                <w:sz w:val="27"/>
                <w:szCs w:val="27"/>
                <w:rtl/>
              </w:rPr>
              <w:br/>
            </w:r>
            <w:r>
              <w:rPr>
                <w:sz w:val="27"/>
                <w:szCs w:val="27"/>
                <w:rtl/>
              </w:rPr>
              <w:t xml:space="preserve">أ. الصورة السينمائية </w:t>
            </w:r>
          </w:p>
          <w:p w14:paraId="52DC7C95" w14:textId="77777777" w:rsidR="00E34575" w:rsidRPr="00E34575" w:rsidRDefault="00B52923" w:rsidP="00E34575">
            <w:pPr>
              <w:pStyle w:val="a3"/>
              <w:numPr>
                <w:ilvl w:val="0"/>
                <w:numId w:val="16"/>
              </w:numPr>
              <w:bidi/>
              <w:rPr>
                <w:b/>
                <w:bCs/>
                <w:sz w:val="27"/>
                <w:szCs w:val="27"/>
              </w:rPr>
            </w:pPr>
            <w:r>
              <w:rPr>
                <w:sz w:val="27"/>
                <w:szCs w:val="27"/>
                <w:rtl/>
              </w:rPr>
              <w:t xml:space="preserve">ب. العلاقة بين السينما </w:t>
            </w:r>
            <w:r w:rsidR="00E34575">
              <w:rPr>
                <w:rFonts w:hint="cs"/>
                <w:sz w:val="27"/>
                <w:szCs w:val="27"/>
                <w:rtl/>
              </w:rPr>
              <w:t xml:space="preserve"> والفنون المجاورة</w:t>
            </w:r>
          </w:p>
          <w:p w14:paraId="60DEBF37" w14:textId="777EB46C" w:rsidR="00B52923" w:rsidRDefault="00B52923" w:rsidP="00E34575">
            <w:pPr>
              <w:pStyle w:val="a3"/>
              <w:numPr>
                <w:ilvl w:val="0"/>
                <w:numId w:val="16"/>
              </w:numPr>
              <w:bidi/>
              <w:rPr>
                <w:b/>
                <w:bCs/>
                <w:sz w:val="27"/>
                <w:szCs w:val="27"/>
              </w:rPr>
            </w:pPr>
            <w:bookmarkStart w:id="0" w:name="_GoBack"/>
            <w:bookmarkEnd w:id="0"/>
            <w:r>
              <w:rPr>
                <w:sz w:val="27"/>
                <w:szCs w:val="27"/>
                <w:rtl/>
              </w:rPr>
              <w:t xml:space="preserve">ج. العلاقة بين لغة السينما </w:t>
            </w:r>
            <w:r>
              <w:rPr>
                <w:sz w:val="27"/>
                <w:szCs w:val="27"/>
                <w:rtl/>
              </w:rPr>
              <w:br/>
              <w:t xml:space="preserve">د. العلاقة بين الكاميرا السينمائية </w:t>
            </w:r>
            <w:r w:rsidR="00E34575">
              <w:rPr>
                <w:rFonts w:hint="cs"/>
                <w:sz w:val="27"/>
                <w:szCs w:val="27"/>
                <w:rtl/>
              </w:rPr>
              <w:t xml:space="preserve">وتركيبا لمشاهد </w:t>
            </w:r>
          </w:p>
          <w:p w14:paraId="5C5A9472" w14:textId="3B22DF37" w:rsidR="00B52923" w:rsidRDefault="00B52923" w:rsidP="00B52923">
            <w:pPr>
              <w:pStyle w:val="a3"/>
              <w:numPr>
                <w:ilvl w:val="0"/>
                <w:numId w:val="16"/>
              </w:numPr>
              <w:bidi/>
              <w:rPr>
                <w:b/>
                <w:bCs/>
                <w:sz w:val="27"/>
                <w:szCs w:val="27"/>
                <w:rtl/>
              </w:rPr>
            </w:pPr>
            <w:r>
              <w:rPr>
                <w:b/>
                <w:bCs/>
                <w:sz w:val="27"/>
                <w:szCs w:val="27"/>
                <w:rtl/>
              </w:rPr>
              <w:t xml:space="preserve">المخرج السينمائي </w:t>
            </w:r>
            <w:r w:rsidR="00E34575">
              <w:rPr>
                <w:rFonts w:hint="cs"/>
                <w:b/>
                <w:bCs/>
                <w:sz w:val="27"/>
                <w:szCs w:val="27"/>
                <w:rtl/>
              </w:rPr>
              <w:t xml:space="preserve"> </w:t>
            </w:r>
            <w:r>
              <w:rPr>
                <w:b/>
                <w:bCs/>
                <w:sz w:val="27"/>
                <w:szCs w:val="27"/>
                <w:rtl/>
              </w:rPr>
              <w:t> </w:t>
            </w:r>
          </w:p>
          <w:p w14:paraId="19FDAFBC" w14:textId="77777777" w:rsidR="00B52923" w:rsidRDefault="00B52923" w:rsidP="00B52923">
            <w:pPr>
              <w:pStyle w:val="a3"/>
              <w:numPr>
                <w:ilvl w:val="0"/>
                <w:numId w:val="16"/>
              </w:numPr>
              <w:bidi/>
              <w:rPr>
                <w:sz w:val="27"/>
                <w:szCs w:val="27"/>
              </w:rPr>
            </w:pPr>
            <w:r>
              <w:rPr>
                <w:b/>
                <w:bCs/>
                <w:sz w:val="27"/>
                <w:szCs w:val="27"/>
                <w:rtl/>
              </w:rPr>
              <w:t>المخرج وفريق العمل</w:t>
            </w:r>
            <w:r>
              <w:rPr>
                <w:b/>
                <w:bCs/>
                <w:sz w:val="27"/>
                <w:szCs w:val="27"/>
                <w:rtl/>
              </w:rPr>
              <w:br/>
            </w:r>
            <w:r>
              <w:rPr>
                <w:sz w:val="27"/>
                <w:szCs w:val="27"/>
                <w:rtl/>
              </w:rPr>
              <w:t>أ‌- المخرج وفريق العمل مرحلة ما قبل التصوير</w:t>
            </w:r>
            <w:r>
              <w:rPr>
                <w:sz w:val="27"/>
                <w:szCs w:val="27"/>
                <w:rtl/>
              </w:rPr>
              <w:br/>
              <w:t>ب‌- المخرج وفريق العمل في مرحلة التصوير</w:t>
            </w:r>
            <w:r>
              <w:rPr>
                <w:sz w:val="27"/>
                <w:szCs w:val="27"/>
                <w:rtl/>
              </w:rPr>
              <w:br/>
              <w:t>ج‌- المخرج وفريق العمل مرحلة ما بعد التصوير</w:t>
            </w:r>
          </w:p>
          <w:p w14:paraId="344B7C5D" w14:textId="77777777" w:rsidR="00B52923" w:rsidRDefault="00B52923" w:rsidP="00B52923">
            <w:pPr>
              <w:pStyle w:val="a3"/>
              <w:numPr>
                <w:ilvl w:val="0"/>
                <w:numId w:val="16"/>
              </w:numPr>
              <w:bidi/>
              <w:rPr>
                <w:sz w:val="27"/>
                <w:szCs w:val="27"/>
              </w:rPr>
            </w:pPr>
            <w:r>
              <w:rPr>
                <w:b/>
                <w:bCs/>
                <w:sz w:val="27"/>
                <w:szCs w:val="27"/>
                <w:rtl/>
              </w:rPr>
              <w:lastRenderedPageBreak/>
              <w:t xml:space="preserve"> المخرج والسيناريو</w:t>
            </w:r>
            <w:r>
              <w:rPr>
                <w:b/>
                <w:bCs/>
                <w:sz w:val="27"/>
                <w:szCs w:val="27"/>
                <w:rtl/>
              </w:rPr>
              <w:br/>
            </w:r>
            <w:r>
              <w:rPr>
                <w:sz w:val="27"/>
                <w:szCs w:val="27"/>
                <w:rtl/>
              </w:rPr>
              <w:t>أ‌- تفسير نص السيناريو</w:t>
            </w:r>
            <w:r>
              <w:rPr>
                <w:sz w:val="27"/>
                <w:szCs w:val="27"/>
                <w:rtl/>
              </w:rPr>
              <w:br/>
              <w:t>ب‌- السيناريو الاخرجي </w:t>
            </w:r>
            <w:r>
              <w:rPr>
                <w:sz w:val="27"/>
                <w:szCs w:val="27"/>
                <w:rtl/>
              </w:rPr>
              <w:br/>
              <w:t>ج‌- السيناريو المرسوم</w:t>
            </w:r>
          </w:p>
          <w:p w14:paraId="4EEED70C" w14:textId="77777777" w:rsidR="00B52923" w:rsidRDefault="00B52923" w:rsidP="00B52923">
            <w:pPr>
              <w:pStyle w:val="a3"/>
              <w:numPr>
                <w:ilvl w:val="0"/>
                <w:numId w:val="16"/>
              </w:numPr>
              <w:bidi/>
              <w:rPr>
                <w:sz w:val="27"/>
                <w:szCs w:val="27"/>
              </w:rPr>
            </w:pPr>
            <w:r>
              <w:rPr>
                <w:b/>
                <w:bCs/>
                <w:sz w:val="27"/>
                <w:szCs w:val="27"/>
                <w:rtl/>
              </w:rPr>
              <w:t xml:space="preserve">مساعدوا المخرج </w:t>
            </w:r>
            <w:r>
              <w:rPr>
                <w:b/>
                <w:bCs/>
                <w:sz w:val="27"/>
                <w:szCs w:val="27"/>
                <w:rtl/>
              </w:rPr>
              <w:br/>
            </w:r>
            <w:r>
              <w:rPr>
                <w:sz w:val="27"/>
                <w:szCs w:val="27"/>
                <w:rtl/>
              </w:rPr>
              <w:t>أ‌- مساعد المخرج والسيناريو</w:t>
            </w:r>
            <w:r>
              <w:rPr>
                <w:sz w:val="27"/>
                <w:szCs w:val="27"/>
                <w:rtl/>
              </w:rPr>
              <w:br/>
              <w:t>ب‌- مساعد المخرج وجداول التفريغ للسيناريو</w:t>
            </w:r>
            <w:r>
              <w:rPr>
                <w:sz w:val="27"/>
                <w:szCs w:val="27"/>
                <w:rtl/>
              </w:rPr>
              <w:br/>
              <w:t>ج‌- مساعد مخرج للمتابعة ( فتاة السيناريو )</w:t>
            </w:r>
            <w:r>
              <w:rPr>
                <w:b/>
                <w:bCs/>
                <w:sz w:val="27"/>
                <w:szCs w:val="27"/>
                <w:rtl/>
              </w:rPr>
              <w:t> </w:t>
            </w:r>
          </w:p>
          <w:p w14:paraId="3BBCCA57" w14:textId="77777777" w:rsidR="00B52923" w:rsidRDefault="00B52923" w:rsidP="00B52923">
            <w:pPr>
              <w:pStyle w:val="a3"/>
              <w:numPr>
                <w:ilvl w:val="0"/>
                <w:numId w:val="16"/>
              </w:numPr>
              <w:bidi/>
              <w:rPr>
                <w:sz w:val="27"/>
                <w:szCs w:val="27"/>
              </w:rPr>
            </w:pPr>
            <w:r>
              <w:rPr>
                <w:b/>
                <w:bCs/>
                <w:sz w:val="27"/>
                <w:szCs w:val="27"/>
                <w:rtl/>
              </w:rPr>
              <w:t>المخرج وقوعد اللغة</w:t>
            </w:r>
            <w:r>
              <w:rPr>
                <w:b/>
                <w:bCs/>
                <w:sz w:val="27"/>
                <w:szCs w:val="27"/>
                <w:rtl/>
              </w:rPr>
              <w:br/>
            </w:r>
            <w:r>
              <w:rPr>
                <w:sz w:val="27"/>
                <w:szCs w:val="27"/>
                <w:rtl/>
              </w:rPr>
              <w:t>أ‌- مفردات اللغة </w:t>
            </w:r>
            <w:r>
              <w:rPr>
                <w:sz w:val="27"/>
                <w:szCs w:val="27"/>
                <w:rtl/>
              </w:rPr>
              <w:br/>
              <w:t>ب‌- الاحجام والزوايا </w:t>
            </w:r>
            <w:r>
              <w:rPr>
                <w:sz w:val="27"/>
                <w:szCs w:val="27"/>
                <w:rtl/>
              </w:rPr>
              <w:br/>
              <w:t>ج‌- وجهة النظر </w:t>
            </w:r>
            <w:r>
              <w:rPr>
                <w:sz w:val="27"/>
                <w:szCs w:val="27"/>
                <w:rtl/>
              </w:rPr>
              <w:br/>
              <w:t>د‌- الحركة </w:t>
            </w:r>
            <w:r>
              <w:rPr>
                <w:sz w:val="27"/>
                <w:szCs w:val="27"/>
                <w:rtl/>
              </w:rPr>
              <w:br/>
              <w:t>ه‌- التتابع</w:t>
            </w:r>
            <w:r>
              <w:rPr>
                <w:sz w:val="27"/>
                <w:szCs w:val="27"/>
                <w:rtl/>
              </w:rPr>
              <w:br/>
              <w:t>و‌- التغطية</w:t>
            </w:r>
          </w:p>
          <w:p w14:paraId="5B95C988" w14:textId="59FDC043" w:rsidR="0015199D" w:rsidRPr="0015199D" w:rsidRDefault="0015199D" w:rsidP="00B52923">
            <w:pPr>
              <w:pStyle w:val="a3"/>
              <w:numPr>
                <w:ilvl w:val="0"/>
                <w:numId w:val="16"/>
              </w:numPr>
              <w:bidi/>
              <w:rPr>
                <w:sz w:val="27"/>
                <w:szCs w:val="27"/>
              </w:rPr>
            </w:pPr>
            <w:r>
              <w:rPr>
                <w:rFonts w:hint="cs"/>
                <w:sz w:val="27"/>
                <w:szCs w:val="27"/>
                <w:rtl/>
                <w:lang w:bidi="ar-IQ"/>
              </w:rPr>
              <w:t>أمتحان نصف كورس</w:t>
            </w:r>
          </w:p>
          <w:p w14:paraId="49465B94" w14:textId="5E39699E" w:rsidR="00B52923" w:rsidRDefault="00B52923" w:rsidP="0015199D">
            <w:pPr>
              <w:pStyle w:val="a3"/>
              <w:numPr>
                <w:ilvl w:val="0"/>
                <w:numId w:val="16"/>
              </w:numPr>
              <w:bidi/>
              <w:rPr>
                <w:sz w:val="27"/>
                <w:szCs w:val="27"/>
              </w:rPr>
            </w:pPr>
            <w:r>
              <w:rPr>
                <w:b/>
                <w:bCs/>
                <w:sz w:val="27"/>
                <w:szCs w:val="27"/>
                <w:rtl/>
              </w:rPr>
              <w:t>المخرج وقواعد المهنة</w:t>
            </w:r>
            <w:r>
              <w:rPr>
                <w:b/>
                <w:bCs/>
                <w:sz w:val="27"/>
                <w:szCs w:val="27"/>
                <w:rtl/>
              </w:rPr>
              <w:br/>
            </w:r>
            <w:r>
              <w:rPr>
                <w:sz w:val="27"/>
                <w:szCs w:val="27"/>
                <w:rtl/>
              </w:rPr>
              <w:t>أ‌- قواعد عامة</w:t>
            </w:r>
            <w:r>
              <w:rPr>
                <w:sz w:val="27"/>
                <w:szCs w:val="27"/>
                <w:rtl/>
              </w:rPr>
              <w:br/>
              <w:t>ب‌- تكرار الحركة </w:t>
            </w:r>
            <w:r>
              <w:rPr>
                <w:sz w:val="27"/>
                <w:szCs w:val="27"/>
                <w:rtl/>
              </w:rPr>
              <w:br/>
              <w:t>ت‌- قواعد العمل</w:t>
            </w:r>
          </w:p>
          <w:p w14:paraId="2B341256" w14:textId="77777777" w:rsidR="00B52923" w:rsidRDefault="00B52923" w:rsidP="00B52923">
            <w:pPr>
              <w:pStyle w:val="a3"/>
              <w:numPr>
                <w:ilvl w:val="0"/>
                <w:numId w:val="16"/>
              </w:numPr>
              <w:bidi/>
              <w:rPr>
                <w:sz w:val="27"/>
                <w:szCs w:val="27"/>
              </w:rPr>
            </w:pPr>
            <w:r>
              <w:rPr>
                <w:b/>
                <w:bCs/>
                <w:sz w:val="27"/>
                <w:szCs w:val="27"/>
                <w:rtl/>
              </w:rPr>
              <w:t>المخرج وتوجيه الكاميرا</w:t>
            </w:r>
          </w:p>
          <w:p w14:paraId="07B0315B" w14:textId="77777777" w:rsidR="00B52923" w:rsidRDefault="00B52923" w:rsidP="00B52923">
            <w:pPr>
              <w:pStyle w:val="a3"/>
              <w:numPr>
                <w:ilvl w:val="0"/>
                <w:numId w:val="16"/>
              </w:numPr>
              <w:bidi/>
              <w:rPr>
                <w:sz w:val="27"/>
                <w:szCs w:val="27"/>
              </w:rPr>
            </w:pPr>
            <w:r>
              <w:rPr>
                <w:b/>
                <w:bCs/>
                <w:sz w:val="27"/>
                <w:szCs w:val="27"/>
                <w:rtl/>
              </w:rPr>
              <w:t>المخرج ووسائل الانتقال</w:t>
            </w:r>
          </w:p>
          <w:p w14:paraId="0D6227CF" w14:textId="77777777" w:rsidR="00B52923" w:rsidRDefault="00B52923" w:rsidP="00B52923">
            <w:pPr>
              <w:pStyle w:val="a3"/>
              <w:numPr>
                <w:ilvl w:val="0"/>
                <w:numId w:val="16"/>
              </w:numPr>
              <w:bidi/>
              <w:rPr>
                <w:sz w:val="27"/>
                <w:szCs w:val="27"/>
              </w:rPr>
            </w:pPr>
            <w:r>
              <w:rPr>
                <w:b/>
                <w:bCs/>
                <w:sz w:val="27"/>
                <w:szCs w:val="27"/>
                <w:rtl/>
              </w:rPr>
              <w:t>المخرج والممثل</w:t>
            </w:r>
            <w:r>
              <w:rPr>
                <w:b/>
                <w:bCs/>
                <w:sz w:val="27"/>
                <w:szCs w:val="27"/>
                <w:rtl/>
              </w:rPr>
              <w:br/>
            </w:r>
            <w:r>
              <w:rPr>
                <w:sz w:val="27"/>
                <w:szCs w:val="27"/>
                <w:rtl/>
              </w:rPr>
              <w:t>أ‌- المخرج واداء الممثل </w:t>
            </w:r>
            <w:r>
              <w:rPr>
                <w:sz w:val="27"/>
                <w:szCs w:val="27"/>
                <w:rtl/>
              </w:rPr>
              <w:br/>
              <w:t>ب‌- مذاهب الاداء التمثيلي </w:t>
            </w:r>
            <w:r>
              <w:rPr>
                <w:sz w:val="27"/>
                <w:szCs w:val="27"/>
                <w:rtl/>
              </w:rPr>
              <w:br/>
              <w:t>ت‌- الاداء التلقائي</w:t>
            </w:r>
            <w:r>
              <w:rPr>
                <w:sz w:val="27"/>
                <w:szCs w:val="27"/>
                <w:rtl/>
              </w:rPr>
              <w:br/>
              <w:t>ث‌- اختيار الممثل </w:t>
            </w:r>
            <w:r>
              <w:rPr>
                <w:sz w:val="27"/>
                <w:szCs w:val="27"/>
                <w:rtl/>
              </w:rPr>
              <w:br/>
              <w:t>ج‌- البروفات</w:t>
            </w:r>
            <w:r>
              <w:rPr>
                <w:sz w:val="27"/>
                <w:szCs w:val="27"/>
                <w:rtl/>
              </w:rPr>
              <w:br/>
              <w:t>ح‌- توجيه الممثل في موقع التصوير</w:t>
            </w:r>
          </w:p>
          <w:p w14:paraId="099DE913" w14:textId="4491D394" w:rsidR="00B52923" w:rsidRDefault="00F26CB3" w:rsidP="00B52923">
            <w:pPr>
              <w:pStyle w:val="a3"/>
              <w:numPr>
                <w:ilvl w:val="0"/>
                <w:numId w:val="16"/>
              </w:numPr>
              <w:bidi/>
              <w:rPr>
                <w:sz w:val="27"/>
                <w:szCs w:val="27"/>
              </w:rPr>
            </w:pPr>
            <w:r>
              <w:rPr>
                <w:rFonts w:hint="cs"/>
                <w:b/>
                <w:bCs/>
                <w:sz w:val="27"/>
                <w:szCs w:val="27"/>
                <w:rtl/>
              </w:rPr>
              <w:t xml:space="preserve"> </w:t>
            </w:r>
            <w:r w:rsidR="00B52923">
              <w:rPr>
                <w:b/>
                <w:bCs/>
                <w:sz w:val="27"/>
                <w:szCs w:val="27"/>
                <w:rtl/>
              </w:rPr>
              <w:t>المخرج وتوجيه انتباه المتفرج</w:t>
            </w:r>
          </w:p>
          <w:p w14:paraId="0A032C36" w14:textId="77777777" w:rsidR="00B52923" w:rsidRDefault="00B52923" w:rsidP="00B52923">
            <w:pPr>
              <w:pStyle w:val="a3"/>
              <w:numPr>
                <w:ilvl w:val="0"/>
                <w:numId w:val="16"/>
              </w:numPr>
              <w:bidi/>
              <w:rPr>
                <w:sz w:val="27"/>
                <w:szCs w:val="27"/>
              </w:rPr>
            </w:pPr>
            <w:r>
              <w:rPr>
                <w:b/>
                <w:bCs/>
                <w:sz w:val="27"/>
                <w:szCs w:val="27"/>
                <w:rtl/>
              </w:rPr>
              <w:t xml:space="preserve">المخرج والتأثير على المتفرج </w:t>
            </w:r>
            <w:r>
              <w:rPr>
                <w:b/>
                <w:bCs/>
                <w:sz w:val="27"/>
                <w:szCs w:val="27"/>
                <w:rtl/>
              </w:rPr>
              <w:br/>
            </w:r>
            <w:r>
              <w:rPr>
                <w:sz w:val="27"/>
                <w:szCs w:val="27"/>
                <w:rtl/>
              </w:rPr>
              <w:t>أ‌- التوقع</w:t>
            </w:r>
            <w:r>
              <w:rPr>
                <w:sz w:val="27"/>
                <w:szCs w:val="27"/>
                <w:rtl/>
              </w:rPr>
              <w:br/>
              <w:t>ب‌- التشويق</w:t>
            </w:r>
            <w:r>
              <w:rPr>
                <w:sz w:val="27"/>
                <w:szCs w:val="27"/>
                <w:rtl/>
              </w:rPr>
              <w:br/>
              <w:t>ت‌- المفاجاة </w:t>
            </w:r>
            <w:r>
              <w:rPr>
                <w:sz w:val="27"/>
                <w:szCs w:val="27"/>
                <w:rtl/>
              </w:rPr>
              <w:br/>
              <w:t>ث‌- العنف </w:t>
            </w:r>
            <w:r>
              <w:rPr>
                <w:sz w:val="27"/>
                <w:szCs w:val="27"/>
                <w:rtl/>
              </w:rPr>
              <w:br/>
              <w:t>ج‌- الفكاهة</w:t>
            </w:r>
          </w:p>
          <w:p w14:paraId="26B68DAC" w14:textId="73E15413" w:rsidR="00B52923" w:rsidRPr="000D4CCE" w:rsidRDefault="00573C4D" w:rsidP="009535A9">
            <w:pPr>
              <w:pStyle w:val="a3"/>
              <w:numPr>
                <w:ilvl w:val="0"/>
                <w:numId w:val="16"/>
              </w:numPr>
              <w:bidi/>
            </w:pPr>
            <w:r>
              <w:rPr>
                <w:rFonts w:hint="cs"/>
                <w:b/>
                <w:bCs/>
                <w:sz w:val="27"/>
                <w:szCs w:val="27"/>
                <w:rtl/>
              </w:rPr>
              <w:lastRenderedPageBreak/>
              <w:t xml:space="preserve"> </w:t>
            </w:r>
            <w:r w:rsidR="00B52923">
              <w:rPr>
                <w:sz w:val="27"/>
                <w:szCs w:val="27"/>
                <w:rtl/>
              </w:rPr>
              <w:t xml:space="preserve"> </w:t>
            </w:r>
            <w:r w:rsidR="009535A9">
              <w:rPr>
                <w:rFonts w:hint="cs"/>
                <w:sz w:val="27"/>
                <w:szCs w:val="27"/>
                <w:rtl/>
              </w:rPr>
              <w:t>امتحان</w:t>
            </w:r>
            <w:r w:rsidR="009535A9">
              <w:rPr>
                <w:sz w:val="27"/>
                <w:szCs w:val="27"/>
              </w:rPr>
              <w:t xml:space="preserve">  </w:t>
            </w:r>
            <w:r w:rsidR="009535A9">
              <w:rPr>
                <w:rFonts w:hint="cs"/>
                <w:sz w:val="27"/>
                <w:szCs w:val="27"/>
                <w:rtl/>
                <w:lang w:bidi="ar-IQ"/>
              </w:rPr>
              <w:t xml:space="preserve"> نهاية</w:t>
            </w:r>
            <w:r>
              <w:rPr>
                <w:rFonts w:hint="cs"/>
                <w:sz w:val="27"/>
                <w:szCs w:val="27"/>
                <w:rtl/>
              </w:rPr>
              <w:t xml:space="preserve"> الكورس </w:t>
            </w:r>
          </w:p>
          <w:p w14:paraId="533D16EF" w14:textId="1731A876" w:rsidR="00D21754" w:rsidRPr="00B52923" w:rsidRDefault="00B52923" w:rsidP="00B71418">
            <w:pPr>
              <w:bidi/>
              <w:spacing w:after="0" w:line="240" w:lineRule="auto"/>
              <w:rPr>
                <w:rFonts w:cs="Simplified Arabic"/>
                <w:b/>
                <w:bCs/>
                <w:sz w:val="24"/>
                <w:szCs w:val="24"/>
                <w:lang w:bidi="ar-IQ"/>
              </w:rPr>
            </w:pPr>
            <w:r>
              <w:rPr>
                <w:rFonts w:cs="Simplified Arabic" w:hint="cs"/>
                <w:b/>
                <w:bCs/>
                <w:sz w:val="24"/>
                <w:szCs w:val="24"/>
                <w:rtl/>
                <w:lang w:bidi="ar-IQ"/>
              </w:rPr>
              <w:t xml:space="preserve"> </w:t>
            </w:r>
          </w:p>
        </w:tc>
        <w:tc>
          <w:tcPr>
            <w:tcW w:w="2685" w:type="dxa"/>
          </w:tcPr>
          <w:p w14:paraId="69A5B420" w14:textId="77777777" w:rsidR="00D21754" w:rsidRPr="00E77402" w:rsidRDefault="00D21754" w:rsidP="000A293F">
            <w:pPr>
              <w:bidi/>
              <w:spacing w:after="0" w:line="240" w:lineRule="auto"/>
              <w:rPr>
                <w:rFonts w:asciiTheme="majorBidi" w:hAnsiTheme="majorBidi" w:cs="Simplified Arabic"/>
                <w:b/>
                <w:bCs/>
                <w:sz w:val="24"/>
                <w:szCs w:val="24"/>
                <w:lang w:val="en-US" w:bidi="ar-IQ"/>
              </w:rPr>
            </w:pPr>
            <w:r w:rsidRPr="00E77402">
              <w:rPr>
                <w:rFonts w:asciiTheme="majorBidi" w:hAnsiTheme="majorBidi" w:cs="Simplified Arabic"/>
                <w:b/>
                <w:bCs/>
                <w:sz w:val="24"/>
                <w:szCs w:val="24"/>
                <w:rtl/>
                <w:lang w:val="en-US" w:bidi="ar-IQ"/>
              </w:rPr>
              <w:lastRenderedPageBreak/>
              <w:t xml:space="preserve">٩. المفردات الرئيسية للمادة </w:t>
            </w:r>
            <w:r w:rsidRPr="00E77402">
              <w:rPr>
                <w:rFonts w:asciiTheme="majorBidi" w:hAnsiTheme="majorBidi" w:cs="Simplified Arabic"/>
                <w:b/>
                <w:bCs/>
                <w:sz w:val="24"/>
                <w:szCs w:val="24"/>
                <w:lang w:val="en-US" w:bidi="ar-IQ"/>
              </w:rPr>
              <w:t>Keywords</w:t>
            </w:r>
          </w:p>
        </w:tc>
      </w:tr>
      <w:tr w:rsidR="00B52923" w:rsidRPr="00E77402" w14:paraId="094F0895" w14:textId="77777777" w:rsidTr="00B6397D">
        <w:trPr>
          <w:trHeight w:val="2771"/>
        </w:trPr>
        <w:tc>
          <w:tcPr>
            <w:tcW w:w="9093" w:type="dxa"/>
            <w:gridSpan w:val="3"/>
          </w:tcPr>
          <w:p w14:paraId="1AAA2313" w14:textId="2A5BB338" w:rsidR="00B52923" w:rsidRDefault="00B52923" w:rsidP="00B52923">
            <w:pPr>
              <w:bidi/>
              <w:rPr>
                <w:sz w:val="27"/>
                <w:szCs w:val="27"/>
              </w:rPr>
            </w:pPr>
            <w:r>
              <w:rPr>
                <w:rFonts w:ascii="Times New Roman" w:hAnsi="Times New Roman" w:cs="Times New Roman"/>
                <w:b/>
                <w:bCs/>
                <w:sz w:val="27"/>
                <w:szCs w:val="27"/>
                <w:rtl/>
                <w:lang w:bidi="ar-IQ"/>
              </w:rPr>
              <w:lastRenderedPageBreak/>
              <w:t>10.</w:t>
            </w:r>
            <w:r>
              <w:rPr>
                <w:b/>
                <w:bCs/>
                <w:sz w:val="27"/>
                <w:szCs w:val="27"/>
                <w:rtl/>
                <w:lang w:bidi="ar-IQ"/>
              </w:rPr>
              <w:t xml:space="preserve"> </w:t>
            </w:r>
            <w:r>
              <w:rPr>
                <w:rFonts w:cs="Times New Roman"/>
                <w:b/>
                <w:bCs/>
                <w:sz w:val="27"/>
                <w:szCs w:val="27"/>
                <w:rtl/>
                <w:lang w:bidi="ar-IQ"/>
              </w:rPr>
              <w:t>أهداف المادة والمهارات التي ينبغي أن يكتسبها الطالب من خلال دراسة هذه المادة</w:t>
            </w:r>
            <w:r>
              <w:rPr>
                <w:b/>
                <w:bCs/>
                <w:sz w:val="27"/>
                <w:szCs w:val="27"/>
                <w:rtl/>
                <w:lang w:bidi="ar-IQ"/>
              </w:rPr>
              <w:t xml:space="preserve">: </w:t>
            </w:r>
          </w:p>
          <w:p w14:paraId="0C106134" w14:textId="77777777" w:rsidR="00B52923" w:rsidRDefault="00B52923" w:rsidP="00B52923">
            <w:pPr>
              <w:bidi/>
              <w:rPr>
                <w:sz w:val="27"/>
                <w:szCs w:val="27"/>
                <w:rtl/>
              </w:rPr>
            </w:pPr>
            <w:r>
              <w:rPr>
                <w:b/>
                <w:bCs/>
                <w:sz w:val="27"/>
                <w:szCs w:val="27"/>
                <w:u w:val="single"/>
                <w:rtl/>
              </w:rPr>
              <w:t>يتوقع أن يلم الطالب لدى انتهائه من دراسة هذه المادة بالمعارف والخبرات التالية :</w:t>
            </w:r>
            <w:r>
              <w:rPr>
                <w:sz w:val="27"/>
                <w:szCs w:val="27"/>
                <w:rtl/>
              </w:rPr>
              <w:br/>
            </w:r>
            <w:r>
              <w:rPr>
                <w:sz w:val="27"/>
                <w:szCs w:val="27"/>
                <w:rtl/>
              </w:rPr>
              <w:br/>
              <w:t>1- معرفة جيدة بالإخراج ومفهومه وأهميته وعناصره ومستوياته وفنونه.</w:t>
            </w:r>
            <w:r>
              <w:rPr>
                <w:sz w:val="27"/>
                <w:szCs w:val="27"/>
                <w:rtl/>
              </w:rPr>
              <w:br/>
              <w:t>2- الإلمام بنشأة وتطور الإخراج التلفزيوني على المستوى المحلي والإقليمي والعالمي وأهميته  في التوثيق والأرشفة لكل أنواع تراث وتاريخ المجتمع.</w:t>
            </w:r>
          </w:p>
          <w:p w14:paraId="6C44E6EB" w14:textId="77777777" w:rsidR="00FE6A48" w:rsidRDefault="00B52923" w:rsidP="00FE6A48">
            <w:pPr>
              <w:bidi/>
              <w:rPr>
                <w:sz w:val="27"/>
                <w:szCs w:val="27"/>
                <w:rtl/>
              </w:rPr>
            </w:pPr>
            <w:r>
              <w:rPr>
                <w:sz w:val="27"/>
                <w:szCs w:val="27"/>
                <w:rtl/>
              </w:rPr>
              <w:t>3- الإلمام بالملامح العامة لتطور الإخراج ا</w:t>
            </w:r>
            <w:r w:rsidR="00FE6A48">
              <w:rPr>
                <w:sz w:val="27"/>
                <w:szCs w:val="27"/>
              </w:rPr>
              <w:t xml:space="preserve"> </w:t>
            </w:r>
            <w:r w:rsidR="00FE6A48">
              <w:rPr>
                <w:rFonts w:hint="cs"/>
                <w:sz w:val="27"/>
                <w:szCs w:val="27"/>
                <w:rtl/>
              </w:rPr>
              <w:t>لسينمائي</w:t>
            </w:r>
          </w:p>
          <w:p w14:paraId="6C2FB184" w14:textId="170F9CD3" w:rsidR="00B52923" w:rsidRDefault="00FE6A48" w:rsidP="00FE6A48">
            <w:pPr>
              <w:bidi/>
              <w:rPr>
                <w:sz w:val="27"/>
                <w:szCs w:val="27"/>
                <w:rtl/>
              </w:rPr>
            </w:pPr>
            <w:r>
              <w:rPr>
                <w:sz w:val="27"/>
                <w:szCs w:val="27"/>
              </w:rPr>
              <w:t xml:space="preserve"> </w:t>
            </w:r>
            <w:r w:rsidR="00B52923">
              <w:rPr>
                <w:sz w:val="27"/>
                <w:szCs w:val="27"/>
                <w:rtl/>
              </w:rPr>
              <w:t>4- الترف عن قرب على طبيعة الإخراج ا</w:t>
            </w:r>
            <w:r>
              <w:rPr>
                <w:rFonts w:hint="cs"/>
                <w:sz w:val="27"/>
                <w:szCs w:val="27"/>
                <w:rtl/>
              </w:rPr>
              <w:t xml:space="preserve"> لسينمائي</w:t>
            </w:r>
            <w:r w:rsidR="00B52923">
              <w:rPr>
                <w:sz w:val="27"/>
                <w:szCs w:val="27"/>
                <w:rtl/>
              </w:rPr>
              <w:t xml:space="preserve"> في كوردستان.</w:t>
            </w:r>
          </w:p>
          <w:p w14:paraId="2751D46C" w14:textId="05675C5D" w:rsidR="00B52923" w:rsidRPr="00B52923" w:rsidRDefault="00B52923" w:rsidP="002152FB">
            <w:pPr>
              <w:bidi/>
              <w:spacing w:after="0" w:line="240" w:lineRule="auto"/>
              <w:rPr>
                <w:rFonts w:asciiTheme="majorBidi" w:hAnsiTheme="majorBidi" w:cs="Simplified Arabic"/>
                <w:sz w:val="24"/>
                <w:szCs w:val="24"/>
                <w:rtl/>
                <w:lang w:bidi="ar-IQ"/>
              </w:rPr>
            </w:pPr>
            <w:r>
              <w:rPr>
                <w:sz w:val="27"/>
                <w:szCs w:val="27"/>
                <w:rtl/>
              </w:rPr>
              <w:t xml:space="preserve">5- معرفة الصعوبات والعوائق على طريق تقدم الإخراج </w:t>
            </w:r>
            <w:r w:rsidR="002152FB">
              <w:rPr>
                <w:rFonts w:hint="cs"/>
                <w:sz w:val="27"/>
                <w:szCs w:val="27"/>
                <w:rtl/>
              </w:rPr>
              <w:t xml:space="preserve"> </w:t>
            </w:r>
            <w:r>
              <w:rPr>
                <w:sz w:val="27"/>
                <w:szCs w:val="27"/>
                <w:rtl/>
              </w:rPr>
              <w:t>.</w:t>
            </w:r>
          </w:p>
        </w:tc>
      </w:tr>
      <w:tr w:rsidR="00B52923" w:rsidRPr="00E77402" w14:paraId="47175535" w14:textId="77777777" w:rsidTr="00B6397D">
        <w:trPr>
          <w:trHeight w:val="1110"/>
        </w:trPr>
        <w:tc>
          <w:tcPr>
            <w:tcW w:w="9093" w:type="dxa"/>
            <w:gridSpan w:val="3"/>
          </w:tcPr>
          <w:p w14:paraId="6468B440" w14:textId="77777777" w:rsidR="00B6397D" w:rsidRDefault="00B52923" w:rsidP="00B6397D">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t>١١.</w:t>
            </w:r>
            <w:r w:rsidRPr="00E77402">
              <w:rPr>
                <w:rFonts w:cs="Simplified Arabic" w:hint="cs"/>
                <w:b/>
                <w:bCs/>
                <w:sz w:val="24"/>
                <w:szCs w:val="24"/>
                <w:rtl/>
                <w:lang w:bidi="ar-IQ"/>
              </w:rPr>
              <w:t xml:space="preserve"> أهداف المادة: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662"/>
            </w:tblGrid>
            <w:tr w:rsidR="00B6397D" w14:paraId="73E7FF1C" w14:textId="77777777" w:rsidTr="00E93CBF">
              <w:trPr>
                <w:trHeight w:val="704"/>
              </w:trPr>
              <w:tc>
                <w:tcPr>
                  <w:tcW w:w="9180" w:type="dxa"/>
                  <w:gridSpan w:val="2"/>
                  <w:tcBorders>
                    <w:top w:val="single" w:sz="4" w:space="0" w:color="000000"/>
                    <w:left w:val="single" w:sz="4" w:space="0" w:color="000000"/>
                    <w:bottom w:val="single" w:sz="4" w:space="0" w:color="000000"/>
                    <w:right w:val="single" w:sz="4" w:space="0" w:color="000000"/>
                  </w:tcBorders>
                </w:tcPr>
                <w:p w14:paraId="1FD7E1AE" w14:textId="77777777" w:rsidR="00B6397D" w:rsidRDefault="00B6397D" w:rsidP="00B6397D">
                  <w:pPr>
                    <w:bidi/>
                    <w:spacing w:after="0" w:line="240" w:lineRule="auto"/>
                    <w:rPr>
                      <w:b/>
                      <w:bCs/>
                      <w:sz w:val="27"/>
                      <w:szCs w:val="27"/>
                      <w:lang w:bidi="ar-IQ"/>
                    </w:rPr>
                  </w:pPr>
                  <w:r>
                    <w:rPr>
                      <w:rFonts w:ascii="Times New Roman" w:hAnsi="Times New Roman" w:cs="Times New Roman"/>
                      <w:b/>
                      <w:bCs/>
                      <w:sz w:val="27"/>
                      <w:szCs w:val="27"/>
                      <w:rtl/>
                      <w:lang w:bidi="ar-IQ"/>
                    </w:rPr>
                    <w:t xml:space="preserve">11. التزامات </w:t>
                  </w:r>
                  <w:r>
                    <w:rPr>
                      <w:rFonts w:cs="Times New Roman"/>
                      <w:b/>
                      <w:bCs/>
                      <w:sz w:val="27"/>
                      <w:szCs w:val="27"/>
                      <w:rtl/>
                      <w:lang w:bidi="ar-IQ"/>
                    </w:rPr>
                    <w:t>الطالب</w:t>
                  </w:r>
                  <w:r>
                    <w:rPr>
                      <w:b/>
                      <w:bCs/>
                      <w:sz w:val="27"/>
                      <w:szCs w:val="27"/>
                      <w:rtl/>
                      <w:lang w:bidi="ar-IQ"/>
                    </w:rPr>
                    <w:t>:</w:t>
                  </w:r>
                </w:p>
                <w:p w14:paraId="37F98F4D" w14:textId="77777777" w:rsidR="00B6397D" w:rsidRDefault="00B6397D" w:rsidP="00B6397D">
                  <w:pPr>
                    <w:bidi/>
                    <w:spacing w:after="0" w:line="240" w:lineRule="auto"/>
                    <w:rPr>
                      <w:sz w:val="27"/>
                      <w:szCs w:val="27"/>
                      <w:rtl/>
                      <w:lang w:bidi="ar-IQ"/>
                    </w:rPr>
                  </w:pPr>
                  <w:r>
                    <w:rPr>
                      <w:rFonts w:cs="Times New Roman"/>
                      <w:sz w:val="27"/>
                      <w:szCs w:val="27"/>
                      <w:rtl/>
                      <w:lang w:bidi="ar-IQ"/>
                    </w:rPr>
                    <w:t>يتطلب هذا المقرر الدراسي أن يعي الطالب أهمية المادة ويبدي بعض الحوافز للإلمام بمبادئها ووظائفها وإستخداماتها. وينبغي أن يشارك الطالب بشكلٍ فعال في النقاشات أثناء وبعد كل درس. لأننا سنمنح الطالب الفرصة لكي يحضر سيمينارات ودراسات يتم فيها تداول المادة من كل جوانبها.</w:t>
                  </w:r>
                </w:p>
                <w:p w14:paraId="7BFB548F" w14:textId="77777777" w:rsidR="00B6397D" w:rsidRDefault="00B6397D" w:rsidP="00B6397D">
                  <w:pPr>
                    <w:bidi/>
                    <w:spacing w:after="0" w:line="240" w:lineRule="auto"/>
                    <w:rPr>
                      <w:sz w:val="27"/>
                      <w:szCs w:val="27"/>
                      <w:rtl/>
                      <w:lang w:bidi="ar-KW"/>
                    </w:rPr>
                  </w:pPr>
                </w:p>
              </w:tc>
            </w:tr>
            <w:tr w:rsidR="00B6397D" w14:paraId="7C76A643" w14:textId="77777777" w:rsidTr="00E93CBF">
              <w:trPr>
                <w:trHeight w:val="704"/>
              </w:trPr>
              <w:tc>
                <w:tcPr>
                  <w:tcW w:w="9180" w:type="dxa"/>
                  <w:gridSpan w:val="2"/>
                  <w:tcBorders>
                    <w:top w:val="single" w:sz="4" w:space="0" w:color="000000"/>
                    <w:left w:val="single" w:sz="4" w:space="0" w:color="000000"/>
                    <w:bottom w:val="single" w:sz="4" w:space="0" w:color="000000"/>
                    <w:right w:val="single" w:sz="4" w:space="0" w:color="000000"/>
                  </w:tcBorders>
                </w:tcPr>
                <w:p w14:paraId="2632DD78" w14:textId="77777777" w:rsidR="00B6397D" w:rsidRDefault="00B6397D" w:rsidP="00B6397D">
                  <w:pPr>
                    <w:bidi/>
                    <w:spacing w:after="0" w:line="240" w:lineRule="auto"/>
                    <w:rPr>
                      <w:rFonts w:ascii="Times New Roman" w:hAnsi="Times New Roman" w:cs="Times New Roman"/>
                      <w:b/>
                      <w:bCs/>
                      <w:sz w:val="27"/>
                      <w:szCs w:val="27"/>
                      <w:rtl/>
                      <w:lang w:bidi="ar-IQ"/>
                    </w:rPr>
                  </w:pPr>
                  <w:r>
                    <w:rPr>
                      <w:rFonts w:ascii="Times New Roman" w:hAnsi="Times New Roman" w:cs="Times New Roman"/>
                      <w:b/>
                      <w:bCs/>
                      <w:sz w:val="27"/>
                      <w:szCs w:val="27"/>
                      <w:rtl/>
                      <w:lang w:bidi="ar-IQ"/>
                    </w:rPr>
                    <w:t>12. طرق التدريس</w:t>
                  </w:r>
                </w:p>
                <w:p w14:paraId="086707A9" w14:textId="77777777" w:rsidR="00B6397D" w:rsidRDefault="00B6397D" w:rsidP="00B6397D">
                  <w:pPr>
                    <w:bidi/>
                    <w:spacing w:after="0" w:line="240" w:lineRule="auto"/>
                    <w:rPr>
                      <w:rFonts w:ascii="Times New Roman" w:hAnsi="Times New Roman" w:cs="Times New Roman"/>
                      <w:sz w:val="27"/>
                      <w:szCs w:val="27"/>
                      <w:rtl/>
                      <w:lang w:bidi="ar-IQ"/>
                    </w:rPr>
                  </w:pPr>
                  <w:r>
                    <w:rPr>
                      <w:rFonts w:ascii="Times New Roman" w:hAnsi="Times New Roman" w:cs="Times New Roman"/>
                      <w:sz w:val="27"/>
                      <w:szCs w:val="27"/>
                      <w:rtl/>
                      <w:lang w:bidi="ar-IQ"/>
                    </w:rPr>
                    <w:t xml:space="preserve">أن أهم الوسائل التدريسية المتوفرة حالياً هي  الداتاشو والباوربوينت وسنلجئ من حين لآخر لإختيار بعض الأفلام الوثائقية عن تطور الإخراج التلفزيوني  في مختلف أرجاء العالم وفي مختلف مراحل التاريخ، أو يتم عرض بعض المقاطع من الأفلام الفنية التاريخية الهامة ليحصل الطالب على فكرة واسعة وكاملة على أشكال تطور هذا الفن لدى دول وشعوب مختلفة . بالإضافة لإستخدام الوسائل التلقليدية الأخرى: إستخدام السبورة وكتابة وشرح بعض المفردات والظواهر بطريقة الإلقاء التقليدية. طلب كتابة مقالات ومواد لها علاقة بالمادة من مختلف المصادر.  </w:t>
                  </w:r>
                </w:p>
                <w:p w14:paraId="739D814F" w14:textId="77777777" w:rsidR="00B6397D" w:rsidRDefault="00B6397D" w:rsidP="00B6397D">
                  <w:pPr>
                    <w:bidi/>
                    <w:spacing w:after="0" w:line="240" w:lineRule="auto"/>
                    <w:rPr>
                      <w:rFonts w:ascii="Times New Roman" w:hAnsi="Times New Roman" w:cs="Times New Roman"/>
                      <w:sz w:val="27"/>
                      <w:szCs w:val="27"/>
                      <w:rtl/>
                      <w:lang w:val="en-US" w:bidi="ar-KW"/>
                    </w:rPr>
                  </w:pPr>
                </w:p>
              </w:tc>
            </w:tr>
            <w:tr w:rsidR="00B6397D" w14:paraId="665048D1" w14:textId="77777777" w:rsidTr="00E93CBF">
              <w:trPr>
                <w:trHeight w:val="704"/>
              </w:trPr>
              <w:tc>
                <w:tcPr>
                  <w:tcW w:w="9180" w:type="dxa"/>
                  <w:gridSpan w:val="2"/>
                  <w:tcBorders>
                    <w:top w:val="single" w:sz="4" w:space="0" w:color="000000"/>
                    <w:left w:val="single" w:sz="4" w:space="0" w:color="000000"/>
                    <w:bottom w:val="single" w:sz="4" w:space="0" w:color="000000"/>
                    <w:right w:val="single" w:sz="4" w:space="0" w:color="000000"/>
                  </w:tcBorders>
                  <w:hideMark/>
                </w:tcPr>
                <w:p w14:paraId="6ED54E33" w14:textId="77777777" w:rsidR="00B6397D" w:rsidRDefault="00B6397D" w:rsidP="00B6397D">
                  <w:pPr>
                    <w:bidi/>
                    <w:spacing w:after="0" w:line="240" w:lineRule="auto"/>
                    <w:rPr>
                      <w:rFonts w:ascii="Times New Roman" w:hAnsi="Times New Roman" w:cs="Times New Roman"/>
                      <w:b/>
                      <w:bCs/>
                      <w:sz w:val="27"/>
                      <w:szCs w:val="27"/>
                      <w:rtl/>
                      <w:lang w:bidi="ar-IQ"/>
                    </w:rPr>
                  </w:pPr>
                  <w:r>
                    <w:rPr>
                      <w:rFonts w:ascii="Times New Roman" w:hAnsi="Times New Roman" w:cs="Times New Roman"/>
                      <w:b/>
                      <w:bCs/>
                      <w:sz w:val="27"/>
                      <w:szCs w:val="27"/>
                      <w:rtl/>
                      <w:lang w:bidi="ar-IQ"/>
                    </w:rPr>
                    <w:t>13. نظام التقييم</w:t>
                  </w:r>
                </w:p>
                <w:p w14:paraId="0825F018" w14:textId="77777777" w:rsidR="00B6397D" w:rsidRDefault="00B6397D" w:rsidP="00B6397D">
                  <w:pPr>
                    <w:bidi/>
                    <w:spacing w:after="0" w:line="240" w:lineRule="auto"/>
                    <w:rPr>
                      <w:rFonts w:ascii="Times New Roman" w:hAnsi="Times New Roman" w:cs="Times New Roman"/>
                      <w:sz w:val="27"/>
                      <w:szCs w:val="27"/>
                      <w:rtl/>
                      <w:lang w:bidi="ar-IQ"/>
                    </w:rPr>
                  </w:pPr>
                  <w:r>
                    <w:rPr>
                      <w:rFonts w:ascii="Times New Roman" w:hAnsi="Times New Roman" w:cs="Times New Roman"/>
                      <w:sz w:val="27"/>
                      <w:szCs w:val="27"/>
                      <w:rtl/>
                      <w:lang w:bidi="ar-IQ"/>
                    </w:rPr>
                    <w:t>يتم إستخدام عدة طرق :</w:t>
                  </w:r>
                </w:p>
                <w:p w14:paraId="32787C0C" w14:textId="77777777" w:rsidR="00B6397D" w:rsidRDefault="00B6397D" w:rsidP="00B6397D">
                  <w:pPr>
                    <w:numPr>
                      <w:ilvl w:val="0"/>
                      <w:numId w:val="17"/>
                    </w:numPr>
                    <w:bidi/>
                    <w:spacing w:after="0" w:line="240" w:lineRule="auto"/>
                    <w:contextualSpacing/>
                    <w:rPr>
                      <w:rFonts w:ascii="Times New Roman" w:hAnsi="Times New Roman" w:cs="Times New Roman"/>
                      <w:sz w:val="27"/>
                      <w:szCs w:val="27"/>
                      <w:rtl/>
                      <w:lang w:bidi="ar-IQ"/>
                    </w:rPr>
                  </w:pPr>
                  <w:r>
                    <w:rPr>
                      <w:rFonts w:ascii="Times New Roman" w:hAnsi="Times New Roman" w:cs="Times New Roman"/>
                      <w:sz w:val="27"/>
                      <w:szCs w:val="27"/>
                      <w:rtl/>
                      <w:lang w:bidi="ar-IQ"/>
                    </w:rPr>
                    <w:t>المناقشة و طرح أسئلة مباشرة أثناء المحاضرة لجذب إنتباه الطلبة بشكل أدق لبعض المسائل الهامة  وزيادة إستيعابهم للمادة؛</w:t>
                  </w:r>
                </w:p>
                <w:p w14:paraId="533B9C18" w14:textId="77777777" w:rsidR="00B6397D" w:rsidRDefault="00B6397D" w:rsidP="00B6397D">
                  <w:pPr>
                    <w:numPr>
                      <w:ilvl w:val="0"/>
                      <w:numId w:val="17"/>
                    </w:numPr>
                    <w:bidi/>
                    <w:spacing w:after="0" w:line="240" w:lineRule="auto"/>
                    <w:contextualSpacing/>
                    <w:rPr>
                      <w:rFonts w:ascii="Times New Roman" w:hAnsi="Times New Roman" w:cs="Times New Roman"/>
                      <w:sz w:val="27"/>
                      <w:szCs w:val="27"/>
                      <w:lang w:bidi="ar-IQ"/>
                    </w:rPr>
                  </w:pPr>
                  <w:r>
                    <w:rPr>
                      <w:rFonts w:ascii="Times New Roman" w:hAnsi="Times New Roman" w:cs="Times New Roman"/>
                      <w:sz w:val="27"/>
                      <w:szCs w:val="27"/>
                      <w:rtl/>
                      <w:lang w:bidi="ar-IQ"/>
                    </w:rPr>
                    <w:t>إمتحانات أسبوعية وشهرية للتأكد من حسن فهم مختلف جوانب المادة</w:t>
                  </w:r>
                </w:p>
                <w:p w14:paraId="30E0265A" w14:textId="77777777" w:rsidR="00B6397D" w:rsidRDefault="00B6397D" w:rsidP="00B6397D">
                  <w:pPr>
                    <w:numPr>
                      <w:ilvl w:val="0"/>
                      <w:numId w:val="17"/>
                    </w:numPr>
                    <w:bidi/>
                    <w:spacing w:after="0" w:line="240" w:lineRule="auto"/>
                    <w:contextualSpacing/>
                    <w:rPr>
                      <w:rFonts w:ascii="Times New Roman" w:hAnsi="Times New Roman" w:cs="Times New Roman"/>
                      <w:sz w:val="27"/>
                      <w:szCs w:val="27"/>
                      <w:lang w:bidi="ar-IQ"/>
                    </w:rPr>
                  </w:pPr>
                  <w:r>
                    <w:rPr>
                      <w:rFonts w:ascii="Times New Roman" w:hAnsi="Times New Roman" w:cs="Times New Roman"/>
                      <w:sz w:val="27"/>
                      <w:szCs w:val="27"/>
                      <w:rtl/>
                      <w:lang w:bidi="ar-IQ"/>
                    </w:rPr>
                    <w:t>فسح المجال للطالب بإظهار معارفه عن الموضوع شفهياً</w:t>
                  </w:r>
                </w:p>
                <w:p w14:paraId="222C182C" w14:textId="77777777" w:rsidR="00B6397D" w:rsidRDefault="00B6397D" w:rsidP="00B6397D">
                  <w:pPr>
                    <w:numPr>
                      <w:ilvl w:val="0"/>
                      <w:numId w:val="17"/>
                    </w:numPr>
                    <w:bidi/>
                    <w:spacing w:after="0" w:line="240" w:lineRule="auto"/>
                    <w:contextualSpacing/>
                    <w:rPr>
                      <w:rFonts w:ascii="Times New Roman" w:hAnsi="Times New Roman" w:cs="Times New Roman"/>
                      <w:sz w:val="27"/>
                      <w:szCs w:val="27"/>
                      <w:lang w:bidi="ar-IQ"/>
                    </w:rPr>
                  </w:pPr>
                  <w:r>
                    <w:rPr>
                      <w:rFonts w:ascii="Times New Roman" w:hAnsi="Times New Roman" w:cs="Times New Roman"/>
                      <w:sz w:val="27"/>
                      <w:szCs w:val="27"/>
                      <w:rtl/>
                      <w:lang w:bidi="ar-IQ"/>
                    </w:rPr>
                    <w:t>تقديم الطالب بحث يتناول فيه المادة من مختلف زواياه الفنية والمهنية</w:t>
                  </w:r>
                </w:p>
                <w:p w14:paraId="10A822C9" w14:textId="77777777" w:rsidR="00B6397D" w:rsidRDefault="00B6397D" w:rsidP="00B6397D">
                  <w:pPr>
                    <w:numPr>
                      <w:ilvl w:val="0"/>
                      <w:numId w:val="17"/>
                    </w:numPr>
                    <w:bidi/>
                    <w:spacing w:after="0" w:line="240" w:lineRule="auto"/>
                    <w:contextualSpacing/>
                    <w:rPr>
                      <w:rFonts w:ascii="Times New Roman" w:hAnsi="Times New Roman" w:cs="Times New Roman"/>
                      <w:sz w:val="27"/>
                      <w:szCs w:val="27"/>
                      <w:lang w:bidi="ar-IQ"/>
                    </w:rPr>
                  </w:pPr>
                  <w:r>
                    <w:rPr>
                      <w:rFonts w:ascii="Times New Roman" w:hAnsi="Times New Roman" w:cs="Times New Roman"/>
                      <w:sz w:val="27"/>
                      <w:szCs w:val="27"/>
                      <w:rtl/>
                      <w:lang w:bidi="ar-IQ"/>
                    </w:rPr>
                    <w:t>إمتحان نهاية السيمستر.</w:t>
                  </w:r>
                </w:p>
                <w:p w14:paraId="1D4B217C" w14:textId="77777777" w:rsidR="00B6397D" w:rsidRDefault="00B6397D" w:rsidP="00B6397D">
                  <w:pPr>
                    <w:spacing w:after="0" w:line="240" w:lineRule="auto"/>
                    <w:jc w:val="center"/>
                    <w:rPr>
                      <w:rFonts w:ascii="Times New Roman" w:hAnsi="Times New Roman" w:cs="Times New Roman"/>
                      <w:sz w:val="27"/>
                      <w:szCs w:val="27"/>
                      <w:lang w:val="en-US" w:bidi="ar-KW"/>
                    </w:rPr>
                  </w:pPr>
                  <w:r>
                    <w:rPr>
                      <w:rFonts w:ascii="Times New Roman" w:hAnsi="Times New Roman" w:cs="Times New Roman"/>
                      <w:sz w:val="27"/>
                      <w:szCs w:val="27"/>
                      <w:lang w:val="en-US" w:bidi="ar-KW"/>
                    </w:rPr>
                    <w:t>‌</w:t>
                  </w:r>
                </w:p>
              </w:tc>
            </w:tr>
            <w:tr w:rsidR="00B6397D" w14:paraId="7055B920" w14:textId="77777777" w:rsidTr="00E93CBF">
              <w:tc>
                <w:tcPr>
                  <w:tcW w:w="9180" w:type="dxa"/>
                  <w:gridSpan w:val="2"/>
                  <w:tcBorders>
                    <w:top w:val="single" w:sz="4" w:space="0" w:color="000000"/>
                    <w:left w:val="single" w:sz="4" w:space="0" w:color="000000"/>
                    <w:bottom w:val="single" w:sz="4" w:space="0" w:color="000000"/>
                    <w:right w:val="single" w:sz="4" w:space="0" w:color="000000"/>
                  </w:tcBorders>
                  <w:hideMark/>
                </w:tcPr>
                <w:p w14:paraId="310671AA" w14:textId="77777777" w:rsidR="00B6397D" w:rsidRDefault="00B6397D" w:rsidP="00B6397D">
                  <w:pPr>
                    <w:bidi/>
                    <w:spacing w:after="0" w:line="240" w:lineRule="auto"/>
                    <w:rPr>
                      <w:rFonts w:ascii="Times New Roman" w:hAnsi="Times New Roman" w:cs="Times New Roman"/>
                      <w:b/>
                      <w:bCs/>
                      <w:sz w:val="27"/>
                      <w:szCs w:val="27"/>
                      <w:rtl/>
                      <w:lang w:bidi="ar-IQ"/>
                    </w:rPr>
                  </w:pPr>
                  <w:r>
                    <w:rPr>
                      <w:rFonts w:ascii="Times New Roman" w:hAnsi="Times New Roman" w:cs="Times New Roman"/>
                      <w:b/>
                      <w:bCs/>
                      <w:sz w:val="27"/>
                      <w:szCs w:val="27"/>
                      <w:rtl/>
                      <w:lang w:bidi="ar-IQ"/>
                    </w:rPr>
                    <w:t>14. قائمة المراجع والكتب</w:t>
                  </w:r>
                </w:p>
                <w:p w14:paraId="5F434446" w14:textId="77777777" w:rsidR="00B6397D" w:rsidRDefault="00B6397D" w:rsidP="00B6397D">
                  <w:pPr>
                    <w:numPr>
                      <w:ilvl w:val="0"/>
                      <w:numId w:val="18"/>
                    </w:numPr>
                    <w:bidi/>
                    <w:spacing w:after="0"/>
                    <w:contextualSpacing/>
                    <w:rPr>
                      <w:b/>
                      <w:bCs/>
                      <w:sz w:val="24"/>
                      <w:szCs w:val="24"/>
                      <w:u w:val="single"/>
                      <w:rtl/>
                    </w:rPr>
                  </w:pPr>
                  <w:r>
                    <w:rPr>
                      <w:sz w:val="24"/>
                      <w:szCs w:val="24"/>
                      <w:rtl/>
                    </w:rPr>
                    <w:t>د. رضوان باديني: تاريخ وسوسيولوجيا الصحافة العالمية، اربيل، 2010</w:t>
                  </w:r>
                </w:p>
                <w:p w14:paraId="329F1024" w14:textId="77777777" w:rsidR="00B6397D" w:rsidRDefault="00B6397D" w:rsidP="00B6397D">
                  <w:pPr>
                    <w:numPr>
                      <w:ilvl w:val="0"/>
                      <w:numId w:val="18"/>
                    </w:numPr>
                    <w:bidi/>
                    <w:spacing w:after="0" w:line="240" w:lineRule="auto"/>
                    <w:contextualSpacing/>
                    <w:rPr>
                      <w:rFonts w:ascii="Times New Roman" w:hAnsi="Times New Roman" w:cs="Times New Roman"/>
                      <w:sz w:val="24"/>
                      <w:szCs w:val="24"/>
                      <w:lang w:bidi="ar-IQ"/>
                    </w:rPr>
                  </w:pPr>
                  <w:r>
                    <w:rPr>
                      <w:rFonts w:ascii="Times New Roman" w:hAnsi="Times New Roman" w:cs="Times New Roman"/>
                      <w:sz w:val="24"/>
                      <w:szCs w:val="24"/>
                      <w:rtl/>
                      <w:lang w:bidi="ar-IQ"/>
                    </w:rPr>
                    <w:lastRenderedPageBreak/>
                    <w:t>عبد ربه رائد: مبادئ الإخراج، عمان دار الجنادرية، 2008</w:t>
                  </w:r>
                </w:p>
                <w:p w14:paraId="1B3AFF56" w14:textId="77777777" w:rsidR="00B6397D" w:rsidRDefault="00B6397D" w:rsidP="00B6397D">
                  <w:pPr>
                    <w:numPr>
                      <w:ilvl w:val="0"/>
                      <w:numId w:val="18"/>
                    </w:numPr>
                    <w:bidi/>
                    <w:spacing w:after="0" w:line="240" w:lineRule="auto"/>
                    <w:contextualSpacing/>
                    <w:rPr>
                      <w:rFonts w:ascii="Times New Roman" w:hAnsi="Times New Roman" w:cs="Times New Roman"/>
                      <w:sz w:val="24"/>
                      <w:szCs w:val="24"/>
                      <w:lang w:bidi="ar-IQ"/>
                    </w:rPr>
                  </w:pPr>
                  <w:r>
                    <w:rPr>
                      <w:rFonts w:ascii="Times New Roman" w:hAnsi="Times New Roman" w:cs="Times New Roman"/>
                      <w:sz w:val="24"/>
                      <w:szCs w:val="24"/>
                      <w:rtl/>
                      <w:lang w:bidi="ar-IQ"/>
                    </w:rPr>
                    <w:t>أساسيات الإخراج السينمائي (التلفزيوني)، شاهد فلك قبل تصويره، تأليف نيكولاس بروفيريس، ترجمة وتقديم: أحمد يوسف. 2014</w:t>
                  </w:r>
                </w:p>
                <w:p w14:paraId="416239F1" w14:textId="77777777" w:rsidR="00B6397D" w:rsidRDefault="00B6397D" w:rsidP="00B6397D">
                  <w:pPr>
                    <w:numPr>
                      <w:ilvl w:val="0"/>
                      <w:numId w:val="18"/>
                    </w:numPr>
                    <w:bidi/>
                    <w:spacing w:after="0" w:line="240" w:lineRule="auto"/>
                    <w:contextualSpacing/>
                    <w:rPr>
                      <w:rFonts w:ascii="Times New Roman" w:hAnsi="Times New Roman" w:cs="Times New Roman"/>
                      <w:sz w:val="27"/>
                      <w:szCs w:val="27"/>
                      <w:lang w:bidi="ar-IQ"/>
                    </w:rPr>
                  </w:pPr>
                  <w:r>
                    <w:rPr>
                      <w:rFonts w:ascii="Times New Roman" w:hAnsi="Times New Roman" w:cs="Times New Roman"/>
                      <w:sz w:val="24"/>
                      <w:szCs w:val="24"/>
                      <w:rtl/>
                      <w:lang w:bidi="ar-IQ"/>
                    </w:rPr>
                    <w:t xml:space="preserve">فكرة المخرج، الطريق إلى البراعة في فن الإخراج، تأليف: </w:t>
                  </w:r>
                  <w:r>
                    <w:rPr>
                      <w:rFonts w:ascii="Times New Roman" w:hAnsi="Times New Roman" w:cs="Times New Roman"/>
                      <w:sz w:val="24"/>
                      <w:szCs w:val="24"/>
                      <w:rtl/>
                    </w:rPr>
                    <w:t>كيــن دانســــيجــر ترجمة: محمد عرم خضر، دمشق 2014.</w:t>
                  </w:r>
                </w:p>
              </w:tc>
            </w:tr>
            <w:tr w:rsidR="00B6397D" w14:paraId="53F14D11" w14:textId="77777777" w:rsidTr="00E93CBF">
              <w:tc>
                <w:tcPr>
                  <w:tcW w:w="2518" w:type="dxa"/>
                  <w:tcBorders>
                    <w:top w:val="single" w:sz="4" w:space="0" w:color="000000"/>
                    <w:left w:val="single" w:sz="4" w:space="0" w:color="000000"/>
                    <w:bottom w:val="single" w:sz="8" w:space="0" w:color="auto"/>
                    <w:right w:val="single" w:sz="4" w:space="0" w:color="000000"/>
                  </w:tcBorders>
                  <w:hideMark/>
                </w:tcPr>
                <w:p w14:paraId="23ABF404" w14:textId="77777777" w:rsidR="00B6397D" w:rsidRDefault="00B6397D" w:rsidP="00B6397D">
                  <w:pPr>
                    <w:bidi/>
                    <w:spacing w:after="0" w:line="240" w:lineRule="auto"/>
                    <w:rPr>
                      <w:b/>
                      <w:bCs/>
                      <w:sz w:val="27"/>
                      <w:szCs w:val="27"/>
                      <w:lang w:val="en-US" w:bidi="ar-IQ"/>
                    </w:rPr>
                  </w:pPr>
                  <w:r>
                    <w:rPr>
                      <w:rFonts w:cs="Times New Roman"/>
                      <w:b/>
                      <w:bCs/>
                      <w:sz w:val="27"/>
                      <w:szCs w:val="27"/>
                      <w:rtl/>
                      <w:lang w:val="en-US" w:bidi="ar-IQ"/>
                    </w:rPr>
                    <w:lastRenderedPageBreak/>
                    <w:t>اسم المحاضر</w:t>
                  </w:r>
                </w:p>
              </w:tc>
              <w:tc>
                <w:tcPr>
                  <w:tcW w:w="6662" w:type="dxa"/>
                  <w:tcBorders>
                    <w:top w:val="single" w:sz="4" w:space="0" w:color="000000"/>
                    <w:left w:val="single" w:sz="4" w:space="0" w:color="000000"/>
                    <w:bottom w:val="single" w:sz="8" w:space="0" w:color="auto"/>
                    <w:right w:val="single" w:sz="4" w:space="0" w:color="000000"/>
                  </w:tcBorders>
                </w:tcPr>
                <w:p w14:paraId="16BD0CCE" w14:textId="77777777" w:rsidR="00B6397D" w:rsidRDefault="00B6397D" w:rsidP="00B6397D">
                  <w:pPr>
                    <w:bidi/>
                    <w:spacing w:after="0" w:line="240" w:lineRule="auto"/>
                    <w:rPr>
                      <w:rFonts w:ascii="Times New Roman" w:hAnsi="Times New Roman" w:cs="Times New Roman"/>
                      <w:b/>
                      <w:bCs/>
                      <w:sz w:val="27"/>
                      <w:szCs w:val="27"/>
                      <w:lang w:bidi="ar-IQ"/>
                    </w:rPr>
                  </w:pPr>
                  <w:r>
                    <w:rPr>
                      <w:rFonts w:ascii="Times New Roman" w:hAnsi="Times New Roman" w:cs="Times New Roman"/>
                      <w:b/>
                      <w:bCs/>
                      <w:sz w:val="27"/>
                      <w:szCs w:val="27"/>
                      <w:rtl/>
                      <w:lang w:bidi="ar-IQ"/>
                    </w:rPr>
                    <w:t>15. المواضيع</w:t>
                  </w:r>
                </w:p>
                <w:p w14:paraId="6DA0FC05" w14:textId="77777777" w:rsidR="00B6397D" w:rsidRDefault="00B6397D" w:rsidP="00B6397D">
                  <w:pPr>
                    <w:spacing w:after="0" w:line="240" w:lineRule="auto"/>
                    <w:rPr>
                      <w:rFonts w:ascii="Times New Roman" w:hAnsi="Times New Roman" w:cs="Times New Roman"/>
                      <w:b/>
                      <w:bCs/>
                      <w:sz w:val="27"/>
                      <w:szCs w:val="27"/>
                      <w:rtl/>
                      <w:lang w:bidi="ar-KW"/>
                    </w:rPr>
                  </w:pPr>
                </w:p>
              </w:tc>
            </w:tr>
            <w:tr w:rsidR="00B6397D" w14:paraId="02740371" w14:textId="77777777" w:rsidTr="00E93CBF">
              <w:trPr>
                <w:trHeight w:val="1405"/>
              </w:trPr>
              <w:tc>
                <w:tcPr>
                  <w:tcW w:w="2518" w:type="dxa"/>
                  <w:tcBorders>
                    <w:top w:val="single" w:sz="8" w:space="0" w:color="auto"/>
                    <w:left w:val="single" w:sz="4" w:space="0" w:color="000000"/>
                    <w:bottom w:val="single" w:sz="8" w:space="0" w:color="auto"/>
                    <w:right w:val="single" w:sz="4" w:space="0" w:color="000000"/>
                  </w:tcBorders>
                  <w:hideMark/>
                </w:tcPr>
                <w:p w14:paraId="6B266BC0" w14:textId="523A36DE" w:rsidR="00B6397D" w:rsidRDefault="00B6397D" w:rsidP="00B6397D">
                  <w:pPr>
                    <w:bidi/>
                    <w:spacing w:after="0" w:line="240" w:lineRule="auto"/>
                    <w:rPr>
                      <w:sz w:val="27"/>
                      <w:szCs w:val="27"/>
                      <w:rtl/>
                      <w:lang w:val="en-US" w:bidi="ar-IQ"/>
                    </w:rPr>
                  </w:pPr>
                  <w:r>
                    <w:rPr>
                      <w:rFonts w:hint="cs"/>
                      <w:sz w:val="27"/>
                      <w:szCs w:val="27"/>
                      <w:rtl/>
                      <w:lang w:val="en-US" w:bidi="ar-IQ"/>
                    </w:rPr>
                    <w:t xml:space="preserve"> أ.م. د عبد الناصر مصطفى ابراهيم  </w:t>
                  </w:r>
                </w:p>
              </w:tc>
              <w:tc>
                <w:tcPr>
                  <w:tcW w:w="6662" w:type="dxa"/>
                  <w:tcBorders>
                    <w:top w:val="single" w:sz="8" w:space="0" w:color="auto"/>
                    <w:left w:val="single" w:sz="4" w:space="0" w:color="000000"/>
                    <w:bottom w:val="single" w:sz="8" w:space="0" w:color="auto"/>
                    <w:right w:val="single" w:sz="4" w:space="0" w:color="000000"/>
                  </w:tcBorders>
                  <w:hideMark/>
                </w:tcPr>
                <w:p w14:paraId="3C009824" w14:textId="6A6F59F3" w:rsidR="00B6397D" w:rsidRDefault="00B6397D" w:rsidP="00B6397D">
                  <w:pPr>
                    <w:bidi/>
                    <w:spacing w:after="0" w:line="240" w:lineRule="auto"/>
                    <w:rPr>
                      <w:rFonts w:ascii="Times New Roman" w:hAnsi="Times New Roman" w:cs="Times New Roman"/>
                      <w:sz w:val="27"/>
                      <w:szCs w:val="27"/>
                      <w:lang w:bidi="ar-IQ"/>
                    </w:rPr>
                  </w:pPr>
                  <w:r>
                    <w:rPr>
                      <w:rFonts w:ascii="Times New Roman" w:hAnsi="Times New Roman" w:cs="Times New Roman"/>
                      <w:sz w:val="27"/>
                      <w:szCs w:val="27"/>
                      <w:rtl/>
                      <w:lang w:bidi="ar-IQ"/>
                    </w:rPr>
                    <w:t>يتم توزيع العناوين الرئيسية ومحاور المادة على 1</w:t>
                  </w:r>
                  <w:r w:rsidR="00AF1B72">
                    <w:rPr>
                      <w:rFonts w:ascii="Times New Roman" w:hAnsi="Times New Roman" w:cs="Times New Roman" w:hint="cs"/>
                      <w:sz w:val="27"/>
                      <w:szCs w:val="27"/>
                      <w:rtl/>
                      <w:lang w:bidi="ar-IQ"/>
                    </w:rPr>
                    <w:t>4</w:t>
                  </w:r>
                  <w:r>
                    <w:rPr>
                      <w:rFonts w:ascii="Times New Roman" w:hAnsi="Times New Roman" w:cs="Times New Roman"/>
                      <w:sz w:val="27"/>
                      <w:szCs w:val="27"/>
                      <w:rtl/>
                      <w:lang w:bidi="ar-IQ"/>
                    </w:rPr>
                    <w:t>أسبوعاً، ويتم تناول كل عنوان أسبوعياً، والجدول التالي يظهر شكل تقسيم المواضيع بالشكل الزمني:</w:t>
                  </w:r>
                </w:p>
                <w:tbl>
                  <w:tblPr>
                    <w:tblStyle w:val="a7"/>
                    <w:bidiVisual/>
                    <w:tblW w:w="0" w:type="auto"/>
                    <w:tblLook w:val="04A0" w:firstRow="1" w:lastRow="0" w:firstColumn="1" w:lastColumn="0" w:noHBand="0" w:noVBand="1"/>
                  </w:tblPr>
                  <w:tblGrid>
                    <w:gridCol w:w="3707"/>
                    <w:gridCol w:w="2642"/>
                  </w:tblGrid>
                  <w:tr w:rsidR="00B6397D" w14:paraId="343181D8" w14:textId="77777777" w:rsidTr="00E93CBF">
                    <w:tc>
                      <w:tcPr>
                        <w:tcW w:w="3707" w:type="dxa"/>
                        <w:tcBorders>
                          <w:top w:val="single" w:sz="4" w:space="0" w:color="auto"/>
                          <w:left w:val="single" w:sz="4" w:space="0" w:color="auto"/>
                          <w:bottom w:val="single" w:sz="4" w:space="0" w:color="auto"/>
                          <w:right w:val="single" w:sz="4" w:space="0" w:color="auto"/>
                        </w:tcBorders>
                        <w:hideMark/>
                      </w:tcPr>
                      <w:p w14:paraId="7DD96C6C" w14:textId="77777777" w:rsidR="00B6397D" w:rsidRDefault="00B6397D" w:rsidP="00B6397D">
                        <w:pPr>
                          <w:bidi/>
                          <w:rPr>
                            <w:rFonts w:ascii="Times New Roman" w:hAnsi="Times New Roman" w:cs="Times New Roman"/>
                            <w:b/>
                            <w:bCs/>
                            <w:sz w:val="24"/>
                            <w:szCs w:val="24"/>
                            <w:rtl/>
                            <w:lang w:val="en-US" w:bidi="ar-IQ"/>
                          </w:rPr>
                        </w:pPr>
                        <w:r>
                          <w:rPr>
                            <w:rFonts w:ascii="Times New Roman" w:hAnsi="Times New Roman" w:cs="Times New Roman"/>
                            <w:b/>
                            <w:bCs/>
                            <w:sz w:val="24"/>
                            <w:szCs w:val="24"/>
                            <w:rtl/>
                            <w:lang w:val="en-US" w:bidi="ar-IQ"/>
                          </w:rPr>
                          <w:t>المفردة وتطبيقاتها</w:t>
                        </w:r>
                      </w:p>
                    </w:tc>
                    <w:tc>
                      <w:tcPr>
                        <w:tcW w:w="2642" w:type="dxa"/>
                        <w:tcBorders>
                          <w:top w:val="single" w:sz="4" w:space="0" w:color="auto"/>
                          <w:left w:val="single" w:sz="4" w:space="0" w:color="auto"/>
                          <w:bottom w:val="single" w:sz="4" w:space="0" w:color="auto"/>
                          <w:right w:val="single" w:sz="4" w:space="0" w:color="auto"/>
                        </w:tcBorders>
                        <w:hideMark/>
                      </w:tcPr>
                      <w:p w14:paraId="19217927" w14:textId="77777777" w:rsidR="00B6397D" w:rsidRDefault="00B6397D" w:rsidP="00B6397D">
                        <w:pPr>
                          <w:bidi/>
                          <w:rPr>
                            <w:rFonts w:ascii="Times New Roman" w:hAnsi="Times New Roman" w:cs="Times New Roman"/>
                            <w:b/>
                            <w:bCs/>
                            <w:sz w:val="24"/>
                            <w:szCs w:val="24"/>
                            <w:rtl/>
                            <w:lang w:val="en-US" w:bidi="ar-IQ"/>
                          </w:rPr>
                        </w:pPr>
                        <w:r>
                          <w:rPr>
                            <w:rFonts w:ascii="Times New Roman" w:hAnsi="Times New Roman" w:cs="Times New Roman"/>
                            <w:b/>
                            <w:bCs/>
                            <w:sz w:val="24"/>
                            <w:szCs w:val="24"/>
                            <w:rtl/>
                            <w:lang w:val="en-US" w:bidi="ar-IQ"/>
                          </w:rPr>
                          <w:t>الأسبوع حسب التدرج الزمني</w:t>
                        </w:r>
                      </w:p>
                    </w:tc>
                  </w:tr>
                  <w:tr w:rsidR="00B6397D" w14:paraId="0069AA12" w14:textId="77777777" w:rsidTr="00E93CBF">
                    <w:tc>
                      <w:tcPr>
                        <w:tcW w:w="3707" w:type="dxa"/>
                        <w:tcBorders>
                          <w:top w:val="single" w:sz="4" w:space="0" w:color="auto"/>
                          <w:left w:val="single" w:sz="4" w:space="0" w:color="auto"/>
                          <w:bottom w:val="single" w:sz="4" w:space="0" w:color="auto"/>
                          <w:right w:val="single" w:sz="4" w:space="0" w:color="auto"/>
                        </w:tcBorders>
                        <w:hideMark/>
                      </w:tcPr>
                      <w:p w14:paraId="6A4F098B" w14:textId="7777777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bidi="ar-IQ"/>
                          </w:rPr>
                          <w:t xml:space="preserve">تعريف الإخراج، مفهومه والمتطلبات  </w:t>
                        </w:r>
                      </w:p>
                    </w:tc>
                    <w:tc>
                      <w:tcPr>
                        <w:tcW w:w="2642" w:type="dxa"/>
                        <w:tcBorders>
                          <w:top w:val="single" w:sz="4" w:space="0" w:color="auto"/>
                          <w:left w:val="single" w:sz="4" w:space="0" w:color="auto"/>
                          <w:bottom w:val="single" w:sz="4" w:space="0" w:color="auto"/>
                          <w:right w:val="single" w:sz="4" w:space="0" w:color="auto"/>
                        </w:tcBorders>
                        <w:hideMark/>
                      </w:tcPr>
                      <w:p w14:paraId="752DFDAC" w14:textId="7777777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bidi="ar-IQ"/>
                          </w:rPr>
                          <w:t>الأسبوع الول</w:t>
                        </w:r>
                      </w:p>
                    </w:tc>
                  </w:tr>
                  <w:tr w:rsidR="00B6397D" w14:paraId="0033B938" w14:textId="77777777" w:rsidTr="00E93CBF">
                    <w:tc>
                      <w:tcPr>
                        <w:tcW w:w="3707" w:type="dxa"/>
                        <w:tcBorders>
                          <w:top w:val="single" w:sz="4" w:space="0" w:color="auto"/>
                          <w:left w:val="single" w:sz="4" w:space="0" w:color="auto"/>
                          <w:bottom w:val="single" w:sz="4" w:space="0" w:color="auto"/>
                          <w:right w:val="single" w:sz="4" w:space="0" w:color="auto"/>
                        </w:tcBorders>
                        <w:hideMark/>
                      </w:tcPr>
                      <w:p w14:paraId="70AE2E4E" w14:textId="32F4F8F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bidi="ar-IQ"/>
                          </w:rPr>
                          <w:t>الصورة والعلاق</w:t>
                        </w:r>
                        <w:r>
                          <w:rPr>
                            <w:rFonts w:ascii="Times New Roman" w:hAnsi="Times New Roman" w:cs="Times New Roman" w:hint="cs"/>
                            <w:sz w:val="27"/>
                            <w:szCs w:val="27"/>
                            <w:rtl/>
                            <w:lang w:val="en-US" w:bidi="ar-IQ"/>
                          </w:rPr>
                          <w:t>تها ببنية التكوين السينمائي</w:t>
                        </w:r>
                      </w:p>
                    </w:tc>
                    <w:tc>
                      <w:tcPr>
                        <w:tcW w:w="2642" w:type="dxa"/>
                        <w:tcBorders>
                          <w:top w:val="single" w:sz="4" w:space="0" w:color="auto"/>
                          <w:left w:val="single" w:sz="4" w:space="0" w:color="auto"/>
                          <w:bottom w:val="single" w:sz="4" w:space="0" w:color="auto"/>
                          <w:right w:val="single" w:sz="4" w:space="0" w:color="auto"/>
                        </w:tcBorders>
                        <w:hideMark/>
                      </w:tcPr>
                      <w:p w14:paraId="65336843" w14:textId="7777777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bidi="ar-IQ"/>
                          </w:rPr>
                          <w:t>الأسبوع الثاني</w:t>
                        </w:r>
                      </w:p>
                    </w:tc>
                  </w:tr>
                  <w:tr w:rsidR="00B6397D" w14:paraId="057C1A2C" w14:textId="77777777" w:rsidTr="00E93CBF">
                    <w:tc>
                      <w:tcPr>
                        <w:tcW w:w="3707" w:type="dxa"/>
                        <w:tcBorders>
                          <w:top w:val="single" w:sz="4" w:space="0" w:color="auto"/>
                          <w:left w:val="single" w:sz="4" w:space="0" w:color="auto"/>
                          <w:bottom w:val="single" w:sz="4" w:space="0" w:color="auto"/>
                          <w:right w:val="single" w:sz="4" w:space="0" w:color="auto"/>
                        </w:tcBorders>
                        <w:hideMark/>
                      </w:tcPr>
                      <w:p w14:paraId="5B555BE1" w14:textId="5A52F564" w:rsidR="00B6397D" w:rsidRDefault="00B6397D" w:rsidP="00B6397D">
                        <w:pPr>
                          <w:bidi/>
                          <w:rPr>
                            <w:rFonts w:ascii="Times New Roman" w:hAnsi="Times New Roman" w:cs="Times New Roman"/>
                            <w:sz w:val="27"/>
                            <w:szCs w:val="27"/>
                            <w:rtl/>
                            <w:lang w:val="en-US"/>
                          </w:rPr>
                        </w:pPr>
                        <w:r>
                          <w:rPr>
                            <w:rFonts w:ascii="Times New Roman" w:hAnsi="Times New Roman" w:cs="Times New Roman"/>
                            <w:sz w:val="27"/>
                            <w:szCs w:val="27"/>
                            <w:rtl/>
                            <w:lang w:val="en-US" w:bidi="ar-IQ"/>
                          </w:rPr>
                          <w:t>المخرج السينمائي و</w:t>
                        </w:r>
                        <w:r w:rsidR="00AF1B72">
                          <w:rPr>
                            <w:rFonts w:ascii="Times New Roman" w:hAnsi="Times New Roman" w:cs="Times New Roman" w:hint="cs"/>
                            <w:sz w:val="27"/>
                            <w:szCs w:val="27"/>
                            <w:rtl/>
                            <w:lang w:val="en-US" w:bidi="ar-IQ"/>
                          </w:rPr>
                          <w:t>اللغة السينمائية</w:t>
                        </w:r>
                        <w:r>
                          <w:rPr>
                            <w:rFonts w:ascii="Times New Roman" w:hAnsi="Times New Roman" w:cs="Times New Roman"/>
                            <w:sz w:val="27"/>
                            <w:szCs w:val="27"/>
                            <w:rtl/>
                            <w:lang w:val="en-US" w:bidi="ar-IQ"/>
                          </w:rPr>
                          <w:t xml:space="preserve">  </w:t>
                        </w:r>
                      </w:p>
                    </w:tc>
                    <w:tc>
                      <w:tcPr>
                        <w:tcW w:w="2642" w:type="dxa"/>
                        <w:tcBorders>
                          <w:top w:val="single" w:sz="4" w:space="0" w:color="auto"/>
                          <w:left w:val="single" w:sz="4" w:space="0" w:color="auto"/>
                          <w:bottom w:val="single" w:sz="4" w:space="0" w:color="auto"/>
                          <w:right w:val="single" w:sz="4" w:space="0" w:color="auto"/>
                        </w:tcBorders>
                        <w:hideMark/>
                      </w:tcPr>
                      <w:p w14:paraId="74B2ABF7" w14:textId="7777777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bidi="ar-IQ"/>
                          </w:rPr>
                          <w:t>الأسبوع الثالث</w:t>
                        </w:r>
                      </w:p>
                    </w:tc>
                  </w:tr>
                  <w:tr w:rsidR="00B6397D" w14:paraId="468DCE53" w14:textId="77777777" w:rsidTr="00E93CBF">
                    <w:tc>
                      <w:tcPr>
                        <w:tcW w:w="3707" w:type="dxa"/>
                        <w:tcBorders>
                          <w:top w:val="single" w:sz="4" w:space="0" w:color="auto"/>
                          <w:left w:val="single" w:sz="4" w:space="0" w:color="auto"/>
                          <w:bottom w:val="single" w:sz="4" w:space="0" w:color="auto"/>
                          <w:right w:val="single" w:sz="4" w:space="0" w:color="auto"/>
                        </w:tcBorders>
                        <w:hideMark/>
                      </w:tcPr>
                      <w:p w14:paraId="0504ABC8" w14:textId="77777777" w:rsidR="00B6397D" w:rsidRDefault="00B6397D" w:rsidP="00B6397D">
                        <w:pPr>
                          <w:bidi/>
                          <w:rPr>
                            <w:rFonts w:ascii="Times New Roman" w:hAnsi="Times New Roman" w:cs="Times New Roman"/>
                            <w:sz w:val="27"/>
                            <w:szCs w:val="27"/>
                            <w:rtl/>
                            <w:lang w:val="en-US"/>
                          </w:rPr>
                        </w:pPr>
                        <w:r>
                          <w:rPr>
                            <w:rFonts w:ascii="Times New Roman" w:hAnsi="Times New Roman" w:cs="Times New Roman"/>
                            <w:sz w:val="27"/>
                            <w:szCs w:val="27"/>
                            <w:rtl/>
                            <w:lang w:val="en-US"/>
                          </w:rPr>
                          <w:t xml:space="preserve">مساعدو المخرج </w:t>
                        </w:r>
                      </w:p>
                    </w:tc>
                    <w:tc>
                      <w:tcPr>
                        <w:tcW w:w="2642" w:type="dxa"/>
                        <w:tcBorders>
                          <w:top w:val="single" w:sz="4" w:space="0" w:color="auto"/>
                          <w:left w:val="single" w:sz="4" w:space="0" w:color="auto"/>
                          <w:bottom w:val="single" w:sz="4" w:space="0" w:color="auto"/>
                          <w:right w:val="single" w:sz="4" w:space="0" w:color="auto"/>
                        </w:tcBorders>
                        <w:hideMark/>
                      </w:tcPr>
                      <w:p w14:paraId="1F3EC810" w14:textId="7777777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bidi="ar-IQ"/>
                          </w:rPr>
                          <w:t>الأسبوع الرابع</w:t>
                        </w:r>
                      </w:p>
                    </w:tc>
                  </w:tr>
                  <w:tr w:rsidR="00B6397D" w14:paraId="7BD05553" w14:textId="77777777" w:rsidTr="00E93CBF">
                    <w:tc>
                      <w:tcPr>
                        <w:tcW w:w="3707" w:type="dxa"/>
                        <w:tcBorders>
                          <w:top w:val="single" w:sz="4" w:space="0" w:color="auto"/>
                          <w:left w:val="single" w:sz="4" w:space="0" w:color="auto"/>
                          <w:bottom w:val="single" w:sz="4" w:space="0" w:color="auto"/>
                          <w:right w:val="single" w:sz="4" w:space="0" w:color="auto"/>
                        </w:tcBorders>
                        <w:hideMark/>
                      </w:tcPr>
                      <w:p w14:paraId="49312F0D" w14:textId="77777777" w:rsidR="00B6397D" w:rsidRDefault="00B6397D" w:rsidP="00B6397D">
                        <w:pPr>
                          <w:bidi/>
                          <w:rPr>
                            <w:rFonts w:ascii="Times New Roman" w:hAnsi="Times New Roman" w:cs="Times New Roman"/>
                            <w:sz w:val="27"/>
                            <w:szCs w:val="27"/>
                            <w:rtl/>
                            <w:lang w:val="en-US"/>
                          </w:rPr>
                        </w:pPr>
                        <w:r>
                          <w:rPr>
                            <w:rFonts w:ascii="Times New Roman" w:hAnsi="Times New Roman" w:cs="Times New Roman"/>
                            <w:sz w:val="27"/>
                            <w:szCs w:val="27"/>
                            <w:rtl/>
                            <w:lang w:val="en-US"/>
                          </w:rPr>
                          <w:t>المخرج وقواعد اللغة المستخدمة</w:t>
                        </w:r>
                      </w:p>
                    </w:tc>
                    <w:tc>
                      <w:tcPr>
                        <w:tcW w:w="2642" w:type="dxa"/>
                        <w:tcBorders>
                          <w:top w:val="single" w:sz="4" w:space="0" w:color="auto"/>
                          <w:left w:val="single" w:sz="4" w:space="0" w:color="auto"/>
                          <w:bottom w:val="single" w:sz="4" w:space="0" w:color="auto"/>
                          <w:right w:val="single" w:sz="4" w:space="0" w:color="auto"/>
                        </w:tcBorders>
                        <w:hideMark/>
                      </w:tcPr>
                      <w:p w14:paraId="7EE6EAF2" w14:textId="7777777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bidi="ar-IQ"/>
                          </w:rPr>
                          <w:t>الأسبوع الخامس</w:t>
                        </w:r>
                      </w:p>
                    </w:tc>
                  </w:tr>
                  <w:tr w:rsidR="00B6397D" w14:paraId="24D35701" w14:textId="77777777" w:rsidTr="00E93CBF">
                    <w:tc>
                      <w:tcPr>
                        <w:tcW w:w="3707" w:type="dxa"/>
                        <w:tcBorders>
                          <w:top w:val="single" w:sz="4" w:space="0" w:color="auto"/>
                          <w:left w:val="single" w:sz="4" w:space="0" w:color="auto"/>
                          <w:bottom w:val="single" w:sz="4" w:space="0" w:color="auto"/>
                          <w:right w:val="single" w:sz="4" w:space="0" w:color="auto"/>
                        </w:tcBorders>
                        <w:hideMark/>
                      </w:tcPr>
                      <w:p w14:paraId="02664479" w14:textId="7777777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rPr>
                          <w:t>أنواع التكوينات</w:t>
                        </w:r>
                      </w:p>
                    </w:tc>
                    <w:tc>
                      <w:tcPr>
                        <w:tcW w:w="2642" w:type="dxa"/>
                        <w:tcBorders>
                          <w:top w:val="single" w:sz="4" w:space="0" w:color="auto"/>
                          <w:left w:val="single" w:sz="4" w:space="0" w:color="auto"/>
                          <w:bottom w:val="single" w:sz="4" w:space="0" w:color="auto"/>
                          <w:right w:val="single" w:sz="4" w:space="0" w:color="auto"/>
                        </w:tcBorders>
                        <w:hideMark/>
                      </w:tcPr>
                      <w:p w14:paraId="285D780D" w14:textId="7777777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bidi="ar-IQ"/>
                          </w:rPr>
                          <w:t>الأسبوع السادس</w:t>
                        </w:r>
                      </w:p>
                    </w:tc>
                  </w:tr>
                  <w:tr w:rsidR="00B6397D" w14:paraId="410AFA25" w14:textId="77777777" w:rsidTr="00E93CBF">
                    <w:tc>
                      <w:tcPr>
                        <w:tcW w:w="3707" w:type="dxa"/>
                        <w:tcBorders>
                          <w:top w:val="single" w:sz="4" w:space="0" w:color="auto"/>
                          <w:left w:val="single" w:sz="4" w:space="0" w:color="auto"/>
                          <w:bottom w:val="single" w:sz="4" w:space="0" w:color="auto"/>
                          <w:right w:val="single" w:sz="4" w:space="0" w:color="auto"/>
                        </w:tcBorders>
                        <w:hideMark/>
                      </w:tcPr>
                      <w:p w14:paraId="5ABD8865" w14:textId="77777777" w:rsidR="00B6397D" w:rsidRDefault="00B6397D" w:rsidP="00B6397D">
                        <w:pPr>
                          <w:bidi/>
                          <w:rPr>
                            <w:rFonts w:ascii="Times New Roman" w:hAnsi="Times New Roman" w:cs="Times New Roman"/>
                            <w:sz w:val="27"/>
                            <w:szCs w:val="27"/>
                            <w:rtl/>
                            <w:lang w:bidi="ar-IQ"/>
                          </w:rPr>
                        </w:pPr>
                        <w:r>
                          <w:rPr>
                            <w:rFonts w:ascii="Times New Roman" w:hAnsi="Times New Roman" w:cs="Times New Roman"/>
                            <w:sz w:val="27"/>
                            <w:szCs w:val="27"/>
                            <w:rtl/>
                            <w:lang w:val="en-US"/>
                          </w:rPr>
                          <w:t>المخرج وتوجيه الكامرا</w:t>
                        </w:r>
                      </w:p>
                    </w:tc>
                    <w:tc>
                      <w:tcPr>
                        <w:tcW w:w="2642" w:type="dxa"/>
                        <w:tcBorders>
                          <w:top w:val="single" w:sz="4" w:space="0" w:color="auto"/>
                          <w:left w:val="single" w:sz="4" w:space="0" w:color="auto"/>
                          <w:bottom w:val="single" w:sz="4" w:space="0" w:color="auto"/>
                          <w:right w:val="single" w:sz="4" w:space="0" w:color="auto"/>
                        </w:tcBorders>
                        <w:hideMark/>
                      </w:tcPr>
                      <w:p w14:paraId="34266C06" w14:textId="7777777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bidi="ar-IQ"/>
                          </w:rPr>
                          <w:t>الأسبوع السابع</w:t>
                        </w:r>
                      </w:p>
                    </w:tc>
                  </w:tr>
                  <w:tr w:rsidR="00B6397D" w14:paraId="51F33AA1" w14:textId="77777777" w:rsidTr="00E93CBF">
                    <w:tc>
                      <w:tcPr>
                        <w:tcW w:w="3707" w:type="dxa"/>
                        <w:tcBorders>
                          <w:top w:val="single" w:sz="4" w:space="0" w:color="auto"/>
                          <w:left w:val="single" w:sz="4" w:space="0" w:color="auto"/>
                          <w:bottom w:val="single" w:sz="4" w:space="0" w:color="auto"/>
                          <w:right w:val="single" w:sz="4" w:space="0" w:color="auto"/>
                        </w:tcBorders>
                        <w:hideMark/>
                      </w:tcPr>
                      <w:p w14:paraId="5D2B40B8" w14:textId="77777777" w:rsidR="00B6397D" w:rsidRDefault="00B6397D" w:rsidP="00B6397D">
                        <w:pPr>
                          <w:bidi/>
                          <w:rPr>
                            <w:rFonts w:ascii="Times New Roman" w:hAnsi="Times New Roman" w:cs="Times New Roman"/>
                            <w:sz w:val="27"/>
                            <w:szCs w:val="27"/>
                            <w:rtl/>
                            <w:lang w:bidi="ar-IQ"/>
                          </w:rPr>
                        </w:pPr>
                        <w:r>
                          <w:rPr>
                            <w:rFonts w:ascii="Times New Roman" w:hAnsi="Times New Roman" w:cs="Times New Roman"/>
                            <w:sz w:val="27"/>
                            <w:szCs w:val="27"/>
                            <w:rtl/>
                            <w:lang w:val="en-US"/>
                          </w:rPr>
                          <w:t>المخرج ووسائل الانتقال</w:t>
                        </w:r>
                      </w:p>
                    </w:tc>
                    <w:tc>
                      <w:tcPr>
                        <w:tcW w:w="2642" w:type="dxa"/>
                        <w:tcBorders>
                          <w:top w:val="single" w:sz="4" w:space="0" w:color="auto"/>
                          <w:left w:val="single" w:sz="4" w:space="0" w:color="auto"/>
                          <w:bottom w:val="single" w:sz="4" w:space="0" w:color="auto"/>
                          <w:right w:val="single" w:sz="4" w:space="0" w:color="auto"/>
                        </w:tcBorders>
                        <w:hideMark/>
                      </w:tcPr>
                      <w:p w14:paraId="5F5EC688" w14:textId="7777777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bidi="ar-IQ"/>
                          </w:rPr>
                          <w:t>الأسبوع الثامن</w:t>
                        </w:r>
                      </w:p>
                    </w:tc>
                  </w:tr>
                  <w:tr w:rsidR="00B6397D" w14:paraId="583BF0F2" w14:textId="77777777" w:rsidTr="00E93CBF">
                    <w:tc>
                      <w:tcPr>
                        <w:tcW w:w="3707" w:type="dxa"/>
                        <w:tcBorders>
                          <w:top w:val="single" w:sz="4" w:space="0" w:color="auto"/>
                          <w:left w:val="single" w:sz="4" w:space="0" w:color="auto"/>
                          <w:bottom w:val="single" w:sz="4" w:space="0" w:color="auto"/>
                          <w:right w:val="single" w:sz="4" w:space="0" w:color="auto"/>
                        </w:tcBorders>
                        <w:hideMark/>
                      </w:tcPr>
                      <w:p w14:paraId="7B1D098D" w14:textId="7777777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bidi="ar-IQ"/>
                          </w:rPr>
                          <w:t>المخرج والممثل</w:t>
                        </w:r>
                      </w:p>
                    </w:tc>
                    <w:tc>
                      <w:tcPr>
                        <w:tcW w:w="2642" w:type="dxa"/>
                        <w:tcBorders>
                          <w:top w:val="single" w:sz="4" w:space="0" w:color="auto"/>
                          <w:left w:val="single" w:sz="4" w:space="0" w:color="auto"/>
                          <w:bottom w:val="single" w:sz="4" w:space="0" w:color="auto"/>
                          <w:right w:val="single" w:sz="4" w:space="0" w:color="auto"/>
                        </w:tcBorders>
                        <w:hideMark/>
                      </w:tcPr>
                      <w:p w14:paraId="240468F9" w14:textId="7777777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bidi="ar-IQ"/>
                          </w:rPr>
                          <w:t>الأسبوع التاسع</w:t>
                        </w:r>
                      </w:p>
                    </w:tc>
                  </w:tr>
                  <w:tr w:rsidR="00B6397D" w14:paraId="5FF28E1A" w14:textId="77777777" w:rsidTr="00E93CBF">
                    <w:tc>
                      <w:tcPr>
                        <w:tcW w:w="3707" w:type="dxa"/>
                        <w:tcBorders>
                          <w:top w:val="single" w:sz="4" w:space="0" w:color="auto"/>
                          <w:left w:val="single" w:sz="4" w:space="0" w:color="auto"/>
                          <w:bottom w:val="single" w:sz="4" w:space="0" w:color="auto"/>
                          <w:right w:val="single" w:sz="4" w:space="0" w:color="auto"/>
                        </w:tcBorders>
                      </w:tcPr>
                      <w:p w14:paraId="0E97619D" w14:textId="77777777" w:rsidR="00B6397D" w:rsidRDefault="00B6397D" w:rsidP="00B6397D">
                        <w:pPr>
                          <w:bidi/>
                          <w:rPr>
                            <w:rFonts w:ascii="Times New Roman" w:hAnsi="Times New Roman" w:cs="Times New Roman"/>
                            <w:sz w:val="27"/>
                            <w:szCs w:val="27"/>
                            <w:rtl/>
                            <w:lang w:bidi="ar-IQ"/>
                          </w:rPr>
                        </w:pPr>
                        <w:r>
                          <w:rPr>
                            <w:rFonts w:ascii="Times New Roman" w:hAnsi="Times New Roman" w:cs="Times New Roman"/>
                            <w:sz w:val="27"/>
                            <w:szCs w:val="27"/>
                            <w:rtl/>
                            <w:lang w:val="en-US"/>
                          </w:rPr>
                          <w:t>المخرج وكيفية توجيه انتباه المتفرج</w:t>
                        </w:r>
                      </w:p>
                      <w:p w14:paraId="60887483" w14:textId="77777777" w:rsidR="00B6397D" w:rsidRDefault="00B6397D" w:rsidP="00B6397D">
                        <w:pPr>
                          <w:bidi/>
                          <w:rPr>
                            <w:rFonts w:ascii="Times New Roman" w:hAnsi="Times New Roman" w:cs="Times New Roman"/>
                            <w:sz w:val="27"/>
                            <w:szCs w:val="27"/>
                            <w:lang w:val="en-US" w:bidi="ar-IQ"/>
                          </w:rPr>
                        </w:pPr>
                      </w:p>
                    </w:tc>
                    <w:tc>
                      <w:tcPr>
                        <w:tcW w:w="2642" w:type="dxa"/>
                        <w:tcBorders>
                          <w:top w:val="single" w:sz="4" w:space="0" w:color="auto"/>
                          <w:left w:val="single" w:sz="4" w:space="0" w:color="auto"/>
                          <w:bottom w:val="single" w:sz="4" w:space="0" w:color="auto"/>
                          <w:right w:val="single" w:sz="4" w:space="0" w:color="auto"/>
                        </w:tcBorders>
                        <w:hideMark/>
                      </w:tcPr>
                      <w:p w14:paraId="6DEAB36F" w14:textId="7777777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bidi="ar-IQ"/>
                          </w:rPr>
                          <w:t>الأسبوع العاشر</w:t>
                        </w:r>
                      </w:p>
                    </w:tc>
                  </w:tr>
                  <w:tr w:rsidR="00B6397D" w14:paraId="0FCCC2EB" w14:textId="77777777" w:rsidTr="00E93CBF">
                    <w:tc>
                      <w:tcPr>
                        <w:tcW w:w="3707" w:type="dxa"/>
                        <w:tcBorders>
                          <w:top w:val="single" w:sz="4" w:space="0" w:color="auto"/>
                          <w:left w:val="single" w:sz="4" w:space="0" w:color="auto"/>
                          <w:bottom w:val="single" w:sz="4" w:space="0" w:color="auto"/>
                          <w:right w:val="single" w:sz="4" w:space="0" w:color="auto"/>
                        </w:tcBorders>
                        <w:hideMark/>
                      </w:tcPr>
                      <w:p w14:paraId="7742611F" w14:textId="7777777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rPr>
                          <w:t xml:space="preserve">المخرج والتاثير على المتفرج </w:t>
                        </w:r>
                        <w:r>
                          <w:rPr>
                            <w:rFonts w:ascii="Times New Roman" w:hAnsi="Times New Roman" w:cs="Times New Roman"/>
                            <w:sz w:val="27"/>
                            <w:szCs w:val="27"/>
                            <w:rtl/>
                            <w:lang w:val="en-US"/>
                          </w:rPr>
                          <w:br/>
                        </w:r>
                      </w:p>
                    </w:tc>
                    <w:tc>
                      <w:tcPr>
                        <w:tcW w:w="2642" w:type="dxa"/>
                        <w:tcBorders>
                          <w:top w:val="single" w:sz="4" w:space="0" w:color="auto"/>
                          <w:left w:val="single" w:sz="4" w:space="0" w:color="auto"/>
                          <w:bottom w:val="single" w:sz="4" w:space="0" w:color="auto"/>
                          <w:right w:val="single" w:sz="4" w:space="0" w:color="auto"/>
                        </w:tcBorders>
                        <w:hideMark/>
                      </w:tcPr>
                      <w:p w14:paraId="4894CEC2" w14:textId="7777777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bidi="ar-IQ"/>
                          </w:rPr>
                          <w:t>الأسبوع 11</w:t>
                        </w:r>
                      </w:p>
                    </w:tc>
                  </w:tr>
                  <w:tr w:rsidR="00B6397D" w14:paraId="2C21D0CE" w14:textId="77777777" w:rsidTr="00E93CBF">
                    <w:tc>
                      <w:tcPr>
                        <w:tcW w:w="3707" w:type="dxa"/>
                        <w:tcBorders>
                          <w:top w:val="single" w:sz="4" w:space="0" w:color="auto"/>
                          <w:left w:val="single" w:sz="4" w:space="0" w:color="auto"/>
                          <w:bottom w:val="single" w:sz="4" w:space="0" w:color="auto"/>
                          <w:right w:val="single" w:sz="4" w:space="0" w:color="auto"/>
                        </w:tcBorders>
                        <w:hideMark/>
                      </w:tcPr>
                      <w:p w14:paraId="3D5E6E10" w14:textId="7777777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rPr>
                          <w:t>تصوير المشاهد</w:t>
                        </w:r>
                      </w:p>
                    </w:tc>
                    <w:tc>
                      <w:tcPr>
                        <w:tcW w:w="2642" w:type="dxa"/>
                        <w:tcBorders>
                          <w:top w:val="single" w:sz="4" w:space="0" w:color="auto"/>
                          <w:left w:val="single" w:sz="4" w:space="0" w:color="auto"/>
                          <w:bottom w:val="single" w:sz="4" w:space="0" w:color="auto"/>
                          <w:right w:val="single" w:sz="4" w:space="0" w:color="auto"/>
                        </w:tcBorders>
                        <w:hideMark/>
                      </w:tcPr>
                      <w:p w14:paraId="6AB13A98" w14:textId="7777777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bidi="ar-IQ"/>
                          </w:rPr>
                          <w:t xml:space="preserve">الأسبوع 12 </w:t>
                        </w:r>
                      </w:p>
                    </w:tc>
                  </w:tr>
                  <w:tr w:rsidR="00B6397D" w14:paraId="6D6ED364" w14:textId="77777777" w:rsidTr="00E93CBF">
                    <w:tc>
                      <w:tcPr>
                        <w:tcW w:w="3707" w:type="dxa"/>
                        <w:tcBorders>
                          <w:top w:val="single" w:sz="4" w:space="0" w:color="auto"/>
                          <w:left w:val="single" w:sz="4" w:space="0" w:color="auto"/>
                          <w:bottom w:val="single" w:sz="4" w:space="0" w:color="auto"/>
                          <w:right w:val="single" w:sz="4" w:space="0" w:color="auto"/>
                        </w:tcBorders>
                        <w:hideMark/>
                      </w:tcPr>
                      <w:p w14:paraId="285444C8" w14:textId="77777777" w:rsidR="00B6397D" w:rsidRDefault="00B6397D" w:rsidP="00B6397D">
                        <w:pPr>
                          <w:bidi/>
                          <w:rPr>
                            <w:rFonts w:ascii="Times New Roman" w:hAnsi="Times New Roman" w:cs="Times New Roman"/>
                            <w:sz w:val="27"/>
                            <w:szCs w:val="27"/>
                            <w:rtl/>
                            <w:lang w:bidi="ar-IQ"/>
                          </w:rPr>
                        </w:pPr>
                        <w:r>
                          <w:rPr>
                            <w:rFonts w:ascii="Times New Roman" w:hAnsi="Times New Roman" w:cs="Times New Roman"/>
                            <w:sz w:val="27"/>
                            <w:szCs w:val="27"/>
                            <w:rtl/>
                            <w:lang w:val="en-US"/>
                          </w:rPr>
                          <w:t>المخرج والزمان / المخرج والمكان</w:t>
                        </w:r>
                      </w:p>
                    </w:tc>
                    <w:tc>
                      <w:tcPr>
                        <w:tcW w:w="2642" w:type="dxa"/>
                        <w:tcBorders>
                          <w:top w:val="single" w:sz="4" w:space="0" w:color="auto"/>
                          <w:left w:val="single" w:sz="4" w:space="0" w:color="auto"/>
                          <w:bottom w:val="single" w:sz="4" w:space="0" w:color="auto"/>
                          <w:right w:val="single" w:sz="4" w:space="0" w:color="auto"/>
                        </w:tcBorders>
                        <w:hideMark/>
                      </w:tcPr>
                      <w:p w14:paraId="43DF6D3F" w14:textId="7777777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bidi="ar-IQ"/>
                          </w:rPr>
                          <w:t>الأسبوع 13</w:t>
                        </w:r>
                      </w:p>
                    </w:tc>
                  </w:tr>
                  <w:tr w:rsidR="00B6397D" w14:paraId="3692B208" w14:textId="77777777" w:rsidTr="00E93CBF">
                    <w:tc>
                      <w:tcPr>
                        <w:tcW w:w="3707" w:type="dxa"/>
                        <w:tcBorders>
                          <w:top w:val="single" w:sz="4" w:space="0" w:color="auto"/>
                          <w:left w:val="single" w:sz="4" w:space="0" w:color="auto"/>
                          <w:bottom w:val="single" w:sz="4" w:space="0" w:color="auto"/>
                          <w:right w:val="single" w:sz="4" w:space="0" w:color="auto"/>
                        </w:tcBorders>
                        <w:hideMark/>
                      </w:tcPr>
                      <w:p w14:paraId="4FB0846F" w14:textId="49B30443"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rPr>
                          <w:t>مناهج ا</w:t>
                        </w:r>
                        <w:r w:rsidR="00AF1B72">
                          <w:rPr>
                            <w:rFonts w:ascii="Times New Roman" w:hAnsi="Times New Roman" w:cs="Times New Roman" w:hint="cs"/>
                            <w:sz w:val="27"/>
                            <w:szCs w:val="27"/>
                            <w:rtl/>
                            <w:lang w:val="en-US"/>
                          </w:rPr>
                          <w:t>لتنوع الفلمي</w:t>
                        </w:r>
                      </w:p>
                    </w:tc>
                    <w:tc>
                      <w:tcPr>
                        <w:tcW w:w="2642" w:type="dxa"/>
                        <w:tcBorders>
                          <w:top w:val="single" w:sz="4" w:space="0" w:color="auto"/>
                          <w:left w:val="single" w:sz="4" w:space="0" w:color="auto"/>
                          <w:bottom w:val="single" w:sz="4" w:space="0" w:color="auto"/>
                          <w:right w:val="single" w:sz="4" w:space="0" w:color="auto"/>
                        </w:tcBorders>
                        <w:hideMark/>
                      </w:tcPr>
                      <w:p w14:paraId="41D57FC0" w14:textId="77777777" w:rsidR="00B6397D" w:rsidRDefault="00B6397D" w:rsidP="00B6397D">
                        <w:pPr>
                          <w:bidi/>
                          <w:rPr>
                            <w:rFonts w:ascii="Times New Roman" w:hAnsi="Times New Roman" w:cs="Times New Roman"/>
                            <w:sz w:val="27"/>
                            <w:szCs w:val="27"/>
                            <w:rtl/>
                            <w:lang w:val="en-US" w:bidi="ar-IQ"/>
                          </w:rPr>
                        </w:pPr>
                        <w:r>
                          <w:rPr>
                            <w:rFonts w:ascii="Times New Roman" w:hAnsi="Times New Roman" w:cs="Times New Roman"/>
                            <w:sz w:val="27"/>
                            <w:szCs w:val="27"/>
                            <w:rtl/>
                            <w:lang w:val="en-US" w:bidi="ar-IQ"/>
                          </w:rPr>
                          <w:t>الأسبوع 14</w:t>
                        </w:r>
                      </w:p>
                    </w:tc>
                  </w:tr>
                  <w:tr w:rsidR="00B6397D" w14:paraId="2CA4C3BD" w14:textId="77777777" w:rsidTr="00E93CBF">
                    <w:tc>
                      <w:tcPr>
                        <w:tcW w:w="3707" w:type="dxa"/>
                        <w:tcBorders>
                          <w:top w:val="single" w:sz="4" w:space="0" w:color="auto"/>
                          <w:left w:val="single" w:sz="4" w:space="0" w:color="auto"/>
                          <w:bottom w:val="single" w:sz="4" w:space="0" w:color="auto"/>
                          <w:right w:val="single" w:sz="4" w:space="0" w:color="auto"/>
                        </w:tcBorders>
                        <w:hideMark/>
                      </w:tcPr>
                      <w:p w14:paraId="34C4A91C" w14:textId="29A37C45" w:rsidR="00B6397D" w:rsidRDefault="00B6397D" w:rsidP="00B6397D">
                        <w:pPr>
                          <w:bidi/>
                          <w:rPr>
                            <w:rFonts w:ascii="Times New Roman" w:hAnsi="Times New Roman" w:cs="Times New Roman"/>
                            <w:sz w:val="27"/>
                            <w:szCs w:val="27"/>
                            <w:rtl/>
                            <w:lang w:val="en-US" w:bidi="ar-IQ"/>
                          </w:rPr>
                        </w:pPr>
                      </w:p>
                    </w:tc>
                    <w:tc>
                      <w:tcPr>
                        <w:tcW w:w="2642" w:type="dxa"/>
                        <w:tcBorders>
                          <w:top w:val="single" w:sz="4" w:space="0" w:color="auto"/>
                          <w:left w:val="single" w:sz="4" w:space="0" w:color="auto"/>
                          <w:bottom w:val="single" w:sz="4" w:space="0" w:color="auto"/>
                          <w:right w:val="single" w:sz="4" w:space="0" w:color="auto"/>
                        </w:tcBorders>
                        <w:hideMark/>
                      </w:tcPr>
                      <w:p w14:paraId="77986698" w14:textId="6AFB61A1" w:rsidR="00B6397D" w:rsidRDefault="00AF1B72" w:rsidP="00B6397D">
                        <w:pPr>
                          <w:bidi/>
                          <w:rPr>
                            <w:rFonts w:ascii="Times New Roman" w:hAnsi="Times New Roman" w:cs="Times New Roman"/>
                            <w:sz w:val="27"/>
                            <w:szCs w:val="27"/>
                            <w:rtl/>
                            <w:lang w:val="en-US" w:bidi="ar-IQ"/>
                          </w:rPr>
                        </w:pPr>
                        <w:r>
                          <w:rPr>
                            <w:rFonts w:ascii="Times New Roman" w:hAnsi="Times New Roman" w:cs="Times New Roman" w:hint="cs"/>
                            <w:sz w:val="27"/>
                            <w:szCs w:val="27"/>
                            <w:rtl/>
                            <w:lang w:val="en-US" w:bidi="ar-IQ"/>
                          </w:rPr>
                          <w:t xml:space="preserve"> </w:t>
                        </w:r>
                      </w:p>
                    </w:tc>
                  </w:tr>
                  <w:tr w:rsidR="00B6397D" w14:paraId="581240BF" w14:textId="77777777" w:rsidTr="00E93CBF">
                    <w:tc>
                      <w:tcPr>
                        <w:tcW w:w="3707" w:type="dxa"/>
                        <w:tcBorders>
                          <w:top w:val="single" w:sz="4" w:space="0" w:color="auto"/>
                          <w:left w:val="single" w:sz="4" w:space="0" w:color="auto"/>
                          <w:bottom w:val="single" w:sz="4" w:space="0" w:color="auto"/>
                          <w:right w:val="single" w:sz="4" w:space="0" w:color="auto"/>
                        </w:tcBorders>
                        <w:hideMark/>
                      </w:tcPr>
                      <w:p w14:paraId="47F60080" w14:textId="385D9984" w:rsidR="00B6397D" w:rsidRDefault="00B6397D" w:rsidP="00B6397D">
                        <w:pPr>
                          <w:bidi/>
                          <w:rPr>
                            <w:rFonts w:ascii="Times New Roman" w:hAnsi="Times New Roman" w:cs="Times New Roman"/>
                            <w:sz w:val="27"/>
                            <w:szCs w:val="27"/>
                            <w:rtl/>
                            <w:lang w:val="en-US" w:bidi="ar-IQ"/>
                          </w:rPr>
                        </w:pPr>
                      </w:p>
                    </w:tc>
                    <w:tc>
                      <w:tcPr>
                        <w:tcW w:w="2642" w:type="dxa"/>
                        <w:tcBorders>
                          <w:top w:val="single" w:sz="4" w:space="0" w:color="auto"/>
                          <w:left w:val="single" w:sz="4" w:space="0" w:color="auto"/>
                          <w:bottom w:val="single" w:sz="4" w:space="0" w:color="auto"/>
                          <w:right w:val="single" w:sz="4" w:space="0" w:color="auto"/>
                        </w:tcBorders>
                        <w:hideMark/>
                      </w:tcPr>
                      <w:p w14:paraId="437E1C58" w14:textId="0E5CEB11" w:rsidR="00B6397D" w:rsidRDefault="00AF1B72" w:rsidP="00B6397D">
                        <w:pPr>
                          <w:bidi/>
                          <w:rPr>
                            <w:rFonts w:ascii="Times New Roman" w:hAnsi="Times New Roman" w:cs="Times New Roman"/>
                            <w:sz w:val="27"/>
                            <w:szCs w:val="27"/>
                            <w:rtl/>
                            <w:lang w:val="en-US" w:bidi="ar-IQ"/>
                          </w:rPr>
                        </w:pPr>
                        <w:r>
                          <w:rPr>
                            <w:rFonts w:ascii="Times New Roman" w:hAnsi="Times New Roman" w:cs="Times New Roman" w:hint="cs"/>
                            <w:sz w:val="27"/>
                            <w:szCs w:val="27"/>
                            <w:rtl/>
                            <w:lang w:val="en-US" w:bidi="ar-IQ"/>
                          </w:rPr>
                          <w:t xml:space="preserve">  </w:t>
                        </w:r>
                      </w:p>
                    </w:tc>
                  </w:tr>
                </w:tbl>
                <w:p w14:paraId="4F4AC4FD" w14:textId="77777777" w:rsidR="00B6397D" w:rsidRDefault="00B6397D" w:rsidP="00B6397D">
                  <w:pPr>
                    <w:bidi/>
                    <w:spacing w:after="0" w:line="240" w:lineRule="auto"/>
                    <w:rPr>
                      <w:rFonts w:ascii="Times New Roman" w:hAnsi="Times New Roman" w:cs="Times New Roman"/>
                      <w:sz w:val="27"/>
                      <w:szCs w:val="27"/>
                      <w:rtl/>
                      <w:lang w:bidi="ar-IQ"/>
                    </w:rPr>
                  </w:pPr>
                </w:p>
              </w:tc>
            </w:tr>
            <w:tr w:rsidR="00B6397D" w14:paraId="31C008FC" w14:textId="77777777" w:rsidTr="00E93CBF">
              <w:trPr>
                <w:trHeight w:val="515"/>
              </w:trPr>
              <w:tc>
                <w:tcPr>
                  <w:tcW w:w="2518" w:type="dxa"/>
                  <w:tcBorders>
                    <w:top w:val="single" w:sz="8" w:space="0" w:color="auto"/>
                    <w:left w:val="single" w:sz="4" w:space="0" w:color="000000"/>
                    <w:bottom w:val="single" w:sz="4" w:space="0" w:color="000000"/>
                    <w:right w:val="single" w:sz="4" w:space="0" w:color="000000"/>
                  </w:tcBorders>
                </w:tcPr>
                <w:p w14:paraId="37B4BE3F" w14:textId="77777777" w:rsidR="00B6397D" w:rsidRDefault="00B6397D" w:rsidP="00B6397D">
                  <w:pPr>
                    <w:spacing w:after="0" w:line="240" w:lineRule="auto"/>
                    <w:rPr>
                      <w:b/>
                      <w:bCs/>
                      <w:sz w:val="27"/>
                      <w:szCs w:val="27"/>
                      <w:rtl/>
                      <w:lang w:val="en-US" w:bidi="ar-KW"/>
                    </w:rPr>
                  </w:pPr>
                </w:p>
              </w:tc>
              <w:tc>
                <w:tcPr>
                  <w:tcW w:w="6662" w:type="dxa"/>
                  <w:tcBorders>
                    <w:top w:val="single" w:sz="8" w:space="0" w:color="auto"/>
                    <w:left w:val="single" w:sz="4" w:space="0" w:color="000000"/>
                    <w:bottom w:val="single" w:sz="4" w:space="0" w:color="000000"/>
                    <w:right w:val="single" w:sz="4" w:space="0" w:color="000000"/>
                  </w:tcBorders>
                  <w:hideMark/>
                </w:tcPr>
                <w:p w14:paraId="2BF35992" w14:textId="77777777" w:rsidR="00B6397D" w:rsidRDefault="00B6397D" w:rsidP="00B6397D">
                  <w:pPr>
                    <w:bidi/>
                    <w:spacing w:after="0" w:line="240" w:lineRule="auto"/>
                    <w:rPr>
                      <w:rFonts w:ascii="Times New Roman" w:hAnsi="Times New Roman" w:cs="Times New Roman"/>
                      <w:b/>
                      <w:sz w:val="27"/>
                      <w:szCs w:val="27"/>
                      <w:lang w:bidi="ar-IQ"/>
                    </w:rPr>
                  </w:pPr>
                  <w:r>
                    <w:rPr>
                      <w:rFonts w:ascii="Times New Roman" w:hAnsi="Times New Roman" w:cs="Times New Roman"/>
                      <w:bCs/>
                      <w:sz w:val="27"/>
                      <w:szCs w:val="27"/>
                      <w:rtl/>
                      <w:lang w:bidi="ar-IQ"/>
                    </w:rPr>
                    <w:t>16. المواضيع التطبيقية (إن وجدت)</w:t>
                  </w:r>
                </w:p>
              </w:tc>
            </w:tr>
            <w:tr w:rsidR="00B6397D" w14:paraId="64EB5702" w14:textId="77777777" w:rsidTr="00E93CBF">
              <w:tc>
                <w:tcPr>
                  <w:tcW w:w="2518" w:type="dxa"/>
                  <w:tcBorders>
                    <w:top w:val="single" w:sz="4" w:space="0" w:color="000000"/>
                    <w:left w:val="single" w:sz="4" w:space="0" w:color="000000"/>
                    <w:bottom w:val="single" w:sz="4" w:space="0" w:color="000000"/>
                    <w:right w:val="single" w:sz="4" w:space="0" w:color="000000"/>
                  </w:tcBorders>
                </w:tcPr>
                <w:p w14:paraId="2F25884F" w14:textId="77777777" w:rsidR="00B6397D" w:rsidRDefault="00B6397D" w:rsidP="00B6397D">
                  <w:pPr>
                    <w:bidi/>
                    <w:spacing w:after="0" w:line="240" w:lineRule="auto"/>
                    <w:rPr>
                      <w:rFonts w:cs="Times New Roman"/>
                      <w:sz w:val="27"/>
                      <w:szCs w:val="27"/>
                      <w:rtl/>
                      <w:lang w:val="en-US" w:bidi="ar-IQ"/>
                    </w:rPr>
                  </w:pPr>
                  <w:r>
                    <w:rPr>
                      <w:rFonts w:cs="Times New Roman"/>
                      <w:sz w:val="27"/>
                      <w:szCs w:val="27"/>
                      <w:rtl/>
                      <w:lang w:val="en-US" w:bidi="ar-IQ"/>
                    </w:rPr>
                    <w:t>للنقاش والمناظرة الداخلية بين الطلاب</w:t>
                  </w:r>
                </w:p>
                <w:p w14:paraId="4DEB1398" w14:textId="77777777" w:rsidR="00B6397D" w:rsidRDefault="00B6397D" w:rsidP="00B6397D">
                  <w:pPr>
                    <w:bidi/>
                    <w:spacing w:after="0" w:line="240" w:lineRule="auto"/>
                    <w:rPr>
                      <w:sz w:val="27"/>
                      <w:szCs w:val="27"/>
                      <w:rtl/>
                      <w:lang w:val="en-US" w:bidi="ar-IQ"/>
                    </w:rPr>
                  </w:pPr>
                </w:p>
              </w:tc>
              <w:tc>
                <w:tcPr>
                  <w:tcW w:w="6662" w:type="dxa"/>
                  <w:tcBorders>
                    <w:top w:val="single" w:sz="4" w:space="0" w:color="000000"/>
                    <w:left w:val="single" w:sz="4" w:space="0" w:color="000000"/>
                    <w:bottom w:val="single" w:sz="4" w:space="0" w:color="000000"/>
                    <w:right w:val="single" w:sz="4" w:space="0" w:color="000000"/>
                  </w:tcBorders>
                </w:tcPr>
                <w:p w14:paraId="4E5B8057" w14:textId="7BB1E8BA" w:rsidR="00B6397D" w:rsidRDefault="00B6397D" w:rsidP="00B6397D">
                  <w:pPr>
                    <w:bidi/>
                    <w:spacing w:after="0" w:line="240" w:lineRule="auto"/>
                    <w:rPr>
                      <w:rFonts w:ascii="Times New Roman" w:hAnsi="Times New Roman" w:cs="Times New Roman"/>
                      <w:sz w:val="27"/>
                      <w:szCs w:val="27"/>
                      <w:lang w:bidi="ar-IQ"/>
                    </w:rPr>
                  </w:pPr>
                  <w:r>
                    <w:rPr>
                      <w:rFonts w:ascii="Times New Roman" w:hAnsi="Times New Roman" w:cs="Times New Roman"/>
                      <w:sz w:val="27"/>
                      <w:szCs w:val="27"/>
                      <w:rtl/>
                      <w:lang w:bidi="ar-IQ"/>
                    </w:rPr>
                    <w:t xml:space="preserve">مشاهدة عدد من الأفلام </w:t>
                  </w:r>
                  <w:r w:rsidR="00AF1B72">
                    <w:rPr>
                      <w:rFonts w:ascii="Times New Roman" w:hAnsi="Times New Roman" w:cs="Times New Roman" w:hint="cs"/>
                      <w:sz w:val="27"/>
                      <w:szCs w:val="27"/>
                      <w:rtl/>
                      <w:lang w:bidi="ar-IQ"/>
                    </w:rPr>
                    <w:t xml:space="preserve"> </w:t>
                  </w:r>
                  <w:r>
                    <w:rPr>
                      <w:rFonts w:ascii="Times New Roman" w:hAnsi="Times New Roman" w:cs="Times New Roman"/>
                      <w:sz w:val="27"/>
                      <w:szCs w:val="27"/>
                      <w:rtl/>
                      <w:lang w:bidi="ar-IQ"/>
                    </w:rPr>
                    <w:t xml:space="preserve">والعالمية) للتعرف عن قرب وفي الواقع العملي على دور المخرج، والمؤثرات الخارجية في إعطاء جمالية للفلم الوثائقي. </w:t>
                  </w:r>
                </w:p>
                <w:p w14:paraId="27576672" w14:textId="77777777" w:rsidR="00B6397D" w:rsidRDefault="00B6397D" w:rsidP="00B6397D">
                  <w:pPr>
                    <w:bidi/>
                    <w:spacing w:after="0" w:line="240" w:lineRule="auto"/>
                    <w:rPr>
                      <w:rFonts w:ascii="Times New Roman" w:hAnsi="Times New Roman" w:cs="Times New Roman"/>
                      <w:sz w:val="27"/>
                      <w:szCs w:val="27"/>
                      <w:rtl/>
                      <w:lang w:bidi="ar-IQ"/>
                    </w:rPr>
                  </w:pPr>
                </w:p>
                <w:p w14:paraId="5F01D8E9" w14:textId="77777777" w:rsidR="00B6397D" w:rsidRDefault="00B6397D" w:rsidP="00B6397D">
                  <w:pPr>
                    <w:bidi/>
                    <w:spacing w:after="0" w:line="240" w:lineRule="auto"/>
                    <w:rPr>
                      <w:rFonts w:ascii="Times New Roman" w:hAnsi="Times New Roman" w:cs="Times New Roman"/>
                      <w:sz w:val="27"/>
                      <w:szCs w:val="27"/>
                      <w:rtl/>
                      <w:lang w:val="en-US" w:bidi="ar-KW"/>
                    </w:rPr>
                  </w:pPr>
                </w:p>
              </w:tc>
            </w:tr>
            <w:tr w:rsidR="00B6397D" w14:paraId="1E93865C" w14:textId="77777777" w:rsidTr="00E93CBF">
              <w:trPr>
                <w:trHeight w:val="732"/>
              </w:trPr>
              <w:tc>
                <w:tcPr>
                  <w:tcW w:w="9180" w:type="dxa"/>
                  <w:gridSpan w:val="2"/>
                  <w:tcBorders>
                    <w:top w:val="single" w:sz="4" w:space="0" w:color="000000"/>
                    <w:left w:val="single" w:sz="4" w:space="0" w:color="000000"/>
                    <w:bottom w:val="single" w:sz="4" w:space="0" w:color="000000"/>
                    <w:right w:val="single" w:sz="4" w:space="0" w:color="000000"/>
                  </w:tcBorders>
                </w:tcPr>
                <w:p w14:paraId="3375C4F0" w14:textId="77777777" w:rsidR="00B6397D" w:rsidRDefault="00B6397D" w:rsidP="00B6397D">
                  <w:pPr>
                    <w:bidi/>
                    <w:spacing w:after="0" w:line="240" w:lineRule="auto"/>
                    <w:rPr>
                      <w:rFonts w:ascii="Times New Roman" w:hAnsi="Times New Roman" w:cs="Times New Roman"/>
                      <w:b/>
                      <w:bCs/>
                      <w:sz w:val="27"/>
                      <w:szCs w:val="27"/>
                      <w:lang w:bidi="ar-IQ"/>
                    </w:rPr>
                  </w:pPr>
                  <w:r>
                    <w:rPr>
                      <w:rFonts w:ascii="Times New Roman" w:hAnsi="Times New Roman" w:cs="Times New Roman"/>
                      <w:b/>
                      <w:bCs/>
                      <w:sz w:val="27"/>
                      <w:szCs w:val="27"/>
                      <w:rtl/>
                      <w:lang w:bidi="ar-KW"/>
                    </w:rPr>
                    <w:t xml:space="preserve">17. </w:t>
                  </w:r>
                  <w:r>
                    <w:rPr>
                      <w:rFonts w:ascii="Times New Roman" w:hAnsi="Times New Roman" w:cs="Times New Roman"/>
                      <w:b/>
                      <w:bCs/>
                      <w:sz w:val="27"/>
                      <w:szCs w:val="27"/>
                      <w:rtl/>
                      <w:lang w:bidi="ar-IQ"/>
                    </w:rPr>
                    <w:t>الاختبارات</w:t>
                  </w:r>
                </w:p>
                <w:p w14:paraId="48110387" w14:textId="77777777" w:rsidR="00B6397D" w:rsidRDefault="00B6397D" w:rsidP="00B6397D">
                  <w:pPr>
                    <w:bidi/>
                    <w:spacing w:after="0" w:line="240" w:lineRule="auto"/>
                    <w:rPr>
                      <w:rFonts w:ascii="Times New Roman" w:hAnsi="Times New Roman" w:cs="Times New Roman"/>
                      <w:sz w:val="27"/>
                      <w:szCs w:val="27"/>
                      <w:rtl/>
                      <w:lang w:bidi="ar-IQ"/>
                    </w:rPr>
                  </w:pPr>
                  <w:r>
                    <w:rPr>
                      <w:rFonts w:ascii="Times New Roman" w:hAnsi="Times New Roman" w:cs="Times New Roman"/>
                      <w:b/>
                      <w:bCs/>
                      <w:sz w:val="27"/>
                      <w:szCs w:val="27"/>
                      <w:rtl/>
                      <w:lang w:bidi="ar-IQ"/>
                    </w:rPr>
                    <w:t xml:space="preserve">١. انشائي: </w:t>
                  </w:r>
                  <w:r>
                    <w:rPr>
                      <w:rFonts w:ascii="Times New Roman" w:hAnsi="Times New Roman" w:cs="Times New Roman"/>
                      <w:sz w:val="27"/>
                      <w:szCs w:val="27"/>
                      <w:rtl/>
                      <w:lang w:bidi="ar-IQ"/>
                    </w:rPr>
                    <w:t>في هذا النوع من الاختبارت تبدأ الاسئلة بعبارات كـ: وضح كيف، ماهي اسباب ...؟ لماذا ...؟ كيف...؟ مثلاً: ما هي المميزات الأساسية للإخراج التلفزيوني؟ ما الفرق بين المخرج التلفزيوني والمخرج السينمائي؟</w:t>
                  </w:r>
                </w:p>
                <w:p w14:paraId="4FC131CD" w14:textId="77777777" w:rsidR="00B6397D" w:rsidRDefault="00B6397D" w:rsidP="00B6397D">
                  <w:pPr>
                    <w:bidi/>
                    <w:spacing w:after="0" w:line="240" w:lineRule="auto"/>
                    <w:rPr>
                      <w:rFonts w:ascii="Times New Roman" w:hAnsi="Times New Roman" w:cs="Times New Roman"/>
                      <w:sz w:val="27"/>
                      <w:szCs w:val="27"/>
                      <w:rtl/>
                      <w:lang w:bidi="ar-IQ"/>
                    </w:rPr>
                  </w:pPr>
                  <w:r>
                    <w:rPr>
                      <w:rFonts w:ascii="Times New Roman" w:hAnsi="Times New Roman" w:cs="Times New Roman"/>
                      <w:b/>
                      <w:bCs/>
                      <w:sz w:val="27"/>
                      <w:szCs w:val="27"/>
                      <w:rtl/>
                      <w:lang w:bidi="ar-IQ"/>
                    </w:rPr>
                    <w:t xml:space="preserve">٢. صح أو خطأ: </w:t>
                  </w:r>
                  <w:r>
                    <w:rPr>
                      <w:rFonts w:ascii="Times New Roman" w:hAnsi="Times New Roman" w:cs="Times New Roman"/>
                      <w:sz w:val="27"/>
                      <w:szCs w:val="27"/>
                      <w:rtl/>
                      <w:lang w:bidi="ar-IQ"/>
                    </w:rPr>
                    <w:t xml:space="preserve">في هذا النوع من الاختبارات يتم ذكر جمل قصيرة بخصوص موضوع ما ويحدد الطلاب إمكانية الإجابة بصح أو خطأ على هذه الجمل. </w:t>
                  </w:r>
                </w:p>
                <w:p w14:paraId="41A0648F" w14:textId="77777777" w:rsidR="00B6397D" w:rsidRDefault="00B6397D" w:rsidP="00B6397D">
                  <w:pPr>
                    <w:bidi/>
                    <w:spacing w:after="0" w:line="240" w:lineRule="auto"/>
                    <w:rPr>
                      <w:rFonts w:ascii="Times New Roman" w:hAnsi="Times New Roman" w:cs="Times New Roman"/>
                      <w:sz w:val="27"/>
                      <w:szCs w:val="27"/>
                      <w:rtl/>
                      <w:lang w:bidi="ar-IQ"/>
                    </w:rPr>
                  </w:pPr>
                  <w:r>
                    <w:rPr>
                      <w:rFonts w:ascii="Times New Roman" w:hAnsi="Times New Roman" w:cs="Times New Roman"/>
                      <w:b/>
                      <w:bCs/>
                      <w:sz w:val="27"/>
                      <w:szCs w:val="27"/>
                      <w:u w:val="single"/>
                      <w:rtl/>
                      <w:lang w:bidi="ar-IQ"/>
                    </w:rPr>
                    <w:t>مثلاً:</w:t>
                  </w:r>
                  <w:r>
                    <w:rPr>
                      <w:rFonts w:ascii="Times New Roman" w:hAnsi="Times New Roman" w:cs="Times New Roman"/>
                      <w:sz w:val="27"/>
                      <w:szCs w:val="27"/>
                      <w:rtl/>
                      <w:lang w:bidi="ar-IQ"/>
                    </w:rPr>
                    <w:t xml:space="preserve"> الهدف من الإخراج التلفزيوني هو التوثيق والأرشفة فقط!. </w:t>
                  </w:r>
                </w:p>
                <w:p w14:paraId="413E88AF" w14:textId="77777777" w:rsidR="00B6397D" w:rsidRDefault="00B6397D" w:rsidP="00B6397D">
                  <w:pPr>
                    <w:bidi/>
                    <w:spacing w:after="0" w:line="240" w:lineRule="auto"/>
                    <w:rPr>
                      <w:rFonts w:ascii="Times New Roman" w:hAnsi="Times New Roman" w:cs="Times New Roman"/>
                      <w:sz w:val="27"/>
                      <w:szCs w:val="27"/>
                      <w:rtl/>
                      <w:lang w:val="en-US" w:bidi="ar-IQ"/>
                    </w:rPr>
                  </w:pPr>
                  <w:r>
                    <w:rPr>
                      <w:rFonts w:ascii="Times New Roman" w:hAnsi="Times New Roman" w:cs="Times New Roman"/>
                      <w:b/>
                      <w:bCs/>
                      <w:sz w:val="27"/>
                      <w:szCs w:val="27"/>
                      <w:rtl/>
                      <w:lang w:val="en-US" w:bidi="ar-IQ"/>
                    </w:rPr>
                    <w:lastRenderedPageBreak/>
                    <w:t xml:space="preserve">٣. الخيارات المتعدده: </w:t>
                  </w:r>
                  <w:r>
                    <w:rPr>
                      <w:rFonts w:ascii="Times New Roman" w:hAnsi="Times New Roman" w:cs="Times New Roman"/>
                      <w:sz w:val="27"/>
                      <w:szCs w:val="27"/>
                      <w:rtl/>
                      <w:lang w:val="en-US" w:bidi="ar-IQ"/>
                    </w:rPr>
                    <w:t>في هذا النوع من الاختبارات يتم ذكر عدد من العبارات او المفردات بجانب او اسفل جملة معينه ويقوم الطلاب باختيار العبارة الصحيحه. أو جمل يملأ فيها الطالب الفراغات.</w:t>
                  </w:r>
                </w:p>
                <w:p w14:paraId="170E6709" w14:textId="77777777" w:rsidR="00B6397D" w:rsidRDefault="00B6397D" w:rsidP="00B6397D">
                  <w:pPr>
                    <w:spacing w:after="0" w:line="240" w:lineRule="auto"/>
                    <w:rPr>
                      <w:rFonts w:ascii="Times New Roman" w:hAnsi="Times New Roman" w:cs="Times New Roman"/>
                      <w:sz w:val="27"/>
                      <w:szCs w:val="27"/>
                      <w:rtl/>
                      <w:lang w:val="en-US" w:bidi="ar-KW"/>
                    </w:rPr>
                  </w:pPr>
                </w:p>
              </w:tc>
            </w:tr>
          </w:tbl>
          <w:p w14:paraId="1C9632D8" w14:textId="77777777" w:rsidR="00B6397D" w:rsidRDefault="00B6397D" w:rsidP="00B6397D">
            <w:pPr>
              <w:bidi/>
              <w:rPr>
                <w:lang w:val="en-US"/>
              </w:rPr>
            </w:pPr>
          </w:p>
          <w:p w14:paraId="49293D85" w14:textId="77777777" w:rsidR="00B6397D" w:rsidRDefault="00B6397D" w:rsidP="00B6397D">
            <w:pPr>
              <w:rPr>
                <w:lang w:val="en-US"/>
              </w:rPr>
            </w:pPr>
          </w:p>
          <w:p w14:paraId="4E29E1DF" w14:textId="77777777" w:rsidR="00B6397D" w:rsidRPr="000D4CCE" w:rsidRDefault="00B6397D" w:rsidP="00B6397D">
            <w:pPr>
              <w:bidi/>
              <w:rPr>
                <w:lang w:val="en-US"/>
              </w:rPr>
            </w:pPr>
          </w:p>
          <w:p w14:paraId="4939065A" w14:textId="69692618" w:rsidR="00B52923" w:rsidRPr="00B6397D" w:rsidRDefault="00B6397D" w:rsidP="00B6397D">
            <w:pPr>
              <w:bidi/>
              <w:spacing w:after="0" w:line="240" w:lineRule="auto"/>
              <w:rPr>
                <w:rFonts w:cs="Simplified Arabic"/>
                <w:b/>
                <w:bCs/>
                <w:sz w:val="24"/>
                <w:szCs w:val="24"/>
                <w:rtl/>
                <w:lang w:val="en-US" w:bidi="ar-IQ"/>
              </w:rPr>
            </w:pPr>
            <w:r>
              <w:rPr>
                <w:rFonts w:cs="Simplified Arabic" w:hint="cs"/>
                <w:b/>
                <w:bCs/>
                <w:sz w:val="24"/>
                <w:szCs w:val="24"/>
                <w:rtl/>
                <w:lang w:val="en-US" w:bidi="ar-IQ"/>
              </w:rPr>
              <w:t xml:space="preserve"> </w:t>
            </w:r>
          </w:p>
          <w:p w14:paraId="2BB588CF" w14:textId="77777777" w:rsidR="00B52923" w:rsidRPr="00E77402" w:rsidRDefault="00B52923" w:rsidP="00B52923">
            <w:pPr>
              <w:bidi/>
              <w:spacing w:after="0" w:line="240" w:lineRule="auto"/>
              <w:rPr>
                <w:rFonts w:cs="Simplified Arabic"/>
                <w:b/>
                <w:bCs/>
                <w:sz w:val="24"/>
                <w:szCs w:val="24"/>
                <w:rtl/>
                <w:lang w:bidi="ar-IQ"/>
              </w:rPr>
            </w:pPr>
          </w:p>
          <w:p w14:paraId="6E4E2611" w14:textId="77777777" w:rsidR="00B52923" w:rsidRPr="00E77402" w:rsidRDefault="00B52923" w:rsidP="00B52923">
            <w:pPr>
              <w:spacing w:after="0" w:line="240" w:lineRule="auto"/>
              <w:rPr>
                <w:rFonts w:cs="Simplified Arabic"/>
                <w:b/>
                <w:bCs/>
                <w:sz w:val="24"/>
                <w:szCs w:val="24"/>
                <w:u w:val="single"/>
                <w:lang w:val="en-US" w:bidi="ar-KW"/>
              </w:rPr>
            </w:pPr>
          </w:p>
        </w:tc>
      </w:tr>
      <w:tr w:rsidR="00B52923" w:rsidRPr="00E77402" w14:paraId="6CFC62F1" w14:textId="77777777" w:rsidTr="00B6397D">
        <w:trPr>
          <w:trHeight w:val="704"/>
        </w:trPr>
        <w:tc>
          <w:tcPr>
            <w:tcW w:w="9093" w:type="dxa"/>
            <w:gridSpan w:val="3"/>
          </w:tcPr>
          <w:p w14:paraId="5447E641" w14:textId="77777777" w:rsidR="00B52923" w:rsidRDefault="00B52923" w:rsidP="00B52923">
            <w:pPr>
              <w:bidi/>
              <w:rPr>
                <w:sz w:val="27"/>
                <w:szCs w:val="27"/>
              </w:rPr>
            </w:pPr>
            <w:r>
              <w:rPr>
                <w:rFonts w:ascii="Times New Roman" w:hAnsi="Times New Roman" w:cs="Times New Roman"/>
                <w:b/>
                <w:bCs/>
                <w:sz w:val="27"/>
                <w:szCs w:val="27"/>
                <w:rtl/>
                <w:lang w:bidi="ar-IQ"/>
              </w:rPr>
              <w:lastRenderedPageBreak/>
              <w:t>10.</w:t>
            </w:r>
            <w:r>
              <w:rPr>
                <w:b/>
                <w:bCs/>
                <w:sz w:val="27"/>
                <w:szCs w:val="27"/>
                <w:rtl/>
                <w:lang w:bidi="ar-IQ"/>
              </w:rPr>
              <w:t xml:space="preserve"> </w:t>
            </w:r>
            <w:r>
              <w:rPr>
                <w:rFonts w:cs="Times New Roman"/>
                <w:b/>
                <w:bCs/>
                <w:sz w:val="27"/>
                <w:szCs w:val="27"/>
                <w:rtl/>
                <w:lang w:bidi="ar-IQ"/>
              </w:rPr>
              <w:t>أهداف المادة والمهارات التي ينبغي أن يكتسبها الطالب من خلال دراسة هذه المادة</w:t>
            </w:r>
            <w:r>
              <w:rPr>
                <w:b/>
                <w:bCs/>
                <w:sz w:val="27"/>
                <w:szCs w:val="27"/>
                <w:rtl/>
                <w:lang w:bidi="ar-IQ"/>
              </w:rPr>
              <w:t xml:space="preserve">: </w:t>
            </w:r>
          </w:p>
          <w:p w14:paraId="65592B98" w14:textId="055BCF6A" w:rsidR="00B52923" w:rsidRDefault="00B52923" w:rsidP="00B52923">
            <w:pPr>
              <w:bidi/>
              <w:rPr>
                <w:sz w:val="27"/>
                <w:szCs w:val="27"/>
                <w:rtl/>
              </w:rPr>
            </w:pPr>
            <w:r>
              <w:rPr>
                <w:b/>
                <w:bCs/>
                <w:sz w:val="27"/>
                <w:szCs w:val="27"/>
                <w:u w:val="single"/>
                <w:rtl/>
              </w:rPr>
              <w:t>يتوقع أن يلم الطالب لدى انتهائه من دراسة هذه المادة بالمعارف والخبرات التالية :</w:t>
            </w:r>
            <w:r>
              <w:rPr>
                <w:sz w:val="27"/>
                <w:szCs w:val="27"/>
                <w:rtl/>
              </w:rPr>
              <w:br/>
            </w:r>
            <w:r>
              <w:rPr>
                <w:sz w:val="27"/>
                <w:szCs w:val="27"/>
                <w:rtl/>
              </w:rPr>
              <w:br/>
              <w:t>1- معرفة جيدة بالإخراج ومفهومه وأهميته وعناصره ومستوياته وفنونه.</w:t>
            </w:r>
            <w:r>
              <w:rPr>
                <w:sz w:val="27"/>
                <w:szCs w:val="27"/>
                <w:rtl/>
              </w:rPr>
              <w:br/>
              <w:t>2- الإلمام بنشأة وتطور الإخراج العالمي وأهميته  في التوثيق والأرشفة لكل أنواع تراث وتاريخ المجتمع.</w:t>
            </w:r>
          </w:p>
          <w:p w14:paraId="28EA5A36" w14:textId="572C8AAB" w:rsidR="00B52923" w:rsidRDefault="00B52923" w:rsidP="00B52923">
            <w:pPr>
              <w:bidi/>
              <w:rPr>
                <w:sz w:val="27"/>
                <w:szCs w:val="27"/>
                <w:rtl/>
              </w:rPr>
            </w:pPr>
            <w:r>
              <w:rPr>
                <w:sz w:val="27"/>
                <w:szCs w:val="27"/>
                <w:rtl/>
              </w:rPr>
              <w:t xml:space="preserve">3- الإلمام بالملامح العامة لتطور الإخراج </w:t>
            </w:r>
            <w:r w:rsidR="005410D1">
              <w:rPr>
                <w:rFonts w:hint="cs"/>
                <w:sz w:val="27"/>
                <w:szCs w:val="27"/>
                <w:rtl/>
              </w:rPr>
              <w:t xml:space="preserve"> السينمائي</w:t>
            </w:r>
            <w:r>
              <w:rPr>
                <w:sz w:val="27"/>
                <w:szCs w:val="27"/>
                <w:rtl/>
              </w:rPr>
              <w:t xml:space="preserve"> </w:t>
            </w:r>
          </w:p>
          <w:p w14:paraId="419383FD" w14:textId="795AAE42" w:rsidR="00B52923" w:rsidRDefault="00B52923" w:rsidP="00B52923">
            <w:pPr>
              <w:bidi/>
              <w:rPr>
                <w:sz w:val="27"/>
                <w:szCs w:val="27"/>
                <w:rtl/>
              </w:rPr>
            </w:pPr>
            <w:r>
              <w:rPr>
                <w:sz w:val="27"/>
                <w:szCs w:val="27"/>
                <w:rtl/>
              </w:rPr>
              <w:t>4- التعرف عن قرب على طبيعة الإخراج في كوردستان.</w:t>
            </w:r>
          </w:p>
          <w:p w14:paraId="61A0B2E8" w14:textId="533B477E" w:rsidR="00B52923" w:rsidRPr="00E77402" w:rsidRDefault="00B52923" w:rsidP="00B52923">
            <w:pPr>
              <w:bidi/>
              <w:spacing w:after="0" w:line="240" w:lineRule="auto"/>
              <w:rPr>
                <w:rFonts w:cs="Simplified Arabic"/>
                <w:sz w:val="24"/>
                <w:szCs w:val="24"/>
                <w:rtl/>
                <w:lang w:bidi="ar-IQ"/>
              </w:rPr>
            </w:pPr>
            <w:r>
              <w:rPr>
                <w:sz w:val="27"/>
                <w:szCs w:val="27"/>
                <w:rtl/>
              </w:rPr>
              <w:t>5- معرفة الصعوبات والعوائق على طريق تقدم الإخراج التلفزيوني في المحطات المحلية.</w:t>
            </w:r>
          </w:p>
        </w:tc>
      </w:tr>
      <w:tr w:rsidR="00B52923" w:rsidRPr="00E77402" w14:paraId="2AF50E36" w14:textId="77777777" w:rsidTr="00B6397D">
        <w:trPr>
          <w:trHeight w:val="704"/>
        </w:trPr>
        <w:tc>
          <w:tcPr>
            <w:tcW w:w="9093" w:type="dxa"/>
            <w:gridSpan w:val="3"/>
          </w:tcPr>
          <w:p w14:paraId="296CB0A3" w14:textId="77777777" w:rsidR="00B52923" w:rsidRPr="00E77402" w:rsidRDefault="00B52923" w:rsidP="00B52923">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١٣. طرق التدريس</w:t>
            </w:r>
          </w:p>
          <w:p w14:paraId="49C12512" w14:textId="2A675095" w:rsidR="00B52923" w:rsidRPr="00E77402" w:rsidRDefault="00B52923" w:rsidP="00B52923">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في هذه الفقرة يذكر التدريسي الطرق التدريسية التي سيستخدمها على سبيل المثال الداتاشو والباوربوينت واللوح الابيض او الاسود والملازم، </w:t>
            </w:r>
            <w:r w:rsidR="00AF1B72">
              <w:rPr>
                <w:rFonts w:asciiTheme="majorBidi" w:hAnsiTheme="majorBidi" w:cs="Simplified Arabic" w:hint="cs"/>
                <w:sz w:val="24"/>
                <w:szCs w:val="24"/>
                <w:rtl/>
                <w:lang w:bidi="ar-IQ"/>
              </w:rPr>
              <w:t xml:space="preserve"> يستند اسلوب التدريس على قوائم علمية ومنها منهاج التعليم النظري والعملي وتطبقاتها بممارسة صنع مشاهد وفق المنهج المعد .</w:t>
            </w:r>
          </w:p>
          <w:p w14:paraId="11B804CD" w14:textId="77777777" w:rsidR="00B52923" w:rsidRPr="00E77402" w:rsidRDefault="00B52923" w:rsidP="00B52923">
            <w:pPr>
              <w:bidi/>
              <w:spacing w:after="0" w:line="240" w:lineRule="auto"/>
              <w:rPr>
                <w:rFonts w:asciiTheme="majorBidi" w:hAnsiTheme="majorBidi" w:cs="Simplified Arabic"/>
                <w:b/>
                <w:bCs/>
                <w:sz w:val="24"/>
                <w:szCs w:val="24"/>
                <w:rtl/>
                <w:lang w:bidi="ar-IQ"/>
              </w:rPr>
            </w:pPr>
          </w:p>
          <w:p w14:paraId="5B9CD71B" w14:textId="77777777" w:rsidR="00B52923" w:rsidRPr="00E77402" w:rsidRDefault="00B52923" w:rsidP="00B52923">
            <w:pPr>
              <w:bidi/>
              <w:spacing w:after="0" w:line="240" w:lineRule="auto"/>
              <w:rPr>
                <w:rFonts w:asciiTheme="majorBidi" w:hAnsiTheme="majorBidi" w:cs="Simplified Arabic"/>
                <w:sz w:val="24"/>
                <w:szCs w:val="24"/>
                <w:rtl/>
                <w:lang w:val="en-US" w:bidi="ar-KW"/>
              </w:rPr>
            </w:pPr>
          </w:p>
        </w:tc>
      </w:tr>
      <w:tr w:rsidR="00B52923" w:rsidRPr="00E77402" w14:paraId="55C8C4C0" w14:textId="77777777" w:rsidTr="00B6397D">
        <w:trPr>
          <w:trHeight w:val="704"/>
        </w:trPr>
        <w:tc>
          <w:tcPr>
            <w:tcW w:w="9093" w:type="dxa"/>
            <w:gridSpan w:val="3"/>
          </w:tcPr>
          <w:p w14:paraId="162EFA92" w14:textId="77777777" w:rsidR="00B52923" w:rsidRPr="00E77402" w:rsidRDefault="00B52923" w:rsidP="00B52923">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١٤. نظام التقييم</w:t>
            </w:r>
          </w:p>
          <w:p w14:paraId="234F7B6C" w14:textId="7E697C48" w:rsidR="00B52923" w:rsidRPr="00E77402" w:rsidRDefault="00B52923" w:rsidP="00B52923">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هنا يذكر التدريسي طرق التقييم التي سيتبعها وتقسيمه للدرجات على سبيل المثال الامتحانات الشهرية واليومية </w:t>
            </w:r>
            <w:r w:rsidRPr="00E77402">
              <w:rPr>
                <w:rFonts w:asciiTheme="majorBidi" w:hAnsiTheme="majorBidi" w:cs="Simplified Arabic"/>
                <w:sz w:val="24"/>
                <w:szCs w:val="24"/>
                <w:lang w:val="en-US" w:bidi="ar-IQ"/>
              </w:rPr>
              <w:t>(quizzes)</w:t>
            </w:r>
            <w:r w:rsidRPr="00E77402">
              <w:rPr>
                <w:rFonts w:asciiTheme="majorBidi" w:hAnsiTheme="majorBidi" w:cs="Simplified Arabic"/>
                <w:sz w:val="24"/>
                <w:szCs w:val="24"/>
                <w:rtl/>
                <w:lang w:bidi="ar-IQ"/>
              </w:rPr>
              <w:t>، التفكير النقدي، كتابة التقارير والمقالات، حضور وغياب الطلاب، الخ. كذلك يذكر التدريسي عدد الدرجات التي سيخصصها لكل فقرة من هذه الفقرات.</w:t>
            </w:r>
            <w:r w:rsidR="0041642F">
              <w:rPr>
                <w:rFonts w:asciiTheme="majorBidi" w:hAnsiTheme="majorBidi" w:cs="Simplified Arabic" w:hint="cs"/>
                <w:sz w:val="24"/>
                <w:szCs w:val="24"/>
                <w:rtl/>
                <w:lang w:bidi="ar-IQ"/>
              </w:rPr>
              <w:t>اجراء اختبارات عملية وتشكيل محاور للنقاش وكتابة التقارير الفنية واستخدام النماذج التطبيقية العملية كصنع مشاهد وتركيبها ضمن دروس الإخراج كأختصاص وحرفية .</w:t>
            </w:r>
          </w:p>
          <w:p w14:paraId="3B3EA38B" w14:textId="77777777" w:rsidR="00B52923" w:rsidRPr="00E77402" w:rsidRDefault="00B52923" w:rsidP="00B52923">
            <w:pPr>
              <w:spacing w:after="0" w:line="240" w:lineRule="auto"/>
              <w:rPr>
                <w:rFonts w:asciiTheme="majorBidi" w:hAnsiTheme="majorBidi" w:cs="Simplified Arabic"/>
                <w:b/>
                <w:bCs/>
                <w:sz w:val="28"/>
                <w:szCs w:val="28"/>
                <w:lang w:val="en-US" w:bidi="ar-KW"/>
              </w:rPr>
            </w:pPr>
          </w:p>
          <w:p w14:paraId="6D14E602" w14:textId="77777777" w:rsidR="00B52923" w:rsidRPr="00E77402" w:rsidRDefault="00B52923" w:rsidP="00B52923">
            <w:pPr>
              <w:spacing w:after="0" w:line="240" w:lineRule="auto"/>
              <w:jc w:val="center"/>
              <w:rPr>
                <w:rFonts w:asciiTheme="majorBidi" w:hAnsiTheme="majorBidi" w:cs="Simplified Arabic"/>
                <w:sz w:val="28"/>
                <w:szCs w:val="28"/>
                <w:rtl/>
                <w:lang w:val="en-US" w:bidi="ar-IQ"/>
              </w:rPr>
            </w:pPr>
            <w:r w:rsidRPr="00E77402">
              <w:rPr>
                <w:rFonts w:asciiTheme="majorBidi" w:hAnsiTheme="majorBidi" w:cs="Simplified Arabic"/>
                <w:sz w:val="28"/>
                <w:szCs w:val="28"/>
                <w:rtl/>
                <w:lang w:val="en-US" w:bidi="ar-KW"/>
              </w:rPr>
              <w:t>‌</w:t>
            </w:r>
          </w:p>
        </w:tc>
      </w:tr>
      <w:tr w:rsidR="00B52923" w:rsidRPr="00E77402" w14:paraId="553FC646" w14:textId="77777777" w:rsidTr="00B6397D">
        <w:trPr>
          <w:trHeight w:val="1819"/>
        </w:trPr>
        <w:tc>
          <w:tcPr>
            <w:tcW w:w="9093" w:type="dxa"/>
            <w:gridSpan w:val="3"/>
          </w:tcPr>
          <w:p w14:paraId="1230D47E" w14:textId="77777777" w:rsidR="00B52923" w:rsidRPr="00E77402" w:rsidRDefault="00B52923" w:rsidP="00B52923">
            <w:pPr>
              <w:bidi/>
              <w:spacing w:after="0" w:line="240" w:lineRule="auto"/>
              <w:rPr>
                <w:rFonts w:asciiTheme="majorBidi" w:hAnsiTheme="majorBidi" w:cs="Simplified Arabic"/>
                <w:b/>
                <w:bCs/>
                <w:sz w:val="24"/>
                <w:szCs w:val="24"/>
                <w:rtl/>
                <w:lang w:val="en-US" w:bidi="ar-IQ"/>
              </w:rPr>
            </w:pPr>
            <w:r w:rsidRPr="00E77402">
              <w:rPr>
                <w:rFonts w:asciiTheme="majorBidi" w:hAnsiTheme="majorBidi" w:cs="Simplified Arabic"/>
                <w:b/>
                <w:bCs/>
                <w:sz w:val="24"/>
                <w:szCs w:val="24"/>
                <w:rtl/>
                <w:lang w:val="en-US" w:bidi="ar-IQ"/>
              </w:rPr>
              <w:lastRenderedPageBreak/>
              <w:t>١٥. نتائج تعلم الطالب (ان لاتقل عن 100 كلمة)</w:t>
            </w:r>
          </w:p>
          <w:p w14:paraId="765497F9" w14:textId="0E21C5ED" w:rsidR="00B52923" w:rsidRPr="00E77402" w:rsidRDefault="00B52923" w:rsidP="00B52923">
            <w:pPr>
              <w:bidi/>
              <w:spacing w:after="0" w:line="240" w:lineRule="auto"/>
              <w:rPr>
                <w:rFonts w:asciiTheme="majorBidi" w:hAnsiTheme="majorBidi" w:cs="Simplified Arabic"/>
                <w:sz w:val="24"/>
                <w:szCs w:val="24"/>
                <w:rtl/>
                <w:lang w:val="en-US" w:bidi="ar-IQ"/>
              </w:rPr>
            </w:pPr>
            <w:r w:rsidRPr="00E77402">
              <w:rPr>
                <w:rFonts w:asciiTheme="majorBidi" w:hAnsiTheme="majorBidi" w:cs="Simplified Arabic"/>
                <w:sz w:val="24"/>
                <w:szCs w:val="24"/>
                <w:rtl/>
                <w:lang w:val="en-US" w:bidi="ar-IQ"/>
              </w:rPr>
              <w:t>ملأ هذه الفقرة مهم جدا حيث يذكر التدريسي نتائج عملية التعلم، على سبيل المثال وضوح الأهداف الأساسية للمادة للطلاب، ملائمة محتوى المادة لمتطلبات العالم الخارجي وسوق العمل، وكذلك ذكر الامور الجديدة التي سيتعملها الطالب من خلال هذه المادة.</w:t>
            </w:r>
            <w:r w:rsidR="0041642F">
              <w:rPr>
                <w:rFonts w:asciiTheme="majorBidi" w:hAnsiTheme="majorBidi" w:cs="Simplified Arabic" w:hint="cs"/>
                <w:sz w:val="24"/>
                <w:szCs w:val="24"/>
                <w:rtl/>
                <w:lang w:val="en-US" w:bidi="ar-IQ"/>
              </w:rPr>
              <w:t xml:space="preserve">يتعلم الطالب فن الإخراج وممارستها ميدانيا بصنع افلام قصيرة كمنهج تطبيقي ضمن مادة الإنتاج للتخصص وكذلك أضافته فنى كتابة المشاهد وتعديلها ويضاف للطالب خبرات المؤسسات التلفازية والشركات المنتجة من خلال الممارسة الميدانية كمشاركة جمعية للطلاب حين التطبيق العملي </w:t>
            </w:r>
          </w:p>
          <w:p w14:paraId="2657201F" w14:textId="77777777" w:rsidR="00B52923" w:rsidRPr="00E77402" w:rsidRDefault="00B52923" w:rsidP="00B52923">
            <w:pPr>
              <w:spacing w:after="0" w:line="240" w:lineRule="auto"/>
              <w:rPr>
                <w:rFonts w:asciiTheme="majorBidi" w:hAnsiTheme="majorBidi" w:cs="Simplified Arabic"/>
                <w:sz w:val="24"/>
                <w:szCs w:val="24"/>
                <w:lang w:val="en-US" w:bidi="ar-KW"/>
              </w:rPr>
            </w:pPr>
          </w:p>
          <w:p w14:paraId="7778180E" w14:textId="77777777" w:rsidR="00B52923" w:rsidRPr="00E77402" w:rsidRDefault="00B52923" w:rsidP="00B52923">
            <w:pPr>
              <w:bidi/>
              <w:spacing w:after="0" w:line="240" w:lineRule="auto"/>
              <w:rPr>
                <w:rFonts w:asciiTheme="majorBidi" w:hAnsiTheme="majorBidi" w:cs="Simplified Arabic"/>
                <w:sz w:val="28"/>
                <w:szCs w:val="28"/>
                <w:rtl/>
                <w:lang w:val="en-US" w:bidi="ar-IQ"/>
              </w:rPr>
            </w:pPr>
          </w:p>
        </w:tc>
      </w:tr>
      <w:tr w:rsidR="00B52923" w:rsidRPr="00E77402" w14:paraId="0EED444A" w14:textId="77777777" w:rsidTr="00B6397D">
        <w:tc>
          <w:tcPr>
            <w:tcW w:w="9093" w:type="dxa"/>
            <w:gridSpan w:val="3"/>
          </w:tcPr>
          <w:p w14:paraId="0AA64892" w14:textId="77777777" w:rsidR="00B52923" w:rsidRPr="00E77402" w:rsidRDefault="00B52923" w:rsidP="00B52923">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١٦. قائمة المراجع والكتب</w:t>
            </w:r>
          </w:p>
          <w:p w14:paraId="283AB40D" w14:textId="77777777" w:rsidR="00B52923" w:rsidRPr="00003EC2" w:rsidRDefault="00B52923" w:rsidP="00B52923">
            <w:pPr>
              <w:pStyle w:val="a3"/>
              <w:numPr>
                <w:ilvl w:val="0"/>
                <w:numId w:val="13"/>
              </w:numPr>
              <w:bidi/>
              <w:spacing w:after="0" w:line="240" w:lineRule="auto"/>
              <w:rPr>
                <w:rFonts w:asciiTheme="majorBidi" w:hAnsiTheme="majorBidi" w:cstheme="majorBidi"/>
                <w:sz w:val="24"/>
                <w:szCs w:val="24"/>
                <w:lang w:bidi="ar-IQ"/>
              </w:rPr>
            </w:pPr>
            <w:r>
              <w:rPr>
                <w:rFonts w:asciiTheme="majorBidi" w:hAnsiTheme="majorBidi" w:cs="Simplified Arabic" w:hint="cs"/>
                <w:b/>
                <w:bCs/>
                <w:sz w:val="28"/>
                <w:szCs w:val="28"/>
                <w:rtl/>
                <w:lang w:val="en-US" w:bidi="ar-KW"/>
              </w:rPr>
              <w:t xml:space="preserve"> </w:t>
            </w:r>
            <w:r w:rsidRPr="00003EC2">
              <w:rPr>
                <w:rFonts w:asciiTheme="majorBidi" w:hAnsiTheme="majorBidi" w:cstheme="majorBidi"/>
                <w:sz w:val="24"/>
                <w:szCs w:val="24"/>
                <w:rtl/>
                <w:lang w:bidi="ar-IQ"/>
              </w:rPr>
              <w:t>كين دانسايجر ، فكرة الإخراج السينمائي ، تر : أحمد يوسف ، القاهرة ، المركز القومي للترجمة ، 2009 .</w:t>
            </w:r>
          </w:p>
          <w:p w14:paraId="6F1A143C" w14:textId="77777777" w:rsidR="00B52923" w:rsidRPr="00003EC2" w:rsidRDefault="00B52923" w:rsidP="00B52923">
            <w:pPr>
              <w:pStyle w:val="a3"/>
              <w:numPr>
                <w:ilvl w:val="0"/>
                <w:numId w:val="13"/>
              </w:numPr>
              <w:bidi/>
              <w:spacing w:after="0" w:line="240" w:lineRule="auto"/>
              <w:rPr>
                <w:rFonts w:asciiTheme="majorBidi" w:hAnsiTheme="majorBidi" w:cstheme="majorBidi"/>
                <w:sz w:val="24"/>
                <w:szCs w:val="24"/>
                <w:lang w:bidi="ar-IQ"/>
              </w:rPr>
            </w:pPr>
            <w:r w:rsidRPr="00003EC2">
              <w:rPr>
                <w:rFonts w:asciiTheme="majorBidi" w:hAnsiTheme="majorBidi" w:cstheme="majorBidi"/>
                <w:sz w:val="24"/>
                <w:szCs w:val="24"/>
                <w:rtl/>
                <w:lang w:bidi="ar-IQ"/>
              </w:rPr>
              <w:t>عثمان عبد المعطي ، عناصر الرؤية عند المخرج المسرحي ، القاهرة ، الهيئة المصرية للكتاب ، 1996 .</w:t>
            </w:r>
          </w:p>
          <w:p w14:paraId="568746DE" w14:textId="77777777" w:rsidR="00B52923" w:rsidRPr="00003EC2" w:rsidRDefault="00B52923" w:rsidP="00B52923">
            <w:pPr>
              <w:pStyle w:val="a3"/>
              <w:numPr>
                <w:ilvl w:val="0"/>
                <w:numId w:val="13"/>
              </w:numPr>
              <w:bidi/>
              <w:spacing w:after="0" w:line="240" w:lineRule="auto"/>
              <w:rPr>
                <w:rFonts w:asciiTheme="majorBidi" w:hAnsiTheme="majorBidi" w:cstheme="majorBidi"/>
                <w:sz w:val="24"/>
                <w:szCs w:val="24"/>
                <w:lang w:bidi="ar-IQ"/>
              </w:rPr>
            </w:pPr>
            <w:r w:rsidRPr="00003EC2">
              <w:rPr>
                <w:rFonts w:asciiTheme="majorBidi" w:hAnsiTheme="majorBidi" w:cstheme="majorBidi"/>
                <w:sz w:val="24"/>
                <w:szCs w:val="24"/>
                <w:rtl/>
                <w:lang w:bidi="ar-IQ"/>
              </w:rPr>
              <w:t>ابراهيم حمادة ، معجم المصطلحات الدرامية والمسرحية ، القاهرة ، دار المعارف ، 1985 .</w:t>
            </w:r>
          </w:p>
          <w:p w14:paraId="1EB6A345" w14:textId="77777777" w:rsidR="00B52923" w:rsidRPr="00003EC2" w:rsidRDefault="00B52923" w:rsidP="00B52923">
            <w:pPr>
              <w:pStyle w:val="a3"/>
              <w:numPr>
                <w:ilvl w:val="0"/>
                <w:numId w:val="13"/>
              </w:numPr>
              <w:bidi/>
              <w:spacing w:after="0" w:line="240" w:lineRule="auto"/>
              <w:rPr>
                <w:rFonts w:asciiTheme="majorBidi" w:hAnsiTheme="majorBidi" w:cstheme="majorBidi"/>
                <w:sz w:val="24"/>
                <w:szCs w:val="24"/>
                <w:lang w:bidi="ar-IQ"/>
              </w:rPr>
            </w:pPr>
            <w:r w:rsidRPr="00003EC2">
              <w:rPr>
                <w:rFonts w:asciiTheme="majorBidi" w:hAnsiTheme="majorBidi" w:cstheme="majorBidi"/>
                <w:sz w:val="24"/>
                <w:szCs w:val="24"/>
                <w:rtl/>
                <w:lang w:bidi="ar-IQ"/>
              </w:rPr>
              <w:t>مارسيل مارتن ،اللغة السينمائية ،  القاهرة ، المؤسسة المصرية العامة للتأليف ةالترجمة والطباعة والنشر ، 1964 .</w:t>
            </w:r>
          </w:p>
          <w:p w14:paraId="5FA241C4" w14:textId="77777777" w:rsidR="00B52923" w:rsidRPr="00003EC2" w:rsidRDefault="00B52923" w:rsidP="00B52923">
            <w:pPr>
              <w:pStyle w:val="a3"/>
              <w:numPr>
                <w:ilvl w:val="0"/>
                <w:numId w:val="13"/>
              </w:numPr>
              <w:bidi/>
              <w:spacing w:after="0" w:line="240" w:lineRule="auto"/>
              <w:rPr>
                <w:rFonts w:asciiTheme="majorBidi" w:hAnsiTheme="majorBidi" w:cstheme="majorBidi"/>
                <w:sz w:val="24"/>
                <w:szCs w:val="24"/>
                <w:lang w:bidi="ar-IQ"/>
              </w:rPr>
            </w:pPr>
            <w:r w:rsidRPr="00003EC2">
              <w:rPr>
                <w:rFonts w:asciiTheme="majorBidi" w:hAnsiTheme="majorBidi" w:cstheme="majorBidi"/>
                <w:sz w:val="24"/>
                <w:szCs w:val="24"/>
                <w:rtl/>
                <w:lang w:bidi="ar-IQ"/>
              </w:rPr>
              <w:t>لوي دي جانيتي ، فهم السينما، تر : ، جعفر على ، بغداد ، دار الرشيد للنشر ، 1981 ،</w:t>
            </w:r>
          </w:p>
          <w:p w14:paraId="6EC1E2C7" w14:textId="77777777" w:rsidR="00B52923" w:rsidRPr="00003EC2" w:rsidRDefault="00B52923" w:rsidP="00B52923">
            <w:pPr>
              <w:pStyle w:val="a3"/>
              <w:numPr>
                <w:ilvl w:val="0"/>
                <w:numId w:val="13"/>
              </w:numPr>
              <w:bidi/>
              <w:spacing w:after="0" w:line="240" w:lineRule="auto"/>
              <w:rPr>
                <w:rFonts w:asciiTheme="majorBidi" w:hAnsiTheme="majorBidi" w:cstheme="majorBidi"/>
                <w:sz w:val="24"/>
                <w:szCs w:val="24"/>
                <w:lang w:bidi="ar-IQ"/>
              </w:rPr>
            </w:pPr>
            <w:r w:rsidRPr="00003EC2">
              <w:rPr>
                <w:rFonts w:asciiTheme="majorBidi" w:hAnsiTheme="majorBidi" w:cstheme="majorBidi"/>
                <w:sz w:val="24"/>
                <w:szCs w:val="24"/>
                <w:rtl/>
                <w:lang w:bidi="ar-IQ"/>
              </w:rPr>
              <w:t>البرت فولتون ، السينما آلة وفن ، تر : صلاح عز الدين ، القاهرة ، المركز العربي للثقافة والعلوم ، 1964 .</w:t>
            </w:r>
          </w:p>
          <w:p w14:paraId="1F25DFAF" w14:textId="77777777" w:rsidR="00B52923" w:rsidRPr="00003EC2" w:rsidRDefault="00B52923" w:rsidP="00B52923">
            <w:pPr>
              <w:pStyle w:val="a3"/>
              <w:numPr>
                <w:ilvl w:val="0"/>
                <w:numId w:val="13"/>
              </w:numPr>
              <w:bidi/>
              <w:spacing w:after="0" w:line="240" w:lineRule="auto"/>
              <w:rPr>
                <w:rFonts w:asciiTheme="majorBidi" w:hAnsiTheme="majorBidi" w:cstheme="majorBidi"/>
                <w:sz w:val="24"/>
                <w:szCs w:val="24"/>
                <w:lang w:bidi="ar-IQ"/>
              </w:rPr>
            </w:pPr>
            <w:r w:rsidRPr="00003EC2">
              <w:rPr>
                <w:rFonts w:asciiTheme="majorBidi" w:hAnsiTheme="majorBidi" w:cstheme="majorBidi"/>
                <w:sz w:val="24"/>
                <w:szCs w:val="24"/>
                <w:rtl/>
                <w:lang w:bidi="ar-IQ"/>
              </w:rPr>
              <w:t>دوايت سوين ، السيناريو للسينما ، تر : احمد الحضري ، القاهرة ، الهيئة المصرية للكتاب ، 1939 .</w:t>
            </w:r>
          </w:p>
          <w:p w14:paraId="0B030BED" w14:textId="77777777" w:rsidR="00B52923" w:rsidRPr="00336346" w:rsidRDefault="00B52923" w:rsidP="00B52923">
            <w:pPr>
              <w:pStyle w:val="a3"/>
              <w:numPr>
                <w:ilvl w:val="0"/>
                <w:numId w:val="13"/>
              </w:numPr>
              <w:bidi/>
              <w:spacing w:after="0" w:line="240" w:lineRule="auto"/>
              <w:rPr>
                <w:rFonts w:asciiTheme="majorBidi" w:hAnsiTheme="majorBidi" w:cstheme="majorBidi"/>
                <w:sz w:val="24"/>
                <w:szCs w:val="24"/>
                <w:lang w:bidi="ar-IQ"/>
              </w:rPr>
            </w:pPr>
            <w:r w:rsidRPr="00003EC2">
              <w:rPr>
                <w:rFonts w:asciiTheme="majorBidi" w:hAnsiTheme="majorBidi" w:cstheme="majorBidi"/>
                <w:sz w:val="24"/>
                <w:szCs w:val="24"/>
                <w:rtl/>
                <w:lang w:bidi="ar-IQ"/>
              </w:rPr>
              <w:t>المجلات العلمية ومصادر الانترنيت المتوفر عن طريق كتابة الأضاءة المسرحية مئات المصادر والبح</w:t>
            </w:r>
            <w:r>
              <w:rPr>
                <w:rFonts w:asciiTheme="majorBidi" w:hAnsiTheme="majorBidi" w:cstheme="majorBidi"/>
                <w:sz w:val="24"/>
                <w:szCs w:val="24"/>
                <w:rtl/>
                <w:lang w:bidi="ar-IQ"/>
              </w:rPr>
              <w:t xml:space="preserve">وث العلمية في الأضاءة المسرحية </w:t>
            </w:r>
          </w:p>
        </w:tc>
      </w:tr>
      <w:tr w:rsidR="00B52923" w:rsidRPr="00E77402" w14:paraId="61CCF63C" w14:textId="77777777" w:rsidTr="00B6397D">
        <w:tc>
          <w:tcPr>
            <w:tcW w:w="2518" w:type="dxa"/>
            <w:tcBorders>
              <w:bottom w:val="single" w:sz="8" w:space="0" w:color="auto"/>
            </w:tcBorders>
          </w:tcPr>
          <w:p w14:paraId="3F617F68" w14:textId="77777777" w:rsidR="00B52923" w:rsidRPr="00E77402" w:rsidRDefault="00B52923" w:rsidP="00B52923">
            <w:pPr>
              <w:bidi/>
              <w:spacing w:after="0" w:line="240" w:lineRule="auto"/>
              <w:rPr>
                <w:rFonts w:cs="Simplified Arabic"/>
                <w:b/>
                <w:bCs/>
                <w:sz w:val="24"/>
                <w:szCs w:val="24"/>
                <w:rtl/>
                <w:lang w:val="en-US" w:bidi="ar-IQ"/>
              </w:rPr>
            </w:pPr>
            <w:r w:rsidRPr="00E77402">
              <w:rPr>
                <w:rFonts w:cs="Simplified Arabic" w:hint="cs"/>
                <w:b/>
                <w:bCs/>
                <w:sz w:val="24"/>
                <w:szCs w:val="24"/>
                <w:rtl/>
                <w:lang w:val="en-US" w:bidi="ar-IQ"/>
              </w:rPr>
              <w:t>اسم المحاضر</w:t>
            </w:r>
          </w:p>
        </w:tc>
        <w:tc>
          <w:tcPr>
            <w:tcW w:w="6575" w:type="dxa"/>
            <w:gridSpan w:val="2"/>
            <w:tcBorders>
              <w:bottom w:val="single" w:sz="8" w:space="0" w:color="auto"/>
            </w:tcBorders>
          </w:tcPr>
          <w:p w14:paraId="1A619F49" w14:textId="77777777" w:rsidR="00B52923" w:rsidRPr="00E77402" w:rsidRDefault="00B52923" w:rsidP="00B52923">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١٧. المواضيع</w:t>
            </w:r>
          </w:p>
          <w:p w14:paraId="2E287994" w14:textId="77777777" w:rsidR="00B52923" w:rsidRPr="00E77402" w:rsidRDefault="00B52923" w:rsidP="00B52923">
            <w:pPr>
              <w:spacing w:after="0" w:line="240" w:lineRule="auto"/>
              <w:rPr>
                <w:rFonts w:asciiTheme="majorBidi" w:hAnsiTheme="majorBidi" w:cs="Simplified Arabic"/>
                <w:b/>
                <w:bCs/>
                <w:sz w:val="24"/>
                <w:szCs w:val="24"/>
                <w:rtl/>
                <w:lang w:val="en-US" w:bidi="ar-KW"/>
              </w:rPr>
            </w:pPr>
          </w:p>
        </w:tc>
      </w:tr>
      <w:tr w:rsidR="00B52923" w:rsidRPr="00E77402" w14:paraId="28B8D641" w14:textId="77777777" w:rsidTr="00B6397D">
        <w:trPr>
          <w:trHeight w:val="1405"/>
        </w:trPr>
        <w:tc>
          <w:tcPr>
            <w:tcW w:w="2518" w:type="dxa"/>
            <w:tcBorders>
              <w:top w:val="single" w:sz="8" w:space="0" w:color="auto"/>
              <w:bottom w:val="single" w:sz="8" w:space="0" w:color="auto"/>
            </w:tcBorders>
          </w:tcPr>
          <w:p w14:paraId="0F0F42FA" w14:textId="77777777" w:rsidR="00B52923" w:rsidRPr="00E77402" w:rsidRDefault="00B52923" w:rsidP="00B52923">
            <w:pPr>
              <w:bidi/>
              <w:spacing w:after="0" w:line="240" w:lineRule="auto"/>
              <w:rPr>
                <w:rFonts w:cs="Simplified Arabic"/>
                <w:sz w:val="24"/>
                <w:szCs w:val="24"/>
                <w:rtl/>
                <w:lang w:val="en-US" w:bidi="ar-IQ"/>
              </w:rPr>
            </w:pPr>
            <w:r w:rsidRPr="00E77402">
              <w:rPr>
                <w:rFonts w:cs="Simplified Arabic" w:hint="cs"/>
                <w:sz w:val="24"/>
                <w:szCs w:val="24"/>
                <w:rtl/>
                <w:lang w:val="en-US" w:bidi="ar-IQ"/>
              </w:rPr>
              <w:t xml:space="preserve">اسم المحاضر </w:t>
            </w:r>
          </w:p>
          <w:p w14:paraId="578928DE" w14:textId="77777777" w:rsidR="00B52923" w:rsidRPr="00E77402" w:rsidRDefault="00B52923" w:rsidP="00B52923">
            <w:pPr>
              <w:bidi/>
              <w:spacing w:after="0" w:line="240" w:lineRule="auto"/>
              <w:rPr>
                <w:rFonts w:cs="Simplified Arabic"/>
                <w:sz w:val="24"/>
                <w:szCs w:val="24"/>
                <w:rtl/>
                <w:lang w:val="en-US" w:bidi="ar-IQ"/>
              </w:rPr>
            </w:pPr>
            <w:r>
              <w:rPr>
                <w:rFonts w:cs="Simplified Arabic" w:hint="cs"/>
                <w:sz w:val="24"/>
                <w:szCs w:val="24"/>
                <w:rtl/>
                <w:lang w:val="en-US" w:bidi="ar-IQ"/>
              </w:rPr>
              <w:t xml:space="preserve">  </w:t>
            </w:r>
          </w:p>
          <w:p w14:paraId="43F1A164" w14:textId="77777777" w:rsidR="00B52923" w:rsidRPr="00E77402" w:rsidRDefault="00B52923" w:rsidP="00B52923">
            <w:pPr>
              <w:bidi/>
              <w:spacing w:after="0" w:line="240" w:lineRule="auto"/>
              <w:rPr>
                <w:rFonts w:cs="Simplified Arabic"/>
                <w:sz w:val="24"/>
                <w:szCs w:val="24"/>
                <w:lang w:val="en-US" w:bidi="ar-IQ"/>
              </w:rPr>
            </w:pPr>
            <w:r>
              <w:rPr>
                <w:rFonts w:cs="Simplified Arabic" w:hint="cs"/>
                <w:sz w:val="24"/>
                <w:szCs w:val="24"/>
                <w:rtl/>
                <w:lang w:val="en-US" w:bidi="ar-IQ"/>
              </w:rPr>
              <w:t xml:space="preserve"> </w:t>
            </w:r>
          </w:p>
          <w:p w14:paraId="27C963E1" w14:textId="77777777" w:rsidR="00B52923" w:rsidRPr="00E77402" w:rsidRDefault="00B52923" w:rsidP="00B52923">
            <w:pPr>
              <w:spacing w:after="0" w:line="240" w:lineRule="auto"/>
              <w:rPr>
                <w:rFonts w:cs="Simplified Arabic"/>
                <w:sz w:val="24"/>
                <w:szCs w:val="24"/>
                <w:lang w:val="en-US" w:bidi="ar-IQ"/>
              </w:rPr>
            </w:pPr>
          </w:p>
        </w:tc>
        <w:tc>
          <w:tcPr>
            <w:tcW w:w="6575" w:type="dxa"/>
            <w:gridSpan w:val="2"/>
            <w:tcBorders>
              <w:top w:val="single" w:sz="8" w:space="0" w:color="auto"/>
              <w:bottom w:val="single" w:sz="8" w:space="0" w:color="auto"/>
            </w:tcBorders>
          </w:tcPr>
          <w:p w14:paraId="74096D73" w14:textId="77777777" w:rsidR="00B52923" w:rsidRPr="00E77402" w:rsidRDefault="00B52923" w:rsidP="00B52923">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في هذه الفقرة يذكر التدريسي عناوين جميع المواضيع التي سيقدمها خلال الفصل الدراسي. كذلك يجب ذكر موجز عن أهداف كل موضوع وتاريخه ومدة المحاضرة. يجب ان يضم كل فصل دراسي مالايقل عن 16 اسبوعاً.</w:t>
            </w:r>
          </w:p>
        </w:tc>
      </w:tr>
      <w:tr w:rsidR="00B52923" w:rsidRPr="00E77402" w14:paraId="0F1FCFF4" w14:textId="77777777" w:rsidTr="00B6397D">
        <w:trPr>
          <w:trHeight w:val="515"/>
        </w:trPr>
        <w:tc>
          <w:tcPr>
            <w:tcW w:w="2518" w:type="dxa"/>
            <w:tcBorders>
              <w:top w:val="single" w:sz="8" w:space="0" w:color="auto"/>
            </w:tcBorders>
          </w:tcPr>
          <w:p w14:paraId="560050A8" w14:textId="77777777" w:rsidR="00B52923" w:rsidRPr="00E77402" w:rsidRDefault="00B52923" w:rsidP="00B52923">
            <w:pPr>
              <w:spacing w:after="0" w:line="240" w:lineRule="auto"/>
              <w:rPr>
                <w:rFonts w:cs="Simplified Arabic"/>
                <w:b/>
                <w:bCs/>
                <w:sz w:val="28"/>
                <w:szCs w:val="28"/>
                <w:lang w:val="en-US" w:bidi="ar-KW"/>
              </w:rPr>
            </w:pPr>
          </w:p>
        </w:tc>
        <w:tc>
          <w:tcPr>
            <w:tcW w:w="6575" w:type="dxa"/>
            <w:gridSpan w:val="2"/>
            <w:tcBorders>
              <w:top w:val="single" w:sz="8" w:space="0" w:color="auto"/>
            </w:tcBorders>
          </w:tcPr>
          <w:p w14:paraId="65231D16" w14:textId="77777777" w:rsidR="00B52923" w:rsidRPr="00E77402" w:rsidRDefault="00B52923" w:rsidP="00B52923">
            <w:pPr>
              <w:bidi/>
              <w:spacing w:after="0" w:line="240" w:lineRule="auto"/>
              <w:rPr>
                <w:rFonts w:asciiTheme="majorBidi" w:hAnsiTheme="majorBidi" w:cs="Simplified Arabic"/>
                <w:b/>
                <w:sz w:val="28"/>
                <w:szCs w:val="28"/>
                <w:rtl/>
                <w:lang w:bidi="ar-IQ"/>
              </w:rPr>
            </w:pPr>
            <w:r w:rsidRPr="00E77402">
              <w:rPr>
                <w:rFonts w:asciiTheme="majorBidi" w:hAnsiTheme="majorBidi" w:cs="Simplified Arabic"/>
                <w:bCs/>
                <w:sz w:val="24"/>
                <w:szCs w:val="24"/>
                <w:rtl/>
                <w:lang w:bidi="ar-IQ"/>
              </w:rPr>
              <w:t>١٨.المواضيع التطبيقية (إن وجدت)</w:t>
            </w:r>
          </w:p>
        </w:tc>
      </w:tr>
      <w:tr w:rsidR="00B52923" w:rsidRPr="00E77402" w14:paraId="7F0DCFE3" w14:textId="77777777" w:rsidTr="00B6397D">
        <w:tc>
          <w:tcPr>
            <w:tcW w:w="2518" w:type="dxa"/>
          </w:tcPr>
          <w:p w14:paraId="527979E3" w14:textId="77777777" w:rsidR="00B52923" w:rsidRPr="00E77402" w:rsidRDefault="00B52923" w:rsidP="00B52923">
            <w:pPr>
              <w:bidi/>
              <w:spacing w:after="0" w:line="240" w:lineRule="auto"/>
              <w:rPr>
                <w:rFonts w:cs="Simplified Arabic"/>
                <w:sz w:val="24"/>
                <w:szCs w:val="24"/>
                <w:rtl/>
                <w:lang w:val="en-US" w:bidi="ar-IQ"/>
              </w:rPr>
            </w:pPr>
            <w:r w:rsidRPr="00E77402">
              <w:rPr>
                <w:rFonts w:cs="Simplified Arabic" w:hint="cs"/>
                <w:sz w:val="24"/>
                <w:szCs w:val="24"/>
                <w:rtl/>
                <w:lang w:val="en-US" w:bidi="ar-IQ"/>
              </w:rPr>
              <w:t xml:space="preserve">اسم المحاضر </w:t>
            </w:r>
          </w:p>
          <w:p w14:paraId="1945E6CA" w14:textId="77777777" w:rsidR="00B52923" w:rsidRPr="00E77402" w:rsidRDefault="00B52923" w:rsidP="00B52923">
            <w:pPr>
              <w:bidi/>
              <w:spacing w:after="0" w:line="240" w:lineRule="auto"/>
              <w:rPr>
                <w:rFonts w:cs="Simplified Arabic"/>
                <w:sz w:val="24"/>
                <w:szCs w:val="24"/>
                <w:rtl/>
                <w:lang w:val="en-US" w:bidi="ar-IQ"/>
              </w:rPr>
            </w:pPr>
            <w:r>
              <w:rPr>
                <w:rFonts w:cs="Simplified Arabic" w:hint="cs"/>
                <w:sz w:val="24"/>
                <w:szCs w:val="24"/>
                <w:rtl/>
                <w:lang w:val="en-US" w:bidi="ar-IQ"/>
              </w:rPr>
              <w:t xml:space="preserve"> </w:t>
            </w:r>
          </w:p>
          <w:p w14:paraId="29B38762" w14:textId="77777777" w:rsidR="00B52923" w:rsidRPr="00E77402" w:rsidRDefault="00B52923" w:rsidP="00B52923">
            <w:pPr>
              <w:bidi/>
              <w:spacing w:after="0" w:line="240" w:lineRule="auto"/>
              <w:rPr>
                <w:rFonts w:cs="Simplified Arabic"/>
                <w:sz w:val="24"/>
                <w:szCs w:val="24"/>
                <w:lang w:val="en-US" w:bidi="ar-IQ"/>
              </w:rPr>
            </w:pPr>
            <w:r>
              <w:rPr>
                <w:rFonts w:cs="Simplified Arabic" w:hint="cs"/>
                <w:sz w:val="24"/>
                <w:szCs w:val="24"/>
                <w:rtl/>
                <w:lang w:val="en-US" w:bidi="ar-IQ"/>
              </w:rPr>
              <w:t xml:space="preserve"> </w:t>
            </w:r>
          </w:p>
          <w:p w14:paraId="675D96B0" w14:textId="77777777" w:rsidR="00B52923" w:rsidRPr="00E77402" w:rsidRDefault="00B52923" w:rsidP="00B52923">
            <w:pPr>
              <w:spacing w:after="0" w:line="240" w:lineRule="auto"/>
              <w:rPr>
                <w:rFonts w:cs="Simplified Arabic"/>
                <w:sz w:val="24"/>
                <w:szCs w:val="24"/>
                <w:lang w:val="en-US" w:bidi="ar-IQ"/>
              </w:rPr>
            </w:pPr>
          </w:p>
        </w:tc>
        <w:tc>
          <w:tcPr>
            <w:tcW w:w="6575" w:type="dxa"/>
            <w:gridSpan w:val="2"/>
          </w:tcPr>
          <w:p w14:paraId="0C6AC0D9" w14:textId="77777777" w:rsidR="00B52923" w:rsidRPr="00E77402" w:rsidRDefault="00B52923" w:rsidP="00B52923">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هنا يذكر التدريسي عناوين المواضيع التطبيقية التي سيقدمها خلال الفصل الدراسي. يجب ذكر أهداف كل موضوع وتاريخه ومدة المحاضرة. </w:t>
            </w:r>
          </w:p>
          <w:p w14:paraId="7674EF50" w14:textId="77777777" w:rsidR="00B52923" w:rsidRPr="00E77402" w:rsidRDefault="00B52923" w:rsidP="00B52923">
            <w:pPr>
              <w:spacing w:after="0" w:line="240" w:lineRule="auto"/>
              <w:rPr>
                <w:rFonts w:asciiTheme="majorBidi" w:hAnsiTheme="majorBidi" w:cs="Simplified Arabic"/>
                <w:sz w:val="24"/>
                <w:szCs w:val="24"/>
                <w:lang w:val="en-US" w:bidi="ar-KW"/>
              </w:rPr>
            </w:pPr>
          </w:p>
        </w:tc>
      </w:tr>
      <w:tr w:rsidR="00B52923" w:rsidRPr="00E77402" w14:paraId="60BD3B4B" w14:textId="77777777" w:rsidTr="00B6397D">
        <w:trPr>
          <w:trHeight w:val="732"/>
        </w:trPr>
        <w:tc>
          <w:tcPr>
            <w:tcW w:w="9093" w:type="dxa"/>
            <w:gridSpan w:val="3"/>
          </w:tcPr>
          <w:p w14:paraId="4FED332C" w14:textId="77777777" w:rsidR="00B52923" w:rsidRPr="00E77402" w:rsidRDefault="00B52923" w:rsidP="00B52923">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 xml:space="preserve">١٩. </w:t>
            </w:r>
            <w:r w:rsidRPr="00E77402">
              <w:rPr>
                <w:rFonts w:asciiTheme="majorBidi" w:hAnsiTheme="majorBidi" w:cs="Simplified Arabic"/>
                <w:b/>
                <w:bCs/>
                <w:sz w:val="24"/>
                <w:szCs w:val="24"/>
                <w:rtl/>
                <w:lang w:bidi="ar-IQ"/>
              </w:rPr>
              <w:t>الاختبارات</w:t>
            </w:r>
          </w:p>
          <w:p w14:paraId="59D0F4A0" w14:textId="77777777" w:rsidR="00B52923" w:rsidRPr="00E77402" w:rsidRDefault="00B52923" w:rsidP="00B52923">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b/>
                <w:bCs/>
                <w:sz w:val="24"/>
                <w:szCs w:val="24"/>
                <w:rtl/>
                <w:lang w:bidi="ar-IQ"/>
              </w:rPr>
              <w:t xml:space="preserve">١. انشائي: </w:t>
            </w:r>
            <w:r w:rsidRPr="00E77402">
              <w:rPr>
                <w:rFonts w:asciiTheme="majorBidi" w:hAnsiTheme="majorBidi" w:cs="Simplified Arabic"/>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14:paraId="40458F91" w14:textId="77777777" w:rsidR="00B52923" w:rsidRPr="00E77402" w:rsidRDefault="00B52923" w:rsidP="00B52923">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b/>
                <w:bCs/>
                <w:sz w:val="24"/>
                <w:szCs w:val="24"/>
                <w:rtl/>
                <w:lang w:bidi="ar-IQ"/>
              </w:rPr>
              <w:t xml:space="preserve">٢. صح أو خطأ: </w:t>
            </w:r>
            <w:r w:rsidRPr="00E77402">
              <w:rPr>
                <w:rFonts w:asciiTheme="majorBidi" w:hAnsiTheme="majorBidi" w:cs="Simplified Arabic"/>
                <w:sz w:val="24"/>
                <w:szCs w:val="24"/>
                <w:rtl/>
                <w:lang w:bidi="ar-IQ"/>
              </w:rPr>
              <w:t>في هذا النوع من الاختبارات يتم ذكر جمل قصيرة بخصوص موضوع ما ويحدد الطلاب صحة أو خطأ هذه الجمل. يجب ذكر امثلة.</w:t>
            </w:r>
          </w:p>
          <w:p w14:paraId="47A187AA" w14:textId="77777777" w:rsidR="00B52923" w:rsidRPr="00E77402" w:rsidRDefault="00B52923" w:rsidP="00B52923">
            <w:pPr>
              <w:bidi/>
              <w:spacing w:after="0" w:line="240" w:lineRule="auto"/>
              <w:rPr>
                <w:rFonts w:asciiTheme="majorBidi" w:hAnsiTheme="majorBidi" w:cs="Simplified Arabic"/>
                <w:sz w:val="24"/>
                <w:szCs w:val="24"/>
                <w:rtl/>
                <w:lang w:val="en-US" w:bidi="ar-IQ"/>
              </w:rPr>
            </w:pPr>
            <w:r w:rsidRPr="00E77402">
              <w:rPr>
                <w:rFonts w:asciiTheme="majorBidi" w:hAnsiTheme="majorBidi" w:cs="Simplified Arabic"/>
                <w:b/>
                <w:bCs/>
                <w:sz w:val="24"/>
                <w:szCs w:val="24"/>
                <w:rtl/>
                <w:lang w:val="en-US" w:bidi="ar-IQ"/>
              </w:rPr>
              <w:t xml:space="preserve">٣. الخيارات المتعدده: </w:t>
            </w:r>
            <w:r w:rsidRPr="00E77402">
              <w:rPr>
                <w:rFonts w:asciiTheme="majorBidi" w:hAnsiTheme="majorBidi" w:cs="Simplified Arabic"/>
                <w:sz w:val="24"/>
                <w:szCs w:val="24"/>
                <w:rtl/>
                <w:lang w:val="en-US" w:bidi="ar-IQ"/>
              </w:rPr>
              <w:t xml:space="preserve">في هذا النوع من الاختبارات يتم ذكر عدد من العبارات او المفردات بجانب او اسفل جملة معينه </w:t>
            </w:r>
            <w:r w:rsidRPr="00E77402">
              <w:rPr>
                <w:rFonts w:asciiTheme="majorBidi" w:hAnsiTheme="majorBidi" w:cs="Simplified Arabic"/>
                <w:sz w:val="24"/>
                <w:szCs w:val="24"/>
                <w:rtl/>
                <w:lang w:val="en-US" w:bidi="ar-IQ"/>
              </w:rPr>
              <w:lastRenderedPageBreak/>
              <w:t>ويقوم الطلاب باختيار العبارة الصحيحه. يجب ذكر امثلة.</w:t>
            </w:r>
          </w:p>
          <w:p w14:paraId="1ADE645E" w14:textId="77777777" w:rsidR="00B52923" w:rsidRPr="00E77402" w:rsidRDefault="00B52923" w:rsidP="00B52923">
            <w:pPr>
              <w:spacing w:after="0" w:line="240" w:lineRule="auto"/>
              <w:rPr>
                <w:rFonts w:asciiTheme="majorBidi" w:hAnsiTheme="majorBidi" w:cs="Simplified Arabic"/>
                <w:sz w:val="24"/>
                <w:szCs w:val="24"/>
                <w:lang w:val="en-US" w:bidi="ar-KW"/>
              </w:rPr>
            </w:pPr>
          </w:p>
        </w:tc>
      </w:tr>
      <w:tr w:rsidR="00B52923" w:rsidRPr="00E77402" w14:paraId="0F216129" w14:textId="77777777" w:rsidTr="00B6397D">
        <w:trPr>
          <w:trHeight w:val="732"/>
        </w:trPr>
        <w:tc>
          <w:tcPr>
            <w:tcW w:w="9093" w:type="dxa"/>
            <w:gridSpan w:val="3"/>
          </w:tcPr>
          <w:p w14:paraId="5698A195" w14:textId="77777777" w:rsidR="00B52923" w:rsidRPr="00E77402" w:rsidRDefault="00B52923" w:rsidP="00B52923">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lastRenderedPageBreak/>
              <w:t>٢٠. ملاحظات اضافية:</w:t>
            </w:r>
          </w:p>
          <w:p w14:paraId="387BBC34" w14:textId="77777777" w:rsidR="00B52923" w:rsidRPr="00E77402" w:rsidRDefault="00B52923" w:rsidP="00B52923">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14:paraId="7DEFE004" w14:textId="77777777" w:rsidR="00B52923" w:rsidRPr="00E77402" w:rsidRDefault="00B52923" w:rsidP="00B52923">
            <w:pPr>
              <w:spacing w:after="0" w:line="240" w:lineRule="auto"/>
              <w:rPr>
                <w:rFonts w:asciiTheme="majorBidi" w:hAnsiTheme="majorBidi" w:cs="Simplified Arabic"/>
                <w:b/>
                <w:bCs/>
                <w:sz w:val="28"/>
                <w:szCs w:val="28"/>
                <w:lang w:val="en-US" w:bidi="ar-KW"/>
              </w:rPr>
            </w:pPr>
          </w:p>
          <w:p w14:paraId="76720471" w14:textId="77777777" w:rsidR="00B52923" w:rsidRPr="00E77402" w:rsidRDefault="00B52923" w:rsidP="00B52923">
            <w:pPr>
              <w:spacing w:after="0" w:line="240" w:lineRule="auto"/>
              <w:rPr>
                <w:rFonts w:asciiTheme="majorBidi" w:hAnsiTheme="majorBidi" w:cs="Simplified Arabic"/>
                <w:sz w:val="24"/>
                <w:szCs w:val="24"/>
                <w:lang w:val="en-US" w:bidi="ar-KW"/>
              </w:rPr>
            </w:pPr>
          </w:p>
        </w:tc>
      </w:tr>
      <w:tr w:rsidR="00B52923" w:rsidRPr="00E77402" w14:paraId="75A0C82C" w14:textId="77777777" w:rsidTr="00B6397D">
        <w:trPr>
          <w:trHeight w:val="732"/>
        </w:trPr>
        <w:tc>
          <w:tcPr>
            <w:tcW w:w="9093" w:type="dxa"/>
            <w:gridSpan w:val="3"/>
          </w:tcPr>
          <w:p w14:paraId="0E9909FC" w14:textId="77777777" w:rsidR="00B52923" w:rsidRPr="00E77402" w:rsidRDefault="00B52923" w:rsidP="00B52923">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٢١. مراجعة الكراسة من قبل النظراء</w:t>
            </w:r>
          </w:p>
          <w:p w14:paraId="2020C2D8" w14:textId="77777777" w:rsidR="00B52923" w:rsidRPr="00E77402" w:rsidRDefault="00B52923" w:rsidP="00B52923">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23DF9816" w14:textId="77777777" w:rsidR="00B52923" w:rsidRPr="00E77402" w:rsidRDefault="00B52923" w:rsidP="00B52923">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14:paraId="53DA3FA2" w14:textId="77777777" w:rsidR="00B52923" w:rsidRPr="00E77402" w:rsidRDefault="00B52923" w:rsidP="00B52923">
            <w:pPr>
              <w:spacing w:after="0" w:line="240" w:lineRule="auto"/>
              <w:rPr>
                <w:rFonts w:asciiTheme="majorBidi" w:hAnsiTheme="majorBidi" w:cs="Simplified Arabic"/>
                <w:b/>
                <w:bCs/>
                <w:sz w:val="28"/>
                <w:szCs w:val="28"/>
                <w:lang w:val="en-US" w:bidi="ar-KW"/>
              </w:rPr>
            </w:pPr>
          </w:p>
          <w:p w14:paraId="76C81A2B" w14:textId="77777777" w:rsidR="00B52923" w:rsidRPr="00E77402" w:rsidRDefault="00B52923" w:rsidP="00B52923">
            <w:pPr>
              <w:spacing w:after="0" w:line="240" w:lineRule="auto"/>
              <w:jc w:val="right"/>
              <w:rPr>
                <w:rFonts w:asciiTheme="majorBidi" w:hAnsiTheme="majorBidi" w:cs="Simplified Arabic"/>
                <w:sz w:val="24"/>
                <w:szCs w:val="24"/>
                <w:rtl/>
                <w:lang w:val="en-US" w:bidi="ar-KW"/>
              </w:rPr>
            </w:pPr>
          </w:p>
        </w:tc>
      </w:tr>
    </w:tbl>
    <w:p w14:paraId="342C3732" w14:textId="77777777" w:rsidR="00E95307" w:rsidRPr="00B406D0" w:rsidRDefault="00E95307" w:rsidP="00B406D0">
      <w:pPr>
        <w:rPr>
          <w:rFonts w:cs="Simplified Arabic"/>
          <w:sz w:val="18"/>
          <w:szCs w:val="18"/>
        </w:rPr>
      </w:pPr>
    </w:p>
    <w:sectPr w:rsidR="00E95307" w:rsidRPr="00B406D0" w:rsidSect="00FA50ED">
      <w:headerReference w:type="default" r:id="rId11"/>
      <w:footerReference w:type="default" r:id="rId12"/>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AE93C" w14:textId="77777777" w:rsidR="00E75F73" w:rsidRDefault="00E75F73" w:rsidP="00483DD0">
      <w:pPr>
        <w:spacing w:after="0" w:line="240" w:lineRule="auto"/>
      </w:pPr>
      <w:r>
        <w:separator/>
      </w:r>
    </w:p>
  </w:endnote>
  <w:endnote w:type="continuationSeparator" w:id="0">
    <w:p w14:paraId="594BD6C9" w14:textId="77777777" w:rsidR="00E75F73" w:rsidRDefault="00E75F7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li-A-Alwand">
    <w:altName w:val="Arial"/>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9B6A9" w14:textId="77777777" w:rsidR="00483DD0" w:rsidRPr="00483DD0" w:rsidRDefault="00483DD0" w:rsidP="00211F17">
    <w:pPr>
      <w:pStyle w:val="a6"/>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14B13F53" w14:textId="77777777" w:rsidR="00483DD0" w:rsidRPr="00211F17" w:rsidRDefault="00483DD0">
    <w:pPr>
      <w:pStyle w:val="a6"/>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30779" w14:textId="77777777" w:rsidR="00E75F73" w:rsidRDefault="00E75F73" w:rsidP="00483DD0">
      <w:pPr>
        <w:spacing w:after="0" w:line="240" w:lineRule="auto"/>
      </w:pPr>
      <w:r>
        <w:separator/>
      </w:r>
    </w:p>
  </w:footnote>
  <w:footnote w:type="continuationSeparator" w:id="0">
    <w:p w14:paraId="576E4794" w14:textId="77777777" w:rsidR="00E75F73" w:rsidRDefault="00E75F73"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7E538" w14:textId="77777777" w:rsidR="00483DD0" w:rsidRPr="00441BF4" w:rsidRDefault="00441BF4" w:rsidP="00441BF4">
    <w:pPr>
      <w:pStyle w:val="a5"/>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D57CD"/>
    <w:multiLevelType w:val="hybridMultilevel"/>
    <w:tmpl w:val="C010DCF2"/>
    <w:lvl w:ilvl="0" w:tplc="EC4256E8">
      <w:start w:val="1"/>
      <w:numFmt w:val="decimal"/>
      <w:lvlText w:val="%1."/>
      <w:lvlJc w:val="left"/>
      <w:pPr>
        <w:ind w:left="720" w:hanging="360"/>
      </w:pPr>
      <w:rPr>
        <w:rFonts w:ascii="Calibri" w:eastAsia="Calibri" w:hAnsi="Calibri"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2F60E13"/>
    <w:multiLevelType w:val="hybridMultilevel"/>
    <w:tmpl w:val="7F6AA722"/>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30753"/>
    <w:multiLevelType w:val="hybridMultilevel"/>
    <w:tmpl w:val="56C676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D752E3"/>
    <w:multiLevelType w:val="hybridMultilevel"/>
    <w:tmpl w:val="1A58E4D8"/>
    <w:lvl w:ilvl="0" w:tplc="ADF8ADC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9C5010F"/>
    <w:multiLevelType w:val="hybridMultilevel"/>
    <w:tmpl w:val="13B8F73A"/>
    <w:lvl w:ilvl="0" w:tplc="136C5388">
      <w:start w:val="1"/>
      <w:numFmt w:val="arabicAlpha"/>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AD9641F"/>
    <w:multiLevelType w:val="hybridMultilevel"/>
    <w:tmpl w:val="52BEB09E"/>
    <w:lvl w:ilvl="0" w:tplc="9468F3C4">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7"/>
  </w:num>
  <w:num w:numId="3">
    <w:abstractNumId w:val="1"/>
  </w:num>
  <w:num w:numId="4">
    <w:abstractNumId w:val="11"/>
  </w:num>
  <w:num w:numId="5">
    <w:abstractNumId w:val="13"/>
  </w:num>
  <w:num w:numId="6">
    <w:abstractNumId w:val="6"/>
  </w:num>
  <w:num w:numId="7">
    <w:abstractNumId w:val="4"/>
  </w:num>
  <w:num w:numId="8">
    <w:abstractNumId w:val="9"/>
  </w:num>
  <w:num w:numId="9">
    <w:abstractNumId w:val="2"/>
  </w:num>
  <w:num w:numId="10">
    <w:abstractNumId w:val="10"/>
  </w:num>
  <w:num w:numId="11">
    <w:abstractNumId w:val="5"/>
  </w:num>
  <w:num w:numId="12">
    <w:abstractNumId w:val="12"/>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529F"/>
    <w:rsid w:val="00006A0F"/>
    <w:rsid w:val="00010DF7"/>
    <w:rsid w:val="00015321"/>
    <w:rsid w:val="00015333"/>
    <w:rsid w:val="000310E6"/>
    <w:rsid w:val="00044558"/>
    <w:rsid w:val="00053C1C"/>
    <w:rsid w:val="00054FC2"/>
    <w:rsid w:val="000573D8"/>
    <w:rsid w:val="00081EAD"/>
    <w:rsid w:val="00092EA9"/>
    <w:rsid w:val="000A293F"/>
    <w:rsid w:val="000B56A8"/>
    <w:rsid w:val="000C531F"/>
    <w:rsid w:val="000C57FB"/>
    <w:rsid w:val="000D03E0"/>
    <w:rsid w:val="000F2337"/>
    <w:rsid w:val="001178F4"/>
    <w:rsid w:val="001215D2"/>
    <w:rsid w:val="0015199D"/>
    <w:rsid w:val="001527D7"/>
    <w:rsid w:val="001647A7"/>
    <w:rsid w:val="00186E7F"/>
    <w:rsid w:val="001A037D"/>
    <w:rsid w:val="001B5EBC"/>
    <w:rsid w:val="001C4191"/>
    <w:rsid w:val="001F3A71"/>
    <w:rsid w:val="001F7289"/>
    <w:rsid w:val="00211F17"/>
    <w:rsid w:val="002152FB"/>
    <w:rsid w:val="00217DDC"/>
    <w:rsid w:val="00233E71"/>
    <w:rsid w:val="0023552A"/>
    <w:rsid w:val="00236016"/>
    <w:rsid w:val="002427CE"/>
    <w:rsid w:val="0025284B"/>
    <w:rsid w:val="00284244"/>
    <w:rsid w:val="002E4D00"/>
    <w:rsid w:val="002F44B8"/>
    <w:rsid w:val="00302B79"/>
    <w:rsid w:val="00305BAF"/>
    <w:rsid w:val="003308E1"/>
    <w:rsid w:val="00336346"/>
    <w:rsid w:val="00364692"/>
    <w:rsid w:val="00375C4B"/>
    <w:rsid w:val="003B178B"/>
    <w:rsid w:val="003B22EF"/>
    <w:rsid w:val="003E06D4"/>
    <w:rsid w:val="003F6A58"/>
    <w:rsid w:val="00400C92"/>
    <w:rsid w:val="0040102E"/>
    <w:rsid w:val="0041642F"/>
    <w:rsid w:val="00441BF4"/>
    <w:rsid w:val="00445338"/>
    <w:rsid w:val="00483DD0"/>
    <w:rsid w:val="00496757"/>
    <w:rsid w:val="004B0808"/>
    <w:rsid w:val="004C5B56"/>
    <w:rsid w:val="004D3062"/>
    <w:rsid w:val="004D421F"/>
    <w:rsid w:val="004E1BA7"/>
    <w:rsid w:val="00517B2D"/>
    <w:rsid w:val="00531B21"/>
    <w:rsid w:val="00533ACD"/>
    <w:rsid w:val="005410D1"/>
    <w:rsid w:val="00542B94"/>
    <w:rsid w:val="00571767"/>
    <w:rsid w:val="00573C4D"/>
    <w:rsid w:val="005824D6"/>
    <w:rsid w:val="00582D81"/>
    <w:rsid w:val="0059508C"/>
    <w:rsid w:val="005E25AC"/>
    <w:rsid w:val="006056B8"/>
    <w:rsid w:val="00634F2B"/>
    <w:rsid w:val="00635D4F"/>
    <w:rsid w:val="00640A6B"/>
    <w:rsid w:val="00644F7E"/>
    <w:rsid w:val="006766CD"/>
    <w:rsid w:val="00695467"/>
    <w:rsid w:val="006A52F2"/>
    <w:rsid w:val="006A57BA"/>
    <w:rsid w:val="006B5084"/>
    <w:rsid w:val="006C0EF5"/>
    <w:rsid w:val="006C3B09"/>
    <w:rsid w:val="00700C17"/>
    <w:rsid w:val="007055E9"/>
    <w:rsid w:val="00756916"/>
    <w:rsid w:val="0077246A"/>
    <w:rsid w:val="00795288"/>
    <w:rsid w:val="007B5948"/>
    <w:rsid w:val="007C34B8"/>
    <w:rsid w:val="007F0899"/>
    <w:rsid w:val="007F61B3"/>
    <w:rsid w:val="0080086A"/>
    <w:rsid w:val="008022DB"/>
    <w:rsid w:val="00807092"/>
    <w:rsid w:val="00820A44"/>
    <w:rsid w:val="008275ED"/>
    <w:rsid w:val="00830EE6"/>
    <w:rsid w:val="0086310E"/>
    <w:rsid w:val="008772A6"/>
    <w:rsid w:val="008827B1"/>
    <w:rsid w:val="0089036C"/>
    <w:rsid w:val="00890795"/>
    <w:rsid w:val="008C630A"/>
    <w:rsid w:val="008D46A4"/>
    <w:rsid w:val="008D537E"/>
    <w:rsid w:val="008E7C71"/>
    <w:rsid w:val="008F2277"/>
    <w:rsid w:val="00923FEA"/>
    <w:rsid w:val="009535A9"/>
    <w:rsid w:val="00953B35"/>
    <w:rsid w:val="00961D90"/>
    <w:rsid w:val="009B05D4"/>
    <w:rsid w:val="009B5828"/>
    <w:rsid w:val="009B75A9"/>
    <w:rsid w:val="009C7CEB"/>
    <w:rsid w:val="009E1617"/>
    <w:rsid w:val="009E3A65"/>
    <w:rsid w:val="009F01E3"/>
    <w:rsid w:val="009F7BEC"/>
    <w:rsid w:val="00A01EFC"/>
    <w:rsid w:val="00A23FB9"/>
    <w:rsid w:val="00A5172A"/>
    <w:rsid w:val="00A56BFC"/>
    <w:rsid w:val="00A63991"/>
    <w:rsid w:val="00A66254"/>
    <w:rsid w:val="00A918AF"/>
    <w:rsid w:val="00AA6785"/>
    <w:rsid w:val="00AB753E"/>
    <w:rsid w:val="00AD68F9"/>
    <w:rsid w:val="00AF1B72"/>
    <w:rsid w:val="00B07BAD"/>
    <w:rsid w:val="00B24823"/>
    <w:rsid w:val="00B24857"/>
    <w:rsid w:val="00B3244E"/>
    <w:rsid w:val="00B341B9"/>
    <w:rsid w:val="00B406D0"/>
    <w:rsid w:val="00B41DE6"/>
    <w:rsid w:val="00B52923"/>
    <w:rsid w:val="00B6397D"/>
    <w:rsid w:val="00B648FB"/>
    <w:rsid w:val="00B6542D"/>
    <w:rsid w:val="00B67EA7"/>
    <w:rsid w:val="00B71418"/>
    <w:rsid w:val="00B716D3"/>
    <w:rsid w:val="00B82B14"/>
    <w:rsid w:val="00B916A8"/>
    <w:rsid w:val="00BA4AB7"/>
    <w:rsid w:val="00BD4A13"/>
    <w:rsid w:val="00BD6567"/>
    <w:rsid w:val="00C05607"/>
    <w:rsid w:val="00C15B56"/>
    <w:rsid w:val="00C3353F"/>
    <w:rsid w:val="00C41E96"/>
    <w:rsid w:val="00C4577A"/>
    <w:rsid w:val="00C45D83"/>
    <w:rsid w:val="00C46D58"/>
    <w:rsid w:val="00C525DA"/>
    <w:rsid w:val="00C56C7D"/>
    <w:rsid w:val="00C857AF"/>
    <w:rsid w:val="00C87835"/>
    <w:rsid w:val="00CA0D4D"/>
    <w:rsid w:val="00CA17F2"/>
    <w:rsid w:val="00CC5CD1"/>
    <w:rsid w:val="00CE2E75"/>
    <w:rsid w:val="00CF5475"/>
    <w:rsid w:val="00D100D6"/>
    <w:rsid w:val="00D2169A"/>
    <w:rsid w:val="00D21754"/>
    <w:rsid w:val="00D24A7D"/>
    <w:rsid w:val="00D30596"/>
    <w:rsid w:val="00D753A4"/>
    <w:rsid w:val="00D823AA"/>
    <w:rsid w:val="00D921E4"/>
    <w:rsid w:val="00DC7E6B"/>
    <w:rsid w:val="00DD7054"/>
    <w:rsid w:val="00DD770E"/>
    <w:rsid w:val="00DE5DDC"/>
    <w:rsid w:val="00E07FDD"/>
    <w:rsid w:val="00E27E97"/>
    <w:rsid w:val="00E32266"/>
    <w:rsid w:val="00E34575"/>
    <w:rsid w:val="00E56F93"/>
    <w:rsid w:val="00E57DEB"/>
    <w:rsid w:val="00E61AD2"/>
    <w:rsid w:val="00E70DBB"/>
    <w:rsid w:val="00E75F73"/>
    <w:rsid w:val="00E77402"/>
    <w:rsid w:val="00E777CE"/>
    <w:rsid w:val="00E8166B"/>
    <w:rsid w:val="00E873BC"/>
    <w:rsid w:val="00E95307"/>
    <w:rsid w:val="00EB1AE0"/>
    <w:rsid w:val="00EC286D"/>
    <w:rsid w:val="00EC388C"/>
    <w:rsid w:val="00ED3387"/>
    <w:rsid w:val="00EE60FC"/>
    <w:rsid w:val="00EE7060"/>
    <w:rsid w:val="00F214C9"/>
    <w:rsid w:val="00F26CB3"/>
    <w:rsid w:val="00F61296"/>
    <w:rsid w:val="00F85573"/>
    <w:rsid w:val="00FA50ED"/>
    <w:rsid w:val="00FB7AFF"/>
    <w:rsid w:val="00FD437F"/>
    <w:rsid w:val="00FE1252"/>
    <w:rsid w:val="00FE6A48"/>
    <w:rsid w:val="00FF11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A4"/>
    <w:rPr>
      <w:rFonts w:ascii="Calibri" w:hAnsi="Calibri" w:cs="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a4">
    <w:name w:val="Balloon Text"/>
    <w:basedOn w:val="a"/>
    <w:link w:val="Char"/>
    <w:uiPriority w:val="99"/>
    <w:semiHidden/>
    <w:unhideWhenUsed/>
    <w:rsid w:val="008D46A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D46A4"/>
    <w:rPr>
      <w:rFonts w:ascii="Tahoma" w:hAnsi="Tahoma" w:cs="Tahoma"/>
      <w:sz w:val="16"/>
      <w:szCs w:val="16"/>
      <w:lang w:val="en-GB"/>
    </w:rPr>
  </w:style>
  <w:style w:type="paragraph" w:styleId="a5">
    <w:name w:val="header"/>
    <w:basedOn w:val="a"/>
    <w:link w:val="Char0"/>
    <w:uiPriority w:val="99"/>
    <w:unhideWhenUsed/>
    <w:rsid w:val="00483DD0"/>
    <w:pPr>
      <w:tabs>
        <w:tab w:val="center" w:pos="4153"/>
        <w:tab w:val="right" w:pos="8306"/>
      </w:tabs>
      <w:spacing w:after="0" w:line="240" w:lineRule="auto"/>
    </w:pPr>
  </w:style>
  <w:style w:type="character" w:customStyle="1" w:styleId="Char0">
    <w:name w:val="رأس الصفحة Char"/>
    <w:basedOn w:val="a0"/>
    <w:link w:val="a5"/>
    <w:uiPriority w:val="99"/>
    <w:rsid w:val="00483DD0"/>
    <w:rPr>
      <w:rFonts w:ascii="Calibri" w:hAnsi="Calibri" w:cs="Arial"/>
      <w:lang w:val="en-GB"/>
    </w:rPr>
  </w:style>
  <w:style w:type="paragraph" w:styleId="a6">
    <w:name w:val="footer"/>
    <w:basedOn w:val="a"/>
    <w:link w:val="Char1"/>
    <w:uiPriority w:val="99"/>
    <w:unhideWhenUsed/>
    <w:rsid w:val="00483DD0"/>
    <w:pPr>
      <w:tabs>
        <w:tab w:val="center" w:pos="4153"/>
        <w:tab w:val="right" w:pos="8306"/>
      </w:tabs>
      <w:spacing w:after="0" w:line="240" w:lineRule="auto"/>
    </w:pPr>
  </w:style>
  <w:style w:type="character" w:customStyle="1" w:styleId="Char1">
    <w:name w:val="تذييل الصفحة Char"/>
    <w:basedOn w:val="a0"/>
    <w:link w:val="a6"/>
    <w:uiPriority w:val="99"/>
    <w:rsid w:val="00483DD0"/>
    <w:rPr>
      <w:rFonts w:ascii="Calibri" w:hAnsi="Calibri" w:cs="Arial"/>
      <w:lang w:val="en-GB"/>
    </w:rPr>
  </w:style>
  <w:style w:type="character" w:customStyle="1" w:styleId="UnresolvedMention">
    <w:name w:val="Unresolved Mention"/>
    <w:basedOn w:val="a0"/>
    <w:uiPriority w:val="99"/>
    <w:semiHidden/>
    <w:unhideWhenUsed/>
    <w:rsid w:val="009F01E3"/>
    <w:rPr>
      <w:color w:val="605E5C"/>
      <w:shd w:val="clear" w:color="auto" w:fill="E1DFDD"/>
    </w:rPr>
  </w:style>
  <w:style w:type="table" w:styleId="a7">
    <w:name w:val="Table Grid"/>
    <w:basedOn w:val="a1"/>
    <w:uiPriority w:val="59"/>
    <w:rsid w:val="00B6397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A4"/>
    <w:rPr>
      <w:rFonts w:ascii="Calibri" w:hAnsi="Calibri" w:cs="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a4">
    <w:name w:val="Balloon Text"/>
    <w:basedOn w:val="a"/>
    <w:link w:val="Char"/>
    <w:uiPriority w:val="99"/>
    <w:semiHidden/>
    <w:unhideWhenUsed/>
    <w:rsid w:val="008D46A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D46A4"/>
    <w:rPr>
      <w:rFonts w:ascii="Tahoma" w:hAnsi="Tahoma" w:cs="Tahoma"/>
      <w:sz w:val="16"/>
      <w:szCs w:val="16"/>
      <w:lang w:val="en-GB"/>
    </w:rPr>
  </w:style>
  <w:style w:type="paragraph" w:styleId="a5">
    <w:name w:val="header"/>
    <w:basedOn w:val="a"/>
    <w:link w:val="Char0"/>
    <w:uiPriority w:val="99"/>
    <w:unhideWhenUsed/>
    <w:rsid w:val="00483DD0"/>
    <w:pPr>
      <w:tabs>
        <w:tab w:val="center" w:pos="4153"/>
        <w:tab w:val="right" w:pos="8306"/>
      </w:tabs>
      <w:spacing w:after="0" w:line="240" w:lineRule="auto"/>
    </w:pPr>
  </w:style>
  <w:style w:type="character" w:customStyle="1" w:styleId="Char0">
    <w:name w:val="رأس الصفحة Char"/>
    <w:basedOn w:val="a0"/>
    <w:link w:val="a5"/>
    <w:uiPriority w:val="99"/>
    <w:rsid w:val="00483DD0"/>
    <w:rPr>
      <w:rFonts w:ascii="Calibri" w:hAnsi="Calibri" w:cs="Arial"/>
      <w:lang w:val="en-GB"/>
    </w:rPr>
  </w:style>
  <w:style w:type="paragraph" w:styleId="a6">
    <w:name w:val="footer"/>
    <w:basedOn w:val="a"/>
    <w:link w:val="Char1"/>
    <w:uiPriority w:val="99"/>
    <w:unhideWhenUsed/>
    <w:rsid w:val="00483DD0"/>
    <w:pPr>
      <w:tabs>
        <w:tab w:val="center" w:pos="4153"/>
        <w:tab w:val="right" w:pos="8306"/>
      </w:tabs>
      <w:spacing w:after="0" w:line="240" w:lineRule="auto"/>
    </w:pPr>
  </w:style>
  <w:style w:type="character" w:customStyle="1" w:styleId="Char1">
    <w:name w:val="تذييل الصفحة Char"/>
    <w:basedOn w:val="a0"/>
    <w:link w:val="a6"/>
    <w:uiPriority w:val="99"/>
    <w:rsid w:val="00483DD0"/>
    <w:rPr>
      <w:rFonts w:ascii="Calibri" w:hAnsi="Calibri" w:cs="Arial"/>
      <w:lang w:val="en-GB"/>
    </w:rPr>
  </w:style>
  <w:style w:type="character" w:customStyle="1" w:styleId="UnresolvedMention">
    <w:name w:val="Unresolved Mention"/>
    <w:basedOn w:val="a0"/>
    <w:uiPriority w:val="99"/>
    <w:semiHidden/>
    <w:unhideWhenUsed/>
    <w:rsid w:val="009F01E3"/>
    <w:rPr>
      <w:color w:val="605E5C"/>
      <w:shd w:val="clear" w:color="auto" w:fill="E1DFDD"/>
    </w:rPr>
  </w:style>
  <w:style w:type="table" w:styleId="a7">
    <w:name w:val="Table Grid"/>
    <w:basedOn w:val="a1"/>
    <w:uiPriority w:val="59"/>
    <w:rsid w:val="00B6397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bdulnaser.ibrahim@su.edu.kr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1EF56-D278-46D4-BC5F-20A2D3BB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1519</Words>
  <Characters>8661</Characters>
  <Application>Microsoft Office Word</Application>
  <DocSecurity>0</DocSecurity>
  <Lines>72</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2</cp:revision>
  <cp:lastPrinted>2015-10-11T06:39:00Z</cp:lastPrinted>
  <dcterms:created xsi:type="dcterms:W3CDTF">2023-05-08T16:44:00Z</dcterms:created>
  <dcterms:modified xsi:type="dcterms:W3CDTF">2023-05-08T16:44:00Z</dcterms:modified>
</cp:coreProperties>
</file>