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B80" w14:textId="3492AD98" w:rsidR="00142031" w:rsidRDefault="00AE7BB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6EA3DF" wp14:editId="4AA041FC">
            <wp:simplePos x="0" y="0"/>
            <wp:positionH relativeFrom="margin">
              <wp:posOffset>4928235</wp:posOffset>
            </wp:positionH>
            <wp:positionV relativeFrom="paragraph">
              <wp:posOffset>-329565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1DF">
        <w:rPr>
          <w:b/>
          <w:bCs/>
          <w:sz w:val="44"/>
          <w:szCs w:val="44"/>
        </w:rPr>
        <w:t>1</w:t>
      </w:r>
    </w:p>
    <w:p w14:paraId="50D3E90E" w14:textId="5CDB6BC1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68C1B00A" w14:textId="64849283" w:rsidR="00AE7BB1" w:rsidRPr="00D47951" w:rsidRDefault="008060C3" w:rsidP="00142031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7263" wp14:editId="2210B12A">
                <wp:simplePos x="0" y="0"/>
                <wp:positionH relativeFrom="column">
                  <wp:posOffset>5280660</wp:posOffset>
                </wp:positionH>
                <wp:positionV relativeFrom="paragraph">
                  <wp:posOffset>648335</wp:posOffset>
                </wp:positionV>
                <wp:extent cx="1112520" cy="1424940"/>
                <wp:effectExtent l="0" t="0" r="0" b="3810"/>
                <wp:wrapNone/>
                <wp:docPr id="2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1424940"/>
                        </a:xfrm>
                        <a:custGeom>
                          <a:avLst/>
                          <a:gdLst>
                            <a:gd name="T0" fmla="*/ 0 w 1112520"/>
                            <a:gd name="T1" fmla="*/ 0 h 1424940"/>
                            <a:gd name="T2" fmla="*/ 1112520 w 1112520"/>
                            <a:gd name="T3" fmla="*/ 0 h 1424940"/>
                            <a:gd name="T4" fmla="*/ 1112520 w 1112520"/>
                            <a:gd name="T5" fmla="*/ 1424940 h 1424940"/>
                            <a:gd name="T6" fmla="*/ 0 w 1112520"/>
                            <a:gd name="T7" fmla="*/ 1424940 h 1424940"/>
                            <a:gd name="T8" fmla="*/ 0 w 1112520"/>
                            <a:gd name="T9" fmla="*/ 0 h 1424940"/>
                            <a:gd name="T10" fmla="*/ 40006 w 1112520"/>
                            <a:gd name="T11" fmla="*/ 40006 h 1424940"/>
                            <a:gd name="T12" fmla="*/ 40006 w 1112520"/>
                            <a:gd name="T13" fmla="*/ 1384934 h 1424940"/>
                            <a:gd name="T14" fmla="*/ 1072514 w 1112520"/>
                            <a:gd name="T15" fmla="*/ 1384934 h 1424940"/>
                            <a:gd name="T16" fmla="*/ 1072514 w 1112520"/>
                            <a:gd name="T17" fmla="*/ 40006 h 1424940"/>
                            <a:gd name="T18" fmla="*/ 40006 w 1112520"/>
                            <a:gd name="T19" fmla="*/ 40006 h 14249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112520" h="1424940">
                              <a:moveTo>
                                <a:pt x="0" y="0"/>
                              </a:moveTo>
                              <a:lnTo>
                                <a:pt x="1112520" y="0"/>
                              </a:lnTo>
                              <a:lnTo>
                                <a:pt x="1112520" y="1424940"/>
                              </a:lnTo>
                              <a:lnTo>
                                <a:pt x="0" y="142494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0006" y="40006"/>
                              </a:moveTo>
                              <a:lnTo>
                                <a:pt x="40006" y="1384934"/>
                              </a:lnTo>
                              <a:lnTo>
                                <a:pt x="1072514" y="1384934"/>
                              </a:lnTo>
                              <a:lnTo>
                                <a:pt x="1072514" y="40006"/>
                              </a:lnTo>
                              <a:lnTo>
                                <a:pt x="40006" y="40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39AC" id="Frame 2" o:spid="_x0000_s1026" style="position:absolute;margin-left:415.8pt;margin-top:51.0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6AF94DD9" w14:textId="4832EB95" w:rsidR="008F39C1" w:rsidRPr="008060C3" w:rsidRDefault="00AE7BB1" w:rsidP="008060C3">
      <w:pPr>
        <w:bidi/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0F75D62" wp14:editId="1EC939FF">
            <wp:extent cx="1066800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8060C3">
        <w:rPr>
          <w:b/>
          <w:bCs/>
          <w:sz w:val="40"/>
          <w:szCs w:val="40"/>
        </w:rPr>
        <w:t xml:space="preserve">                                                    </w:t>
      </w:r>
    </w:p>
    <w:p w14:paraId="792C7D6F" w14:textId="7117AC1F" w:rsidR="00142031" w:rsidRPr="00D61BB1" w:rsidRDefault="00142031" w:rsidP="008F39C1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Name:</w:t>
      </w:r>
      <w:r w:rsid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468F5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</w:t>
      </w:r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Abdulrahman</w:t>
      </w:r>
      <w:proofErr w:type="spellEnd"/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Zrar</w:t>
      </w:r>
      <w:proofErr w:type="spellEnd"/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Sherwany</w:t>
      </w:r>
      <w:proofErr w:type="spellEnd"/>
    </w:p>
    <w:p w14:paraId="3AD4F20D" w14:textId="3FF63B49" w:rsidR="00142031" w:rsidRPr="00D61BB1" w:rsidRDefault="00142031" w:rsidP="00AE7BB1">
      <w:pPr>
        <w:tabs>
          <w:tab w:val="left" w:pos="9165"/>
        </w:tabs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</w:t>
      </w:r>
      <w:r w:rsidR="005216FA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Title: assistant</w:t>
      </w:r>
      <w:r w:rsidR="00394996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professor </w:t>
      </w:r>
      <w:r w:rsidR="00AE7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8CD8FF0" w14:textId="2004398E" w:rsidR="00D61BB1" w:rsidRPr="00D61BB1" w:rsidRDefault="00142031" w:rsidP="00D61BB1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Email: </w:t>
      </w:r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abdulrahman.abdulrahman@su.edu.krd</w:t>
      </w:r>
    </w:p>
    <w:p w14:paraId="17D481EB" w14:textId="29064F4C" w:rsidR="00142031" w:rsidRPr="00D61BB1" w:rsidRDefault="00142031" w:rsidP="00D61BB1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</w:t>
      </w:r>
      <w:r w:rsidR="008F39C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11BFA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0750</w:t>
      </w:r>
      <w:r w:rsid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4496285</w:t>
      </w:r>
    </w:p>
    <w:p w14:paraId="4E88D230" w14:textId="77777777" w:rsidR="008F39C1" w:rsidRPr="008060C3" w:rsidRDefault="008F39C1" w:rsidP="008F39C1">
      <w:pPr>
        <w:spacing w:after="0"/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44FA7" w14:textId="77777777" w:rsidR="009E0364" w:rsidRPr="002958E7" w:rsidRDefault="009E0364" w:rsidP="00AA7565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8E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Education:</w:t>
      </w:r>
    </w:p>
    <w:p w14:paraId="44A0C02A" w14:textId="3F27C975" w:rsidR="00F85A3C" w:rsidRPr="00D61BB1" w:rsidRDefault="00D61BB1" w:rsidP="00F8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28579623"/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1987, </w:t>
      </w:r>
      <w:r w:rsidR="00F85A3C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B. Sc, </w:t>
      </w:r>
      <w:proofErr w:type="spellStart"/>
      <w:r w:rsidR="00F85A3C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Salahaddin</w:t>
      </w:r>
      <w:proofErr w:type="spellEnd"/>
      <w:r w:rsidR="00F85A3C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University, College of </w:t>
      </w:r>
      <w:bookmarkStart w:id="1" w:name="_Hlk128579574"/>
      <w:r w:rsidR="00F85A3C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Administration</w:t>
      </w:r>
      <w:bookmarkEnd w:id="1"/>
      <w:r w:rsidR="00F85A3C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Economics, </w:t>
      </w:r>
      <w:bookmarkStart w:id="2" w:name="_Hlk128579629"/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Administration</w:t>
      </w:r>
      <w:bookmarkEnd w:id="2"/>
      <w:r w:rsidR="00F85A3C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Department. (Erbil - IRAQ)</w:t>
      </w:r>
      <w:r w:rsidR="00E14F6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bookmarkEnd w:id="0"/>
    <w:p w14:paraId="65F8E6E5" w14:textId="77777777" w:rsidR="00F85A3C" w:rsidRPr="00D61BB1" w:rsidRDefault="00F85A3C" w:rsidP="00F8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8BEBEA7" w14:textId="65D889B5" w:rsidR="00F85A3C" w:rsidRPr="00D61BB1" w:rsidRDefault="00F85A3C" w:rsidP="00F8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2002, M. Sc, </w:t>
      </w:r>
      <w:proofErr w:type="spellStart"/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Salahaddin</w:t>
      </w:r>
      <w:proofErr w:type="spellEnd"/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University, College of Administration and Economics, </w:t>
      </w:r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Administration</w:t>
      </w:r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Department. (Erbil - IRAQ)</w:t>
      </w:r>
      <w:r w:rsidR="00E14F6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8A4CFE0" w14:textId="77777777" w:rsidR="00F85A3C" w:rsidRPr="00D61BB1" w:rsidRDefault="00F85A3C" w:rsidP="00F8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5C7C1F5" w14:textId="74686C23" w:rsidR="00F85A3C" w:rsidRDefault="00F85A3C" w:rsidP="00F8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</w:t>
      </w:r>
      <w:r w:rsid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D, College of Administration and Economics, </w:t>
      </w:r>
      <w:proofErr w:type="spellStart"/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Salahaddin</w:t>
      </w:r>
      <w:proofErr w:type="spellEnd"/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University  </w:t>
      </w:r>
      <w:r w:rsidR="00D61BB1"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Administration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Department. (Erbil – IRAQ)</w:t>
      </w:r>
      <w:r w:rsidR="00E14F6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45C221F" w14:textId="77777777" w:rsidR="00E14F67" w:rsidRPr="00D61BB1" w:rsidRDefault="00E14F67" w:rsidP="00E14F67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/199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assistant researcher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D95CD09" w14:textId="77777777" w:rsidR="00E14F67" w:rsidRPr="00D61BB1" w:rsidRDefault="00E14F67" w:rsidP="00E14F67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/2002 assistant lecture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06E7C0F1" w14:textId="77777777" w:rsidR="00E14F67" w:rsidRPr="00D61BB1" w:rsidRDefault="00E14F67" w:rsidP="00E14F67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lecture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3E19BE5" w14:textId="77777777" w:rsidR="00E14F67" w:rsidRPr="00D61BB1" w:rsidRDefault="00E14F67" w:rsidP="00E14F67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61BB1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assistant professor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509645D" w14:textId="77777777" w:rsidR="00E14F67" w:rsidRPr="00E14F67" w:rsidRDefault="00E14F67" w:rsidP="00E14F67">
      <w:pPr>
        <w:ind w:left="36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6897F7" w14:textId="77777777" w:rsidR="00EE5913" w:rsidRPr="00874716" w:rsidRDefault="00EE5913" w:rsidP="007B307F">
      <w:pPr>
        <w:pStyle w:val="ListParagraph"/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9AAEE7" w14:textId="77777777" w:rsidR="009E0364" w:rsidRPr="00874716" w:rsidRDefault="009E0364" w:rsidP="008F39C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34BB65" w14:textId="77777777" w:rsidR="009E0364" w:rsidRPr="009649A7" w:rsidRDefault="008F39C1" w:rsidP="00AA7565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9E0364"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mployment</w:t>
      </w:r>
      <w:r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3B9D428" w14:textId="1BDF425C" w:rsidR="00C0541E" w:rsidRP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Head of the Media Unit / Presidency of Salah Al-Din University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B0CF026" w14:textId="40FF43F7" w:rsidR="00C0541E" w:rsidRP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Head of the Media Unit / College of Administration and Economics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A65D80A" w14:textId="7BBDF224" w:rsidR="00C0541E" w:rsidRP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Head of the Maintenance and Services Unit / College of Administration and Economics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01DE9BF" w14:textId="4D241171" w:rsidR="00C0541E" w:rsidRP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Registrar / College of Administration and Economics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69D36B9" w14:textId="75E3F4CE" w:rsidR="00C0541E" w:rsidRP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Head of Business Administration Department - (two sessions).</w:t>
      </w:r>
    </w:p>
    <w:p w14:paraId="08495E75" w14:textId="623CAF75" w:rsidR="00C0541E" w:rsidRP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Assistant Dean (two sessions)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1B95CBD" w14:textId="615A5A07" w:rsidR="00C0541E" w:rsidRP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Dean of Student Affairs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0003B5F" w14:textId="637F1993" w:rsidR="00C0541E" w:rsidRDefault="00C0541E" w:rsidP="00C0541E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Chairing and membership of hundreds of permanent and temporary scientific, executive</w:t>
      </w:r>
      <w:r w:rsidR="00E14F6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C0541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financial committees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854B1FD" w14:textId="50D48046" w:rsidR="00C0541E" w:rsidRDefault="00E14F67" w:rsidP="009E0364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F6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Supervised and participated in many training courses as a teacher.</w:t>
      </w:r>
    </w:p>
    <w:p w14:paraId="1D4ADA95" w14:textId="77777777" w:rsidR="00FB2CD6" w:rsidRPr="008060C3" w:rsidRDefault="00FB2CD6" w:rsidP="00AA7565">
      <w:pPr>
        <w:rPr>
          <w:rFonts w:cs="Times New Roman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B03C4D" w14:textId="77777777" w:rsidR="00DC2BBE" w:rsidRPr="009649A7" w:rsidRDefault="00605123" w:rsidP="00AA7565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Qualification</w:t>
      </w:r>
      <w:r w:rsidR="00760FB0"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A682EEE" w14:textId="5708039D" w:rsidR="00113427" w:rsidRPr="00AD5096" w:rsidRDefault="00113427" w:rsidP="00C36DAD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 training course on planning, University of Dortmund, Germany</w:t>
      </w:r>
      <w:r w:rsid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3063C54" w14:textId="697F716E" w:rsidR="005A1B1D" w:rsidRPr="00AD5096" w:rsidRDefault="00E43457" w:rsidP="00C36DAD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096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English language course</w:t>
      </w:r>
      <w:r w:rsid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D5096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5096" w:rsidRP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</w:t>
      </w:r>
      <w:r w:rsid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Center, </w:t>
      </w:r>
      <w:proofErr w:type="spellStart"/>
      <w:r w:rsid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Salahadin</w:t>
      </w:r>
      <w:proofErr w:type="spellEnd"/>
      <w:r w:rsidR="00AD5096" w:rsidRPr="00AD5096">
        <w:t xml:space="preserve"> </w:t>
      </w:r>
      <w:r w:rsidR="00AD5096" w:rsidRP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</w:t>
      </w:r>
      <w:r w:rsidR="002D67B7" w:rsidRPr="00AD5096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F5A5148" w14:textId="77777777" w:rsidR="00AD5096" w:rsidRDefault="00AD5096" w:rsidP="00AD5096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427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Teaching courses in education colleges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Salahadin</w:t>
      </w:r>
      <w:proofErr w:type="spellEnd"/>
      <w:r w:rsidRPr="00AD5096">
        <w:t xml:space="preserve"> </w:t>
      </w:r>
      <w:r w:rsidRP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</w:t>
      </w:r>
      <w:r w:rsidRPr="00AD5096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A24F23F" w14:textId="77777777" w:rsidR="009649A7" w:rsidRDefault="00AD5096" w:rsidP="00AD5096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training course in Store Management</w:t>
      </w:r>
      <w:r>
        <w:rPr>
          <w:rFonts w:cs="Times New Roman" w:hint="cs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096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Republic of Egypt.</w:t>
      </w:r>
    </w:p>
    <w:p w14:paraId="3274DC96" w14:textId="5313CEFD" w:rsidR="00AD5096" w:rsidRPr="00113427" w:rsidRDefault="009649A7" w:rsidP="00AD5096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course for developing teaching skills 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Lebanon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D5096" w:rsidRPr="00113427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A8A8622" w14:textId="77777777" w:rsidR="00C36DAD" w:rsidRPr="00874716" w:rsidRDefault="00C36DAD" w:rsidP="00C36DAD">
      <w:pPr>
        <w:pStyle w:val="ListParagraph"/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A32ECC" w14:textId="77777777" w:rsidR="009649A7" w:rsidRPr="009649A7" w:rsidRDefault="00FB2CD6" w:rsidP="009649A7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Teaching experience:</w:t>
      </w:r>
    </w:p>
    <w:p w14:paraId="0AA08F0E" w14:textId="470A24C4" w:rsidR="009649A7" w:rsidRPr="009649A7" w:rsidRDefault="009649A7" w:rsidP="009649A7">
      <w:p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Teaching many scientific subjects in the Department of Management, Accounting, Finance and Banking at </w:t>
      </w:r>
      <w:proofErr w:type="spellStart"/>
      <w:r w:rsidRP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</w:t>
      </w: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adin</w:t>
      </w:r>
      <w:proofErr w:type="spellEnd"/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and many universities and institutes for twenty years.</w:t>
      </w:r>
    </w:p>
    <w:p w14:paraId="4C9CB393" w14:textId="77777777" w:rsidR="009649A7" w:rsidRPr="009649A7" w:rsidRDefault="009649A7" w:rsidP="009649A7">
      <w:p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Supervising master's theses.</w:t>
      </w:r>
    </w:p>
    <w:p w14:paraId="0AE27928" w14:textId="5EE358F8" w:rsidR="009649A7" w:rsidRPr="00113427" w:rsidRDefault="009649A7" w:rsidP="009649A7">
      <w:pP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649A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Discussing master's theses.</w:t>
      </w:r>
    </w:p>
    <w:p w14:paraId="3FDE140F" w14:textId="77777777" w:rsidR="00842A86" w:rsidRPr="00113427" w:rsidRDefault="00842A86" w:rsidP="00842A86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B46CE0" w14:textId="77777777" w:rsidR="00842A86" w:rsidRPr="009649A7" w:rsidRDefault="00842A86" w:rsidP="00D47951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Research </w:t>
      </w:r>
      <w:r w:rsidR="00654F0E" w:rsidRPr="009649A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publications</w:t>
      </w:r>
    </w:p>
    <w:p w14:paraId="65319F78" w14:textId="77777777" w:rsidR="00113427" w:rsidRP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 w:hint="cs"/>
          <w:sz w:val="28"/>
          <w:szCs w:val="28"/>
          <w:rtl/>
          <w:lang w:bidi="ar-IQ"/>
        </w:rPr>
        <w:t>التحليل الاستراتيجي للبيئة التنافسية وأثره في تحقيق الأداء المتميز</w:t>
      </w:r>
    </w:p>
    <w:p w14:paraId="3BBFB31C" w14:textId="77777777" w:rsidR="00113427" w:rsidRP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 w:hint="cs"/>
          <w:sz w:val="28"/>
          <w:szCs w:val="28"/>
          <w:rtl/>
          <w:lang w:bidi="ar-IQ"/>
        </w:rPr>
        <w:t xml:space="preserve">دور المهارات الشخصية في تسويق الذات. </w:t>
      </w:r>
    </w:p>
    <w:p w14:paraId="4446FDF5" w14:textId="77777777" w:rsidR="00113427" w:rsidRP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 w:hint="cs"/>
          <w:sz w:val="28"/>
          <w:szCs w:val="28"/>
          <w:rtl/>
          <w:lang w:bidi="ar-IQ"/>
        </w:rPr>
        <w:t>دور عمليات إدارة المعرفة في تحقيق التميز في القيادة.</w:t>
      </w:r>
    </w:p>
    <w:p w14:paraId="72897019" w14:textId="77777777" w:rsidR="00113427" w:rsidRP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 w:hint="cs"/>
          <w:sz w:val="28"/>
          <w:szCs w:val="28"/>
          <w:rtl/>
          <w:lang w:bidi="ar-IQ"/>
        </w:rPr>
        <w:t>دور الممارسات الإستراتيجية للموارد البشرية في تشارك المعرفة.</w:t>
      </w:r>
    </w:p>
    <w:p w14:paraId="1D9E75F5" w14:textId="77777777" w:rsidR="00113427" w:rsidRP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 w:hint="cs"/>
          <w:sz w:val="28"/>
          <w:szCs w:val="28"/>
          <w:rtl/>
          <w:lang w:bidi="ar-IQ"/>
        </w:rPr>
        <w:t>سلوكيات القيادة البارعة ودورها في تعزيز المناعة التنظيمية</w:t>
      </w:r>
    </w:p>
    <w:p w14:paraId="631FE9AE" w14:textId="77777777" w:rsidR="00113427" w:rsidRP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 w:hint="cs"/>
          <w:sz w:val="28"/>
          <w:szCs w:val="28"/>
          <w:rtl/>
          <w:lang w:bidi="ar-IQ"/>
        </w:rPr>
        <w:t>القيادة الأصيلة ودورها في تعزيز الثقة التنظيمية.</w:t>
      </w:r>
    </w:p>
    <w:p w14:paraId="5A54A275" w14:textId="7DE0B9C1" w:rsid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 w:hint="cs"/>
          <w:sz w:val="28"/>
          <w:szCs w:val="28"/>
          <w:rtl/>
          <w:lang w:bidi="ar-IQ"/>
        </w:rPr>
        <w:t>إدارة التنوع ودورها في تعزيز سلوكيات المواطنة التنظيمية.</w:t>
      </w:r>
    </w:p>
    <w:p w14:paraId="31430F42" w14:textId="306C8212" w:rsidR="00113427" w:rsidRPr="00113427" w:rsidRDefault="00113427" w:rsidP="00113427">
      <w:pPr>
        <w:numPr>
          <w:ilvl w:val="0"/>
          <w:numId w:val="2"/>
        </w:numPr>
        <w:bidi/>
        <w:spacing w:after="0" w:line="240" w:lineRule="auto"/>
        <w:contextualSpacing/>
        <w:rPr>
          <w:rFonts w:ascii="Calibri" w:eastAsia="Calibri" w:hAnsi="Calibri" w:cs="Ali-A-Alwand"/>
          <w:sz w:val="28"/>
          <w:szCs w:val="28"/>
          <w:lang w:bidi="ar-IQ"/>
        </w:rPr>
      </w:pPr>
      <w:r w:rsidRPr="00113427">
        <w:rPr>
          <w:rFonts w:ascii="Calibri" w:eastAsia="Calibri" w:hAnsi="Calibri" w:cs="Ali-A-Alwand"/>
          <w:sz w:val="28"/>
          <w:szCs w:val="28"/>
          <w:rtl/>
          <w:lang w:bidi="ar-IQ"/>
        </w:rPr>
        <w:t xml:space="preserve">الدور الوسيط </w:t>
      </w:r>
      <w:proofErr w:type="spellStart"/>
      <w:r w:rsidRPr="00113427">
        <w:rPr>
          <w:rFonts w:ascii="Calibri" w:eastAsia="Calibri" w:hAnsi="Calibri" w:cs="Ali-A-Alwand"/>
          <w:sz w:val="28"/>
          <w:szCs w:val="28"/>
          <w:rtl/>
          <w:lang w:bidi="ar-IQ"/>
        </w:rPr>
        <w:t>للارغونوميا</w:t>
      </w:r>
      <w:proofErr w:type="spellEnd"/>
      <w:r w:rsidRPr="00113427">
        <w:rPr>
          <w:rFonts w:ascii="Calibri" w:eastAsia="Calibri" w:hAnsi="Calibri" w:cs="Ali-A-Alwand"/>
          <w:sz w:val="28"/>
          <w:szCs w:val="28"/>
          <w:rtl/>
          <w:lang w:bidi="ar-IQ"/>
        </w:rPr>
        <w:t xml:space="preserve"> في العلاقة التأثيرية لحوكمة تكنولوجيا المعلومات في السيادة الاستراتيجية</w:t>
      </w:r>
      <w:r>
        <w:rPr>
          <w:rFonts w:ascii="Calibri" w:eastAsia="Calibri" w:hAnsi="Calibri" w:cs="Ali-A-Alwand"/>
          <w:sz w:val="28"/>
          <w:szCs w:val="28"/>
          <w:lang w:bidi="ar-IQ"/>
        </w:rPr>
        <w:t>.</w:t>
      </w:r>
    </w:p>
    <w:p w14:paraId="3B0C3ADD" w14:textId="77777777" w:rsidR="00E048C0" w:rsidRPr="00113427" w:rsidRDefault="00E048C0" w:rsidP="00113427">
      <w:pPr>
        <w:pStyle w:val="ListParagraph"/>
        <w:bidi/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B070D" w14:textId="77777777" w:rsidR="00654F0E" w:rsidRPr="00874716" w:rsidRDefault="00654F0E" w:rsidP="00654F0E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8A6499" w14:textId="77777777" w:rsidR="00654F0E" w:rsidRPr="00630702" w:rsidRDefault="00875D80" w:rsidP="00B57F65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702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Conferences and courses attended</w:t>
      </w:r>
    </w:p>
    <w:p w14:paraId="12FBC592" w14:textId="77777777" w:rsidR="00630702" w:rsidRDefault="00DB7753" w:rsidP="00D47951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30702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Icabe</w:t>
      </w:r>
      <w:proofErr w:type="spellEnd"/>
      <w:r w:rsidRPr="00630702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 certificate </w:t>
      </w:r>
      <w:r w:rsidR="00DC54C2" w:rsidRPr="00630702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attendance on 29-30-2021 </w:t>
      </w:r>
      <w:proofErr w:type="spellStart"/>
      <w:r w:rsidR="00285AC9" w:rsidRPr="00630702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tishk</w:t>
      </w:r>
      <w:proofErr w:type="spellEnd"/>
      <w:r w:rsidR="00285AC9" w:rsidRPr="00630702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 University.</w:t>
      </w:r>
    </w:p>
    <w:p w14:paraId="36422A7C" w14:textId="6E0C93FA" w:rsidR="00DB7753" w:rsidRDefault="00285AC9" w:rsidP="00D47951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702">
        <w:rPr>
          <w:rFonts w:cs="Times New Roman" w:hint="cs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178F" w:rsidRPr="0035178F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 on Strategic Awareness and Governance - Middle East University - Amman, Jordan, 1-2 April 2019 Participation by scientific research</w:t>
      </w:r>
      <w:r w:rsidR="0035178F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395E0A4" w14:textId="162F10ED" w:rsidR="0035178F" w:rsidRPr="00630702" w:rsidRDefault="00772B7E" w:rsidP="00D47951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2B7E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 on Sustainable Higher Education: A Strategic Approach to Managing Sober Universities - Erbil, Iraq, 8-10 May 2018. Participation in Scientific Research</w:t>
      </w:r>
    </w:p>
    <w:p w14:paraId="236495EA" w14:textId="77777777" w:rsidR="00D47951" w:rsidRPr="00874716" w:rsidRDefault="00D47951" w:rsidP="00C36DAD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7F4B1" w14:textId="77777777" w:rsidR="00D47951" w:rsidRPr="00630702" w:rsidRDefault="00875D80" w:rsidP="00D47951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702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Funding and academic awards </w:t>
      </w:r>
    </w:p>
    <w:p w14:paraId="4BD31D77" w14:textId="1A2199A1" w:rsidR="00D47951" w:rsidRPr="00630702" w:rsidRDefault="00630702" w:rsidP="00630702">
      <w:pPr>
        <w:pStyle w:val="ListParagraph"/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0702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Many books of thanks and appreciation from the Dean of the College, the Presidency of the University, the Minister of Higher Education and Scientific Research, and the Prime Minister.</w:t>
      </w:r>
    </w:p>
    <w:p w14:paraId="7D1E3F09" w14:textId="77777777" w:rsidR="00D47951" w:rsidRPr="00874716" w:rsidRDefault="00D47951" w:rsidP="00D4795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653030" w14:textId="77777777" w:rsidR="00D47951" w:rsidRPr="002958E7" w:rsidRDefault="00875D80" w:rsidP="00D47951">
      <w:pP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8E7"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memberships </w:t>
      </w:r>
    </w:p>
    <w:p w14:paraId="6B90859B" w14:textId="62603BCA" w:rsidR="002958E7" w:rsidRPr="002958E7" w:rsidRDefault="002958E7" w:rsidP="002958E7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 of the Kurdistan Teachers Syndicate.</w:t>
      </w:r>
    </w:p>
    <w:p w14:paraId="2262775B" w14:textId="20E2B231" w:rsidR="002958E7" w:rsidRPr="002958E7" w:rsidRDefault="002958E7" w:rsidP="002958E7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 of the Economists Syndicate in Kurdistan.</w:t>
      </w:r>
    </w:p>
    <w:p w14:paraId="3689B533" w14:textId="6843D825" w:rsidR="002958E7" w:rsidRPr="002958E7" w:rsidRDefault="002958E7" w:rsidP="002958E7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Member of the Board of Directors of the Kurdistan Center for Information and </w:t>
      </w: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Strategic Research.</w:t>
      </w:r>
    </w:p>
    <w:p w14:paraId="252466AE" w14:textId="5BF948E2" w:rsidR="00E617CC" w:rsidRPr="002958E7" w:rsidRDefault="002958E7" w:rsidP="002958E7">
      <w:pPr>
        <w:spacing w:after="0"/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8E7">
        <w:rPr>
          <w:rFonts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Member of the Cultural Center at Salah al-Din University.</w:t>
      </w:r>
    </w:p>
    <w:sectPr w:rsidR="00E617CC" w:rsidRPr="002958E7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FD42" w14:textId="77777777" w:rsidR="00B60006" w:rsidRDefault="00B60006" w:rsidP="00E617CC">
      <w:pPr>
        <w:spacing w:after="0" w:line="240" w:lineRule="auto"/>
      </w:pPr>
      <w:r>
        <w:separator/>
      </w:r>
    </w:p>
  </w:endnote>
  <w:endnote w:type="continuationSeparator" w:id="0">
    <w:p w14:paraId="3B5DAB7B" w14:textId="77777777" w:rsidR="00B60006" w:rsidRDefault="00B6000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39B779" w14:textId="77777777"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292E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92E71">
              <w:rPr>
                <w:b/>
                <w:bCs/>
                <w:sz w:val="24"/>
                <w:szCs w:val="24"/>
              </w:rPr>
              <w:fldChar w:fldCharType="separate"/>
            </w:r>
            <w:r w:rsidR="007C4EB8">
              <w:rPr>
                <w:b/>
                <w:bCs/>
                <w:noProof/>
              </w:rPr>
              <w:t>2</w:t>
            </w:r>
            <w:r w:rsidR="00292E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2E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92E71">
              <w:rPr>
                <w:b/>
                <w:bCs/>
                <w:sz w:val="24"/>
                <w:szCs w:val="24"/>
              </w:rPr>
              <w:fldChar w:fldCharType="separate"/>
            </w:r>
            <w:r w:rsidR="007C4EB8">
              <w:rPr>
                <w:b/>
                <w:bCs/>
                <w:noProof/>
              </w:rPr>
              <w:t>3</w:t>
            </w:r>
            <w:r w:rsidR="00292E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04618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B4C8" w14:textId="77777777" w:rsidR="00B60006" w:rsidRDefault="00B60006" w:rsidP="00E617CC">
      <w:pPr>
        <w:spacing w:after="0" w:line="240" w:lineRule="auto"/>
      </w:pPr>
      <w:r>
        <w:separator/>
      </w:r>
    </w:p>
  </w:footnote>
  <w:footnote w:type="continuationSeparator" w:id="0">
    <w:p w14:paraId="1998F448" w14:textId="77777777" w:rsidR="00B60006" w:rsidRDefault="00B6000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E9A"/>
    <w:multiLevelType w:val="hybridMultilevel"/>
    <w:tmpl w:val="887C7A3E"/>
    <w:lvl w:ilvl="0" w:tplc="EC8A03F0">
      <w:numFmt w:val="bullet"/>
      <w:lvlText w:val="-"/>
      <w:lvlJc w:val="left"/>
      <w:pPr>
        <w:ind w:left="720" w:hanging="360"/>
      </w:pPr>
      <w:rPr>
        <w:rFonts w:ascii="Calibri" w:eastAsia="Calibri" w:hAnsi="Calibri" w:cs="Ali_K_Alwa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92513">
    <w:abstractNumId w:val="1"/>
  </w:num>
  <w:num w:numId="2" w16cid:durableId="7503936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D643F"/>
    <w:rsid w:val="00113427"/>
    <w:rsid w:val="00137F85"/>
    <w:rsid w:val="00142031"/>
    <w:rsid w:val="001601D6"/>
    <w:rsid w:val="001A0148"/>
    <w:rsid w:val="001B5220"/>
    <w:rsid w:val="001C54A8"/>
    <w:rsid w:val="002533A4"/>
    <w:rsid w:val="0026336D"/>
    <w:rsid w:val="00285AC9"/>
    <w:rsid w:val="00286E3F"/>
    <w:rsid w:val="00292E71"/>
    <w:rsid w:val="002958E7"/>
    <w:rsid w:val="002D42C2"/>
    <w:rsid w:val="002D67B7"/>
    <w:rsid w:val="002D734D"/>
    <w:rsid w:val="002E7DCC"/>
    <w:rsid w:val="0035178F"/>
    <w:rsid w:val="00355DCF"/>
    <w:rsid w:val="00394996"/>
    <w:rsid w:val="003B5DC4"/>
    <w:rsid w:val="003E7D14"/>
    <w:rsid w:val="003F5CE5"/>
    <w:rsid w:val="004143E2"/>
    <w:rsid w:val="004B2349"/>
    <w:rsid w:val="004D0DF9"/>
    <w:rsid w:val="005216FA"/>
    <w:rsid w:val="00577682"/>
    <w:rsid w:val="005A1B1D"/>
    <w:rsid w:val="005E5628"/>
    <w:rsid w:val="00605123"/>
    <w:rsid w:val="0062104F"/>
    <w:rsid w:val="00630702"/>
    <w:rsid w:val="00654F0E"/>
    <w:rsid w:val="006A0537"/>
    <w:rsid w:val="006B25FC"/>
    <w:rsid w:val="007114B4"/>
    <w:rsid w:val="00711BFA"/>
    <w:rsid w:val="00745D4C"/>
    <w:rsid w:val="007468F5"/>
    <w:rsid w:val="00760FB0"/>
    <w:rsid w:val="00772B7E"/>
    <w:rsid w:val="007B307F"/>
    <w:rsid w:val="007C4EB8"/>
    <w:rsid w:val="008060C3"/>
    <w:rsid w:val="00821D13"/>
    <w:rsid w:val="00842A86"/>
    <w:rsid w:val="008470BB"/>
    <w:rsid w:val="00874716"/>
    <w:rsid w:val="00875D80"/>
    <w:rsid w:val="008F39C1"/>
    <w:rsid w:val="00923E73"/>
    <w:rsid w:val="009649A7"/>
    <w:rsid w:val="00976C36"/>
    <w:rsid w:val="009861DF"/>
    <w:rsid w:val="009A285B"/>
    <w:rsid w:val="009A399A"/>
    <w:rsid w:val="009E0364"/>
    <w:rsid w:val="00A309C8"/>
    <w:rsid w:val="00A336A3"/>
    <w:rsid w:val="00A37453"/>
    <w:rsid w:val="00A57E8C"/>
    <w:rsid w:val="00A64079"/>
    <w:rsid w:val="00AA7565"/>
    <w:rsid w:val="00AC701D"/>
    <w:rsid w:val="00AD5096"/>
    <w:rsid w:val="00AE154E"/>
    <w:rsid w:val="00AE7BB1"/>
    <w:rsid w:val="00B50F09"/>
    <w:rsid w:val="00B57F65"/>
    <w:rsid w:val="00B60006"/>
    <w:rsid w:val="00B85CDC"/>
    <w:rsid w:val="00BB631A"/>
    <w:rsid w:val="00BC2E31"/>
    <w:rsid w:val="00C0541E"/>
    <w:rsid w:val="00C36DAD"/>
    <w:rsid w:val="00CC7D19"/>
    <w:rsid w:val="00CE59F4"/>
    <w:rsid w:val="00D00DAB"/>
    <w:rsid w:val="00D26CBA"/>
    <w:rsid w:val="00D44BFC"/>
    <w:rsid w:val="00D47951"/>
    <w:rsid w:val="00D50380"/>
    <w:rsid w:val="00D61BB1"/>
    <w:rsid w:val="00D738B6"/>
    <w:rsid w:val="00D87934"/>
    <w:rsid w:val="00D92BD0"/>
    <w:rsid w:val="00DA3BA1"/>
    <w:rsid w:val="00DB7753"/>
    <w:rsid w:val="00DC2BBE"/>
    <w:rsid w:val="00DC54C2"/>
    <w:rsid w:val="00DE00C5"/>
    <w:rsid w:val="00E048C0"/>
    <w:rsid w:val="00E14F67"/>
    <w:rsid w:val="00E43457"/>
    <w:rsid w:val="00E437A6"/>
    <w:rsid w:val="00E46C1B"/>
    <w:rsid w:val="00E617CC"/>
    <w:rsid w:val="00E804CA"/>
    <w:rsid w:val="00E86F29"/>
    <w:rsid w:val="00E873F6"/>
    <w:rsid w:val="00E95F4A"/>
    <w:rsid w:val="00EE5913"/>
    <w:rsid w:val="00EF2C23"/>
    <w:rsid w:val="00EF4B60"/>
    <w:rsid w:val="00F85A3C"/>
    <w:rsid w:val="00FA36F7"/>
    <w:rsid w:val="00F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898C"/>
  <w15:docId w15:val="{93CDFAFC-2B57-2A49-B75C-42CECD6B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C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526</Words>
  <Characters>2811</Characters>
  <Application>Microsoft Office Word</Application>
  <DocSecurity>0</DocSecurity>
  <Lines>312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Ramhel</cp:lastModifiedBy>
  <cp:revision>6</cp:revision>
  <dcterms:created xsi:type="dcterms:W3CDTF">2023-01-17T10:02:00Z</dcterms:created>
  <dcterms:modified xsi:type="dcterms:W3CDTF">2023-03-01T15:13:00Z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f4a5f12d29bf0e4e1d2a0ed2a9bb620b7ed56e75a710e29900f9f6bbbb67a7bb</vt:lpwstr>
  </property>
</Properties>
</file>