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6A4" w:rsidRDefault="0080086A" w:rsidP="0080086A">
      <w:pPr>
        <w:tabs>
          <w:tab w:val="left" w:pos="1200"/>
        </w:tabs>
        <w:ind w:left="-851"/>
        <w:jc w:val="center"/>
        <w:rPr>
          <w:b/>
          <w:bCs/>
          <w:sz w:val="44"/>
          <w:szCs w:val="44"/>
          <w:lang w:bidi="ar-KW"/>
        </w:rPr>
      </w:pPr>
      <w:r>
        <w:rPr>
          <w:b/>
          <w:bCs/>
          <w:noProof/>
          <w:sz w:val="44"/>
          <w:szCs w:val="44"/>
          <w:lang w:val="en-US"/>
        </w:rPr>
        <w:drawing>
          <wp:anchor distT="0" distB="0" distL="114300" distR="114300" simplePos="0" relativeHeight="251658240" behindDoc="0" locked="0" layoutInCell="1" allowOverlap="1">
            <wp:simplePos x="2113808" y="629392"/>
            <wp:positionH relativeFrom="margin">
              <wp:align>center</wp:align>
            </wp:positionH>
            <wp:positionV relativeFrom="margin">
              <wp:align>top</wp:align>
            </wp:positionV>
            <wp:extent cx="3000375" cy="2200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375" cy="2200275"/>
                    </a:xfrm>
                    <a:prstGeom prst="rect">
                      <a:avLst/>
                    </a:prstGeom>
                    <a:noFill/>
                    <a:ln>
                      <a:noFill/>
                    </a:ln>
                  </pic:spPr>
                </pic:pic>
              </a:graphicData>
            </a:graphic>
          </wp:anchor>
        </w:drawing>
      </w:r>
    </w:p>
    <w:p w:rsidR="008D46A4" w:rsidRDefault="008D46A4" w:rsidP="008D46A4">
      <w:pPr>
        <w:tabs>
          <w:tab w:val="left" w:pos="1200"/>
        </w:tabs>
        <w:jc w:val="center"/>
        <w:rPr>
          <w:b/>
          <w:bCs/>
          <w:sz w:val="44"/>
          <w:szCs w:val="44"/>
          <w:lang w:bidi="ar-KW"/>
        </w:rPr>
      </w:pPr>
    </w:p>
    <w:p w:rsidR="008D46A4" w:rsidRDefault="008D46A4" w:rsidP="008D46A4">
      <w:pPr>
        <w:tabs>
          <w:tab w:val="left" w:pos="1200"/>
        </w:tabs>
        <w:jc w:val="center"/>
        <w:rPr>
          <w:b/>
          <w:bCs/>
          <w:sz w:val="44"/>
          <w:szCs w:val="44"/>
          <w:lang w:bidi="ar-KW"/>
        </w:rPr>
      </w:pPr>
    </w:p>
    <w:p w:rsidR="002B7CC7" w:rsidRDefault="002B7CC7" w:rsidP="0080086A">
      <w:pPr>
        <w:tabs>
          <w:tab w:val="left" w:pos="1200"/>
        </w:tabs>
        <w:rPr>
          <w:b/>
          <w:bCs/>
          <w:sz w:val="44"/>
          <w:szCs w:val="44"/>
          <w:lang w:bidi="ar-KW"/>
        </w:rPr>
      </w:pPr>
    </w:p>
    <w:p w:rsidR="008D46A4" w:rsidRDefault="008D46A4" w:rsidP="00542F2F">
      <w:pPr>
        <w:tabs>
          <w:tab w:val="left" w:pos="1200"/>
        </w:tabs>
        <w:rPr>
          <w:b/>
          <w:bCs/>
          <w:sz w:val="44"/>
          <w:szCs w:val="44"/>
          <w:lang w:bidi="ar-KW"/>
        </w:rPr>
      </w:pPr>
      <w:r>
        <w:rPr>
          <w:b/>
          <w:bCs/>
          <w:sz w:val="44"/>
          <w:szCs w:val="44"/>
          <w:lang w:bidi="ar-KW"/>
        </w:rPr>
        <w:t xml:space="preserve">Department of </w:t>
      </w:r>
      <w:r w:rsidR="00542F2F">
        <w:rPr>
          <w:b/>
          <w:bCs/>
          <w:sz w:val="44"/>
          <w:szCs w:val="44"/>
          <w:lang w:bidi="ar-KW"/>
        </w:rPr>
        <w:t>Animal resource</w:t>
      </w:r>
    </w:p>
    <w:p w:rsidR="008D46A4" w:rsidRDefault="008D46A4" w:rsidP="00542F2F">
      <w:pPr>
        <w:tabs>
          <w:tab w:val="left" w:pos="1200"/>
        </w:tabs>
        <w:rPr>
          <w:b/>
          <w:bCs/>
          <w:sz w:val="44"/>
          <w:szCs w:val="44"/>
          <w:lang w:bidi="ar-KW"/>
        </w:rPr>
      </w:pPr>
      <w:r>
        <w:rPr>
          <w:b/>
          <w:bCs/>
          <w:sz w:val="44"/>
          <w:szCs w:val="44"/>
          <w:lang w:bidi="ar-KW"/>
        </w:rPr>
        <w:t xml:space="preserve">College of </w:t>
      </w:r>
      <w:r w:rsidR="00542F2F">
        <w:rPr>
          <w:b/>
          <w:bCs/>
          <w:sz w:val="44"/>
          <w:szCs w:val="44"/>
          <w:lang w:bidi="ar-KW"/>
        </w:rPr>
        <w:t>Agriculture</w:t>
      </w:r>
    </w:p>
    <w:p w:rsidR="008D46A4" w:rsidRDefault="008D46A4" w:rsidP="00542F2F">
      <w:pPr>
        <w:tabs>
          <w:tab w:val="left" w:pos="1200"/>
        </w:tabs>
        <w:rPr>
          <w:b/>
          <w:bCs/>
          <w:sz w:val="44"/>
          <w:szCs w:val="44"/>
          <w:lang w:bidi="ar-KW"/>
        </w:rPr>
      </w:pPr>
      <w:r>
        <w:rPr>
          <w:b/>
          <w:bCs/>
          <w:sz w:val="44"/>
          <w:szCs w:val="44"/>
          <w:lang w:bidi="ar-KW"/>
        </w:rPr>
        <w:t xml:space="preserve">University of </w:t>
      </w:r>
      <w:proofErr w:type="spellStart"/>
      <w:r w:rsidR="00542F2F">
        <w:rPr>
          <w:b/>
          <w:bCs/>
          <w:sz w:val="44"/>
          <w:szCs w:val="44"/>
          <w:lang w:bidi="ar-KW"/>
        </w:rPr>
        <w:t>Salahhadin</w:t>
      </w:r>
      <w:proofErr w:type="spellEnd"/>
    </w:p>
    <w:p w:rsidR="008D46A4" w:rsidRDefault="008D46A4" w:rsidP="00BC5CB7">
      <w:pPr>
        <w:tabs>
          <w:tab w:val="left" w:pos="1200"/>
        </w:tabs>
        <w:rPr>
          <w:b/>
          <w:bCs/>
          <w:sz w:val="44"/>
          <w:szCs w:val="44"/>
          <w:lang w:bidi="ar-KW"/>
        </w:rPr>
      </w:pPr>
      <w:r>
        <w:rPr>
          <w:b/>
          <w:bCs/>
          <w:sz w:val="44"/>
          <w:szCs w:val="44"/>
          <w:lang w:bidi="ar-KW"/>
        </w:rPr>
        <w:t>Subject</w:t>
      </w:r>
      <w:r w:rsidR="0080086A">
        <w:rPr>
          <w:b/>
          <w:bCs/>
          <w:sz w:val="44"/>
          <w:szCs w:val="44"/>
          <w:lang w:bidi="ar-KW"/>
        </w:rPr>
        <w:t>:</w:t>
      </w:r>
      <w:r w:rsidR="00C857AF">
        <w:rPr>
          <w:b/>
          <w:bCs/>
          <w:sz w:val="44"/>
          <w:szCs w:val="44"/>
          <w:lang w:bidi="ar-KW"/>
        </w:rPr>
        <w:t xml:space="preserve"> </w:t>
      </w:r>
      <w:r w:rsidR="00BC5CB7">
        <w:rPr>
          <w:b/>
          <w:bCs/>
          <w:sz w:val="44"/>
          <w:szCs w:val="44"/>
          <w:lang w:bidi="ar-KW"/>
        </w:rPr>
        <w:t>Feed and feeding practically</w:t>
      </w:r>
    </w:p>
    <w:p w:rsidR="008D46A4" w:rsidRDefault="00BC5CB7" w:rsidP="005C1EF0">
      <w:pPr>
        <w:tabs>
          <w:tab w:val="left" w:pos="1200"/>
        </w:tabs>
        <w:rPr>
          <w:b/>
          <w:bCs/>
          <w:sz w:val="44"/>
          <w:szCs w:val="44"/>
          <w:lang w:bidi="ar-KW"/>
        </w:rPr>
      </w:pPr>
      <w:r>
        <w:rPr>
          <w:b/>
          <w:bCs/>
          <w:sz w:val="44"/>
          <w:szCs w:val="44"/>
          <w:lang w:bidi="ar-KW"/>
        </w:rPr>
        <w:t xml:space="preserve">Course Book: </w:t>
      </w:r>
      <w:r w:rsidR="005C1EF0">
        <w:rPr>
          <w:b/>
          <w:bCs/>
          <w:sz w:val="44"/>
          <w:szCs w:val="44"/>
          <w:lang w:bidi="ar-KW"/>
        </w:rPr>
        <w:t>second class</w:t>
      </w:r>
      <w:bookmarkStart w:id="0" w:name="_GoBack"/>
      <w:bookmarkEnd w:id="0"/>
    </w:p>
    <w:p w:rsidR="008D46A4" w:rsidRDefault="008D46A4" w:rsidP="003024BE">
      <w:pPr>
        <w:tabs>
          <w:tab w:val="left" w:pos="1200"/>
        </w:tabs>
        <w:rPr>
          <w:b/>
          <w:bCs/>
          <w:sz w:val="44"/>
          <w:szCs w:val="44"/>
          <w:lang w:bidi="ar-KW"/>
        </w:rPr>
      </w:pPr>
      <w:r>
        <w:rPr>
          <w:b/>
          <w:bCs/>
          <w:sz w:val="44"/>
          <w:szCs w:val="44"/>
          <w:lang w:bidi="ar-KW"/>
        </w:rPr>
        <w:t>Lecturer's name</w:t>
      </w:r>
      <w:r w:rsidR="00BC5CB7">
        <w:rPr>
          <w:b/>
          <w:bCs/>
          <w:lang w:bidi="ar-KW"/>
        </w:rPr>
        <w:t xml:space="preserve">: </w:t>
      </w:r>
      <w:r w:rsidRPr="00F16A41">
        <w:rPr>
          <w:b/>
          <w:bCs/>
          <w:lang w:bidi="ar-KW"/>
        </w:rPr>
        <w:t xml:space="preserve"> </w:t>
      </w:r>
      <w:r w:rsidR="003024BE">
        <w:rPr>
          <w:b/>
          <w:bCs/>
          <w:sz w:val="44"/>
          <w:szCs w:val="44"/>
          <w:lang w:bidi="ar-KW"/>
        </w:rPr>
        <w:t xml:space="preserve">MSc. Adnan Hama </w:t>
      </w:r>
      <w:proofErr w:type="spellStart"/>
      <w:r w:rsidR="003024BE">
        <w:rPr>
          <w:b/>
          <w:bCs/>
          <w:sz w:val="44"/>
          <w:szCs w:val="44"/>
          <w:lang w:bidi="ar-KW"/>
        </w:rPr>
        <w:t>Saheed</w:t>
      </w:r>
      <w:proofErr w:type="spellEnd"/>
    </w:p>
    <w:p w:rsidR="008D46A4" w:rsidRDefault="008D46A4" w:rsidP="004D428C">
      <w:pPr>
        <w:tabs>
          <w:tab w:val="left" w:pos="1200"/>
        </w:tabs>
        <w:rPr>
          <w:b/>
          <w:bCs/>
          <w:sz w:val="44"/>
          <w:szCs w:val="44"/>
          <w:lang w:bidi="ar-KW"/>
        </w:rPr>
      </w:pPr>
      <w:r>
        <w:rPr>
          <w:b/>
          <w:bCs/>
          <w:sz w:val="44"/>
          <w:szCs w:val="44"/>
          <w:lang w:bidi="ar-KW"/>
        </w:rPr>
        <w:t>Academic Year: 20</w:t>
      </w:r>
      <w:r w:rsidR="004D428C">
        <w:rPr>
          <w:b/>
          <w:bCs/>
          <w:sz w:val="44"/>
          <w:szCs w:val="44"/>
          <w:lang w:bidi="ar-KW"/>
        </w:rPr>
        <w:t>21</w:t>
      </w:r>
      <w:r>
        <w:rPr>
          <w:b/>
          <w:bCs/>
          <w:sz w:val="44"/>
          <w:szCs w:val="44"/>
          <w:lang w:bidi="ar-KW"/>
        </w:rPr>
        <w:t>/20</w:t>
      </w:r>
      <w:r w:rsidR="004D428C">
        <w:rPr>
          <w:b/>
          <w:bCs/>
          <w:sz w:val="44"/>
          <w:szCs w:val="44"/>
          <w:lang w:bidi="ar-KW"/>
        </w:rPr>
        <w:t>22</w:t>
      </w:r>
    </w:p>
    <w:p w:rsidR="00C46D58" w:rsidRDefault="00C46D58" w:rsidP="008D46A4">
      <w:pPr>
        <w:tabs>
          <w:tab w:val="left" w:pos="1200"/>
        </w:tabs>
        <w:jc w:val="center"/>
        <w:rPr>
          <w:b/>
          <w:bCs/>
          <w:sz w:val="44"/>
          <w:szCs w:val="44"/>
          <w:lang w:bidi="ar-KW"/>
        </w:rPr>
      </w:pPr>
    </w:p>
    <w:p w:rsidR="00C857AF" w:rsidRDefault="00C857AF" w:rsidP="008D46A4">
      <w:pPr>
        <w:tabs>
          <w:tab w:val="left" w:pos="1200"/>
        </w:tabs>
        <w:jc w:val="center"/>
        <w:rPr>
          <w:b/>
          <w:bCs/>
          <w:sz w:val="44"/>
          <w:szCs w:val="44"/>
          <w:lang w:bidi="ar-KW"/>
        </w:rPr>
      </w:pPr>
    </w:p>
    <w:p w:rsidR="00C857AF" w:rsidRDefault="00C857AF" w:rsidP="008D46A4">
      <w:pPr>
        <w:tabs>
          <w:tab w:val="left" w:pos="1200"/>
        </w:tabs>
        <w:jc w:val="center"/>
        <w:rPr>
          <w:b/>
          <w:bCs/>
          <w:sz w:val="44"/>
          <w:szCs w:val="44"/>
          <w:lang w:bidi="ar-KW"/>
        </w:rPr>
      </w:pPr>
    </w:p>
    <w:p w:rsidR="00212F5F" w:rsidRDefault="00212F5F" w:rsidP="00212F5F">
      <w:pPr>
        <w:tabs>
          <w:tab w:val="left" w:pos="1200"/>
        </w:tabs>
        <w:rPr>
          <w:b/>
          <w:bCs/>
          <w:sz w:val="44"/>
          <w:szCs w:val="44"/>
          <w:lang w:bidi="ar-KW"/>
        </w:rPr>
      </w:pPr>
    </w:p>
    <w:p w:rsidR="003024BE" w:rsidRDefault="003024BE" w:rsidP="00212F5F">
      <w:pPr>
        <w:tabs>
          <w:tab w:val="left" w:pos="1200"/>
        </w:tabs>
        <w:rPr>
          <w:b/>
          <w:bCs/>
          <w:sz w:val="44"/>
          <w:szCs w:val="44"/>
          <w:lang w:bidi="ar-KW"/>
        </w:rPr>
      </w:pPr>
    </w:p>
    <w:p w:rsidR="003024BE" w:rsidRDefault="003024BE" w:rsidP="00212F5F">
      <w:pPr>
        <w:tabs>
          <w:tab w:val="left" w:pos="1200"/>
        </w:tabs>
        <w:rPr>
          <w:b/>
          <w:bCs/>
          <w:sz w:val="44"/>
          <w:szCs w:val="44"/>
          <w:lang w:bidi="ar-KW"/>
        </w:rPr>
      </w:pPr>
    </w:p>
    <w:p w:rsidR="008D46A4" w:rsidRPr="001975DC" w:rsidRDefault="008D46A4" w:rsidP="00212F5F">
      <w:pPr>
        <w:tabs>
          <w:tab w:val="left" w:pos="1200"/>
        </w:tabs>
        <w:jc w:val="center"/>
        <w:rPr>
          <w:sz w:val="28"/>
          <w:szCs w:val="28"/>
          <w:lang w:bidi="ar-KW"/>
        </w:rPr>
      </w:pPr>
      <w:r w:rsidRPr="001975DC">
        <w:rPr>
          <w:b/>
          <w:bCs/>
          <w:sz w:val="44"/>
          <w:szCs w:val="44"/>
          <w:lang w:bidi="ar-KW"/>
        </w:rPr>
        <w:t>Course Book</w:t>
      </w:r>
    </w:p>
    <w:tbl>
      <w:tblPr>
        <w:tblW w:w="10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0"/>
        <w:gridCol w:w="2761"/>
        <w:gridCol w:w="3885"/>
        <w:gridCol w:w="3076"/>
      </w:tblGrid>
      <w:tr w:rsidR="008D46A4" w:rsidRPr="00747A9A" w:rsidTr="00FC7FA3">
        <w:trPr>
          <w:jc w:val="center"/>
        </w:trPr>
        <w:tc>
          <w:tcPr>
            <w:tcW w:w="3691" w:type="dxa"/>
            <w:gridSpan w:val="2"/>
            <w:vAlign w:val="center"/>
          </w:tcPr>
          <w:p w:rsidR="008D46A4" w:rsidRPr="006766CD" w:rsidRDefault="008D46A4" w:rsidP="00103FC0">
            <w:pPr>
              <w:spacing w:after="0" w:line="240" w:lineRule="auto"/>
              <w:rPr>
                <w:b/>
                <w:bCs/>
                <w:sz w:val="24"/>
                <w:szCs w:val="24"/>
                <w:rtl/>
                <w:lang w:bidi="ar-KW"/>
              </w:rPr>
            </w:pPr>
            <w:r w:rsidRPr="006766CD">
              <w:rPr>
                <w:b/>
                <w:bCs/>
                <w:sz w:val="24"/>
                <w:szCs w:val="24"/>
                <w:lang w:bidi="ar-KW"/>
              </w:rPr>
              <w:t>Course name</w:t>
            </w:r>
          </w:p>
        </w:tc>
        <w:tc>
          <w:tcPr>
            <w:tcW w:w="6961" w:type="dxa"/>
            <w:gridSpan w:val="2"/>
          </w:tcPr>
          <w:p w:rsidR="008D46A4" w:rsidRPr="006766CD" w:rsidRDefault="00CA4F2D" w:rsidP="00A034DE">
            <w:pPr>
              <w:spacing w:after="0" w:line="240" w:lineRule="auto"/>
              <w:rPr>
                <w:b/>
                <w:bCs/>
                <w:sz w:val="24"/>
                <w:szCs w:val="24"/>
                <w:lang w:bidi="ar-KW"/>
              </w:rPr>
            </w:pPr>
            <w:r w:rsidRPr="00CA4F2D">
              <w:rPr>
                <w:b/>
                <w:bCs/>
                <w:sz w:val="24"/>
                <w:szCs w:val="24"/>
                <w:lang w:bidi="ar-KW"/>
              </w:rPr>
              <w:t>First Course (Autumn Season</w:t>
            </w:r>
            <w:r>
              <w:rPr>
                <w:b/>
                <w:bCs/>
                <w:sz w:val="24"/>
                <w:szCs w:val="24"/>
                <w:lang w:bidi="ar-KW"/>
              </w:rPr>
              <w:t>)</w:t>
            </w:r>
          </w:p>
        </w:tc>
      </w:tr>
      <w:tr w:rsidR="008D46A4" w:rsidRPr="00747A9A" w:rsidTr="00FC7FA3">
        <w:trPr>
          <w:jc w:val="center"/>
        </w:trPr>
        <w:tc>
          <w:tcPr>
            <w:tcW w:w="3691" w:type="dxa"/>
            <w:gridSpan w:val="2"/>
            <w:vAlign w:val="center"/>
          </w:tcPr>
          <w:p w:rsidR="008D46A4" w:rsidRPr="006766CD" w:rsidRDefault="008D46A4" w:rsidP="00103FC0">
            <w:pPr>
              <w:spacing w:after="0" w:line="240" w:lineRule="auto"/>
              <w:rPr>
                <w:b/>
                <w:bCs/>
                <w:sz w:val="24"/>
                <w:szCs w:val="24"/>
                <w:rtl/>
                <w:lang w:val="en-US" w:bidi="ar-KW"/>
              </w:rPr>
            </w:pPr>
            <w:r w:rsidRPr="006766CD">
              <w:rPr>
                <w:b/>
                <w:bCs/>
                <w:sz w:val="24"/>
                <w:szCs w:val="24"/>
                <w:lang w:bidi="ar-KW"/>
              </w:rPr>
              <w:t>Lecturer in charge</w:t>
            </w:r>
          </w:p>
        </w:tc>
        <w:tc>
          <w:tcPr>
            <w:tcW w:w="6961" w:type="dxa"/>
            <w:gridSpan w:val="2"/>
          </w:tcPr>
          <w:p w:rsidR="008D46A4" w:rsidRPr="006766CD" w:rsidRDefault="00BC5CB7" w:rsidP="00BC5CB7">
            <w:pPr>
              <w:spacing w:after="0" w:line="240" w:lineRule="auto"/>
              <w:rPr>
                <w:b/>
                <w:bCs/>
                <w:sz w:val="24"/>
                <w:szCs w:val="24"/>
                <w:lang w:bidi="ar-KW"/>
              </w:rPr>
            </w:pPr>
            <w:r w:rsidRPr="00BC5CB7">
              <w:rPr>
                <w:b/>
                <w:bCs/>
                <w:sz w:val="24"/>
                <w:szCs w:val="24"/>
                <w:lang w:bidi="ar-KW"/>
              </w:rPr>
              <w:t xml:space="preserve">Dler Ali Othman   &amp; </w:t>
            </w:r>
            <w:r w:rsidR="00E47833">
              <w:rPr>
                <w:b/>
                <w:bCs/>
                <w:sz w:val="24"/>
                <w:szCs w:val="24"/>
                <w:lang w:bidi="ar-KW"/>
              </w:rPr>
              <w:t xml:space="preserve"> </w:t>
            </w:r>
            <w:r w:rsidR="00E47833" w:rsidRPr="00E47833">
              <w:rPr>
                <w:b/>
                <w:bCs/>
                <w:sz w:val="24"/>
                <w:szCs w:val="24"/>
                <w:lang w:bidi="ar-KW"/>
              </w:rPr>
              <w:t xml:space="preserve"> Adnan Hama Saheed</w:t>
            </w:r>
          </w:p>
        </w:tc>
      </w:tr>
      <w:tr w:rsidR="008D46A4" w:rsidRPr="00747A9A" w:rsidTr="00FC7FA3">
        <w:trPr>
          <w:jc w:val="center"/>
        </w:trPr>
        <w:tc>
          <w:tcPr>
            <w:tcW w:w="3691" w:type="dxa"/>
            <w:gridSpan w:val="2"/>
            <w:vAlign w:val="center"/>
          </w:tcPr>
          <w:p w:rsidR="008D46A4" w:rsidRPr="006766CD" w:rsidRDefault="008D46A4" w:rsidP="00103FC0">
            <w:pPr>
              <w:spacing w:after="0" w:line="240" w:lineRule="auto"/>
              <w:rPr>
                <w:b/>
                <w:bCs/>
                <w:sz w:val="24"/>
                <w:szCs w:val="24"/>
                <w:lang w:bidi="ar-KW"/>
              </w:rPr>
            </w:pPr>
            <w:r w:rsidRPr="006766CD">
              <w:rPr>
                <w:b/>
                <w:bCs/>
                <w:sz w:val="24"/>
                <w:szCs w:val="24"/>
                <w:lang w:bidi="ar-KW"/>
              </w:rPr>
              <w:t xml:space="preserve">Department/ </w:t>
            </w:r>
            <w:r w:rsidR="00CF5475" w:rsidRPr="006766CD">
              <w:rPr>
                <w:b/>
                <w:bCs/>
                <w:sz w:val="24"/>
                <w:szCs w:val="24"/>
                <w:lang w:bidi="ar-KW"/>
              </w:rPr>
              <w:t>C</w:t>
            </w:r>
            <w:r w:rsidRPr="006766CD">
              <w:rPr>
                <w:b/>
                <w:bCs/>
                <w:sz w:val="24"/>
                <w:szCs w:val="24"/>
                <w:lang w:bidi="ar-KW"/>
              </w:rPr>
              <w:t>ollege</w:t>
            </w:r>
          </w:p>
        </w:tc>
        <w:tc>
          <w:tcPr>
            <w:tcW w:w="6961" w:type="dxa"/>
            <w:gridSpan w:val="2"/>
          </w:tcPr>
          <w:p w:rsidR="008D46A4" w:rsidRPr="006766CD" w:rsidRDefault="00BC5CB7" w:rsidP="00BC5CB7">
            <w:pPr>
              <w:spacing w:after="0" w:line="240" w:lineRule="auto"/>
              <w:rPr>
                <w:b/>
                <w:bCs/>
                <w:sz w:val="24"/>
                <w:szCs w:val="24"/>
                <w:lang w:bidi="ar-KW"/>
              </w:rPr>
            </w:pPr>
            <w:r w:rsidRPr="00BC5CB7">
              <w:rPr>
                <w:b/>
                <w:bCs/>
                <w:sz w:val="24"/>
                <w:szCs w:val="24"/>
                <w:lang w:bidi="ar-KW"/>
              </w:rPr>
              <w:t>Department of Animal resource</w:t>
            </w:r>
            <w:r>
              <w:rPr>
                <w:b/>
                <w:bCs/>
                <w:sz w:val="24"/>
                <w:szCs w:val="24"/>
                <w:lang w:bidi="ar-KW"/>
              </w:rPr>
              <w:t xml:space="preserve"> </w:t>
            </w:r>
            <w:r w:rsidRPr="00BC5CB7">
              <w:rPr>
                <w:b/>
                <w:bCs/>
                <w:sz w:val="24"/>
                <w:szCs w:val="24"/>
                <w:lang w:bidi="ar-KW"/>
              </w:rPr>
              <w:t>College of Agriculture</w:t>
            </w:r>
          </w:p>
        </w:tc>
      </w:tr>
      <w:tr w:rsidR="008D46A4" w:rsidRPr="00747A9A" w:rsidTr="00FC7FA3">
        <w:trPr>
          <w:trHeight w:val="352"/>
          <w:jc w:val="center"/>
        </w:trPr>
        <w:tc>
          <w:tcPr>
            <w:tcW w:w="3691" w:type="dxa"/>
            <w:gridSpan w:val="2"/>
            <w:vAlign w:val="center"/>
          </w:tcPr>
          <w:p w:rsidR="008D46A4" w:rsidRPr="006766CD" w:rsidRDefault="008D46A4" w:rsidP="00103FC0">
            <w:pPr>
              <w:spacing w:after="0" w:line="240" w:lineRule="auto"/>
              <w:rPr>
                <w:b/>
                <w:bCs/>
                <w:sz w:val="24"/>
                <w:szCs w:val="24"/>
                <w:lang w:bidi="ar-KW"/>
              </w:rPr>
            </w:pPr>
            <w:r w:rsidRPr="006766CD">
              <w:rPr>
                <w:b/>
                <w:bCs/>
                <w:sz w:val="24"/>
                <w:szCs w:val="24"/>
                <w:lang w:bidi="ar-KW"/>
              </w:rPr>
              <w:t>Contact</w:t>
            </w:r>
          </w:p>
        </w:tc>
        <w:tc>
          <w:tcPr>
            <w:tcW w:w="6961" w:type="dxa"/>
            <w:gridSpan w:val="2"/>
          </w:tcPr>
          <w:p w:rsidR="008D46A4" w:rsidRPr="006766CD" w:rsidRDefault="008D46A4" w:rsidP="003024BE">
            <w:pPr>
              <w:spacing w:after="0" w:line="240" w:lineRule="auto"/>
              <w:rPr>
                <w:b/>
                <w:bCs/>
                <w:sz w:val="24"/>
                <w:szCs w:val="24"/>
                <w:lang w:val="en-US" w:bidi="ar-KW"/>
              </w:rPr>
            </w:pPr>
            <w:r w:rsidRPr="006766CD">
              <w:rPr>
                <w:b/>
                <w:bCs/>
                <w:sz w:val="24"/>
                <w:szCs w:val="24"/>
                <w:lang w:bidi="ar-KW"/>
              </w:rPr>
              <w:t>e-mail</w:t>
            </w:r>
            <w:r w:rsidRPr="006766CD">
              <w:rPr>
                <w:rFonts w:hint="cs"/>
                <w:b/>
                <w:bCs/>
                <w:sz w:val="24"/>
                <w:szCs w:val="24"/>
                <w:rtl/>
                <w:lang w:bidi="ar-KW"/>
              </w:rPr>
              <w:t>:</w:t>
            </w:r>
            <w:r w:rsidRPr="006766CD">
              <w:rPr>
                <w:b/>
                <w:bCs/>
                <w:sz w:val="24"/>
                <w:szCs w:val="24"/>
                <w:lang w:bidi="ar-KW"/>
              </w:rPr>
              <w:t xml:space="preserve"> </w:t>
            </w:r>
            <w:r w:rsidR="00D121BC">
              <w:rPr>
                <w:rStyle w:val="Hyperlink"/>
                <w:b/>
                <w:bCs/>
                <w:sz w:val="24"/>
                <w:szCs w:val="24"/>
                <w:lang w:bidi="ar-KW"/>
              </w:rPr>
              <w:t>adnan_84md</w:t>
            </w:r>
            <w:r w:rsidR="009E4BB5" w:rsidRPr="009E4BB5">
              <w:rPr>
                <w:rStyle w:val="Hyperlink"/>
                <w:b/>
                <w:bCs/>
                <w:sz w:val="24"/>
                <w:szCs w:val="24"/>
                <w:lang w:bidi="ar-KW"/>
              </w:rPr>
              <w:t>@yahoo</w:t>
            </w:r>
          </w:p>
          <w:p w:rsidR="008D46A4" w:rsidRPr="006766CD" w:rsidRDefault="008D46A4" w:rsidP="003024BE">
            <w:pPr>
              <w:spacing w:after="0" w:line="240" w:lineRule="auto"/>
              <w:rPr>
                <w:b/>
                <w:bCs/>
                <w:sz w:val="24"/>
                <w:szCs w:val="24"/>
                <w:lang w:val="en-US" w:bidi="ar-KW"/>
              </w:rPr>
            </w:pPr>
            <w:r w:rsidRPr="006766CD">
              <w:rPr>
                <w:b/>
                <w:bCs/>
                <w:sz w:val="24"/>
                <w:szCs w:val="24"/>
                <w:lang w:val="en-US" w:bidi="ar-KW"/>
              </w:rPr>
              <w:t>Tel:</w:t>
            </w:r>
            <w:r w:rsidR="00AD68F9">
              <w:rPr>
                <w:b/>
                <w:bCs/>
                <w:sz w:val="24"/>
                <w:szCs w:val="24"/>
                <w:lang w:val="en-US" w:bidi="ar-KW"/>
              </w:rPr>
              <w:t xml:space="preserve"> </w:t>
            </w:r>
            <w:r w:rsidR="00E47833">
              <w:rPr>
                <w:b/>
                <w:bCs/>
                <w:sz w:val="24"/>
                <w:szCs w:val="24"/>
                <w:lang w:val="en-US" w:bidi="ar-KW"/>
              </w:rPr>
              <w:t>0750</w:t>
            </w:r>
            <w:r w:rsidR="00D121BC">
              <w:rPr>
                <w:b/>
                <w:bCs/>
                <w:sz w:val="24"/>
                <w:szCs w:val="24"/>
                <w:lang w:val="en-US" w:bidi="ar-KW"/>
              </w:rPr>
              <w:t>4050223</w:t>
            </w:r>
          </w:p>
        </w:tc>
      </w:tr>
      <w:tr w:rsidR="008D46A4" w:rsidRPr="00747A9A" w:rsidTr="00FC7FA3">
        <w:trPr>
          <w:jc w:val="center"/>
        </w:trPr>
        <w:tc>
          <w:tcPr>
            <w:tcW w:w="3691" w:type="dxa"/>
            <w:gridSpan w:val="2"/>
            <w:vAlign w:val="center"/>
          </w:tcPr>
          <w:p w:rsidR="008D46A4" w:rsidRPr="006766CD" w:rsidRDefault="008D46A4" w:rsidP="00103FC0">
            <w:pPr>
              <w:spacing w:after="0" w:line="240" w:lineRule="auto"/>
              <w:rPr>
                <w:b/>
                <w:bCs/>
                <w:sz w:val="24"/>
                <w:szCs w:val="24"/>
                <w:lang w:bidi="ar-KW"/>
              </w:rPr>
            </w:pPr>
            <w:r w:rsidRPr="006766CD">
              <w:rPr>
                <w:b/>
                <w:bCs/>
                <w:sz w:val="24"/>
                <w:szCs w:val="24"/>
                <w:lang w:bidi="ar-KW"/>
              </w:rPr>
              <w:t>Time (in hours) per week</w:t>
            </w:r>
          </w:p>
        </w:tc>
        <w:tc>
          <w:tcPr>
            <w:tcW w:w="6961" w:type="dxa"/>
            <w:gridSpan w:val="2"/>
          </w:tcPr>
          <w:p w:rsidR="008D46A4" w:rsidRPr="006766CD" w:rsidRDefault="008D46A4" w:rsidP="00BC5CB7">
            <w:pPr>
              <w:spacing w:after="0" w:line="240" w:lineRule="auto"/>
              <w:rPr>
                <w:b/>
                <w:bCs/>
                <w:sz w:val="24"/>
                <w:szCs w:val="24"/>
                <w:lang w:bidi="ar-KW"/>
              </w:rPr>
            </w:pPr>
            <w:r w:rsidRPr="006766CD">
              <w:rPr>
                <w:b/>
                <w:bCs/>
                <w:sz w:val="24"/>
                <w:szCs w:val="24"/>
                <w:lang w:bidi="ar-KW"/>
              </w:rPr>
              <w:t xml:space="preserve">Practical: </w:t>
            </w:r>
            <w:r w:rsidR="00BC5CB7">
              <w:rPr>
                <w:b/>
                <w:bCs/>
                <w:sz w:val="24"/>
                <w:szCs w:val="24"/>
                <w:lang w:bidi="ar-KW"/>
              </w:rPr>
              <w:t>9</w:t>
            </w:r>
            <w:r w:rsidRPr="006766CD">
              <w:rPr>
                <w:b/>
                <w:bCs/>
                <w:sz w:val="24"/>
                <w:szCs w:val="24"/>
                <w:lang w:bidi="ar-KW"/>
              </w:rPr>
              <w:t xml:space="preserve">                      </w:t>
            </w:r>
          </w:p>
        </w:tc>
      </w:tr>
      <w:tr w:rsidR="008D46A4" w:rsidRPr="00747A9A" w:rsidTr="00FC7FA3">
        <w:trPr>
          <w:jc w:val="center"/>
        </w:trPr>
        <w:tc>
          <w:tcPr>
            <w:tcW w:w="3691" w:type="dxa"/>
            <w:gridSpan w:val="2"/>
            <w:vAlign w:val="center"/>
          </w:tcPr>
          <w:p w:rsidR="008D46A4" w:rsidRPr="006766CD" w:rsidRDefault="008D46A4" w:rsidP="00103FC0">
            <w:pPr>
              <w:spacing w:after="0" w:line="240" w:lineRule="auto"/>
              <w:rPr>
                <w:b/>
                <w:bCs/>
                <w:sz w:val="24"/>
                <w:szCs w:val="24"/>
                <w:lang w:val="en-US" w:bidi="ar-KW"/>
              </w:rPr>
            </w:pPr>
            <w:r w:rsidRPr="006766CD">
              <w:rPr>
                <w:b/>
                <w:bCs/>
                <w:sz w:val="24"/>
                <w:szCs w:val="24"/>
                <w:lang w:val="en-US" w:bidi="ar-KW"/>
              </w:rPr>
              <w:t>Office hours</w:t>
            </w:r>
          </w:p>
        </w:tc>
        <w:tc>
          <w:tcPr>
            <w:tcW w:w="6961" w:type="dxa"/>
            <w:gridSpan w:val="2"/>
          </w:tcPr>
          <w:p w:rsidR="008D46A4" w:rsidRPr="006766CD" w:rsidRDefault="00BC5CB7" w:rsidP="00CF5475">
            <w:pPr>
              <w:spacing w:after="0" w:line="240" w:lineRule="auto"/>
              <w:rPr>
                <w:b/>
                <w:bCs/>
                <w:sz w:val="24"/>
                <w:szCs w:val="24"/>
                <w:lang w:bidi="ar-KW"/>
              </w:rPr>
            </w:pPr>
            <w:r>
              <w:rPr>
                <w:b/>
                <w:bCs/>
                <w:sz w:val="24"/>
                <w:szCs w:val="24"/>
                <w:lang w:bidi="ar-KW"/>
              </w:rPr>
              <w:t xml:space="preserve">9 </w:t>
            </w:r>
            <w:r w:rsidRPr="006766CD">
              <w:rPr>
                <w:b/>
                <w:bCs/>
                <w:sz w:val="24"/>
                <w:szCs w:val="24"/>
                <w:lang w:val="en-US" w:bidi="ar-KW"/>
              </w:rPr>
              <w:t>hours</w:t>
            </w:r>
          </w:p>
        </w:tc>
      </w:tr>
      <w:tr w:rsidR="008D46A4" w:rsidRPr="00747A9A" w:rsidTr="00FC7FA3">
        <w:trPr>
          <w:trHeight w:val="1125"/>
          <w:jc w:val="center"/>
        </w:trPr>
        <w:tc>
          <w:tcPr>
            <w:tcW w:w="10652" w:type="dxa"/>
            <w:gridSpan w:val="4"/>
          </w:tcPr>
          <w:p w:rsidR="008D46A4" w:rsidRPr="006766CD" w:rsidRDefault="008D46A4" w:rsidP="00A034DE">
            <w:pPr>
              <w:spacing w:after="0" w:line="240" w:lineRule="auto"/>
              <w:rPr>
                <w:b/>
                <w:bCs/>
                <w:sz w:val="24"/>
                <w:szCs w:val="24"/>
                <w:lang w:val="en-US" w:bidi="ar-KW"/>
              </w:rPr>
            </w:pPr>
            <w:r w:rsidRPr="006766CD">
              <w:rPr>
                <w:b/>
                <w:bCs/>
                <w:sz w:val="24"/>
                <w:szCs w:val="24"/>
                <w:lang w:bidi="ar-KW"/>
              </w:rPr>
              <w:t>Course overview:</w:t>
            </w:r>
            <w:r w:rsidR="006766CD" w:rsidRPr="006766CD">
              <w:rPr>
                <w:b/>
                <w:bCs/>
                <w:sz w:val="24"/>
                <w:szCs w:val="24"/>
                <w:lang w:val="en-US" w:bidi="ar-KW"/>
              </w:rPr>
              <w:t xml:space="preserve"> </w:t>
            </w:r>
          </w:p>
          <w:p w:rsidR="008D46A4" w:rsidRPr="006766CD" w:rsidRDefault="006766CD" w:rsidP="00B341B9">
            <w:pPr>
              <w:spacing w:after="0" w:line="240" w:lineRule="auto"/>
              <w:rPr>
                <w:sz w:val="28"/>
                <w:szCs w:val="28"/>
                <w:rtl/>
                <w:lang w:val="en-US" w:bidi="ar-KW"/>
              </w:rPr>
            </w:pPr>
            <w:r>
              <w:rPr>
                <w:sz w:val="28"/>
                <w:szCs w:val="28"/>
                <w:lang w:val="en-US" w:bidi="ar-KW"/>
              </w:rPr>
              <w:t xml:space="preserve"> </w:t>
            </w:r>
            <w:r w:rsidR="009E4BB5" w:rsidRPr="00212F5F">
              <w:rPr>
                <w:rFonts w:asciiTheme="minorBidi" w:hAnsiTheme="minorBidi"/>
                <w:sz w:val="24"/>
                <w:szCs w:val="24"/>
              </w:rPr>
              <w:t>Animal feed and feeding important applied science examines the relationships between food and animal needs to save his body and accessories production. Animal feed and feeding plays an important role in animal production projects, by quantities and types of feed and prices other than the type of animal and its relevance to the materials used in feed nutrition.</w:t>
            </w:r>
            <w:r w:rsidR="009E4BB5" w:rsidRPr="00212F5F">
              <w:rPr>
                <w:rFonts w:asciiTheme="minorBidi" w:hAnsiTheme="minorBidi"/>
                <w:sz w:val="24"/>
                <w:szCs w:val="24"/>
              </w:rPr>
              <w:br/>
              <w:t>General description of the contents of the subject: the definition of feed and feeding - nutrient - types of animal feed different and their nutritional value and ways to be divided - Methods of keeping the feed and the impact on the nutritional value - the digestion of feedstuffs in ruminant food and methods of formulation or configuration mixes feed according to the purpose of animal husbandry</w:t>
            </w:r>
          </w:p>
        </w:tc>
      </w:tr>
      <w:tr w:rsidR="00FD437F" w:rsidRPr="00747A9A" w:rsidTr="00FC7FA3">
        <w:trPr>
          <w:trHeight w:val="850"/>
          <w:jc w:val="center"/>
        </w:trPr>
        <w:tc>
          <w:tcPr>
            <w:tcW w:w="10652" w:type="dxa"/>
            <w:gridSpan w:val="4"/>
          </w:tcPr>
          <w:p w:rsidR="00FD437F" w:rsidRPr="006766CD" w:rsidRDefault="00FD437F" w:rsidP="00FD437F">
            <w:pPr>
              <w:spacing w:after="0" w:line="240" w:lineRule="auto"/>
              <w:rPr>
                <w:sz w:val="24"/>
                <w:szCs w:val="24"/>
                <w:lang w:bidi="ar-KW"/>
              </w:rPr>
            </w:pPr>
            <w:r w:rsidRPr="006766CD">
              <w:rPr>
                <w:b/>
                <w:bCs/>
                <w:sz w:val="24"/>
                <w:szCs w:val="24"/>
                <w:lang w:bidi="ar-KW"/>
              </w:rPr>
              <w:t>Course objective:</w:t>
            </w:r>
          </w:p>
          <w:p w:rsidR="00FD437F" w:rsidRPr="00212F5F" w:rsidRDefault="009E4BB5" w:rsidP="00212F5F">
            <w:pPr>
              <w:spacing w:line="360" w:lineRule="auto"/>
              <w:rPr>
                <w:rFonts w:asciiTheme="minorBidi" w:eastAsiaTheme="minorHAnsi" w:hAnsiTheme="minorBidi" w:cstheme="minorBidi"/>
                <w:sz w:val="32"/>
                <w:szCs w:val="32"/>
                <w:lang w:val="en-US"/>
              </w:rPr>
            </w:pPr>
            <w:r w:rsidRPr="00212F5F">
              <w:rPr>
                <w:rFonts w:asciiTheme="minorBidi" w:eastAsiaTheme="minorHAnsi" w:hAnsiTheme="minorBidi" w:cstheme="minorBidi"/>
                <w:sz w:val="24"/>
                <w:szCs w:val="24"/>
                <w:lang w:val="en-US"/>
              </w:rPr>
              <w:t xml:space="preserve">After the student can complete the </w:t>
            </w:r>
            <w:r w:rsidRPr="00212F5F">
              <w:rPr>
                <w:rFonts w:asciiTheme="minorBidi" w:eastAsiaTheme="minorHAnsi" w:hAnsiTheme="minorBidi" w:cstheme="minorBidi"/>
                <w:sz w:val="24"/>
                <w:szCs w:val="24"/>
                <w:lang w:val="en-US" w:bidi="ar-IQ"/>
              </w:rPr>
              <w:t>subject</w:t>
            </w:r>
            <w:r w:rsidRPr="00212F5F">
              <w:rPr>
                <w:rFonts w:asciiTheme="minorBidi" w:eastAsiaTheme="minorHAnsi" w:hAnsiTheme="minorBidi" w:cstheme="minorBidi"/>
                <w:sz w:val="24"/>
                <w:szCs w:val="24"/>
                <w:lang w:val="en-US"/>
              </w:rPr>
              <w:t xml:space="preserve"> with the following understanding</w:t>
            </w:r>
            <w:proofErr w:type="gramStart"/>
            <w:r w:rsidRPr="00212F5F">
              <w:rPr>
                <w:rFonts w:asciiTheme="minorBidi" w:eastAsiaTheme="minorHAnsi" w:hAnsiTheme="minorBidi" w:cstheme="minorBidi"/>
                <w:sz w:val="24"/>
                <w:szCs w:val="24"/>
                <w:lang w:val="en-US"/>
              </w:rPr>
              <w:t>:</w:t>
            </w:r>
            <w:proofErr w:type="gramEnd"/>
            <w:r w:rsidRPr="00212F5F">
              <w:rPr>
                <w:rFonts w:asciiTheme="minorBidi" w:eastAsiaTheme="minorHAnsi" w:hAnsiTheme="minorBidi" w:cstheme="minorBidi"/>
                <w:sz w:val="24"/>
                <w:szCs w:val="24"/>
                <w:lang w:val="en-US"/>
              </w:rPr>
              <w:br/>
              <w:t>1. See what types of feed ruminant animals and ways to divide, as well as knowledge of nutrient components of the feed.</w:t>
            </w:r>
            <w:r w:rsidRPr="00212F5F">
              <w:rPr>
                <w:rFonts w:asciiTheme="minorBidi" w:eastAsiaTheme="minorHAnsi" w:hAnsiTheme="minorBidi" w:cstheme="minorBidi"/>
                <w:sz w:val="24"/>
                <w:szCs w:val="24"/>
                <w:lang w:val="en-US"/>
              </w:rPr>
              <w:br/>
              <w:t>2. Ways to save the feed and the things that affect the nutritional value.</w:t>
            </w:r>
            <w:r w:rsidRPr="00212F5F">
              <w:rPr>
                <w:rFonts w:asciiTheme="minorBidi" w:eastAsiaTheme="minorHAnsi" w:hAnsiTheme="minorBidi" w:cstheme="minorBidi"/>
                <w:sz w:val="24"/>
                <w:szCs w:val="24"/>
                <w:lang w:val="en-US"/>
              </w:rPr>
              <w:br/>
              <w:t>3. Knowledge of methods of digestion experiments and how to calculate the coefficient of digestion of various nutrients.</w:t>
            </w:r>
            <w:r w:rsidRPr="00212F5F">
              <w:rPr>
                <w:rFonts w:asciiTheme="minorBidi" w:eastAsiaTheme="minorHAnsi" w:hAnsiTheme="minorBidi" w:cstheme="minorBidi"/>
                <w:sz w:val="24"/>
                <w:szCs w:val="24"/>
                <w:lang w:val="en-US"/>
              </w:rPr>
              <w:br/>
              <w:t>4. Knowledge of different feed evaluation methods and usefulness of food.</w:t>
            </w:r>
            <w:r w:rsidRPr="00212F5F">
              <w:rPr>
                <w:rFonts w:asciiTheme="minorBidi" w:eastAsiaTheme="minorHAnsi" w:hAnsiTheme="minorBidi" w:cstheme="minorBidi"/>
                <w:sz w:val="24"/>
                <w:szCs w:val="24"/>
                <w:lang w:val="en-US"/>
              </w:rPr>
              <w:br/>
              <w:t>5. Methods of formulation of fodder mixtures for different types of animals as production and suitable physiological state.</w:t>
            </w:r>
            <w:r w:rsidRPr="00212F5F">
              <w:rPr>
                <w:rFonts w:asciiTheme="minorBidi" w:eastAsiaTheme="minorHAnsi" w:hAnsiTheme="minorBidi" w:cstheme="minorBidi"/>
                <w:sz w:val="24"/>
                <w:szCs w:val="24"/>
                <w:lang w:val="en-US"/>
              </w:rPr>
              <w:br/>
              <w:t>6. Know the chemical composition of the feed materials in order to satisfy the needs of the animals to maintenance production.</w:t>
            </w:r>
          </w:p>
        </w:tc>
      </w:tr>
      <w:tr w:rsidR="008D46A4" w:rsidRPr="00747A9A" w:rsidTr="00FC7FA3">
        <w:trPr>
          <w:trHeight w:val="704"/>
          <w:jc w:val="center"/>
        </w:trPr>
        <w:tc>
          <w:tcPr>
            <w:tcW w:w="10652" w:type="dxa"/>
            <w:gridSpan w:val="4"/>
          </w:tcPr>
          <w:p w:rsidR="008D46A4" w:rsidRPr="006766CD" w:rsidRDefault="00FE1252" w:rsidP="00FE1252">
            <w:pPr>
              <w:spacing w:after="0" w:line="240" w:lineRule="auto"/>
              <w:rPr>
                <w:b/>
                <w:bCs/>
                <w:sz w:val="24"/>
                <w:szCs w:val="24"/>
                <w:lang w:bidi="ar-KW"/>
              </w:rPr>
            </w:pPr>
            <w:r w:rsidRPr="006766CD">
              <w:rPr>
                <w:b/>
                <w:bCs/>
                <w:sz w:val="24"/>
                <w:szCs w:val="24"/>
                <w:lang w:bidi="ar-KW"/>
              </w:rPr>
              <w:t>Student's obligation</w:t>
            </w:r>
          </w:p>
          <w:p w:rsidR="00B916A8" w:rsidRPr="006766CD" w:rsidRDefault="002573E9" w:rsidP="002F44B8">
            <w:pPr>
              <w:bidi/>
              <w:spacing w:after="0" w:line="240" w:lineRule="auto"/>
              <w:rPr>
                <w:sz w:val="24"/>
                <w:szCs w:val="24"/>
                <w:rtl/>
                <w:lang w:bidi="ar-KW"/>
              </w:rPr>
            </w:pPr>
            <w:r>
              <w:rPr>
                <w:rFonts w:hint="cs"/>
                <w:sz w:val="24"/>
                <w:szCs w:val="24"/>
                <w:rtl/>
                <w:lang w:bidi="ar-SY"/>
              </w:rPr>
              <w:t>له‌ كاتي ئاماده‌نه‌بوني قو</w:t>
            </w:r>
            <w:r w:rsidR="009636F4">
              <w:rPr>
                <w:rFonts w:hint="cs"/>
                <w:sz w:val="24"/>
                <w:szCs w:val="24"/>
                <w:rtl/>
                <w:lang w:bidi="ar-SY"/>
              </w:rPr>
              <w:t>‌تابيان له‌ كاتي دياريكراوي ئه‌م بابه‌ته‌</w:t>
            </w:r>
            <w:r w:rsidR="00B916A8" w:rsidRPr="006766CD">
              <w:rPr>
                <w:rFonts w:hint="cs"/>
                <w:sz w:val="24"/>
                <w:szCs w:val="24"/>
                <w:rtl/>
                <w:lang w:bidi="ar-KW"/>
              </w:rPr>
              <w:t xml:space="preserve"> </w:t>
            </w:r>
            <w:r>
              <w:rPr>
                <w:rFonts w:hint="cs"/>
                <w:sz w:val="24"/>
                <w:szCs w:val="24"/>
                <w:rtl/>
                <w:lang w:bidi="ar-KW"/>
              </w:rPr>
              <w:t>خۆيان به‌رپرسياده‌بن له‌ فيربوني ناوه‌ڕۆكي بابه‌ته‌كه‌، وه‌ به‌رپرسيارده‌بن له‌ ده‌رنه‌چونيان له‌ بابه‌ته‌كه‌ له‌ كاتي ئه‌نجامنه‌داني تاقيكردنه‌وه‌كان و كويزاتي حه‌فتانه‌ و پێشكه‌شنه‌كردني ڕاپۆرتي زانستي داواكراو له‌لايه‌ن مامۆستاوه‌.</w:t>
            </w:r>
          </w:p>
        </w:tc>
      </w:tr>
      <w:tr w:rsidR="008D46A4" w:rsidRPr="00747A9A" w:rsidTr="00FC7FA3">
        <w:trPr>
          <w:trHeight w:val="704"/>
          <w:jc w:val="center"/>
        </w:trPr>
        <w:tc>
          <w:tcPr>
            <w:tcW w:w="10652" w:type="dxa"/>
            <w:gridSpan w:val="4"/>
          </w:tcPr>
          <w:p w:rsidR="008D46A4" w:rsidRPr="00634F2B" w:rsidRDefault="008D46A4" w:rsidP="00E873BC">
            <w:pPr>
              <w:spacing w:after="0" w:line="240" w:lineRule="auto"/>
              <w:rPr>
                <w:b/>
                <w:bCs/>
                <w:sz w:val="28"/>
                <w:szCs w:val="28"/>
                <w:lang w:bidi="ar-KW"/>
              </w:rPr>
            </w:pPr>
            <w:r w:rsidRPr="00634F2B">
              <w:rPr>
                <w:b/>
                <w:bCs/>
                <w:sz w:val="28"/>
                <w:szCs w:val="28"/>
                <w:lang w:bidi="ar-KW"/>
              </w:rPr>
              <w:lastRenderedPageBreak/>
              <w:t>Forms of teaching</w:t>
            </w:r>
          </w:p>
          <w:p w:rsidR="007F0899" w:rsidRPr="006766CD" w:rsidRDefault="00B75AB6" w:rsidP="00C0275B">
            <w:pPr>
              <w:bidi/>
              <w:spacing w:after="0" w:line="240" w:lineRule="auto"/>
              <w:rPr>
                <w:sz w:val="24"/>
                <w:szCs w:val="24"/>
                <w:rtl/>
                <w:lang w:val="en-US" w:bidi="ar-KW"/>
              </w:rPr>
            </w:pPr>
            <w:r>
              <w:rPr>
                <w:rFonts w:cs="Times New Roman" w:hint="cs"/>
                <w:sz w:val="24"/>
                <w:szCs w:val="24"/>
                <w:rtl/>
                <w:lang w:bidi="ar-KW"/>
              </w:rPr>
              <w:t xml:space="preserve">وانه‌كه‌ له‌ ڕێگه‌ي داتاشۆوه‌ پێشكه‌ش به‌ قوتابيانه‌وه‌ ده‌كرێت كه‌ به‌شێوه‌ي پورپۆينت له‌ لايه‌ن مامۆستاوه‌ ئاماده‌كراوه‌، جگه‌ له‌مه‌ش </w:t>
            </w:r>
            <w:r w:rsidR="00C0275B">
              <w:rPr>
                <w:rFonts w:cs="Times New Roman" w:hint="cs"/>
                <w:sz w:val="24"/>
                <w:szCs w:val="24"/>
                <w:rtl/>
                <w:lang w:bidi="ar-KW"/>
              </w:rPr>
              <w:t>ته‌خته‌ي سپي به‌شێوه‌يه‌كي سه‌ره‌كي به‌كارده‌هێنرێت بۆ ڕونكردنه‌وه‌ي پرسياري حسابي و نوسيني ياسا سه‌ره‌كيه‌كان ئه‌مه‌ش جگه‌ له‌ وه‌رگرتني بابه‌ته‌كه‌ به‌شێوه‌ي نوسيني كۆمپيوته‌ر له‌لايه‌ن قوتابيانه‌وه‌، ئه‌مه‌ش سه‌ره‌ڕاي  به‌كارهێناني جۆره‌ها ئامێر به‌شێوه‌يه‌كي پڕاكتيكي له‌لايه‌ن قوتابيانه‌وه‌.</w:t>
            </w:r>
          </w:p>
        </w:tc>
      </w:tr>
      <w:tr w:rsidR="008D46A4" w:rsidRPr="00747A9A" w:rsidTr="00FC7FA3">
        <w:trPr>
          <w:trHeight w:val="704"/>
          <w:jc w:val="center"/>
        </w:trPr>
        <w:tc>
          <w:tcPr>
            <w:tcW w:w="10652" w:type="dxa"/>
            <w:gridSpan w:val="4"/>
          </w:tcPr>
          <w:p w:rsidR="008D46A4" w:rsidRPr="00634F2B" w:rsidRDefault="008D46A4" w:rsidP="00A034DE">
            <w:pPr>
              <w:spacing w:after="0" w:line="240" w:lineRule="auto"/>
              <w:rPr>
                <w:b/>
                <w:bCs/>
                <w:sz w:val="28"/>
                <w:szCs w:val="28"/>
                <w:lang w:bidi="ar-KW"/>
              </w:rPr>
            </w:pPr>
            <w:r w:rsidRPr="00634F2B">
              <w:rPr>
                <w:b/>
                <w:bCs/>
                <w:sz w:val="28"/>
                <w:szCs w:val="28"/>
                <w:lang w:bidi="ar-KW"/>
              </w:rPr>
              <w:t>Assessment scheme</w:t>
            </w:r>
          </w:p>
          <w:p w:rsidR="000F2337" w:rsidRPr="00B916A8" w:rsidRDefault="001C7654" w:rsidP="000F2337">
            <w:pPr>
              <w:spacing w:after="0" w:line="240" w:lineRule="auto"/>
              <w:jc w:val="right"/>
              <w:rPr>
                <w:sz w:val="28"/>
                <w:szCs w:val="28"/>
                <w:rtl/>
                <w:lang w:val="en-US" w:bidi="ar-KW"/>
              </w:rPr>
            </w:pPr>
            <w:r>
              <w:rPr>
                <w:rFonts w:hint="cs"/>
                <w:sz w:val="24"/>
                <w:szCs w:val="24"/>
                <w:rtl/>
                <w:lang w:bidi="ar-KW"/>
              </w:rPr>
              <w:t>له‌م وانه‌يه‌ جۆره‌ها پێوه‌ر هه‌ن بۆ دياريكردني ئاستي قوتابيان و هه‌ڵسه‌نگاندنيان، كه‌ يه‌كێكيان تاقيكردنه‌وه‌ي مانگانه‌يه‌ كه‌ له‌لايه‌ن قوتابيه‌كانه‌وه‌ ئه‌نجامده‌درێت كه‌ 12 ده‌ره‌جه‌ي له‌ كۆششي ساڵانه‌ بۆ هه‌ژمارده‌كرێت، وه‌ ئه‌وه‌ي ئه‌مێنێته‌وه‌ كه‌ 3 ده‌ره‌جه‌ي كۆششي ساڵانه‌يه‌ هه‌ژمارده‌كرێت له‌سه‌ر كويزاتي حه‌فتانه‌ و ڕاپۆرتي زانستي پێشكه‌شكراو</w:t>
            </w:r>
            <w:r w:rsidR="004C112A">
              <w:rPr>
                <w:rFonts w:hint="cs"/>
                <w:sz w:val="24"/>
                <w:szCs w:val="24"/>
                <w:rtl/>
                <w:lang w:bidi="ar-KW"/>
              </w:rPr>
              <w:t>ه‌، به‌مه‌ش كۆي گشتي كۆششي ساڵانه‌ ده‌بێته‌ 15 ده‌ره‌جه‌ وه‌ك و بابه‌تێكي پڕاكتيكي.</w:t>
            </w:r>
            <w:r w:rsidR="000F2337">
              <w:rPr>
                <w:rFonts w:hint="cs"/>
                <w:sz w:val="28"/>
                <w:szCs w:val="28"/>
                <w:rtl/>
                <w:lang w:val="en-US" w:bidi="ar-KW"/>
              </w:rPr>
              <w:t>‌</w:t>
            </w:r>
          </w:p>
        </w:tc>
      </w:tr>
      <w:tr w:rsidR="008D46A4" w:rsidRPr="00747A9A" w:rsidTr="00FC7FA3">
        <w:trPr>
          <w:trHeight w:val="704"/>
          <w:jc w:val="center"/>
        </w:trPr>
        <w:tc>
          <w:tcPr>
            <w:tcW w:w="10652" w:type="dxa"/>
            <w:gridSpan w:val="4"/>
          </w:tcPr>
          <w:p w:rsidR="00FD437F" w:rsidRDefault="00001B33" w:rsidP="006766CD">
            <w:pPr>
              <w:spacing w:after="0" w:line="240" w:lineRule="auto"/>
              <w:rPr>
                <w:sz w:val="28"/>
                <w:szCs w:val="28"/>
                <w:rtl/>
                <w:lang w:val="en-US" w:bidi="ar-KW"/>
              </w:rPr>
            </w:pPr>
            <w:r>
              <w:rPr>
                <w:b/>
                <w:bCs/>
                <w:sz w:val="28"/>
                <w:szCs w:val="28"/>
                <w:lang w:bidi="ar-KW"/>
              </w:rPr>
              <w:t>Student learning outcome:</w:t>
            </w:r>
          </w:p>
          <w:p w:rsidR="007F0899" w:rsidRPr="007F0899" w:rsidRDefault="0072521C" w:rsidP="003B36B1">
            <w:pPr>
              <w:bidi/>
              <w:spacing w:after="0" w:line="240" w:lineRule="auto"/>
              <w:rPr>
                <w:sz w:val="28"/>
                <w:szCs w:val="28"/>
                <w:rtl/>
                <w:lang w:val="en-US" w:bidi="ar-KW"/>
              </w:rPr>
            </w:pPr>
            <w:r>
              <w:rPr>
                <w:rFonts w:hint="cs"/>
                <w:sz w:val="24"/>
                <w:szCs w:val="24"/>
                <w:rtl/>
                <w:lang w:bidi="ar-KW"/>
              </w:rPr>
              <w:t xml:space="preserve">له‌ماوه‌ي ئه‌م كۆڕسه‌دا قوتابيان له‌ڕێگه‌ي فێربوني ئه‌م بابه‌ته‌ ئاشنا ده‌بن به‌ ناسيني جۆره‌ها ئاليكي ئاژه‌ڵاني كاوێژكه‌ر وه‌ك مه‌ڕ و بزن و چێڵ، وه‌ فێربوني قوتابيان به‌ زانيني ئاماده‌كردني چه‌نده‌ها جۆري ئاليكي ئاژه‌ڵاني كاوێژكه‌ر به‌تايبه‌تي وه‌ك ئاليكي سايله‌ج و دريس وه‌ ڕونكردنه‌وه‌ي چۆنيه‌تي دروستكردن و خسته‌به‌رچاوي </w:t>
            </w:r>
            <w:r w:rsidR="003B36B1">
              <w:rPr>
                <w:rFonts w:hint="cs"/>
                <w:sz w:val="24"/>
                <w:szCs w:val="24"/>
                <w:rtl/>
                <w:lang w:bidi="ar-KW"/>
              </w:rPr>
              <w:t xml:space="preserve">سود و زيانه‌كان و‌ هۆشياريداني قوتابيان به‌ چۆنيه‌تي به‌كارهێنانيان ئه‌م جۆره‌ ئاليكانه‌. جگه‌ له‌مه‌ش هه‌ر له‌ ڕێگه‌ي خوێندني ئه‌م بابه‌ته‌وه‌ قوتابيان فيري چۆنيه‌تي حسابكردني </w:t>
            </w:r>
            <w:r w:rsidR="000D4ADD">
              <w:rPr>
                <w:rFonts w:hint="cs"/>
                <w:sz w:val="24"/>
                <w:szCs w:val="24"/>
                <w:rtl/>
                <w:lang w:bidi="ar-KW"/>
              </w:rPr>
              <w:t>كرداري هه‌رسي ماده‌ خۆراكيه‌كان ده‌بن له‌لايه‌ن ئاژه‌ڵانه‌وه‌ وه‌ فيرده‌بن كه‌ چۆن چه‌ند ماده‌يه‌كي خۆراكي تێكه‌ڵي يه‌كتر بكه‌ن بۆ دروستكردني ئاليكێكي ده‌وڵه‌مه‌ند له‌ ماده‌ خۆراكيه‌كان</w:t>
            </w:r>
            <w:r w:rsidR="004850A5">
              <w:rPr>
                <w:rFonts w:hint="cs"/>
                <w:sz w:val="24"/>
                <w:szCs w:val="24"/>
                <w:rtl/>
                <w:lang w:bidi="ar-KW"/>
              </w:rPr>
              <w:t xml:space="preserve"> ئه‌ويش له‌ ڕێگه‌ي دوو ڕێگه‌ي زانستي حيسابي كه به‌كارده‌هێنن بۆ شيكاري‌ چه‌نده‌ها پرسياري حيسابي له‌سه‌ر ئه‌م بابه‌ته‌.</w:t>
            </w:r>
          </w:p>
        </w:tc>
      </w:tr>
      <w:tr w:rsidR="008D46A4" w:rsidRPr="00747A9A" w:rsidTr="00FC7FA3">
        <w:trPr>
          <w:jc w:val="center"/>
        </w:trPr>
        <w:tc>
          <w:tcPr>
            <w:tcW w:w="10652" w:type="dxa"/>
            <w:gridSpan w:val="4"/>
          </w:tcPr>
          <w:p w:rsidR="00001B33" w:rsidRPr="006766CD" w:rsidRDefault="008D46A4" w:rsidP="006766CD">
            <w:pPr>
              <w:spacing w:after="0" w:line="240" w:lineRule="auto"/>
              <w:rPr>
                <w:b/>
                <w:bCs/>
                <w:sz w:val="28"/>
                <w:szCs w:val="28"/>
                <w:lang w:val="en-US" w:bidi="ar-KW"/>
              </w:rPr>
            </w:pPr>
            <w:r w:rsidRPr="00001B33">
              <w:rPr>
                <w:b/>
                <w:bCs/>
                <w:sz w:val="28"/>
                <w:szCs w:val="28"/>
                <w:lang w:bidi="ar-KW"/>
              </w:rPr>
              <w:t>Course Reading List and References</w:t>
            </w:r>
            <w:r w:rsidRPr="00001B33">
              <w:rPr>
                <w:b/>
                <w:bCs/>
                <w:sz w:val="28"/>
                <w:szCs w:val="28"/>
                <w:rtl/>
                <w:lang w:bidi="ar-KW"/>
              </w:rPr>
              <w:t>‌</w:t>
            </w:r>
            <w:r w:rsidRPr="00001B33">
              <w:rPr>
                <w:b/>
                <w:bCs/>
                <w:sz w:val="28"/>
                <w:szCs w:val="28"/>
                <w:lang w:bidi="ar-KW"/>
              </w:rPr>
              <w:t>:</w:t>
            </w:r>
          </w:p>
          <w:p w:rsidR="00CC5CD1" w:rsidRPr="00747A9A" w:rsidRDefault="00AB3EFD" w:rsidP="00A034DE">
            <w:pPr>
              <w:spacing w:after="0" w:line="240" w:lineRule="auto"/>
              <w:rPr>
                <w:b/>
                <w:bCs/>
                <w:sz w:val="28"/>
                <w:szCs w:val="28"/>
                <w:lang w:val="en-US" w:bidi="ar-KW"/>
              </w:rPr>
            </w:pPr>
            <w:r w:rsidRPr="00212F5F">
              <w:rPr>
                <w:rFonts w:asciiTheme="minorBidi" w:hAnsiTheme="minorBidi" w:hint="cs"/>
                <w:sz w:val="24"/>
                <w:szCs w:val="24"/>
                <w:rtl/>
              </w:rPr>
              <w:t>1</w:t>
            </w:r>
            <w:r w:rsidRPr="00212F5F">
              <w:rPr>
                <w:rFonts w:asciiTheme="minorBidi" w:hAnsiTheme="minorBidi"/>
                <w:sz w:val="24"/>
                <w:szCs w:val="24"/>
              </w:rPr>
              <w:t xml:space="preserve">-  Internet. </w:t>
            </w:r>
            <w:r w:rsidRPr="00212F5F">
              <w:rPr>
                <w:rFonts w:asciiTheme="minorBidi" w:hAnsiTheme="minorBidi"/>
                <w:sz w:val="24"/>
                <w:szCs w:val="24"/>
              </w:rPr>
              <w:br/>
              <w:t xml:space="preserve">2 - </w:t>
            </w:r>
            <w:proofErr w:type="gramStart"/>
            <w:r w:rsidRPr="00212F5F">
              <w:rPr>
                <w:rFonts w:asciiTheme="minorBidi" w:hAnsiTheme="minorBidi"/>
                <w:sz w:val="24"/>
                <w:szCs w:val="24"/>
              </w:rPr>
              <w:t>practical</w:t>
            </w:r>
            <w:proofErr w:type="gramEnd"/>
            <w:r w:rsidRPr="00212F5F">
              <w:rPr>
                <w:rFonts w:asciiTheme="minorBidi" w:hAnsiTheme="minorBidi"/>
                <w:sz w:val="24"/>
                <w:szCs w:val="24"/>
              </w:rPr>
              <w:t xml:space="preserve"> part of feedstuffs. D. </w:t>
            </w:r>
            <w:proofErr w:type="spellStart"/>
            <w:r w:rsidRPr="00212F5F">
              <w:rPr>
                <w:rFonts w:asciiTheme="minorBidi" w:hAnsiTheme="minorBidi"/>
                <w:sz w:val="24"/>
                <w:szCs w:val="24"/>
              </w:rPr>
              <w:t>Issa</w:t>
            </w:r>
            <w:proofErr w:type="spellEnd"/>
            <w:r w:rsidRPr="00212F5F">
              <w:rPr>
                <w:rFonts w:asciiTheme="minorBidi" w:hAnsiTheme="minorBidi"/>
                <w:sz w:val="24"/>
                <w:szCs w:val="24"/>
              </w:rPr>
              <w:t xml:space="preserve"> Hassan 2004.</w:t>
            </w:r>
            <w:r w:rsidRPr="00212F5F">
              <w:rPr>
                <w:rFonts w:asciiTheme="minorBidi" w:hAnsiTheme="minorBidi"/>
                <w:sz w:val="24"/>
                <w:szCs w:val="24"/>
              </w:rPr>
              <w:br/>
              <w:t xml:space="preserve">3 - Chemical composition and nutritional value of feed materials in Iraq. </w:t>
            </w:r>
            <w:proofErr w:type="spellStart"/>
            <w:r w:rsidRPr="00212F5F">
              <w:rPr>
                <w:rFonts w:asciiTheme="minorBidi" w:hAnsiTheme="minorBidi"/>
                <w:sz w:val="24"/>
                <w:szCs w:val="24"/>
              </w:rPr>
              <w:t>Kazim</w:t>
            </w:r>
            <w:proofErr w:type="spellEnd"/>
            <w:r w:rsidRPr="00212F5F">
              <w:rPr>
                <w:rFonts w:asciiTheme="minorBidi" w:hAnsiTheme="minorBidi"/>
                <w:sz w:val="24"/>
                <w:szCs w:val="24"/>
              </w:rPr>
              <w:t xml:space="preserve"> Ali Khawaja, </w:t>
            </w:r>
            <w:proofErr w:type="spellStart"/>
            <w:r w:rsidRPr="00212F5F">
              <w:rPr>
                <w:rFonts w:asciiTheme="minorBidi" w:hAnsiTheme="minorBidi"/>
                <w:sz w:val="24"/>
                <w:szCs w:val="24"/>
              </w:rPr>
              <w:t>Elham</w:t>
            </w:r>
            <w:proofErr w:type="spellEnd"/>
            <w:r w:rsidRPr="00212F5F">
              <w:rPr>
                <w:rFonts w:asciiTheme="minorBidi" w:hAnsiTheme="minorBidi"/>
                <w:sz w:val="24"/>
                <w:szCs w:val="24"/>
              </w:rPr>
              <w:t xml:space="preserve"> Abdullah al-</w:t>
            </w:r>
            <w:proofErr w:type="spellStart"/>
            <w:r w:rsidRPr="00212F5F">
              <w:rPr>
                <w:rFonts w:asciiTheme="minorBidi" w:hAnsiTheme="minorBidi"/>
                <w:sz w:val="24"/>
                <w:szCs w:val="24"/>
              </w:rPr>
              <w:t>Bayati</w:t>
            </w:r>
            <w:proofErr w:type="spellEnd"/>
            <w:r w:rsidRPr="00212F5F">
              <w:rPr>
                <w:rFonts w:asciiTheme="minorBidi" w:hAnsiTheme="minorBidi"/>
                <w:sz w:val="24"/>
                <w:szCs w:val="24"/>
              </w:rPr>
              <w:t xml:space="preserve">, Samir Abdul </w:t>
            </w:r>
            <w:proofErr w:type="spellStart"/>
            <w:r w:rsidRPr="00212F5F">
              <w:rPr>
                <w:rFonts w:asciiTheme="minorBidi" w:hAnsiTheme="minorBidi"/>
                <w:sz w:val="24"/>
                <w:szCs w:val="24"/>
              </w:rPr>
              <w:t>Ahad</w:t>
            </w:r>
            <w:proofErr w:type="spellEnd"/>
            <w:r w:rsidRPr="00212F5F">
              <w:rPr>
                <w:rFonts w:asciiTheme="minorBidi" w:hAnsiTheme="minorBidi"/>
                <w:sz w:val="24"/>
                <w:szCs w:val="24"/>
              </w:rPr>
              <w:t xml:space="preserve"> Mate 1978.</w:t>
            </w:r>
          </w:p>
        </w:tc>
      </w:tr>
      <w:tr w:rsidR="008D46A4" w:rsidRPr="00747A9A" w:rsidTr="00FC7FA3">
        <w:trPr>
          <w:jc w:val="center"/>
        </w:trPr>
        <w:tc>
          <w:tcPr>
            <w:tcW w:w="7576" w:type="dxa"/>
            <w:gridSpan w:val="3"/>
            <w:tcBorders>
              <w:top w:val="single" w:sz="8" w:space="0" w:color="auto"/>
            </w:tcBorders>
          </w:tcPr>
          <w:p w:rsidR="008D46A4" w:rsidRPr="00001B33" w:rsidRDefault="008D46A4" w:rsidP="0053026A">
            <w:pPr>
              <w:spacing w:after="0" w:line="240" w:lineRule="auto"/>
              <w:rPr>
                <w:b/>
                <w:bCs/>
                <w:sz w:val="28"/>
                <w:szCs w:val="28"/>
                <w:lang w:bidi="ar-KW"/>
              </w:rPr>
            </w:pPr>
            <w:r w:rsidRPr="00001B33">
              <w:rPr>
                <w:b/>
                <w:bCs/>
                <w:sz w:val="28"/>
                <w:szCs w:val="28"/>
                <w:lang w:bidi="ar-KW"/>
              </w:rPr>
              <w:t>Practical Topics</w:t>
            </w:r>
            <w:r w:rsidR="00001B33" w:rsidRPr="00001B33">
              <w:rPr>
                <w:b/>
                <w:bCs/>
                <w:sz w:val="28"/>
                <w:szCs w:val="28"/>
                <w:lang w:bidi="ar-KW"/>
              </w:rPr>
              <w:t xml:space="preserve"> </w:t>
            </w:r>
          </w:p>
        </w:tc>
        <w:tc>
          <w:tcPr>
            <w:tcW w:w="3076" w:type="dxa"/>
            <w:tcBorders>
              <w:top w:val="single" w:sz="8" w:space="0" w:color="auto"/>
            </w:tcBorders>
          </w:tcPr>
          <w:p w:rsidR="008D46A4" w:rsidRPr="0053026A" w:rsidRDefault="0053026A" w:rsidP="0053026A">
            <w:pPr>
              <w:spacing w:after="0" w:line="240" w:lineRule="auto"/>
              <w:rPr>
                <w:sz w:val="24"/>
                <w:szCs w:val="24"/>
                <w:lang w:bidi="ar-KW"/>
              </w:rPr>
            </w:pPr>
            <w:r w:rsidRPr="0053026A">
              <w:rPr>
                <w:b/>
                <w:bCs/>
                <w:sz w:val="28"/>
                <w:szCs w:val="28"/>
                <w:lang w:bidi="ar-KW"/>
              </w:rPr>
              <w:t>Lecturer's name</w:t>
            </w:r>
          </w:p>
        </w:tc>
      </w:tr>
      <w:tr w:rsidR="00E47833" w:rsidRPr="00747A9A" w:rsidTr="00E47833">
        <w:trPr>
          <w:jc w:val="center"/>
        </w:trPr>
        <w:tc>
          <w:tcPr>
            <w:tcW w:w="930" w:type="dxa"/>
            <w:tcBorders>
              <w:right w:val="single" w:sz="4" w:space="0" w:color="auto"/>
            </w:tcBorders>
            <w:vAlign w:val="center"/>
          </w:tcPr>
          <w:p w:rsidR="00E47833" w:rsidRPr="00FC7FA3" w:rsidRDefault="00E47833" w:rsidP="00E47833">
            <w:pPr>
              <w:spacing w:after="0" w:line="240" w:lineRule="auto"/>
              <w:jc w:val="center"/>
              <w:rPr>
                <w:b/>
                <w:bCs/>
                <w:sz w:val="26"/>
                <w:szCs w:val="26"/>
                <w:lang w:val="en-US" w:bidi="ar-IQ"/>
              </w:rPr>
            </w:pPr>
            <w:r w:rsidRPr="00FC7FA3">
              <w:rPr>
                <w:rFonts w:asciiTheme="minorBidi" w:hAnsiTheme="minorBidi"/>
                <w:b/>
                <w:bCs/>
                <w:sz w:val="26"/>
                <w:szCs w:val="26"/>
                <w:lang w:bidi="ar-IQ"/>
              </w:rPr>
              <w:t>1</w:t>
            </w:r>
          </w:p>
        </w:tc>
        <w:tc>
          <w:tcPr>
            <w:tcW w:w="6646" w:type="dxa"/>
            <w:gridSpan w:val="2"/>
            <w:tcBorders>
              <w:left w:val="single" w:sz="4" w:space="0" w:color="auto"/>
            </w:tcBorders>
          </w:tcPr>
          <w:p w:rsidR="00E47833" w:rsidRPr="00FC7FA3" w:rsidRDefault="00E47833" w:rsidP="00E47833">
            <w:pPr>
              <w:spacing w:after="0" w:line="240" w:lineRule="auto"/>
              <w:rPr>
                <w:sz w:val="26"/>
                <w:szCs w:val="26"/>
                <w:lang w:val="en-US" w:bidi="ar-IQ"/>
              </w:rPr>
            </w:pPr>
            <w:r w:rsidRPr="00FC7FA3">
              <w:rPr>
                <w:rFonts w:asciiTheme="minorBidi" w:hAnsiTheme="minorBidi"/>
                <w:sz w:val="26"/>
                <w:szCs w:val="26"/>
                <w:lang w:bidi="ar-IQ"/>
              </w:rPr>
              <w:t>Some general terms in nutrition.</w:t>
            </w:r>
          </w:p>
        </w:tc>
        <w:tc>
          <w:tcPr>
            <w:tcW w:w="3076" w:type="dxa"/>
            <w:vAlign w:val="center"/>
          </w:tcPr>
          <w:p w:rsidR="00E47833" w:rsidRPr="00E47833" w:rsidRDefault="00E47833" w:rsidP="00E47833">
            <w:pPr>
              <w:jc w:val="center"/>
              <w:rPr>
                <w:sz w:val="26"/>
                <w:szCs w:val="26"/>
              </w:rPr>
            </w:pPr>
            <w:r w:rsidRPr="00E47833">
              <w:rPr>
                <w:sz w:val="26"/>
                <w:szCs w:val="26"/>
                <w:lang w:bidi="ar-KW"/>
              </w:rPr>
              <w:t>MSc. Adnan Hama Saheed</w:t>
            </w:r>
          </w:p>
        </w:tc>
      </w:tr>
      <w:tr w:rsidR="00E47833" w:rsidRPr="00747A9A" w:rsidTr="00E47833">
        <w:trPr>
          <w:jc w:val="center"/>
        </w:trPr>
        <w:tc>
          <w:tcPr>
            <w:tcW w:w="930" w:type="dxa"/>
            <w:tcBorders>
              <w:right w:val="single" w:sz="4" w:space="0" w:color="auto"/>
            </w:tcBorders>
            <w:vAlign w:val="center"/>
          </w:tcPr>
          <w:p w:rsidR="00E47833" w:rsidRPr="00FC7FA3" w:rsidRDefault="00E47833" w:rsidP="00E47833">
            <w:pPr>
              <w:spacing w:line="360" w:lineRule="auto"/>
              <w:jc w:val="center"/>
              <w:rPr>
                <w:rFonts w:asciiTheme="minorBidi" w:hAnsiTheme="minorBidi"/>
                <w:b/>
                <w:bCs/>
                <w:sz w:val="26"/>
                <w:szCs w:val="26"/>
                <w:rtl/>
                <w:lang w:bidi="ar-IQ"/>
              </w:rPr>
            </w:pPr>
            <w:r w:rsidRPr="00FC7FA3">
              <w:rPr>
                <w:rFonts w:asciiTheme="minorBidi" w:hAnsiTheme="minorBidi"/>
                <w:b/>
                <w:bCs/>
                <w:sz w:val="26"/>
                <w:szCs w:val="26"/>
                <w:lang w:bidi="ar-IQ"/>
              </w:rPr>
              <w:t>2</w:t>
            </w:r>
          </w:p>
        </w:tc>
        <w:tc>
          <w:tcPr>
            <w:tcW w:w="6646" w:type="dxa"/>
            <w:gridSpan w:val="2"/>
            <w:tcBorders>
              <w:left w:val="single" w:sz="4" w:space="0" w:color="auto"/>
            </w:tcBorders>
          </w:tcPr>
          <w:p w:rsidR="00E47833" w:rsidRPr="00FC7FA3" w:rsidRDefault="00E47833" w:rsidP="00E47833">
            <w:pPr>
              <w:spacing w:line="360" w:lineRule="auto"/>
              <w:rPr>
                <w:rFonts w:asciiTheme="minorBidi" w:hAnsiTheme="minorBidi"/>
                <w:sz w:val="26"/>
                <w:szCs w:val="26"/>
                <w:rtl/>
                <w:lang w:bidi="ar-IQ"/>
              </w:rPr>
            </w:pPr>
            <w:r w:rsidRPr="00FC7FA3">
              <w:rPr>
                <w:rFonts w:asciiTheme="minorBidi" w:hAnsiTheme="minorBidi"/>
                <w:sz w:val="26"/>
                <w:szCs w:val="26"/>
                <w:lang w:bidi="ar-IQ"/>
              </w:rPr>
              <w:t>Structure of feedstuffs and food components</w:t>
            </w:r>
            <w:proofErr w:type="gramStart"/>
            <w:r w:rsidRPr="00FC7FA3">
              <w:rPr>
                <w:rFonts w:asciiTheme="minorBidi" w:hAnsiTheme="minorBidi"/>
                <w:sz w:val="26"/>
                <w:szCs w:val="26"/>
                <w:lang w:bidi="ar-IQ"/>
              </w:rPr>
              <w:t>:</w:t>
            </w:r>
            <w:proofErr w:type="gramEnd"/>
            <w:r w:rsidRPr="00FC7FA3">
              <w:rPr>
                <w:rFonts w:asciiTheme="minorBidi" w:hAnsiTheme="minorBidi"/>
                <w:sz w:val="26"/>
                <w:szCs w:val="26"/>
                <w:lang w:bidi="ar-IQ"/>
              </w:rPr>
              <w:br/>
              <w:t>A / Roughage feeds.      B / Concentrates feeds.</w:t>
            </w:r>
          </w:p>
        </w:tc>
        <w:tc>
          <w:tcPr>
            <w:tcW w:w="3076" w:type="dxa"/>
            <w:vAlign w:val="center"/>
          </w:tcPr>
          <w:p w:rsidR="00E47833" w:rsidRPr="00E47833" w:rsidRDefault="00E47833" w:rsidP="00E47833">
            <w:pPr>
              <w:jc w:val="center"/>
              <w:rPr>
                <w:sz w:val="26"/>
                <w:szCs w:val="26"/>
              </w:rPr>
            </w:pPr>
          </w:p>
        </w:tc>
      </w:tr>
      <w:tr w:rsidR="00E47833" w:rsidRPr="00747A9A" w:rsidTr="00E47833">
        <w:trPr>
          <w:jc w:val="center"/>
        </w:trPr>
        <w:tc>
          <w:tcPr>
            <w:tcW w:w="930" w:type="dxa"/>
            <w:tcBorders>
              <w:right w:val="single" w:sz="4" w:space="0" w:color="auto"/>
            </w:tcBorders>
            <w:vAlign w:val="center"/>
          </w:tcPr>
          <w:p w:rsidR="00E47833" w:rsidRPr="00FC7FA3" w:rsidRDefault="00E47833" w:rsidP="00E47833">
            <w:pPr>
              <w:spacing w:line="360" w:lineRule="auto"/>
              <w:jc w:val="center"/>
              <w:rPr>
                <w:rFonts w:asciiTheme="minorBidi" w:hAnsiTheme="minorBidi"/>
                <w:b/>
                <w:bCs/>
                <w:sz w:val="26"/>
                <w:szCs w:val="26"/>
                <w:rtl/>
                <w:lang w:bidi="ar-IQ"/>
              </w:rPr>
            </w:pPr>
            <w:r w:rsidRPr="00FC7FA3">
              <w:rPr>
                <w:rFonts w:asciiTheme="minorBidi" w:hAnsiTheme="minorBidi"/>
                <w:b/>
                <w:bCs/>
                <w:sz w:val="26"/>
                <w:szCs w:val="26"/>
                <w:lang w:bidi="ar-IQ"/>
              </w:rPr>
              <w:t>3</w:t>
            </w:r>
          </w:p>
        </w:tc>
        <w:tc>
          <w:tcPr>
            <w:tcW w:w="6646" w:type="dxa"/>
            <w:gridSpan w:val="2"/>
            <w:tcBorders>
              <w:left w:val="single" w:sz="4" w:space="0" w:color="auto"/>
            </w:tcBorders>
          </w:tcPr>
          <w:p w:rsidR="00E47833" w:rsidRPr="00FC7FA3" w:rsidRDefault="00E47833" w:rsidP="00E47833">
            <w:pPr>
              <w:spacing w:line="360" w:lineRule="auto"/>
              <w:rPr>
                <w:rFonts w:asciiTheme="minorBidi" w:hAnsiTheme="minorBidi"/>
                <w:sz w:val="26"/>
                <w:szCs w:val="26"/>
                <w:rtl/>
                <w:lang w:bidi="ar-IQ"/>
              </w:rPr>
            </w:pPr>
            <w:r w:rsidRPr="00FC7FA3">
              <w:rPr>
                <w:rFonts w:asciiTheme="minorBidi" w:hAnsiTheme="minorBidi"/>
                <w:sz w:val="26"/>
                <w:szCs w:val="26"/>
                <w:lang w:bidi="ar-IQ"/>
              </w:rPr>
              <w:t>Basic rules for ration formulation.</w:t>
            </w:r>
            <w:r w:rsidRPr="00FC7FA3">
              <w:rPr>
                <w:rFonts w:asciiTheme="minorBidi" w:hAnsiTheme="minorBidi"/>
                <w:sz w:val="26"/>
                <w:szCs w:val="26"/>
                <w:lang w:bidi="ar-IQ"/>
              </w:rPr>
              <w:br/>
              <w:t>In order to find out the availability of materials and feed grain prices.</w:t>
            </w:r>
          </w:p>
        </w:tc>
        <w:tc>
          <w:tcPr>
            <w:tcW w:w="3076" w:type="dxa"/>
            <w:vAlign w:val="center"/>
          </w:tcPr>
          <w:p w:rsidR="00E47833" w:rsidRPr="00E47833" w:rsidRDefault="00E47833" w:rsidP="00E47833">
            <w:pPr>
              <w:jc w:val="center"/>
              <w:rPr>
                <w:sz w:val="26"/>
                <w:szCs w:val="26"/>
              </w:rPr>
            </w:pPr>
          </w:p>
        </w:tc>
      </w:tr>
      <w:tr w:rsidR="00E47833" w:rsidRPr="00747A9A" w:rsidTr="00E47833">
        <w:trPr>
          <w:jc w:val="center"/>
        </w:trPr>
        <w:tc>
          <w:tcPr>
            <w:tcW w:w="930" w:type="dxa"/>
            <w:tcBorders>
              <w:right w:val="single" w:sz="4" w:space="0" w:color="auto"/>
            </w:tcBorders>
            <w:vAlign w:val="center"/>
          </w:tcPr>
          <w:p w:rsidR="00E47833" w:rsidRPr="00FC7FA3" w:rsidRDefault="00E47833" w:rsidP="00E47833">
            <w:pPr>
              <w:spacing w:line="360" w:lineRule="auto"/>
              <w:jc w:val="center"/>
              <w:rPr>
                <w:rFonts w:asciiTheme="minorBidi" w:hAnsiTheme="minorBidi"/>
                <w:b/>
                <w:bCs/>
                <w:sz w:val="26"/>
                <w:szCs w:val="26"/>
                <w:rtl/>
                <w:lang w:bidi="ar-IQ"/>
              </w:rPr>
            </w:pPr>
            <w:r w:rsidRPr="00FC7FA3">
              <w:rPr>
                <w:rFonts w:asciiTheme="minorBidi" w:hAnsiTheme="minorBidi"/>
                <w:b/>
                <w:bCs/>
                <w:sz w:val="26"/>
                <w:szCs w:val="26"/>
                <w:lang w:bidi="ar-IQ"/>
              </w:rPr>
              <w:t>4</w:t>
            </w:r>
          </w:p>
        </w:tc>
        <w:tc>
          <w:tcPr>
            <w:tcW w:w="6646" w:type="dxa"/>
            <w:gridSpan w:val="2"/>
            <w:tcBorders>
              <w:left w:val="single" w:sz="4" w:space="0" w:color="auto"/>
            </w:tcBorders>
          </w:tcPr>
          <w:p w:rsidR="00E47833" w:rsidRPr="00FC7FA3" w:rsidRDefault="00E47833" w:rsidP="00E47833">
            <w:pPr>
              <w:spacing w:line="360" w:lineRule="auto"/>
              <w:rPr>
                <w:rFonts w:asciiTheme="minorBidi" w:hAnsiTheme="minorBidi"/>
                <w:sz w:val="26"/>
                <w:szCs w:val="26"/>
                <w:rtl/>
                <w:lang w:bidi="ar-IQ"/>
              </w:rPr>
            </w:pPr>
            <w:r w:rsidRPr="00FC7FA3">
              <w:rPr>
                <w:rFonts w:asciiTheme="minorBidi" w:hAnsiTheme="minorBidi"/>
                <w:sz w:val="26"/>
                <w:szCs w:val="26"/>
                <w:lang w:bidi="ar-IQ"/>
              </w:rPr>
              <w:t>Proximate analysis.</w:t>
            </w:r>
            <w:r w:rsidRPr="00FC7FA3">
              <w:rPr>
                <w:rFonts w:asciiTheme="minorBidi" w:hAnsiTheme="minorBidi"/>
                <w:sz w:val="26"/>
                <w:szCs w:val="26"/>
                <w:lang w:bidi="ar-IQ"/>
              </w:rPr>
              <w:br/>
              <w:t>In order to know the students an initial idea about determination of feedstuff in laboratory.</w:t>
            </w:r>
          </w:p>
        </w:tc>
        <w:tc>
          <w:tcPr>
            <w:tcW w:w="3076" w:type="dxa"/>
            <w:vAlign w:val="center"/>
          </w:tcPr>
          <w:p w:rsidR="00E47833" w:rsidRPr="00E47833" w:rsidRDefault="00E47833" w:rsidP="00E47833">
            <w:pPr>
              <w:jc w:val="center"/>
              <w:rPr>
                <w:sz w:val="26"/>
                <w:szCs w:val="26"/>
              </w:rPr>
            </w:pPr>
          </w:p>
        </w:tc>
      </w:tr>
      <w:tr w:rsidR="00E47833" w:rsidRPr="00747A9A" w:rsidTr="00E47833">
        <w:trPr>
          <w:jc w:val="center"/>
        </w:trPr>
        <w:tc>
          <w:tcPr>
            <w:tcW w:w="930" w:type="dxa"/>
            <w:tcBorders>
              <w:right w:val="single" w:sz="4" w:space="0" w:color="auto"/>
            </w:tcBorders>
            <w:vAlign w:val="center"/>
          </w:tcPr>
          <w:p w:rsidR="00E47833" w:rsidRPr="00FC7FA3" w:rsidRDefault="00E47833" w:rsidP="00E47833">
            <w:pPr>
              <w:spacing w:line="360" w:lineRule="auto"/>
              <w:jc w:val="center"/>
              <w:rPr>
                <w:rFonts w:asciiTheme="minorBidi" w:hAnsiTheme="minorBidi"/>
                <w:b/>
                <w:bCs/>
                <w:sz w:val="26"/>
                <w:szCs w:val="26"/>
                <w:rtl/>
                <w:lang w:bidi="ar-IQ"/>
              </w:rPr>
            </w:pPr>
            <w:r w:rsidRPr="00FC7FA3">
              <w:rPr>
                <w:rFonts w:asciiTheme="minorBidi" w:hAnsiTheme="minorBidi"/>
                <w:b/>
                <w:bCs/>
                <w:sz w:val="26"/>
                <w:szCs w:val="26"/>
                <w:lang w:bidi="ar-IQ"/>
              </w:rPr>
              <w:t>5</w:t>
            </w:r>
          </w:p>
        </w:tc>
        <w:tc>
          <w:tcPr>
            <w:tcW w:w="6646" w:type="dxa"/>
            <w:gridSpan w:val="2"/>
            <w:tcBorders>
              <w:left w:val="single" w:sz="4" w:space="0" w:color="auto"/>
            </w:tcBorders>
          </w:tcPr>
          <w:p w:rsidR="00E47833" w:rsidRPr="00FC7FA3" w:rsidRDefault="00E47833" w:rsidP="00E47833">
            <w:pPr>
              <w:spacing w:line="360" w:lineRule="auto"/>
              <w:rPr>
                <w:rFonts w:asciiTheme="minorBidi" w:hAnsiTheme="minorBidi"/>
                <w:sz w:val="26"/>
                <w:szCs w:val="26"/>
                <w:rtl/>
                <w:lang w:bidi="ar-IQ"/>
              </w:rPr>
            </w:pPr>
            <w:r w:rsidRPr="00FC7FA3">
              <w:rPr>
                <w:rFonts w:asciiTheme="minorBidi" w:hAnsiTheme="minorBidi"/>
                <w:sz w:val="26"/>
                <w:szCs w:val="26"/>
              </w:rPr>
              <w:t>Hay production.</w:t>
            </w:r>
            <w:r w:rsidRPr="00FC7FA3">
              <w:rPr>
                <w:rFonts w:asciiTheme="minorBidi" w:hAnsiTheme="minorBidi"/>
                <w:sz w:val="26"/>
                <w:szCs w:val="26"/>
              </w:rPr>
              <w:br/>
              <w:t xml:space="preserve">Goal of this lecture is to know how to make hay for ruminants, as well as knowledge of high-quality </w:t>
            </w:r>
            <w:r w:rsidRPr="00FC7FA3">
              <w:rPr>
                <w:rFonts w:asciiTheme="minorBidi" w:hAnsiTheme="minorBidi"/>
                <w:sz w:val="26"/>
                <w:szCs w:val="26"/>
              </w:rPr>
              <w:lastRenderedPageBreak/>
              <w:t xml:space="preserve">specifications hay </w:t>
            </w:r>
          </w:p>
        </w:tc>
        <w:tc>
          <w:tcPr>
            <w:tcW w:w="3076" w:type="dxa"/>
            <w:vAlign w:val="center"/>
          </w:tcPr>
          <w:p w:rsidR="00E47833" w:rsidRPr="00E47833" w:rsidRDefault="00E47833" w:rsidP="00E47833">
            <w:pPr>
              <w:jc w:val="center"/>
              <w:rPr>
                <w:sz w:val="26"/>
                <w:szCs w:val="26"/>
              </w:rPr>
            </w:pPr>
          </w:p>
        </w:tc>
      </w:tr>
      <w:tr w:rsidR="00E47833" w:rsidRPr="00747A9A" w:rsidTr="00E47833">
        <w:trPr>
          <w:jc w:val="center"/>
        </w:trPr>
        <w:tc>
          <w:tcPr>
            <w:tcW w:w="930" w:type="dxa"/>
            <w:tcBorders>
              <w:right w:val="single" w:sz="4" w:space="0" w:color="auto"/>
            </w:tcBorders>
            <w:vAlign w:val="center"/>
          </w:tcPr>
          <w:p w:rsidR="00E47833" w:rsidRPr="00FC7FA3" w:rsidRDefault="00E47833" w:rsidP="00E47833">
            <w:pPr>
              <w:spacing w:line="360" w:lineRule="auto"/>
              <w:jc w:val="center"/>
              <w:rPr>
                <w:rFonts w:asciiTheme="minorBidi" w:hAnsiTheme="minorBidi"/>
                <w:b/>
                <w:bCs/>
                <w:sz w:val="26"/>
                <w:szCs w:val="26"/>
                <w:rtl/>
                <w:lang w:bidi="ar-IQ"/>
              </w:rPr>
            </w:pPr>
            <w:r w:rsidRPr="00FC7FA3">
              <w:rPr>
                <w:rFonts w:asciiTheme="minorBidi" w:hAnsiTheme="minorBidi"/>
                <w:b/>
                <w:bCs/>
                <w:sz w:val="26"/>
                <w:szCs w:val="26"/>
                <w:lang w:bidi="ar-IQ"/>
              </w:rPr>
              <w:lastRenderedPageBreak/>
              <w:t>6</w:t>
            </w:r>
          </w:p>
        </w:tc>
        <w:tc>
          <w:tcPr>
            <w:tcW w:w="6646" w:type="dxa"/>
            <w:gridSpan w:val="2"/>
            <w:tcBorders>
              <w:left w:val="single" w:sz="4" w:space="0" w:color="auto"/>
            </w:tcBorders>
          </w:tcPr>
          <w:p w:rsidR="00E47833" w:rsidRPr="00FC7FA3" w:rsidRDefault="00E47833" w:rsidP="00E47833">
            <w:pPr>
              <w:spacing w:line="360" w:lineRule="auto"/>
              <w:rPr>
                <w:rFonts w:asciiTheme="minorBidi" w:hAnsiTheme="minorBidi"/>
                <w:sz w:val="26"/>
                <w:szCs w:val="26"/>
                <w:rtl/>
                <w:lang w:bidi="ar-IQ"/>
              </w:rPr>
            </w:pPr>
            <w:r w:rsidRPr="00FC7FA3">
              <w:rPr>
                <w:rFonts w:asciiTheme="minorBidi" w:hAnsiTheme="minorBidi"/>
                <w:sz w:val="26"/>
                <w:szCs w:val="26"/>
                <w:lang w:bidi="ar-IQ"/>
              </w:rPr>
              <w:t>A visit to the feed factory:  In order to inform students the feed ingredients as well as how to make pellets.</w:t>
            </w:r>
          </w:p>
        </w:tc>
        <w:tc>
          <w:tcPr>
            <w:tcW w:w="3076" w:type="dxa"/>
            <w:vAlign w:val="center"/>
          </w:tcPr>
          <w:p w:rsidR="00E47833" w:rsidRPr="00E47833" w:rsidRDefault="00E47833" w:rsidP="00E47833">
            <w:pPr>
              <w:jc w:val="center"/>
              <w:rPr>
                <w:sz w:val="26"/>
                <w:szCs w:val="26"/>
              </w:rPr>
            </w:pPr>
          </w:p>
        </w:tc>
      </w:tr>
      <w:tr w:rsidR="00212F5F" w:rsidRPr="00747A9A" w:rsidTr="00FC7FA3">
        <w:trPr>
          <w:jc w:val="center"/>
        </w:trPr>
        <w:tc>
          <w:tcPr>
            <w:tcW w:w="930" w:type="dxa"/>
            <w:tcBorders>
              <w:right w:val="single" w:sz="4" w:space="0" w:color="auto"/>
            </w:tcBorders>
            <w:vAlign w:val="center"/>
          </w:tcPr>
          <w:p w:rsidR="00212F5F" w:rsidRPr="00FC7FA3" w:rsidRDefault="00212F5F" w:rsidP="00A933C2">
            <w:pPr>
              <w:spacing w:line="360" w:lineRule="auto"/>
              <w:jc w:val="center"/>
              <w:rPr>
                <w:rFonts w:asciiTheme="minorBidi" w:hAnsiTheme="minorBidi"/>
                <w:b/>
                <w:bCs/>
                <w:sz w:val="26"/>
                <w:szCs w:val="26"/>
                <w:rtl/>
                <w:lang w:bidi="ar-IQ"/>
              </w:rPr>
            </w:pPr>
            <w:r w:rsidRPr="00FC7FA3">
              <w:rPr>
                <w:rFonts w:asciiTheme="minorBidi" w:hAnsiTheme="minorBidi"/>
                <w:b/>
                <w:bCs/>
                <w:sz w:val="26"/>
                <w:szCs w:val="26"/>
                <w:lang w:bidi="ar-IQ"/>
              </w:rPr>
              <w:t>7</w:t>
            </w:r>
          </w:p>
        </w:tc>
        <w:tc>
          <w:tcPr>
            <w:tcW w:w="6646" w:type="dxa"/>
            <w:gridSpan w:val="2"/>
            <w:tcBorders>
              <w:left w:val="single" w:sz="4" w:space="0" w:color="auto"/>
            </w:tcBorders>
          </w:tcPr>
          <w:p w:rsidR="00212F5F" w:rsidRPr="00FC7FA3" w:rsidRDefault="00212F5F" w:rsidP="00A933C2">
            <w:pPr>
              <w:spacing w:line="360" w:lineRule="auto"/>
              <w:rPr>
                <w:rFonts w:asciiTheme="minorBidi" w:hAnsiTheme="minorBidi"/>
                <w:sz w:val="26"/>
                <w:szCs w:val="26"/>
                <w:rtl/>
                <w:lang w:bidi="ar-IQ"/>
              </w:rPr>
            </w:pPr>
            <w:r w:rsidRPr="00FC7FA3">
              <w:rPr>
                <w:rFonts w:asciiTheme="minorBidi" w:hAnsiTheme="minorBidi"/>
                <w:sz w:val="26"/>
                <w:szCs w:val="26"/>
                <w:lang w:bidi="ar-IQ"/>
              </w:rPr>
              <w:t>Silage production.</w:t>
            </w:r>
            <w:r w:rsidRPr="00FC7FA3">
              <w:rPr>
                <w:rFonts w:asciiTheme="minorBidi" w:hAnsiTheme="minorBidi"/>
                <w:sz w:val="26"/>
                <w:szCs w:val="26"/>
                <w:lang w:bidi="ar-IQ"/>
              </w:rPr>
              <w:br/>
              <w:t>Goal it is to know how to save green roughage feed material with most of its characteristics and knowledge quality specifications as well as to learn the advantages and disadvantages compared with hay.</w:t>
            </w:r>
          </w:p>
        </w:tc>
        <w:tc>
          <w:tcPr>
            <w:tcW w:w="3076" w:type="dxa"/>
            <w:vAlign w:val="center"/>
          </w:tcPr>
          <w:p w:rsidR="00212F5F" w:rsidRPr="00E47833" w:rsidRDefault="00212F5F" w:rsidP="00A933C2">
            <w:pPr>
              <w:spacing w:after="0" w:line="240" w:lineRule="auto"/>
              <w:jc w:val="center"/>
              <w:rPr>
                <w:sz w:val="26"/>
                <w:szCs w:val="26"/>
                <w:lang w:bidi="ar-KW"/>
              </w:rPr>
            </w:pPr>
          </w:p>
        </w:tc>
      </w:tr>
      <w:tr w:rsidR="0053026A" w:rsidRPr="00747A9A" w:rsidTr="00FC7FA3">
        <w:trPr>
          <w:jc w:val="center"/>
        </w:trPr>
        <w:tc>
          <w:tcPr>
            <w:tcW w:w="930" w:type="dxa"/>
            <w:tcBorders>
              <w:right w:val="single" w:sz="4" w:space="0" w:color="auto"/>
            </w:tcBorders>
            <w:vAlign w:val="center"/>
          </w:tcPr>
          <w:p w:rsidR="0053026A" w:rsidRPr="00FC7FA3" w:rsidRDefault="0053026A" w:rsidP="00273225">
            <w:pPr>
              <w:spacing w:after="0" w:line="240" w:lineRule="auto"/>
              <w:jc w:val="center"/>
              <w:rPr>
                <w:rFonts w:asciiTheme="minorBidi" w:hAnsiTheme="minorBidi"/>
                <w:b/>
                <w:bCs/>
                <w:sz w:val="26"/>
                <w:szCs w:val="26"/>
                <w:lang w:bidi="ar-IQ"/>
              </w:rPr>
            </w:pPr>
            <w:r w:rsidRPr="00FC7FA3">
              <w:rPr>
                <w:rFonts w:asciiTheme="minorBidi" w:hAnsiTheme="minorBidi" w:hint="cs"/>
                <w:b/>
                <w:bCs/>
                <w:sz w:val="26"/>
                <w:szCs w:val="26"/>
                <w:rtl/>
                <w:lang w:bidi="ar-IQ"/>
              </w:rPr>
              <w:t>8</w:t>
            </w:r>
          </w:p>
        </w:tc>
        <w:tc>
          <w:tcPr>
            <w:tcW w:w="6646" w:type="dxa"/>
            <w:gridSpan w:val="2"/>
            <w:tcBorders>
              <w:left w:val="single" w:sz="4" w:space="0" w:color="auto"/>
            </w:tcBorders>
          </w:tcPr>
          <w:p w:rsidR="0053026A" w:rsidRPr="00FC7FA3" w:rsidRDefault="0053026A" w:rsidP="001647A7">
            <w:pPr>
              <w:spacing w:after="0" w:line="240" w:lineRule="auto"/>
              <w:rPr>
                <w:rFonts w:asciiTheme="minorBidi" w:hAnsiTheme="minorBidi"/>
                <w:sz w:val="26"/>
                <w:szCs w:val="26"/>
                <w:lang w:bidi="ar-IQ"/>
              </w:rPr>
            </w:pPr>
            <w:r w:rsidRPr="00FC7FA3">
              <w:rPr>
                <w:rFonts w:asciiTheme="minorBidi" w:hAnsiTheme="minorBidi"/>
                <w:sz w:val="26"/>
                <w:szCs w:val="26"/>
                <w:lang w:bidi="ar-IQ"/>
              </w:rPr>
              <w:t>Digestion coefficient of feed.</w:t>
            </w:r>
            <w:r w:rsidRPr="00FC7FA3">
              <w:rPr>
                <w:rFonts w:asciiTheme="minorBidi" w:hAnsiTheme="minorBidi"/>
                <w:sz w:val="26"/>
                <w:szCs w:val="26"/>
                <w:lang w:bidi="ar-IQ"/>
              </w:rPr>
              <w:br/>
              <w:t>Know the amount of forage digested and absorbed by body tissue after the animals eat the feed.</w:t>
            </w:r>
          </w:p>
        </w:tc>
        <w:tc>
          <w:tcPr>
            <w:tcW w:w="3076" w:type="dxa"/>
            <w:vAlign w:val="center"/>
          </w:tcPr>
          <w:p w:rsidR="0053026A" w:rsidRPr="00FC7FA3" w:rsidRDefault="0053026A" w:rsidP="00273225">
            <w:pPr>
              <w:spacing w:after="0" w:line="240" w:lineRule="auto"/>
              <w:jc w:val="center"/>
              <w:rPr>
                <w:rFonts w:asciiTheme="minorBidi" w:hAnsiTheme="minorBidi"/>
                <w:sz w:val="26"/>
                <w:szCs w:val="26"/>
                <w:lang w:bidi="ar-IQ"/>
              </w:rPr>
            </w:pPr>
          </w:p>
        </w:tc>
      </w:tr>
      <w:tr w:rsidR="0053026A" w:rsidRPr="00747A9A" w:rsidTr="00FC7FA3">
        <w:trPr>
          <w:jc w:val="center"/>
        </w:trPr>
        <w:tc>
          <w:tcPr>
            <w:tcW w:w="930" w:type="dxa"/>
            <w:tcBorders>
              <w:right w:val="single" w:sz="4" w:space="0" w:color="auto"/>
            </w:tcBorders>
            <w:vAlign w:val="center"/>
          </w:tcPr>
          <w:p w:rsidR="0053026A" w:rsidRPr="00FC7FA3" w:rsidRDefault="0053026A" w:rsidP="00F454CD">
            <w:pPr>
              <w:spacing w:after="0" w:line="240" w:lineRule="auto"/>
              <w:jc w:val="center"/>
              <w:rPr>
                <w:rFonts w:asciiTheme="minorBidi" w:hAnsiTheme="minorBidi"/>
                <w:b/>
                <w:bCs/>
                <w:sz w:val="26"/>
                <w:szCs w:val="26"/>
                <w:lang w:bidi="ar-IQ"/>
              </w:rPr>
            </w:pPr>
            <w:r w:rsidRPr="00FC7FA3">
              <w:rPr>
                <w:rFonts w:asciiTheme="minorBidi" w:hAnsiTheme="minorBidi" w:hint="cs"/>
                <w:b/>
                <w:bCs/>
                <w:sz w:val="26"/>
                <w:szCs w:val="26"/>
                <w:rtl/>
                <w:lang w:bidi="ar-IQ"/>
              </w:rPr>
              <w:t>9</w:t>
            </w:r>
          </w:p>
        </w:tc>
        <w:tc>
          <w:tcPr>
            <w:tcW w:w="6646" w:type="dxa"/>
            <w:gridSpan w:val="2"/>
            <w:tcBorders>
              <w:left w:val="single" w:sz="4" w:space="0" w:color="auto"/>
            </w:tcBorders>
          </w:tcPr>
          <w:p w:rsidR="0053026A" w:rsidRPr="00FC7FA3" w:rsidRDefault="0053026A" w:rsidP="001647A7">
            <w:pPr>
              <w:spacing w:after="0" w:line="240" w:lineRule="auto"/>
              <w:rPr>
                <w:rFonts w:asciiTheme="minorBidi" w:hAnsiTheme="minorBidi"/>
                <w:sz w:val="26"/>
                <w:szCs w:val="26"/>
                <w:lang w:bidi="ar-IQ"/>
              </w:rPr>
            </w:pPr>
            <w:r w:rsidRPr="00FC7FA3">
              <w:rPr>
                <w:rFonts w:asciiTheme="minorBidi" w:hAnsiTheme="minorBidi"/>
                <w:sz w:val="26"/>
                <w:szCs w:val="26"/>
                <w:lang w:bidi="ar-IQ"/>
              </w:rPr>
              <w:t>Types of digestion experiments.</w:t>
            </w:r>
            <w:r w:rsidRPr="00FC7FA3">
              <w:rPr>
                <w:rFonts w:asciiTheme="minorBidi" w:hAnsiTheme="minorBidi"/>
                <w:sz w:val="26"/>
                <w:szCs w:val="26"/>
                <w:lang w:bidi="ar-IQ"/>
              </w:rPr>
              <w:br/>
              <w:t>Learn how to evaluate the through a number of ways to test the digestion and to assess the needs of the animal and find out palatable feed to animal.</w:t>
            </w:r>
          </w:p>
        </w:tc>
        <w:tc>
          <w:tcPr>
            <w:tcW w:w="3076" w:type="dxa"/>
            <w:vAlign w:val="center"/>
          </w:tcPr>
          <w:p w:rsidR="0053026A" w:rsidRPr="00FC7FA3" w:rsidRDefault="0053026A" w:rsidP="00273225">
            <w:pPr>
              <w:spacing w:after="0" w:line="240" w:lineRule="auto"/>
              <w:jc w:val="center"/>
              <w:rPr>
                <w:rFonts w:asciiTheme="minorBidi" w:hAnsiTheme="minorBidi"/>
                <w:sz w:val="26"/>
                <w:szCs w:val="26"/>
                <w:lang w:bidi="ar-IQ"/>
              </w:rPr>
            </w:pPr>
          </w:p>
        </w:tc>
      </w:tr>
      <w:tr w:rsidR="0053026A" w:rsidRPr="00747A9A" w:rsidTr="00FC7FA3">
        <w:trPr>
          <w:jc w:val="center"/>
        </w:trPr>
        <w:tc>
          <w:tcPr>
            <w:tcW w:w="930" w:type="dxa"/>
            <w:tcBorders>
              <w:right w:val="single" w:sz="4" w:space="0" w:color="auto"/>
            </w:tcBorders>
            <w:vAlign w:val="center"/>
          </w:tcPr>
          <w:p w:rsidR="0053026A" w:rsidRPr="00FC7FA3" w:rsidRDefault="00273225" w:rsidP="00F454CD">
            <w:pPr>
              <w:spacing w:after="0" w:line="240" w:lineRule="auto"/>
              <w:jc w:val="center"/>
              <w:rPr>
                <w:rFonts w:asciiTheme="minorBidi" w:hAnsiTheme="minorBidi"/>
                <w:b/>
                <w:bCs/>
                <w:sz w:val="26"/>
                <w:szCs w:val="26"/>
                <w:lang w:bidi="ar-IQ"/>
              </w:rPr>
            </w:pPr>
            <w:r w:rsidRPr="00FC7FA3">
              <w:rPr>
                <w:rFonts w:asciiTheme="minorBidi" w:hAnsiTheme="minorBidi"/>
                <w:b/>
                <w:bCs/>
                <w:sz w:val="26"/>
                <w:szCs w:val="26"/>
                <w:lang w:bidi="ar-IQ"/>
              </w:rPr>
              <w:t>10</w:t>
            </w:r>
          </w:p>
        </w:tc>
        <w:tc>
          <w:tcPr>
            <w:tcW w:w="6646" w:type="dxa"/>
            <w:gridSpan w:val="2"/>
            <w:tcBorders>
              <w:left w:val="single" w:sz="4" w:space="0" w:color="auto"/>
            </w:tcBorders>
          </w:tcPr>
          <w:p w:rsidR="0053026A" w:rsidRPr="00FC7FA3" w:rsidRDefault="00273225" w:rsidP="001647A7">
            <w:pPr>
              <w:spacing w:after="0" w:line="240" w:lineRule="auto"/>
              <w:rPr>
                <w:rFonts w:asciiTheme="minorBidi" w:hAnsiTheme="minorBidi"/>
                <w:sz w:val="26"/>
                <w:szCs w:val="26"/>
                <w:lang w:bidi="ar-IQ"/>
              </w:rPr>
            </w:pPr>
            <w:r w:rsidRPr="00FC7FA3">
              <w:rPr>
                <w:rFonts w:asciiTheme="minorBidi" w:hAnsiTheme="minorBidi"/>
                <w:sz w:val="26"/>
                <w:szCs w:val="26"/>
                <w:lang w:bidi="ar-IQ"/>
              </w:rPr>
              <w:t>Total of Digestible Nutrients.</w:t>
            </w:r>
            <w:r w:rsidRPr="00FC7FA3">
              <w:rPr>
                <w:rFonts w:asciiTheme="minorBidi" w:hAnsiTheme="minorBidi"/>
                <w:sz w:val="26"/>
                <w:szCs w:val="26"/>
                <w:lang w:bidi="ar-IQ"/>
              </w:rPr>
              <w:br/>
              <w:t>Students' knowledge on total digestible nutrients and their purpose and how to compute calculations with examples.</w:t>
            </w:r>
          </w:p>
        </w:tc>
        <w:tc>
          <w:tcPr>
            <w:tcW w:w="3076" w:type="dxa"/>
            <w:vAlign w:val="center"/>
          </w:tcPr>
          <w:p w:rsidR="0053026A" w:rsidRPr="00FC7FA3" w:rsidRDefault="0053026A" w:rsidP="002925E1">
            <w:pPr>
              <w:spacing w:after="0" w:line="240" w:lineRule="auto"/>
              <w:jc w:val="center"/>
              <w:rPr>
                <w:rFonts w:asciiTheme="minorBidi" w:hAnsiTheme="minorBidi"/>
                <w:sz w:val="26"/>
                <w:szCs w:val="26"/>
                <w:lang w:bidi="ar-IQ"/>
              </w:rPr>
            </w:pPr>
          </w:p>
        </w:tc>
      </w:tr>
      <w:tr w:rsidR="0053026A" w:rsidRPr="00747A9A" w:rsidTr="00FC7FA3">
        <w:trPr>
          <w:jc w:val="center"/>
        </w:trPr>
        <w:tc>
          <w:tcPr>
            <w:tcW w:w="930" w:type="dxa"/>
            <w:tcBorders>
              <w:right w:val="single" w:sz="4" w:space="0" w:color="auto"/>
            </w:tcBorders>
            <w:vAlign w:val="center"/>
          </w:tcPr>
          <w:p w:rsidR="0053026A" w:rsidRPr="00FC7FA3" w:rsidRDefault="00273225" w:rsidP="00F454CD">
            <w:pPr>
              <w:spacing w:after="0" w:line="240" w:lineRule="auto"/>
              <w:jc w:val="center"/>
              <w:rPr>
                <w:rFonts w:asciiTheme="minorBidi" w:hAnsiTheme="minorBidi"/>
                <w:b/>
                <w:bCs/>
                <w:sz w:val="26"/>
                <w:szCs w:val="26"/>
                <w:lang w:bidi="ar-IQ"/>
              </w:rPr>
            </w:pPr>
            <w:r w:rsidRPr="00FC7FA3">
              <w:rPr>
                <w:rFonts w:asciiTheme="minorBidi" w:hAnsiTheme="minorBidi"/>
                <w:b/>
                <w:bCs/>
                <w:sz w:val="26"/>
                <w:szCs w:val="26"/>
                <w:lang w:bidi="ar-IQ"/>
              </w:rPr>
              <w:t>11</w:t>
            </w:r>
          </w:p>
        </w:tc>
        <w:tc>
          <w:tcPr>
            <w:tcW w:w="6646" w:type="dxa"/>
            <w:gridSpan w:val="2"/>
            <w:tcBorders>
              <w:left w:val="single" w:sz="4" w:space="0" w:color="auto"/>
            </w:tcBorders>
          </w:tcPr>
          <w:p w:rsidR="0053026A" w:rsidRPr="00FC7FA3" w:rsidRDefault="00273225" w:rsidP="001647A7">
            <w:pPr>
              <w:spacing w:after="0" w:line="240" w:lineRule="auto"/>
              <w:rPr>
                <w:rFonts w:asciiTheme="minorBidi" w:hAnsiTheme="minorBidi"/>
                <w:sz w:val="26"/>
                <w:szCs w:val="26"/>
                <w:lang w:bidi="ar-IQ"/>
              </w:rPr>
            </w:pPr>
            <w:r w:rsidRPr="00FC7FA3">
              <w:rPr>
                <w:rFonts w:asciiTheme="minorBidi" w:hAnsiTheme="minorBidi"/>
                <w:sz w:val="26"/>
                <w:szCs w:val="26"/>
                <w:lang w:bidi="ar-IQ"/>
              </w:rPr>
              <w:t>Methods used in the mixing ration. Students' knowledge of how to mix diets of ruminants mathematically.</w:t>
            </w:r>
            <w:r w:rsidRPr="00FC7FA3">
              <w:rPr>
                <w:rFonts w:asciiTheme="minorBidi" w:hAnsiTheme="minorBidi"/>
                <w:sz w:val="26"/>
                <w:szCs w:val="26"/>
                <w:lang w:bidi="ar-IQ"/>
              </w:rPr>
              <w:br/>
            </w:r>
          </w:p>
        </w:tc>
        <w:tc>
          <w:tcPr>
            <w:tcW w:w="3076" w:type="dxa"/>
            <w:vAlign w:val="center"/>
          </w:tcPr>
          <w:p w:rsidR="0053026A" w:rsidRPr="00FC7FA3" w:rsidRDefault="0053026A" w:rsidP="002925E1">
            <w:pPr>
              <w:spacing w:after="0" w:line="240" w:lineRule="auto"/>
              <w:jc w:val="center"/>
              <w:rPr>
                <w:rFonts w:asciiTheme="minorBidi" w:hAnsiTheme="minorBidi"/>
                <w:sz w:val="26"/>
                <w:szCs w:val="26"/>
                <w:lang w:bidi="ar-IQ"/>
              </w:rPr>
            </w:pPr>
          </w:p>
        </w:tc>
      </w:tr>
      <w:tr w:rsidR="00273225" w:rsidRPr="00747A9A" w:rsidTr="00FC7FA3">
        <w:trPr>
          <w:jc w:val="center"/>
        </w:trPr>
        <w:tc>
          <w:tcPr>
            <w:tcW w:w="930" w:type="dxa"/>
            <w:tcBorders>
              <w:right w:val="single" w:sz="4" w:space="0" w:color="auto"/>
            </w:tcBorders>
            <w:vAlign w:val="center"/>
          </w:tcPr>
          <w:p w:rsidR="00273225" w:rsidRPr="00FC7FA3" w:rsidRDefault="00273225" w:rsidP="00F454CD">
            <w:pPr>
              <w:spacing w:after="0" w:line="240" w:lineRule="auto"/>
              <w:jc w:val="center"/>
              <w:rPr>
                <w:rFonts w:asciiTheme="minorBidi" w:hAnsiTheme="minorBidi"/>
                <w:b/>
                <w:bCs/>
                <w:sz w:val="26"/>
                <w:szCs w:val="26"/>
                <w:lang w:bidi="ar-IQ"/>
              </w:rPr>
            </w:pPr>
            <w:r w:rsidRPr="00FC7FA3">
              <w:rPr>
                <w:rFonts w:asciiTheme="minorBidi" w:hAnsiTheme="minorBidi"/>
                <w:b/>
                <w:bCs/>
                <w:sz w:val="26"/>
                <w:szCs w:val="26"/>
                <w:lang w:bidi="ar-IQ"/>
              </w:rPr>
              <w:t>12</w:t>
            </w:r>
          </w:p>
        </w:tc>
        <w:tc>
          <w:tcPr>
            <w:tcW w:w="6646" w:type="dxa"/>
            <w:gridSpan w:val="2"/>
            <w:tcBorders>
              <w:left w:val="single" w:sz="4" w:space="0" w:color="auto"/>
            </w:tcBorders>
          </w:tcPr>
          <w:p w:rsidR="00273225" w:rsidRPr="00FC7FA3" w:rsidRDefault="00273225" w:rsidP="001647A7">
            <w:pPr>
              <w:spacing w:after="0" w:line="240" w:lineRule="auto"/>
              <w:rPr>
                <w:rFonts w:asciiTheme="minorBidi" w:hAnsiTheme="minorBidi"/>
                <w:sz w:val="26"/>
                <w:szCs w:val="26"/>
                <w:lang w:bidi="ar-IQ"/>
              </w:rPr>
            </w:pPr>
            <w:r w:rsidRPr="00FC7FA3">
              <w:rPr>
                <w:rFonts w:asciiTheme="minorBidi" w:hAnsiTheme="minorBidi"/>
                <w:sz w:val="26"/>
                <w:szCs w:val="26"/>
                <w:lang w:bidi="ar-IQ"/>
              </w:rPr>
              <w:t xml:space="preserve">How to convert from the feed as fed material on dry matter basis. </w:t>
            </w:r>
            <w:r w:rsidRPr="00FC7FA3">
              <w:rPr>
                <w:rFonts w:asciiTheme="minorBidi" w:hAnsiTheme="minorBidi"/>
                <w:sz w:val="26"/>
                <w:szCs w:val="26"/>
                <w:lang w:bidi="ar-IQ"/>
              </w:rPr>
              <w:br/>
              <w:t>In order to know how to calculate rations components on the basis of dry matter and the use of these ratios in the tables during the research</w:t>
            </w:r>
          </w:p>
        </w:tc>
        <w:tc>
          <w:tcPr>
            <w:tcW w:w="3076" w:type="dxa"/>
            <w:vAlign w:val="center"/>
          </w:tcPr>
          <w:p w:rsidR="00273225" w:rsidRPr="00FC7FA3" w:rsidRDefault="00273225" w:rsidP="002925E1">
            <w:pPr>
              <w:spacing w:after="0" w:line="240" w:lineRule="auto"/>
              <w:jc w:val="center"/>
              <w:rPr>
                <w:rFonts w:asciiTheme="minorBidi" w:hAnsiTheme="minorBidi"/>
                <w:sz w:val="26"/>
                <w:szCs w:val="26"/>
                <w:lang w:bidi="ar-IQ"/>
              </w:rPr>
            </w:pPr>
          </w:p>
        </w:tc>
      </w:tr>
      <w:tr w:rsidR="00273225" w:rsidRPr="00747A9A" w:rsidTr="00FC7FA3">
        <w:trPr>
          <w:jc w:val="center"/>
        </w:trPr>
        <w:tc>
          <w:tcPr>
            <w:tcW w:w="930" w:type="dxa"/>
            <w:tcBorders>
              <w:right w:val="single" w:sz="4" w:space="0" w:color="auto"/>
            </w:tcBorders>
            <w:vAlign w:val="center"/>
          </w:tcPr>
          <w:p w:rsidR="00273225" w:rsidRPr="00FC7FA3" w:rsidRDefault="00273225" w:rsidP="00F454CD">
            <w:pPr>
              <w:spacing w:after="0" w:line="240" w:lineRule="auto"/>
              <w:jc w:val="center"/>
              <w:rPr>
                <w:rFonts w:asciiTheme="minorBidi" w:hAnsiTheme="minorBidi"/>
                <w:b/>
                <w:bCs/>
                <w:sz w:val="26"/>
                <w:szCs w:val="26"/>
                <w:lang w:bidi="ar-IQ"/>
              </w:rPr>
            </w:pPr>
            <w:r w:rsidRPr="00FC7FA3">
              <w:rPr>
                <w:rFonts w:asciiTheme="minorBidi" w:hAnsiTheme="minorBidi"/>
                <w:b/>
                <w:bCs/>
                <w:sz w:val="26"/>
                <w:szCs w:val="26"/>
                <w:lang w:bidi="ar-IQ"/>
              </w:rPr>
              <w:t>13</w:t>
            </w:r>
          </w:p>
        </w:tc>
        <w:tc>
          <w:tcPr>
            <w:tcW w:w="6646" w:type="dxa"/>
            <w:gridSpan w:val="2"/>
            <w:tcBorders>
              <w:left w:val="single" w:sz="4" w:space="0" w:color="auto"/>
            </w:tcBorders>
          </w:tcPr>
          <w:p w:rsidR="00273225" w:rsidRPr="00FC7FA3" w:rsidRDefault="00273225" w:rsidP="001647A7">
            <w:pPr>
              <w:spacing w:after="0" w:line="240" w:lineRule="auto"/>
              <w:rPr>
                <w:rFonts w:asciiTheme="minorBidi" w:hAnsiTheme="minorBidi"/>
                <w:sz w:val="26"/>
                <w:szCs w:val="26"/>
                <w:lang w:bidi="ar-IQ"/>
              </w:rPr>
            </w:pPr>
            <w:r w:rsidRPr="00FC7FA3">
              <w:rPr>
                <w:rFonts w:asciiTheme="minorBidi" w:hAnsiTheme="minorBidi"/>
                <w:sz w:val="26"/>
                <w:szCs w:val="26"/>
                <w:lang w:bidi="ar-IQ"/>
              </w:rPr>
              <w:t>Feed Blocks: -</w:t>
            </w:r>
            <w:r w:rsidRPr="00FC7FA3">
              <w:rPr>
                <w:rFonts w:asciiTheme="minorBidi" w:hAnsiTheme="minorBidi"/>
                <w:sz w:val="26"/>
                <w:szCs w:val="26"/>
                <w:lang w:bidi="ar-IQ"/>
              </w:rPr>
              <w:br/>
              <w:t>Knowledge of the components used for the manufacture of feed blocks.</w:t>
            </w:r>
          </w:p>
        </w:tc>
        <w:tc>
          <w:tcPr>
            <w:tcW w:w="3076" w:type="dxa"/>
            <w:vAlign w:val="center"/>
          </w:tcPr>
          <w:p w:rsidR="00273225" w:rsidRPr="00FC7FA3" w:rsidRDefault="00273225" w:rsidP="002925E1">
            <w:pPr>
              <w:spacing w:after="0" w:line="240" w:lineRule="auto"/>
              <w:jc w:val="center"/>
              <w:rPr>
                <w:rFonts w:asciiTheme="minorBidi" w:hAnsiTheme="minorBidi"/>
                <w:sz w:val="26"/>
                <w:szCs w:val="26"/>
                <w:lang w:bidi="ar-IQ"/>
              </w:rPr>
            </w:pPr>
          </w:p>
        </w:tc>
      </w:tr>
      <w:tr w:rsidR="00273225" w:rsidRPr="00747A9A" w:rsidTr="00FC7FA3">
        <w:trPr>
          <w:jc w:val="center"/>
        </w:trPr>
        <w:tc>
          <w:tcPr>
            <w:tcW w:w="930" w:type="dxa"/>
            <w:tcBorders>
              <w:right w:val="single" w:sz="4" w:space="0" w:color="auto"/>
            </w:tcBorders>
            <w:vAlign w:val="center"/>
          </w:tcPr>
          <w:p w:rsidR="00273225" w:rsidRPr="00FC7FA3" w:rsidRDefault="00273225" w:rsidP="00F454CD">
            <w:pPr>
              <w:spacing w:after="0" w:line="240" w:lineRule="auto"/>
              <w:jc w:val="center"/>
              <w:rPr>
                <w:rFonts w:asciiTheme="minorBidi" w:hAnsiTheme="minorBidi"/>
                <w:b/>
                <w:bCs/>
                <w:sz w:val="26"/>
                <w:szCs w:val="26"/>
                <w:lang w:bidi="ar-IQ"/>
              </w:rPr>
            </w:pPr>
            <w:r w:rsidRPr="00FC7FA3">
              <w:rPr>
                <w:rFonts w:asciiTheme="minorBidi" w:hAnsiTheme="minorBidi"/>
                <w:b/>
                <w:bCs/>
                <w:sz w:val="26"/>
                <w:szCs w:val="26"/>
                <w:lang w:bidi="ar-IQ"/>
              </w:rPr>
              <w:t>14</w:t>
            </w:r>
          </w:p>
        </w:tc>
        <w:tc>
          <w:tcPr>
            <w:tcW w:w="6646" w:type="dxa"/>
            <w:gridSpan w:val="2"/>
            <w:tcBorders>
              <w:left w:val="single" w:sz="4" w:space="0" w:color="auto"/>
            </w:tcBorders>
          </w:tcPr>
          <w:p w:rsidR="00273225" w:rsidRPr="00FC7FA3" w:rsidRDefault="00273225" w:rsidP="001647A7">
            <w:pPr>
              <w:spacing w:after="0" w:line="240" w:lineRule="auto"/>
              <w:rPr>
                <w:rFonts w:asciiTheme="minorBidi" w:hAnsiTheme="minorBidi"/>
                <w:sz w:val="26"/>
                <w:szCs w:val="26"/>
                <w:lang w:bidi="ar-IQ"/>
              </w:rPr>
            </w:pPr>
            <w:r w:rsidRPr="00FC7FA3">
              <w:rPr>
                <w:rFonts w:asciiTheme="minorBidi" w:hAnsiTheme="minorBidi"/>
                <w:sz w:val="26"/>
                <w:szCs w:val="26"/>
                <w:lang w:bidi="ar-IQ"/>
              </w:rPr>
              <w:t>Feed factories: -</w:t>
            </w:r>
            <w:r w:rsidRPr="00FC7FA3">
              <w:rPr>
                <w:rFonts w:asciiTheme="minorBidi" w:hAnsiTheme="minorBidi"/>
                <w:sz w:val="26"/>
                <w:szCs w:val="26"/>
                <w:lang w:bidi="ar-IQ"/>
              </w:rPr>
              <w:br/>
              <w:t>1- The objective of the establishment of feed factories.</w:t>
            </w:r>
            <w:r w:rsidRPr="00FC7FA3">
              <w:rPr>
                <w:rFonts w:asciiTheme="minorBidi" w:hAnsiTheme="minorBidi"/>
                <w:sz w:val="26"/>
                <w:szCs w:val="26"/>
                <w:lang w:bidi="ar-IQ"/>
              </w:rPr>
              <w:br/>
              <w:t>2- Building and Planning.</w:t>
            </w:r>
            <w:r w:rsidRPr="00FC7FA3">
              <w:rPr>
                <w:rFonts w:asciiTheme="minorBidi" w:hAnsiTheme="minorBidi"/>
                <w:sz w:val="26"/>
                <w:szCs w:val="26"/>
                <w:lang w:bidi="ar-IQ"/>
              </w:rPr>
              <w:br/>
              <w:t>3- Storage.</w:t>
            </w:r>
            <w:r w:rsidRPr="00FC7FA3">
              <w:rPr>
                <w:rFonts w:asciiTheme="minorBidi" w:hAnsiTheme="minorBidi"/>
                <w:sz w:val="26"/>
                <w:szCs w:val="26"/>
                <w:lang w:bidi="ar-IQ"/>
              </w:rPr>
              <w:br/>
              <w:t>In order to give students an idea of ​​how to set up feed factories and building regulations.</w:t>
            </w:r>
          </w:p>
        </w:tc>
        <w:tc>
          <w:tcPr>
            <w:tcW w:w="3076" w:type="dxa"/>
            <w:vAlign w:val="center"/>
          </w:tcPr>
          <w:p w:rsidR="00273225" w:rsidRPr="00FC7FA3" w:rsidRDefault="00273225" w:rsidP="002925E1">
            <w:pPr>
              <w:spacing w:after="0" w:line="240" w:lineRule="auto"/>
              <w:jc w:val="center"/>
              <w:rPr>
                <w:rFonts w:asciiTheme="minorBidi" w:hAnsiTheme="minorBidi"/>
                <w:sz w:val="26"/>
                <w:szCs w:val="26"/>
                <w:lang w:bidi="ar-IQ"/>
              </w:rPr>
            </w:pPr>
          </w:p>
        </w:tc>
      </w:tr>
      <w:tr w:rsidR="00273225" w:rsidRPr="00747A9A" w:rsidTr="00FC7FA3">
        <w:trPr>
          <w:jc w:val="center"/>
        </w:trPr>
        <w:tc>
          <w:tcPr>
            <w:tcW w:w="930" w:type="dxa"/>
            <w:tcBorders>
              <w:right w:val="single" w:sz="4" w:space="0" w:color="auto"/>
            </w:tcBorders>
            <w:vAlign w:val="center"/>
          </w:tcPr>
          <w:p w:rsidR="00273225" w:rsidRPr="00FC7FA3" w:rsidRDefault="006528FC" w:rsidP="002925E1">
            <w:pPr>
              <w:spacing w:after="0" w:line="240" w:lineRule="auto"/>
              <w:jc w:val="center"/>
              <w:rPr>
                <w:rFonts w:asciiTheme="minorBidi" w:hAnsiTheme="minorBidi"/>
                <w:b/>
                <w:bCs/>
                <w:sz w:val="26"/>
                <w:szCs w:val="26"/>
                <w:lang w:bidi="ar-IQ"/>
              </w:rPr>
            </w:pPr>
            <w:r w:rsidRPr="00FC7FA3">
              <w:rPr>
                <w:rFonts w:asciiTheme="minorBidi" w:hAnsiTheme="minorBidi"/>
                <w:b/>
                <w:bCs/>
                <w:sz w:val="26"/>
                <w:szCs w:val="26"/>
                <w:lang w:bidi="ar-IQ"/>
              </w:rPr>
              <w:t>15</w:t>
            </w:r>
          </w:p>
        </w:tc>
        <w:tc>
          <w:tcPr>
            <w:tcW w:w="6646" w:type="dxa"/>
            <w:gridSpan w:val="2"/>
            <w:tcBorders>
              <w:left w:val="single" w:sz="4" w:space="0" w:color="auto"/>
            </w:tcBorders>
          </w:tcPr>
          <w:p w:rsidR="00273225" w:rsidRPr="00FC7FA3" w:rsidRDefault="006528FC" w:rsidP="001647A7">
            <w:pPr>
              <w:spacing w:after="0" w:line="240" w:lineRule="auto"/>
              <w:rPr>
                <w:rFonts w:asciiTheme="minorBidi" w:hAnsiTheme="minorBidi"/>
                <w:sz w:val="26"/>
                <w:szCs w:val="26"/>
                <w:lang w:bidi="ar-IQ"/>
              </w:rPr>
            </w:pPr>
            <w:r w:rsidRPr="00FC7FA3">
              <w:rPr>
                <w:rFonts w:asciiTheme="minorBidi" w:hAnsiTheme="minorBidi"/>
                <w:sz w:val="26"/>
                <w:szCs w:val="26"/>
                <w:lang w:bidi="ar-IQ"/>
              </w:rPr>
              <w:t>Visiting private animal farm.</w:t>
            </w:r>
            <w:r w:rsidRPr="00FC7FA3">
              <w:rPr>
                <w:rFonts w:asciiTheme="minorBidi" w:hAnsiTheme="minorBidi"/>
                <w:sz w:val="26"/>
                <w:szCs w:val="26"/>
                <w:lang w:bidi="ar-IQ"/>
              </w:rPr>
              <w:br/>
              <w:t xml:space="preserve">And to see some leguminous plants grown in the field </w:t>
            </w:r>
            <w:r w:rsidRPr="00FC7FA3">
              <w:rPr>
                <w:rFonts w:asciiTheme="minorBidi" w:hAnsiTheme="minorBidi"/>
                <w:sz w:val="26"/>
                <w:szCs w:val="26"/>
                <w:lang w:bidi="ar-IQ"/>
              </w:rPr>
              <w:lastRenderedPageBreak/>
              <w:t>such as alfalfa and see the place of silage manufacture animal husbandry and farm generally.</w:t>
            </w:r>
          </w:p>
        </w:tc>
        <w:tc>
          <w:tcPr>
            <w:tcW w:w="3076" w:type="dxa"/>
            <w:vAlign w:val="center"/>
          </w:tcPr>
          <w:p w:rsidR="00273225" w:rsidRPr="00FC7FA3" w:rsidRDefault="00273225" w:rsidP="002925E1">
            <w:pPr>
              <w:spacing w:after="0" w:line="240" w:lineRule="auto"/>
              <w:jc w:val="center"/>
              <w:rPr>
                <w:rFonts w:asciiTheme="minorBidi" w:hAnsiTheme="minorBidi"/>
                <w:sz w:val="26"/>
                <w:szCs w:val="26"/>
                <w:lang w:bidi="ar-IQ"/>
              </w:rPr>
            </w:pPr>
          </w:p>
        </w:tc>
      </w:tr>
      <w:tr w:rsidR="008D46A4" w:rsidRPr="00747A9A" w:rsidTr="00FC7FA3">
        <w:trPr>
          <w:trHeight w:val="7183"/>
          <w:jc w:val="center"/>
        </w:trPr>
        <w:tc>
          <w:tcPr>
            <w:tcW w:w="10652" w:type="dxa"/>
            <w:gridSpan w:val="4"/>
          </w:tcPr>
          <w:p w:rsidR="008D46A4" w:rsidRPr="001647A7" w:rsidRDefault="008D46A4" w:rsidP="00A034DE">
            <w:pPr>
              <w:spacing w:after="0" w:line="240" w:lineRule="auto"/>
              <w:rPr>
                <w:b/>
                <w:bCs/>
                <w:sz w:val="28"/>
                <w:szCs w:val="28"/>
                <w:lang w:bidi="ar-KW"/>
              </w:rPr>
            </w:pPr>
            <w:r w:rsidRPr="001647A7">
              <w:rPr>
                <w:b/>
                <w:bCs/>
                <w:sz w:val="28"/>
                <w:szCs w:val="28"/>
                <w:lang w:bidi="ar-KW"/>
              </w:rPr>
              <w:lastRenderedPageBreak/>
              <w:t>Examinations:</w:t>
            </w:r>
          </w:p>
          <w:p w:rsidR="002925E1" w:rsidRPr="002925E1" w:rsidRDefault="002925E1" w:rsidP="00212F5F">
            <w:pPr>
              <w:spacing w:after="0" w:line="240" w:lineRule="auto"/>
              <w:rPr>
                <w:rFonts w:ascii="Times New Roman" w:eastAsia="Times New Roman" w:hAnsi="Times New Roman" w:cs="Times New Roman"/>
                <w:sz w:val="26"/>
                <w:szCs w:val="26"/>
                <w:lang w:val="en-US" w:bidi="ar-IQ"/>
              </w:rPr>
            </w:pPr>
            <w:r w:rsidRPr="002925E1">
              <w:rPr>
                <w:rFonts w:asciiTheme="minorHAnsi" w:eastAsiaTheme="minorEastAsia" w:hAnsi="Verdana" w:cstheme="minorBidi"/>
                <w:color w:val="000000" w:themeColor="text1"/>
                <w:kern w:val="24"/>
                <w:sz w:val="26"/>
                <w:szCs w:val="26"/>
                <w:lang w:val="en-US" w:bidi="ar-IQ"/>
              </w:rPr>
              <w:t>Practical exam after the first fourth or fifth lectures.</w:t>
            </w:r>
          </w:p>
          <w:p w:rsidR="002925E1" w:rsidRPr="002925E1" w:rsidRDefault="002925E1" w:rsidP="002925E1">
            <w:pPr>
              <w:rPr>
                <w:rFonts w:asciiTheme="minorBidi" w:eastAsiaTheme="minorHAnsi" w:hAnsiTheme="minorBidi" w:cstheme="minorBidi"/>
                <w:b/>
                <w:bCs/>
                <w:sz w:val="26"/>
                <w:szCs w:val="26"/>
                <w:lang w:val="en-US"/>
              </w:rPr>
            </w:pPr>
            <w:r w:rsidRPr="002925E1">
              <w:rPr>
                <w:rFonts w:asciiTheme="minorBidi" w:eastAsiaTheme="minorHAnsi" w:hAnsiTheme="minorBidi" w:cstheme="minorBidi"/>
                <w:b/>
                <w:bCs/>
                <w:sz w:val="26"/>
                <w:szCs w:val="26"/>
                <w:lang w:val="en-US"/>
              </w:rPr>
              <w:t>Q1/</w:t>
            </w:r>
            <w:r w:rsidRPr="002925E1">
              <w:rPr>
                <w:rFonts w:asciiTheme="minorBidi" w:eastAsiaTheme="minorHAnsi" w:hAnsiTheme="minorBidi" w:cstheme="minorBidi"/>
                <w:sz w:val="26"/>
                <w:szCs w:val="26"/>
                <w:lang w:val="en-US"/>
              </w:rPr>
              <w:t xml:space="preserve"> Defined the following: Feedstuff</w:t>
            </w:r>
            <w:r w:rsidRPr="002925E1">
              <w:rPr>
                <w:rFonts w:asciiTheme="minorBidi" w:eastAsiaTheme="minorHAnsi" w:hAnsiTheme="minorBidi" w:cstheme="minorBidi"/>
                <w:sz w:val="28"/>
                <w:szCs w:val="28"/>
                <w:lang w:val="en-US"/>
              </w:rPr>
              <w:br/>
            </w:r>
            <w:r w:rsidRPr="002925E1">
              <w:rPr>
                <w:rFonts w:asciiTheme="minorBidi" w:eastAsiaTheme="minorHAnsi" w:hAnsiTheme="minorBidi" w:cstheme="minorBidi"/>
                <w:b/>
                <w:bCs/>
                <w:sz w:val="26"/>
                <w:szCs w:val="26"/>
                <w:lang w:val="en-US"/>
              </w:rPr>
              <w:t>Answer/</w:t>
            </w:r>
            <w:r w:rsidRPr="002925E1">
              <w:rPr>
                <w:rFonts w:asciiTheme="minorBidi" w:eastAsiaTheme="minorHAnsi" w:hAnsiTheme="minorBidi" w:cstheme="minorBidi"/>
                <w:sz w:val="26"/>
                <w:szCs w:val="26"/>
                <w:lang w:val="en-US"/>
              </w:rPr>
              <w:t xml:space="preserve"> </w:t>
            </w:r>
            <w:r w:rsidRPr="002925E1">
              <w:rPr>
                <w:rFonts w:ascii="Times New Roman" w:eastAsia="Times New Roman" w:hAnsi="Times New Roman" w:cs="Times New Roman"/>
                <w:sz w:val="26"/>
                <w:szCs w:val="26"/>
                <w:lang w:val="en-US"/>
              </w:rPr>
              <w:t>Feedstuff is any substance that can eat by the animal and are digested in the digestive tract and absorbed into the body for use for the purpose of maintenance and production.</w:t>
            </w:r>
          </w:p>
          <w:p w:rsidR="002925E1" w:rsidRPr="002925E1" w:rsidRDefault="002925E1" w:rsidP="002925E1">
            <w:pPr>
              <w:rPr>
                <w:rFonts w:ascii="Times New Roman" w:eastAsia="Times New Roman" w:hAnsi="Times New Roman" w:cs="Times New Roman"/>
                <w:sz w:val="26"/>
                <w:szCs w:val="26"/>
                <w:lang w:val="en-US"/>
              </w:rPr>
            </w:pPr>
            <w:r w:rsidRPr="002925E1">
              <w:rPr>
                <w:rFonts w:asciiTheme="minorBidi" w:eastAsiaTheme="minorHAnsi" w:hAnsiTheme="minorBidi" w:cstheme="minorBidi"/>
                <w:b/>
                <w:bCs/>
                <w:sz w:val="26"/>
                <w:szCs w:val="26"/>
                <w:lang w:val="en-US"/>
              </w:rPr>
              <w:t>Q2/</w:t>
            </w:r>
            <w:r w:rsidRPr="002925E1">
              <w:rPr>
                <w:rFonts w:asciiTheme="minorBidi" w:eastAsiaTheme="minorHAnsi" w:hAnsiTheme="minorBidi" w:cstheme="minorBidi"/>
                <w:sz w:val="26"/>
                <w:szCs w:val="26"/>
                <w:lang w:val="en-US"/>
              </w:rPr>
              <w:t xml:space="preserve"> Put a sign (√) in front of the correct </w:t>
            </w:r>
            <w:r w:rsidR="00E47833" w:rsidRPr="002925E1">
              <w:rPr>
                <w:rFonts w:asciiTheme="minorBidi" w:eastAsiaTheme="minorHAnsi" w:hAnsiTheme="minorBidi" w:cstheme="minorBidi"/>
                <w:sz w:val="26"/>
                <w:szCs w:val="26"/>
                <w:lang w:val="en-US"/>
              </w:rPr>
              <w:t>sentences</w:t>
            </w:r>
            <w:r w:rsidRPr="002925E1">
              <w:rPr>
                <w:rFonts w:asciiTheme="minorBidi" w:eastAsiaTheme="minorHAnsi" w:hAnsiTheme="minorBidi" w:cstheme="minorBidi"/>
                <w:sz w:val="26"/>
                <w:szCs w:val="26"/>
                <w:lang w:val="en-US"/>
              </w:rPr>
              <w:t xml:space="preserve"> and (X) in front of the wrong words with error correction.</w:t>
            </w:r>
            <w:r w:rsidRPr="002925E1">
              <w:rPr>
                <w:rFonts w:asciiTheme="minorBidi" w:eastAsiaTheme="minorHAnsi" w:hAnsiTheme="minorBidi" w:cstheme="minorBidi"/>
                <w:sz w:val="28"/>
                <w:szCs w:val="28"/>
                <w:lang w:val="en-US"/>
              </w:rPr>
              <w:br/>
            </w:r>
            <w:r w:rsidRPr="002925E1">
              <w:rPr>
                <w:rFonts w:ascii="Times New Roman" w:eastAsia="Times New Roman" w:hAnsi="Times New Roman" w:cs="Times New Roman"/>
                <w:sz w:val="26"/>
                <w:szCs w:val="26"/>
                <w:lang w:val="en-US"/>
              </w:rPr>
              <w:t>1- Ash is most commonly performed by burning the sample at 550 to 600°C in an oven.  (X)</w:t>
            </w:r>
          </w:p>
          <w:p w:rsidR="002925E1" w:rsidRPr="002925E1" w:rsidRDefault="00212F5F" w:rsidP="00212F5F">
            <w:pPr>
              <w:rPr>
                <w:rFonts w:ascii="Times New Roman" w:eastAsia="Times New Roman" w:hAnsi="Times New Roman" w:cs="Times New Roman"/>
                <w:sz w:val="26"/>
                <w:szCs w:val="26"/>
                <w:lang w:val="en-US"/>
              </w:rPr>
            </w:pPr>
            <w:r w:rsidRPr="002925E1">
              <w:rPr>
                <w:rFonts w:asciiTheme="minorBidi" w:eastAsiaTheme="minorHAnsi" w:hAnsiTheme="minorBidi" w:cstheme="minorBidi"/>
                <w:b/>
                <w:bCs/>
                <w:sz w:val="26"/>
                <w:szCs w:val="26"/>
                <w:lang w:val="en-US"/>
              </w:rPr>
              <w:t>Answer/</w:t>
            </w:r>
            <w:r>
              <w:rPr>
                <w:rFonts w:asciiTheme="minorBidi" w:eastAsiaTheme="minorHAnsi" w:hAnsiTheme="minorBidi" w:cstheme="minorBidi"/>
                <w:b/>
                <w:bCs/>
                <w:sz w:val="26"/>
                <w:szCs w:val="26"/>
                <w:lang w:val="en-US"/>
              </w:rPr>
              <w:t xml:space="preserve"> </w:t>
            </w:r>
            <w:r w:rsidR="002925E1" w:rsidRPr="002925E1">
              <w:rPr>
                <w:rFonts w:ascii="Times New Roman" w:eastAsia="Times New Roman" w:hAnsi="Times New Roman" w:cs="Times New Roman"/>
                <w:sz w:val="24"/>
                <w:szCs w:val="24"/>
                <w:lang w:val="en-US"/>
              </w:rPr>
              <w:t>Ash is most commonly performed by burning the sample at 550 to600°C in a muffle furnace.</w:t>
            </w:r>
          </w:p>
          <w:p w:rsidR="002925E1" w:rsidRPr="002925E1" w:rsidRDefault="002925E1" w:rsidP="002925E1">
            <w:pPr>
              <w:spacing w:line="360" w:lineRule="auto"/>
              <w:rPr>
                <w:rFonts w:asciiTheme="minorBidi" w:eastAsiaTheme="minorHAnsi" w:hAnsiTheme="minorBidi" w:cstheme="minorBidi"/>
                <w:sz w:val="26"/>
                <w:szCs w:val="26"/>
                <w:lang w:val="en-US"/>
              </w:rPr>
            </w:pPr>
            <w:r w:rsidRPr="002925E1">
              <w:rPr>
                <w:rFonts w:asciiTheme="minorBidi" w:eastAsiaTheme="minorHAnsi" w:hAnsiTheme="minorBidi" w:cstheme="minorBidi"/>
                <w:b/>
                <w:bCs/>
                <w:sz w:val="26"/>
                <w:szCs w:val="26"/>
                <w:lang w:val="en-US"/>
              </w:rPr>
              <w:t>Q3/</w:t>
            </w:r>
            <w:r w:rsidRPr="002925E1">
              <w:rPr>
                <w:rFonts w:asciiTheme="minorBidi" w:eastAsiaTheme="minorHAnsi" w:hAnsiTheme="minorBidi" w:cstheme="minorBidi"/>
                <w:sz w:val="26"/>
                <w:szCs w:val="26"/>
                <w:lang w:val="en-US"/>
              </w:rPr>
              <w:t xml:space="preserve"> </w:t>
            </w:r>
            <w:r w:rsidRPr="002925E1">
              <w:rPr>
                <w:rFonts w:asciiTheme="minorBidi" w:eastAsiaTheme="minorHAnsi" w:hAnsiTheme="minorBidi" w:cstheme="minorBidi"/>
                <w:sz w:val="24"/>
                <w:szCs w:val="24"/>
                <w:lang w:val="en-US"/>
              </w:rPr>
              <w:t>Explain how making silage?</w:t>
            </w:r>
          </w:p>
          <w:p w:rsidR="002925E1" w:rsidRPr="002925E1" w:rsidRDefault="002925E1" w:rsidP="002925E1">
            <w:pPr>
              <w:rPr>
                <w:rFonts w:ascii="Times New Roman" w:eastAsia="Times New Roman" w:hAnsi="Times New Roman" w:cs="Times New Roman"/>
                <w:sz w:val="24"/>
                <w:szCs w:val="24"/>
                <w:lang w:val="en-US"/>
              </w:rPr>
            </w:pPr>
            <w:r w:rsidRPr="002925E1">
              <w:rPr>
                <w:rFonts w:asciiTheme="minorBidi" w:eastAsiaTheme="minorHAnsi" w:hAnsiTheme="minorBidi" w:cstheme="minorBidi"/>
                <w:b/>
                <w:bCs/>
                <w:sz w:val="26"/>
                <w:szCs w:val="26"/>
                <w:lang w:val="en-US"/>
              </w:rPr>
              <w:t>Answer/</w:t>
            </w:r>
            <w:r w:rsidRPr="002925E1">
              <w:rPr>
                <w:rFonts w:asciiTheme="minorBidi" w:eastAsiaTheme="minorHAnsi" w:hAnsiTheme="minorBidi" w:cstheme="minorBidi"/>
                <w:sz w:val="26"/>
                <w:szCs w:val="26"/>
                <w:lang w:val="en-US"/>
              </w:rPr>
              <w:t xml:space="preserve"> </w:t>
            </w:r>
            <w:r w:rsidRPr="002925E1">
              <w:rPr>
                <w:rFonts w:ascii="Times New Roman" w:eastAsia="Times New Roman" w:hAnsi="Times New Roman" w:cs="Times New Roman"/>
                <w:sz w:val="24"/>
                <w:szCs w:val="24"/>
                <w:lang w:val="en-US"/>
              </w:rPr>
              <w:t xml:space="preserve">Silage must be made from plant material with suitable moisture content, about 50% to 60%, depending on the means of storage, the degree of compression, and the amount of water that will be lost in storage. For corn (maize), harvest begins when the whole-plant moisture is at a suitable level. For pasture-type crops, the grass is mowed and allowed to wilt for a day or so until the moisture content drops to a suitable level. Silage is also formed by mats of </w:t>
            </w:r>
            <w:r w:rsidR="00E47833" w:rsidRPr="002925E1">
              <w:rPr>
                <w:rFonts w:ascii="Times New Roman" w:eastAsia="Times New Roman" w:hAnsi="Times New Roman" w:cs="Times New Roman"/>
                <w:sz w:val="24"/>
                <w:szCs w:val="24"/>
                <w:lang w:val="en-US"/>
              </w:rPr>
              <w:t>cynic</w:t>
            </w:r>
            <w:r w:rsidRPr="002925E1">
              <w:rPr>
                <w:rFonts w:ascii="Times New Roman" w:eastAsia="Times New Roman" w:hAnsi="Times New Roman" w:cs="Times New Roman"/>
                <w:sz w:val="24"/>
                <w:szCs w:val="24"/>
                <w:lang w:val="en-US"/>
              </w:rPr>
              <w:t>-bacteria</w:t>
            </w:r>
          </w:p>
          <w:p w:rsidR="002925E1" w:rsidRPr="002925E1" w:rsidRDefault="002925E1" w:rsidP="002925E1">
            <w:pPr>
              <w:rPr>
                <w:rFonts w:ascii="Times New Roman" w:eastAsia="Times New Roman" w:hAnsi="Times New Roman" w:cs="Times New Roman"/>
                <w:sz w:val="24"/>
                <w:szCs w:val="24"/>
                <w:lang w:val="en-US"/>
              </w:rPr>
            </w:pPr>
            <w:r w:rsidRPr="002925E1">
              <w:rPr>
                <w:rFonts w:ascii="Times New Roman" w:eastAsia="Times New Roman" w:hAnsi="Times New Roman" w:cs="Times New Roman"/>
                <w:sz w:val="24"/>
                <w:szCs w:val="24"/>
                <w:lang w:val="en-US"/>
              </w:rPr>
              <w:t xml:space="preserve">The plant material is collected, chopped into pieces about 0.5 in (1.3 cm) long and packed. In the early days of mechanized agriculture, stalks were cut and collected manually using a knife and horse drawn wagon, and fed into a stationary machine called "silo filler" that chopped the stalks and blew them up a narrow tube to the top of a </w:t>
            </w:r>
            <w:hyperlink r:id="rId9" w:anchor="Tower_silo" w:tooltip="Tower silo" w:history="1">
              <w:r w:rsidRPr="002925E1">
                <w:rPr>
                  <w:rFonts w:ascii="Times New Roman" w:eastAsia="Times New Roman" w:hAnsi="Times New Roman" w:cs="Times New Roman"/>
                  <w:sz w:val="24"/>
                  <w:szCs w:val="24"/>
                  <w:lang w:val="en-US"/>
                </w:rPr>
                <w:t>tower silo</w:t>
              </w:r>
            </w:hyperlink>
            <w:r w:rsidRPr="002925E1">
              <w:rPr>
                <w:rFonts w:ascii="Times New Roman" w:eastAsia="Times New Roman" w:hAnsi="Times New Roman" w:cs="Times New Roman"/>
                <w:sz w:val="24"/>
                <w:szCs w:val="24"/>
                <w:lang w:val="en-US"/>
              </w:rPr>
              <w:t xml:space="preserve">. Current technology uses mechanical </w:t>
            </w:r>
            <w:hyperlink r:id="rId10" w:tooltip="Forage harvester" w:history="1">
              <w:r w:rsidRPr="002925E1">
                <w:rPr>
                  <w:rFonts w:ascii="Times New Roman" w:eastAsia="Times New Roman" w:hAnsi="Times New Roman" w:cs="Times New Roman"/>
                  <w:sz w:val="24"/>
                  <w:szCs w:val="24"/>
                  <w:lang w:val="en-US"/>
                </w:rPr>
                <w:t>forage harvesters</w:t>
              </w:r>
            </w:hyperlink>
            <w:r w:rsidRPr="002925E1">
              <w:rPr>
                <w:rFonts w:ascii="Times New Roman" w:eastAsia="Times New Roman" w:hAnsi="Times New Roman" w:cs="Times New Roman"/>
                <w:sz w:val="24"/>
                <w:szCs w:val="24"/>
                <w:lang w:val="en-US"/>
              </w:rPr>
              <w:t xml:space="preserve"> that collect and chop the plant material, and deposit it in trucks or wagons. These forage harvesters can be either </w:t>
            </w:r>
            <w:hyperlink r:id="rId11" w:tooltip="Tractor" w:history="1">
              <w:r w:rsidRPr="002925E1">
                <w:rPr>
                  <w:rFonts w:ascii="Times New Roman" w:eastAsia="Times New Roman" w:hAnsi="Times New Roman" w:cs="Times New Roman"/>
                  <w:sz w:val="24"/>
                  <w:szCs w:val="24"/>
                  <w:lang w:val="en-US"/>
                </w:rPr>
                <w:t>tractor</w:t>
              </w:r>
            </w:hyperlink>
            <w:r w:rsidRPr="002925E1">
              <w:rPr>
                <w:rFonts w:ascii="Times New Roman" w:eastAsia="Times New Roman" w:hAnsi="Times New Roman" w:cs="Times New Roman"/>
                <w:sz w:val="24"/>
                <w:szCs w:val="24"/>
                <w:lang w:val="en-US"/>
              </w:rPr>
              <w:t>-drawn or self-propelled. Harvesters blow the silage into the wagon via a chute at the rear or side of the machine. Silage may also be emptied into a bagger, which puts the silage into a large plastic bag that is laid out on the ground.</w:t>
            </w:r>
          </w:p>
          <w:p w:rsidR="002925E1" w:rsidRPr="002925E1" w:rsidRDefault="002925E1" w:rsidP="002925E1">
            <w:pPr>
              <w:rPr>
                <w:rFonts w:ascii="Times New Roman" w:eastAsia="Times New Roman" w:hAnsi="Times New Roman" w:cs="Times New Roman"/>
                <w:sz w:val="26"/>
                <w:szCs w:val="26"/>
                <w:lang w:val="en-US"/>
              </w:rPr>
            </w:pPr>
            <w:r w:rsidRPr="002925E1">
              <w:rPr>
                <w:rFonts w:asciiTheme="minorBidi" w:eastAsiaTheme="minorHAnsi" w:hAnsiTheme="minorBidi" w:cstheme="minorBidi"/>
                <w:b/>
                <w:bCs/>
                <w:sz w:val="26"/>
                <w:szCs w:val="26"/>
                <w:lang w:val="en-US"/>
              </w:rPr>
              <w:t>Q4/</w:t>
            </w:r>
            <w:r w:rsidRPr="002925E1">
              <w:rPr>
                <w:rFonts w:asciiTheme="minorBidi" w:eastAsiaTheme="minorHAnsi" w:hAnsiTheme="minorBidi" w:cstheme="minorBidi"/>
                <w:sz w:val="26"/>
                <w:szCs w:val="26"/>
                <w:lang w:val="en-US"/>
              </w:rPr>
              <w:t xml:space="preserve"> </w:t>
            </w:r>
            <w:r w:rsidRPr="002925E1">
              <w:rPr>
                <w:rFonts w:ascii="Times New Roman" w:eastAsia="Times New Roman" w:hAnsi="Times New Roman" w:cs="Times New Roman"/>
                <w:sz w:val="26"/>
                <w:szCs w:val="26"/>
                <w:lang w:val="en-US"/>
              </w:rPr>
              <w:t>Fill the following blanks:</w:t>
            </w:r>
          </w:p>
          <w:p w:rsidR="002925E1" w:rsidRPr="002925E1" w:rsidRDefault="002925E1" w:rsidP="002925E1">
            <w:pPr>
              <w:rPr>
                <w:rFonts w:ascii="Times New Roman" w:eastAsia="Times New Roman" w:hAnsi="Times New Roman" w:cs="Times New Roman"/>
                <w:sz w:val="26"/>
                <w:szCs w:val="26"/>
                <w:lang w:val="en-US"/>
              </w:rPr>
            </w:pPr>
            <w:r w:rsidRPr="002925E1">
              <w:rPr>
                <w:rFonts w:ascii="Times New Roman" w:eastAsia="Times New Roman" w:hAnsi="Times New Roman" w:cs="Times New Roman"/>
                <w:sz w:val="26"/>
                <w:szCs w:val="26"/>
                <w:lang w:val="en-US"/>
              </w:rPr>
              <w:t xml:space="preserve"> Roughage dry feed includes all feedstuff that contain more than -------- crude fiber in dry matter.</w:t>
            </w:r>
          </w:p>
          <w:p w:rsidR="002925E1" w:rsidRPr="002925E1" w:rsidRDefault="002925E1" w:rsidP="002925E1">
            <w:pPr>
              <w:rPr>
                <w:rFonts w:asciiTheme="minorBidi" w:eastAsiaTheme="minorHAnsi" w:hAnsiTheme="minorBidi" w:cstheme="minorBidi"/>
                <w:b/>
                <w:bCs/>
                <w:sz w:val="26"/>
                <w:szCs w:val="26"/>
                <w:lang w:val="en-US"/>
              </w:rPr>
            </w:pPr>
            <w:r w:rsidRPr="002925E1">
              <w:rPr>
                <w:rFonts w:ascii="Times New Roman" w:eastAsia="Times New Roman" w:hAnsi="Times New Roman" w:cs="Times New Roman"/>
                <w:sz w:val="26"/>
                <w:szCs w:val="26"/>
                <w:lang w:val="en-US"/>
              </w:rPr>
              <w:t>Roughage dry feed includes all feedstuff that contain more than 18% crude fiber in dry matter.</w:t>
            </w:r>
          </w:p>
          <w:p w:rsidR="002925E1" w:rsidRPr="002925E1" w:rsidRDefault="002925E1" w:rsidP="002925E1">
            <w:pPr>
              <w:rPr>
                <w:rFonts w:asciiTheme="minorBidi" w:eastAsiaTheme="minorHAnsi" w:hAnsiTheme="minorBidi" w:cstheme="minorBidi"/>
                <w:b/>
                <w:bCs/>
                <w:sz w:val="26"/>
                <w:szCs w:val="26"/>
                <w:lang w:val="en-US"/>
              </w:rPr>
            </w:pPr>
            <w:r w:rsidRPr="002925E1">
              <w:rPr>
                <w:rFonts w:asciiTheme="minorBidi" w:eastAsiaTheme="minorHAnsi" w:hAnsiTheme="minorBidi" w:cstheme="minorBidi"/>
                <w:b/>
                <w:bCs/>
                <w:sz w:val="26"/>
                <w:szCs w:val="26"/>
                <w:lang w:val="en-US"/>
              </w:rPr>
              <w:t>Q5/</w:t>
            </w:r>
            <w:r w:rsidRPr="002925E1">
              <w:rPr>
                <w:rFonts w:asciiTheme="minorBidi" w:eastAsiaTheme="minorHAnsi" w:hAnsiTheme="minorBidi" w:cstheme="minorBidi"/>
                <w:sz w:val="28"/>
                <w:szCs w:val="28"/>
                <w:lang w:val="en-US"/>
              </w:rPr>
              <w:t xml:space="preserve"> </w:t>
            </w:r>
            <w:r w:rsidRPr="002925E1">
              <w:rPr>
                <w:rFonts w:ascii="Times New Roman" w:eastAsia="Times New Roman" w:hAnsi="Times New Roman" w:cs="Times New Roman"/>
                <w:sz w:val="24"/>
                <w:szCs w:val="24"/>
                <w:lang w:val="en-US"/>
              </w:rPr>
              <w:t xml:space="preserve">Prepare </w:t>
            </w:r>
            <w:r w:rsidRPr="002925E1">
              <w:rPr>
                <w:rFonts w:ascii="Times New Roman" w:eastAsia="Times New Roman" w:hAnsi="Times New Roman" w:cs="Times New Roman"/>
                <w:b/>
                <w:bCs/>
                <w:sz w:val="24"/>
                <w:szCs w:val="24"/>
                <w:lang w:val="en-US"/>
              </w:rPr>
              <w:t>180 kg</w:t>
            </w:r>
            <w:r w:rsidRPr="002925E1">
              <w:rPr>
                <w:rFonts w:ascii="Times New Roman" w:eastAsia="Times New Roman" w:hAnsi="Times New Roman" w:cs="Times New Roman"/>
                <w:sz w:val="24"/>
                <w:szCs w:val="24"/>
                <w:lang w:val="en-US"/>
              </w:rPr>
              <w:t xml:space="preserve"> of ration with protein </w:t>
            </w:r>
            <w:r w:rsidRPr="002925E1">
              <w:rPr>
                <w:rFonts w:ascii="Times New Roman" w:eastAsia="Times New Roman" w:hAnsi="Times New Roman" w:cs="Times New Roman"/>
                <w:b/>
                <w:bCs/>
                <w:sz w:val="24"/>
                <w:szCs w:val="24"/>
                <w:lang w:val="en-US"/>
              </w:rPr>
              <w:t>18 %</w:t>
            </w:r>
            <w:r w:rsidRPr="002925E1">
              <w:rPr>
                <w:rFonts w:ascii="Times New Roman" w:eastAsia="Times New Roman" w:hAnsi="Times New Roman" w:cs="Times New Roman"/>
                <w:sz w:val="24"/>
                <w:szCs w:val="24"/>
                <w:lang w:val="en-US"/>
              </w:rPr>
              <w:t xml:space="preserve"> by Equation method and the available of feedstuff in the farm:          </w:t>
            </w:r>
            <w:r w:rsidR="00212F5F">
              <w:rPr>
                <w:rFonts w:ascii="Times New Roman" w:eastAsia="Times New Roman" w:hAnsi="Times New Roman" w:cs="Times New Roman"/>
                <w:sz w:val="24"/>
                <w:szCs w:val="24"/>
                <w:lang w:val="en-US"/>
              </w:rPr>
              <w:t xml:space="preserve">           </w:t>
            </w:r>
            <w:r w:rsidRPr="002925E1">
              <w:rPr>
                <w:rFonts w:ascii="Times New Roman" w:eastAsia="Times New Roman" w:hAnsi="Times New Roman" w:cs="Times New Roman"/>
                <w:sz w:val="24"/>
                <w:szCs w:val="24"/>
                <w:lang w:val="en-US"/>
              </w:rPr>
              <w:t xml:space="preserve">    </w:t>
            </w:r>
            <w:r w:rsidRPr="002925E1">
              <w:rPr>
                <w:rFonts w:ascii="Times New Roman" w:eastAsia="Times New Roman" w:hAnsi="Times New Roman" w:cs="Times New Roman"/>
                <w:b/>
                <w:bCs/>
                <w:sz w:val="24"/>
                <w:szCs w:val="24"/>
                <w:u w:val="single"/>
                <w:lang w:val="en-US"/>
              </w:rPr>
              <w:t>Feedstuff</w:t>
            </w:r>
            <w:r w:rsidRPr="002925E1">
              <w:rPr>
                <w:rFonts w:ascii="Times New Roman" w:eastAsia="Times New Roman" w:hAnsi="Times New Roman" w:cs="Times New Roman"/>
                <w:b/>
                <w:bCs/>
                <w:sz w:val="24"/>
                <w:szCs w:val="24"/>
                <w:u w:val="single"/>
                <w:lang w:val="en-US"/>
              </w:rPr>
              <w:tab/>
              <w:t xml:space="preserve">    </w:t>
            </w:r>
            <w:r w:rsidRPr="002925E1">
              <w:rPr>
                <w:rFonts w:ascii="Times New Roman" w:eastAsia="Times New Roman" w:hAnsi="Times New Roman" w:cs="Times New Roman"/>
                <w:b/>
                <w:bCs/>
                <w:sz w:val="24"/>
                <w:szCs w:val="24"/>
                <w:lang w:val="en-US"/>
              </w:rPr>
              <w:t xml:space="preserve">            </w:t>
            </w:r>
            <w:r w:rsidRPr="002925E1">
              <w:rPr>
                <w:rFonts w:ascii="Times New Roman" w:eastAsia="Times New Roman" w:hAnsi="Times New Roman" w:cs="Times New Roman"/>
                <w:b/>
                <w:bCs/>
                <w:sz w:val="24"/>
                <w:szCs w:val="24"/>
                <w:u w:val="single"/>
                <w:lang w:val="en-US"/>
              </w:rPr>
              <w:t>Protein %</w:t>
            </w:r>
            <w:r w:rsidRPr="002925E1">
              <w:rPr>
                <w:rFonts w:ascii="Times New Roman" w:eastAsia="Times New Roman" w:hAnsi="Times New Roman" w:cs="Times New Roman"/>
                <w:b/>
                <w:bCs/>
                <w:sz w:val="24"/>
                <w:szCs w:val="24"/>
                <w:lang w:val="en-US"/>
              </w:rPr>
              <w:t xml:space="preserve">           </w:t>
            </w:r>
          </w:p>
          <w:p w:rsidR="002925E1" w:rsidRPr="002925E1" w:rsidRDefault="002925E1" w:rsidP="002925E1">
            <w:pPr>
              <w:spacing w:after="0" w:line="240" w:lineRule="auto"/>
              <w:rPr>
                <w:rFonts w:ascii="Times New Roman" w:eastAsia="Times New Roman" w:hAnsi="Times New Roman" w:cs="Times New Roman"/>
                <w:sz w:val="24"/>
                <w:szCs w:val="24"/>
                <w:lang w:val="en-US"/>
              </w:rPr>
            </w:pPr>
            <w:r w:rsidRPr="002925E1">
              <w:rPr>
                <w:rFonts w:ascii="Times New Roman" w:eastAsia="Times New Roman" w:hAnsi="Times New Roman" w:cs="Times New Roman"/>
                <w:sz w:val="24"/>
                <w:szCs w:val="24"/>
                <w:lang w:val="en-US"/>
              </w:rPr>
              <w:t xml:space="preserve">                                 Cotton meal                         33</w:t>
            </w:r>
            <w:r w:rsidRPr="002925E1">
              <w:rPr>
                <w:rFonts w:ascii="Times New Roman" w:eastAsia="Times New Roman" w:hAnsi="Times New Roman" w:cs="Times New Roman"/>
                <w:sz w:val="24"/>
                <w:szCs w:val="24"/>
                <w:lang w:val="en-US"/>
              </w:rPr>
              <w:tab/>
              <w:t xml:space="preserve">         </w:t>
            </w:r>
            <w:r w:rsidRPr="002925E1">
              <w:rPr>
                <w:rFonts w:ascii="Times New Roman" w:eastAsia="Times New Roman" w:hAnsi="Times New Roman" w:cs="Times New Roman"/>
                <w:sz w:val="24"/>
                <w:szCs w:val="24"/>
                <w:lang w:val="en-US"/>
              </w:rPr>
              <w:tab/>
            </w:r>
            <w:r w:rsidRPr="002925E1">
              <w:rPr>
                <w:rFonts w:ascii="Times New Roman" w:eastAsia="Times New Roman" w:hAnsi="Times New Roman" w:cs="Times New Roman"/>
                <w:sz w:val="24"/>
                <w:szCs w:val="24"/>
                <w:lang w:val="en-US"/>
              </w:rPr>
              <w:tab/>
              <w:t xml:space="preserve">                    </w:t>
            </w:r>
          </w:p>
          <w:p w:rsidR="002925E1" w:rsidRPr="002925E1" w:rsidRDefault="002925E1" w:rsidP="002925E1">
            <w:pPr>
              <w:spacing w:after="0" w:line="240" w:lineRule="auto"/>
              <w:rPr>
                <w:rFonts w:ascii="Times New Roman" w:eastAsia="Times New Roman" w:hAnsi="Times New Roman" w:cs="Times New Roman"/>
                <w:sz w:val="24"/>
                <w:szCs w:val="24"/>
                <w:lang w:val="en-US"/>
              </w:rPr>
            </w:pPr>
            <w:r w:rsidRPr="002925E1">
              <w:rPr>
                <w:rFonts w:ascii="Times New Roman" w:eastAsia="Times New Roman" w:hAnsi="Times New Roman" w:cs="Times New Roman"/>
                <w:sz w:val="24"/>
                <w:szCs w:val="24"/>
                <w:lang w:val="en-US"/>
              </w:rPr>
              <w:t xml:space="preserve">                                 Soybean meal                      44                                     </w:t>
            </w:r>
          </w:p>
          <w:p w:rsidR="002925E1" w:rsidRPr="002925E1" w:rsidRDefault="002925E1" w:rsidP="002925E1">
            <w:pPr>
              <w:spacing w:after="0" w:line="240" w:lineRule="auto"/>
              <w:rPr>
                <w:rFonts w:ascii="Times New Roman" w:eastAsia="Times New Roman" w:hAnsi="Times New Roman" w:cs="Times New Roman"/>
                <w:sz w:val="24"/>
                <w:szCs w:val="24"/>
                <w:lang w:val="en-US"/>
              </w:rPr>
            </w:pPr>
            <w:r w:rsidRPr="002925E1">
              <w:rPr>
                <w:rFonts w:ascii="Times New Roman" w:eastAsia="Times New Roman" w:hAnsi="Times New Roman" w:cs="Times New Roman"/>
                <w:sz w:val="24"/>
                <w:szCs w:val="24"/>
                <w:lang w:val="en-US"/>
              </w:rPr>
              <w:t xml:space="preserve">                                 Crashed barley                    10</w:t>
            </w:r>
            <w:r w:rsidRPr="002925E1">
              <w:rPr>
                <w:rFonts w:ascii="Times New Roman" w:eastAsia="Times New Roman" w:hAnsi="Times New Roman" w:cs="Times New Roman"/>
                <w:sz w:val="24"/>
                <w:szCs w:val="24"/>
                <w:lang w:val="en-US"/>
              </w:rPr>
              <w:tab/>
              <w:t xml:space="preserve">               </w:t>
            </w:r>
            <w:r w:rsidRPr="002925E1">
              <w:rPr>
                <w:rFonts w:ascii="Times New Roman" w:eastAsia="Times New Roman" w:hAnsi="Times New Roman" w:cs="Times New Roman"/>
                <w:sz w:val="24"/>
                <w:szCs w:val="24"/>
                <w:lang w:val="en-US"/>
              </w:rPr>
              <w:tab/>
              <w:t xml:space="preserve">         </w:t>
            </w:r>
          </w:p>
          <w:p w:rsidR="002925E1" w:rsidRPr="002925E1" w:rsidRDefault="002925E1" w:rsidP="002925E1">
            <w:pPr>
              <w:spacing w:after="0" w:line="240" w:lineRule="auto"/>
              <w:rPr>
                <w:rFonts w:ascii="Times New Roman" w:eastAsia="Times New Roman" w:hAnsi="Times New Roman" w:cs="Times New Roman"/>
                <w:sz w:val="24"/>
                <w:szCs w:val="24"/>
                <w:lang w:val="en-US"/>
              </w:rPr>
            </w:pPr>
            <w:r w:rsidRPr="002925E1">
              <w:rPr>
                <w:rFonts w:ascii="Times New Roman" w:eastAsia="Times New Roman" w:hAnsi="Times New Roman" w:cs="Times New Roman"/>
                <w:sz w:val="24"/>
                <w:szCs w:val="24"/>
                <w:lang w:val="en-US"/>
              </w:rPr>
              <w:t xml:space="preserve">                                 Sunflower meal</w:t>
            </w:r>
            <w:r w:rsidRPr="002925E1">
              <w:rPr>
                <w:rFonts w:ascii="Times New Roman" w:eastAsia="Times New Roman" w:hAnsi="Times New Roman" w:cs="Times New Roman"/>
                <w:sz w:val="24"/>
                <w:szCs w:val="24"/>
                <w:lang w:val="en-US"/>
              </w:rPr>
              <w:tab/>
              <w:t xml:space="preserve">     </w:t>
            </w:r>
            <w:r w:rsidR="00212F5F">
              <w:rPr>
                <w:rFonts w:ascii="Times New Roman" w:eastAsia="Times New Roman" w:hAnsi="Times New Roman" w:cs="Times New Roman"/>
                <w:sz w:val="24"/>
                <w:szCs w:val="24"/>
                <w:lang w:val="en-US"/>
              </w:rPr>
              <w:t xml:space="preserve">      </w:t>
            </w:r>
            <w:r w:rsidRPr="002925E1">
              <w:rPr>
                <w:rFonts w:ascii="Times New Roman" w:eastAsia="Times New Roman" w:hAnsi="Times New Roman" w:cs="Times New Roman"/>
                <w:sz w:val="24"/>
                <w:szCs w:val="24"/>
                <w:lang w:val="en-US"/>
              </w:rPr>
              <w:t xml:space="preserve">      21</w:t>
            </w:r>
            <w:r w:rsidRPr="002925E1">
              <w:rPr>
                <w:rFonts w:ascii="Times New Roman" w:eastAsia="Times New Roman" w:hAnsi="Times New Roman" w:cs="Times New Roman"/>
                <w:sz w:val="24"/>
                <w:szCs w:val="24"/>
                <w:lang w:val="en-US"/>
              </w:rPr>
              <w:tab/>
            </w:r>
            <w:r w:rsidRPr="002925E1">
              <w:rPr>
                <w:rFonts w:ascii="Times New Roman" w:eastAsia="Times New Roman" w:hAnsi="Times New Roman" w:cs="Times New Roman"/>
                <w:sz w:val="24"/>
                <w:szCs w:val="24"/>
                <w:lang w:val="en-US"/>
              </w:rPr>
              <w:tab/>
            </w:r>
            <w:r w:rsidRPr="002925E1">
              <w:rPr>
                <w:rFonts w:ascii="Times New Roman" w:eastAsia="Times New Roman" w:hAnsi="Times New Roman" w:cs="Times New Roman"/>
                <w:sz w:val="24"/>
                <w:szCs w:val="24"/>
                <w:lang w:val="en-US"/>
              </w:rPr>
              <w:tab/>
              <w:t xml:space="preserve">        </w:t>
            </w:r>
          </w:p>
          <w:p w:rsidR="002925E1" w:rsidRPr="002925E1" w:rsidRDefault="002925E1" w:rsidP="002925E1">
            <w:pPr>
              <w:spacing w:after="0" w:line="240" w:lineRule="auto"/>
              <w:rPr>
                <w:rFonts w:ascii="Times New Roman" w:eastAsia="Times New Roman" w:hAnsi="Times New Roman" w:cs="Times New Roman"/>
                <w:sz w:val="24"/>
                <w:szCs w:val="24"/>
                <w:lang w:val="en-US"/>
              </w:rPr>
            </w:pPr>
            <w:r w:rsidRPr="002925E1">
              <w:rPr>
                <w:rFonts w:ascii="Times New Roman" w:eastAsia="Times New Roman" w:hAnsi="Times New Roman" w:cs="Times New Roman"/>
                <w:sz w:val="24"/>
                <w:szCs w:val="24"/>
                <w:lang w:val="en-US"/>
              </w:rPr>
              <w:t xml:space="preserve">                                 Bran     </w:t>
            </w:r>
            <w:r w:rsidRPr="002925E1">
              <w:rPr>
                <w:rFonts w:ascii="Times New Roman" w:eastAsia="Times New Roman" w:hAnsi="Times New Roman" w:cs="Times New Roman"/>
                <w:sz w:val="24"/>
                <w:szCs w:val="24"/>
                <w:lang w:val="en-US"/>
              </w:rPr>
              <w:tab/>
              <w:t xml:space="preserve">                  </w:t>
            </w:r>
            <w:r w:rsidR="00212F5F">
              <w:rPr>
                <w:rFonts w:ascii="Times New Roman" w:eastAsia="Times New Roman" w:hAnsi="Times New Roman" w:cs="Times New Roman"/>
                <w:sz w:val="24"/>
                <w:szCs w:val="24"/>
                <w:lang w:val="en-US"/>
              </w:rPr>
              <w:t xml:space="preserve">       </w:t>
            </w:r>
            <w:r w:rsidRPr="002925E1">
              <w:rPr>
                <w:rFonts w:ascii="Times New Roman" w:eastAsia="Times New Roman" w:hAnsi="Times New Roman" w:cs="Times New Roman"/>
                <w:sz w:val="24"/>
                <w:szCs w:val="24"/>
                <w:lang w:val="en-US"/>
              </w:rPr>
              <w:t xml:space="preserve">    13</w:t>
            </w:r>
            <w:r w:rsidRPr="002925E1">
              <w:rPr>
                <w:rFonts w:ascii="Times New Roman" w:eastAsia="Times New Roman" w:hAnsi="Times New Roman" w:cs="Times New Roman"/>
                <w:sz w:val="24"/>
                <w:szCs w:val="24"/>
                <w:lang w:val="en-US"/>
              </w:rPr>
              <w:tab/>
              <w:t xml:space="preserve">         </w:t>
            </w:r>
            <w:r w:rsidRPr="002925E1">
              <w:rPr>
                <w:rFonts w:ascii="Times New Roman" w:eastAsia="Times New Roman" w:hAnsi="Times New Roman" w:cs="Times New Roman"/>
                <w:sz w:val="24"/>
                <w:szCs w:val="24"/>
                <w:lang w:val="en-US"/>
              </w:rPr>
              <w:tab/>
              <w:t xml:space="preserve">                    </w:t>
            </w:r>
          </w:p>
          <w:p w:rsidR="002925E1" w:rsidRPr="00212F5F" w:rsidRDefault="002925E1" w:rsidP="002925E1">
            <w:pPr>
              <w:rPr>
                <w:rFonts w:ascii="Times New Roman" w:eastAsia="Times New Roman" w:hAnsi="Times New Roman" w:cs="Times New Roman"/>
                <w:sz w:val="24"/>
                <w:szCs w:val="24"/>
                <w:lang w:val="en-US"/>
              </w:rPr>
            </w:pPr>
            <w:r w:rsidRPr="002925E1">
              <w:rPr>
                <w:rFonts w:ascii="Times New Roman" w:eastAsia="Times New Roman" w:hAnsi="Times New Roman" w:cs="Times New Roman"/>
                <w:sz w:val="24"/>
                <w:szCs w:val="24"/>
                <w:lang w:val="en-US"/>
              </w:rPr>
              <w:lastRenderedPageBreak/>
              <w:t xml:space="preserve">Knowing that used percentage of Sunflower meal to Cotton meal to Soybean meal is </w:t>
            </w:r>
            <w:r w:rsidRPr="002925E1">
              <w:rPr>
                <w:rFonts w:ascii="Times New Roman" w:eastAsia="Times New Roman" w:hAnsi="Times New Roman" w:cs="Times New Roman"/>
                <w:b/>
                <w:bCs/>
                <w:sz w:val="24"/>
                <w:szCs w:val="24"/>
                <w:lang w:val="en-US"/>
              </w:rPr>
              <w:t>1:3:1</w:t>
            </w:r>
            <w:r w:rsidRPr="002925E1">
              <w:rPr>
                <w:rFonts w:ascii="Times New Roman" w:eastAsia="Times New Roman" w:hAnsi="Times New Roman" w:cs="Times New Roman"/>
                <w:sz w:val="24"/>
                <w:szCs w:val="24"/>
                <w:lang w:val="en-US"/>
              </w:rPr>
              <w:t xml:space="preserve"> &amp; the percentage of carbohydrate source is </w:t>
            </w:r>
            <w:r w:rsidRPr="002925E1">
              <w:rPr>
                <w:rFonts w:ascii="Times New Roman" w:eastAsia="Times New Roman" w:hAnsi="Times New Roman" w:cs="Times New Roman"/>
                <w:b/>
                <w:bCs/>
                <w:sz w:val="24"/>
                <w:szCs w:val="24"/>
                <w:lang w:val="en-US"/>
              </w:rPr>
              <w:t>equal</w:t>
            </w:r>
            <w:r w:rsidRPr="002925E1">
              <w:rPr>
                <w:rFonts w:ascii="Times New Roman" w:eastAsia="Times New Roman" w:hAnsi="Times New Roman" w:cs="Times New Roman"/>
                <w:sz w:val="24"/>
                <w:szCs w:val="24"/>
                <w:lang w:val="en-US"/>
              </w:rPr>
              <w:t>.</w:t>
            </w:r>
          </w:p>
          <w:p w:rsidR="002925E1" w:rsidRPr="002925E1" w:rsidRDefault="00F454CD" w:rsidP="00F454CD">
            <w:pPr>
              <w:rPr>
                <w:rFonts w:ascii="Times New Roman" w:eastAsia="Times New Roman" w:hAnsi="Times New Roman" w:cs="Times New Roman"/>
                <w:sz w:val="26"/>
                <w:szCs w:val="26"/>
                <w:lang w:val="en-US"/>
              </w:rPr>
            </w:pPr>
            <w:r w:rsidRPr="002925E1">
              <w:rPr>
                <w:rFonts w:asciiTheme="minorBidi" w:eastAsiaTheme="minorHAnsi" w:hAnsiTheme="minorBidi" w:cstheme="minorBidi"/>
                <w:b/>
                <w:bCs/>
                <w:noProof/>
                <w:sz w:val="28"/>
                <w:szCs w:val="28"/>
                <w:lang w:val="en-US"/>
              </w:rPr>
              <w:drawing>
                <wp:inline distT="0" distB="0" distL="0" distR="0" wp14:anchorId="51CC5427" wp14:editId="26C542E6">
                  <wp:extent cx="6472591" cy="6334125"/>
                  <wp:effectExtent l="0" t="0" r="4445" b="0"/>
                  <wp:docPr id="8" name="Picture 8" descr="C:\Users\Documen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ument\Desktop\Untitl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2901" cy="6344214"/>
                          </a:xfrm>
                          <a:prstGeom prst="rect">
                            <a:avLst/>
                          </a:prstGeom>
                          <a:noFill/>
                          <a:ln>
                            <a:noFill/>
                          </a:ln>
                        </pic:spPr>
                      </pic:pic>
                    </a:graphicData>
                  </a:graphic>
                </wp:inline>
              </w:drawing>
            </w:r>
            <w:r w:rsidR="002925E1" w:rsidRPr="002925E1">
              <w:rPr>
                <w:rFonts w:asciiTheme="minorBidi" w:eastAsiaTheme="minorHAnsi" w:hAnsiTheme="minorBidi" w:cstheme="minorBidi"/>
                <w:b/>
                <w:bCs/>
                <w:sz w:val="28"/>
                <w:szCs w:val="28"/>
                <w:lang w:val="en-US"/>
              </w:rPr>
              <w:t xml:space="preserve">Q6/ </w:t>
            </w:r>
            <w:r w:rsidR="002925E1" w:rsidRPr="002925E1">
              <w:rPr>
                <w:rFonts w:ascii="Times New Roman" w:eastAsia="Times New Roman" w:hAnsi="Times New Roman" w:cs="Times New Roman"/>
                <w:sz w:val="26"/>
                <w:szCs w:val="26"/>
                <w:lang w:val="en-US"/>
              </w:rPr>
              <w:t xml:space="preserve">Prepare </w:t>
            </w:r>
            <w:r w:rsidR="002925E1" w:rsidRPr="002925E1">
              <w:rPr>
                <w:rFonts w:ascii="Times New Roman" w:eastAsia="Times New Roman" w:hAnsi="Times New Roman" w:cs="Times New Roman"/>
                <w:b/>
                <w:bCs/>
                <w:sz w:val="26"/>
                <w:szCs w:val="26"/>
                <w:lang w:val="en-US"/>
              </w:rPr>
              <w:t>650 kg</w:t>
            </w:r>
            <w:r w:rsidR="002925E1" w:rsidRPr="002925E1">
              <w:rPr>
                <w:rFonts w:ascii="Times New Roman" w:eastAsia="Times New Roman" w:hAnsi="Times New Roman" w:cs="Times New Roman"/>
                <w:sz w:val="26"/>
                <w:szCs w:val="26"/>
                <w:lang w:val="en-US"/>
              </w:rPr>
              <w:t xml:space="preserve"> of ration with protein percentage </w:t>
            </w:r>
            <w:r w:rsidR="002925E1" w:rsidRPr="002925E1">
              <w:rPr>
                <w:rFonts w:ascii="Times New Roman" w:eastAsia="Times New Roman" w:hAnsi="Times New Roman" w:cs="Times New Roman"/>
                <w:b/>
                <w:bCs/>
                <w:sz w:val="26"/>
                <w:szCs w:val="26"/>
                <w:lang w:val="en-US"/>
              </w:rPr>
              <w:t>15 %</w:t>
            </w:r>
            <w:r w:rsidR="002925E1" w:rsidRPr="002925E1">
              <w:rPr>
                <w:rFonts w:ascii="Times New Roman" w:eastAsia="Times New Roman" w:hAnsi="Times New Roman" w:cs="Times New Roman"/>
                <w:sz w:val="26"/>
                <w:szCs w:val="26"/>
                <w:lang w:val="en-US"/>
              </w:rPr>
              <w:t xml:space="preserve"> by Person square and the available of feedstuff in the farm:</w:t>
            </w:r>
            <w:r w:rsidR="002925E1" w:rsidRPr="002925E1">
              <w:rPr>
                <w:rFonts w:ascii="Times New Roman" w:eastAsia="Times New Roman" w:hAnsi="Times New Roman" w:cs="Times New Roman"/>
                <w:b/>
                <w:bCs/>
                <w:sz w:val="26"/>
                <w:szCs w:val="26"/>
                <w:lang w:val="en-US"/>
              </w:rPr>
              <w:t xml:space="preserve">                                                                                   </w:t>
            </w:r>
          </w:p>
          <w:p w:rsidR="002925E1" w:rsidRPr="002925E1" w:rsidRDefault="002925E1" w:rsidP="002925E1">
            <w:pPr>
              <w:spacing w:after="0" w:line="240" w:lineRule="auto"/>
              <w:rPr>
                <w:rFonts w:ascii="Times New Roman" w:eastAsia="Times New Roman" w:hAnsi="Times New Roman" w:cs="Times New Roman"/>
                <w:b/>
                <w:bCs/>
                <w:sz w:val="26"/>
                <w:szCs w:val="26"/>
                <w:lang w:val="en-US"/>
              </w:rPr>
            </w:pPr>
            <w:r w:rsidRPr="002925E1">
              <w:rPr>
                <w:rFonts w:ascii="Times New Roman" w:eastAsia="Times New Roman" w:hAnsi="Times New Roman" w:cs="Times New Roman"/>
                <w:b/>
                <w:bCs/>
                <w:sz w:val="26"/>
                <w:szCs w:val="26"/>
                <w:u w:val="single"/>
                <w:lang w:val="en-US"/>
              </w:rPr>
              <w:t>Feedstuff</w:t>
            </w:r>
            <w:r w:rsidRPr="002925E1">
              <w:rPr>
                <w:rFonts w:ascii="Times New Roman" w:eastAsia="Times New Roman" w:hAnsi="Times New Roman" w:cs="Times New Roman"/>
                <w:b/>
                <w:bCs/>
                <w:sz w:val="26"/>
                <w:szCs w:val="26"/>
                <w:u w:val="single"/>
                <w:lang w:val="en-US"/>
              </w:rPr>
              <w:tab/>
              <w:t xml:space="preserve">    </w:t>
            </w:r>
            <w:r w:rsidRPr="002925E1">
              <w:rPr>
                <w:rFonts w:ascii="Times New Roman" w:eastAsia="Times New Roman" w:hAnsi="Times New Roman" w:cs="Times New Roman"/>
                <w:b/>
                <w:bCs/>
                <w:sz w:val="26"/>
                <w:szCs w:val="26"/>
                <w:lang w:val="en-US"/>
              </w:rPr>
              <w:t xml:space="preserve">            </w:t>
            </w:r>
            <w:r w:rsidRPr="002925E1">
              <w:rPr>
                <w:rFonts w:ascii="Times New Roman" w:eastAsia="Times New Roman" w:hAnsi="Times New Roman" w:cs="Times New Roman"/>
                <w:b/>
                <w:bCs/>
                <w:sz w:val="26"/>
                <w:szCs w:val="26"/>
                <w:u w:val="single"/>
                <w:lang w:val="en-US"/>
              </w:rPr>
              <w:t>Protein %</w:t>
            </w:r>
            <w:r w:rsidRPr="002925E1">
              <w:rPr>
                <w:rFonts w:ascii="Times New Roman" w:eastAsia="Times New Roman" w:hAnsi="Times New Roman" w:cs="Times New Roman"/>
                <w:b/>
                <w:bCs/>
                <w:sz w:val="26"/>
                <w:szCs w:val="26"/>
                <w:lang w:val="en-US"/>
              </w:rPr>
              <w:t xml:space="preserve">           </w:t>
            </w:r>
          </w:p>
          <w:p w:rsidR="002925E1" w:rsidRPr="002925E1" w:rsidRDefault="002925E1" w:rsidP="002925E1">
            <w:pPr>
              <w:spacing w:after="0" w:line="240" w:lineRule="auto"/>
              <w:rPr>
                <w:rFonts w:ascii="Times New Roman" w:eastAsia="Times New Roman" w:hAnsi="Times New Roman" w:cs="Times New Roman"/>
                <w:sz w:val="26"/>
                <w:szCs w:val="26"/>
                <w:lang w:val="en-US"/>
              </w:rPr>
            </w:pPr>
            <w:r w:rsidRPr="002925E1">
              <w:rPr>
                <w:rFonts w:ascii="Times New Roman" w:eastAsia="Times New Roman" w:hAnsi="Times New Roman" w:cs="Times New Roman"/>
                <w:sz w:val="26"/>
                <w:szCs w:val="26"/>
                <w:lang w:val="en-US"/>
              </w:rPr>
              <w:t>Cotton meal                        29</w:t>
            </w:r>
          </w:p>
          <w:p w:rsidR="002925E1" w:rsidRPr="002925E1" w:rsidRDefault="002925E1" w:rsidP="002925E1">
            <w:pPr>
              <w:spacing w:after="0" w:line="240" w:lineRule="auto"/>
              <w:rPr>
                <w:rFonts w:ascii="Times New Roman" w:eastAsia="Times New Roman" w:hAnsi="Times New Roman" w:cs="Times New Roman"/>
                <w:sz w:val="26"/>
                <w:szCs w:val="26"/>
                <w:lang w:val="en-US"/>
              </w:rPr>
            </w:pPr>
            <w:r w:rsidRPr="002925E1">
              <w:rPr>
                <w:rFonts w:ascii="Times New Roman" w:eastAsia="Times New Roman" w:hAnsi="Times New Roman" w:cs="Times New Roman"/>
                <w:sz w:val="26"/>
                <w:szCs w:val="26"/>
                <w:lang w:val="en-US"/>
              </w:rPr>
              <w:t>Crashed barley</w:t>
            </w:r>
            <w:r w:rsidRPr="002925E1">
              <w:rPr>
                <w:rFonts w:ascii="Times New Roman" w:eastAsia="Times New Roman" w:hAnsi="Times New Roman" w:cs="Times New Roman"/>
                <w:sz w:val="26"/>
                <w:szCs w:val="26"/>
                <w:lang w:val="en-US"/>
              </w:rPr>
              <w:tab/>
              <w:t xml:space="preserve">          10</w:t>
            </w:r>
          </w:p>
          <w:p w:rsidR="002925E1" w:rsidRPr="002925E1" w:rsidRDefault="002925E1" w:rsidP="002925E1">
            <w:pPr>
              <w:spacing w:after="0" w:line="240" w:lineRule="auto"/>
              <w:jc w:val="lowKashida"/>
              <w:rPr>
                <w:rFonts w:ascii="Times New Roman" w:eastAsia="Times New Roman" w:hAnsi="Times New Roman" w:cs="Times New Roman"/>
                <w:sz w:val="26"/>
                <w:szCs w:val="26"/>
                <w:lang w:val="en-US"/>
              </w:rPr>
            </w:pPr>
            <w:r w:rsidRPr="002925E1">
              <w:rPr>
                <w:rFonts w:ascii="Times New Roman" w:eastAsia="Times New Roman" w:hAnsi="Times New Roman" w:cs="Times New Roman"/>
                <w:sz w:val="26"/>
                <w:szCs w:val="26"/>
                <w:lang w:val="en-US"/>
              </w:rPr>
              <w:t xml:space="preserve">Soybean meal  </w:t>
            </w:r>
            <w:r w:rsidRPr="002925E1">
              <w:rPr>
                <w:rFonts w:ascii="Times New Roman" w:eastAsia="Times New Roman" w:hAnsi="Times New Roman" w:cs="Times New Roman"/>
                <w:sz w:val="26"/>
                <w:szCs w:val="26"/>
                <w:lang w:val="en-US"/>
              </w:rPr>
              <w:tab/>
              <w:t xml:space="preserve">          46</w:t>
            </w:r>
          </w:p>
          <w:p w:rsidR="002925E1" w:rsidRPr="002925E1" w:rsidRDefault="002925E1" w:rsidP="002925E1">
            <w:pPr>
              <w:spacing w:after="0" w:line="240" w:lineRule="auto"/>
              <w:jc w:val="lowKashida"/>
              <w:rPr>
                <w:rFonts w:ascii="Times New Roman" w:eastAsia="Times New Roman" w:hAnsi="Times New Roman" w:cs="Times New Roman"/>
                <w:sz w:val="26"/>
                <w:szCs w:val="26"/>
                <w:lang w:val="en-US"/>
              </w:rPr>
            </w:pPr>
            <w:r w:rsidRPr="002925E1">
              <w:rPr>
                <w:rFonts w:ascii="Times New Roman" w:eastAsia="Times New Roman" w:hAnsi="Times New Roman" w:cs="Times New Roman"/>
                <w:sz w:val="26"/>
                <w:szCs w:val="26"/>
                <w:lang w:val="en-US"/>
              </w:rPr>
              <w:t xml:space="preserve">Wheat Bran    </w:t>
            </w:r>
            <w:r w:rsidRPr="002925E1">
              <w:rPr>
                <w:rFonts w:ascii="Times New Roman" w:eastAsia="Times New Roman" w:hAnsi="Times New Roman" w:cs="Times New Roman"/>
                <w:sz w:val="26"/>
                <w:szCs w:val="26"/>
                <w:lang w:val="en-US"/>
              </w:rPr>
              <w:tab/>
              <w:t xml:space="preserve">          11</w:t>
            </w:r>
          </w:p>
          <w:p w:rsidR="002925E1" w:rsidRPr="002925E1" w:rsidRDefault="002925E1" w:rsidP="002925E1">
            <w:pPr>
              <w:spacing w:after="0" w:line="240" w:lineRule="auto"/>
              <w:jc w:val="lowKashida"/>
              <w:rPr>
                <w:rFonts w:ascii="Times New Roman" w:eastAsia="Times New Roman" w:hAnsi="Times New Roman" w:cs="Times New Roman"/>
                <w:sz w:val="26"/>
                <w:szCs w:val="26"/>
                <w:lang w:val="en-US"/>
              </w:rPr>
            </w:pPr>
            <w:r w:rsidRPr="002925E1">
              <w:rPr>
                <w:rFonts w:ascii="Times New Roman" w:eastAsia="Times New Roman" w:hAnsi="Times New Roman" w:cs="Times New Roman"/>
                <w:sz w:val="26"/>
                <w:szCs w:val="26"/>
                <w:lang w:val="en-US"/>
              </w:rPr>
              <w:lastRenderedPageBreak/>
              <w:t>Date stone</w:t>
            </w:r>
            <w:r w:rsidRPr="002925E1">
              <w:rPr>
                <w:rFonts w:ascii="Times New Roman" w:eastAsia="Times New Roman" w:hAnsi="Times New Roman" w:cs="Times New Roman"/>
                <w:sz w:val="26"/>
                <w:szCs w:val="26"/>
                <w:lang w:val="en-US"/>
              </w:rPr>
              <w:tab/>
            </w:r>
            <w:r w:rsidRPr="002925E1">
              <w:rPr>
                <w:rFonts w:ascii="Times New Roman" w:eastAsia="Times New Roman" w:hAnsi="Times New Roman" w:cs="Times New Roman"/>
                <w:sz w:val="26"/>
                <w:szCs w:val="26"/>
                <w:lang w:val="en-US"/>
              </w:rPr>
              <w:tab/>
              <w:t xml:space="preserve">           6</w:t>
            </w:r>
          </w:p>
          <w:p w:rsidR="002925E1" w:rsidRPr="002925E1" w:rsidRDefault="002925E1" w:rsidP="002925E1">
            <w:pPr>
              <w:spacing w:after="0" w:line="240" w:lineRule="auto"/>
              <w:rPr>
                <w:rFonts w:ascii="Times New Roman" w:eastAsia="Times New Roman" w:hAnsi="Times New Roman" w:cs="Times New Roman"/>
                <w:b/>
                <w:bCs/>
                <w:sz w:val="26"/>
                <w:szCs w:val="26"/>
                <w:lang w:val="en-US"/>
              </w:rPr>
            </w:pPr>
            <w:proofErr w:type="gramStart"/>
            <w:r w:rsidRPr="002925E1">
              <w:rPr>
                <w:rFonts w:ascii="Times New Roman" w:eastAsia="Times New Roman" w:hAnsi="Times New Roman" w:cs="Times New Roman"/>
                <w:sz w:val="26"/>
                <w:szCs w:val="26"/>
                <w:lang w:val="en-US"/>
              </w:rPr>
              <w:t>Knowing  that</w:t>
            </w:r>
            <w:proofErr w:type="gramEnd"/>
            <w:r w:rsidRPr="002925E1">
              <w:rPr>
                <w:rFonts w:ascii="Times New Roman" w:eastAsia="Times New Roman" w:hAnsi="Times New Roman" w:cs="Times New Roman"/>
                <w:sz w:val="26"/>
                <w:szCs w:val="26"/>
                <w:lang w:val="en-US"/>
              </w:rPr>
              <w:t xml:space="preserve"> the percentage of carbohydrate sources are equal,  the</w:t>
            </w:r>
            <w:r w:rsidRPr="002925E1">
              <w:rPr>
                <w:rFonts w:ascii="Times New Roman" w:eastAsia="Times New Roman" w:hAnsi="Times New Roman" w:cs="Times New Roman"/>
                <w:sz w:val="24"/>
                <w:szCs w:val="24"/>
                <w:lang w:val="en-US"/>
              </w:rPr>
              <w:t xml:space="preserve"> </w:t>
            </w:r>
            <w:r w:rsidRPr="002925E1">
              <w:rPr>
                <w:rFonts w:ascii="Times New Roman" w:eastAsia="Times New Roman" w:hAnsi="Times New Roman" w:cs="Times New Roman"/>
                <w:sz w:val="26"/>
                <w:szCs w:val="26"/>
                <w:lang w:val="en-US"/>
              </w:rPr>
              <w:t xml:space="preserve">Cotton meal </w:t>
            </w:r>
            <w:r w:rsidRPr="002925E1">
              <w:rPr>
                <w:rFonts w:ascii="Times New Roman" w:eastAsia="Times New Roman" w:hAnsi="Times New Roman" w:cs="Times New Roman"/>
                <w:sz w:val="24"/>
                <w:szCs w:val="24"/>
                <w:lang w:val="en-US"/>
              </w:rPr>
              <w:t xml:space="preserve"> </w:t>
            </w:r>
            <w:r w:rsidRPr="002925E1">
              <w:rPr>
                <w:rFonts w:ascii="Times New Roman" w:eastAsia="Times New Roman" w:hAnsi="Times New Roman" w:cs="Times New Roman"/>
                <w:sz w:val="26"/>
                <w:szCs w:val="26"/>
                <w:lang w:val="en-US"/>
              </w:rPr>
              <w:t>percentage is 45% &amp; the  Soybean meal percentage is 55%?</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100                 29</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Answer/    </w:t>
            </w:r>
            <w:r w:rsidRPr="002925E1">
              <w:rPr>
                <w:rFonts w:eastAsia="Times New Roman" w:cs="Times New Roman"/>
                <w:b/>
                <w:bCs/>
                <w:color w:val="000000"/>
                <w:sz w:val="28"/>
                <w:szCs w:val="28"/>
                <w:u w:val="single"/>
                <w:lang w:val="en-US"/>
              </w:rPr>
              <w:t xml:space="preserve">10+11+6 </w:t>
            </w:r>
            <w:r w:rsidRPr="002925E1">
              <w:rPr>
                <w:rFonts w:eastAsia="Times New Roman" w:cs="Times New Roman"/>
                <w:b/>
                <w:bCs/>
                <w:color w:val="000000"/>
                <w:sz w:val="28"/>
                <w:szCs w:val="28"/>
                <w:lang w:val="en-US"/>
              </w:rPr>
              <w:t xml:space="preserve">                                             45                   X     =9</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3</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100                 46</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55                    X     =</w:t>
            </w:r>
            <w:r w:rsidRPr="002925E1">
              <w:rPr>
                <w:rFonts w:eastAsia="Times New Roman" w:cs="Times New Roman"/>
                <w:b/>
                <w:bCs/>
                <w:color w:val="000000"/>
                <w:sz w:val="28"/>
                <w:szCs w:val="28"/>
                <w:u w:val="single"/>
                <w:lang w:val="en-US"/>
              </w:rPr>
              <w:t>25.3</w:t>
            </w:r>
            <w:r w:rsidRPr="002925E1">
              <w:rPr>
                <w:rFonts w:eastAsia="Times New Roman" w:cs="Times New Roman"/>
                <w:b/>
                <w:bCs/>
                <w:color w:val="000000"/>
                <w:sz w:val="28"/>
                <w:szCs w:val="28"/>
                <w:lang w:val="en-US"/>
              </w:rPr>
              <w:t xml:space="preserve">   </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38.35</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9                                 23.35</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78A42627" wp14:editId="4C5893A3">
                      <wp:simplePos x="0" y="0"/>
                      <wp:positionH relativeFrom="column">
                        <wp:posOffset>2657475</wp:posOffset>
                      </wp:positionH>
                      <wp:positionV relativeFrom="paragraph">
                        <wp:posOffset>536575</wp:posOffset>
                      </wp:positionV>
                      <wp:extent cx="443865" cy="202565"/>
                      <wp:effectExtent l="0" t="0" r="70485" b="641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3865" cy="2025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16CAE4"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25pt,42.25pt" to="244.2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cooQIAAH4FAAAOAAAAZHJzL2Uyb0RvYy54bWysVEuP2yAQvlfqf0DcvX7EzsPaZLXrOL30&#10;sVJa9UwMtlExWEDiRFX/eweSeJvtparWB2uGgY+Z+b7h/uHYCXRg2nAllzi+izBislKUy2aJv33d&#10;BHOMjCWSEqEkW+ITM/hh9f7d/dDnLFGtEpRpBCDS5EO/xK21fR6GpmpZR8yd6pmEYK10Ryy4ugmp&#10;JgOgdyJMomgaDkrTXquKGQOr63MQrzx+XbPKfqlrwywSSwy5Wf/X/r9z/3B1T/JGk77l1SUN8h9Z&#10;dIRLuHSEWhNL0F7zv6A6XmllVG3vKtWFqq55xXwNUE0cvapm25Ke+VqgOaYf22TeDrb6fHjWiFPg&#10;DiNJOqBoazXhTWtRoaSEBiqNYtenoTc5bC/ks3aVVke57T+q6oeBWHgTdI7pAXc3fFIUIMneKt+e&#10;Y607dxgKR0fPwmlkgR0tqmAxTSfzaYZRBaEkSjKw3Q0kvx7utbEfmOqQM5ZYcOmaRHJy+Gjseet1&#10;i1uWasOFgHWSC4mGJV5kSeYPGCU4dUEXM7rZFUKjA3FS8d/l3pttWu0l9WAtI7S82JZwATaypx7K&#10;tZoT2QiG3W0doxgJBtPhrHN6QrobmdfnOWfwjhZMvw6N8Nr5uYgW5bycp0GaTMsgjdbr4HFTpMF0&#10;E8+y9WRdFOv4lyslTvOWU8qkq+aq4zj9N51cJuqswFHJY9vCW3RPBSR7m+njJotmQFwwm2WTIJ2U&#10;UfA03xTBYxFPp7PyqXgqX2Va+urN2yQ7ttJlpfaW6W1LB0S5E8gkWySgbsph7pPZmVlERAOUVFZj&#10;pJX9zm3rp82p0WH4B4iNetg1yYW6EfzchyuFzhtJuJT20ikQ75VePyluOM4DtVP09KydKtzQwJD7&#10;Q5cHyb0if/p+18uzufoNAAD//wMAUEsDBBQABgAIAAAAIQCvWQCZ3wAAAAoBAAAPAAAAZHJzL2Rv&#10;d25yZXYueG1sTI/BTsMwDIbvSLxDZCQuiKWdwgil6YSQ4DAOaANxThsvqWiSqsm28vaYEztZlj/9&#10;/v56PfuBHXFKfQwKykUBDEMXTR+sgs+Pl1sJLGUdjB5iQAU/mGDdXF7UujLxFLZ43GXLKCSkSitw&#10;OY8V56lz6HVaxBED3fZx8jrTOlluJn2icD/wZVGsuNd9oA9Oj/jssPveHbyC9zePzn718X6TN9k+&#10;tMv9zfZVqeur+ekRWMY5/8Pwp0/q0JBTGw/BJDYoEKW8I1SBFDQJEFIKYC2R5UoAb2p+XqH5BQAA&#10;//8DAFBLAQItABQABgAIAAAAIQC2gziS/gAAAOEBAAATAAAAAAAAAAAAAAAAAAAAAABbQ29udGVu&#10;dF9UeXBlc10ueG1sUEsBAi0AFAAGAAgAAAAhADj9If/WAAAAlAEAAAsAAAAAAAAAAAAAAAAALwEA&#10;AF9yZWxzLy5yZWxzUEsBAi0AFAAGAAgAAAAhAF3K9yihAgAAfgUAAA4AAAAAAAAAAAAAAAAALgIA&#10;AGRycy9lMm9Eb2MueG1sUEsBAi0AFAAGAAgAAAAhAK9ZAJnfAAAACgEAAA8AAAAAAAAAAAAAAAAA&#10;+wQAAGRycy9kb3ducmV2LnhtbFBLBQYAAAAABAAEAPMAAAAHBgAAAAA=&#10;">
                      <v:stroke endarrow="block"/>
                      <v:shadow color="#eeece1 [3214]"/>
                      <o:lock v:ext="edit" shapetype="f"/>
                    </v:line>
                  </w:pict>
                </mc:Fallback>
              </mc:AlternateContent>
            </w:r>
            <w:r w:rsidRPr="002925E1">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7D24BC96" wp14:editId="0563C7AC">
                      <wp:simplePos x="0" y="0"/>
                      <wp:positionH relativeFrom="column">
                        <wp:posOffset>2657475</wp:posOffset>
                      </wp:positionH>
                      <wp:positionV relativeFrom="paragraph">
                        <wp:posOffset>24765</wp:posOffset>
                      </wp:positionV>
                      <wp:extent cx="438150" cy="238125"/>
                      <wp:effectExtent l="0" t="38100" r="57150" b="2857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38150" cy="2381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746D28" id="Straight Connector 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25pt,1.95pt" to="24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PdqQIAAIgFAAAOAAAAZHJzL2Uyb0RvYy54bWysVMlu2zAQvRfoPxC8K1osb0LkIJHtXtI2&#10;gLucaZGSiFKkQNKWg6L/3iFlK3V6KYroQHBmqMeZN294e3dqBToybbiSOY5vIoyYLBXlss7x1y/b&#10;YIGRsURSIpRkOX5mBt+t3r+77buMJapRgjKNAESarO9y3FjbZWFoyoa1xNyojkkIVkq3xIKp65Bq&#10;0gN6K8IkimZhrzTttCqZMeBdD0G88vhVxUr7uaoMs0jkGHKzftV+3bs1XN2SrNaka3h5ToP8RxYt&#10;4RIuHaHWxBJ00PwvqJaXWhlV2ZtStaGqKl4yXwNUE0evqtk1pGO+FiDHdCNN5u1gy0/HJ404zXGC&#10;kSQttGhnNeF1Y1GhpAQClUaJ46nvTAbHC/mkXaXlSe66R1X+MBALr4LOMB3g7vuPigIkOVjl6TlV&#10;ukWV4N03EIv3AAXo5PvxPPaDnSwqwZlOFvEUulZCKIF9MnV5hCRzMC6HThv7gakWuU2OBZeOLpKR&#10;46Oxw9HLEeeWasuFAD/JhER9jpdTgHSmUYJTF/SGrveF0OhInGj8d7736phWB0k9WMMI3Zz3lnAB&#10;e2SfOyjcak5kLRh2t7WMYiQYzInbDekJ6W5kXqlDzmCdLGy9H4jwKvq5jJabxWaRBmky2wRptF4H&#10;99siDWbbeD5dT9ZFsY5/uVLiNGs4pUy6ai6KjtN/U8x5tgYtjpoeaQuv0X0rINnrTO+302gOnQvm&#10;8+kkSCebKHhYbIvgvohns/nmoXjYvMp046s3b5PsSKXLSh0s07uG9ohyJ5DJdJnEGAx4AZL50FlE&#10;RA0tKa3GSCv7ndvGz51To8PwTxEb9bCv/TCACEfwgYdLC501NuFc2gtT8N+lvX5m3JgMo7VX9PlJ&#10;O1W48YFx9z+dnyb3nvxp+1MvD+jqNwAAAP//AwBQSwMEFAAGAAgAAAAhAJRifX3cAAAACAEAAA8A&#10;AABkcnMvZG93bnJldi54bWxMj8FOwzAQRO9I/IO1SNyo0zaUEOJUiFLONCBxdeMlDo3XUey0ga9n&#10;e4Lj6I1m3xbryXXiiENoPSmYzxIQSLU3LTUK3t+2NxmIEDUZ3XlCBd8YYF1eXhQ6N/5EOzxWsRE8&#10;QiHXCmyMfS5lqC06HWa+R2L26QenI8ehkWbQJx53nVwkyUo63RJfsLrHJ4v1oRqdgs3zUu8q+/VB&#10;bnv4qWm1GDevL0pdX02PDyAiTvGvDGd9VoeSnfZ+JBNEpyCdZ7dcVbC8B8E8ze44788gBVkW8v8D&#10;5S8AAAD//wMAUEsBAi0AFAAGAAgAAAAhALaDOJL+AAAA4QEAABMAAAAAAAAAAAAAAAAAAAAAAFtD&#10;b250ZW50X1R5cGVzXS54bWxQSwECLQAUAAYACAAAACEAOP0h/9YAAACUAQAACwAAAAAAAAAAAAAA&#10;AAAvAQAAX3JlbHMvLnJlbHNQSwECLQAUAAYACAAAACEAzkCz3akCAACIBQAADgAAAAAAAAAAAAAA&#10;AAAuAgAAZHJzL2Uyb0RvYy54bWxQSwECLQAUAAYACAAAACEAlGJ9fdwAAAAIAQAADwAAAAAAAAAA&#10;AAAAAAADBQAAZHJzL2Rvd25yZXYueG1sUEsFBgAAAAAEAAQA8wAAAAwGAAAAAA==&#10;">
                      <v:stroke endarrow="block"/>
                      <v:shadow color="#eeece1 [3214]"/>
                      <o:lock v:ext="edit" shapetype="f"/>
                    </v:line>
                  </w:pict>
                </mc:Fallback>
              </mc:AlternateContent>
            </w:r>
            <w:r w:rsidRPr="002925E1">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5FEFCAA7" wp14:editId="0D3E5937">
                      <wp:simplePos x="0" y="0"/>
                      <wp:positionH relativeFrom="column">
                        <wp:posOffset>2254885</wp:posOffset>
                      </wp:positionH>
                      <wp:positionV relativeFrom="paragraph">
                        <wp:posOffset>262890</wp:posOffset>
                      </wp:positionV>
                      <wp:extent cx="349250" cy="273685"/>
                      <wp:effectExtent l="0" t="0" r="12700" b="120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73685"/>
                              </a:xfrm>
                              <a:prstGeom prst="rect">
                                <a:avLst/>
                              </a:prstGeom>
                              <a:solidFill>
                                <a:srgbClr val="FFFFFF"/>
                              </a:solidFill>
                              <a:ln w="9525">
                                <a:solidFill>
                                  <a:srgbClr val="000000"/>
                                </a:solidFill>
                                <a:miter lim="800000"/>
                                <a:headEnd/>
                                <a:tailEnd/>
                              </a:ln>
                            </wps:spPr>
                            <wps:txbx>
                              <w:txbxContent>
                                <w:p w:rsidR="002925E1" w:rsidRPr="00630DF5" w:rsidRDefault="002925E1" w:rsidP="002925E1">
                                  <w:pPr>
                                    <w:rPr>
                                      <w:b/>
                                      <w:bCs/>
                                    </w:rPr>
                                  </w:pPr>
                                  <w:r w:rsidRPr="00630DF5">
                                    <w:rPr>
                                      <w:b/>
                                      <w:bCs/>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FEFCAA7" id="_x0000_t202" coordsize="21600,21600" o:spt="202" path="m,l,21600r21600,l21600,xe">
                      <v:stroke joinstyle="miter"/>
                      <v:path gradientshapeok="t" o:connecttype="rect"/>
                    </v:shapetype>
                    <v:shape id="Text Box 4" o:spid="_x0000_s1026" type="#_x0000_t202" style="position:absolute;margin-left:177.55pt;margin-top:20.7pt;width:27.5pt;height:2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LdKQIAAE8EAAAOAAAAZHJzL2Uyb0RvYy54bWysVNtu2zAMfR+wfxD0vjhxnTYx4hRdugwD&#10;ugvQ7gNkWbaFyaImKbGzrx8lu1l2exnmB4EUqUPykPTmdugUOQrrJOiCLmZzSoTmUEndFPTz0/7V&#10;ihLnma6YAi0KehKO3m5fvtj0JhcptKAqYQmCaJf3pqCt9yZPEsdb0TE3AyM0GmuwHfOo2iapLOsR&#10;vVNJOp9fJz3Yyljgwjm8vR+NdBvx61pw/7GunfBEFRRz8/G08SzDmWw3LG8sM63kUxrsH7LomNQY&#10;9Ax1zzwjByt/g+okt+Cg9jMOXQJ1LbmINWA1i/kv1Ty2zIhYC5LjzJkm9/9g+YfjJ0tkVdCMEs06&#10;bNGTGDx5DQPJAju9cTk6PRp08wNeY5djpc48AP/iiIZdy3Qj7qyFvhWswuwW4WVy8XTEcQGk7N9D&#10;hWHYwUMEGmrbBeqQDILo2KXTuTMhFY6XV9k6XaKFoym9ubpeLWMElj8/Ntb5twI6EoSCWmx8BGfH&#10;B+dDMix/dgmxHChZ7aVSUbFNuVOWHBkOyT5+E/pPbkqTvqDrZboc6/8rxDx+f4LopMdpV7Ir6Ors&#10;xPLA2htdxVn0TKpRxpSVnmgMzI0c+qEcpraUUJ2QUAvjVOMWotCC/UZJjxNdUPf1wKygRL3T2JT1&#10;IsvCCkQlW96kqNhLS3lpYZojVEE9JaO48+PaHIyVTYuRxjHQcIeNrGUkOXR8zGrKG6c2cj9tWFiL&#10;Sz16/fgPbL8DAAD//wMAUEsDBBQABgAIAAAAIQByk2iC3wAAAAkBAAAPAAAAZHJzL2Rvd25yZXYu&#10;eG1sTI/BTsMwDIbvSLxDZCQuiKVl7Ril6YSQQHCDbYJr1nhtReKUJuvK2+Od4Gj71+fvL1eTs2LE&#10;IXSeFKSzBARS7U1HjYLt5ul6CSJETUZbT6jgBwOsqvOzUhfGH+kdx3VsBEMoFFpBG2NfSBnqFp0O&#10;M98j8W3vB6cjj0MjzaCPDHdW3iTJQjrdEX9odY+PLdZf64NTsMxexs/wOn/7qBd7exevbsfn70Gp&#10;y4vp4R5ExCn+heGkz+pQsdPOH8gEYRXM8zzlqIIszUBwIEsTXuxO9BxkVcr/DapfAAAA//8DAFBL&#10;AQItABQABgAIAAAAIQC2gziS/gAAAOEBAAATAAAAAAAAAAAAAAAAAAAAAABbQ29udGVudF9UeXBl&#10;c10ueG1sUEsBAi0AFAAGAAgAAAAhADj9If/WAAAAlAEAAAsAAAAAAAAAAAAAAAAALwEAAF9yZWxz&#10;Ly5yZWxzUEsBAi0AFAAGAAgAAAAhAFKzst0pAgAATwQAAA4AAAAAAAAAAAAAAAAALgIAAGRycy9l&#10;Mm9Eb2MueG1sUEsBAi0AFAAGAAgAAAAhAHKTaILfAAAACQEAAA8AAAAAAAAAAAAAAAAAgwQAAGRy&#10;cy9kb3ducmV2LnhtbFBLBQYAAAAABAAEAPMAAACPBQAAAAA=&#10;">
                      <v:textbox>
                        <w:txbxContent>
                          <w:p w:rsidR="002925E1" w:rsidRPr="00630DF5" w:rsidRDefault="002925E1" w:rsidP="002925E1">
                            <w:pPr>
                              <w:rPr>
                                <w:b/>
                                <w:bCs/>
                              </w:rPr>
                            </w:pPr>
                            <w:r w:rsidRPr="00630DF5">
                              <w:rPr>
                                <w:b/>
                                <w:bCs/>
                              </w:rPr>
                              <w:t>15</w:t>
                            </w:r>
                          </w:p>
                        </w:txbxContent>
                      </v:textbox>
                    </v:shape>
                  </w:pict>
                </mc:Fallback>
              </mc:AlternateContent>
            </w:r>
            <w:r w:rsidRPr="002925E1">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2BF13FB7" wp14:editId="612613D0">
                      <wp:simplePos x="0" y="0"/>
                      <wp:positionH relativeFrom="column">
                        <wp:posOffset>1828800</wp:posOffset>
                      </wp:positionH>
                      <wp:positionV relativeFrom="paragraph">
                        <wp:posOffset>491490</wp:posOffset>
                      </wp:positionV>
                      <wp:extent cx="457200" cy="190500"/>
                      <wp:effectExtent l="0" t="38100" r="57150" b="19050"/>
                      <wp:wrapNone/>
                      <wp:docPr id="78883" name="Straight Connector 78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7200" cy="190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1EF021" id="Straight Connector 7888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8.7pt" to="180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aMrgIAAJAFAAAOAAAAZHJzL2Uyb0RvYy54bWysVE2PmzAQvVfqf7B8Z4EEEoKWrHYJ6WXb&#10;rpR+nB0wYNXYyHZCVlX/e8cmYZvtpaqWA/LM2M8zb9749u7UcXSkSjMpMhzeBBhRUcqKiSbDX79s&#10;vQQjbYioCJeCZviZany3fv/uduhTOpOt5BVVCECEToc+w60xfer7umxpR/SN7KmAYC1VRwyYqvEr&#10;RQZA77g/C4KFP0hV9UqWVGvwbsYgXjv8uqal+VzXmhrEMwy5GfdX7r+3f399S9JGkb5l5TkN8h9Z&#10;dIQJuHSC2hBD0EGxv6A6ViqpZW1uStn5sq5ZSV0NUE0YvKpm15KeulqAHN1PNOm3gy0/HZ8UYlWG&#10;l0mSzDESpIM27YwirGkNyqUQQKJUaIwDX0OvUziWiydlKy5PYtc/yvKHhph/FbSG7gF/P3yUFcCS&#10;g5GOplOtOlRz1n8D0TgPUIFOri/PU1/oyaASnFG8hF5jVEIoXAUxrO1dJLUwNodeafOByg7ZRYY5&#10;E5Y2kpLjozbj1ssW6xZyyzgHP0m5QEOGV/Esdge05KyyQRvTqtnnXKEjseJx3/neq21KHkTlwFpK&#10;quK8NoRxWCPz3EPhRjEiGk6xva2jFUacwrzY1ZgeF/ZG6hQ75gzWycDS+YEIp6afq2BVJEUSedFs&#10;UXhRsNl499s88hbbcBlv5ps834S/bClhlLasqqiw1VyUHUb/ppzzjI2anLQ90eZfo7tWQLLXmd5v&#10;42AZzRNvuYznXjQvAu8h2ebefR4uFsviIX8oXmVauOr12yQ7UWmzkgdD1a6tBlQxK5B5vJqFGAx4&#10;CWbLsbOI8AZaUhqFkZLmOzOtmz+rRovhniQ66WHfzM6tm8BHHi4ttNbUhHNpL0yBeC/tdTNjx2Qc&#10;rb2snp+UVYUdHxh7d+j8RNl35U/b7Xp5SNe/AQAA//8DAFBLAwQUAAYACAAAACEAtlBuFd0AAAAK&#10;AQAADwAAAGRycy9kb3ducmV2LnhtbEyPy07DMBBF90j8gzVI7KhDitIojVMhSlnTgMR2GrtxaDyO&#10;YqcNfD3DCpZz5+g+ys3senE2Y+g8KbhfJCAMNV531Cp4f9vd5SBCRNLYezIKvkyATXV9VWKh/YX2&#10;5lzHVrAJhQIV2BiHQsrQWOMwLPxgiH9HPzqMfI6t1CNe2Nz1Mk2STDrsiBMsDubJmuZUT07B9nmJ&#10;+9p+fpDbnb4bytJp+/qi1O3N/LgGEc0c/2D4rc/VoeJOBz+RDqJXkOY5b4kKVqsHEAwss4SFA5MJ&#10;K7Iq5f8J1Q8AAAD//wMAUEsBAi0AFAAGAAgAAAAhALaDOJL+AAAA4QEAABMAAAAAAAAAAAAAAAAA&#10;AAAAAFtDb250ZW50X1R5cGVzXS54bWxQSwECLQAUAAYACAAAACEAOP0h/9YAAACUAQAACwAAAAAA&#10;AAAAAAAAAAAvAQAAX3JlbHMvLnJlbHNQSwECLQAUAAYACAAAACEAipgGjK4CAACQBQAADgAAAAAA&#10;AAAAAAAAAAAuAgAAZHJzL2Uyb0RvYy54bWxQSwECLQAUAAYACAAAACEAtlBuFd0AAAAKAQAADwAA&#10;AAAAAAAAAAAAAAAIBQAAZHJzL2Rvd25yZXYueG1sUEsFBgAAAAAEAAQA8wAAABIGAAAAAA==&#10;">
                      <v:stroke endarrow="block"/>
                      <v:shadow color="#eeece1 [3214]"/>
                      <o:lock v:ext="edit" shapetype="f"/>
                    </v:line>
                  </w:pict>
                </mc:Fallback>
              </mc:AlternateContent>
            </w:r>
            <w:r w:rsidRPr="002925E1">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0CD30595" wp14:editId="1689D1A4">
                      <wp:simplePos x="0" y="0"/>
                      <wp:positionH relativeFrom="column">
                        <wp:posOffset>1781175</wp:posOffset>
                      </wp:positionH>
                      <wp:positionV relativeFrom="paragraph">
                        <wp:posOffset>24765</wp:posOffset>
                      </wp:positionV>
                      <wp:extent cx="495300" cy="285750"/>
                      <wp:effectExtent l="0" t="0" r="76200" b="57150"/>
                      <wp:wrapNone/>
                      <wp:docPr id="78882" name="Straight Connector 788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5300" cy="285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B207C7" id="Straight Connector 7888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1.95pt" to="179.2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KVqAIAAIYFAAAOAAAAZHJzL2Uyb0RvYy54bWysVE2PmzAQvVfqf7B8Z/kIBIKWrHYJ6aUf&#10;K6VVzw4YsAo2sp2QqOp/79gkbLO9VNVyQLbHfp55743vH059h45UKiZ4hv07DyPKS1Ex3mT429et&#10;k2CkNOEV6QSnGT5ThR/W79/dj0NKA9GKrqISAQhX6ThkuNV6SF1XlS3tiboTA+UQrIXsiYapbNxK&#10;khHQ+84NPG/pjkJWgxQlVQpWN1MQry1+XdNSf6lrRTXqMgy5afuX9r83f3d9T9JGkqFl5SUN8h9Z&#10;9IRxuHSG2hBN0EGyv6B6VkqhRK3vStG7oq5ZSW0NUI3vvapm15KB2lqAHDXMNKm3gy0/H58lYlWG&#10;4yRJAow46UGmnZaENa1GueAcSBQSTXHgaxxUCsdy/ixNxeWJ74aPovyhIObeBM1EDYC/Hz+JCmDJ&#10;QQtL06mWvTkMBKCTVeM8q0FPGpWwGK6ihQealRAKkiiOrFouSa+HB6n0Byp6ZAYZ7hg3ZJGUHD8q&#10;bZIh6XWLWeZiy7rOCt5xNGZ4FQWRPaBExyoTNNuUbPZ5J9GRGMvYz7gEwG62SXHglQVrKamKy1gT&#10;1sEY6fMA5WrJCG86is1tPa0w6ih0iRlNiB03N1Lr0ylnmJ00DO06EGE99HPlrYqkSEInDJaFE3qb&#10;jfO4zUNnufXjaLPY5PnG/2VK8cO0ZVVFuanm6mc//De/XDprcuLs6Jk29xbdUgLJ3mb6uI28OFwk&#10;ThxHCydcFJ7zlGxz5zH3l8u4eMqfileZFrZ69TbJzlSarMRBU7lrqxFVzBhkEa0CH8ME+j+IJ2UR&#10;6RqQpNQSIyn0d6Zb23XGjQbDPkR09sO+CS7SzeATD1cJzWwW4VLaC1Ngoqu8tlNMc0wNtRfV+Vka&#10;V5imgWa3hy4Pk3lN/pzbXS/P5/o3AAAA//8DAFBLAwQUAAYACAAAACEAHU7nP94AAAAIAQAADwAA&#10;AGRycy9kb3ducmV2LnhtbEyPwU7DMBBE70j8g7VIXBB1SCkkIU6FkOBQDqgFcXbirR0Rr6PYbcPf&#10;s5zgOJrRzJt6PftBHHGKfSAFN4sMBFIXTE9Wwcf783UBIiZNRg+BUME3Rlg352e1rkw40RaPu2QF&#10;l1CstAKX0lhJGTuHXsdFGJHY24fJ68RystJM+sTlfpB5lt1Jr3viBadHfHLYfe0OXsHbq0dnP/tw&#10;v0mbZMs2319tX5S6vJgfH0AknNNfGH7xGR0aZmrDgUwUg4K8yFYcVbAsQbC/XBWsWwW3RQmyqeX/&#10;A80PAAAA//8DAFBLAQItABQABgAIAAAAIQC2gziS/gAAAOEBAAATAAAAAAAAAAAAAAAAAAAAAABb&#10;Q29udGVudF9UeXBlc10ueG1sUEsBAi0AFAAGAAgAAAAhADj9If/WAAAAlAEAAAsAAAAAAAAAAAAA&#10;AAAALwEAAF9yZWxzLy5yZWxzUEsBAi0AFAAGAAgAAAAhAA+1UpWoAgAAhgUAAA4AAAAAAAAAAAAA&#10;AAAALgIAAGRycy9lMm9Eb2MueG1sUEsBAi0AFAAGAAgAAAAhAB1O5z/eAAAACAEAAA8AAAAAAAAA&#10;AAAAAAAAAgUAAGRycy9kb3ducmV2LnhtbFBLBQYAAAAABAAEAPMAAAANBgAAAAA=&#10;">
                      <v:stroke endarrow="block"/>
                      <v:shadow color="#eeece1 [3214]"/>
                      <o:lock v:ext="edit" shapetype="f"/>
                    </v:line>
                  </w:pict>
                </mc:Fallback>
              </mc:AlternateContent>
            </w:r>
            <w:r w:rsidRPr="002925E1">
              <w:rPr>
                <w:rFonts w:eastAsia="Times New Roman" w:cs="Times New Roman"/>
                <w:b/>
                <w:bCs/>
                <w:color w:val="000000"/>
                <w:sz w:val="28"/>
                <w:szCs w:val="28"/>
                <w:lang w:val="en-US"/>
              </w:rPr>
              <w:t xml:space="preserve">                                            </w:t>
            </w:r>
            <w:r w:rsidRPr="002925E1">
              <w:rPr>
                <w:rFonts w:eastAsia="Times New Roman" w:cs="Times New Roman"/>
                <w:b/>
                <w:bCs/>
                <w:noProof/>
                <w:color w:val="000000"/>
                <w:sz w:val="28"/>
                <w:szCs w:val="28"/>
                <w:lang w:val="en-US"/>
              </w:rPr>
              <w:drawing>
                <wp:inline distT="0" distB="0" distL="0" distR="0" wp14:anchorId="403C3002" wp14:editId="600A95BD">
                  <wp:extent cx="1304925" cy="7239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1278" cy="727424"/>
                          </a:xfrm>
                          <a:prstGeom prst="rect">
                            <a:avLst/>
                          </a:prstGeom>
                          <a:noFill/>
                          <a:ln w="9525">
                            <a:solidFill>
                              <a:srgbClr val="000000"/>
                            </a:solidFill>
                            <a:miter lim="800000"/>
                            <a:headEnd/>
                            <a:tailEnd/>
                          </a:ln>
                        </pic:spPr>
                      </pic:pic>
                    </a:graphicData>
                  </a:graphic>
                </wp:inline>
              </w:drawing>
            </w:r>
            <w:r w:rsidRPr="002925E1">
              <w:rPr>
                <w:rFonts w:eastAsia="Times New Roman" w:cs="Times New Roman"/>
                <w:b/>
                <w:bCs/>
                <w:color w:val="000000"/>
                <w:sz w:val="28"/>
                <w:szCs w:val="28"/>
                <w:lang w:val="en-US"/>
              </w:rPr>
              <w:t xml:space="preserve">                   </w:t>
            </w:r>
          </w:p>
          <w:p w:rsidR="002925E1" w:rsidRPr="002925E1" w:rsidRDefault="002925E1" w:rsidP="002925E1">
            <w:pPr>
              <w:shd w:val="clear" w:color="auto" w:fill="FFFFFF"/>
              <w:spacing w:after="0" w:line="240" w:lineRule="auto"/>
              <w:ind w:left="720"/>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ab/>
            </w:r>
            <w:r w:rsidRPr="002925E1">
              <w:rPr>
                <w:rFonts w:eastAsia="Times New Roman" w:cs="Times New Roman"/>
                <w:b/>
                <w:bCs/>
                <w:color w:val="000000"/>
                <w:sz w:val="28"/>
                <w:szCs w:val="28"/>
                <w:lang w:val="en-US"/>
              </w:rPr>
              <w:tab/>
              <w:t xml:space="preserve">  38.35</w:t>
            </w:r>
            <w:r w:rsidRPr="002925E1">
              <w:rPr>
                <w:rFonts w:eastAsia="Times New Roman" w:cs="Times New Roman"/>
                <w:b/>
                <w:bCs/>
                <w:color w:val="000000"/>
                <w:sz w:val="28"/>
                <w:szCs w:val="28"/>
                <w:lang w:val="en-US"/>
              </w:rPr>
              <w:tab/>
            </w:r>
            <w:r w:rsidRPr="002925E1">
              <w:rPr>
                <w:rFonts w:eastAsia="Times New Roman" w:cs="Times New Roman"/>
                <w:b/>
                <w:bCs/>
                <w:color w:val="000000"/>
                <w:sz w:val="28"/>
                <w:szCs w:val="28"/>
                <w:lang w:val="en-US"/>
              </w:rPr>
              <w:tab/>
              <w:t xml:space="preserve">       </w:t>
            </w:r>
            <w:r w:rsidRPr="002925E1">
              <w:rPr>
                <w:rFonts w:eastAsia="Times New Roman" w:cs="Times New Roman"/>
                <w:b/>
                <w:bCs/>
                <w:color w:val="000000"/>
                <w:sz w:val="28"/>
                <w:szCs w:val="28"/>
                <w:u w:val="single"/>
                <w:lang w:val="en-US"/>
              </w:rPr>
              <w:t xml:space="preserve">    6    </w:t>
            </w:r>
            <w:r w:rsidRPr="002925E1">
              <w:rPr>
                <w:rFonts w:eastAsia="Times New Roman" w:cs="Times New Roman"/>
                <w:b/>
                <w:bCs/>
                <w:color w:val="000000"/>
                <w:sz w:val="28"/>
                <w:szCs w:val="28"/>
                <w:lang w:val="en-US"/>
              </w:rPr>
              <w:tab/>
            </w:r>
            <w:r w:rsidRPr="002925E1">
              <w:rPr>
                <w:rFonts w:eastAsia="Times New Roman" w:cs="Times New Roman"/>
                <w:b/>
                <w:bCs/>
                <w:color w:val="000000"/>
                <w:sz w:val="28"/>
                <w:szCs w:val="28"/>
                <w:lang w:val="en-US"/>
              </w:rPr>
              <w:tab/>
            </w:r>
          </w:p>
          <w:p w:rsidR="002925E1" w:rsidRPr="002925E1" w:rsidRDefault="002925E1" w:rsidP="002925E1">
            <w:pPr>
              <w:shd w:val="clear" w:color="auto" w:fill="FFFFFF"/>
              <w:spacing w:after="0" w:line="240" w:lineRule="auto"/>
              <w:ind w:left="720"/>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29.35         </w:t>
            </w:r>
            <w:r w:rsidRPr="002925E1">
              <w:rPr>
                <w:rFonts w:eastAsia="Times New Roman" w:cs="Times New Roman"/>
                <w:b/>
                <w:bCs/>
                <w:color w:val="000000"/>
                <w:sz w:val="28"/>
                <w:szCs w:val="28"/>
                <w:u w:val="single"/>
                <w:lang w:val="en-US"/>
              </w:rPr>
              <w:t xml:space="preserve"> </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23.35                                                                     </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 100  = 79.56kg         /3 = 26.52 Barley</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29.35                                                    26.52 Bran</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26.52 Date stone</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6</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 X 100= </w:t>
            </w:r>
            <w:r w:rsidRPr="002925E1">
              <w:rPr>
                <w:rFonts w:eastAsia="Times New Roman" w:cs="Times New Roman"/>
                <w:b/>
                <w:bCs/>
                <w:color w:val="000000"/>
                <w:sz w:val="28"/>
                <w:szCs w:val="28"/>
                <w:u w:val="single"/>
                <w:lang w:val="en-US"/>
              </w:rPr>
              <w:t>20.44kg</w:t>
            </w:r>
            <w:r w:rsidRPr="002925E1">
              <w:rPr>
                <w:rFonts w:eastAsia="Times New Roman" w:cs="Times New Roman"/>
                <w:b/>
                <w:bCs/>
                <w:color w:val="000000"/>
                <w:sz w:val="28"/>
                <w:szCs w:val="28"/>
                <w:lang w:val="en-US"/>
              </w:rPr>
              <w:t xml:space="preserve">                   100               45</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29.35                  100kg                     20.44             X   =9.20 Cotton Meal</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100              55</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20.44            X   =11.24 Soybean Meal</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100            26.52                              100          10</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650                X                                  26.52        X</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26.52 Barley                     X 6.5 =172.38                           X 0.1 =2.65</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26.52 Bran                        X 6.5 =172.38                          X 0.11 =2.92     </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26.52 Date stone             X 6.5 =172.38                          X 0.06 =1.59      </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9.20 Cotton Meal            X 6.5 = 59.8                              X 0.29 =2.67</w:t>
            </w:r>
          </w:p>
          <w:p w:rsidR="002925E1" w:rsidRPr="002925E1" w:rsidRDefault="002925E1" w:rsidP="002925E1">
            <w:pPr>
              <w:shd w:val="clear" w:color="auto" w:fill="FFFFFF"/>
              <w:spacing w:after="0" w:line="240" w:lineRule="auto"/>
              <w:rPr>
                <w:rFonts w:eastAsia="Times New Roman" w:cs="Times New Roman"/>
                <w:b/>
                <w:bCs/>
                <w:color w:val="000000"/>
                <w:sz w:val="28"/>
                <w:szCs w:val="28"/>
                <w:u w:val="single"/>
                <w:lang w:val="en-US"/>
              </w:rPr>
            </w:pPr>
            <w:r w:rsidRPr="002925E1">
              <w:rPr>
                <w:rFonts w:eastAsia="Times New Roman" w:cs="Times New Roman"/>
                <w:b/>
                <w:bCs/>
                <w:color w:val="000000"/>
                <w:sz w:val="28"/>
                <w:szCs w:val="28"/>
                <w:lang w:val="en-US"/>
              </w:rPr>
              <w:t>11.24 Soybean Meal       X 6.5 =</w:t>
            </w:r>
            <w:r w:rsidRPr="002925E1">
              <w:rPr>
                <w:rFonts w:eastAsia="Times New Roman" w:cs="Times New Roman"/>
                <w:b/>
                <w:bCs/>
                <w:color w:val="000000"/>
                <w:sz w:val="28"/>
                <w:szCs w:val="28"/>
                <w:u w:val="single"/>
                <w:lang w:val="en-US"/>
              </w:rPr>
              <w:t xml:space="preserve">73.06  </w:t>
            </w:r>
            <w:r w:rsidRPr="002925E1">
              <w:rPr>
                <w:rFonts w:eastAsia="Times New Roman" w:cs="Times New Roman"/>
                <w:b/>
                <w:bCs/>
                <w:color w:val="000000"/>
                <w:sz w:val="28"/>
                <w:szCs w:val="28"/>
                <w:lang w:val="en-US"/>
              </w:rPr>
              <w:t xml:space="preserve">                           X 0.46 =</w:t>
            </w:r>
            <w:r w:rsidRPr="002925E1">
              <w:rPr>
                <w:rFonts w:eastAsia="Times New Roman" w:cs="Times New Roman"/>
                <w:b/>
                <w:bCs/>
                <w:color w:val="000000"/>
                <w:sz w:val="28"/>
                <w:szCs w:val="28"/>
                <w:u w:val="single"/>
                <w:lang w:val="en-US"/>
              </w:rPr>
              <w:t xml:space="preserve">5.17     </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650kg                                         15%</w:t>
            </w:r>
          </w:p>
          <w:p w:rsidR="002925E1" w:rsidRPr="002925E1" w:rsidRDefault="002925E1" w:rsidP="002925E1">
            <w:pPr>
              <w:spacing w:after="0" w:line="240" w:lineRule="auto"/>
              <w:rPr>
                <w:rFonts w:ascii="Times New Roman" w:eastAsia="Times New Roman" w:hAnsi="Times New Roman" w:cs="Times New Roman"/>
                <w:b/>
                <w:bCs/>
                <w:sz w:val="26"/>
                <w:szCs w:val="26"/>
                <w:lang w:val="en-US"/>
              </w:rPr>
            </w:pPr>
          </w:p>
          <w:p w:rsidR="002925E1" w:rsidRPr="002925E1" w:rsidRDefault="002925E1" w:rsidP="002925E1">
            <w:pPr>
              <w:spacing w:after="0" w:line="240" w:lineRule="auto"/>
              <w:rPr>
                <w:rFonts w:ascii="Times New Roman" w:eastAsia="Times New Roman" w:hAnsi="Times New Roman" w:cs="Times New Roman"/>
                <w:b/>
                <w:bCs/>
                <w:sz w:val="26"/>
                <w:szCs w:val="26"/>
                <w:lang w:val="en-US"/>
              </w:rPr>
            </w:pPr>
            <w:r w:rsidRPr="002925E1">
              <w:rPr>
                <w:rFonts w:ascii="Times New Roman" w:eastAsia="Times New Roman" w:hAnsi="Times New Roman" w:cs="Times New Roman"/>
                <w:b/>
                <w:bCs/>
                <w:noProof/>
                <w:sz w:val="26"/>
                <w:szCs w:val="26"/>
                <w:lang w:val="en-US"/>
              </w:rPr>
              <w:lastRenderedPageBreak/>
              <w:drawing>
                <wp:inline distT="0" distB="0" distL="0" distR="0" wp14:anchorId="111F6BC6" wp14:editId="7D7644EC">
                  <wp:extent cx="6572250" cy="8277225"/>
                  <wp:effectExtent l="0" t="0" r="0" b="9525"/>
                  <wp:docPr id="7" name="Picture 7" descr="C:\Users\Documen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cument\Desktop\Untit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4877" cy="8280534"/>
                          </a:xfrm>
                          <a:prstGeom prst="rect">
                            <a:avLst/>
                          </a:prstGeom>
                          <a:noFill/>
                          <a:ln>
                            <a:noFill/>
                          </a:ln>
                        </pic:spPr>
                      </pic:pic>
                    </a:graphicData>
                  </a:graphic>
                </wp:inline>
              </w:drawing>
            </w:r>
          </w:p>
          <w:p w:rsidR="002925E1" w:rsidRPr="002925E1" w:rsidRDefault="002925E1" w:rsidP="002925E1">
            <w:pPr>
              <w:spacing w:after="0" w:line="240" w:lineRule="auto"/>
              <w:rPr>
                <w:rFonts w:ascii="Times New Roman" w:eastAsia="Times New Roman" w:hAnsi="Times New Roman" w:cs="Times New Roman"/>
                <w:b/>
                <w:bCs/>
                <w:sz w:val="26"/>
                <w:szCs w:val="26"/>
                <w:lang w:val="en-US"/>
              </w:rPr>
            </w:pPr>
          </w:p>
          <w:p w:rsidR="002925E1" w:rsidRPr="002925E1" w:rsidRDefault="002925E1" w:rsidP="002925E1">
            <w:pPr>
              <w:jc w:val="both"/>
              <w:rPr>
                <w:rFonts w:ascii="Times New Roman" w:eastAsia="Times New Roman" w:hAnsi="Times New Roman" w:cs="Times New Roman"/>
                <w:sz w:val="26"/>
                <w:szCs w:val="26"/>
                <w:lang w:val="en-US"/>
              </w:rPr>
            </w:pPr>
            <w:r w:rsidRPr="002925E1">
              <w:rPr>
                <w:rFonts w:asciiTheme="minorBidi" w:eastAsiaTheme="minorHAnsi" w:hAnsiTheme="minorBidi" w:cstheme="minorBidi"/>
                <w:b/>
                <w:bCs/>
                <w:sz w:val="28"/>
                <w:szCs w:val="28"/>
                <w:lang w:val="en-US"/>
              </w:rPr>
              <w:lastRenderedPageBreak/>
              <w:t>Q8/</w:t>
            </w:r>
            <w:r w:rsidRPr="002925E1">
              <w:rPr>
                <w:rFonts w:ascii="Times New Roman" w:eastAsia="Times New Roman" w:hAnsi="Times New Roman" w:cs="Times New Roman"/>
                <w:sz w:val="26"/>
                <w:szCs w:val="26"/>
                <w:lang w:val="en-US"/>
              </w:rPr>
              <w:t xml:space="preserve"> The ration contain of following feedstuffs by dry matter:                                        </w:t>
            </w:r>
          </w:p>
          <w:p w:rsidR="002925E1" w:rsidRPr="002925E1" w:rsidRDefault="002925E1" w:rsidP="002925E1">
            <w:pPr>
              <w:spacing w:after="0" w:line="240" w:lineRule="auto"/>
              <w:rPr>
                <w:rFonts w:ascii="Times New Roman" w:eastAsia="Times New Roman" w:hAnsi="Times New Roman" w:cs="Times New Roman"/>
                <w:b/>
                <w:bCs/>
                <w:sz w:val="26"/>
                <w:szCs w:val="26"/>
                <w:lang w:val="en-US"/>
              </w:rPr>
            </w:pPr>
            <w:r w:rsidRPr="002925E1">
              <w:rPr>
                <w:rFonts w:ascii="Times New Roman" w:eastAsia="Times New Roman" w:hAnsi="Times New Roman" w:cs="Times New Roman"/>
                <w:b/>
                <w:bCs/>
                <w:sz w:val="26"/>
                <w:szCs w:val="26"/>
                <w:u w:val="single"/>
                <w:lang w:val="en-US"/>
              </w:rPr>
              <w:t xml:space="preserve">Materials     </w:t>
            </w:r>
            <w:r w:rsidRPr="002925E1">
              <w:rPr>
                <w:rFonts w:ascii="Times New Roman" w:eastAsia="Times New Roman" w:hAnsi="Times New Roman" w:cs="Times New Roman"/>
                <w:b/>
                <w:bCs/>
                <w:sz w:val="26"/>
                <w:szCs w:val="26"/>
                <w:lang w:val="en-US"/>
              </w:rPr>
              <w:t xml:space="preserve">                             </w:t>
            </w:r>
            <w:r w:rsidRPr="002925E1">
              <w:rPr>
                <w:rFonts w:ascii="Times New Roman" w:eastAsia="Times New Roman" w:hAnsi="Times New Roman" w:cs="Times New Roman"/>
                <w:sz w:val="26"/>
                <w:szCs w:val="26"/>
                <w:lang w:val="en-US"/>
              </w:rPr>
              <w:t xml:space="preserve">  </w:t>
            </w:r>
            <w:r w:rsidRPr="002925E1">
              <w:rPr>
                <w:rFonts w:ascii="Times New Roman" w:eastAsia="Times New Roman" w:hAnsi="Times New Roman" w:cs="Times New Roman"/>
                <w:b/>
                <w:bCs/>
                <w:sz w:val="26"/>
                <w:szCs w:val="26"/>
                <w:u w:val="single"/>
                <w:lang w:val="en-US"/>
              </w:rPr>
              <w:t>The amount of origin material in the ration</w:t>
            </w:r>
            <w:r w:rsidRPr="002925E1">
              <w:rPr>
                <w:rFonts w:ascii="Times New Roman" w:eastAsia="Times New Roman" w:hAnsi="Times New Roman" w:cs="Times New Roman"/>
                <w:b/>
                <w:bCs/>
                <w:sz w:val="26"/>
                <w:szCs w:val="26"/>
                <w:lang w:val="en-US"/>
              </w:rPr>
              <w:t xml:space="preserve">           </w:t>
            </w:r>
            <w:r w:rsidRPr="002925E1">
              <w:rPr>
                <w:rFonts w:ascii="Times New Roman" w:eastAsia="Times New Roman" w:hAnsi="Times New Roman" w:cs="Times New Roman"/>
                <w:b/>
                <w:bCs/>
                <w:sz w:val="26"/>
                <w:szCs w:val="26"/>
                <w:u w:val="single"/>
                <w:lang w:val="en-US"/>
              </w:rPr>
              <w:t>DM %</w:t>
            </w:r>
            <w:r w:rsidRPr="002925E1">
              <w:rPr>
                <w:rFonts w:ascii="Times New Roman" w:eastAsia="Times New Roman" w:hAnsi="Times New Roman" w:cs="Times New Roman"/>
                <w:b/>
                <w:bCs/>
                <w:sz w:val="26"/>
                <w:szCs w:val="26"/>
                <w:lang w:val="en-US"/>
              </w:rPr>
              <w:t xml:space="preserve">                           </w:t>
            </w:r>
          </w:p>
          <w:p w:rsidR="002925E1" w:rsidRPr="002925E1" w:rsidRDefault="002925E1" w:rsidP="002925E1">
            <w:pPr>
              <w:spacing w:after="0" w:line="240" w:lineRule="auto"/>
              <w:rPr>
                <w:rFonts w:ascii="Times New Roman" w:eastAsia="Times New Roman" w:hAnsi="Times New Roman" w:cs="Times New Roman"/>
                <w:sz w:val="26"/>
                <w:szCs w:val="26"/>
                <w:lang w:val="en-US"/>
              </w:rPr>
            </w:pPr>
            <w:r w:rsidRPr="002925E1">
              <w:rPr>
                <w:rFonts w:ascii="Times New Roman" w:eastAsia="Times New Roman" w:hAnsi="Times New Roman" w:cs="Times New Roman"/>
                <w:sz w:val="26"/>
                <w:szCs w:val="26"/>
                <w:lang w:val="en-US"/>
              </w:rPr>
              <w:t>Crashed barley                                                           16                                                      89</w:t>
            </w:r>
          </w:p>
          <w:p w:rsidR="002925E1" w:rsidRPr="002925E1" w:rsidRDefault="002925E1" w:rsidP="002925E1">
            <w:pPr>
              <w:spacing w:after="0" w:line="240" w:lineRule="auto"/>
              <w:rPr>
                <w:rFonts w:ascii="Times New Roman" w:eastAsia="Times New Roman" w:hAnsi="Times New Roman" w:cs="Times New Roman"/>
                <w:sz w:val="26"/>
                <w:szCs w:val="26"/>
                <w:lang w:val="en-US"/>
              </w:rPr>
            </w:pPr>
            <w:r w:rsidRPr="002925E1">
              <w:rPr>
                <w:rFonts w:ascii="Times New Roman" w:eastAsia="Times New Roman" w:hAnsi="Times New Roman" w:cs="Times New Roman"/>
                <w:sz w:val="26"/>
                <w:szCs w:val="26"/>
                <w:lang w:val="en-US"/>
              </w:rPr>
              <w:t>Silage</w:t>
            </w:r>
            <w:r w:rsidRPr="002925E1">
              <w:rPr>
                <w:rFonts w:ascii="Times New Roman" w:eastAsia="Times New Roman" w:hAnsi="Times New Roman" w:cs="Times New Roman"/>
                <w:sz w:val="26"/>
                <w:szCs w:val="26"/>
                <w:lang w:val="en-US"/>
              </w:rPr>
              <w:tab/>
              <w:t xml:space="preserve">                                                                        55                                                      23</w:t>
            </w:r>
          </w:p>
          <w:p w:rsidR="002925E1" w:rsidRPr="002925E1" w:rsidRDefault="002925E1" w:rsidP="002925E1">
            <w:pPr>
              <w:spacing w:after="0" w:line="240" w:lineRule="auto"/>
              <w:rPr>
                <w:rFonts w:ascii="Times New Roman" w:eastAsia="Times New Roman" w:hAnsi="Times New Roman" w:cs="Times New Roman"/>
                <w:sz w:val="26"/>
                <w:szCs w:val="26"/>
                <w:lang w:val="en-US"/>
              </w:rPr>
            </w:pPr>
            <w:r w:rsidRPr="002925E1">
              <w:rPr>
                <w:rFonts w:ascii="Times New Roman" w:eastAsia="Times New Roman" w:hAnsi="Times New Roman" w:cs="Times New Roman"/>
                <w:sz w:val="26"/>
                <w:szCs w:val="26"/>
                <w:lang w:val="en-US"/>
              </w:rPr>
              <w:t>Alfalfa hay                                                                 11                                                      11</w:t>
            </w:r>
          </w:p>
          <w:p w:rsidR="002925E1" w:rsidRPr="002925E1" w:rsidRDefault="002925E1" w:rsidP="002925E1">
            <w:pPr>
              <w:spacing w:after="0" w:line="240" w:lineRule="auto"/>
              <w:rPr>
                <w:rFonts w:ascii="Times New Roman" w:eastAsia="Times New Roman" w:hAnsi="Times New Roman" w:cs="Times New Roman"/>
                <w:sz w:val="26"/>
                <w:szCs w:val="26"/>
                <w:lang w:val="en-US"/>
              </w:rPr>
            </w:pPr>
            <w:r w:rsidRPr="002925E1">
              <w:rPr>
                <w:rFonts w:ascii="Times New Roman" w:eastAsia="Times New Roman" w:hAnsi="Times New Roman" w:cs="Times New Roman"/>
                <w:sz w:val="26"/>
                <w:szCs w:val="26"/>
                <w:lang w:val="en-US"/>
              </w:rPr>
              <w:t>Cotton meal                                                                15                                                      91</w:t>
            </w:r>
          </w:p>
          <w:p w:rsidR="002925E1" w:rsidRPr="002925E1" w:rsidRDefault="002925E1" w:rsidP="002925E1">
            <w:pPr>
              <w:spacing w:after="0" w:line="240" w:lineRule="auto"/>
              <w:rPr>
                <w:rFonts w:ascii="Times New Roman" w:eastAsia="Times New Roman" w:hAnsi="Times New Roman" w:cs="Times New Roman"/>
                <w:sz w:val="26"/>
                <w:szCs w:val="26"/>
                <w:lang w:val="en-US"/>
              </w:rPr>
            </w:pPr>
            <w:r w:rsidRPr="002925E1">
              <w:rPr>
                <w:rFonts w:ascii="Times New Roman" w:eastAsia="Times New Roman" w:hAnsi="Times New Roman" w:cs="Times New Roman"/>
                <w:sz w:val="26"/>
                <w:szCs w:val="26"/>
                <w:lang w:val="en-US"/>
              </w:rPr>
              <w:t>Mixed of Material &amp; vitamins                                    3                                                       88</w:t>
            </w:r>
          </w:p>
          <w:p w:rsidR="002925E1" w:rsidRPr="002925E1" w:rsidRDefault="002925E1" w:rsidP="002925E1">
            <w:pPr>
              <w:spacing w:after="0" w:line="240" w:lineRule="auto"/>
              <w:rPr>
                <w:rFonts w:asciiTheme="minorBidi" w:eastAsiaTheme="minorHAnsi" w:hAnsiTheme="minorBidi" w:cstheme="minorBidi"/>
                <w:sz w:val="28"/>
                <w:szCs w:val="28"/>
                <w:lang w:val="en-US"/>
              </w:rPr>
            </w:pPr>
            <w:r w:rsidRPr="002925E1">
              <w:rPr>
                <w:rFonts w:ascii="Times New Roman" w:eastAsia="Times New Roman" w:hAnsi="Times New Roman" w:cs="Times New Roman"/>
                <w:b/>
                <w:bCs/>
                <w:sz w:val="26"/>
                <w:szCs w:val="26"/>
                <w:lang w:val="en-US"/>
              </w:rPr>
              <w:t>Calculate/</w:t>
            </w:r>
            <w:r w:rsidRPr="002925E1">
              <w:rPr>
                <w:rFonts w:ascii="Times New Roman" w:eastAsia="Times New Roman" w:hAnsi="Times New Roman" w:cs="Times New Roman"/>
                <w:sz w:val="26"/>
                <w:szCs w:val="26"/>
                <w:lang w:val="en-US"/>
              </w:rPr>
              <w:t xml:space="preserve"> percentage of feed component by Dry Matters?</w:t>
            </w:r>
          </w:p>
          <w:p w:rsidR="002925E1" w:rsidRPr="002925E1" w:rsidRDefault="002925E1" w:rsidP="002925E1">
            <w:pPr>
              <w:spacing w:line="360" w:lineRule="auto"/>
              <w:rPr>
                <w:rFonts w:asciiTheme="minorBidi" w:eastAsiaTheme="minorHAnsi" w:hAnsiTheme="minorBidi" w:cstheme="minorBidi"/>
                <w:sz w:val="28"/>
                <w:szCs w:val="28"/>
                <w:lang w:val="en-US"/>
              </w:rPr>
            </w:pPr>
          </w:p>
          <w:p w:rsidR="002925E1" w:rsidRPr="002925E1" w:rsidRDefault="002925E1" w:rsidP="002925E1">
            <w:pPr>
              <w:spacing w:line="360" w:lineRule="auto"/>
              <w:rPr>
                <w:rFonts w:asciiTheme="minorBidi" w:eastAsiaTheme="minorHAnsi" w:hAnsiTheme="minorBidi" w:cstheme="minorBidi"/>
                <w:sz w:val="28"/>
                <w:szCs w:val="28"/>
                <w:lang w:val="en-US"/>
              </w:rPr>
            </w:pPr>
            <w:r w:rsidRPr="002925E1">
              <w:rPr>
                <w:rFonts w:eastAsia="Times New Roman" w:cs="Times New Roman"/>
                <w:b/>
                <w:bCs/>
                <w:color w:val="000000"/>
                <w:sz w:val="28"/>
                <w:szCs w:val="28"/>
                <w:lang w:val="en-US"/>
              </w:rPr>
              <w:t>Answer/</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100        89   </w:t>
            </w:r>
          </w:p>
          <w:p w:rsidR="002925E1" w:rsidRPr="002925E1" w:rsidRDefault="002925E1" w:rsidP="002925E1">
            <w:pPr>
              <w:shd w:val="clear" w:color="auto" w:fill="FFFFFF"/>
              <w:spacing w:after="0" w:line="240" w:lineRule="auto"/>
              <w:rPr>
                <w:rFonts w:eastAsia="Times New Roman" w:cs="Times New Roman"/>
                <w:b/>
                <w:bCs/>
                <w:color w:val="000000"/>
                <w:sz w:val="28"/>
                <w:szCs w:val="28"/>
                <w:u w:val="single"/>
                <w:lang w:val="en-US"/>
              </w:rPr>
            </w:pPr>
            <w:r w:rsidRPr="002925E1">
              <w:rPr>
                <w:rFonts w:eastAsia="Times New Roman" w:cs="Times New Roman"/>
                <w:b/>
                <w:bCs/>
                <w:color w:val="000000"/>
                <w:sz w:val="28"/>
                <w:szCs w:val="28"/>
                <w:lang w:val="en-US"/>
              </w:rPr>
              <w:t xml:space="preserve">16          X    =            </w:t>
            </w:r>
            <w:r w:rsidRPr="002925E1">
              <w:rPr>
                <w:rFonts w:eastAsia="Times New Roman" w:cs="Times New Roman"/>
                <w:b/>
                <w:bCs/>
                <w:color w:val="000000"/>
                <w:sz w:val="28"/>
                <w:szCs w:val="28"/>
                <w:u w:val="single"/>
                <w:lang w:val="en-US"/>
              </w:rPr>
              <w:t xml:space="preserve">      </w:t>
            </w:r>
            <w:proofErr w:type="spellStart"/>
            <w:r w:rsidRPr="002925E1">
              <w:rPr>
                <w:rFonts w:eastAsia="Times New Roman" w:cs="Times New Roman"/>
                <w:b/>
                <w:bCs/>
                <w:color w:val="000000"/>
                <w:sz w:val="28"/>
                <w:szCs w:val="28"/>
                <w:u w:val="single"/>
                <w:lang w:val="en-US"/>
              </w:rPr>
              <w:t>DMkg</w:t>
            </w:r>
            <w:proofErr w:type="spellEnd"/>
            <w:r w:rsidRPr="002925E1">
              <w:rPr>
                <w:rFonts w:eastAsia="Times New Roman" w:cs="Times New Roman"/>
                <w:b/>
                <w:bCs/>
                <w:color w:val="000000"/>
                <w:sz w:val="28"/>
                <w:szCs w:val="28"/>
                <w:u w:val="single"/>
                <w:lang w:val="en-US"/>
              </w:rPr>
              <w:t xml:space="preserve">  </w:t>
            </w:r>
            <w:r w:rsidRPr="002925E1">
              <w:rPr>
                <w:rFonts w:eastAsia="Times New Roman" w:cs="Times New Roman"/>
                <w:b/>
                <w:bCs/>
                <w:color w:val="000000"/>
                <w:sz w:val="28"/>
                <w:szCs w:val="28"/>
                <w:lang w:val="en-US"/>
              </w:rPr>
              <w:t xml:space="preserve">            14.24                                </w:t>
            </w:r>
            <w:r w:rsidRPr="002925E1">
              <w:rPr>
                <w:rFonts w:eastAsia="Times New Roman" w:cs="Times New Roman"/>
                <w:b/>
                <w:bCs/>
                <w:color w:val="000000"/>
                <w:sz w:val="28"/>
                <w:szCs w:val="28"/>
                <w:u w:val="single"/>
                <w:lang w:val="en-US"/>
              </w:rPr>
              <w:t xml:space="preserve">    DM %  </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14.24                …………. X100 =                   32.08</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12.6                    44.39                                  28.5</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1.21                                                                2.73 </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13.65                                                              30.75</w:t>
            </w:r>
          </w:p>
          <w:p w:rsidR="002925E1" w:rsidRPr="002925E1" w:rsidRDefault="002925E1" w:rsidP="002925E1">
            <w:pPr>
              <w:shd w:val="clear" w:color="auto" w:fill="FFFFFF"/>
              <w:spacing w:after="0" w:line="240" w:lineRule="auto"/>
              <w:rPr>
                <w:rFonts w:eastAsia="Times New Roman" w:cs="Times New Roman"/>
                <w:b/>
                <w:bCs/>
                <w:color w:val="000000"/>
                <w:sz w:val="28"/>
                <w:szCs w:val="28"/>
                <w:u w:val="single"/>
                <w:lang w:val="en-US"/>
              </w:rPr>
            </w:pPr>
            <w:r w:rsidRPr="002925E1">
              <w:rPr>
                <w:rFonts w:eastAsia="Times New Roman" w:cs="Times New Roman"/>
                <w:b/>
                <w:bCs/>
                <w:color w:val="000000"/>
                <w:sz w:val="28"/>
                <w:szCs w:val="28"/>
                <w:lang w:val="en-US"/>
              </w:rPr>
              <w:t xml:space="preserve">                                    </w:t>
            </w:r>
            <w:r w:rsidRPr="002925E1">
              <w:rPr>
                <w:rFonts w:eastAsia="Times New Roman" w:cs="Times New Roman"/>
                <w:b/>
                <w:bCs/>
                <w:color w:val="000000"/>
                <w:sz w:val="28"/>
                <w:szCs w:val="28"/>
                <w:u w:val="single"/>
                <w:lang w:val="en-US"/>
              </w:rPr>
              <w:t xml:space="preserve">   2.64    </w:t>
            </w:r>
            <w:r w:rsidRPr="002925E1">
              <w:rPr>
                <w:rFonts w:eastAsia="Times New Roman" w:cs="Times New Roman"/>
                <w:b/>
                <w:bCs/>
                <w:color w:val="000000"/>
                <w:sz w:val="28"/>
                <w:szCs w:val="28"/>
                <w:lang w:val="en-US"/>
              </w:rPr>
              <w:t xml:space="preserve">                                                         </w:t>
            </w:r>
            <w:r w:rsidRPr="002925E1">
              <w:rPr>
                <w:rFonts w:eastAsia="Times New Roman" w:cs="Times New Roman"/>
                <w:b/>
                <w:bCs/>
                <w:color w:val="000000"/>
                <w:sz w:val="28"/>
                <w:szCs w:val="28"/>
                <w:u w:val="single"/>
                <w:lang w:val="en-US"/>
              </w:rPr>
              <w:t xml:space="preserve">   5.95   </w:t>
            </w:r>
          </w:p>
          <w:p w:rsidR="002925E1" w:rsidRPr="002925E1" w:rsidRDefault="002925E1" w:rsidP="002925E1">
            <w:pPr>
              <w:shd w:val="clear" w:color="auto" w:fill="FFFFFF"/>
              <w:spacing w:after="0" w:line="240" w:lineRule="auto"/>
              <w:rPr>
                <w:rFonts w:eastAsia="Times New Roman" w:cs="Times New Roman"/>
                <w:b/>
                <w:bCs/>
                <w:color w:val="000000"/>
                <w:sz w:val="28"/>
                <w:szCs w:val="28"/>
                <w:lang w:val="en-US"/>
              </w:rPr>
            </w:pPr>
            <w:r w:rsidRPr="002925E1">
              <w:rPr>
                <w:rFonts w:eastAsia="Times New Roman" w:cs="Times New Roman"/>
                <w:b/>
                <w:bCs/>
                <w:color w:val="000000"/>
                <w:sz w:val="28"/>
                <w:szCs w:val="28"/>
                <w:lang w:val="en-US"/>
              </w:rPr>
              <w:t xml:space="preserve">                                       44.39                                                             100       </w:t>
            </w:r>
          </w:p>
          <w:p w:rsidR="008D46A4" w:rsidRPr="002925E1" w:rsidRDefault="008D46A4" w:rsidP="00961D90">
            <w:pPr>
              <w:spacing w:after="0" w:line="240" w:lineRule="auto"/>
              <w:rPr>
                <w:sz w:val="24"/>
                <w:szCs w:val="24"/>
                <w:rtl/>
                <w:lang w:val="en-US" w:bidi="ar-KW"/>
              </w:rPr>
            </w:pPr>
          </w:p>
          <w:p w:rsidR="00537159" w:rsidRDefault="00537159" w:rsidP="00961D90">
            <w:pPr>
              <w:spacing w:after="0" w:line="240" w:lineRule="auto"/>
              <w:rPr>
                <w:sz w:val="24"/>
                <w:szCs w:val="24"/>
                <w:rtl/>
                <w:lang w:bidi="ar-KW"/>
              </w:rPr>
            </w:pPr>
          </w:p>
          <w:p w:rsidR="00537159" w:rsidRDefault="00537159" w:rsidP="00961D90">
            <w:pPr>
              <w:spacing w:after="0" w:line="240" w:lineRule="auto"/>
              <w:rPr>
                <w:sz w:val="24"/>
                <w:szCs w:val="24"/>
                <w:rtl/>
                <w:lang w:bidi="ar-KW"/>
              </w:rPr>
            </w:pPr>
          </w:p>
          <w:p w:rsidR="00537159" w:rsidRPr="00961D90" w:rsidRDefault="00537159" w:rsidP="00961D90">
            <w:pPr>
              <w:spacing w:after="0" w:line="240" w:lineRule="auto"/>
              <w:rPr>
                <w:sz w:val="24"/>
                <w:szCs w:val="24"/>
                <w:lang w:bidi="ar-KW"/>
              </w:rPr>
            </w:pPr>
          </w:p>
        </w:tc>
      </w:tr>
      <w:tr w:rsidR="008D46A4" w:rsidRPr="00747A9A" w:rsidTr="00FC7FA3">
        <w:trPr>
          <w:trHeight w:val="732"/>
          <w:jc w:val="center"/>
        </w:trPr>
        <w:tc>
          <w:tcPr>
            <w:tcW w:w="10652" w:type="dxa"/>
            <w:gridSpan w:val="4"/>
          </w:tcPr>
          <w:p w:rsidR="008D46A4" w:rsidRDefault="008D46A4" w:rsidP="00A034DE">
            <w:pPr>
              <w:spacing w:after="0" w:line="240" w:lineRule="auto"/>
              <w:rPr>
                <w:b/>
                <w:bCs/>
                <w:sz w:val="28"/>
                <w:szCs w:val="28"/>
                <w:lang w:bidi="ar-KW"/>
              </w:rPr>
            </w:pPr>
            <w:r w:rsidRPr="001647A7">
              <w:rPr>
                <w:b/>
                <w:bCs/>
                <w:sz w:val="28"/>
                <w:szCs w:val="28"/>
                <w:lang w:bidi="ar-KW"/>
              </w:rPr>
              <w:lastRenderedPageBreak/>
              <w:t>Extra notes</w:t>
            </w:r>
            <w:r w:rsidR="001647A7">
              <w:rPr>
                <w:b/>
                <w:bCs/>
                <w:sz w:val="28"/>
                <w:szCs w:val="28"/>
                <w:lang w:bidi="ar-KW"/>
              </w:rPr>
              <w:t>:</w:t>
            </w:r>
          </w:p>
          <w:p w:rsidR="001647A7" w:rsidRPr="00961D90" w:rsidRDefault="009E6020" w:rsidP="00F31B12">
            <w:pPr>
              <w:bidi/>
              <w:spacing w:after="0" w:line="240" w:lineRule="auto"/>
              <w:rPr>
                <w:sz w:val="24"/>
                <w:szCs w:val="24"/>
                <w:rtl/>
                <w:lang w:bidi="ar-SY"/>
              </w:rPr>
            </w:pPr>
            <w:r>
              <w:rPr>
                <w:rFonts w:hint="cs"/>
                <w:sz w:val="24"/>
                <w:szCs w:val="24"/>
                <w:rtl/>
                <w:lang w:bidi="ar-SY"/>
              </w:rPr>
              <w:t xml:space="preserve">گه‌ر بمانه‌وێت ئه‌م بابه‌ته‌ ده‌وڵه‌مه‌ند بكه‌ين پێويسته‌ پێداويستيه‌كاني پڕاكتيكي بابه‌ته‌كه‌ جێبه‌جێ بكه‌ين وه‌ك شوێني خه‌زنكردني ئاليك و جێگه‌ي دروستكردني ئاليك وه‌ك جێگه‌يه‌ك بۆ دروست كردني دريس يان سايلج و ئاماده‌كردني </w:t>
            </w:r>
            <w:r w:rsidR="00F31B12">
              <w:rPr>
                <w:rFonts w:hint="cs"/>
                <w:sz w:val="24"/>
                <w:szCs w:val="24"/>
                <w:rtl/>
                <w:lang w:bidi="ar-SY"/>
              </w:rPr>
              <w:t>ماده‌ ئاليكيه‌كان.</w:t>
            </w:r>
            <w:r>
              <w:rPr>
                <w:rFonts w:hint="cs"/>
                <w:sz w:val="24"/>
                <w:szCs w:val="24"/>
                <w:rtl/>
                <w:lang w:bidi="ar-SY"/>
              </w:rPr>
              <w:t xml:space="preserve"> </w:t>
            </w:r>
          </w:p>
        </w:tc>
      </w:tr>
      <w:tr w:rsidR="00E61AD2" w:rsidRPr="00747A9A" w:rsidTr="00FC7FA3">
        <w:trPr>
          <w:trHeight w:val="732"/>
          <w:jc w:val="center"/>
        </w:trPr>
        <w:tc>
          <w:tcPr>
            <w:tcW w:w="10652" w:type="dxa"/>
            <w:gridSpan w:val="4"/>
          </w:tcPr>
          <w:p w:rsidR="00961D90" w:rsidRDefault="00E61AD2" w:rsidP="00F31B12">
            <w:pPr>
              <w:spacing w:after="0" w:line="240" w:lineRule="auto"/>
              <w:rPr>
                <w:b/>
                <w:bCs/>
                <w:sz w:val="28"/>
                <w:szCs w:val="28"/>
                <w:rtl/>
                <w:lang w:bidi="ar-KW"/>
              </w:rPr>
            </w:pPr>
            <w:r>
              <w:rPr>
                <w:b/>
                <w:bCs/>
                <w:sz w:val="28"/>
                <w:szCs w:val="28"/>
                <w:lang w:bidi="ar-KW"/>
              </w:rPr>
              <w:t>Peer review</w:t>
            </w:r>
            <w:r w:rsidR="00537159">
              <w:rPr>
                <w:rFonts w:hint="cs"/>
                <w:b/>
                <w:bCs/>
                <w:sz w:val="28"/>
                <w:szCs w:val="28"/>
                <w:rtl/>
                <w:lang w:bidi="ar-KW"/>
              </w:rPr>
              <w:t>:</w:t>
            </w:r>
            <w:r w:rsidR="00961D90">
              <w:rPr>
                <w:b/>
                <w:bCs/>
                <w:sz w:val="28"/>
                <w:szCs w:val="28"/>
                <w:lang w:bidi="ar-KW"/>
              </w:rPr>
              <w:t xml:space="preserve"> </w:t>
            </w:r>
            <w:r w:rsidR="00961D90">
              <w:rPr>
                <w:rFonts w:cs="Times New Roman" w:hint="cs"/>
                <w:b/>
                <w:bCs/>
                <w:sz w:val="28"/>
                <w:szCs w:val="28"/>
                <w:rtl/>
                <w:lang w:bidi="ar-KW"/>
              </w:rPr>
              <w:t>پێداچوونه‌وه‌ی هاوه‌ڵ</w:t>
            </w:r>
            <w:r w:rsidR="00537159">
              <w:rPr>
                <w:rFonts w:cs="Times New Roman" w:hint="cs"/>
                <w:b/>
                <w:bCs/>
                <w:sz w:val="28"/>
                <w:szCs w:val="28"/>
                <w:rtl/>
                <w:lang w:bidi="ar-KW"/>
              </w:rPr>
              <w:t>:</w:t>
            </w:r>
            <w:r w:rsidR="00961D90">
              <w:rPr>
                <w:rFonts w:cs="Times New Roman" w:hint="cs"/>
                <w:b/>
                <w:bCs/>
                <w:sz w:val="28"/>
                <w:szCs w:val="28"/>
                <w:rtl/>
                <w:lang w:bidi="ar-KW"/>
              </w:rPr>
              <w:t xml:space="preserve">           </w:t>
            </w:r>
            <w:r w:rsidR="00F31B12">
              <w:rPr>
                <w:rFonts w:cs="Times New Roman" w:hint="cs"/>
                <w:b/>
                <w:bCs/>
                <w:sz w:val="28"/>
                <w:szCs w:val="28"/>
                <w:rtl/>
                <w:lang w:bidi="ar-KW"/>
              </w:rPr>
              <w:t xml:space="preserve">                            </w:t>
            </w:r>
            <w:r w:rsidR="00961D90">
              <w:rPr>
                <w:rFonts w:cs="Times New Roman" w:hint="cs"/>
                <w:b/>
                <w:bCs/>
                <w:sz w:val="28"/>
                <w:szCs w:val="28"/>
                <w:rtl/>
                <w:lang w:bidi="ar-KW"/>
              </w:rPr>
              <w:t xml:space="preserve">         </w:t>
            </w:r>
            <w:r w:rsidR="00C857AF">
              <w:rPr>
                <w:rFonts w:hint="cs"/>
                <w:b/>
                <w:bCs/>
                <w:sz w:val="28"/>
                <w:szCs w:val="28"/>
                <w:rtl/>
                <w:lang w:bidi="ar-KW"/>
              </w:rPr>
              <w:t xml:space="preserve">          </w:t>
            </w:r>
            <w:r w:rsidR="00F31B12">
              <w:rPr>
                <w:rFonts w:hint="cs"/>
                <w:b/>
                <w:bCs/>
                <w:sz w:val="28"/>
                <w:szCs w:val="28"/>
                <w:rtl/>
                <w:lang w:bidi="ar-KW"/>
              </w:rPr>
              <w:t xml:space="preserve">                              </w:t>
            </w:r>
          </w:p>
          <w:p w:rsidR="003D4976" w:rsidRDefault="003D4976" w:rsidP="00F31B12">
            <w:pPr>
              <w:spacing w:after="0" w:line="240" w:lineRule="auto"/>
              <w:rPr>
                <w:b/>
                <w:bCs/>
                <w:sz w:val="28"/>
                <w:szCs w:val="28"/>
                <w:rtl/>
                <w:lang w:bidi="ar-KW"/>
              </w:rPr>
            </w:pPr>
          </w:p>
          <w:p w:rsidR="003D4976" w:rsidRDefault="003D4976" w:rsidP="00F31B12">
            <w:pPr>
              <w:spacing w:after="0" w:line="240" w:lineRule="auto"/>
              <w:rPr>
                <w:b/>
                <w:bCs/>
                <w:sz w:val="28"/>
                <w:szCs w:val="28"/>
                <w:rtl/>
                <w:lang w:bidi="ar-KW"/>
              </w:rPr>
            </w:pPr>
          </w:p>
          <w:p w:rsidR="003D4976" w:rsidRPr="00961D90" w:rsidRDefault="003D4976" w:rsidP="00F31B12">
            <w:pPr>
              <w:spacing w:after="0" w:line="240" w:lineRule="auto"/>
              <w:rPr>
                <w:sz w:val="24"/>
                <w:szCs w:val="24"/>
                <w:rtl/>
                <w:lang w:val="en-US" w:bidi="ar-KW"/>
              </w:rPr>
            </w:pPr>
          </w:p>
        </w:tc>
      </w:tr>
    </w:tbl>
    <w:p w:rsidR="008D46A4" w:rsidRPr="007C6767" w:rsidRDefault="008D46A4" w:rsidP="008D46A4">
      <w:pPr>
        <w:rPr>
          <w:sz w:val="18"/>
          <w:szCs w:val="18"/>
        </w:rPr>
      </w:pPr>
      <w:r>
        <w:rPr>
          <w:sz w:val="28"/>
          <w:szCs w:val="28"/>
        </w:rPr>
        <w:br/>
      </w:r>
    </w:p>
    <w:p w:rsidR="00E95307" w:rsidRPr="008D46A4" w:rsidRDefault="00961D90" w:rsidP="008D46A4">
      <w:pPr>
        <w:rPr>
          <w:lang w:val="en-US" w:bidi="ar-KW"/>
        </w:rPr>
      </w:pPr>
      <w:r>
        <w:rPr>
          <w:rFonts w:hint="cs"/>
          <w:rtl/>
          <w:lang w:val="en-US" w:bidi="ar-KW"/>
        </w:rPr>
        <w:t xml:space="preserve"> </w:t>
      </w:r>
    </w:p>
    <w:sectPr w:rsidR="00E95307" w:rsidRPr="008D46A4" w:rsidSect="0080086A">
      <w:headerReference w:type="even" r:id="rId15"/>
      <w:headerReference w:type="default" r:id="rId16"/>
      <w:footerReference w:type="even" r:id="rId17"/>
      <w:footerReference w:type="default" r:id="rId18"/>
      <w:headerReference w:type="first" r:id="rId19"/>
      <w:footerReference w:type="first" r:id="rId20"/>
      <w:pgSz w:w="12240" w:h="15840"/>
      <w:pgMar w:top="709"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240" w:rsidRDefault="006D3240" w:rsidP="00483DD0">
      <w:pPr>
        <w:spacing w:after="0" w:line="240" w:lineRule="auto"/>
      </w:pPr>
      <w:r>
        <w:separator/>
      </w:r>
    </w:p>
  </w:endnote>
  <w:endnote w:type="continuationSeparator" w:id="0">
    <w:p w:rsidR="006D3240" w:rsidRDefault="006D3240" w:rsidP="0048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DD0" w:rsidRDefault="00483D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DD0" w:rsidRPr="00483DD0" w:rsidRDefault="00483DD0" w:rsidP="00483DD0">
    <w:pPr>
      <w:pStyle w:val="Footer"/>
      <w:pBdr>
        <w:top w:val="thinThickSmallGap" w:sz="24" w:space="1" w:color="622423" w:themeColor="accent2" w:themeShade="7F"/>
      </w:pBdr>
      <w:rPr>
        <w:rFonts w:asciiTheme="majorHAnsi" w:eastAsiaTheme="majorEastAsia" w:hAnsiTheme="majorHAnsi" w:cstheme="majorBidi"/>
        <w:lang w:val="en-US"/>
      </w:rPr>
    </w:pPr>
    <w:r>
      <w:rPr>
        <w:rFonts w:asciiTheme="majorHAnsi" w:eastAsiaTheme="majorEastAsia" w:hAnsiTheme="majorHAnsi" w:cstheme="majorBidi"/>
      </w:rPr>
      <w:t xml:space="preserve">Directorate of Quality Assurance and Accreditation </w:t>
    </w:r>
    <w:r w:rsidR="00441BF4">
      <w:rPr>
        <w:rFonts w:asciiTheme="majorHAnsi" w:eastAsiaTheme="majorEastAsia" w:hAnsiTheme="majorHAnsi" w:cstheme="majorBidi"/>
      </w:rPr>
      <w:t xml:space="preserve">          </w:t>
    </w:r>
    <w:r>
      <w:rPr>
        <w:rFonts w:asciiTheme="majorHAnsi" w:eastAsiaTheme="majorEastAsia" w:hAnsiTheme="majorHAnsi" w:cstheme="majorBidi"/>
      </w:rPr>
      <w:t xml:space="preserve"> </w:t>
    </w:r>
    <w:r>
      <w:rPr>
        <w:rFonts w:asciiTheme="majorHAnsi" w:eastAsiaTheme="majorEastAsia" w:hAnsiTheme="majorHAnsi" w:cstheme="majorBidi" w:hint="cs"/>
        <w:rtl/>
        <w:lang w:bidi="ar-KW"/>
      </w:rPr>
      <w:t>به‌ڕێوه‌به‌رایه‌تی دڵنیایی جۆری و متمانه‌به‌خشین</w:t>
    </w:r>
    <w:r>
      <w:rPr>
        <w:rFonts w:asciiTheme="majorHAnsi" w:eastAsiaTheme="majorEastAsia" w:hAnsiTheme="majorHAnsi" w:cstheme="majorBidi"/>
      </w:rPr>
      <w:ptab w:relativeTo="margin" w:alignment="right" w:leader="none"/>
    </w:r>
  </w:p>
  <w:p w:rsidR="00483DD0" w:rsidRDefault="00483D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DD0" w:rsidRDefault="00483D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240" w:rsidRDefault="006D3240" w:rsidP="00483DD0">
      <w:pPr>
        <w:spacing w:after="0" w:line="240" w:lineRule="auto"/>
      </w:pPr>
      <w:r>
        <w:separator/>
      </w:r>
    </w:p>
  </w:footnote>
  <w:footnote w:type="continuationSeparator" w:id="0">
    <w:p w:rsidR="006D3240" w:rsidRDefault="006D3240" w:rsidP="00483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DD0" w:rsidRDefault="00483D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DD0" w:rsidRPr="00441BF4" w:rsidRDefault="00441BF4" w:rsidP="00441BF4">
    <w:pPr>
      <w:pStyle w:val="Header"/>
      <w:rPr>
        <w:lang w:val="en-US"/>
      </w:rPr>
    </w:pPr>
    <w:r>
      <w:rPr>
        <w:lang w:val="en-US"/>
      </w:rPr>
      <w:t xml:space="preserve">Ministry of Higher Education and Scientific research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DD0" w:rsidRDefault="00483D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19EC"/>
    <w:multiLevelType w:val="hybridMultilevel"/>
    <w:tmpl w:val="2916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E12F9"/>
    <w:multiLevelType w:val="hybridMultilevel"/>
    <w:tmpl w:val="A5B6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DB2654"/>
    <w:multiLevelType w:val="hybridMultilevel"/>
    <w:tmpl w:val="D9F65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DF4536"/>
    <w:multiLevelType w:val="hybridMultilevel"/>
    <w:tmpl w:val="728C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394E05"/>
    <w:multiLevelType w:val="multilevel"/>
    <w:tmpl w:val="A2AAF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DE90EE3"/>
    <w:multiLevelType w:val="hybridMultilevel"/>
    <w:tmpl w:val="BF42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995064"/>
    <w:multiLevelType w:val="hybridMultilevel"/>
    <w:tmpl w:val="48AA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7156D4"/>
    <w:multiLevelType w:val="hybridMultilevel"/>
    <w:tmpl w:val="72ACA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36758F8"/>
    <w:multiLevelType w:val="hybridMultilevel"/>
    <w:tmpl w:val="B610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9A0CB3"/>
    <w:multiLevelType w:val="hybridMultilevel"/>
    <w:tmpl w:val="3F44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9414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0"/>
  </w:num>
  <w:num w:numId="3">
    <w:abstractNumId w:val="1"/>
  </w:num>
  <w:num w:numId="4">
    <w:abstractNumId w:val="8"/>
  </w:num>
  <w:num w:numId="5">
    <w:abstractNumId w:val="9"/>
  </w:num>
  <w:num w:numId="6">
    <w:abstractNumId w:val="5"/>
  </w:num>
  <w:num w:numId="7">
    <w:abstractNumId w:val="3"/>
  </w:num>
  <w:num w:numId="8">
    <w:abstractNumId w:val="6"/>
  </w:num>
  <w:num w:numId="9">
    <w:abstractNumId w:val="2"/>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6A4"/>
    <w:rsid w:val="00001B33"/>
    <w:rsid w:val="00010DF7"/>
    <w:rsid w:val="000D4ADD"/>
    <w:rsid w:val="000F0683"/>
    <w:rsid w:val="000F2337"/>
    <w:rsid w:val="00103FC0"/>
    <w:rsid w:val="001647A7"/>
    <w:rsid w:val="001C7654"/>
    <w:rsid w:val="001D75D5"/>
    <w:rsid w:val="00212F5F"/>
    <w:rsid w:val="0025284B"/>
    <w:rsid w:val="002573E9"/>
    <w:rsid w:val="00273225"/>
    <w:rsid w:val="002925E1"/>
    <w:rsid w:val="002B7CC7"/>
    <w:rsid w:val="002C57F7"/>
    <w:rsid w:val="002F44B8"/>
    <w:rsid w:val="003024BE"/>
    <w:rsid w:val="00315F27"/>
    <w:rsid w:val="003B36B1"/>
    <w:rsid w:val="003D4976"/>
    <w:rsid w:val="00441BF4"/>
    <w:rsid w:val="00483DD0"/>
    <w:rsid w:val="004850A5"/>
    <w:rsid w:val="004C112A"/>
    <w:rsid w:val="004D428C"/>
    <w:rsid w:val="0053026A"/>
    <w:rsid w:val="00537159"/>
    <w:rsid w:val="00542F2F"/>
    <w:rsid w:val="00561229"/>
    <w:rsid w:val="005C1EF0"/>
    <w:rsid w:val="00634F2B"/>
    <w:rsid w:val="006528FC"/>
    <w:rsid w:val="006766CD"/>
    <w:rsid w:val="00695467"/>
    <w:rsid w:val="006A57BA"/>
    <w:rsid w:val="006C3B09"/>
    <w:rsid w:val="006D3240"/>
    <w:rsid w:val="006E72F7"/>
    <w:rsid w:val="006F5726"/>
    <w:rsid w:val="00705D9F"/>
    <w:rsid w:val="0072521C"/>
    <w:rsid w:val="007F0899"/>
    <w:rsid w:val="0080086A"/>
    <w:rsid w:val="00830EE6"/>
    <w:rsid w:val="00881962"/>
    <w:rsid w:val="008B4275"/>
    <w:rsid w:val="008D46A4"/>
    <w:rsid w:val="00961D90"/>
    <w:rsid w:val="009636F4"/>
    <w:rsid w:val="009E4BB5"/>
    <w:rsid w:val="009E6020"/>
    <w:rsid w:val="009F7BEC"/>
    <w:rsid w:val="00A034DE"/>
    <w:rsid w:val="00AB3EFD"/>
    <w:rsid w:val="00AD68F9"/>
    <w:rsid w:val="00B341B9"/>
    <w:rsid w:val="00B3707D"/>
    <w:rsid w:val="00B643ED"/>
    <w:rsid w:val="00B75AB6"/>
    <w:rsid w:val="00B916A8"/>
    <w:rsid w:val="00B917B3"/>
    <w:rsid w:val="00B92529"/>
    <w:rsid w:val="00BC5CB7"/>
    <w:rsid w:val="00C0275B"/>
    <w:rsid w:val="00C200F1"/>
    <w:rsid w:val="00C26D96"/>
    <w:rsid w:val="00C46D58"/>
    <w:rsid w:val="00C525DA"/>
    <w:rsid w:val="00C857AF"/>
    <w:rsid w:val="00CA4F2D"/>
    <w:rsid w:val="00CC5CD1"/>
    <w:rsid w:val="00CE0E68"/>
    <w:rsid w:val="00CF5475"/>
    <w:rsid w:val="00CF6039"/>
    <w:rsid w:val="00D121BC"/>
    <w:rsid w:val="00DE5251"/>
    <w:rsid w:val="00E47833"/>
    <w:rsid w:val="00E61AD2"/>
    <w:rsid w:val="00E710E8"/>
    <w:rsid w:val="00E873BC"/>
    <w:rsid w:val="00E95307"/>
    <w:rsid w:val="00ED3387"/>
    <w:rsid w:val="00EE60FC"/>
    <w:rsid w:val="00F31B12"/>
    <w:rsid w:val="00F454CD"/>
    <w:rsid w:val="00FB7AFF"/>
    <w:rsid w:val="00FB7C7A"/>
    <w:rsid w:val="00FC7FA3"/>
    <w:rsid w:val="00FD437F"/>
    <w:rsid w:val="00FE1252"/>
    <w:rsid w:val="00FF53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6A4"/>
    <w:rPr>
      <w:rFonts w:ascii="Calibri" w:hAnsi="Calibri"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0FC"/>
    <w:pPr>
      <w:ind w:left="720"/>
      <w:contextualSpacing/>
    </w:pPr>
  </w:style>
  <w:style w:type="character" w:styleId="Hyperlink">
    <w:name w:val="Hyperlink"/>
    <w:rsid w:val="008D46A4"/>
    <w:rPr>
      <w:color w:val="0000FF"/>
      <w:u w:val="single"/>
    </w:rPr>
  </w:style>
  <w:style w:type="character" w:customStyle="1" w:styleId="data1">
    <w:name w:val="data1"/>
    <w:rsid w:val="008D46A4"/>
    <w:rPr>
      <w:rFonts w:ascii="Arial" w:hAnsi="Arial" w:cs="Arial" w:hint="default"/>
      <w:b w:val="0"/>
      <w:bCs w:val="0"/>
      <w:sz w:val="18"/>
      <w:szCs w:val="18"/>
      <w:bdr w:val="none" w:sz="0" w:space="0" w:color="auto" w:frame="1"/>
      <w:shd w:val="clear" w:color="auto" w:fill="FFFFFF"/>
    </w:rPr>
  </w:style>
  <w:style w:type="paragraph" w:styleId="BalloonText">
    <w:name w:val="Balloon Text"/>
    <w:basedOn w:val="Normal"/>
    <w:link w:val="BalloonTextChar"/>
    <w:uiPriority w:val="99"/>
    <w:semiHidden/>
    <w:unhideWhenUsed/>
    <w:rsid w:val="008D4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A4"/>
    <w:rPr>
      <w:rFonts w:ascii="Tahoma" w:hAnsi="Tahoma" w:cs="Tahoma"/>
      <w:sz w:val="16"/>
      <w:szCs w:val="16"/>
      <w:lang w:val="en-GB"/>
    </w:rPr>
  </w:style>
  <w:style w:type="paragraph" w:styleId="Header">
    <w:name w:val="header"/>
    <w:basedOn w:val="Normal"/>
    <w:link w:val="HeaderChar"/>
    <w:uiPriority w:val="99"/>
    <w:unhideWhenUsed/>
    <w:rsid w:val="00483D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3DD0"/>
    <w:rPr>
      <w:rFonts w:ascii="Calibri" w:hAnsi="Calibri" w:cs="Arial"/>
      <w:lang w:val="en-GB"/>
    </w:rPr>
  </w:style>
  <w:style w:type="paragraph" w:styleId="Footer">
    <w:name w:val="footer"/>
    <w:basedOn w:val="Normal"/>
    <w:link w:val="FooterChar"/>
    <w:uiPriority w:val="99"/>
    <w:unhideWhenUsed/>
    <w:rsid w:val="00483D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3DD0"/>
    <w:rPr>
      <w:rFonts w:ascii="Calibri" w:hAnsi="Calibri" w:cs="Arial"/>
      <w:lang w:val="en-GB"/>
    </w:rPr>
  </w:style>
  <w:style w:type="table" w:styleId="TableGrid">
    <w:name w:val="Table Grid"/>
    <w:basedOn w:val="TableNormal"/>
    <w:uiPriority w:val="59"/>
    <w:rsid w:val="005302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6A4"/>
    <w:rPr>
      <w:rFonts w:ascii="Calibri" w:hAnsi="Calibri"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0FC"/>
    <w:pPr>
      <w:ind w:left="720"/>
      <w:contextualSpacing/>
    </w:pPr>
  </w:style>
  <w:style w:type="character" w:styleId="Hyperlink">
    <w:name w:val="Hyperlink"/>
    <w:rsid w:val="008D46A4"/>
    <w:rPr>
      <w:color w:val="0000FF"/>
      <w:u w:val="single"/>
    </w:rPr>
  </w:style>
  <w:style w:type="character" w:customStyle="1" w:styleId="data1">
    <w:name w:val="data1"/>
    <w:rsid w:val="008D46A4"/>
    <w:rPr>
      <w:rFonts w:ascii="Arial" w:hAnsi="Arial" w:cs="Arial" w:hint="default"/>
      <w:b w:val="0"/>
      <w:bCs w:val="0"/>
      <w:sz w:val="18"/>
      <w:szCs w:val="18"/>
      <w:bdr w:val="none" w:sz="0" w:space="0" w:color="auto" w:frame="1"/>
      <w:shd w:val="clear" w:color="auto" w:fill="FFFFFF"/>
    </w:rPr>
  </w:style>
  <w:style w:type="paragraph" w:styleId="BalloonText">
    <w:name w:val="Balloon Text"/>
    <w:basedOn w:val="Normal"/>
    <w:link w:val="BalloonTextChar"/>
    <w:uiPriority w:val="99"/>
    <w:semiHidden/>
    <w:unhideWhenUsed/>
    <w:rsid w:val="008D4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A4"/>
    <w:rPr>
      <w:rFonts w:ascii="Tahoma" w:hAnsi="Tahoma" w:cs="Tahoma"/>
      <w:sz w:val="16"/>
      <w:szCs w:val="16"/>
      <w:lang w:val="en-GB"/>
    </w:rPr>
  </w:style>
  <w:style w:type="paragraph" w:styleId="Header">
    <w:name w:val="header"/>
    <w:basedOn w:val="Normal"/>
    <w:link w:val="HeaderChar"/>
    <w:uiPriority w:val="99"/>
    <w:unhideWhenUsed/>
    <w:rsid w:val="00483D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3DD0"/>
    <w:rPr>
      <w:rFonts w:ascii="Calibri" w:hAnsi="Calibri" w:cs="Arial"/>
      <w:lang w:val="en-GB"/>
    </w:rPr>
  </w:style>
  <w:style w:type="paragraph" w:styleId="Footer">
    <w:name w:val="footer"/>
    <w:basedOn w:val="Normal"/>
    <w:link w:val="FooterChar"/>
    <w:uiPriority w:val="99"/>
    <w:unhideWhenUsed/>
    <w:rsid w:val="00483D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3DD0"/>
    <w:rPr>
      <w:rFonts w:ascii="Calibri" w:hAnsi="Calibri" w:cs="Arial"/>
      <w:lang w:val="en-GB"/>
    </w:rPr>
  </w:style>
  <w:style w:type="table" w:styleId="TableGrid">
    <w:name w:val="Table Grid"/>
    <w:basedOn w:val="TableNormal"/>
    <w:uiPriority w:val="59"/>
    <w:rsid w:val="005302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ipedia.org/wiki/Tracto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en.wikipedia.org/wiki/Forage_harveste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en.wikipedia.org/wiki/Tower_silo"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2175</Words>
  <Characters>12403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14549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sherwan</dc:creator>
  <cp:lastModifiedBy>DR.Ahmed Saker 2o1O</cp:lastModifiedBy>
  <cp:revision>35</cp:revision>
  <cp:lastPrinted>2017-11-08T18:14:00Z</cp:lastPrinted>
  <dcterms:created xsi:type="dcterms:W3CDTF">2015-10-14T18:04:00Z</dcterms:created>
  <dcterms:modified xsi:type="dcterms:W3CDTF">2022-06-03T09:00:00Z</dcterms:modified>
</cp:coreProperties>
</file>