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B5" w:rsidRPr="007B13E6" w:rsidRDefault="00D133B5" w:rsidP="00A7317A">
      <w:pPr>
        <w:tabs>
          <w:tab w:val="left" w:pos="1200"/>
          <w:tab w:val="left" w:pos="7740"/>
        </w:tabs>
        <w:ind w:left="-851"/>
        <w:jc w:val="both"/>
        <w:rPr>
          <w:rFonts w:ascii="Calibri" w:eastAsia="Calibri" w:hAnsi="Calibri" w:cs="Arial"/>
          <w:sz w:val="44"/>
          <w:szCs w:val="44"/>
          <w:lang w:val="en-GB" w:bidi="ar-KW"/>
        </w:rPr>
      </w:pPr>
      <w:bookmarkStart w:id="0" w:name="_GoBack"/>
      <w:bookmarkEnd w:id="0"/>
      <w:r w:rsidRPr="007B13E6">
        <w:rPr>
          <w:rFonts w:ascii="Calibri" w:eastAsia="Calibri" w:hAnsi="Calibri" w:cs="Arial"/>
          <w:noProof/>
          <w:sz w:val="44"/>
          <w:szCs w:val="44"/>
        </w:rPr>
        <w:drawing>
          <wp:anchor distT="0" distB="0" distL="114300" distR="114300" simplePos="0" relativeHeight="251659264" behindDoc="0" locked="0" layoutInCell="1" allowOverlap="1" wp14:anchorId="69C25345" wp14:editId="5F015B0D">
            <wp:simplePos x="2113808" y="629392"/>
            <wp:positionH relativeFrom="margin">
              <wp:align>center</wp:align>
            </wp:positionH>
            <wp:positionV relativeFrom="margin">
              <wp:align>top</wp:align>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D133B5" w:rsidRPr="007B13E6" w:rsidRDefault="00D133B5" w:rsidP="00D133B5">
      <w:pPr>
        <w:tabs>
          <w:tab w:val="left" w:pos="1200"/>
        </w:tabs>
        <w:jc w:val="both"/>
        <w:rPr>
          <w:rFonts w:ascii="Calibri" w:eastAsia="Calibri" w:hAnsi="Calibri" w:cs="Arial"/>
          <w:sz w:val="44"/>
          <w:szCs w:val="44"/>
          <w:lang w:val="en-GB" w:bidi="ar-KW"/>
        </w:rPr>
      </w:pPr>
    </w:p>
    <w:p w:rsidR="00D133B5" w:rsidRPr="007B13E6" w:rsidRDefault="00D133B5" w:rsidP="00D133B5">
      <w:pPr>
        <w:tabs>
          <w:tab w:val="left" w:pos="1200"/>
        </w:tabs>
        <w:jc w:val="both"/>
        <w:rPr>
          <w:rFonts w:ascii="Calibri" w:eastAsia="Calibri" w:hAnsi="Calibri" w:cs="Arial"/>
          <w:sz w:val="44"/>
          <w:szCs w:val="44"/>
          <w:lang w:val="en-GB" w:bidi="ar-KW"/>
        </w:rPr>
      </w:pPr>
    </w:p>
    <w:p w:rsidR="00D133B5" w:rsidRPr="007B13E6" w:rsidRDefault="00D133B5" w:rsidP="00D133B5">
      <w:pPr>
        <w:tabs>
          <w:tab w:val="left" w:pos="1200"/>
        </w:tabs>
        <w:jc w:val="both"/>
        <w:rPr>
          <w:rFonts w:ascii="Calibri" w:eastAsia="Calibri" w:hAnsi="Calibri" w:cs="Arial"/>
          <w:sz w:val="44"/>
          <w:szCs w:val="44"/>
          <w:lang w:val="en-GB" w:bidi="ar-KW"/>
        </w:rPr>
      </w:pPr>
    </w:p>
    <w:p w:rsidR="00A0750A" w:rsidRDefault="00A0750A" w:rsidP="00D133B5">
      <w:pPr>
        <w:tabs>
          <w:tab w:val="left" w:pos="1200"/>
        </w:tabs>
        <w:jc w:val="both"/>
        <w:rPr>
          <w:rFonts w:ascii="Calibri" w:eastAsia="Calibri" w:hAnsi="Calibri" w:cs="Arial"/>
          <w:b/>
          <w:bCs/>
          <w:sz w:val="28"/>
          <w:szCs w:val="28"/>
          <w:lang w:val="en-GB" w:bidi="ar-KW"/>
        </w:rPr>
      </w:pPr>
    </w:p>
    <w:p w:rsidR="00D133B5" w:rsidRPr="00A0750A" w:rsidRDefault="00A0750A" w:rsidP="00A82F46">
      <w:pPr>
        <w:tabs>
          <w:tab w:val="left" w:pos="1200"/>
        </w:tabs>
        <w:jc w:val="both"/>
        <w:rPr>
          <w:rFonts w:ascii="Calibri" w:eastAsia="Calibri" w:hAnsi="Calibri" w:cs="Arial"/>
          <w:b/>
          <w:bCs/>
          <w:sz w:val="28"/>
          <w:szCs w:val="28"/>
          <w:lang w:val="en-GB" w:bidi="ar-KW"/>
        </w:rPr>
      </w:pPr>
      <w:proofErr w:type="spellStart"/>
      <w:r>
        <w:rPr>
          <w:rFonts w:ascii="Calibri" w:eastAsia="Calibri" w:hAnsi="Calibri" w:cs="Arial"/>
          <w:b/>
          <w:bCs/>
          <w:sz w:val="28"/>
          <w:szCs w:val="28"/>
          <w:lang w:val="en-GB" w:bidi="ar-KW"/>
        </w:rPr>
        <w:t>Departmen</w:t>
      </w:r>
      <w:proofErr w:type="spellEnd"/>
      <w:r>
        <w:rPr>
          <w:rFonts w:ascii="Calibri" w:eastAsia="Calibri" w:hAnsi="Calibri" w:cs="Arial"/>
          <w:b/>
          <w:bCs/>
          <w:sz w:val="28"/>
          <w:szCs w:val="28"/>
          <w:lang w:val="en-GB" w:bidi="ar-KW"/>
        </w:rPr>
        <w:t xml:space="preserve"> of </w:t>
      </w:r>
      <w:r w:rsidR="00DF7BCB">
        <w:rPr>
          <w:rFonts w:ascii="Calibri" w:eastAsia="Calibri" w:hAnsi="Calibri" w:cs="Arial"/>
          <w:b/>
          <w:bCs/>
          <w:sz w:val="28"/>
          <w:szCs w:val="28"/>
          <w:lang w:val="en-GB" w:bidi="ar-KW"/>
        </w:rPr>
        <w:t>Geology</w:t>
      </w:r>
      <w:r w:rsidR="00366DC6">
        <w:rPr>
          <w:rFonts w:ascii="Calibri" w:eastAsia="Calibri" w:hAnsi="Calibri" w:cs="Arial"/>
          <w:b/>
          <w:bCs/>
          <w:sz w:val="28"/>
          <w:szCs w:val="28"/>
          <w:lang w:val="en-GB" w:bidi="ar-KW"/>
        </w:rPr>
        <w:t xml:space="preserve"> </w:t>
      </w:r>
    </w:p>
    <w:p w:rsidR="00D133B5" w:rsidRPr="00A0750A" w:rsidRDefault="00D133B5" w:rsidP="00A82F46">
      <w:pPr>
        <w:tabs>
          <w:tab w:val="left" w:pos="1200"/>
        </w:tabs>
        <w:jc w:val="both"/>
        <w:rPr>
          <w:rFonts w:ascii="Calibri" w:eastAsia="Calibri" w:hAnsi="Calibri" w:cs="Arial"/>
          <w:b/>
          <w:bCs/>
          <w:sz w:val="28"/>
          <w:szCs w:val="28"/>
          <w:lang w:val="en-GB" w:bidi="ar-KW"/>
        </w:rPr>
      </w:pPr>
      <w:r w:rsidRPr="00A0750A">
        <w:rPr>
          <w:rFonts w:ascii="Calibri" w:eastAsia="Calibri" w:hAnsi="Calibri" w:cs="Arial"/>
          <w:b/>
          <w:bCs/>
          <w:sz w:val="28"/>
          <w:szCs w:val="28"/>
          <w:lang w:val="en-GB" w:bidi="ar-KW"/>
        </w:rPr>
        <w:t>College of Science</w:t>
      </w:r>
    </w:p>
    <w:p w:rsidR="00D133B5" w:rsidRPr="00A0750A" w:rsidRDefault="00D133B5" w:rsidP="00D133B5">
      <w:pPr>
        <w:tabs>
          <w:tab w:val="left" w:pos="1200"/>
        </w:tabs>
        <w:rPr>
          <w:rFonts w:ascii="Calibri" w:eastAsia="Calibri" w:hAnsi="Calibri" w:cs="Arial"/>
          <w:b/>
          <w:bCs/>
          <w:sz w:val="28"/>
          <w:szCs w:val="28"/>
          <w:lang w:val="en-GB" w:bidi="ar-KW"/>
        </w:rPr>
      </w:pPr>
      <w:r w:rsidRPr="00A0750A">
        <w:rPr>
          <w:rFonts w:ascii="Calibri" w:eastAsia="Calibri" w:hAnsi="Calibri" w:cs="Arial"/>
          <w:b/>
          <w:bCs/>
          <w:sz w:val="28"/>
          <w:szCs w:val="28"/>
          <w:lang w:val="en-GB" w:bidi="ar-KW"/>
        </w:rPr>
        <w:t xml:space="preserve">University of </w:t>
      </w:r>
      <w:proofErr w:type="spellStart"/>
      <w:r w:rsidRPr="00A0750A">
        <w:rPr>
          <w:rFonts w:ascii="Calibri" w:eastAsia="Calibri" w:hAnsi="Calibri" w:cs="Arial"/>
          <w:b/>
          <w:bCs/>
          <w:sz w:val="28"/>
          <w:szCs w:val="28"/>
          <w:lang w:val="en-GB" w:bidi="ar-KW"/>
        </w:rPr>
        <w:t>Salahaddin-Hawler</w:t>
      </w:r>
      <w:proofErr w:type="spellEnd"/>
    </w:p>
    <w:p w:rsidR="00D133B5" w:rsidRPr="00A0750A" w:rsidRDefault="00D133B5" w:rsidP="00A82F46">
      <w:pPr>
        <w:tabs>
          <w:tab w:val="left" w:pos="1200"/>
        </w:tabs>
        <w:jc w:val="both"/>
        <w:rPr>
          <w:rFonts w:ascii="Calibri" w:eastAsia="Calibri" w:hAnsi="Calibri" w:cs="Arial"/>
          <w:b/>
          <w:bCs/>
          <w:sz w:val="28"/>
          <w:szCs w:val="28"/>
          <w:lang w:val="en-GB" w:bidi="ar-KW"/>
        </w:rPr>
      </w:pPr>
      <w:r w:rsidRPr="00A0750A">
        <w:rPr>
          <w:rFonts w:ascii="Calibri" w:eastAsia="Calibri" w:hAnsi="Calibri" w:cs="Arial"/>
          <w:b/>
          <w:bCs/>
          <w:sz w:val="28"/>
          <w:szCs w:val="28"/>
          <w:lang w:val="en-GB" w:bidi="ar-KW"/>
        </w:rPr>
        <w:t xml:space="preserve">Subject: </w:t>
      </w:r>
      <w:r w:rsidR="00A82F46">
        <w:rPr>
          <w:rFonts w:ascii="Calibri" w:eastAsia="Calibri" w:hAnsi="Calibri" w:cs="Arial"/>
          <w:b/>
          <w:bCs/>
          <w:sz w:val="28"/>
          <w:szCs w:val="28"/>
          <w:lang w:val="en-GB" w:bidi="ar-KW"/>
        </w:rPr>
        <w:t>Geochemistry</w:t>
      </w:r>
      <w:r w:rsidR="00366DC6">
        <w:rPr>
          <w:rFonts w:ascii="Calibri" w:eastAsia="Calibri" w:hAnsi="Calibri" w:cs="Arial"/>
          <w:b/>
          <w:bCs/>
          <w:sz w:val="28"/>
          <w:szCs w:val="28"/>
          <w:lang w:val="en-GB" w:bidi="ar-KW"/>
        </w:rPr>
        <w:t xml:space="preserve"> </w:t>
      </w:r>
      <w:r w:rsidR="00335C2C">
        <w:rPr>
          <w:rFonts w:ascii="Calibri" w:eastAsia="Calibri" w:hAnsi="Calibri" w:cs="Arial"/>
          <w:b/>
          <w:bCs/>
          <w:sz w:val="28"/>
          <w:szCs w:val="28"/>
          <w:lang w:val="en-GB" w:bidi="ar-KW"/>
        </w:rPr>
        <w:t>(Practical)</w:t>
      </w:r>
    </w:p>
    <w:p w:rsidR="00D133B5" w:rsidRPr="00A0750A" w:rsidRDefault="00D133B5" w:rsidP="00A82F46">
      <w:pPr>
        <w:tabs>
          <w:tab w:val="left" w:pos="1200"/>
        </w:tabs>
        <w:jc w:val="both"/>
        <w:rPr>
          <w:rFonts w:ascii="Calibri" w:eastAsia="Calibri" w:hAnsi="Calibri" w:cs="Arial"/>
          <w:b/>
          <w:bCs/>
          <w:sz w:val="28"/>
          <w:szCs w:val="28"/>
          <w:lang w:val="en-GB" w:bidi="ar-KW"/>
        </w:rPr>
      </w:pPr>
      <w:r w:rsidRPr="00A0750A">
        <w:rPr>
          <w:rFonts w:ascii="Calibri" w:eastAsia="Calibri" w:hAnsi="Calibri" w:cs="Arial"/>
          <w:b/>
          <w:bCs/>
          <w:sz w:val="28"/>
          <w:szCs w:val="28"/>
          <w:lang w:val="en-GB" w:bidi="ar-KW"/>
        </w:rPr>
        <w:t xml:space="preserve">Course Book – </w:t>
      </w:r>
      <w:r w:rsidR="00A82F46">
        <w:rPr>
          <w:rFonts w:ascii="Calibri" w:eastAsia="Calibri" w:hAnsi="Calibri" w:cs="Arial"/>
          <w:b/>
          <w:bCs/>
          <w:i/>
          <w:iCs/>
          <w:sz w:val="28"/>
          <w:szCs w:val="28"/>
          <w:lang w:val="en-GB" w:bidi="ar-KW"/>
        </w:rPr>
        <w:t>Fourth</w:t>
      </w:r>
      <w:r w:rsidR="00366DC6">
        <w:rPr>
          <w:rFonts w:ascii="Calibri" w:eastAsia="Calibri" w:hAnsi="Calibri" w:cs="Arial"/>
          <w:b/>
          <w:bCs/>
          <w:i/>
          <w:iCs/>
          <w:sz w:val="28"/>
          <w:szCs w:val="28"/>
          <w:lang w:val="en-GB" w:bidi="ar-KW"/>
        </w:rPr>
        <w:t xml:space="preserve"> </w:t>
      </w:r>
      <w:r w:rsidRPr="00A0750A">
        <w:rPr>
          <w:rFonts w:ascii="Calibri" w:eastAsia="Calibri" w:hAnsi="Calibri" w:cs="Arial"/>
          <w:b/>
          <w:bCs/>
          <w:i/>
          <w:iCs/>
          <w:sz w:val="28"/>
          <w:szCs w:val="28"/>
          <w:lang w:val="en-GB" w:bidi="ar-KW"/>
        </w:rPr>
        <w:t>year</w:t>
      </w:r>
      <w:r w:rsidRPr="00A0750A">
        <w:rPr>
          <w:rFonts w:ascii="Calibri" w:eastAsia="Calibri" w:hAnsi="Calibri" w:cs="Arial"/>
          <w:b/>
          <w:bCs/>
          <w:sz w:val="28"/>
          <w:szCs w:val="28"/>
          <w:lang w:val="en-GB" w:bidi="ar-KW"/>
        </w:rPr>
        <w:t xml:space="preserve"> (Year </w:t>
      </w:r>
      <w:r w:rsidR="00A82F46">
        <w:rPr>
          <w:rFonts w:ascii="Calibri" w:eastAsia="Calibri" w:hAnsi="Calibri" w:cs="Arial"/>
          <w:b/>
          <w:bCs/>
          <w:sz w:val="28"/>
          <w:szCs w:val="28"/>
          <w:lang w:val="en-GB" w:bidi="ar-KW"/>
        </w:rPr>
        <w:t>4</w:t>
      </w:r>
      <w:r w:rsidRPr="00A0750A">
        <w:rPr>
          <w:rFonts w:ascii="Calibri" w:eastAsia="Calibri" w:hAnsi="Calibri" w:cs="Arial"/>
          <w:b/>
          <w:bCs/>
          <w:sz w:val="28"/>
          <w:szCs w:val="28"/>
          <w:lang w:val="en-GB" w:bidi="ar-KW"/>
        </w:rPr>
        <w:t>)</w:t>
      </w:r>
    </w:p>
    <w:p w:rsidR="00A7317A" w:rsidRDefault="00D133B5" w:rsidP="00096846">
      <w:pPr>
        <w:tabs>
          <w:tab w:val="left" w:pos="1200"/>
        </w:tabs>
        <w:rPr>
          <w:rFonts w:ascii="Calibri" w:eastAsia="Calibri" w:hAnsi="Calibri" w:cs="Arial"/>
          <w:b/>
          <w:bCs/>
          <w:sz w:val="28"/>
          <w:szCs w:val="28"/>
          <w:lang w:val="en-GB" w:bidi="ar-KW"/>
        </w:rPr>
      </w:pPr>
      <w:r w:rsidRPr="00A0750A">
        <w:rPr>
          <w:rFonts w:ascii="Calibri" w:eastAsia="Calibri" w:hAnsi="Calibri" w:cs="Arial"/>
          <w:b/>
          <w:bCs/>
          <w:sz w:val="28"/>
          <w:szCs w:val="28"/>
          <w:lang w:val="en-GB" w:bidi="ar-KW"/>
        </w:rPr>
        <w:t>Lecturer's name</w:t>
      </w:r>
      <w:r w:rsidR="004F2A2D" w:rsidRPr="00A0750A">
        <w:rPr>
          <w:rFonts w:ascii="Calibri" w:eastAsia="Calibri" w:hAnsi="Calibri" w:cs="Arial"/>
          <w:b/>
          <w:bCs/>
          <w:sz w:val="28"/>
          <w:szCs w:val="28"/>
          <w:lang w:val="en-GB" w:bidi="ar-KW"/>
        </w:rPr>
        <w:t>:</w:t>
      </w:r>
      <w:r w:rsidR="00A0750A">
        <w:rPr>
          <w:rFonts w:ascii="Calibri" w:eastAsia="Calibri" w:hAnsi="Calibri" w:cs="Arial"/>
          <w:b/>
          <w:bCs/>
          <w:sz w:val="28"/>
          <w:szCs w:val="28"/>
          <w:lang w:val="en-GB" w:bidi="ar-KW"/>
        </w:rPr>
        <w:t xml:space="preserve"> </w:t>
      </w:r>
      <w:proofErr w:type="spellStart"/>
      <w:r w:rsidR="00A0750A" w:rsidRPr="00A0750A">
        <w:rPr>
          <w:rFonts w:ascii="Calibri" w:eastAsia="Calibri" w:hAnsi="Calibri" w:cs="Arial"/>
          <w:b/>
          <w:bCs/>
          <w:sz w:val="28"/>
          <w:szCs w:val="28"/>
          <w:lang w:val="en-GB" w:bidi="ar-KW"/>
        </w:rPr>
        <w:t>Dr.</w:t>
      </w:r>
      <w:proofErr w:type="spellEnd"/>
      <w:r w:rsidR="00A0750A">
        <w:rPr>
          <w:rFonts w:ascii="Calibri" w:eastAsia="Calibri" w:hAnsi="Calibri" w:cs="Arial"/>
          <w:b/>
          <w:bCs/>
          <w:sz w:val="28"/>
          <w:szCs w:val="28"/>
          <w:lang w:val="en-GB" w:bidi="ar-KW"/>
        </w:rPr>
        <w:t xml:space="preserve"> </w:t>
      </w:r>
      <w:r w:rsidRPr="00A0750A">
        <w:rPr>
          <w:rFonts w:ascii="Calibri" w:eastAsia="Calibri" w:hAnsi="Calibri" w:cs="Arial"/>
          <w:b/>
          <w:bCs/>
          <w:sz w:val="28"/>
          <w:szCs w:val="28"/>
          <w:lang w:val="en-GB" w:bidi="ar-KW"/>
        </w:rPr>
        <w:t xml:space="preserve"> </w:t>
      </w:r>
      <w:proofErr w:type="spellStart"/>
      <w:r w:rsidR="00096846">
        <w:rPr>
          <w:rFonts w:ascii="Calibri" w:eastAsia="Calibri" w:hAnsi="Calibri" w:cs="Arial"/>
          <w:b/>
          <w:bCs/>
          <w:sz w:val="28"/>
          <w:szCs w:val="28"/>
          <w:lang w:val="en-GB" w:bidi="ar-KW"/>
        </w:rPr>
        <w:t>Awaz</w:t>
      </w:r>
      <w:proofErr w:type="spellEnd"/>
      <w:r w:rsidR="00096846">
        <w:rPr>
          <w:rFonts w:ascii="Calibri" w:eastAsia="Calibri" w:hAnsi="Calibri" w:cs="Arial"/>
          <w:b/>
          <w:bCs/>
          <w:sz w:val="28"/>
          <w:szCs w:val="28"/>
          <w:lang w:val="en-GB" w:bidi="ar-KW"/>
        </w:rPr>
        <w:t xml:space="preserve"> Kareem </w:t>
      </w:r>
      <w:proofErr w:type="spellStart"/>
      <w:r w:rsidR="00096846">
        <w:rPr>
          <w:rFonts w:ascii="Calibri" w:eastAsia="Calibri" w:hAnsi="Calibri" w:cs="Arial"/>
          <w:b/>
          <w:bCs/>
          <w:sz w:val="28"/>
          <w:szCs w:val="28"/>
          <w:lang w:val="en-GB" w:bidi="ar-KW"/>
        </w:rPr>
        <w:t>Rasul</w:t>
      </w:r>
      <w:proofErr w:type="spellEnd"/>
      <w:r w:rsidR="00A7317A">
        <w:rPr>
          <w:rFonts w:ascii="Calibri" w:eastAsia="Calibri" w:hAnsi="Calibri" w:cs="Arial"/>
          <w:b/>
          <w:bCs/>
          <w:sz w:val="28"/>
          <w:szCs w:val="28"/>
          <w:lang w:val="en-GB" w:bidi="ar-KW"/>
        </w:rPr>
        <w:t>.</w:t>
      </w:r>
    </w:p>
    <w:p w:rsidR="00D133B5" w:rsidRPr="00A0750A" w:rsidRDefault="00096846" w:rsidP="00A82F46">
      <w:pPr>
        <w:tabs>
          <w:tab w:val="left" w:pos="1200"/>
        </w:tabs>
        <w:rPr>
          <w:rFonts w:ascii="Calibri" w:eastAsia="Calibri" w:hAnsi="Calibri" w:cs="Arial"/>
          <w:b/>
          <w:bCs/>
          <w:sz w:val="28"/>
          <w:szCs w:val="28"/>
          <w:lang w:val="en-GB" w:bidi="ar-KW"/>
        </w:rPr>
      </w:pPr>
      <w:r>
        <w:rPr>
          <w:rFonts w:ascii="Calibri" w:eastAsia="Calibri" w:hAnsi="Calibri" w:cs="Arial"/>
          <w:b/>
          <w:bCs/>
          <w:sz w:val="28"/>
          <w:szCs w:val="28"/>
          <w:lang w:val="en-GB" w:bidi="ar-KW"/>
        </w:rPr>
        <w:t xml:space="preserve">                               </w:t>
      </w:r>
      <w:proofErr w:type="spellStart"/>
      <w:r w:rsidR="00A82F46">
        <w:rPr>
          <w:rFonts w:ascii="Calibri" w:eastAsia="Calibri" w:hAnsi="Calibri" w:cs="Arial"/>
          <w:b/>
          <w:bCs/>
          <w:sz w:val="28"/>
          <w:szCs w:val="28"/>
          <w:lang w:val="en-GB" w:bidi="ar-KW"/>
        </w:rPr>
        <w:t>Zhin</w:t>
      </w:r>
      <w:proofErr w:type="spellEnd"/>
      <w:r w:rsidR="00A82F46">
        <w:rPr>
          <w:rFonts w:ascii="Calibri" w:eastAsia="Calibri" w:hAnsi="Calibri" w:cs="Arial"/>
          <w:b/>
          <w:bCs/>
          <w:sz w:val="28"/>
          <w:szCs w:val="28"/>
          <w:lang w:val="en-GB" w:bidi="ar-KW"/>
        </w:rPr>
        <w:t xml:space="preserve"> </w:t>
      </w:r>
      <w:proofErr w:type="spellStart"/>
      <w:r w:rsidR="00A82F46">
        <w:rPr>
          <w:rFonts w:ascii="Calibri" w:eastAsia="Calibri" w:hAnsi="Calibri" w:cs="Arial"/>
          <w:b/>
          <w:bCs/>
          <w:sz w:val="28"/>
          <w:szCs w:val="28"/>
          <w:lang w:val="en-GB" w:bidi="ar-KW"/>
        </w:rPr>
        <w:t>Saaeb</w:t>
      </w:r>
      <w:proofErr w:type="spellEnd"/>
      <w:r w:rsidR="004654B0">
        <w:rPr>
          <w:rFonts w:ascii="Calibri" w:eastAsia="Calibri" w:hAnsi="Calibri" w:cs="Arial"/>
          <w:b/>
          <w:bCs/>
          <w:sz w:val="28"/>
          <w:szCs w:val="28"/>
          <w:lang w:val="en-GB" w:bidi="ar-KW"/>
        </w:rPr>
        <w:t xml:space="preserve"> </w:t>
      </w:r>
      <w:r w:rsidR="00A871AC">
        <w:rPr>
          <w:rFonts w:ascii="Calibri" w:eastAsia="Calibri" w:hAnsi="Calibri" w:cs="Arial"/>
          <w:b/>
          <w:bCs/>
          <w:sz w:val="28"/>
          <w:szCs w:val="28"/>
          <w:lang w:val="en-GB" w:bidi="ar-KW"/>
        </w:rPr>
        <w:t xml:space="preserve">(M. </w:t>
      </w:r>
      <w:proofErr w:type="spellStart"/>
      <w:r w:rsidR="00A871AC">
        <w:rPr>
          <w:rFonts w:ascii="Calibri" w:eastAsia="Calibri" w:hAnsi="Calibri" w:cs="Arial"/>
          <w:b/>
          <w:bCs/>
          <w:sz w:val="28"/>
          <w:szCs w:val="28"/>
          <w:lang w:val="en-GB" w:bidi="ar-KW"/>
        </w:rPr>
        <w:t>Sc</w:t>
      </w:r>
      <w:proofErr w:type="spellEnd"/>
      <w:r w:rsidR="00A871AC">
        <w:rPr>
          <w:rFonts w:ascii="Calibri" w:eastAsia="Calibri" w:hAnsi="Calibri" w:cs="Arial"/>
          <w:b/>
          <w:bCs/>
          <w:sz w:val="28"/>
          <w:szCs w:val="28"/>
          <w:lang w:val="en-GB" w:bidi="ar-KW"/>
        </w:rPr>
        <w:t>)</w:t>
      </w:r>
      <w:r w:rsidR="00DC0F11">
        <w:rPr>
          <w:rFonts w:ascii="Calibri" w:eastAsia="Calibri" w:hAnsi="Calibri" w:cs="Arial"/>
          <w:b/>
          <w:bCs/>
          <w:sz w:val="28"/>
          <w:szCs w:val="28"/>
          <w:lang w:val="en-GB" w:bidi="ar-KW"/>
        </w:rPr>
        <w:t xml:space="preserve"> and </w:t>
      </w:r>
      <w:proofErr w:type="spellStart"/>
      <w:r w:rsidR="00DC0F11">
        <w:rPr>
          <w:rFonts w:ascii="Calibri" w:eastAsia="Calibri" w:hAnsi="Calibri" w:cs="Arial"/>
          <w:b/>
          <w:bCs/>
          <w:sz w:val="28"/>
          <w:szCs w:val="28"/>
          <w:lang w:val="en-GB" w:bidi="ar-KW"/>
        </w:rPr>
        <w:t>Afrah</w:t>
      </w:r>
      <w:proofErr w:type="spellEnd"/>
      <w:r w:rsidR="00DC0F11">
        <w:rPr>
          <w:rFonts w:ascii="Calibri" w:eastAsia="Calibri" w:hAnsi="Calibri" w:cs="Arial"/>
          <w:b/>
          <w:bCs/>
          <w:sz w:val="28"/>
          <w:szCs w:val="28"/>
          <w:lang w:val="en-GB" w:bidi="ar-KW"/>
        </w:rPr>
        <w:t xml:space="preserve"> </w:t>
      </w:r>
      <w:proofErr w:type="spellStart"/>
      <w:r w:rsidR="00DC0F11">
        <w:rPr>
          <w:rFonts w:ascii="Calibri" w:eastAsia="Calibri" w:hAnsi="Calibri" w:cs="Arial"/>
          <w:b/>
          <w:bCs/>
          <w:sz w:val="28"/>
          <w:szCs w:val="28"/>
          <w:lang w:val="en-GB" w:bidi="ar-KW"/>
        </w:rPr>
        <w:t>Kafi</w:t>
      </w:r>
      <w:proofErr w:type="spellEnd"/>
    </w:p>
    <w:p w:rsidR="00D133B5" w:rsidRPr="00A0750A" w:rsidRDefault="00A0750A" w:rsidP="00DC0F11">
      <w:pPr>
        <w:tabs>
          <w:tab w:val="left" w:pos="1200"/>
        </w:tabs>
        <w:jc w:val="both"/>
        <w:rPr>
          <w:rFonts w:ascii="Calibri" w:eastAsia="Calibri" w:hAnsi="Calibri" w:cs="Arial"/>
          <w:b/>
          <w:bCs/>
          <w:sz w:val="28"/>
          <w:szCs w:val="28"/>
          <w:lang w:val="en-GB" w:bidi="ar-KW"/>
        </w:rPr>
      </w:pPr>
      <w:r w:rsidRPr="00A0750A">
        <w:rPr>
          <w:rFonts w:ascii="Calibri" w:eastAsia="Calibri" w:hAnsi="Calibri" w:cs="Arial"/>
          <w:b/>
          <w:bCs/>
          <w:sz w:val="28"/>
          <w:szCs w:val="28"/>
          <w:lang w:val="en-GB" w:bidi="ar-KW"/>
        </w:rPr>
        <w:t>Academic</w:t>
      </w:r>
      <w:r w:rsidR="00517983">
        <w:rPr>
          <w:rFonts w:ascii="Calibri" w:eastAsia="Calibri" w:hAnsi="Calibri" w:cs="Arial"/>
          <w:b/>
          <w:bCs/>
          <w:sz w:val="28"/>
          <w:szCs w:val="28"/>
          <w:lang w:val="en-GB" w:bidi="ar-KW"/>
        </w:rPr>
        <w:t xml:space="preserve"> Year: 201</w:t>
      </w:r>
      <w:r w:rsidR="00DC0F11">
        <w:rPr>
          <w:rFonts w:ascii="Calibri" w:eastAsia="Calibri" w:hAnsi="Calibri" w:cs="Arial"/>
          <w:b/>
          <w:bCs/>
          <w:sz w:val="28"/>
          <w:szCs w:val="28"/>
          <w:lang w:val="en-GB" w:bidi="ar-KW"/>
        </w:rPr>
        <w:t>20</w:t>
      </w:r>
      <w:r w:rsidR="00517983">
        <w:rPr>
          <w:rFonts w:ascii="Calibri" w:eastAsia="Calibri" w:hAnsi="Calibri" w:cs="Arial"/>
          <w:b/>
          <w:bCs/>
          <w:sz w:val="28"/>
          <w:szCs w:val="28"/>
          <w:lang w:val="en-GB" w:bidi="ar-KW"/>
        </w:rPr>
        <w:t>/20</w:t>
      </w:r>
      <w:r w:rsidR="00A82F46">
        <w:rPr>
          <w:rFonts w:ascii="Calibri" w:eastAsia="Calibri" w:hAnsi="Calibri" w:cs="Arial"/>
          <w:b/>
          <w:bCs/>
          <w:sz w:val="28"/>
          <w:szCs w:val="28"/>
          <w:lang w:val="en-GB" w:bidi="ar-KW"/>
        </w:rPr>
        <w:t>2</w:t>
      </w:r>
      <w:r w:rsidR="00DC0F11">
        <w:rPr>
          <w:rFonts w:ascii="Calibri" w:eastAsia="Calibri" w:hAnsi="Calibri" w:cs="Arial"/>
          <w:b/>
          <w:bCs/>
          <w:sz w:val="28"/>
          <w:szCs w:val="28"/>
          <w:lang w:val="en-GB" w:bidi="ar-KW"/>
        </w:rPr>
        <w:t>1</w:t>
      </w:r>
    </w:p>
    <w:p w:rsidR="00D133B5" w:rsidRPr="007B13E6" w:rsidRDefault="00D133B5" w:rsidP="00D133B5">
      <w:pPr>
        <w:tabs>
          <w:tab w:val="left" w:pos="1200"/>
        </w:tabs>
        <w:jc w:val="both"/>
        <w:rPr>
          <w:rFonts w:ascii="Calibri" w:eastAsia="Calibri" w:hAnsi="Calibri" w:cs="Arial"/>
          <w:sz w:val="44"/>
          <w:szCs w:val="44"/>
          <w:lang w:val="en-GB" w:bidi="ar-KW"/>
        </w:rPr>
      </w:pPr>
    </w:p>
    <w:p w:rsidR="00D133B5" w:rsidRPr="007B13E6" w:rsidRDefault="00D133B5" w:rsidP="00D133B5">
      <w:pPr>
        <w:tabs>
          <w:tab w:val="left" w:pos="1200"/>
        </w:tabs>
        <w:jc w:val="both"/>
        <w:rPr>
          <w:rFonts w:ascii="Calibri" w:eastAsia="Calibri" w:hAnsi="Calibri" w:cs="Arial"/>
          <w:sz w:val="44"/>
          <w:szCs w:val="44"/>
          <w:lang w:val="en-GB" w:bidi="ar-KW"/>
        </w:rPr>
      </w:pPr>
    </w:p>
    <w:p w:rsidR="00D133B5" w:rsidRPr="007B13E6" w:rsidRDefault="00D133B5" w:rsidP="00D133B5">
      <w:pPr>
        <w:tabs>
          <w:tab w:val="left" w:pos="1200"/>
        </w:tabs>
        <w:jc w:val="both"/>
        <w:rPr>
          <w:rFonts w:ascii="Calibri" w:eastAsia="Calibri" w:hAnsi="Calibri" w:cs="Arial"/>
          <w:sz w:val="44"/>
          <w:szCs w:val="44"/>
          <w:lang w:val="en-GB" w:bidi="ar-KW"/>
        </w:rPr>
      </w:pPr>
    </w:p>
    <w:p w:rsidR="00D133B5" w:rsidRPr="007B13E6" w:rsidRDefault="00D133B5" w:rsidP="00D133B5">
      <w:pPr>
        <w:tabs>
          <w:tab w:val="left" w:pos="1200"/>
        </w:tabs>
        <w:jc w:val="both"/>
        <w:rPr>
          <w:rFonts w:ascii="Calibri" w:eastAsia="Calibri" w:hAnsi="Calibri" w:cs="Arial"/>
          <w:sz w:val="44"/>
          <w:szCs w:val="44"/>
          <w:lang w:val="en-GB" w:bidi="ar-KW"/>
        </w:rPr>
      </w:pPr>
    </w:p>
    <w:p w:rsidR="00D133B5" w:rsidRDefault="00D133B5" w:rsidP="00D133B5">
      <w:pPr>
        <w:tabs>
          <w:tab w:val="left" w:pos="1200"/>
        </w:tabs>
        <w:jc w:val="both"/>
        <w:rPr>
          <w:rFonts w:ascii="Calibri" w:eastAsia="Calibri" w:hAnsi="Calibri" w:cs="Arial"/>
          <w:sz w:val="44"/>
          <w:szCs w:val="44"/>
          <w:lang w:val="en-GB" w:bidi="ar-KW"/>
        </w:rPr>
      </w:pPr>
    </w:p>
    <w:p w:rsidR="00A0750A" w:rsidRPr="007B13E6" w:rsidRDefault="00A0750A" w:rsidP="00D133B5">
      <w:pPr>
        <w:tabs>
          <w:tab w:val="left" w:pos="1200"/>
        </w:tabs>
        <w:jc w:val="both"/>
        <w:rPr>
          <w:rFonts w:ascii="Calibri" w:eastAsia="Calibri" w:hAnsi="Calibri" w:cs="Arial"/>
          <w:sz w:val="44"/>
          <w:szCs w:val="44"/>
          <w:lang w:val="en-GB" w:bidi="ar-KW"/>
        </w:rPr>
      </w:pPr>
    </w:p>
    <w:p w:rsidR="00D133B5" w:rsidRPr="007B13E6" w:rsidRDefault="00D133B5" w:rsidP="00D133B5">
      <w:pPr>
        <w:tabs>
          <w:tab w:val="left" w:pos="1200"/>
        </w:tabs>
        <w:jc w:val="both"/>
        <w:rPr>
          <w:rFonts w:ascii="Calibri" w:eastAsia="Calibri" w:hAnsi="Calibri" w:cs="Arial"/>
          <w:sz w:val="28"/>
          <w:szCs w:val="28"/>
          <w:lang w:val="en-GB" w:bidi="ar-KW"/>
        </w:rPr>
      </w:pPr>
      <w:r w:rsidRPr="007B13E6">
        <w:rPr>
          <w:rFonts w:ascii="Calibri" w:eastAsia="Calibri" w:hAnsi="Calibri" w:cs="Arial"/>
          <w:sz w:val="44"/>
          <w:szCs w:val="44"/>
          <w:lang w:val="en-GB" w:bidi="ar-KW"/>
        </w:rPr>
        <w:lastRenderedPageBreak/>
        <w:t>Course Book</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4"/>
        <w:gridCol w:w="4843"/>
        <w:gridCol w:w="1851"/>
      </w:tblGrid>
      <w:tr w:rsidR="00D133B5" w:rsidRPr="007B13E6" w:rsidTr="00C37E99">
        <w:tc>
          <w:tcPr>
            <w:tcW w:w="3584" w:type="dxa"/>
          </w:tcPr>
          <w:p w:rsidR="00D133B5" w:rsidRPr="007B13E6" w:rsidRDefault="00D133B5" w:rsidP="00D133B5">
            <w:pPr>
              <w:spacing w:after="0" w:line="240" w:lineRule="auto"/>
              <w:jc w:val="both"/>
              <w:rPr>
                <w:rFonts w:ascii="Calibri" w:eastAsia="Calibri" w:hAnsi="Calibri" w:cs="Arial"/>
                <w:sz w:val="24"/>
                <w:szCs w:val="24"/>
                <w:rtl/>
                <w:lang w:val="en-GB" w:bidi="ar-KW"/>
              </w:rPr>
            </w:pPr>
            <w:r w:rsidRPr="007B13E6">
              <w:rPr>
                <w:rFonts w:ascii="Calibri" w:eastAsia="Calibri" w:hAnsi="Calibri" w:cs="Arial"/>
                <w:sz w:val="24"/>
                <w:szCs w:val="24"/>
                <w:lang w:bidi="ar-KW"/>
              </w:rPr>
              <w:t xml:space="preserve">1. </w:t>
            </w:r>
            <w:r w:rsidRPr="007B13E6">
              <w:rPr>
                <w:rFonts w:ascii="Calibri" w:eastAsia="Calibri" w:hAnsi="Calibri" w:cs="Arial"/>
                <w:sz w:val="24"/>
                <w:szCs w:val="24"/>
                <w:lang w:val="en-GB" w:bidi="ar-KW"/>
              </w:rPr>
              <w:t>Course name</w:t>
            </w:r>
          </w:p>
        </w:tc>
        <w:tc>
          <w:tcPr>
            <w:tcW w:w="6694" w:type="dxa"/>
            <w:gridSpan w:val="2"/>
          </w:tcPr>
          <w:p w:rsidR="00D133B5" w:rsidRPr="007B13E6" w:rsidRDefault="00335C2C" w:rsidP="00D133B5">
            <w:pPr>
              <w:spacing w:after="0" w:line="240" w:lineRule="auto"/>
              <w:jc w:val="both"/>
              <w:rPr>
                <w:rFonts w:ascii="Calibri" w:eastAsia="Calibri" w:hAnsi="Calibri" w:cs="Arial"/>
                <w:sz w:val="24"/>
                <w:szCs w:val="24"/>
                <w:lang w:val="en-GB" w:bidi="ar-KW"/>
              </w:rPr>
            </w:pPr>
            <w:r>
              <w:rPr>
                <w:rFonts w:ascii="Calibri" w:eastAsia="Calibri" w:hAnsi="Calibri" w:cs="Arial"/>
                <w:sz w:val="24"/>
                <w:szCs w:val="24"/>
                <w:lang w:val="en-GB" w:bidi="ar-KW"/>
              </w:rPr>
              <w:t xml:space="preserve">Practical </w:t>
            </w:r>
            <w:r w:rsidR="00A82F46">
              <w:rPr>
                <w:rFonts w:ascii="Calibri" w:eastAsia="Calibri" w:hAnsi="Calibri" w:cs="Arial"/>
                <w:sz w:val="24"/>
                <w:szCs w:val="24"/>
                <w:lang w:val="en-GB" w:bidi="ar-KW"/>
              </w:rPr>
              <w:t>Geochemistry</w:t>
            </w:r>
          </w:p>
        </w:tc>
      </w:tr>
      <w:tr w:rsidR="00D133B5" w:rsidRPr="007B13E6" w:rsidTr="00C37E99">
        <w:tc>
          <w:tcPr>
            <w:tcW w:w="3584" w:type="dxa"/>
          </w:tcPr>
          <w:p w:rsidR="00D133B5" w:rsidRPr="007B13E6" w:rsidRDefault="00D133B5" w:rsidP="00D133B5">
            <w:pPr>
              <w:spacing w:after="0" w:line="240" w:lineRule="auto"/>
              <w:jc w:val="both"/>
              <w:rPr>
                <w:rFonts w:ascii="Calibri" w:eastAsia="Calibri" w:hAnsi="Calibri" w:cs="Arial"/>
                <w:sz w:val="24"/>
                <w:szCs w:val="24"/>
                <w:rtl/>
                <w:lang w:bidi="ar-KW"/>
              </w:rPr>
            </w:pPr>
            <w:r w:rsidRPr="007B13E6">
              <w:rPr>
                <w:rFonts w:ascii="Calibri" w:eastAsia="Calibri" w:hAnsi="Calibri" w:cs="Arial"/>
                <w:sz w:val="24"/>
                <w:szCs w:val="24"/>
                <w:lang w:val="en-GB" w:bidi="ar-KW"/>
              </w:rPr>
              <w:t>2. Lecturer in charge</w:t>
            </w:r>
          </w:p>
        </w:tc>
        <w:tc>
          <w:tcPr>
            <w:tcW w:w="6694" w:type="dxa"/>
            <w:gridSpan w:val="2"/>
          </w:tcPr>
          <w:p w:rsidR="00D133B5" w:rsidRPr="007B13E6" w:rsidRDefault="00D133B5" w:rsidP="00CF5483">
            <w:pPr>
              <w:spacing w:after="0" w:line="240" w:lineRule="auto"/>
              <w:jc w:val="both"/>
              <w:rPr>
                <w:rFonts w:ascii="Calibri" w:eastAsia="Calibri" w:hAnsi="Calibri" w:cs="Arial"/>
                <w:sz w:val="24"/>
                <w:szCs w:val="24"/>
                <w:lang w:val="en-GB" w:bidi="ar-KW"/>
              </w:rPr>
            </w:pPr>
            <w:proofErr w:type="spellStart"/>
            <w:r w:rsidRPr="007B13E6">
              <w:rPr>
                <w:rFonts w:ascii="Calibri" w:eastAsia="Calibri" w:hAnsi="Calibri" w:cs="Arial"/>
                <w:sz w:val="24"/>
                <w:szCs w:val="24"/>
                <w:lang w:val="en-GB" w:bidi="ar-KW"/>
              </w:rPr>
              <w:t>Dr.</w:t>
            </w:r>
            <w:r w:rsidR="00CF5483">
              <w:rPr>
                <w:rFonts w:ascii="Calibri" w:eastAsia="Calibri" w:hAnsi="Calibri" w:cs="Arial"/>
                <w:sz w:val="24"/>
                <w:szCs w:val="24"/>
                <w:lang w:val="en-GB" w:bidi="ar-KW"/>
              </w:rPr>
              <w:t>Awaz</w:t>
            </w:r>
            <w:proofErr w:type="spellEnd"/>
            <w:r w:rsidR="00CF5483">
              <w:rPr>
                <w:rFonts w:ascii="Calibri" w:eastAsia="Calibri" w:hAnsi="Calibri" w:cs="Arial"/>
                <w:sz w:val="24"/>
                <w:szCs w:val="24"/>
                <w:lang w:val="en-GB" w:bidi="ar-KW"/>
              </w:rPr>
              <w:t xml:space="preserve"> Kareem </w:t>
            </w:r>
            <w:proofErr w:type="spellStart"/>
            <w:r w:rsidR="00CF5483">
              <w:rPr>
                <w:rFonts w:ascii="Calibri" w:eastAsia="Calibri" w:hAnsi="Calibri" w:cs="Arial"/>
                <w:sz w:val="24"/>
                <w:szCs w:val="24"/>
                <w:lang w:val="en-GB" w:bidi="ar-KW"/>
              </w:rPr>
              <w:t>Rasul</w:t>
            </w:r>
            <w:proofErr w:type="spellEnd"/>
          </w:p>
        </w:tc>
      </w:tr>
      <w:tr w:rsidR="00D133B5" w:rsidRPr="007B13E6" w:rsidTr="00C37E99">
        <w:tc>
          <w:tcPr>
            <w:tcW w:w="3584" w:type="dxa"/>
          </w:tcPr>
          <w:p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t>3. Department/ College</w:t>
            </w:r>
          </w:p>
        </w:tc>
        <w:tc>
          <w:tcPr>
            <w:tcW w:w="6694" w:type="dxa"/>
            <w:gridSpan w:val="2"/>
          </w:tcPr>
          <w:p w:rsidR="00D133B5" w:rsidRPr="007B13E6" w:rsidRDefault="00A82F46" w:rsidP="00D133B5">
            <w:pPr>
              <w:spacing w:after="0" w:line="240" w:lineRule="auto"/>
              <w:jc w:val="both"/>
              <w:rPr>
                <w:rFonts w:ascii="Calibri" w:eastAsia="Calibri" w:hAnsi="Calibri" w:cs="Arial"/>
                <w:sz w:val="24"/>
                <w:szCs w:val="24"/>
                <w:lang w:val="en-GB" w:bidi="ar-KW"/>
              </w:rPr>
            </w:pPr>
            <w:r>
              <w:rPr>
                <w:rFonts w:ascii="Calibri" w:eastAsia="Calibri" w:hAnsi="Calibri" w:cs="Arial"/>
                <w:sz w:val="24"/>
                <w:szCs w:val="24"/>
                <w:lang w:val="en-GB" w:bidi="ar-KW"/>
              </w:rPr>
              <w:t>Geology</w:t>
            </w:r>
            <w:r w:rsidR="00396505">
              <w:rPr>
                <w:rFonts w:ascii="Calibri" w:eastAsia="Calibri" w:hAnsi="Calibri" w:cs="Arial"/>
                <w:sz w:val="24"/>
                <w:szCs w:val="24"/>
                <w:lang w:val="en-GB" w:bidi="ar-KW"/>
              </w:rPr>
              <w:t xml:space="preserve"> </w:t>
            </w:r>
            <w:r w:rsidR="00D133B5" w:rsidRPr="007B13E6">
              <w:rPr>
                <w:rFonts w:ascii="Calibri" w:eastAsia="Calibri" w:hAnsi="Calibri" w:cs="Arial"/>
                <w:sz w:val="24"/>
                <w:szCs w:val="24"/>
                <w:lang w:val="en-GB" w:bidi="ar-KW"/>
              </w:rPr>
              <w:t>-Science</w:t>
            </w:r>
          </w:p>
        </w:tc>
      </w:tr>
      <w:tr w:rsidR="00D133B5" w:rsidRPr="007B13E6" w:rsidTr="00C37E99">
        <w:trPr>
          <w:trHeight w:val="352"/>
        </w:trPr>
        <w:tc>
          <w:tcPr>
            <w:tcW w:w="3584" w:type="dxa"/>
          </w:tcPr>
          <w:p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t>4. Contact</w:t>
            </w:r>
          </w:p>
        </w:tc>
        <w:tc>
          <w:tcPr>
            <w:tcW w:w="6694" w:type="dxa"/>
            <w:gridSpan w:val="2"/>
          </w:tcPr>
          <w:p w:rsidR="00CF5483" w:rsidRPr="006766CD" w:rsidRDefault="00CF5483" w:rsidP="00CF5483">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Pr>
                <w:b/>
                <w:bCs/>
                <w:sz w:val="24"/>
                <w:szCs w:val="24"/>
                <w:lang w:bidi="ar-KW"/>
              </w:rPr>
              <w:t>awaz.rasul@su.edu.krd</w:t>
            </w:r>
          </w:p>
          <w:p w:rsidR="00D133B5" w:rsidRPr="007B13E6" w:rsidRDefault="00CF5483" w:rsidP="00CF5483">
            <w:pPr>
              <w:spacing w:after="0" w:line="240" w:lineRule="auto"/>
              <w:jc w:val="both"/>
              <w:rPr>
                <w:rFonts w:ascii="Calibri" w:eastAsia="Calibri" w:hAnsi="Calibri" w:cs="Arial"/>
                <w:sz w:val="24"/>
                <w:szCs w:val="24"/>
                <w:lang w:bidi="ar-KW"/>
              </w:rPr>
            </w:pPr>
            <w:r w:rsidRPr="006766CD">
              <w:rPr>
                <w:b/>
                <w:bCs/>
                <w:sz w:val="24"/>
                <w:szCs w:val="24"/>
                <w:lang w:bidi="ar-KW"/>
              </w:rPr>
              <w:t>Tel:</w:t>
            </w:r>
            <w:r>
              <w:rPr>
                <w:b/>
                <w:bCs/>
                <w:sz w:val="24"/>
                <w:szCs w:val="24"/>
                <w:lang w:bidi="ar-KW"/>
              </w:rPr>
              <w:t xml:space="preserve"> 07504496509</w:t>
            </w:r>
          </w:p>
        </w:tc>
      </w:tr>
      <w:tr w:rsidR="00D133B5" w:rsidRPr="007B13E6" w:rsidTr="00C37E99">
        <w:tc>
          <w:tcPr>
            <w:tcW w:w="3584" w:type="dxa"/>
          </w:tcPr>
          <w:p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t xml:space="preserve">5. Time (in hours) per week </w:t>
            </w:r>
          </w:p>
        </w:tc>
        <w:tc>
          <w:tcPr>
            <w:tcW w:w="6694" w:type="dxa"/>
            <w:gridSpan w:val="2"/>
          </w:tcPr>
          <w:p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t xml:space="preserve">Theory:    2 </w:t>
            </w:r>
          </w:p>
          <w:p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t xml:space="preserve">Practical: 3                      </w:t>
            </w:r>
          </w:p>
        </w:tc>
      </w:tr>
      <w:tr w:rsidR="00D133B5" w:rsidRPr="007B13E6" w:rsidTr="00C37E99">
        <w:tc>
          <w:tcPr>
            <w:tcW w:w="3584" w:type="dxa"/>
          </w:tcPr>
          <w:p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6. Office hours</w:t>
            </w:r>
          </w:p>
        </w:tc>
        <w:tc>
          <w:tcPr>
            <w:tcW w:w="6694" w:type="dxa"/>
            <w:gridSpan w:val="2"/>
          </w:tcPr>
          <w:p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t>Availability of the lecturer to the student during the week</w:t>
            </w:r>
          </w:p>
        </w:tc>
      </w:tr>
      <w:tr w:rsidR="00D133B5" w:rsidRPr="007B13E6" w:rsidTr="00C37E99">
        <w:tc>
          <w:tcPr>
            <w:tcW w:w="3584" w:type="dxa"/>
          </w:tcPr>
          <w:p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7. Course code</w:t>
            </w:r>
          </w:p>
        </w:tc>
        <w:tc>
          <w:tcPr>
            <w:tcW w:w="6694" w:type="dxa"/>
            <w:gridSpan w:val="2"/>
          </w:tcPr>
          <w:p w:rsidR="00D133B5" w:rsidRPr="007B13E6" w:rsidRDefault="00D133B5" w:rsidP="00D133B5">
            <w:pPr>
              <w:spacing w:after="0" w:line="240" w:lineRule="auto"/>
              <w:jc w:val="both"/>
              <w:rPr>
                <w:rFonts w:ascii="Calibri" w:eastAsia="Calibri" w:hAnsi="Calibri" w:cs="Arial"/>
                <w:sz w:val="24"/>
                <w:szCs w:val="24"/>
                <w:lang w:val="en-GB" w:bidi="ar-KW"/>
              </w:rPr>
            </w:pPr>
          </w:p>
        </w:tc>
      </w:tr>
      <w:tr w:rsidR="00D133B5" w:rsidRPr="007B13E6" w:rsidTr="00C37E99">
        <w:tc>
          <w:tcPr>
            <w:tcW w:w="3584" w:type="dxa"/>
          </w:tcPr>
          <w:p w:rsidR="00D133B5" w:rsidRPr="007B13E6" w:rsidRDefault="00D133B5" w:rsidP="00D133B5">
            <w:pPr>
              <w:spacing w:after="0" w:line="240" w:lineRule="auto"/>
              <w:jc w:val="both"/>
              <w:rPr>
                <w:rFonts w:ascii="Calibri" w:eastAsia="Calibri" w:hAnsi="Calibri" w:cs="Arial"/>
                <w:sz w:val="24"/>
                <w:szCs w:val="24"/>
                <w:rtl/>
                <w:lang w:bidi="ar-KW"/>
              </w:rPr>
            </w:pPr>
            <w:r w:rsidRPr="007B13E6">
              <w:rPr>
                <w:rFonts w:ascii="Calibri" w:eastAsia="Calibri" w:hAnsi="Calibri" w:cs="Arial"/>
                <w:sz w:val="24"/>
                <w:szCs w:val="24"/>
                <w:lang w:bidi="ar-KW"/>
              </w:rPr>
              <w:t xml:space="preserve">8. Teacher's academic profile </w:t>
            </w:r>
          </w:p>
        </w:tc>
        <w:tc>
          <w:tcPr>
            <w:tcW w:w="6694" w:type="dxa"/>
            <w:gridSpan w:val="2"/>
          </w:tcPr>
          <w:p w:rsidR="00CF5483" w:rsidRDefault="00CF5483" w:rsidP="00CF5483">
            <w:pPr>
              <w:spacing w:after="0" w:line="240" w:lineRule="auto"/>
              <w:jc w:val="both"/>
              <w:rPr>
                <w:sz w:val="24"/>
                <w:szCs w:val="24"/>
                <w:lang w:bidi="ar-KW"/>
              </w:rPr>
            </w:pPr>
            <w:r>
              <w:rPr>
                <w:sz w:val="24"/>
                <w:szCs w:val="24"/>
                <w:lang w:bidi="ar-KW"/>
              </w:rPr>
              <w:t xml:space="preserve">Graduated at the Department of Geology, </w:t>
            </w:r>
            <w:proofErr w:type="spellStart"/>
            <w:r>
              <w:rPr>
                <w:sz w:val="24"/>
                <w:szCs w:val="24"/>
                <w:lang w:bidi="ar-KW"/>
              </w:rPr>
              <w:t>Salahaddin</w:t>
            </w:r>
            <w:proofErr w:type="spellEnd"/>
            <w:r>
              <w:rPr>
                <w:sz w:val="24"/>
                <w:szCs w:val="24"/>
                <w:lang w:bidi="ar-KW"/>
              </w:rPr>
              <w:t xml:space="preserve"> University/ </w:t>
            </w:r>
            <w:proofErr w:type="spellStart"/>
            <w:r>
              <w:rPr>
                <w:sz w:val="24"/>
                <w:szCs w:val="24"/>
                <w:lang w:bidi="ar-KW"/>
              </w:rPr>
              <w:t>Coll</w:t>
            </w:r>
            <w:proofErr w:type="spellEnd"/>
            <w:r>
              <w:rPr>
                <w:sz w:val="24"/>
                <w:szCs w:val="24"/>
                <w:lang w:bidi="ar-KW"/>
              </w:rPr>
              <w:t xml:space="preserve"> of Science (1991-1992).</w:t>
            </w:r>
          </w:p>
          <w:p w:rsidR="00CF5483" w:rsidRDefault="00CF5483" w:rsidP="00CF5483">
            <w:pPr>
              <w:spacing w:after="0" w:line="240" w:lineRule="auto"/>
              <w:jc w:val="both"/>
              <w:rPr>
                <w:sz w:val="24"/>
                <w:szCs w:val="24"/>
                <w:lang w:bidi="ar-KW"/>
              </w:rPr>
            </w:pPr>
            <w:r>
              <w:rPr>
                <w:sz w:val="24"/>
                <w:szCs w:val="24"/>
                <w:lang w:bidi="ar-KW"/>
              </w:rPr>
              <w:t xml:space="preserve"> </w:t>
            </w:r>
            <w:proofErr w:type="gramStart"/>
            <w:r>
              <w:t>*  Worked</w:t>
            </w:r>
            <w:proofErr w:type="gramEnd"/>
            <w:r>
              <w:t xml:space="preserve"> </w:t>
            </w:r>
            <w:r>
              <w:rPr>
                <w:sz w:val="24"/>
                <w:szCs w:val="24"/>
                <w:lang w:bidi="ar-KW"/>
              </w:rPr>
              <w:t xml:space="preserve">as an assistant at the </w:t>
            </w:r>
            <w:proofErr w:type="spellStart"/>
            <w:r>
              <w:rPr>
                <w:sz w:val="24"/>
                <w:szCs w:val="24"/>
                <w:lang w:bidi="ar-KW"/>
              </w:rPr>
              <w:t>Salahaddin</w:t>
            </w:r>
            <w:proofErr w:type="spellEnd"/>
            <w:r>
              <w:rPr>
                <w:sz w:val="24"/>
                <w:szCs w:val="24"/>
                <w:lang w:bidi="ar-KW"/>
              </w:rPr>
              <w:t xml:space="preserve"> University/ College of Science (1993-1994)).</w:t>
            </w:r>
          </w:p>
          <w:p w:rsidR="00CF5483" w:rsidRDefault="00CF5483" w:rsidP="00CF5483">
            <w:pPr>
              <w:spacing w:after="0" w:line="240" w:lineRule="auto"/>
              <w:jc w:val="both"/>
              <w:rPr>
                <w:sz w:val="24"/>
                <w:szCs w:val="24"/>
                <w:lang w:bidi="ar-KW"/>
              </w:rPr>
            </w:pPr>
            <w:r>
              <w:t xml:space="preserve">* </w:t>
            </w:r>
            <w:r>
              <w:rPr>
                <w:sz w:val="24"/>
                <w:szCs w:val="24"/>
                <w:lang w:bidi="ar-KW"/>
              </w:rPr>
              <w:t xml:space="preserve">M.Sc. student in geochemistry at the </w:t>
            </w:r>
            <w:proofErr w:type="spellStart"/>
            <w:r>
              <w:rPr>
                <w:sz w:val="24"/>
                <w:szCs w:val="24"/>
                <w:lang w:bidi="ar-KW"/>
              </w:rPr>
              <w:t>Salahaddin</w:t>
            </w:r>
            <w:proofErr w:type="spellEnd"/>
            <w:r>
              <w:rPr>
                <w:sz w:val="24"/>
                <w:szCs w:val="24"/>
                <w:lang w:bidi="ar-KW"/>
              </w:rPr>
              <w:t xml:space="preserve"> University, (2002-2003). Thesis title “Geochemistry study of recent sediments of Greater </w:t>
            </w:r>
            <w:proofErr w:type="spellStart"/>
            <w:r>
              <w:rPr>
                <w:sz w:val="24"/>
                <w:szCs w:val="24"/>
                <w:lang w:bidi="ar-KW"/>
              </w:rPr>
              <w:t>Zab</w:t>
            </w:r>
            <w:proofErr w:type="spellEnd"/>
            <w:r>
              <w:rPr>
                <w:sz w:val="24"/>
                <w:szCs w:val="24"/>
                <w:lang w:bidi="ar-KW"/>
              </w:rPr>
              <w:t xml:space="preserve"> River, Kurdistan Region- NE Iraq”.</w:t>
            </w:r>
          </w:p>
          <w:p w:rsidR="00CF5483" w:rsidRDefault="00CF5483" w:rsidP="00CF5483">
            <w:pPr>
              <w:spacing w:after="0" w:line="240" w:lineRule="auto"/>
              <w:jc w:val="both"/>
            </w:pPr>
            <w:r>
              <w:t xml:space="preserve">* </w:t>
            </w:r>
            <w:r w:rsidRPr="00D25EF6">
              <w:t xml:space="preserve">Ph.D. student and </w:t>
            </w:r>
            <w:proofErr w:type="gramStart"/>
            <w:r w:rsidRPr="00D25EF6">
              <w:t>Tea</w:t>
            </w:r>
            <w:r>
              <w:t>ching  at</w:t>
            </w:r>
            <w:proofErr w:type="gramEnd"/>
            <w:r>
              <w:t xml:space="preserve"> the </w:t>
            </w:r>
            <w:proofErr w:type="spellStart"/>
            <w:r>
              <w:rPr>
                <w:sz w:val="24"/>
                <w:szCs w:val="24"/>
                <w:lang w:bidi="ar-KW"/>
              </w:rPr>
              <w:t>Salahaddin</w:t>
            </w:r>
            <w:proofErr w:type="spellEnd"/>
            <w:r>
              <w:rPr>
                <w:sz w:val="24"/>
                <w:szCs w:val="24"/>
                <w:lang w:bidi="ar-KW"/>
              </w:rPr>
              <w:t xml:space="preserve"> University</w:t>
            </w:r>
            <w:r>
              <w:t xml:space="preserve">, (2012-2013). Thesis title “Hydrochemistry and Geochemistry of recent sediments of Lesser </w:t>
            </w:r>
            <w:proofErr w:type="spellStart"/>
            <w:r>
              <w:t>Zab</w:t>
            </w:r>
            <w:proofErr w:type="spellEnd"/>
            <w:r>
              <w:t xml:space="preserve"> River and </w:t>
            </w:r>
            <w:proofErr w:type="spellStart"/>
            <w:r>
              <w:t>Dokan</w:t>
            </w:r>
            <w:proofErr w:type="spellEnd"/>
            <w:r>
              <w:t xml:space="preserve"> </w:t>
            </w:r>
            <w:proofErr w:type="spellStart"/>
            <w:r>
              <w:t>Resevoir</w:t>
            </w:r>
            <w:proofErr w:type="spellEnd"/>
            <w:r w:rsidRPr="00D25EF6">
              <w:t>,</w:t>
            </w:r>
            <w:r>
              <w:t xml:space="preserve"> Kurdistan Region-NE Iraq</w:t>
            </w:r>
            <w:r w:rsidRPr="00D25EF6">
              <w:t>”.</w:t>
            </w:r>
          </w:p>
          <w:p w:rsidR="00CF5483" w:rsidRPr="008E3C29" w:rsidRDefault="00CF5483" w:rsidP="00CF5483">
            <w:pPr>
              <w:spacing w:after="0" w:line="240" w:lineRule="auto"/>
              <w:jc w:val="both"/>
            </w:pPr>
            <w:r>
              <w:t>*</w:t>
            </w:r>
            <w:r>
              <w:rPr>
                <w:sz w:val="24"/>
                <w:szCs w:val="24"/>
                <w:lang w:bidi="ar-KW"/>
              </w:rPr>
              <w:t xml:space="preserve"> During my work I carried out three of published researches and scientific reports.</w:t>
            </w:r>
          </w:p>
          <w:p w:rsidR="00D133B5" w:rsidRPr="007B13E6" w:rsidRDefault="00CF5483" w:rsidP="00CF5483">
            <w:pPr>
              <w:spacing w:after="0" w:line="240" w:lineRule="auto"/>
              <w:jc w:val="both"/>
              <w:rPr>
                <w:rFonts w:ascii="Calibri" w:eastAsia="Calibri" w:hAnsi="Calibri" w:cs="Arial"/>
                <w:sz w:val="24"/>
                <w:szCs w:val="24"/>
                <w:rtl/>
                <w:lang w:bidi="ar-KW"/>
              </w:rPr>
            </w:pPr>
            <w:r>
              <w:rPr>
                <w:sz w:val="24"/>
                <w:szCs w:val="24"/>
                <w:lang w:bidi="ar-KW"/>
              </w:rPr>
              <w:t xml:space="preserve"> </w:t>
            </w:r>
            <w:proofErr w:type="gramStart"/>
            <w:r>
              <w:t>*</w:t>
            </w:r>
            <w:r>
              <w:rPr>
                <w:sz w:val="24"/>
                <w:szCs w:val="24"/>
                <w:lang w:bidi="ar-KW"/>
              </w:rPr>
              <w:t xml:space="preserve">  From</w:t>
            </w:r>
            <w:proofErr w:type="gramEnd"/>
            <w:r>
              <w:rPr>
                <w:sz w:val="24"/>
                <w:szCs w:val="24"/>
                <w:lang w:bidi="ar-KW"/>
              </w:rPr>
              <w:t xml:space="preserve"> 1993 till now I gave many courses in the Department of Geology such as Rock Forming Mineral, Crystallography,  Geochemistry and theory of General Geology in Agriculture college.</w:t>
            </w:r>
          </w:p>
        </w:tc>
      </w:tr>
      <w:tr w:rsidR="00D133B5" w:rsidRPr="007B13E6" w:rsidTr="00C37E99">
        <w:tc>
          <w:tcPr>
            <w:tcW w:w="3584" w:type="dxa"/>
          </w:tcPr>
          <w:p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9. Keywords</w:t>
            </w:r>
          </w:p>
        </w:tc>
        <w:tc>
          <w:tcPr>
            <w:tcW w:w="6694" w:type="dxa"/>
            <w:gridSpan w:val="2"/>
          </w:tcPr>
          <w:p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General Geology</w:t>
            </w:r>
          </w:p>
        </w:tc>
      </w:tr>
      <w:tr w:rsidR="00D133B5" w:rsidRPr="007B13E6" w:rsidTr="00C37E99">
        <w:trPr>
          <w:trHeight w:val="1125"/>
        </w:trPr>
        <w:tc>
          <w:tcPr>
            <w:tcW w:w="10278" w:type="dxa"/>
            <w:gridSpan w:val="3"/>
          </w:tcPr>
          <w:p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val="en-GB" w:bidi="ar-KW"/>
              </w:rPr>
              <w:t>10.  Course overview:</w:t>
            </w:r>
            <w:r w:rsidRPr="007B13E6">
              <w:rPr>
                <w:rFonts w:ascii="Calibri" w:eastAsia="Calibri" w:hAnsi="Calibri" w:cs="Arial"/>
                <w:sz w:val="24"/>
                <w:szCs w:val="24"/>
                <w:lang w:bidi="ar-KW"/>
              </w:rPr>
              <w:t xml:space="preserve"> </w:t>
            </w:r>
          </w:p>
          <w:p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Desired Course Outcomes:</w:t>
            </w:r>
          </w:p>
          <w:p w:rsidR="00D133B5" w:rsidRPr="007B13E6" w:rsidRDefault="00D133B5" w:rsidP="00A82F46">
            <w:pPr>
              <w:spacing w:after="0" w:line="240" w:lineRule="auto"/>
              <w:jc w:val="both"/>
              <w:rPr>
                <w:rFonts w:ascii="Calibri" w:eastAsia="Calibri" w:hAnsi="Calibri" w:cs="Arial"/>
                <w:sz w:val="24"/>
                <w:szCs w:val="24"/>
                <w:lang w:bidi="ar-KW"/>
              </w:rPr>
            </w:pPr>
            <w:proofErr w:type="gramStart"/>
            <w:r w:rsidRPr="007B13E6">
              <w:rPr>
                <w:rFonts w:ascii="Calibri" w:eastAsia="Calibri" w:hAnsi="Calibri" w:cs="Arial"/>
                <w:sz w:val="24"/>
                <w:szCs w:val="24"/>
                <w:lang w:bidi="ar-KW"/>
              </w:rPr>
              <w:t>1.The</w:t>
            </w:r>
            <w:proofErr w:type="gramEnd"/>
            <w:r w:rsidRPr="007B13E6">
              <w:rPr>
                <w:rFonts w:ascii="Calibri" w:eastAsia="Calibri" w:hAnsi="Calibri" w:cs="Arial"/>
                <w:sz w:val="24"/>
                <w:szCs w:val="24"/>
                <w:lang w:bidi="ar-KW"/>
              </w:rPr>
              <w:t xml:space="preserve"> student should be able to define the main topics of </w:t>
            </w:r>
            <w:r w:rsidR="00A82F46">
              <w:rPr>
                <w:rFonts w:ascii="Calibri" w:eastAsia="Calibri" w:hAnsi="Calibri" w:cs="Arial"/>
                <w:sz w:val="24"/>
                <w:szCs w:val="24"/>
                <w:lang w:bidi="ar-KW"/>
              </w:rPr>
              <w:t>Geochemistry</w:t>
            </w:r>
            <w:r w:rsidRPr="007B13E6">
              <w:rPr>
                <w:rFonts w:ascii="Calibri" w:eastAsia="Calibri" w:hAnsi="Calibri" w:cs="Arial"/>
                <w:sz w:val="24"/>
                <w:szCs w:val="24"/>
                <w:lang w:bidi="ar-KW"/>
              </w:rPr>
              <w:t xml:space="preserve">. </w:t>
            </w:r>
          </w:p>
          <w:p w:rsidR="00D133B5" w:rsidRPr="007B13E6" w:rsidRDefault="00D133B5" w:rsidP="00D133B5">
            <w:pPr>
              <w:spacing w:after="0" w:line="240" w:lineRule="auto"/>
              <w:jc w:val="both"/>
              <w:rPr>
                <w:rFonts w:ascii="Calibri" w:eastAsia="Calibri" w:hAnsi="Calibri" w:cs="Arial"/>
                <w:sz w:val="24"/>
                <w:szCs w:val="24"/>
                <w:lang w:bidi="ar-KW"/>
              </w:rPr>
            </w:pPr>
            <w:proofErr w:type="gramStart"/>
            <w:r w:rsidRPr="007B13E6">
              <w:rPr>
                <w:rFonts w:ascii="Calibri" w:eastAsia="Calibri" w:hAnsi="Calibri" w:cs="Arial"/>
                <w:sz w:val="24"/>
                <w:szCs w:val="24"/>
                <w:lang w:bidi="ar-KW"/>
              </w:rPr>
              <w:t>2.The</w:t>
            </w:r>
            <w:proofErr w:type="gramEnd"/>
            <w:r w:rsidRPr="007B13E6">
              <w:rPr>
                <w:rFonts w:ascii="Calibri" w:eastAsia="Calibri" w:hAnsi="Calibri" w:cs="Arial"/>
                <w:sz w:val="24"/>
                <w:szCs w:val="24"/>
                <w:lang w:bidi="ar-KW"/>
              </w:rPr>
              <w:t xml:space="preserve"> student should be able to identify and understand the </w:t>
            </w:r>
            <w:r w:rsidR="00A82F46" w:rsidRPr="00CC48B9">
              <w:rPr>
                <w:sz w:val="24"/>
                <w:szCs w:val="24"/>
              </w:rPr>
              <w:t>chemistry of the natural world and the chemical evolution of the Earth.</w:t>
            </w:r>
            <w:r w:rsidRPr="007B13E6">
              <w:rPr>
                <w:rFonts w:ascii="Calibri" w:eastAsia="Calibri" w:hAnsi="Calibri" w:cs="Arial"/>
                <w:sz w:val="24"/>
                <w:szCs w:val="24"/>
                <w:lang w:bidi="ar-KW"/>
              </w:rPr>
              <w:t xml:space="preserve">. </w:t>
            </w:r>
          </w:p>
          <w:p w:rsidR="00A82F46" w:rsidRPr="00D80866" w:rsidRDefault="00D133B5" w:rsidP="00E90C26">
            <w:pPr>
              <w:spacing w:after="0" w:line="240" w:lineRule="auto"/>
              <w:rPr>
                <w:sz w:val="24"/>
                <w:szCs w:val="24"/>
                <w:rtl/>
                <w:lang w:bidi="ar-IQ"/>
              </w:rPr>
            </w:pPr>
            <w:proofErr w:type="gramStart"/>
            <w:r w:rsidRPr="007B13E6">
              <w:rPr>
                <w:rFonts w:ascii="Calibri" w:eastAsia="Calibri" w:hAnsi="Calibri" w:cs="Arial"/>
                <w:sz w:val="24"/>
                <w:szCs w:val="24"/>
                <w:lang w:bidi="ar-KW"/>
              </w:rPr>
              <w:t>3.The</w:t>
            </w:r>
            <w:proofErr w:type="gramEnd"/>
            <w:r w:rsidRPr="007B13E6">
              <w:rPr>
                <w:rFonts w:ascii="Calibri" w:eastAsia="Calibri" w:hAnsi="Calibri" w:cs="Arial"/>
                <w:sz w:val="24"/>
                <w:szCs w:val="24"/>
                <w:lang w:bidi="ar-KW"/>
              </w:rPr>
              <w:t xml:space="preserve"> student should </w:t>
            </w:r>
            <w:r w:rsidR="00A82F46">
              <w:rPr>
                <w:rFonts w:ascii="Calibri" w:eastAsia="Calibri" w:hAnsi="Calibri" w:cs="Arial"/>
                <w:sz w:val="24"/>
                <w:szCs w:val="24"/>
                <w:lang w:bidi="ar-KW"/>
              </w:rPr>
              <w:t xml:space="preserve">know what is the </w:t>
            </w:r>
            <w:r w:rsidR="00A82F46" w:rsidRPr="00D80866">
              <w:rPr>
                <w:sz w:val="24"/>
                <w:szCs w:val="24"/>
                <w:lang w:bidi="ar-IQ"/>
              </w:rPr>
              <w:t xml:space="preserve"> thermodynamics </w:t>
            </w:r>
            <w:r w:rsidR="00A82F46">
              <w:rPr>
                <w:sz w:val="24"/>
                <w:szCs w:val="24"/>
                <w:lang w:bidi="ar-IQ"/>
              </w:rPr>
              <w:t xml:space="preserve">and </w:t>
            </w:r>
            <w:r w:rsidR="00A82F46" w:rsidRPr="00D80866">
              <w:rPr>
                <w:sz w:val="24"/>
                <w:szCs w:val="24"/>
                <w:lang w:bidi="ar-IQ"/>
              </w:rPr>
              <w:t xml:space="preserve"> thermal equilibrium </w:t>
            </w:r>
            <w:r w:rsidR="00A82F46">
              <w:rPr>
                <w:sz w:val="24"/>
                <w:szCs w:val="24"/>
                <w:lang w:bidi="ar-IQ"/>
              </w:rPr>
              <w:t>and</w:t>
            </w:r>
            <w:r w:rsidR="00A82F46" w:rsidRPr="00D80866">
              <w:rPr>
                <w:sz w:val="24"/>
                <w:szCs w:val="24"/>
                <w:lang w:bidi="ar-IQ"/>
              </w:rPr>
              <w:t xml:space="preserve"> </w:t>
            </w:r>
            <w:r w:rsidR="00A82F46">
              <w:rPr>
                <w:i/>
                <w:iCs/>
                <w:sz w:val="24"/>
                <w:szCs w:val="24"/>
                <w:lang w:bidi="ar-IQ"/>
              </w:rPr>
              <w:t>also the</w:t>
            </w:r>
            <w:r w:rsidR="00A82F46" w:rsidRPr="00D80866">
              <w:rPr>
                <w:i/>
                <w:iCs/>
                <w:sz w:val="24"/>
                <w:szCs w:val="24"/>
                <w:lang w:bidi="ar-IQ"/>
              </w:rPr>
              <w:t xml:space="preserve"> </w:t>
            </w:r>
            <w:r w:rsidR="00A82F46" w:rsidRPr="00D80866">
              <w:rPr>
                <w:sz w:val="24"/>
                <w:szCs w:val="24"/>
                <w:lang w:bidi="ar-IQ"/>
              </w:rPr>
              <w:t>Laws of thermodynamics, Entropy, Enthalpy, Gibbs free energy and reaction curve.</w:t>
            </w:r>
          </w:p>
          <w:p w:rsidR="00A82F46" w:rsidRPr="00D80866" w:rsidRDefault="00A82F46" w:rsidP="00E90C26">
            <w:pPr>
              <w:spacing w:after="0" w:line="240" w:lineRule="auto"/>
              <w:rPr>
                <w:sz w:val="24"/>
                <w:szCs w:val="24"/>
                <w:rtl/>
                <w:lang w:bidi="ar-IQ"/>
              </w:rPr>
            </w:pPr>
            <w:proofErr w:type="gramStart"/>
            <w:r>
              <w:rPr>
                <w:rFonts w:ascii="Calibri" w:eastAsia="Calibri" w:hAnsi="Calibri" w:cs="Arial"/>
                <w:sz w:val="24"/>
                <w:szCs w:val="24"/>
                <w:lang w:bidi="ar-KW"/>
              </w:rPr>
              <w:t>4</w:t>
            </w:r>
            <w:r w:rsidR="00D133B5" w:rsidRPr="007B13E6">
              <w:rPr>
                <w:rFonts w:ascii="Calibri" w:eastAsia="Calibri" w:hAnsi="Calibri" w:cs="Arial"/>
                <w:sz w:val="24"/>
                <w:szCs w:val="24"/>
                <w:lang w:bidi="ar-KW"/>
              </w:rPr>
              <w:t>.The</w:t>
            </w:r>
            <w:proofErr w:type="gramEnd"/>
            <w:r w:rsidR="00D133B5" w:rsidRPr="007B13E6">
              <w:rPr>
                <w:rFonts w:ascii="Calibri" w:eastAsia="Calibri" w:hAnsi="Calibri" w:cs="Arial"/>
                <w:sz w:val="24"/>
                <w:szCs w:val="24"/>
                <w:lang w:bidi="ar-KW"/>
              </w:rPr>
              <w:t xml:space="preserve"> student should be able to </w:t>
            </w:r>
            <w:r>
              <w:rPr>
                <w:rFonts w:ascii="Calibri" w:eastAsia="Calibri" w:hAnsi="Calibri" w:cs="Arial"/>
                <w:sz w:val="24"/>
                <w:szCs w:val="24"/>
                <w:lang w:bidi="ar-KW"/>
              </w:rPr>
              <w:t xml:space="preserve">know how </w:t>
            </w:r>
            <w:r w:rsidRPr="00D80866">
              <w:rPr>
                <w:sz w:val="24"/>
                <w:szCs w:val="24"/>
                <w:lang w:bidi="ar-IQ"/>
              </w:rPr>
              <w:t>Calculat</w:t>
            </w:r>
            <w:r>
              <w:rPr>
                <w:sz w:val="24"/>
                <w:szCs w:val="24"/>
                <w:lang w:bidi="ar-IQ"/>
              </w:rPr>
              <w:t>e</w:t>
            </w:r>
            <w:r w:rsidRPr="00D80866">
              <w:rPr>
                <w:sz w:val="24"/>
                <w:szCs w:val="24"/>
                <w:lang w:bidi="ar-IQ"/>
              </w:rPr>
              <w:t xml:space="preserve"> hypothetical </w:t>
            </w:r>
            <w:r>
              <w:rPr>
                <w:sz w:val="24"/>
                <w:szCs w:val="24"/>
                <w:lang w:bidi="ar-IQ"/>
              </w:rPr>
              <w:t xml:space="preserve">that </w:t>
            </w:r>
            <w:r w:rsidRPr="00D80866">
              <w:rPr>
                <w:sz w:val="24"/>
                <w:szCs w:val="24"/>
                <w:lang w:bidi="ar-IQ"/>
              </w:rPr>
              <w:t>salt combination from water analysis.</w:t>
            </w:r>
            <w:r>
              <w:rPr>
                <w:sz w:val="24"/>
                <w:szCs w:val="24"/>
                <w:lang w:bidi="ar-IQ"/>
              </w:rPr>
              <w:t xml:space="preserve"> And to </w:t>
            </w:r>
            <w:r w:rsidR="00EC3287">
              <w:rPr>
                <w:sz w:val="24"/>
                <w:szCs w:val="24"/>
                <w:lang w:bidi="ar-IQ"/>
              </w:rPr>
              <w:t xml:space="preserve">find out the </w:t>
            </w:r>
            <w:proofErr w:type="spellStart"/>
            <w:r w:rsidR="00EC3287">
              <w:rPr>
                <w:sz w:val="24"/>
                <w:szCs w:val="24"/>
                <w:lang w:bidi="ar-IQ"/>
              </w:rPr>
              <w:t>Ca</w:t>
            </w:r>
            <w:proofErr w:type="spellEnd"/>
            <w:r w:rsidR="00EC3287">
              <w:rPr>
                <w:sz w:val="24"/>
                <w:szCs w:val="24"/>
                <w:lang w:bidi="ar-IQ"/>
              </w:rPr>
              <w:t>/Mg ratio in carbonate rocks and in water or any solution.</w:t>
            </w:r>
          </w:p>
          <w:p w:rsidR="00EC3287" w:rsidRDefault="00EC3287" w:rsidP="00D133B5">
            <w:pPr>
              <w:spacing w:after="0" w:line="240" w:lineRule="auto"/>
              <w:jc w:val="both"/>
              <w:rPr>
                <w:sz w:val="24"/>
                <w:szCs w:val="24"/>
                <w:lang w:bidi="ar-IQ"/>
              </w:rPr>
            </w:pPr>
            <w:proofErr w:type="gramStart"/>
            <w:r>
              <w:rPr>
                <w:rFonts w:ascii="Calibri" w:eastAsia="Calibri" w:hAnsi="Calibri" w:cs="Arial"/>
                <w:sz w:val="24"/>
                <w:szCs w:val="24"/>
                <w:lang w:bidi="ar-KW"/>
              </w:rPr>
              <w:t>5</w:t>
            </w:r>
            <w:r w:rsidR="00D133B5" w:rsidRPr="007B13E6">
              <w:rPr>
                <w:rFonts w:ascii="Calibri" w:eastAsia="Calibri" w:hAnsi="Calibri" w:cs="Arial"/>
                <w:sz w:val="24"/>
                <w:szCs w:val="24"/>
                <w:lang w:bidi="ar-KW"/>
              </w:rPr>
              <w:t>.The</w:t>
            </w:r>
            <w:proofErr w:type="gramEnd"/>
            <w:r w:rsidR="00D133B5" w:rsidRPr="007B13E6">
              <w:rPr>
                <w:rFonts w:ascii="Calibri" w:eastAsia="Calibri" w:hAnsi="Calibri" w:cs="Arial"/>
                <w:sz w:val="24"/>
                <w:szCs w:val="24"/>
                <w:lang w:bidi="ar-KW"/>
              </w:rPr>
              <w:t xml:space="preserve"> student should be</w:t>
            </w:r>
            <w:r>
              <w:rPr>
                <w:rFonts w:ascii="Calibri" w:eastAsia="Calibri" w:hAnsi="Calibri" w:cs="Arial"/>
                <w:sz w:val="24"/>
                <w:szCs w:val="24"/>
                <w:lang w:bidi="ar-KW"/>
              </w:rPr>
              <w:t xml:space="preserve"> know </w:t>
            </w:r>
            <w:r w:rsidR="00D133B5" w:rsidRPr="007B13E6">
              <w:rPr>
                <w:rFonts w:ascii="Calibri" w:eastAsia="Calibri" w:hAnsi="Calibri" w:cs="Arial"/>
                <w:sz w:val="24"/>
                <w:szCs w:val="24"/>
                <w:lang w:bidi="ar-KW"/>
              </w:rPr>
              <w:t xml:space="preserve"> </w:t>
            </w:r>
            <w:r>
              <w:rPr>
                <w:rFonts w:ascii="Calibri" w:eastAsia="Calibri" w:hAnsi="Calibri" w:cs="Arial"/>
                <w:sz w:val="24"/>
                <w:szCs w:val="24"/>
                <w:lang w:bidi="ar-KW"/>
              </w:rPr>
              <w:t xml:space="preserve">the </w:t>
            </w:r>
            <w:r w:rsidRPr="00D80866">
              <w:rPr>
                <w:sz w:val="24"/>
                <w:szCs w:val="24"/>
                <w:lang w:bidi="ar-IQ"/>
              </w:rPr>
              <w:t>Radioactive isotope geochemistry</w:t>
            </w:r>
            <w:r>
              <w:rPr>
                <w:sz w:val="24"/>
                <w:szCs w:val="24"/>
                <w:lang w:bidi="ar-IQ"/>
              </w:rPr>
              <w:t xml:space="preserve"> and using it for different purpose.</w:t>
            </w:r>
          </w:p>
          <w:p w:rsidR="00EC3287" w:rsidRDefault="00EC3287" w:rsidP="00D133B5">
            <w:pPr>
              <w:spacing w:after="0" w:line="240" w:lineRule="auto"/>
              <w:jc w:val="both"/>
              <w:rPr>
                <w:sz w:val="24"/>
                <w:szCs w:val="24"/>
                <w:lang w:bidi="ar-IQ"/>
              </w:rPr>
            </w:pPr>
            <w:r>
              <w:rPr>
                <w:sz w:val="24"/>
                <w:szCs w:val="24"/>
                <w:lang w:bidi="ar-IQ"/>
              </w:rPr>
              <w:t xml:space="preserve">6. </w:t>
            </w:r>
            <w:r w:rsidRPr="007B13E6">
              <w:rPr>
                <w:rFonts w:ascii="Calibri" w:eastAsia="Calibri" w:hAnsi="Calibri" w:cs="Arial"/>
                <w:sz w:val="24"/>
                <w:szCs w:val="24"/>
                <w:lang w:bidi="ar-KW"/>
              </w:rPr>
              <w:t xml:space="preserve">The student should be </w:t>
            </w:r>
            <w:r>
              <w:rPr>
                <w:rFonts w:ascii="Calibri" w:eastAsia="Calibri" w:hAnsi="Calibri" w:cs="Arial"/>
                <w:sz w:val="24"/>
                <w:szCs w:val="24"/>
                <w:lang w:bidi="ar-KW"/>
              </w:rPr>
              <w:t xml:space="preserve">know the </w:t>
            </w:r>
            <w:r w:rsidRPr="00EC3287">
              <w:rPr>
                <w:rFonts w:ascii="Calibri" w:eastAsia="Calibri" w:hAnsi="Calibri" w:cs="Arial"/>
                <w:sz w:val="24"/>
                <w:szCs w:val="24"/>
                <w:lang w:bidi="ar-KW"/>
              </w:rPr>
              <w:t xml:space="preserve">principle of </w:t>
            </w:r>
            <w:proofErr w:type="gramStart"/>
            <w:r w:rsidRPr="00EC3287">
              <w:rPr>
                <w:rFonts w:ascii="Calibri" w:eastAsia="Calibri" w:hAnsi="Calibri" w:cs="Arial"/>
                <w:sz w:val="24"/>
                <w:szCs w:val="24"/>
                <w:lang w:bidi="ar-KW"/>
              </w:rPr>
              <w:t>Geochemical  exploration</w:t>
            </w:r>
            <w:proofErr w:type="gramEnd"/>
            <w:r w:rsidRPr="00726392">
              <w:rPr>
                <w:sz w:val="24"/>
                <w:szCs w:val="24"/>
                <w:lang w:bidi="ar-IQ"/>
              </w:rPr>
              <w:t xml:space="preserve"> -</w:t>
            </w:r>
            <w:r>
              <w:rPr>
                <w:sz w:val="24"/>
                <w:szCs w:val="24"/>
                <w:lang w:bidi="ar-IQ"/>
              </w:rPr>
              <w:t xml:space="preserve"> </w:t>
            </w:r>
            <w:r w:rsidRPr="00190919">
              <w:rPr>
                <w:sz w:val="24"/>
                <w:szCs w:val="24"/>
                <w:lang w:bidi="ar-IQ"/>
              </w:rPr>
              <w:t>kinds of exploration Geochemistry</w:t>
            </w:r>
            <w:r>
              <w:rPr>
                <w:sz w:val="24"/>
                <w:szCs w:val="24"/>
                <w:lang w:bidi="ar-IQ"/>
              </w:rPr>
              <w:t>.</w:t>
            </w:r>
          </w:p>
          <w:p w:rsidR="00EC3287" w:rsidRDefault="00EC3287" w:rsidP="00E90C26">
            <w:pPr>
              <w:spacing w:after="0" w:line="240" w:lineRule="auto"/>
              <w:jc w:val="both"/>
              <w:rPr>
                <w:sz w:val="24"/>
                <w:szCs w:val="24"/>
                <w:lang w:bidi="ar-IQ"/>
              </w:rPr>
            </w:pPr>
            <w:r>
              <w:rPr>
                <w:sz w:val="24"/>
                <w:szCs w:val="24"/>
                <w:lang w:bidi="ar-IQ"/>
              </w:rPr>
              <w:t xml:space="preserve">7. </w:t>
            </w:r>
            <w:r w:rsidRPr="007B13E6">
              <w:rPr>
                <w:rFonts w:ascii="Calibri" w:eastAsia="Calibri" w:hAnsi="Calibri" w:cs="Arial"/>
                <w:sz w:val="24"/>
                <w:szCs w:val="24"/>
                <w:lang w:bidi="ar-KW"/>
              </w:rPr>
              <w:t xml:space="preserve">The student should </w:t>
            </w:r>
            <w:r>
              <w:rPr>
                <w:rFonts w:ascii="Calibri" w:eastAsia="Calibri" w:hAnsi="Calibri" w:cs="Arial"/>
                <w:sz w:val="24"/>
                <w:szCs w:val="24"/>
                <w:lang w:bidi="ar-KW"/>
              </w:rPr>
              <w:t>g</w:t>
            </w:r>
            <w:r w:rsidRPr="00EC3287">
              <w:rPr>
                <w:rFonts w:ascii="Calibri" w:eastAsia="Calibri" w:hAnsi="Calibri" w:cs="Arial"/>
                <w:sz w:val="24"/>
                <w:szCs w:val="24"/>
                <w:lang w:bidi="ar-KW"/>
              </w:rPr>
              <w:t>oing to field for collecting Samples</w:t>
            </w:r>
            <w:r w:rsidR="00E90C26">
              <w:rPr>
                <w:rFonts w:ascii="Calibri" w:eastAsia="Calibri" w:hAnsi="Calibri" w:cs="Arial"/>
                <w:sz w:val="24"/>
                <w:szCs w:val="24"/>
                <w:lang w:bidi="ar-KW"/>
              </w:rPr>
              <w:t xml:space="preserve"> of soil</w:t>
            </w:r>
            <w:r w:rsidR="00E90C26" w:rsidRPr="008B2E07">
              <w:rPr>
                <w:sz w:val="24"/>
                <w:szCs w:val="24"/>
                <w:lang w:bidi="ar-IQ"/>
              </w:rPr>
              <w:t xml:space="preserve"> </w:t>
            </w:r>
            <w:r w:rsidR="00E90C26">
              <w:rPr>
                <w:sz w:val="24"/>
                <w:szCs w:val="24"/>
                <w:lang w:bidi="ar-IQ"/>
              </w:rPr>
              <w:t xml:space="preserve">to apply </w:t>
            </w:r>
            <w:r w:rsidR="00E90C26" w:rsidRPr="008B2E07">
              <w:rPr>
                <w:sz w:val="24"/>
                <w:szCs w:val="24"/>
                <w:lang w:bidi="ar-IQ"/>
              </w:rPr>
              <w:t>Statistical of data</w:t>
            </w:r>
            <w:r w:rsidR="00E90C26">
              <w:rPr>
                <w:sz w:val="24"/>
                <w:szCs w:val="24"/>
                <w:lang w:bidi="ar-IQ"/>
              </w:rPr>
              <w:t>.</w:t>
            </w:r>
            <w:r w:rsidR="00E90C26" w:rsidRPr="00726392">
              <w:rPr>
                <w:sz w:val="24"/>
                <w:szCs w:val="24"/>
                <w:lang w:bidi="ar-IQ"/>
              </w:rPr>
              <w:br/>
            </w:r>
            <w:proofErr w:type="gramStart"/>
            <w:r w:rsidR="00E90C26" w:rsidRPr="00E90C26">
              <w:rPr>
                <w:rFonts w:ascii="Calibri" w:eastAsia="Calibri" w:hAnsi="Calibri" w:cs="Arial"/>
                <w:sz w:val="24"/>
                <w:szCs w:val="24"/>
                <w:lang w:bidi="ar-KW"/>
              </w:rPr>
              <w:t>and  determine</w:t>
            </w:r>
            <w:proofErr w:type="gramEnd"/>
            <w:r w:rsidR="00E90C26" w:rsidRPr="00E90C26">
              <w:rPr>
                <w:rFonts w:ascii="Calibri" w:eastAsia="Calibri" w:hAnsi="Calibri" w:cs="Arial"/>
                <w:sz w:val="24"/>
                <w:szCs w:val="24"/>
                <w:lang w:bidi="ar-KW"/>
              </w:rPr>
              <w:t xml:space="preserve"> the S-shape, Background,  anomaly and Threshold.</w:t>
            </w:r>
          </w:p>
          <w:p w:rsidR="00EC3287" w:rsidRDefault="00EC3287" w:rsidP="00D133B5">
            <w:pPr>
              <w:spacing w:after="0" w:line="240" w:lineRule="auto"/>
              <w:jc w:val="both"/>
              <w:rPr>
                <w:sz w:val="24"/>
                <w:szCs w:val="24"/>
                <w:lang w:bidi="ar-IQ"/>
              </w:rPr>
            </w:pPr>
          </w:p>
          <w:p w:rsidR="00D133B5" w:rsidRPr="007B13E6" w:rsidRDefault="00EC3287" w:rsidP="00E90C26">
            <w:pPr>
              <w:spacing w:after="0" w:line="240" w:lineRule="auto"/>
              <w:jc w:val="both"/>
              <w:rPr>
                <w:rFonts w:ascii="Calibri" w:eastAsia="Calibri" w:hAnsi="Calibri" w:cs="Arial"/>
                <w:sz w:val="24"/>
                <w:szCs w:val="24"/>
                <w:lang w:bidi="ar-KW"/>
              </w:rPr>
            </w:pPr>
            <w:r>
              <w:rPr>
                <w:sz w:val="24"/>
                <w:szCs w:val="24"/>
                <w:lang w:bidi="ar-IQ"/>
              </w:rPr>
              <w:t xml:space="preserve"> </w:t>
            </w:r>
            <w:r w:rsidRPr="00D80866">
              <w:rPr>
                <w:sz w:val="24"/>
                <w:szCs w:val="24"/>
                <w:lang w:bidi="ar-IQ"/>
              </w:rPr>
              <w:t xml:space="preserve"> </w:t>
            </w:r>
            <w:r w:rsidR="00D133B5" w:rsidRPr="007B13E6">
              <w:rPr>
                <w:rFonts w:ascii="Calibri" w:eastAsia="Calibri" w:hAnsi="Calibri" w:cs="Arial"/>
                <w:sz w:val="24"/>
                <w:szCs w:val="24"/>
                <w:lang w:bidi="ar-KW"/>
              </w:rPr>
              <w:t>Forms of Teaching:</w:t>
            </w:r>
          </w:p>
          <w:p w:rsidR="00D133B5" w:rsidRPr="007B13E6" w:rsidRDefault="00D133B5" w:rsidP="00E90C26">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 xml:space="preserve">Different forms of teaching will be used to reach the objectives of the lecture: power point presentations for main topics and definitions and summary of conclusions, </w:t>
            </w:r>
            <w:r w:rsidR="00E90C26">
              <w:rPr>
                <w:rFonts w:ascii="Calibri" w:eastAsia="Calibri" w:hAnsi="Calibri" w:cs="Arial"/>
                <w:sz w:val="24"/>
                <w:szCs w:val="24"/>
                <w:lang w:bidi="ar-KW"/>
              </w:rPr>
              <w:t>different method of geochemistry</w:t>
            </w:r>
            <w:r w:rsidRPr="007B13E6">
              <w:rPr>
                <w:rFonts w:ascii="Calibri" w:eastAsia="Calibri" w:hAnsi="Calibri" w:cs="Arial"/>
                <w:sz w:val="24"/>
                <w:szCs w:val="24"/>
                <w:lang w:bidi="ar-KW"/>
              </w:rPr>
              <w:t xml:space="preserve"> and any other illustrations, besides worksheet will be designed to let the chance for practicing on several aspects of the course in the classroom,  There will be classroom discussions and the lecture will give enough background to translate, solve, analyze, and evaluate problems sets, and different issues discussed throughout the course.</w:t>
            </w:r>
          </w:p>
          <w:p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To get the best of the course, it is suggested that you attend classes as much as possible, read the required lectures, teacher’s notes regularly as all of them are foundations for the course. Lecture’s notes are for supporting and not for submitting the reading material including the handouts. Try as much as possible to participate in classroom discussions, preparing the assignments given in the course.</w:t>
            </w:r>
          </w:p>
          <w:p w:rsidR="00D133B5" w:rsidRPr="007B13E6" w:rsidRDefault="00D133B5" w:rsidP="00D133B5">
            <w:pPr>
              <w:spacing w:after="0" w:line="240" w:lineRule="auto"/>
              <w:jc w:val="both"/>
              <w:rPr>
                <w:rFonts w:ascii="Calibri" w:eastAsia="Calibri" w:hAnsi="Calibri" w:cs="Arial"/>
                <w:sz w:val="24"/>
                <w:szCs w:val="24"/>
                <w:lang w:bidi="ar-KW"/>
              </w:rPr>
            </w:pPr>
          </w:p>
          <w:p w:rsidR="00D133B5" w:rsidRPr="007B13E6" w:rsidRDefault="00D133B5" w:rsidP="00D133B5">
            <w:pPr>
              <w:spacing w:after="0" w:line="240" w:lineRule="auto"/>
              <w:jc w:val="both"/>
              <w:rPr>
                <w:rFonts w:ascii="Calibri" w:eastAsia="Calibri" w:hAnsi="Calibri" w:cs="Arial"/>
                <w:sz w:val="24"/>
                <w:szCs w:val="24"/>
                <w:lang w:bidi="ar-KW"/>
              </w:rPr>
            </w:pPr>
          </w:p>
          <w:p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 xml:space="preserve">The core materials of the course consists of the above books, articles from media and internet, and lecture’s notes, make sure you read all the materials and prepare well before going for the exams. Students are encouraged to search for any other materials that may help improve their English language ability in reading and writing </w:t>
            </w:r>
          </w:p>
          <w:p w:rsidR="00726475" w:rsidRPr="00517983" w:rsidRDefault="00726475" w:rsidP="00726475">
            <w:pPr>
              <w:rPr>
                <w:rFonts w:ascii="Calibri" w:eastAsia="Calibri" w:hAnsi="Calibri" w:cs="Arial"/>
                <w:sz w:val="28"/>
                <w:szCs w:val="28"/>
                <w:lang w:bidi="ar-KW"/>
              </w:rPr>
            </w:pPr>
            <w:r w:rsidRPr="00517983">
              <w:rPr>
                <w:rFonts w:ascii="Calibri" w:eastAsia="Calibri" w:hAnsi="Calibri" w:cs="Arial"/>
                <w:sz w:val="28"/>
                <w:szCs w:val="28"/>
                <w:lang w:bidi="ar-KW"/>
              </w:rPr>
              <w:t xml:space="preserve">Total Grading of Course: </w:t>
            </w:r>
          </w:p>
          <w:p w:rsidR="00726475" w:rsidRPr="00517983" w:rsidRDefault="00726475" w:rsidP="00590F4F">
            <w:pPr>
              <w:rPr>
                <w:rFonts w:ascii="Calibri" w:eastAsia="Calibri" w:hAnsi="Calibri" w:cs="Arial"/>
                <w:sz w:val="28"/>
                <w:szCs w:val="28"/>
                <w:lang w:bidi="ar-KW"/>
              </w:rPr>
            </w:pPr>
            <w:proofErr w:type="gramStart"/>
            <w:r w:rsidRPr="00517983">
              <w:rPr>
                <w:rFonts w:ascii="Calibri" w:eastAsia="Calibri" w:hAnsi="Calibri" w:cs="Arial"/>
                <w:sz w:val="28"/>
                <w:szCs w:val="28"/>
                <w:lang w:bidi="ar-KW"/>
              </w:rPr>
              <w:t>practical</w:t>
            </w:r>
            <w:proofErr w:type="gramEnd"/>
            <w:r w:rsidRPr="00517983">
              <w:rPr>
                <w:rFonts w:ascii="Calibri" w:eastAsia="Calibri" w:hAnsi="Calibri" w:cs="Arial"/>
                <w:sz w:val="28"/>
                <w:szCs w:val="28"/>
                <w:lang w:bidi="ar-KW"/>
              </w:rPr>
              <w:t xml:space="preserve"> exam: </w:t>
            </w:r>
            <w:r>
              <w:rPr>
                <w:rFonts w:ascii="Calibri" w:eastAsia="Calibri" w:hAnsi="Calibri" w:cs="Arial"/>
                <w:sz w:val="28"/>
                <w:szCs w:val="28"/>
                <w:lang w:bidi="ar-KW"/>
              </w:rPr>
              <w:t>35</w:t>
            </w:r>
            <w:r w:rsidR="00590F4F" w:rsidRPr="00517983">
              <w:rPr>
                <w:rFonts w:ascii="Calibri" w:eastAsia="Calibri" w:hAnsi="Calibri" w:cs="Arial"/>
                <w:sz w:val="28"/>
                <w:szCs w:val="28"/>
                <w:lang w:bidi="ar-KW"/>
              </w:rPr>
              <w:t>%</w:t>
            </w:r>
            <w:r w:rsidR="00590F4F" w:rsidRPr="00517983">
              <w:rPr>
                <w:color w:val="000000"/>
                <w:sz w:val="28"/>
                <w:szCs w:val="28"/>
              </w:rPr>
              <w:t xml:space="preserve"> </w:t>
            </w:r>
            <w:r w:rsidR="00590F4F">
              <w:rPr>
                <w:color w:val="000000"/>
                <w:sz w:val="28"/>
                <w:szCs w:val="28"/>
              </w:rPr>
              <w:t xml:space="preserve"> (</w:t>
            </w:r>
            <w:r w:rsidR="00590F4F" w:rsidRPr="00517983">
              <w:rPr>
                <w:color w:val="000000"/>
                <w:sz w:val="28"/>
                <w:szCs w:val="28"/>
              </w:rPr>
              <w:t xml:space="preserve">Quizzes </w:t>
            </w:r>
            <w:r w:rsidR="00590F4F">
              <w:rPr>
                <w:color w:val="000000"/>
                <w:sz w:val="28"/>
                <w:szCs w:val="28"/>
              </w:rPr>
              <w:t xml:space="preserve"> 5% </w:t>
            </w:r>
            <w:r w:rsidR="00590F4F" w:rsidRPr="00517983">
              <w:rPr>
                <w:color w:val="000000"/>
                <w:sz w:val="28"/>
                <w:szCs w:val="28"/>
              </w:rPr>
              <w:t xml:space="preserve">and </w:t>
            </w:r>
            <w:r w:rsidR="00590F4F">
              <w:rPr>
                <w:color w:val="000000"/>
                <w:sz w:val="28"/>
                <w:szCs w:val="28"/>
              </w:rPr>
              <w:t xml:space="preserve">preparation laboratory and </w:t>
            </w:r>
            <w:r w:rsidR="00590F4F" w:rsidRPr="00517983">
              <w:rPr>
                <w:color w:val="000000"/>
                <w:sz w:val="28"/>
                <w:szCs w:val="28"/>
              </w:rPr>
              <w:t xml:space="preserve">attendance: </w:t>
            </w:r>
            <w:r w:rsidR="00590F4F">
              <w:rPr>
                <w:color w:val="000000"/>
                <w:sz w:val="28"/>
                <w:szCs w:val="28"/>
              </w:rPr>
              <w:t>10</w:t>
            </w:r>
            <w:r w:rsidR="00590F4F" w:rsidRPr="00517983">
              <w:rPr>
                <w:color w:val="000000"/>
                <w:sz w:val="28"/>
                <w:szCs w:val="28"/>
              </w:rPr>
              <w:t>% </w:t>
            </w:r>
            <w:r w:rsidR="00590F4F" w:rsidRPr="00517983">
              <w:rPr>
                <w:color w:val="000000"/>
                <w:sz w:val="28"/>
                <w:szCs w:val="28"/>
              </w:rPr>
              <w:br/>
              <w:t>Effort/participation/: 5%</w:t>
            </w:r>
            <w:r w:rsidRPr="00517983">
              <w:rPr>
                <w:rFonts w:ascii="Calibri" w:eastAsia="Calibri" w:hAnsi="Calibri" w:cs="Arial"/>
                <w:sz w:val="28"/>
                <w:szCs w:val="28"/>
                <w:lang w:bidi="ar-KW"/>
              </w:rPr>
              <w:t xml:space="preserve">   </w:t>
            </w:r>
            <w:r w:rsidR="00590F4F">
              <w:rPr>
                <w:rFonts w:ascii="Calibri" w:eastAsia="Calibri" w:hAnsi="Calibri" w:cs="Arial"/>
                <w:sz w:val="28"/>
                <w:szCs w:val="28"/>
                <w:lang w:bidi="ar-KW"/>
              </w:rPr>
              <w:t>, the exam:15%)</w:t>
            </w:r>
            <w:r w:rsidRPr="00517983">
              <w:rPr>
                <w:rFonts w:ascii="Calibri" w:eastAsia="Calibri" w:hAnsi="Calibri" w:cs="Arial"/>
                <w:sz w:val="28"/>
                <w:szCs w:val="28"/>
                <w:lang w:bidi="ar-KW"/>
              </w:rPr>
              <w:t xml:space="preserve">                                                  </w:t>
            </w:r>
          </w:p>
          <w:p w:rsidR="00726475" w:rsidRDefault="00726475" w:rsidP="00590F4F">
            <w:pPr>
              <w:rPr>
                <w:rFonts w:ascii="Calibri" w:eastAsia="Calibri" w:hAnsi="Calibri" w:cs="Arial"/>
                <w:sz w:val="28"/>
                <w:szCs w:val="28"/>
                <w:lang w:bidi="ar-KW"/>
              </w:rPr>
            </w:pPr>
            <w:r w:rsidRPr="00517983">
              <w:rPr>
                <w:rFonts w:ascii="Calibri" w:eastAsia="Calibri" w:hAnsi="Calibri" w:cs="Arial"/>
                <w:sz w:val="28"/>
                <w:szCs w:val="28"/>
                <w:lang w:bidi="ar-KW"/>
              </w:rPr>
              <w:t xml:space="preserve">Theoretical exam: </w:t>
            </w:r>
            <w:r w:rsidR="00590F4F">
              <w:rPr>
                <w:rFonts w:ascii="Calibri" w:eastAsia="Calibri" w:hAnsi="Calibri" w:cs="Arial"/>
                <w:sz w:val="28"/>
                <w:szCs w:val="28"/>
                <w:lang w:bidi="ar-KW"/>
              </w:rPr>
              <w:t>15</w:t>
            </w:r>
            <w:r w:rsidRPr="00517983">
              <w:rPr>
                <w:rFonts w:ascii="Calibri" w:eastAsia="Calibri" w:hAnsi="Calibri" w:cs="Arial"/>
                <w:sz w:val="28"/>
                <w:szCs w:val="28"/>
                <w:lang w:bidi="ar-KW"/>
              </w:rPr>
              <w:t>%</w:t>
            </w:r>
          </w:p>
          <w:p w:rsidR="00C33B98" w:rsidRPr="00517983" w:rsidRDefault="00C33B98" w:rsidP="00726475">
            <w:pPr>
              <w:rPr>
                <w:rFonts w:ascii="Calibri" w:eastAsia="Calibri" w:hAnsi="Calibri" w:cs="Arial"/>
                <w:sz w:val="28"/>
                <w:szCs w:val="28"/>
                <w:lang w:bidi="ar-KW"/>
              </w:rPr>
            </w:pPr>
            <w:r>
              <w:rPr>
                <w:rFonts w:ascii="Calibri" w:eastAsia="Calibri" w:hAnsi="Calibri" w:cs="Arial"/>
                <w:sz w:val="28"/>
                <w:szCs w:val="28"/>
                <w:lang w:bidi="ar-KW"/>
              </w:rPr>
              <w:t xml:space="preserve">Final theoretical exam: </w:t>
            </w:r>
            <w:r w:rsidR="00590F4F">
              <w:rPr>
                <w:rFonts w:ascii="Calibri" w:eastAsia="Calibri" w:hAnsi="Calibri" w:cs="Arial"/>
                <w:sz w:val="28"/>
                <w:szCs w:val="28"/>
                <w:lang w:bidi="ar-KW"/>
              </w:rPr>
              <w:t>50%</w:t>
            </w:r>
          </w:p>
          <w:p w:rsidR="00D133B5" w:rsidRPr="007B13E6" w:rsidRDefault="00D133B5" w:rsidP="00D133B5">
            <w:pPr>
              <w:spacing w:after="0" w:line="240" w:lineRule="auto"/>
              <w:jc w:val="both"/>
              <w:rPr>
                <w:rFonts w:ascii="Calibri" w:eastAsia="Calibri" w:hAnsi="Calibri" w:cs="Arial"/>
                <w:sz w:val="24"/>
                <w:szCs w:val="24"/>
                <w:lang w:bidi="ar-KW"/>
              </w:rPr>
            </w:pPr>
          </w:p>
          <w:p w:rsidR="00517983" w:rsidRPr="00517983" w:rsidRDefault="00517983" w:rsidP="00590F4F">
            <w:pPr>
              <w:rPr>
                <w:color w:val="000000"/>
                <w:sz w:val="28"/>
                <w:szCs w:val="28"/>
              </w:rPr>
            </w:pPr>
            <w:r w:rsidRPr="00517983">
              <w:rPr>
                <w:color w:val="000000"/>
                <w:sz w:val="28"/>
                <w:szCs w:val="28"/>
              </w:rPr>
              <w:br/>
            </w:r>
          </w:p>
          <w:p w:rsidR="00D133B5" w:rsidRPr="007B13E6" w:rsidRDefault="00D133B5" w:rsidP="00D133B5">
            <w:pPr>
              <w:spacing w:after="0" w:line="240" w:lineRule="auto"/>
              <w:jc w:val="both"/>
              <w:rPr>
                <w:rFonts w:ascii="Calibri" w:eastAsia="Calibri" w:hAnsi="Calibri" w:cs="Arial"/>
                <w:sz w:val="24"/>
                <w:szCs w:val="24"/>
                <w:lang w:bidi="ar-KW"/>
              </w:rPr>
            </w:pPr>
          </w:p>
          <w:p w:rsidR="00D133B5" w:rsidRPr="007B13E6" w:rsidRDefault="00D133B5" w:rsidP="00D133B5">
            <w:pPr>
              <w:spacing w:after="0" w:line="240" w:lineRule="auto"/>
              <w:jc w:val="both"/>
              <w:rPr>
                <w:rFonts w:ascii="Calibri" w:eastAsia="Calibri" w:hAnsi="Calibri" w:cs="Arial"/>
                <w:sz w:val="24"/>
                <w:szCs w:val="24"/>
                <w:lang w:bidi="ar-KW"/>
              </w:rPr>
            </w:pPr>
            <w:r w:rsidRPr="007B13E6">
              <w:rPr>
                <w:rFonts w:ascii="Calibri" w:eastAsia="Calibri" w:hAnsi="Calibri" w:cs="Arial"/>
                <w:sz w:val="24"/>
                <w:szCs w:val="24"/>
                <w:lang w:bidi="ar-KW"/>
              </w:rPr>
              <w:t xml:space="preserve">                                    </w:t>
            </w:r>
          </w:p>
          <w:p w:rsidR="00D133B5" w:rsidRPr="007B13E6" w:rsidRDefault="00D133B5" w:rsidP="00D133B5">
            <w:pPr>
              <w:spacing w:after="0" w:line="240" w:lineRule="auto"/>
              <w:rPr>
                <w:rFonts w:ascii="Calibri" w:eastAsia="Calibri" w:hAnsi="Calibri" w:cs="Arial"/>
                <w:sz w:val="28"/>
                <w:szCs w:val="28"/>
                <w:rtl/>
                <w:lang w:bidi="ar-KW"/>
              </w:rPr>
            </w:pPr>
          </w:p>
        </w:tc>
      </w:tr>
      <w:tr w:rsidR="00D133B5" w:rsidRPr="007B13E6" w:rsidTr="00C37E99">
        <w:trPr>
          <w:trHeight w:val="850"/>
        </w:trPr>
        <w:tc>
          <w:tcPr>
            <w:tcW w:w="10278" w:type="dxa"/>
            <w:gridSpan w:val="3"/>
          </w:tcPr>
          <w:p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lastRenderedPageBreak/>
              <w:t>11. Course objective:</w:t>
            </w:r>
          </w:p>
          <w:p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t xml:space="preserve">: </w:t>
            </w:r>
          </w:p>
          <w:p w:rsidR="00D133B5" w:rsidRPr="007B13E6" w:rsidRDefault="006D790D" w:rsidP="004745A2">
            <w:pPr>
              <w:spacing w:line="240" w:lineRule="auto"/>
              <w:jc w:val="both"/>
              <w:rPr>
                <w:rFonts w:ascii="Calibri" w:eastAsia="Calibri" w:hAnsi="Calibri" w:cs="Arial"/>
                <w:sz w:val="24"/>
                <w:szCs w:val="24"/>
                <w:u w:val="single"/>
                <w:lang w:val="en-GB" w:bidi="ar-KW"/>
              </w:rPr>
            </w:pPr>
            <w:r w:rsidRPr="00F17A5D">
              <w:rPr>
                <w:sz w:val="24"/>
                <w:szCs w:val="24"/>
              </w:rPr>
              <w:t>Th</w:t>
            </w:r>
            <w:r>
              <w:rPr>
                <w:sz w:val="24"/>
                <w:szCs w:val="24"/>
              </w:rPr>
              <w:t>e studying of</w:t>
            </w:r>
            <w:r w:rsidRPr="00F17A5D">
              <w:rPr>
                <w:sz w:val="24"/>
                <w:szCs w:val="24"/>
              </w:rPr>
              <w:t xml:space="preserve"> </w:t>
            </w:r>
            <w:r>
              <w:rPr>
                <w:sz w:val="24"/>
                <w:szCs w:val="24"/>
              </w:rPr>
              <w:t>this course, the students will be able to understand the geochemistry of the elements that are represented in the periodic table. Chemical characteristic and distribution of these elements in the lithosphere, is the aim for understanding the element.</w:t>
            </w:r>
            <w:r w:rsidRPr="00F17A5D">
              <w:rPr>
                <w:sz w:val="24"/>
                <w:szCs w:val="24"/>
              </w:rPr>
              <w:t xml:space="preserve"> </w:t>
            </w:r>
            <w:r w:rsidR="004745A2">
              <w:rPr>
                <w:sz w:val="24"/>
                <w:szCs w:val="24"/>
              </w:rPr>
              <w:t>T</w:t>
            </w:r>
            <w:r>
              <w:rPr>
                <w:sz w:val="24"/>
                <w:szCs w:val="24"/>
              </w:rPr>
              <w:t xml:space="preserve">he other part of the course will be deal with the isotopes (radioactive and stable). The students would be employed this subject in the estimation of the age of the formation of the studied rocks and prediction of the climate during the deposition and in some times the salinity of the water under which the minerals are deposited.   </w:t>
            </w:r>
          </w:p>
        </w:tc>
      </w:tr>
      <w:tr w:rsidR="00D133B5" w:rsidRPr="007B13E6" w:rsidTr="00C37E99">
        <w:trPr>
          <w:trHeight w:val="704"/>
        </w:trPr>
        <w:tc>
          <w:tcPr>
            <w:tcW w:w="10278" w:type="dxa"/>
            <w:gridSpan w:val="3"/>
          </w:tcPr>
          <w:p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lastRenderedPageBreak/>
              <w:t>12.  Student's obligation</w:t>
            </w:r>
          </w:p>
          <w:p w:rsidR="00D133B5" w:rsidRPr="007B13E6" w:rsidRDefault="00D133B5" w:rsidP="00D133B5">
            <w:pPr>
              <w:spacing w:after="0" w:line="240" w:lineRule="auto"/>
              <w:jc w:val="both"/>
              <w:rPr>
                <w:rFonts w:ascii="Calibri" w:eastAsia="Calibri" w:hAnsi="Calibri" w:cs="Arial"/>
                <w:sz w:val="24"/>
                <w:szCs w:val="24"/>
                <w:lang w:val="en-GB" w:bidi="ar-KW"/>
              </w:rPr>
            </w:pPr>
            <w:r w:rsidRPr="007B13E6">
              <w:rPr>
                <w:rFonts w:ascii="Calibri" w:eastAsia="Calibri" w:hAnsi="Calibri" w:cs="Arial"/>
                <w:sz w:val="24"/>
                <w:szCs w:val="24"/>
                <w:lang w:val="en-GB" w:bidi="ar-KW"/>
              </w:rPr>
              <w:t>1-Attendance of the lectures.</w:t>
            </w:r>
          </w:p>
          <w:p w:rsidR="00D133B5" w:rsidRPr="007B13E6" w:rsidRDefault="00EE4C82" w:rsidP="00D133B5">
            <w:pPr>
              <w:spacing w:after="0" w:line="240" w:lineRule="auto"/>
              <w:jc w:val="both"/>
              <w:rPr>
                <w:rFonts w:ascii="Calibri" w:eastAsia="Calibri" w:hAnsi="Calibri" w:cs="Arial"/>
                <w:sz w:val="24"/>
                <w:szCs w:val="24"/>
                <w:lang w:val="en-GB" w:bidi="ar-KW"/>
              </w:rPr>
            </w:pPr>
            <w:r>
              <w:rPr>
                <w:rFonts w:ascii="Calibri" w:eastAsia="Calibri" w:hAnsi="Calibri" w:cs="Arial"/>
                <w:sz w:val="24"/>
                <w:szCs w:val="24"/>
                <w:lang w:val="en-GB" w:bidi="ar-KW"/>
              </w:rPr>
              <w:t>2-A</w:t>
            </w:r>
            <w:r w:rsidR="00D133B5" w:rsidRPr="007B13E6">
              <w:rPr>
                <w:rFonts w:ascii="Calibri" w:eastAsia="Calibri" w:hAnsi="Calibri" w:cs="Arial"/>
                <w:sz w:val="24"/>
                <w:szCs w:val="24"/>
                <w:lang w:val="en-GB" w:bidi="ar-KW"/>
              </w:rPr>
              <w:t>ttedance of labs.</w:t>
            </w:r>
          </w:p>
          <w:p w:rsidR="00D133B5" w:rsidRPr="007B13E6" w:rsidRDefault="00EE4C82" w:rsidP="00D133B5">
            <w:pPr>
              <w:spacing w:after="0" w:line="240" w:lineRule="auto"/>
              <w:jc w:val="both"/>
              <w:rPr>
                <w:rFonts w:ascii="Calibri" w:eastAsia="Calibri" w:hAnsi="Calibri" w:cs="Arial"/>
                <w:sz w:val="24"/>
                <w:szCs w:val="24"/>
                <w:lang w:val="en-GB" w:bidi="ar-KW"/>
              </w:rPr>
            </w:pPr>
            <w:r>
              <w:rPr>
                <w:rFonts w:ascii="Calibri" w:eastAsia="Calibri" w:hAnsi="Calibri" w:cs="Arial"/>
                <w:sz w:val="24"/>
                <w:szCs w:val="24"/>
                <w:lang w:val="en-GB" w:bidi="ar-KW"/>
              </w:rPr>
              <w:t>3 F</w:t>
            </w:r>
            <w:r w:rsidR="00D133B5" w:rsidRPr="007B13E6">
              <w:rPr>
                <w:rFonts w:ascii="Calibri" w:eastAsia="Calibri" w:hAnsi="Calibri" w:cs="Arial"/>
                <w:sz w:val="24"/>
                <w:szCs w:val="24"/>
                <w:lang w:val="en-GB" w:bidi="ar-KW"/>
              </w:rPr>
              <w:t>ollowing the references.</w:t>
            </w:r>
          </w:p>
          <w:p w:rsidR="00D133B5" w:rsidRPr="007B13E6" w:rsidRDefault="00EE4C82" w:rsidP="00D133B5">
            <w:pPr>
              <w:spacing w:after="0" w:line="240" w:lineRule="auto"/>
              <w:jc w:val="both"/>
              <w:rPr>
                <w:rFonts w:ascii="Calibri" w:eastAsia="Calibri" w:hAnsi="Calibri" w:cs="Arial"/>
                <w:sz w:val="24"/>
                <w:szCs w:val="24"/>
                <w:lang w:val="en-GB" w:bidi="ar-KW"/>
              </w:rPr>
            </w:pPr>
            <w:r>
              <w:rPr>
                <w:rFonts w:ascii="Calibri" w:eastAsia="Calibri" w:hAnsi="Calibri" w:cs="Arial"/>
                <w:sz w:val="24"/>
                <w:szCs w:val="24"/>
                <w:lang w:val="en-GB" w:bidi="ar-KW"/>
              </w:rPr>
              <w:t>4-P</w:t>
            </w:r>
            <w:r w:rsidR="00D133B5" w:rsidRPr="007B13E6">
              <w:rPr>
                <w:rFonts w:ascii="Calibri" w:eastAsia="Calibri" w:hAnsi="Calibri" w:cs="Arial"/>
                <w:sz w:val="24"/>
                <w:szCs w:val="24"/>
                <w:lang w:val="en-GB" w:bidi="ar-KW"/>
              </w:rPr>
              <w:t>reparing reports if asked.</w:t>
            </w:r>
          </w:p>
          <w:p w:rsidR="00D133B5" w:rsidRPr="007B13E6" w:rsidRDefault="00D133B5" w:rsidP="00D133B5">
            <w:pPr>
              <w:spacing w:after="0" w:line="240" w:lineRule="auto"/>
              <w:jc w:val="both"/>
              <w:rPr>
                <w:rFonts w:ascii="Calibri" w:eastAsia="Calibri" w:hAnsi="Calibri" w:cs="Arial"/>
                <w:sz w:val="24"/>
                <w:szCs w:val="24"/>
                <w:lang w:val="en-GB" w:bidi="ar-KW"/>
              </w:rPr>
            </w:pPr>
          </w:p>
          <w:p w:rsidR="00D133B5" w:rsidRPr="007B13E6" w:rsidRDefault="00D133B5" w:rsidP="00D133B5">
            <w:pPr>
              <w:bidi/>
              <w:spacing w:after="0" w:line="240" w:lineRule="auto"/>
              <w:jc w:val="both"/>
              <w:rPr>
                <w:rFonts w:ascii="Calibri" w:eastAsia="Calibri" w:hAnsi="Calibri" w:cs="Arial"/>
                <w:sz w:val="24"/>
                <w:szCs w:val="24"/>
                <w:rtl/>
                <w:lang w:val="en-GB" w:bidi="ar-KW"/>
              </w:rPr>
            </w:pPr>
            <w:r w:rsidRPr="007B13E6">
              <w:rPr>
                <w:rFonts w:ascii="Calibri" w:eastAsia="Calibri" w:hAnsi="Calibri" w:cs="Arial" w:hint="cs"/>
                <w:sz w:val="24"/>
                <w:szCs w:val="24"/>
                <w:rtl/>
                <w:lang w:val="en-GB" w:bidi="ar-KW"/>
              </w:rPr>
              <w:t xml:space="preserve">. </w:t>
            </w:r>
          </w:p>
        </w:tc>
      </w:tr>
      <w:tr w:rsidR="00D133B5" w:rsidRPr="007B13E6" w:rsidTr="00C37E99">
        <w:trPr>
          <w:trHeight w:val="704"/>
        </w:trPr>
        <w:tc>
          <w:tcPr>
            <w:tcW w:w="10278" w:type="dxa"/>
            <w:gridSpan w:val="3"/>
          </w:tcPr>
          <w:p w:rsidR="00D133B5" w:rsidRPr="007B13E6" w:rsidRDefault="00D133B5" w:rsidP="00D133B5">
            <w:pPr>
              <w:spacing w:after="0" w:line="240" w:lineRule="auto"/>
              <w:jc w:val="both"/>
              <w:rPr>
                <w:rFonts w:ascii="Calibri" w:eastAsia="Calibri" w:hAnsi="Calibri" w:cs="Arial"/>
                <w:sz w:val="28"/>
                <w:szCs w:val="28"/>
                <w:lang w:val="en-GB" w:bidi="ar-KW"/>
              </w:rPr>
            </w:pPr>
            <w:r w:rsidRPr="007B13E6">
              <w:rPr>
                <w:rFonts w:ascii="Calibri" w:eastAsia="Calibri" w:hAnsi="Calibri" w:cs="Arial"/>
                <w:sz w:val="28"/>
                <w:szCs w:val="28"/>
                <w:lang w:val="en-GB" w:bidi="ar-KW"/>
              </w:rPr>
              <w:t>13. Forms of teaching</w:t>
            </w:r>
          </w:p>
          <w:p w:rsidR="00D133B5" w:rsidRPr="00CF5483" w:rsidRDefault="00CF5483" w:rsidP="004745A2">
            <w:pPr>
              <w:spacing w:after="0" w:line="240" w:lineRule="auto"/>
              <w:jc w:val="both"/>
              <w:rPr>
                <w:sz w:val="24"/>
                <w:szCs w:val="24"/>
                <w:rtl/>
                <w:lang w:bidi="ar-IQ"/>
              </w:rPr>
            </w:pPr>
            <w:r w:rsidRPr="00E31D58">
              <w:rPr>
                <w:sz w:val="24"/>
                <w:szCs w:val="24"/>
                <w:lang w:bidi="ar-IQ"/>
              </w:rPr>
              <w:t xml:space="preserve">       Different forms of teaching will be used to reach the objectives of the course:</w:t>
            </w:r>
            <w:r>
              <w:rPr>
                <w:sz w:val="24"/>
                <w:szCs w:val="24"/>
              </w:rPr>
              <w:t xml:space="preserve"> power point presentation will illustrate to show the main points</w:t>
            </w:r>
            <w:r w:rsidRPr="00E31D58">
              <w:rPr>
                <w:sz w:val="24"/>
                <w:szCs w:val="24"/>
                <w:lang w:bidi="ar-IQ"/>
              </w:rPr>
              <w:t xml:space="preserve"> </w:t>
            </w:r>
            <w:r>
              <w:rPr>
                <w:sz w:val="24"/>
                <w:szCs w:val="24"/>
                <w:lang w:bidi="ar-IQ"/>
              </w:rPr>
              <w:t xml:space="preserve">like </w:t>
            </w:r>
            <w:r w:rsidRPr="00E31D58">
              <w:rPr>
                <w:sz w:val="24"/>
                <w:szCs w:val="24"/>
                <w:lang w:bidi="ar-IQ"/>
              </w:rPr>
              <w:t>titles and definitions and summary of conclusions</w:t>
            </w:r>
            <w:r>
              <w:rPr>
                <w:sz w:val="24"/>
                <w:szCs w:val="24"/>
              </w:rPr>
              <w:t xml:space="preserve">, black board to clarify ideas, office work by designing work sheet to solve and </w:t>
            </w:r>
            <w:proofErr w:type="spellStart"/>
            <w:r>
              <w:rPr>
                <w:sz w:val="24"/>
                <w:szCs w:val="24"/>
              </w:rPr>
              <w:t>analyse</w:t>
            </w:r>
            <w:proofErr w:type="spellEnd"/>
            <w:r>
              <w:rPr>
                <w:sz w:val="24"/>
                <w:szCs w:val="24"/>
              </w:rPr>
              <w:t xml:space="preserve"> geochemistry problems discussions and homework</w:t>
            </w:r>
            <w:r w:rsidRPr="00E31D58">
              <w:rPr>
                <w:sz w:val="24"/>
                <w:szCs w:val="24"/>
                <w:lang w:bidi="ar-IQ"/>
              </w:rPr>
              <w:t>’s</w:t>
            </w:r>
            <w:r>
              <w:rPr>
                <w:sz w:val="24"/>
                <w:szCs w:val="24"/>
                <w:lang w:bidi="ar-IQ"/>
              </w:rPr>
              <w:t xml:space="preserve"> </w:t>
            </w:r>
            <w:r w:rsidRPr="00E31D58">
              <w:rPr>
                <w:sz w:val="24"/>
                <w:szCs w:val="24"/>
                <w:lang w:bidi="ar-IQ"/>
              </w:rPr>
              <w:t xml:space="preserve">, all figures that related to the lectures. Furthermore, </w:t>
            </w:r>
            <w:r>
              <w:rPr>
                <w:sz w:val="24"/>
                <w:szCs w:val="24"/>
                <w:lang w:bidi="ar-IQ"/>
              </w:rPr>
              <w:t xml:space="preserve">sometimes </w:t>
            </w:r>
            <w:r w:rsidRPr="00E31D58">
              <w:rPr>
                <w:sz w:val="24"/>
                <w:szCs w:val="24"/>
                <w:lang w:bidi="ar-IQ"/>
              </w:rPr>
              <w:t>students will be asked to prepare research papers on selective topics, these topics need to be from printed media or internet. There will be classroom discussions at the</w:t>
            </w:r>
            <w:r>
              <w:rPr>
                <w:sz w:val="24"/>
                <w:szCs w:val="24"/>
                <w:lang w:bidi="ar-IQ"/>
              </w:rPr>
              <w:t xml:space="preserve"> last ten minutes of the labs</w:t>
            </w:r>
            <w:r w:rsidRPr="00E31D58">
              <w:rPr>
                <w:sz w:val="24"/>
                <w:szCs w:val="24"/>
                <w:lang w:bidi="ar-IQ"/>
              </w:rPr>
              <w:t xml:space="preserve">.        To get the best of the course, it is suggested that you attend classes as much as possible, read the required lectures before the time of lecture, teacher's notes regularly as all of them are foundations for the course. Try as much as possible to participate in classroom discussions.    </w:t>
            </w:r>
          </w:p>
        </w:tc>
      </w:tr>
      <w:tr w:rsidR="00D133B5" w:rsidRPr="007B13E6" w:rsidTr="00C37E99">
        <w:trPr>
          <w:trHeight w:val="704"/>
        </w:trPr>
        <w:tc>
          <w:tcPr>
            <w:tcW w:w="10278" w:type="dxa"/>
            <w:gridSpan w:val="3"/>
          </w:tcPr>
          <w:p w:rsidR="00D133B5" w:rsidRPr="007B13E6" w:rsidRDefault="00D133B5" w:rsidP="00D133B5">
            <w:pPr>
              <w:spacing w:after="0" w:line="240" w:lineRule="auto"/>
              <w:jc w:val="both"/>
              <w:rPr>
                <w:rFonts w:ascii="Calibri" w:eastAsia="Calibri" w:hAnsi="Calibri" w:cs="Arial"/>
                <w:sz w:val="28"/>
                <w:szCs w:val="28"/>
                <w:lang w:val="en-GB" w:bidi="ar-KW"/>
              </w:rPr>
            </w:pPr>
            <w:r w:rsidRPr="007B13E6">
              <w:rPr>
                <w:rFonts w:ascii="Calibri" w:eastAsia="Calibri" w:hAnsi="Calibri" w:cs="Arial"/>
                <w:sz w:val="28"/>
                <w:szCs w:val="28"/>
                <w:lang w:val="en-GB" w:bidi="ar-KW"/>
              </w:rPr>
              <w:t>14. Assessment scheme</w:t>
            </w:r>
          </w:p>
          <w:p w:rsidR="00D133B5" w:rsidRPr="007B13E6" w:rsidRDefault="00D133B5" w:rsidP="00D133B5">
            <w:pPr>
              <w:spacing w:after="0" w:line="240" w:lineRule="auto"/>
              <w:jc w:val="both"/>
              <w:rPr>
                <w:rFonts w:ascii="Calibri" w:eastAsia="Calibri" w:hAnsi="Calibri" w:cs="Arial"/>
                <w:sz w:val="28"/>
                <w:szCs w:val="28"/>
                <w:lang w:val="en-GB" w:bidi="ar-KW"/>
              </w:rPr>
            </w:pPr>
            <w:r w:rsidRPr="007B13E6">
              <w:rPr>
                <w:rFonts w:ascii="Calibri" w:eastAsia="Calibri" w:hAnsi="Calibri" w:cs="Arial"/>
                <w:sz w:val="28"/>
                <w:szCs w:val="28"/>
                <w:lang w:val="en-GB" w:bidi="ar-KW"/>
              </w:rPr>
              <w:t xml:space="preserve">There will be two examination via the course, quizzes some times, in addition the student should be ready for negotiation if asked by the lecturer in both theory or practical classes </w:t>
            </w:r>
          </w:p>
          <w:p w:rsidR="00D133B5" w:rsidRPr="004D6B38" w:rsidRDefault="00D133B5" w:rsidP="00D133B5">
            <w:pPr>
              <w:spacing w:after="0" w:line="240" w:lineRule="auto"/>
              <w:jc w:val="both"/>
              <w:rPr>
                <w:rFonts w:ascii="Calibri" w:eastAsia="Calibri" w:hAnsi="Calibri" w:cs="Arial"/>
                <w:sz w:val="28"/>
                <w:szCs w:val="28"/>
                <w:rtl/>
                <w:lang w:val="en-GB" w:bidi="ar-KW"/>
              </w:rPr>
            </w:pPr>
          </w:p>
        </w:tc>
      </w:tr>
      <w:tr w:rsidR="00D133B5" w:rsidRPr="007B13E6" w:rsidTr="00C37E99">
        <w:trPr>
          <w:trHeight w:val="704"/>
        </w:trPr>
        <w:tc>
          <w:tcPr>
            <w:tcW w:w="10278" w:type="dxa"/>
            <w:gridSpan w:val="3"/>
          </w:tcPr>
          <w:p w:rsidR="00D133B5" w:rsidRPr="007B13E6" w:rsidRDefault="00D133B5" w:rsidP="00D133B5">
            <w:pPr>
              <w:spacing w:after="0" w:line="240" w:lineRule="auto"/>
              <w:jc w:val="both"/>
              <w:rPr>
                <w:rFonts w:ascii="Calibri" w:eastAsia="Calibri" w:hAnsi="Calibri" w:cs="Arial"/>
                <w:sz w:val="28"/>
                <w:szCs w:val="28"/>
                <w:lang w:val="en-GB" w:bidi="ar-KW"/>
              </w:rPr>
            </w:pPr>
            <w:r w:rsidRPr="007B13E6">
              <w:rPr>
                <w:rFonts w:ascii="Calibri" w:eastAsia="Calibri" w:hAnsi="Calibri" w:cs="Arial"/>
                <w:sz w:val="28"/>
                <w:szCs w:val="28"/>
                <w:lang w:val="en-GB" w:bidi="ar-KW"/>
              </w:rPr>
              <w:t>15. Student learning outcome:</w:t>
            </w:r>
          </w:p>
          <w:p w:rsidR="00D133B5" w:rsidRPr="007B13E6" w:rsidRDefault="004745A2" w:rsidP="00D133B5">
            <w:pPr>
              <w:bidi/>
              <w:spacing w:after="0" w:line="240" w:lineRule="auto"/>
              <w:jc w:val="both"/>
              <w:rPr>
                <w:rFonts w:ascii="Calibri" w:eastAsia="Calibri" w:hAnsi="Calibri" w:cs="Arial"/>
                <w:sz w:val="28"/>
                <w:szCs w:val="28"/>
                <w:rtl/>
                <w:lang w:bidi="ar-KW"/>
              </w:rPr>
            </w:pPr>
            <w:r w:rsidRPr="00E31D58">
              <w:rPr>
                <w:sz w:val="24"/>
                <w:szCs w:val="24"/>
                <w:lang w:bidi="ar-KW"/>
              </w:rPr>
              <w:t xml:space="preserve">In the last years many oil companies come to Kurdistan Region for oil exploration and production, in a wide areas along the region, so several geologist are followed these companies and others are work with the geological survey where the mineral resources are available in the region. Some of the students after graduation they employed in water resources companies in public and private sectors.  </w:t>
            </w:r>
            <w:r w:rsidR="00D133B5" w:rsidRPr="007B13E6">
              <w:rPr>
                <w:rFonts w:ascii="Calibri" w:eastAsia="Calibri" w:hAnsi="Calibri" w:cs="Arial" w:hint="cs"/>
                <w:sz w:val="28"/>
                <w:szCs w:val="28"/>
                <w:rtl/>
                <w:lang w:bidi="ar-KW"/>
              </w:rPr>
              <w:t xml:space="preserve"> </w:t>
            </w:r>
          </w:p>
        </w:tc>
      </w:tr>
      <w:tr w:rsidR="00D133B5" w:rsidRPr="007B13E6" w:rsidTr="00C37E99">
        <w:tc>
          <w:tcPr>
            <w:tcW w:w="10278" w:type="dxa"/>
            <w:gridSpan w:val="3"/>
          </w:tcPr>
          <w:p w:rsidR="00D133B5" w:rsidRPr="007B13E6" w:rsidRDefault="00D133B5" w:rsidP="00D133B5">
            <w:pPr>
              <w:spacing w:after="0" w:line="240" w:lineRule="auto"/>
              <w:jc w:val="both"/>
              <w:rPr>
                <w:rFonts w:ascii="Calibri" w:eastAsia="Calibri" w:hAnsi="Calibri" w:cs="Arial"/>
                <w:sz w:val="28"/>
                <w:szCs w:val="28"/>
                <w:lang w:val="en-GB" w:bidi="ar-KW"/>
              </w:rPr>
            </w:pPr>
            <w:r w:rsidRPr="007B13E6">
              <w:rPr>
                <w:rFonts w:ascii="Calibri" w:eastAsia="Calibri" w:hAnsi="Calibri" w:cs="Arial"/>
                <w:sz w:val="28"/>
                <w:szCs w:val="28"/>
                <w:lang w:val="en-GB" w:bidi="ar-KW"/>
              </w:rPr>
              <w:t>16. Course Reading List and References</w:t>
            </w:r>
            <w:r w:rsidRPr="007B13E6">
              <w:rPr>
                <w:rFonts w:ascii="Calibri" w:eastAsia="Calibri" w:hAnsi="Calibri" w:cs="Arial"/>
                <w:sz w:val="28"/>
                <w:szCs w:val="28"/>
                <w:rtl/>
                <w:lang w:val="en-GB" w:bidi="ar-KW"/>
              </w:rPr>
              <w:t>‌</w:t>
            </w:r>
            <w:r w:rsidRPr="007B13E6">
              <w:rPr>
                <w:rFonts w:ascii="Calibri" w:eastAsia="Calibri" w:hAnsi="Calibri" w:cs="Arial"/>
                <w:sz w:val="28"/>
                <w:szCs w:val="28"/>
                <w:lang w:val="en-GB" w:bidi="ar-KW"/>
              </w:rPr>
              <w:t>:</w:t>
            </w:r>
          </w:p>
          <w:p w:rsidR="00E90C26" w:rsidRPr="00E31D58" w:rsidRDefault="00E90C26" w:rsidP="00E90C26">
            <w:pPr>
              <w:tabs>
                <w:tab w:val="left" w:pos="2065"/>
                <w:tab w:val="right" w:pos="9024"/>
              </w:tabs>
              <w:bidi/>
              <w:spacing w:line="240" w:lineRule="auto"/>
              <w:jc w:val="right"/>
              <w:rPr>
                <w:rFonts w:cs="Mangal"/>
                <w:color w:val="FF0000"/>
                <w:sz w:val="24"/>
                <w:szCs w:val="24"/>
                <w:lang w:bidi="ar-IQ"/>
              </w:rPr>
            </w:pPr>
            <w:r w:rsidRPr="00E31D58">
              <w:rPr>
                <w:rFonts w:cs="Mangal"/>
                <w:sz w:val="24"/>
                <w:szCs w:val="24"/>
                <w:lang w:bidi="ar-IQ"/>
              </w:rPr>
              <w:t>1) White, W.M. 2005, Geochemistry, John Hopkins University Press, 701p.</w:t>
            </w:r>
          </w:p>
          <w:p w:rsidR="00E90C26" w:rsidRPr="00E31D58" w:rsidRDefault="00E90C26" w:rsidP="00E90C26">
            <w:pPr>
              <w:bidi/>
              <w:spacing w:line="240" w:lineRule="auto"/>
              <w:jc w:val="right"/>
              <w:rPr>
                <w:rFonts w:cs="Mangal"/>
                <w:sz w:val="24"/>
                <w:szCs w:val="24"/>
                <w:rtl/>
                <w:lang w:bidi="ar-IQ"/>
              </w:rPr>
            </w:pPr>
            <w:r w:rsidRPr="00E31D58">
              <w:rPr>
                <w:rFonts w:cs="Mangal"/>
                <w:sz w:val="24"/>
                <w:szCs w:val="24"/>
                <w:lang w:bidi="ar-IQ"/>
              </w:rPr>
              <w:t xml:space="preserve">2) Brownlow, A.H., 1979, Geochemistry, Prentice-Hall, Inc., New Jersey, 498p.  </w:t>
            </w:r>
          </w:p>
          <w:p w:rsidR="00E90C26" w:rsidRPr="00E31D58" w:rsidRDefault="00E90C26" w:rsidP="00E90C26">
            <w:pPr>
              <w:bidi/>
              <w:spacing w:line="240" w:lineRule="auto"/>
              <w:jc w:val="right"/>
              <w:rPr>
                <w:rFonts w:cs="Mangal"/>
                <w:sz w:val="24"/>
                <w:szCs w:val="24"/>
                <w:lang w:bidi="ar-IQ"/>
              </w:rPr>
            </w:pPr>
            <w:r w:rsidRPr="00E31D58">
              <w:rPr>
                <w:rFonts w:cs="Mangal"/>
                <w:sz w:val="24"/>
                <w:szCs w:val="24"/>
                <w:lang w:bidi="ar-IQ"/>
              </w:rPr>
              <w:t xml:space="preserve">3) </w:t>
            </w:r>
            <w:proofErr w:type="spellStart"/>
            <w:r w:rsidRPr="00E31D58">
              <w:rPr>
                <w:rFonts w:cs="Mangal"/>
                <w:sz w:val="24"/>
                <w:szCs w:val="24"/>
                <w:lang w:bidi="ar-IQ"/>
              </w:rPr>
              <w:t>Krauskopf</w:t>
            </w:r>
            <w:proofErr w:type="spellEnd"/>
            <w:r w:rsidRPr="00E31D58">
              <w:rPr>
                <w:rFonts w:cs="Mangal"/>
                <w:sz w:val="24"/>
                <w:szCs w:val="24"/>
                <w:lang w:bidi="ar-IQ"/>
              </w:rPr>
              <w:t>, K., 1967, Introduction to geochemistry, McGraw-Hill, Inc., New York, 721p.       Students are encouraged to search for the Journals and internet that may help them in this course, such as:</w:t>
            </w:r>
          </w:p>
          <w:p w:rsidR="00E90C26" w:rsidRPr="00E31D58" w:rsidRDefault="006D790D" w:rsidP="00E90C26">
            <w:pPr>
              <w:bidi/>
              <w:spacing w:line="240" w:lineRule="auto"/>
              <w:jc w:val="right"/>
              <w:rPr>
                <w:rFonts w:cs="Mangal"/>
                <w:sz w:val="24"/>
                <w:szCs w:val="24"/>
                <w:rtl/>
                <w:lang w:bidi="ar-IQ"/>
              </w:rPr>
            </w:pPr>
            <w:r>
              <w:rPr>
                <w:rFonts w:cs="Mangal"/>
                <w:sz w:val="24"/>
                <w:szCs w:val="24"/>
                <w:lang w:val="it-IT" w:bidi="ar-IQ"/>
              </w:rPr>
              <w:t>a</w:t>
            </w:r>
            <w:r w:rsidR="00E90C26" w:rsidRPr="00E31D58">
              <w:rPr>
                <w:rFonts w:cs="Mangal"/>
                <w:sz w:val="24"/>
                <w:szCs w:val="24"/>
                <w:lang w:val="it-IT" w:bidi="ar-IQ"/>
              </w:rPr>
              <w:t>) Geochemica et Cosmochemica Acta</w:t>
            </w:r>
            <w:r w:rsidR="00E90C26" w:rsidRPr="00E31D58">
              <w:rPr>
                <w:rFonts w:cs="Mangal"/>
                <w:i/>
                <w:iCs/>
                <w:sz w:val="24"/>
                <w:szCs w:val="24"/>
                <w:lang w:val="it-IT" w:bidi="ar-IQ"/>
              </w:rPr>
              <w:t>.</w:t>
            </w:r>
          </w:p>
          <w:p w:rsidR="00E90C26" w:rsidRPr="00E31D58" w:rsidRDefault="006D790D" w:rsidP="00E90C26">
            <w:pPr>
              <w:tabs>
                <w:tab w:val="left" w:pos="2066"/>
                <w:tab w:val="right" w:pos="9026"/>
              </w:tabs>
              <w:bidi/>
              <w:spacing w:line="240" w:lineRule="auto"/>
              <w:jc w:val="right"/>
              <w:rPr>
                <w:rFonts w:cs="Mangal"/>
                <w:sz w:val="24"/>
                <w:szCs w:val="24"/>
                <w:lang w:bidi="ar-IQ"/>
              </w:rPr>
            </w:pPr>
            <w:r>
              <w:rPr>
                <w:rFonts w:cs="Mangal"/>
                <w:sz w:val="24"/>
                <w:szCs w:val="24"/>
                <w:lang w:bidi="ar-IQ"/>
              </w:rPr>
              <w:t>b</w:t>
            </w:r>
            <w:r w:rsidR="00E90C26" w:rsidRPr="00E31D58">
              <w:rPr>
                <w:rFonts w:cs="Mangal"/>
                <w:sz w:val="24"/>
                <w:szCs w:val="24"/>
                <w:lang w:bidi="ar-IQ"/>
              </w:rPr>
              <w:t>) Chemical Geology</w:t>
            </w:r>
          </w:p>
          <w:p w:rsidR="0080226A" w:rsidRPr="00726392" w:rsidRDefault="00E90C26" w:rsidP="006D790D">
            <w:pPr>
              <w:tabs>
                <w:tab w:val="left" w:pos="2065"/>
              </w:tabs>
              <w:bidi/>
              <w:spacing w:line="240" w:lineRule="auto"/>
              <w:jc w:val="right"/>
              <w:rPr>
                <w:rFonts w:cs="Mangal"/>
                <w:sz w:val="24"/>
                <w:szCs w:val="24"/>
                <w:lang w:bidi="ar-IQ"/>
              </w:rPr>
            </w:pPr>
            <w:r w:rsidRPr="00E31D58">
              <w:rPr>
                <w:rFonts w:cs="Mangal"/>
                <w:sz w:val="24"/>
                <w:szCs w:val="24"/>
                <w:lang w:bidi="ar-IQ"/>
              </w:rPr>
              <w:tab/>
            </w:r>
            <w:r w:rsidRPr="00E31D58">
              <w:rPr>
                <w:rFonts w:cs="Mangal"/>
                <w:sz w:val="24"/>
                <w:szCs w:val="24"/>
                <w:lang w:bidi="ar-IQ"/>
              </w:rPr>
              <w:tab/>
            </w:r>
            <w:r w:rsidRPr="00E31D58">
              <w:rPr>
                <w:rFonts w:cs="Mangal"/>
                <w:sz w:val="24"/>
                <w:szCs w:val="24"/>
                <w:lang w:bidi="ar-IQ"/>
              </w:rPr>
              <w:tab/>
            </w:r>
            <w:r w:rsidR="006D790D">
              <w:rPr>
                <w:rFonts w:cs="Mangal"/>
                <w:sz w:val="24"/>
                <w:szCs w:val="24"/>
                <w:lang w:bidi="ar-IQ"/>
              </w:rPr>
              <w:t>c</w:t>
            </w:r>
            <w:r w:rsidRPr="00E31D58">
              <w:rPr>
                <w:rFonts w:cs="Mangal"/>
                <w:sz w:val="24"/>
                <w:szCs w:val="24"/>
                <w:lang w:bidi="ar-IQ"/>
              </w:rPr>
              <w:t>)</w:t>
            </w:r>
            <w:r>
              <w:rPr>
                <w:rFonts w:cs="Mangal"/>
                <w:sz w:val="24"/>
                <w:szCs w:val="24"/>
                <w:lang w:bidi="ar-IQ"/>
              </w:rPr>
              <w:t xml:space="preserve"> </w:t>
            </w:r>
            <w:r w:rsidRPr="00E31D58">
              <w:rPr>
                <w:rFonts w:cs="Mangal"/>
                <w:sz w:val="24"/>
                <w:szCs w:val="24"/>
                <w:lang w:bidi="ar-IQ"/>
              </w:rPr>
              <w:t>Geochemical explorati</w:t>
            </w:r>
            <w:r w:rsidR="006D790D">
              <w:rPr>
                <w:rFonts w:cs="Mangal"/>
                <w:sz w:val="24"/>
                <w:szCs w:val="24"/>
                <w:lang w:bidi="ar-IQ"/>
              </w:rPr>
              <w:t>on</w:t>
            </w:r>
          </w:p>
          <w:p w:rsidR="006D790D" w:rsidRPr="00726392" w:rsidRDefault="006D790D" w:rsidP="006D790D">
            <w:pPr>
              <w:tabs>
                <w:tab w:val="left" w:pos="2065"/>
                <w:tab w:val="right" w:pos="9024"/>
              </w:tabs>
              <w:spacing w:line="240" w:lineRule="auto"/>
              <w:rPr>
                <w:rFonts w:cs="Mangal"/>
                <w:sz w:val="24"/>
                <w:szCs w:val="24"/>
                <w:lang w:bidi="ar-IQ"/>
              </w:rPr>
            </w:pPr>
            <w:r>
              <w:rPr>
                <w:rFonts w:cs="Mangal"/>
                <w:sz w:val="24"/>
                <w:szCs w:val="24"/>
                <w:lang w:bidi="ar-IQ"/>
              </w:rPr>
              <w:t xml:space="preserve">4. </w:t>
            </w:r>
            <w:r w:rsidRPr="00726392">
              <w:rPr>
                <w:rFonts w:cs="Mangal"/>
                <w:sz w:val="24"/>
                <w:szCs w:val="24"/>
                <w:lang w:bidi="ar-IQ"/>
              </w:rPr>
              <w:t>Geochemistry in Mineral Exploration, 2</w:t>
            </w:r>
            <w:r w:rsidRPr="00726392">
              <w:rPr>
                <w:rFonts w:cs="Mangal"/>
                <w:sz w:val="24"/>
                <w:szCs w:val="24"/>
                <w:vertAlign w:val="superscript"/>
                <w:lang w:bidi="ar-IQ"/>
              </w:rPr>
              <w:t>nd</w:t>
            </w:r>
            <w:r w:rsidRPr="00726392">
              <w:rPr>
                <w:rFonts w:cs="Mangal"/>
                <w:sz w:val="24"/>
                <w:szCs w:val="24"/>
                <w:lang w:bidi="ar-IQ"/>
              </w:rPr>
              <w:t xml:space="preserve"> Edition, 1981, New York</w:t>
            </w:r>
          </w:p>
          <w:p w:rsidR="006D790D" w:rsidRPr="00726392" w:rsidRDefault="006D790D" w:rsidP="006D790D">
            <w:pPr>
              <w:tabs>
                <w:tab w:val="left" w:pos="2065"/>
                <w:tab w:val="right" w:pos="9024"/>
              </w:tabs>
              <w:bidi/>
              <w:spacing w:line="240" w:lineRule="auto"/>
              <w:jc w:val="right"/>
              <w:rPr>
                <w:rFonts w:cs="Mangal"/>
                <w:sz w:val="24"/>
                <w:szCs w:val="24"/>
                <w:lang w:bidi="ar-IQ"/>
              </w:rPr>
            </w:pPr>
            <w:r w:rsidRPr="00726392">
              <w:rPr>
                <w:rFonts w:cs="Mangal"/>
                <w:sz w:val="24"/>
                <w:szCs w:val="24"/>
                <w:lang w:bidi="ar-IQ"/>
              </w:rPr>
              <w:t>By: Ross A. W., Hawkes H. E. and Webb J. S.</w:t>
            </w:r>
          </w:p>
          <w:p w:rsidR="006D790D" w:rsidRPr="00726392" w:rsidRDefault="006D790D" w:rsidP="006D790D">
            <w:pPr>
              <w:tabs>
                <w:tab w:val="left" w:pos="2065"/>
                <w:tab w:val="right" w:pos="9024"/>
              </w:tabs>
              <w:bidi/>
              <w:spacing w:line="240" w:lineRule="auto"/>
              <w:jc w:val="right"/>
              <w:rPr>
                <w:rFonts w:cs="Mangal"/>
                <w:sz w:val="24"/>
                <w:szCs w:val="24"/>
                <w:lang w:bidi="ar-IQ"/>
              </w:rPr>
            </w:pPr>
            <w:r>
              <w:rPr>
                <w:rFonts w:cs="Mangal"/>
                <w:sz w:val="24"/>
                <w:szCs w:val="24"/>
                <w:lang w:bidi="ar-IQ"/>
              </w:rPr>
              <w:t xml:space="preserve">5. </w:t>
            </w:r>
            <w:r w:rsidRPr="00726392">
              <w:rPr>
                <w:rFonts w:cs="Mangal"/>
                <w:sz w:val="24"/>
                <w:szCs w:val="24"/>
                <w:lang w:bidi="ar-IQ"/>
              </w:rPr>
              <w:t>Introduction to Exploration Geochemistry, 2</w:t>
            </w:r>
            <w:r w:rsidRPr="00726392">
              <w:rPr>
                <w:rFonts w:cs="Mangal"/>
                <w:sz w:val="24"/>
                <w:szCs w:val="24"/>
                <w:vertAlign w:val="superscript"/>
                <w:lang w:bidi="ar-IQ"/>
              </w:rPr>
              <w:t>nd</w:t>
            </w:r>
            <w:r w:rsidRPr="00726392">
              <w:rPr>
                <w:rFonts w:cs="Mangal"/>
                <w:sz w:val="24"/>
                <w:szCs w:val="24"/>
                <w:lang w:bidi="ar-IQ"/>
              </w:rPr>
              <w:t xml:space="preserve"> Edition, 1980, USA</w:t>
            </w:r>
          </w:p>
          <w:p w:rsidR="006D790D" w:rsidRPr="00726392" w:rsidRDefault="006D790D" w:rsidP="006D790D">
            <w:pPr>
              <w:tabs>
                <w:tab w:val="left" w:pos="2065"/>
                <w:tab w:val="right" w:pos="9024"/>
              </w:tabs>
              <w:bidi/>
              <w:spacing w:line="240" w:lineRule="auto"/>
              <w:jc w:val="right"/>
              <w:rPr>
                <w:rFonts w:cs="Mangal"/>
                <w:sz w:val="24"/>
                <w:szCs w:val="24"/>
                <w:lang w:bidi="ar-IQ"/>
              </w:rPr>
            </w:pPr>
            <w:r w:rsidRPr="00726392">
              <w:rPr>
                <w:rFonts w:cs="Mangal"/>
                <w:sz w:val="24"/>
                <w:szCs w:val="24"/>
                <w:lang w:bidi="ar-IQ"/>
              </w:rPr>
              <w:lastRenderedPageBreak/>
              <w:t>By: Levinson A. A.</w:t>
            </w:r>
          </w:p>
          <w:p w:rsidR="006D790D" w:rsidRPr="00726392" w:rsidRDefault="006D790D" w:rsidP="006D790D">
            <w:pPr>
              <w:tabs>
                <w:tab w:val="left" w:pos="2065"/>
                <w:tab w:val="right" w:pos="9024"/>
              </w:tabs>
              <w:bidi/>
              <w:spacing w:line="240" w:lineRule="auto"/>
              <w:jc w:val="right"/>
              <w:rPr>
                <w:rFonts w:cs="Mangal"/>
                <w:sz w:val="24"/>
                <w:szCs w:val="24"/>
                <w:lang w:bidi="ar-IQ"/>
              </w:rPr>
            </w:pPr>
            <w:r w:rsidRPr="00726392">
              <w:rPr>
                <w:rFonts w:cs="Mangal"/>
                <w:sz w:val="24"/>
                <w:szCs w:val="24"/>
                <w:lang w:bidi="ar-IQ"/>
              </w:rPr>
              <w:t xml:space="preserve"> </w:t>
            </w:r>
            <w:r>
              <w:rPr>
                <w:rFonts w:cs="Mangal"/>
                <w:sz w:val="24"/>
                <w:szCs w:val="24"/>
                <w:lang w:bidi="ar-IQ"/>
              </w:rPr>
              <w:t xml:space="preserve">6. </w:t>
            </w:r>
            <w:r w:rsidRPr="00726392">
              <w:rPr>
                <w:rFonts w:cs="Mangal"/>
                <w:sz w:val="24"/>
                <w:szCs w:val="24"/>
                <w:lang w:bidi="ar-IQ"/>
              </w:rPr>
              <w:t>Essentials of Geochemistry, 2</w:t>
            </w:r>
            <w:r w:rsidRPr="00726392">
              <w:rPr>
                <w:rFonts w:cs="Mangal"/>
                <w:sz w:val="24"/>
                <w:szCs w:val="24"/>
                <w:vertAlign w:val="superscript"/>
                <w:lang w:bidi="ar-IQ"/>
              </w:rPr>
              <w:t>nd</w:t>
            </w:r>
            <w:r w:rsidRPr="00726392">
              <w:rPr>
                <w:rFonts w:cs="Mangal"/>
                <w:sz w:val="24"/>
                <w:szCs w:val="24"/>
                <w:lang w:bidi="ar-IQ"/>
              </w:rPr>
              <w:t xml:space="preserve"> Edition, 2010, Jones and </w:t>
            </w:r>
            <w:proofErr w:type="spellStart"/>
            <w:r w:rsidRPr="00726392">
              <w:rPr>
                <w:rFonts w:cs="Mangal"/>
                <w:sz w:val="24"/>
                <w:szCs w:val="24"/>
                <w:lang w:bidi="ar-IQ"/>
              </w:rPr>
              <w:t>Bartlent</w:t>
            </w:r>
            <w:proofErr w:type="spellEnd"/>
          </w:p>
          <w:p w:rsidR="0080226A" w:rsidRPr="00A6726E" w:rsidRDefault="006D790D" w:rsidP="006D790D">
            <w:pPr>
              <w:spacing w:after="0" w:line="240" w:lineRule="auto"/>
              <w:jc w:val="both"/>
              <w:rPr>
                <w:rFonts w:ascii="Calibri" w:eastAsia="Calibri" w:hAnsi="Calibri" w:cs="Arial"/>
                <w:sz w:val="28"/>
                <w:szCs w:val="28"/>
                <w:lang w:bidi="ar-KW"/>
              </w:rPr>
            </w:pPr>
            <w:r w:rsidRPr="00726392">
              <w:rPr>
                <w:rFonts w:cs="Mangal"/>
                <w:sz w:val="24"/>
                <w:szCs w:val="24"/>
                <w:lang w:bidi="ar-IQ"/>
              </w:rPr>
              <w:t>By: Walther J. V.</w:t>
            </w:r>
          </w:p>
          <w:p w:rsidR="00A6726E" w:rsidRPr="007B13E6" w:rsidRDefault="00A6726E" w:rsidP="00A6726E">
            <w:pPr>
              <w:spacing w:after="0" w:line="240" w:lineRule="auto"/>
              <w:jc w:val="both"/>
              <w:rPr>
                <w:rFonts w:ascii="Calibri" w:eastAsia="Calibri" w:hAnsi="Calibri" w:cs="Arial"/>
                <w:sz w:val="28"/>
                <w:szCs w:val="28"/>
                <w:lang w:bidi="ar-KW"/>
              </w:rPr>
            </w:pPr>
          </w:p>
        </w:tc>
      </w:tr>
      <w:tr w:rsidR="00D133B5" w:rsidRPr="007B13E6" w:rsidTr="00C37E99">
        <w:tc>
          <w:tcPr>
            <w:tcW w:w="8427" w:type="dxa"/>
            <w:gridSpan w:val="2"/>
            <w:tcBorders>
              <w:bottom w:val="single" w:sz="8" w:space="0" w:color="auto"/>
            </w:tcBorders>
          </w:tcPr>
          <w:p w:rsidR="00D133B5" w:rsidRPr="007B13E6" w:rsidRDefault="00D133B5" w:rsidP="00D133B5">
            <w:pPr>
              <w:spacing w:after="0" w:line="240" w:lineRule="auto"/>
              <w:jc w:val="both"/>
              <w:rPr>
                <w:rFonts w:ascii="Calibri" w:eastAsia="Calibri" w:hAnsi="Calibri" w:cs="Arial"/>
                <w:sz w:val="28"/>
                <w:szCs w:val="28"/>
                <w:rtl/>
                <w:lang w:val="en-GB" w:bidi="ar-KW"/>
              </w:rPr>
            </w:pPr>
            <w:r w:rsidRPr="007B13E6">
              <w:rPr>
                <w:rFonts w:ascii="Calibri" w:eastAsia="Calibri" w:hAnsi="Calibri" w:cs="Arial"/>
                <w:sz w:val="28"/>
                <w:szCs w:val="28"/>
                <w:lang w:val="en-GB" w:bidi="ar-KW"/>
              </w:rPr>
              <w:lastRenderedPageBreak/>
              <w:t>17. The Topics:</w:t>
            </w:r>
            <w:r w:rsidR="004745A2">
              <w:rPr>
                <w:rFonts w:ascii="Calibri" w:eastAsia="Calibri" w:hAnsi="Calibri" w:cs="Arial"/>
                <w:sz w:val="28"/>
                <w:szCs w:val="28"/>
                <w:lang w:val="en-GB" w:bidi="ar-KW"/>
              </w:rPr>
              <w:t xml:space="preserve"> Practical Geochemistry</w:t>
            </w:r>
          </w:p>
        </w:tc>
        <w:tc>
          <w:tcPr>
            <w:tcW w:w="1851" w:type="dxa"/>
            <w:tcBorders>
              <w:bottom w:val="single" w:sz="8" w:space="0" w:color="auto"/>
            </w:tcBorders>
          </w:tcPr>
          <w:p w:rsidR="00D133B5" w:rsidRPr="007B13E6" w:rsidRDefault="00D133B5" w:rsidP="00D133B5">
            <w:pPr>
              <w:spacing w:after="0" w:line="240" w:lineRule="auto"/>
              <w:jc w:val="both"/>
              <w:rPr>
                <w:rFonts w:ascii="Calibri" w:eastAsia="Calibri" w:hAnsi="Calibri" w:cs="Arial"/>
                <w:sz w:val="28"/>
                <w:szCs w:val="28"/>
                <w:rtl/>
                <w:lang w:val="en-GB" w:bidi="ar-KW"/>
              </w:rPr>
            </w:pPr>
            <w:r w:rsidRPr="007B13E6">
              <w:rPr>
                <w:rFonts w:ascii="Calibri" w:eastAsia="Calibri" w:hAnsi="Calibri" w:cs="Arial"/>
                <w:sz w:val="28"/>
                <w:szCs w:val="28"/>
                <w:lang w:val="en-GB" w:bidi="ar-KW"/>
              </w:rPr>
              <w:t>Lecturer's name</w:t>
            </w:r>
          </w:p>
        </w:tc>
      </w:tr>
      <w:tr w:rsidR="00E20745" w:rsidRPr="007B13E6" w:rsidTr="00C37E99">
        <w:trPr>
          <w:trHeight w:val="1405"/>
        </w:trPr>
        <w:tc>
          <w:tcPr>
            <w:tcW w:w="8427" w:type="dxa"/>
            <w:gridSpan w:val="2"/>
            <w:tcBorders>
              <w:top w:val="single" w:sz="8" w:space="0" w:color="auto"/>
              <w:bottom w:val="single" w:sz="8" w:space="0" w:color="auto"/>
            </w:tcBorders>
            <w:vAlign w:val="center"/>
          </w:tcPr>
          <w:p w:rsidR="00E20745" w:rsidRPr="00E20745" w:rsidRDefault="00E20745" w:rsidP="00E20745">
            <w:pPr>
              <w:rPr>
                <w:b/>
                <w:bCs/>
                <w:sz w:val="24"/>
                <w:szCs w:val="24"/>
              </w:rPr>
            </w:pPr>
            <w:r w:rsidRPr="00E20745">
              <w:rPr>
                <w:b/>
                <w:bCs/>
                <w:sz w:val="24"/>
                <w:szCs w:val="24"/>
              </w:rPr>
              <w:t xml:space="preserve">Week                </w:t>
            </w:r>
            <w:r>
              <w:rPr>
                <w:b/>
                <w:bCs/>
                <w:sz w:val="24"/>
                <w:szCs w:val="24"/>
              </w:rPr>
              <w:t xml:space="preserve">                    </w:t>
            </w:r>
            <w:r w:rsidRPr="00E20745">
              <w:rPr>
                <w:b/>
                <w:bCs/>
                <w:sz w:val="24"/>
                <w:szCs w:val="24"/>
              </w:rPr>
              <w:t xml:space="preserve"> Subject and Reading</w:t>
            </w:r>
          </w:p>
        </w:tc>
        <w:tc>
          <w:tcPr>
            <w:tcW w:w="1851" w:type="dxa"/>
            <w:tcBorders>
              <w:top w:val="single" w:sz="8" w:space="0" w:color="auto"/>
              <w:bottom w:val="single" w:sz="8" w:space="0" w:color="auto"/>
            </w:tcBorders>
          </w:tcPr>
          <w:p w:rsidR="00E20745" w:rsidRPr="007B13E6" w:rsidRDefault="00E20745" w:rsidP="004745A2">
            <w:pPr>
              <w:spacing w:after="0" w:line="240" w:lineRule="auto"/>
              <w:jc w:val="both"/>
              <w:rPr>
                <w:rFonts w:ascii="Calibri" w:eastAsia="Calibri" w:hAnsi="Calibri" w:cs="Arial"/>
                <w:sz w:val="24"/>
                <w:szCs w:val="24"/>
                <w:lang w:val="en-GB" w:bidi="ar-KW"/>
              </w:rPr>
            </w:pPr>
            <w:proofErr w:type="spellStart"/>
            <w:r>
              <w:rPr>
                <w:rFonts w:ascii="Calibri" w:eastAsia="Calibri" w:hAnsi="Calibri" w:cs="Arial"/>
                <w:sz w:val="24"/>
                <w:szCs w:val="24"/>
                <w:lang w:val="en-GB" w:bidi="ar-KW"/>
              </w:rPr>
              <w:t>Dr.</w:t>
            </w:r>
            <w:proofErr w:type="spellEnd"/>
            <w:r>
              <w:rPr>
                <w:rFonts w:ascii="Calibri" w:eastAsia="Calibri" w:hAnsi="Calibri" w:cs="Arial"/>
                <w:sz w:val="24"/>
                <w:szCs w:val="24"/>
                <w:lang w:val="en-GB" w:bidi="ar-KW"/>
              </w:rPr>
              <w:t xml:space="preserve"> </w:t>
            </w:r>
            <w:proofErr w:type="spellStart"/>
            <w:r>
              <w:rPr>
                <w:rFonts w:ascii="Calibri" w:eastAsia="Calibri" w:hAnsi="Calibri" w:cs="Arial"/>
                <w:sz w:val="24"/>
                <w:szCs w:val="24"/>
                <w:lang w:val="en-GB" w:bidi="ar-KW"/>
              </w:rPr>
              <w:t>Awaz</w:t>
            </w:r>
            <w:proofErr w:type="spellEnd"/>
            <w:r>
              <w:rPr>
                <w:rFonts w:ascii="Calibri" w:eastAsia="Calibri" w:hAnsi="Calibri" w:cs="Arial"/>
                <w:sz w:val="24"/>
                <w:szCs w:val="24"/>
                <w:lang w:val="en-GB" w:bidi="ar-KW"/>
              </w:rPr>
              <w:t xml:space="preserve"> Kareem</w:t>
            </w:r>
            <w:r w:rsidR="004745A2">
              <w:rPr>
                <w:rFonts w:ascii="Calibri" w:eastAsia="Calibri" w:hAnsi="Calibri" w:cs="Arial"/>
                <w:sz w:val="24"/>
                <w:szCs w:val="24"/>
                <w:lang w:val="en-GB" w:bidi="ar-KW"/>
              </w:rPr>
              <w:t xml:space="preserve"> and </w:t>
            </w:r>
            <w:proofErr w:type="spellStart"/>
            <w:r w:rsidR="004745A2">
              <w:rPr>
                <w:rFonts w:ascii="Calibri" w:eastAsia="Calibri" w:hAnsi="Calibri" w:cs="Arial"/>
                <w:sz w:val="24"/>
                <w:szCs w:val="24"/>
                <w:lang w:val="en-GB" w:bidi="ar-KW"/>
              </w:rPr>
              <w:t>Zhin</w:t>
            </w:r>
            <w:proofErr w:type="spellEnd"/>
            <w:r w:rsidR="004745A2">
              <w:rPr>
                <w:rFonts w:ascii="Calibri" w:eastAsia="Calibri" w:hAnsi="Calibri" w:cs="Arial"/>
                <w:sz w:val="24"/>
                <w:szCs w:val="24"/>
                <w:lang w:val="en-GB" w:bidi="ar-KW"/>
              </w:rPr>
              <w:t xml:space="preserve"> </w:t>
            </w:r>
            <w:proofErr w:type="spellStart"/>
            <w:r w:rsidR="004745A2">
              <w:rPr>
                <w:rFonts w:ascii="Calibri" w:eastAsia="Calibri" w:hAnsi="Calibri" w:cs="Arial"/>
                <w:sz w:val="24"/>
                <w:szCs w:val="24"/>
                <w:lang w:val="en-GB" w:bidi="ar-KW"/>
              </w:rPr>
              <w:t>Saaib</w:t>
            </w:r>
            <w:proofErr w:type="spellEnd"/>
          </w:p>
        </w:tc>
      </w:tr>
      <w:tr w:rsidR="004501CD" w:rsidRPr="007B13E6" w:rsidTr="00804EE7">
        <w:tc>
          <w:tcPr>
            <w:tcW w:w="8427" w:type="dxa"/>
            <w:gridSpan w:val="2"/>
            <w:tcBorders>
              <w:top w:val="single" w:sz="8" w:space="0" w:color="auto"/>
            </w:tcBorders>
          </w:tcPr>
          <w:p w:rsidR="00FA6116" w:rsidRPr="00D80866" w:rsidRDefault="00FA6116" w:rsidP="00FA6116">
            <w:pPr>
              <w:spacing w:line="240" w:lineRule="auto"/>
              <w:rPr>
                <w:sz w:val="24"/>
                <w:szCs w:val="24"/>
                <w:lang w:bidi="ar-IQ"/>
              </w:rPr>
            </w:pPr>
            <w:r w:rsidRPr="00FA6116">
              <w:rPr>
                <w:sz w:val="24"/>
                <w:szCs w:val="24"/>
                <w:lang w:bidi="ar-IQ"/>
              </w:rPr>
              <w:t>Week 1:</w:t>
            </w:r>
            <w:r w:rsidRPr="00D80866">
              <w:rPr>
                <w:sz w:val="24"/>
                <w:szCs w:val="24"/>
                <w:lang w:bidi="ar-IQ"/>
              </w:rPr>
              <w:t xml:space="preserve"> Introduction to thermodynamics (system, phase, components, thermal equilibrium). </w:t>
            </w:r>
          </w:p>
          <w:p w:rsidR="00FA6116" w:rsidRPr="00D80866" w:rsidRDefault="00FA6116" w:rsidP="00FA6116">
            <w:pPr>
              <w:spacing w:line="240" w:lineRule="auto"/>
              <w:rPr>
                <w:sz w:val="24"/>
                <w:szCs w:val="24"/>
                <w:rtl/>
                <w:lang w:bidi="ar-IQ"/>
              </w:rPr>
            </w:pPr>
            <w:r w:rsidRPr="00D80866">
              <w:rPr>
                <w:sz w:val="24"/>
                <w:szCs w:val="24"/>
                <w:lang w:bidi="ar-IQ"/>
              </w:rPr>
              <w:t xml:space="preserve"> </w:t>
            </w:r>
            <w:r w:rsidRPr="00FA6116">
              <w:rPr>
                <w:sz w:val="24"/>
                <w:szCs w:val="24"/>
                <w:lang w:bidi="ar-IQ"/>
              </w:rPr>
              <w:t xml:space="preserve">Week 2: </w:t>
            </w:r>
            <w:r w:rsidRPr="00D80866">
              <w:rPr>
                <w:sz w:val="24"/>
                <w:szCs w:val="24"/>
                <w:lang w:bidi="ar-IQ"/>
              </w:rPr>
              <w:t>Laws of thermodynamics, Entropy, Enthalpy, Gibbs free energy and reaction curve.</w:t>
            </w:r>
          </w:p>
          <w:p w:rsidR="00FA6116" w:rsidRPr="00D80866" w:rsidRDefault="00FA6116" w:rsidP="00FA6116">
            <w:pPr>
              <w:spacing w:line="240" w:lineRule="auto"/>
              <w:rPr>
                <w:sz w:val="24"/>
                <w:szCs w:val="24"/>
                <w:rtl/>
                <w:lang w:bidi="ar-IQ"/>
              </w:rPr>
            </w:pPr>
            <w:r w:rsidRPr="00FA6116">
              <w:rPr>
                <w:sz w:val="24"/>
                <w:szCs w:val="24"/>
                <w:lang w:bidi="ar-IQ"/>
              </w:rPr>
              <w:t>Week 3:</w:t>
            </w:r>
            <w:r w:rsidRPr="00D80866">
              <w:rPr>
                <w:sz w:val="24"/>
                <w:szCs w:val="24"/>
                <w:lang w:bidi="ar-IQ"/>
              </w:rPr>
              <w:t xml:space="preserve"> Quiz for lab 1 and 2; Relative mobility of elements.  </w:t>
            </w:r>
          </w:p>
          <w:p w:rsidR="00FA6116" w:rsidRPr="00D80866" w:rsidRDefault="00FA6116" w:rsidP="00FA6116">
            <w:pPr>
              <w:spacing w:line="240" w:lineRule="auto"/>
              <w:rPr>
                <w:sz w:val="24"/>
                <w:szCs w:val="24"/>
                <w:rtl/>
                <w:lang w:bidi="ar-IQ"/>
              </w:rPr>
            </w:pPr>
            <w:r w:rsidRPr="00FA6116">
              <w:rPr>
                <w:sz w:val="24"/>
                <w:szCs w:val="24"/>
                <w:lang w:bidi="ar-IQ"/>
              </w:rPr>
              <w:t>Week 4:</w:t>
            </w:r>
            <w:r w:rsidRPr="00D80866">
              <w:rPr>
                <w:sz w:val="24"/>
                <w:szCs w:val="24"/>
                <w:lang w:bidi="ar-IQ"/>
              </w:rPr>
              <w:t xml:space="preserve"> Calculation of hypothetical salt combination from water analysis.</w:t>
            </w:r>
          </w:p>
          <w:p w:rsidR="00FA6116" w:rsidRPr="00D80866" w:rsidRDefault="00FA6116" w:rsidP="00FA6116">
            <w:pPr>
              <w:spacing w:line="240" w:lineRule="auto"/>
              <w:rPr>
                <w:sz w:val="24"/>
                <w:szCs w:val="24"/>
                <w:rtl/>
                <w:lang w:bidi="ar-IQ"/>
              </w:rPr>
            </w:pPr>
            <w:r w:rsidRPr="00FA6116">
              <w:rPr>
                <w:sz w:val="24"/>
                <w:szCs w:val="24"/>
                <w:lang w:bidi="ar-IQ"/>
              </w:rPr>
              <w:t>Week 5:</w:t>
            </w:r>
            <w:r w:rsidRPr="00D80866">
              <w:rPr>
                <w:sz w:val="24"/>
                <w:szCs w:val="24"/>
                <w:lang w:bidi="ar-IQ"/>
              </w:rPr>
              <w:t xml:space="preserve"> Calculation of insoluble residue (I.R. %) by practical method. </w:t>
            </w:r>
          </w:p>
          <w:p w:rsidR="00FA6116" w:rsidRPr="00D80866" w:rsidRDefault="00FA6116" w:rsidP="00FA6116">
            <w:pPr>
              <w:spacing w:line="240" w:lineRule="auto"/>
              <w:rPr>
                <w:sz w:val="24"/>
                <w:szCs w:val="24"/>
                <w:rtl/>
                <w:lang w:bidi="ar-IQ"/>
              </w:rPr>
            </w:pPr>
            <w:r w:rsidRPr="00FA6116">
              <w:rPr>
                <w:sz w:val="24"/>
                <w:szCs w:val="24"/>
                <w:lang w:bidi="ar-IQ"/>
              </w:rPr>
              <w:t>Week 6:</w:t>
            </w:r>
            <w:r w:rsidRPr="00D80866">
              <w:rPr>
                <w:sz w:val="24"/>
                <w:szCs w:val="24"/>
                <w:lang w:bidi="ar-IQ"/>
              </w:rPr>
              <w:t xml:space="preserve"> Quiz for lab 3 and 4; Calculation of </w:t>
            </w:r>
            <w:proofErr w:type="spellStart"/>
            <w:r w:rsidRPr="00D80866">
              <w:rPr>
                <w:sz w:val="24"/>
                <w:szCs w:val="24"/>
                <w:lang w:bidi="ar-IQ"/>
              </w:rPr>
              <w:t>Ca</w:t>
            </w:r>
            <w:proofErr w:type="spellEnd"/>
            <w:r w:rsidRPr="00D80866">
              <w:rPr>
                <w:sz w:val="24"/>
                <w:szCs w:val="24"/>
                <w:lang w:bidi="ar-IQ"/>
              </w:rPr>
              <w:t xml:space="preserve">/Mg ratio in water by EDTA method. </w:t>
            </w:r>
          </w:p>
          <w:p w:rsidR="00FA6116" w:rsidRPr="00D80866" w:rsidRDefault="00FA6116" w:rsidP="00FA6116">
            <w:pPr>
              <w:spacing w:line="240" w:lineRule="auto"/>
              <w:rPr>
                <w:sz w:val="24"/>
                <w:szCs w:val="24"/>
                <w:lang w:bidi="ar-IQ"/>
              </w:rPr>
            </w:pPr>
            <w:r w:rsidRPr="00D80866">
              <w:rPr>
                <w:sz w:val="24"/>
                <w:szCs w:val="24"/>
                <w:lang w:bidi="ar-IQ"/>
              </w:rPr>
              <w:t xml:space="preserve"> </w:t>
            </w:r>
            <w:r w:rsidRPr="00FA6116">
              <w:rPr>
                <w:sz w:val="24"/>
                <w:szCs w:val="24"/>
                <w:lang w:bidi="ar-IQ"/>
              </w:rPr>
              <w:t>Week 7:</w:t>
            </w:r>
            <w:r w:rsidRPr="00D80866">
              <w:rPr>
                <w:sz w:val="24"/>
                <w:szCs w:val="24"/>
                <w:lang w:bidi="ar-IQ"/>
              </w:rPr>
              <w:t xml:space="preserve"> Calculation of </w:t>
            </w:r>
            <w:proofErr w:type="spellStart"/>
            <w:r w:rsidRPr="00D80866">
              <w:rPr>
                <w:sz w:val="24"/>
                <w:szCs w:val="24"/>
                <w:lang w:bidi="ar-IQ"/>
              </w:rPr>
              <w:t>Ca</w:t>
            </w:r>
            <w:proofErr w:type="spellEnd"/>
            <w:r w:rsidRPr="00D80866">
              <w:rPr>
                <w:sz w:val="24"/>
                <w:szCs w:val="24"/>
                <w:lang w:bidi="ar-IQ"/>
              </w:rPr>
              <w:t xml:space="preserve">/Mg ratio in carbonate rocks by EDTA method.  </w:t>
            </w:r>
          </w:p>
          <w:p w:rsidR="00FA6116" w:rsidRPr="00D80866" w:rsidRDefault="00FA6116" w:rsidP="00FA6116">
            <w:pPr>
              <w:spacing w:line="240" w:lineRule="auto"/>
              <w:rPr>
                <w:sz w:val="24"/>
                <w:szCs w:val="24"/>
                <w:lang w:bidi="ar-IQ"/>
              </w:rPr>
            </w:pPr>
            <w:r w:rsidRPr="00FA6116">
              <w:rPr>
                <w:sz w:val="24"/>
                <w:szCs w:val="24"/>
                <w:lang w:bidi="ar-IQ"/>
              </w:rPr>
              <w:t>Week 8:</w:t>
            </w:r>
            <w:r w:rsidRPr="00D80866">
              <w:rPr>
                <w:sz w:val="24"/>
                <w:szCs w:val="24"/>
                <w:lang w:bidi="ar-IQ"/>
              </w:rPr>
              <w:t xml:space="preserve"> Calculation of K and Na by using flame photometer.</w:t>
            </w:r>
          </w:p>
          <w:p w:rsidR="00FA6116" w:rsidRPr="00D80866" w:rsidRDefault="00FA6116" w:rsidP="00FA6116">
            <w:pPr>
              <w:spacing w:line="240" w:lineRule="auto"/>
              <w:rPr>
                <w:sz w:val="24"/>
                <w:szCs w:val="24"/>
                <w:lang w:bidi="ar-IQ"/>
              </w:rPr>
            </w:pPr>
            <w:r w:rsidRPr="00FA6116">
              <w:rPr>
                <w:sz w:val="24"/>
                <w:szCs w:val="24"/>
                <w:lang w:bidi="ar-IQ"/>
              </w:rPr>
              <w:t>Week 9:</w:t>
            </w:r>
            <w:r w:rsidRPr="00D80866">
              <w:rPr>
                <w:sz w:val="24"/>
                <w:szCs w:val="24"/>
                <w:lang w:bidi="ar-IQ"/>
              </w:rPr>
              <w:t xml:space="preserve"> Quiz for lab 7 and 8; radioactive isotope geochemistry (</w:t>
            </w:r>
            <w:proofErr w:type="spellStart"/>
            <w:r w:rsidRPr="00D80866">
              <w:rPr>
                <w:sz w:val="24"/>
                <w:szCs w:val="24"/>
                <w:lang w:bidi="ar-IQ"/>
              </w:rPr>
              <w:t>Rb-Sr</w:t>
            </w:r>
            <w:proofErr w:type="spellEnd"/>
            <w:r w:rsidRPr="00D80866">
              <w:rPr>
                <w:sz w:val="24"/>
                <w:szCs w:val="24"/>
                <w:lang w:bidi="ar-IQ"/>
              </w:rPr>
              <w:t xml:space="preserve"> system).</w:t>
            </w:r>
          </w:p>
          <w:p w:rsidR="00FA6116" w:rsidRDefault="00FA6116" w:rsidP="00FA6116">
            <w:pPr>
              <w:spacing w:line="240" w:lineRule="auto"/>
              <w:rPr>
                <w:sz w:val="24"/>
                <w:szCs w:val="24"/>
                <w:lang w:bidi="ar-IQ"/>
              </w:rPr>
            </w:pPr>
            <w:r w:rsidRPr="00FA6116">
              <w:rPr>
                <w:sz w:val="24"/>
                <w:szCs w:val="24"/>
                <w:lang w:bidi="ar-IQ"/>
              </w:rPr>
              <w:t>Week 10:</w:t>
            </w:r>
            <w:r w:rsidRPr="00D80866">
              <w:rPr>
                <w:sz w:val="24"/>
                <w:szCs w:val="24"/>
                <w:lang w:bidi="ar-IQ"/>
              </w:rPr>
              <w:t xml:space="preserve"> Radioactive isotope geochemistry (U-</w:t>
            </w:r>
            <w:proofErr w:type="spellStart"/>
            <w:r w:rsidRPr="00D80866">
              <w:rPr>
                <w:sz w:val="24"/>
                <w:szCs w:val="24"/>
                <w:lang w:bidi="ar-IQ"/>
              </w:rPr>
              <w:t>Pb</w:t>
            </w:r>
            <w:proofErr w:type="spellEnd"/>
            <w:r w:rsidRPr="00D80866">
              <w:rPr>
                <w:sz w:val="24"/>
                <w:szCs w:val="24"/>
                <w:lang w:bidi="ar-IQ"/>
              </w:rPr>
              <w:t xml:space="preserve"> </w:t>
            </w:r>
            <w:r>
              <w:rPr>
                <w:sz w:val="24"/>
                <w:szCs w:val="24"/>
                <w:lang w:bidi="ar-IQ"/>
              </w:rPr>
              <w:t>system)</w:t>
            </w:r>
          </w:p>
          <w:p w:rsidR="00FA6116" w:rsidRPr="00D80866" w:rsidRDefault="00FA6116" w:rsidP="00FA6116">
            <w:pPr>
              <w:spacing w:line="240" w:lineRule="auto"/>
              <w:rPr>
                <w:sz w:val="24"/>
                <w:szCs w:val="24"/>
                <w:lang w:bidi="ar-IQ"/>
              </w:rPr>
            </w:pPr>
            <w:r>
              <w:rPr>
                <w:sz w:val="24"/>
                <w:szCs w:val="24"/>
                <w:lang w:bidi="ar-IQ"/>
              </w:rPr>
              <w:t>Week 11; Radioactive isotope geochemistry (K-</w:t>
            </w:r>
            <w:proofErr w:type="spellStart"/>
            <w:r w:rsidRPr="00D80866">
              <w:rPr>
                <w:sz w:val="24"/>
                <w:szCs w:val="24"/>
                <w:lang w:bidi="ar-IQ"/>
              </w:rPr>
              <w:t>Ar</w:t>
            </w:r>
            <w:proofErr w:type="spellEnd"/>
            <w:r w:rsidRPr="00D80866">
              <w:rPr>
                <w:sz w:val="24"/>
                <w:szCs w:val="24"/>
                <w:lang w:bidi="ar-IQ"/>
              </w:rPr>
              <w:t xml:space="preserve"> system).</w:t>
            </w:r>
          </w:p>
          <w:p w:rsidR="00FA6116" w:rsidRPr="00D80866" w:rsidRDefault="00FA6116" w:rsidP="00FA6116">
            <w:pPr>
              <w:spacing w:line="240" w:lineRule="auto"/>
              <w:rPr>
                <w:sz w:val="24"/>
                <w:szCs w:val="24"/>
                <w:lang w:bidi="ar-IQ"/>
              </w:rPr>
            </w:pPr>
            <w:r w:rsidRPr="00FA6116">
              <w:rPr>
                <w:sz w:val="24"/>
                <w:szCs w:val="24"/>
                <w:lang w:bidi="ar-IQ"/>
              </w:rPr>
              <w:t>Week 12:</w:t>
            </w:r>
            <w:r w:rsidRPr="00D80866">
              <w:rPr>
                <w:sz w:val="24"/>
                <w:szCs w:val="24"/>
                <w:lang w:bidi="ar-IQ"/>
              </w:rPr>
              <w:t xml:space="preserve"> Practical midterm examination.</w:t>
            </w:r>
          </w:p>
          <w:p w:rsidR="00FA6116" w:rsidRPr="00FA6116" w:rsidRDefault="00FA6116" w:rsidP="00FA6116">
            <w:pPr>
              <w:spacing w:line="240" w:lineRule="auto"/>
              <w:rPr>
                <w:sz w:val="24"/>
                <w:szCs w:val="24"/>
                <w:lang w:bidi="ar-IQ"/>
              </w:rPr>
            </w:pPr>
          </w:p>
          <w:p w:rsidR="00726475" w:rsidRDefault="004501CD" w:rsidP="00726475">
            <w:pPr>
              <w:spacing w:line="240" w:lineRule="auto"/>
              <w:rPr>
                <w:sz w:val="24"/>
                <w:szCs w:val="24"/>
                <w:lang w:bidi="ar-IQ"/>
              </w:rPr>
            </w:pPr>
            <w:r w:rsidRPr="00FA6116">
              <w:rPr>
                <w:sz w:val="24"/>
                <w:szCs w:val="24"/>
                <w:lang w:bidi="ar-IQ"/>
              </w:rPr>
              <w:t xml:space="preserve">Week </w:t>
            </w:r>
            <w:r w:rsidR="00FA6116">
              <w:rPr>
                <w:sz w:val="24"/>
                <w:szCs w:val="24"/>
                <w:lang w:bidi="ar-IQ"/>
              </w:rPr>
              <w:t>13:</w:t>
            </w:r>
            <w:r w:rsidRPr="00FA6116">
              <w:rPr>
                <w:sz w:val="24"/>
                <w:szCs w:val="24"/>
                <w:lang w:bidi="ar-IQ"/>
              </w:rPr>
              <w:t xml:space="preserve"> principle of </w:t>
            </w:r>
            <w:proofErr w:type="gramStart"/>
            <w:r w:rsidRPr="00FA6116">
              <w:rPr>
                <w:sz w:val="24"/>
                <w:szCs w:val="24"/>
                <w:lang w:bidi="ar-IQ"/>
              </w:rPr>
              <w:t xml:space="preserve">Geochemical  </w:t>
            </w:r>
            <w:r w:rsidRPr="00726392">
              <w:rPr>
                <w:sz w:val="24"/>
                <w:szCs w:val="24"/>
                <w:lang w:bidi="ar-IQ"/>
              </w:rPr>
              <w:t>exploration</w:t>
            </w:r>
            <w:proofErr w:type="gramEnd"/>
            <w:r w:rsidRPr="00726392">
              <w:rPr>
                <w:sz w:val="24"/>
                <w:szCs w:val="24"/>
                <w:lang w:bidi="ar-IQ"/>
              </w:rPr>
              <w:t xml:space="preserve"> -</w:t>
            </w:r>
            <w:r>
              <w:rPr>
                <w:sz w:val="24"/>
                <w:szCs w:val="24"/>
                <w:lang w:bidi="ar-IQ"/>
              </w:rPr>
              <w:t xml:space="preserve"> </w:t>
            </w:r>
            <w:r w:rsidRPr="00190919">
              <w:rPr>
                <w:sz w:val="24"/>
                <w:szCs w:val="24"/>
                <w:lang w:bidi="ar-IQ"/>
              </w:rPr>
              <w:t>kinds of exploration Geochemistry</w:t>
            </w:r>
            <w:r>
              <w:rPr>
                <w:sz w:val="24"/>
                <w:szCs w:val="24"/>
                <w:lang w:bidi="ar-IQ"/>
              </w:rPr>
              <w:t xml:space="preserve"> </w:t>
            </w:r>
            <w:r w:rsidRPr="00726392">
              <w:rPr>
                <w:sz w:val="24"/>
                <w:szCs w:val="24"/>
                <w:lang w:bidi="ar-IQ"/>
              </w:rPr>
              <w:br/>
            </w:r>
            <w:r w:rsidRPr="00FA6116">
              <w:rPr>
                <w:sz w:val="24"/>
                <w:szCs w:val="24"/>
                <w:lang w:bidi="ar-IQ"/>
              </w:rPr>
              <w:t xml:space="preserve">Week </w:t>
            </w:r>
            <w:r w:rsidR="00FA6116">
              <w:rPr>
                <w:sz w:val="24"/>
                <w:szCs w:val="24"/>
                <w:lang w:bidi="ar-IQ"/>
              </w:rPr>
              <w:t>14:</w:t>
            </w:r>
            <w:r w:rsidRPr="00FA6116">
              <w:rPr>
                <w:sz w:val="24"/>
                <w:szCs w:val="24"/>
                <w:lang w:bidi="ar-IQ"/>
              </w:rPr>
              <w:t xml:space="preserve"> </w:t>
            </w:r>
            <w:r w:rsidRPr="00190919">
              <w:rPr>
                <w:sz w:val="24"/>
                <w:szCs w:val="24"/>
                <w:lang w:bidi="ar-IQ"/>
              </w:rPr>
              <w:t>Principles of trace analysis</w:t>
            </w:r>
            <w:r w:rsidR="00726475">
              <w:rPr>
                <w:sz w:val="24"/>
                <w:szCs w:val="24"/>
                <w:lang w:bidi="ar-IQ"/>
              </w:rPr>
              <w:t xml:space="preserve">, </w:t>
            </w:r>
            <w:r w:rsidR="00726475" w:rsidRPr="00726392">
              <w:rPr>
                <w:sz w:val="24"/>
                <w:szCs w:val="24"/>
                <w:lang w:bidi="ar-IQ"/>
              </w:rPr>
              <w:t>dispersion and mobility</w:t>
            </w:r>
            <w:r w:rsidRPr="00FA6116">
              <w:rPr>
                <w:sz w:val="24"/>
                <w:szCs w:val="24"/>
                <w:lang w:bidi="ar-IQ"/>
              </w:rPr>
              <w:br/>
              <w:t xml:space="preserve">Week </w:t>
            </w:r>
            <w:r w:rsidR="00FA6116">
              <w:rPr>
                <w:sz w:val="24"/>
                <w:szCs w:val="24"/>
                <w:lang w:bidi="ar-IQ"/>
              </w:rPr>
              <w:t>15:</w:t>
            </w:r>
            <w:r w:rsidRPr="00FA6116">
              <w:rPr>
                <w:sz w:val="24"/>
                <w:szCs w:val="24"/>
                <w:lang w:bidi="ar-IQ"/>
              </w:rPr>
              <w:t xml:space="preserve"> Going to field for collecting Samples</w:t>
            </w:r>
            <w:r w:rsidRPr="00FA6116">
              <w:rPr>
                <w:sz w:val="24"/>
                <w:szCs w:val="24"/>
                <w:lang w:bidi="ar-IQ"/>
              </w:rPr>
              <w:br/>
              <w:t xml:space="preserve">Week </w:t>
            </w:r>
            <w:r w:rsidR="00FA6116">
              <w:rPr>
                <w:sz w:val="24"/>
                <w:szCs w:val="24"/>
                <w:lang w:bidi="ar-IQ"/>
              </w:rPr>
              <w:t>16:</w:t>
            </w:r>
            <w:r w:rsidRPr="00FA6116">
              <w:rPr>
                <w:sz w:val="24"/>
                <w:szCs w:val="24"/>
                <w:lang w:bidi="ar-IQ"/>
              </w:rPr>
              <w:t xml:space="preserve"> </w:t>
            </w:r>
            <w:r w:rsidRPr="008B2E07">
              <w:rPr>
                <w:sz w:val="24"/>
                <w:szCs w:val="24"/>
                <w:lang w:bidi="ar-IQ"/>
              </w:rPr>
              <w:t xml:space="preserve">The procedure of samples </w:t>
            </w:r>
            <w:r w:rsidR="00726475">
              <w:rPr>
                <w:sz w:val="24"/>
                <w:szCs w:val="24"/>
                <w:lang w:bidi="ar-IQ"/>
              </w:rPr>
              <w:t>analyzed</w:t>
            </w:r>
            <w:r>
              <w:rPr>
                <w:sz w:val="24"/>
                <w:szCs w:val="24"/>
                <w:lang w:bidi="ar-IQ"/>
              </w:rPr>
              <w:t>.</w:t>
            </w:r>
            <w:r w:rsidRPr="00FA6116">
              <w:rPr>
                <w:sz w:val="24"/>
                <w:szCs w:val="24"/>
                <w:lang w:bidi="ar-IQ"/>
              </w:rPr>
              <w:br/>
              <w:t xml:space="preserve">Week </w:t>
            </w:r>
            <w:r w:rsidR="00FA6116">
              <w:rPr>
                <w:sz w:val="24"/>
                <w:szCs w:val="24"/>
                <w:lang w:bidi="ar-IQ"/>
              </w:rPr>
              <w:t>17:</w:t>
            </w:r>
            <w:r w:rsidRPr="00FA6116">
              <w:rPr>
                <w:sz w:val="24"/>
                <w:szCs w:val="24"/>
                <w:lang w:bidi="ar-IQ"/>
              </w:rPr>
              <w:t xml:space="preserve"> </w:t>
            </w:r>
            <w:r w:rsidRPr="008B2E07">
              <w:rPr>
                <w:sz w:val="24"/>
                <w:szCs w:val="24"/>
                <w:lang w:bidi="ar-IQ"/>
              </w:rPr>
              <w:t>Decomposition of samples</w:t>
            </w:r>
            <w:r>
              <w:rPr>
                <w:sz w:val="24"/>
                <w:szCs w:val="24"/>
                <w:lang w:bidi="ar-IQ"/>
              </w:rPr>
              <w:t>.</w:t>
            </w:r>
            <w:r w:rsidRPr="00FA6116">
              <w:rPr>
                <w:sz w:val="24"/>
                <w:szCs w:val="24"/>
                <w:lang w:bidi="ar-IQ"/>
              </w:rPr>
              <w:br/>
              <w:t xml:space="preserve">Week </w:t>
            </w:r>
            <w:r w:rsidR="00FA6116">
              <w:rPr>
                <w:sz w:val="24"/>
                <w:szCs w:val="24"/>
                <w:lang w:bidi="ar-IQ"/>
              </w:rPr>
              <w:t>18:</w:t>
            </w:r>
            <w:r w:rsidRPr="00FA6116">
              <w:rPr>
                <w:sz w:val="24"/>
                <w:szCs w:val="24"/>
                <w:lang w:bidi="ar-IQ"/>
              </w:rPr>
              <w:t xml:space="preserve"> </w:t>
            </w:r>
            <w:r w:rsidRPr="008B2E07">
              <w:rPr>
                <w:sz w:val="24"/>
                <w:szCs w:val="24"/>
                <w:lang w:bidi="ar-IQ"/>
              </w:rPr>
              <w:t>Statistical representation of data</w:t>
            </w:r>
            <w:r>
              <w:rPr>
                <w:sz w:val="24"/>
                <w:szCs w:val="24"/>
                <w:lang w:bidi="ar-IQ"/>
              </w:rPr>
              <w:t>.</w:t>
            </w:r>
            <w:r w:rsidRPr="00FA6116">
              <w:rPr>
                <w:sz w:val="24"/>
                <w:szCs w:val="24"/>
                <w:lang w:bidi="ar-IQ"/>
              </w:rPr>
              <w:br/>
              <w:t xml:space="preserve">Week </w:t>
            </w:r>
            <w:r w:rsidR="00FA6116">
              <w:rPr>
                <w:sz w:val="24"/>
                <w:szCs w:val="24"/>
                <w:lang w:bidi="ar-IQ"/>
              </w:rPr>
              <w:t>19:</w:t>
            </w:r>
            <w:r w:rsidRPr="00FA6116">
              <w:rPr>
                <w:sz w:val="24"/>
                <w:szCs w:val="24"/>
                <w:lang w:bidi="ar-IQ"/>
              </w:rPr>
              <w:t xml:space="preserve"> determine the S-shape</w:t>
            </w:r>
            <w:r w:rsidR="00726475">
              <w:rPr>
                <w:sz w:val="24"/>
                <w:szCs w:val="24"/>
                <w:lang w:bidi="ar-IQ"/>
              </w:rPr>
              <w:t xml:space="preserve"> and</w:t>
            </w:r>
            <w:r w:rsidRPr="00FA6116">
              <w:rPr>
                <w:sz w:val="24"/>
                <w:szCs w:val="24"/>
                <w:lang w:bidi="ar-IQ"/>
              </w:rPr>
              <w:t xml:space="preserve"> Background</w:t>
            </w:r>
          </w:p>
          <w:p w:rsidR="004501CD" w:rsidRDefault="00726475" w:rsidP="00726475">
            <w:pPr>
              <w:spacing w:line="240" w:lineRule="auto"/>
              <w:rPr>
                <w:sz w:val="24"/>
                <w:szCs w:val="24"/>
                <w:lang w:bidi="ar-IQ"/>
              </w:rPr>
            </w:pPr>
            <w:r>
              <w:rPr>
                <w:sz w:val="24"/>
                <w:szCs w:val="24"/>
                <w:lang w:bidi="ar-IQ"/>
              </w:rPr>
              <w:t xml:space="preserve">Week 20: Determine the </w:t>
            </w:r>
            <w:r w:rsidR="004501CD" w:rsidRPr="00FA6116">
              <w:rPr>
                <w:sz w:val="24"/>
                <w:szCs w:val="24"/>
                <w:lang w:bidi="ar-IQ"/>
              </w:rPr>
              <w:t>anomaly and Threshold.</w:t>
            </w:r>
            <w:r w:rsidR="004501CD" w:rsidRPr="00FA6116">
              <w:rPr>
                <w:sz w:val="24"/>
                <w:szCs w:val="24"/>
                <w:lang w:bidi="ar-IQ"/>
              </w:rPr>
              <w:br/>
            </w:r>
            <w:r w:rsidR="004501CD" w:rsidRPr="00FA6116">
              <w:rPr>
                <w:sz w:val="24"/>
                <w:szCs w:val="24"/>
                <w:lang w:bidi="ar-IQ"/>
              </w:rPr>
              <w:lastRenderedPageBreak/>
              <w:t xml:space="preserve">Week </w:t>
            </w:r>
            <w:r>
              <w:rPr>
                <w:sz w:val="24"/>
                <w:szCs w:val="24"/>
                <w:lang w:bidi="ar-IQ"/>
              </w:rPr>
              <w:t>21:</w:t>
            </w:r>
            <w:r w:rsidR="004501CD" w:rsidRPr="00726392">
              <w:rPr>
                <w:sz w:val="24"/>
                <w:szCs w:val="24"/>
                <w:lang w:bidi="ar-IQ"/>
              </w:rPr>
              <w:t xml:space="preserve"> </w:t>
            </w:r>
            <w:r w:rsidR="004501CD" w:rsidRPr="00FA6116">
              <w:rPr>
                <w:sz w:val="24"/>
                <w:szCs w:val="24"/>
                <w:lang w:bidi="ar-IQ"/>
              </w:rPr>
              <w:t>Assessment soil pollution of the soil</w:t>
            </w:r>
            <w:r w:rsidR="004501CD" w:rsidRPr="00726392">
              <w:rPr>
                <w:sz w:val="24"/>
                <w:szCs w:val="24"/>
                <w:lang w:bidi="ar-IQ"/>
              </w:rPr>
              <w:t xml:space="preserve"> </w:t>
            </w:r>
            <w:r w:rsidR="004501CD" w:rsidRPr="00726392">
              <w:rPr>
                <w:sz w:val="24"/>
                <w:szCs w:val="24"/>
                <w:lang w:bidi="ar-IQ"/>
              </w:rPr>
              <w:br/>
            </w:r>
            <w:r w:rsidR="004501CD" w:rsidRPr="00FA6116">
              <w:rPr>
                <w:sz w:val="24"/>
                <w:szCs w:val="24"/>
                <w:lang w:bidi="ar-IQ"/>
              </w:rPr>
              <w:t xml:space="preserve">Week </w:t>
            </w:r>
            <w:r>
              <w:rPr>
                <w:sz w:val="24"/>
                <w:szCs w:val="24"/>
                <w:lang w:bidi="ar-IQ"/>
              </w:rPr>
              <w:t>22:</w:t>
            </w:r>
            <w:r w:rsidR="004501CD" w:rsidRPr="00FA6116">
              <w:rPr>
                <w:sz w:val="24"/>
                <w:szCs w:val="24"/>
                <w:lang w:bidi="ar-IQ"/>
              </w:rPr>
              <w:t xml:space="preserve"> </w:t>
            </w:r>
            <w:r w:rsidR="004501CD">
              <w:rPr>
                <w:sz w:val="24"/>
                <w:szCs w:val="24"/>
                <w:lang w:bidi="ar-IQ"/>
              </w:rPr>
              <w:t>writing the Report</w:t>
            </w:r>
          </w:p>
          <w:p w:rsidR="00726475" w:rsidRDefault="004501CD" w:rsidP="00726475">
            <w:pPr>
              <w:spacing w:line="240" w:lineRule="auto"/>
              <w:rPr>
                <w:sz w:val="24"/>
                <w:szCs w:val="24"/>
                <w:lang w:bidi="ar-IQ"/>
              </w:rPr>
            </w:pPr>
            <w:r w:rsidRPr="00FA6116">
              <w:rPr>
                <w:sz w:val="24"/>
                <w:szCs w:val="24"/>
                <w:lang w:bidi="ar-IQ"/>
              </w:rPr>
              <w:t xml:space="preserve">Week </w:t>
            </w:r>
            <w:r w:rsidR="00FA6116">
              <w:rPr>
                <w:sz w:val="24"/>
                <w:szCs w:val="24"/>
                <w:lang w:bidi="ar-IQ"/>
              </w:rPr>
              <w:t>2</w:t>
            </w:r>
            <w:r w:rsidR="00726475">
              <w:rPr>
                <w:sz w:val="24"/>
                <w:szCs w:val="24"/>
                <w:lang w:bidi="ar-IQ"/>
              </w:rPr>
              <w:t>3</w:t>
            </w:r>
            <w:proofErr w:type="gramStart"/>
            <w:r w:rsidR="00726475">
              <w:rPr>
                <w:sz w:val="24"/>
                <w:szCs w:val="24"/>
                <w:lang w:bidi="ar-IQ"/>
              </w:rPr>
              <w:t>:</w:t>
            </w:r>
            <w:r>
              <w:rPr>
                <w:sz w:val="24"/>
                <w:szCs w:val="24"/>
                <w:lang w:bidi="ar-IQ"/>
              </w:rPr>
              <w:t>Presentation</w:t>
            </w:r>
            <w:proofErr w:type="gramEnd"/>
            <w:r>
              <w:rPr>
                <w:sz w:val="24"/>
                <w:szCs w:val="24"/>
                <w:lang w:bidi="ar-IQ"/>
              </w:rPr>
              <w:t xml:space="preserve"> of the report.</w:t>
            </w:r>
          </w:p>
          <w:p w:rsidR="004501CD" w:rsidRPr="00B80619" w:rsidRDefault="00726475" w:rsidP="00726475">
            <w:pPr>
              <w:spacing w:line="240" w:lineRule="auto"/>
              <w:rPr>
                <w:sz w:val="24"/>
                <w:szCs w:val="24"/>
                <w:lang w:bidi="ar-IQ"/>
              </w:rPr>
            </w:pPr>
            <w:r w:rsidRPr="00FA6116">
              <w:rPr>
                <w:sz w:val="24"/>
                <w:szCs w:val="24"/>
                <w:lang w:bidi="ar-IQ"/>
              </w:rPr>
              <w:t xml:space="preserve"> </w:t>
            </w:r>
            <w:r w:rsidR="004501CD" w:rsidRPr="00FA6116">
              <w:rPr>
                <w:sz w:val="24"/>
                <w:szCs w:val="24"/>
                <w:lang w:bidi="ar-IQ"/>
              </w:rPr>
              <w:t xml:space="preserve">Week </w:t>
            </w:r>
            <w:r>
              <w:rPr>
                <w:sz w:val="24"/>
                <w:szCs w:val="24"/>
                <w:lang w:bidi="ar-IQ"/>
              </w:rPr>
              <w:t>24:</w:t>
            </w:r>
            <w:r w:rsidRPr="00726392">
              <w:rPr>
                <w:b/>
                <w:bCs/>
                <w:sz w:val="24"/>
                <w:szCs w:val="24"/>
                <w:lang w:bidi="ar-IQ"/>
              </w:rPr>
              <w:t xml:space="preserve"> </w:t>
            </w:r>
            <w:r w:rsidRPr="00726475">
              <w:rPr>
                <w:sz w:val="24"/>
                <w:szCs w:val="24"/>
                <w:lang w:bidi="ar-IQ"/>
              </w:rPr>
              <w:t>Second</w:t>
            </w:r>
            <w:r>
              <w:rPr>
                <w:sz w:val="24"/>
                <w:szCs w:val="24"/>
                <w:lang w:bidi="ar-IQ"/>
              </w:rPr>
              <w:t xml:space="preserve"> practical</w:t>
            </w:r>
            <w:r w:rsidRPr="00726475">
              <w:rPr>
                <w:sz w:val="24"/>
                <w:szCs w:val="24"/>
                <w:lang w:bidi="ar-IQ"/>
              </w:rPr>
              <w:t xml:space="preserve"> exam.</w:t>
            </w:r>
          </w:p>
        </w:tc>
        <w:tc>
          <w:tcPr>
            <w:tcW w:w="1851" w:type="dxa"/>
            <w:tcBorders>
              <w:top w:val="single" w:sz="8" w:space="0" w:color="auto"/>
            </w:tcBorders>
          </w:tcPr>
          <w:p w:rsidR="004501CD" w:rsidRPr="007B13E6" w:rsidRDefault="004501CD" w:rsidP="00D133B5">
            <w:pPr>
              <w:spacing w:after="0" w:line="240" w:lineRule="auto"/>
              <w:jc w:val="both"/>
              <w:rPr>
                <w:rFonts w:ascii="Calibri" w:eastAsia="Calibri" w:hAnsi="Calibri" w:cs="Arial"/>
                <w:sz w:val="28"/>
                <w:szCs w:val="28"/>
                <w:lang w:val="en-GB" w:bidi="ar-KW"/>
              </w:rPr>
            </w:pPr>
          </w:p>
        </w:tc>
      </w:tr>
      <w:tr w:rsidR="004501CD" w:rsidRPr="007B13E6" w:rsidTr="00C37E99">
        <w:tc>
          <w:tcPr>
            <w:tcW w:w="8427" w:type="dxa"/>
            <w:gridSpan w:val="2"/>
          </w:tcPr>
          <w:p w:rsidR="004501CD" w:rsidRPr="00E31D58" w:rsidRDefault="004501CD" w:rsidP="005B2477">
            <w:pPr>
              <w:spacing w:after="0" w:line="240" w:lineRule="auto"/>
              <w:rPr>
                <w:b/>
                <w:bCs/>
                <w:sz w:val="24"/>
                <w:szCs w:val="24"/>
                <w:lang w:bidi="ar-KW"/>
              </w:rPr>
            </w:pPr>
          </w:p>
        </w:tc>
        <w:tc>
          <w:tcPr>
            <w:tcW w:w="1851" w:type="dxa"/>
          </w:tcPr>
          <w:p w:rsidR="004501CD" w:rsidRPr="007B13E6" w:rsidRDefault="004501CD" w:rsidP="00E417F1">
            <w:pPr>
              <w:spacing w:after="0" w:line="240" w:lineRule="auto"/>
              <w:jc w:val="both"/>
              <w:rPr>
                <w:rFonts w:ascii="Calibri" w:eastAsia="Calibri" w:hAnsi="Calibri" w:cs="Arial"/>
                <w:sz w:val="24"/>
                <w:szCs w:val="24"/>
                <w:lang w:val="en-GB" w:bidi="ar-KW"/>
              </w:rPr>
            </w:pPr>
          </w:p>
        </w:tc>
      </w:tr>
      <w:tr w:rsidR="004501CD" w:rsidRPr="007B13E6" w:rsidTr="00C37E99">
        <w:trPr>
          <w:trHeight w:val="732"/>
        </w:trPr>
        <w:tc>
          <w:tcPr>
            <w:tcW w:w="10278" w:type="dxa"/>
            <w:gridSpan w:val="3"/>
          </w:tcPr>
          <w:p w:rsidR="004501CD" w:rsidRPr="007B13E6" w:rsidRDefault="004501CD" w:rsidP="00D133B5">
            <w:pPr>
              <w:spacing w:after="0" w:line="240" w:lineRule="auto"/>
              <w:jc w:val="both"/>
              <w:rPr>
                <w:rFonts w:ascii="Calibri" w:eastAsia="Calibri" w:hAnsi="Calibri" w:cs="Arial"/>
                <w:sz w:val="24"/>
                <w:szCs w:val="24"/>
                <w:lang w:val="en-GB" w:bidi="ar-KW"/>
              </w:rPr>
            </w:pPr>
          </w:p>
        </w:tc>
      </w:tr>
      <w:tr w:rsidR="004501CD" w:rsidRPr="007B13E6" w:rsidTr="00C37E99">
        <w:trPr>
          <w:trHeight w:val="732"/>
        </w:trPr>
        <w:tc>
          <w:tcPr>
            <w:tcW w:w="10278" w:type="dxa"/>
            <w:gridSpan w:val="3"/>
          </w:tcPr>
          <w:p w:rsidR="004501CD" w:rsidRPr="007B13E6" w:rsidRDefault="004501CD" w:rsidP="00D133B5">
            <w:pPr>
              <w:spacing w:after="0" w:line="240" w:lineRule="auto"/>
              <w:jc w:val="both"/>
              <w:rPr>
                <w:rFonts w:ascii="Calibri" w:eastAsia="Calibri" w:hAnsi="Calibri" w:cs="Arial"/>
                <w:sz w:val="28"/>
                <w:szCs w:val="28"/>
                <w:lang w:val="en-GB" w:bidi="ar-KW"/>
              </w:rPr>
            </w:pPr>
            <w:r w:rsidRPr="007B13E6">
              <w:rPr>
                <w:rFonts w:ascii="Calibri" w:eastAsia="Calibri" w:hAnsi="Calibri" w:cs="Arial"/>
                <w:sz w:val="28"/>
                <w:szCs w:val="28"/>
                <w:lang w:val="en-GB" w:bidi="ar-KW"/>
              </w:rPr>
              <w:t>20. Extra notes:</w:t>
            </w:r>
          </w:p>
          <w:p w:rsidR="004501CD" w:rsidRPr="007B13E6" w:rsidRDefault="004501CD" w:rsidP="00D133B5">
            <w:pPr>
              <w:spacing w:after="0" w:line="240" w:lineRule="auto"/>
              <w:jc w:val="both"/>
              <w:rPr>
                <w:rFonts w:ascii="Calibri" w:eastAsia="Calibri" w:hAnsi="Calibri" w:cs="Arial"/>
                <w:sz w:val="24"/>
                <w:szCs w:val="24"/>
                <w:lang w:val="en-GB" w:bidi="ar-KW"/>
              </w:rPr>
            </w:pPr>
          </w:p>
        </w:tc>
      </w:tr>
      <w:tr w:rsidR="004501CD" w:rsidRPr="007B13E6" w:rsidTr="00C37E99">
        <w:trPr>
          <w:trHeight w:val="732"/>
        </w:trPr>
        <w:tc>
          <w:tcPr>
            <w:tcW w:w="10278" w:type="dxa"/>
            <w:gridSpan w:val="3"/>
          </w:tcPr>
          <w:p w:rsidR="004501CD" w:rsidRPr="007B13E6" w:rsidRDefault="004501CD" w:rsidP="00D133B5">
            <w:pPr>
              <w:spacing w:after="0" w:line="240" w:lineRule="auto"/>
              <w:jc w:val="both"/>
              <w:rPr>
                <w:rFonts w:ascii="Calibri" w:eastAsia="Calibri" w:hAnsi="Calibri" w:cs="Arial"/>
                <w:sz w:val="28"/>
                <w:szCs w:val="28"/>
                <w:lang w:bidi="ar-KW"/>
              </w:rPr>
            </w:pPr>
            <w:r w:rsidRPr="007B13E6">
              <w:rPr>
                <w:rFonts w:ascii="Calibri" w:eastAsia="Calibri" w:hAnsi="Calibri" w:cs="Arial"/>
                <w:sz w:val="28"/>
                <w:szCs w:val="28"/>
                <w:lang w:val="en-GB" w:bidi="ar-KW"/>
              </w:rPr>
              <w:t xml:space="preserve">21. Peer review </w:t>
            </w:r>
            <w:r w:rsidRPr="007B13E6">
              <w:rPr>
                <w:rFonts w:ascii="Calibri" w:eastAsia="Calibri" w:hAnsi="Calibri" w:cs="Times New Roman" w:hint="cs"/>
                <w:sz w:val="28"/>
                <w:szCs w:val="28"/>
                <w:rtl/>
                <w:lang w:val="en-GB" w:bidi="ar-KW"/>
              </w:rPr>
              <w:t xml:space="preserve">پێداچوونه‌وه‌ی هاوه‌ڵ                    </w:t>
            </w:r>
            <w:r w:rsidRPr="007B13E6">
              <w:rPr>
                <w:rFonts w:ascii="Calibri" w:eastAsia="Calibri" w:hAnsi="Calibri" w:cs="Arial" w:hint="cs"/>
                <w:sz w:val="28"/>
                <w:szCs w:val="28"/>
                <w:rtl/>
                <w:lang w:val="en-GB" w:bidi="ar-KW"/>
              </w:rPr>
              <w:t xml:space="preserve">                                          </w:t>
            </w:r>
          </w:p>
          <w:p w:rsidR="004501CD" w:rsidRDefault="004501CD" w:rsidP="00D133B5">
            <w:pPr>
              <w:spacing w:after="0" w:line="240" w:lineRule="auto"/>
              <w:jc w:val="both"/>
              <w:rPr>
                <w:rFonts w:ascii="Calibri" w:eastAsia="Calibri" w:hAnsi="Calibri" w:cs="Arial"/>
                <w:i/>
                <w:iCs/>
                <w:sz w:val="24"/>
                <w:szCs w:val="24"/>
                <w:lang w:val="en-GB" w:bidi="ar-KW"/>
              </w:rPr>
            </w:pPr>
            <w:r w:rsidRPr="00E31D58">
              <w:rPr>
                <w:sz w:val="24"/>
                <w:szCs w:val="24"/>
                <w:lang w:bidi="ar-KW"/>
              </w:rPr>
              <w:t xml:space="preserve">Assistant Prof. Dr. </w:t>
            </w:r>
            <w:proofErr w:type="spellStart"/>
            <w:r w:rsidRPr="00E31D58">
              <w:rPr>
                <w:sz w:val="24"/>
                <w:szCs w:val="24"/>
                <w:lang w:bidi="ar-KW"/>
              </w:rPr>
              <w:t>Hikmat</w:t>
            </w:r>
            <w:proofErr w:type="spellEnd"/>
            <w:r>
              <w:rPr>
                <w:sz w:val="24"/>
                <w:szCs w:val="24"/>
                <w:lang w:bidi="ar-KW"/>
              </w:rPr>
              <w:t xml:space="preserve"> Safi </w:t>
            </w:r>
            <w:r w:rsidRPr="00E31D58">
              <w:rPr>
                <w:sz w:val="24"/>
                <w:szCs w:val="24"/>
                <w:lang w:bidi="ar-KW"/>
              </w:rPr>
              <w:t xml:space="preserve"> </w:t>
            </w:r>
            <w:r>
              <w:rPr>
                <w:sz w:val="24"/>
                <w:szCs w:val="24"/>
                <w:lang w:bidi="ar-KW"/>
              </w:rPr>
              <w:t xml:space="preserve">and Prof Dr. </w:t>
            </w:r>
            <w:proofErr w:type="spellStart"/>
            <w:r>
              <w:rPr>
                <w:sz w:val="24"/>
                <w:szCs w:val="24"/>
                <w:lang w:bidi="ar-KW"/>
              </w:rPr>
              <w:t>Faraj</w:t>
            </w:r>
            <w:proofErr w:type="spellEnd"/>
            <w:r>
              <w:rPr>
                <w:sz w:val="24"/>
                <w:szCs w:val="24"/>
                <w:lang w:bidi="ar-KW"/>
              </w:rPr>
              <w:t xml:space="preserve"> </w:t>
            </w:r>
            <w:proofErr w:type="spellStart"/>
            <w:r>
              <w:rPr>
                <w:sz w:val="24"/>
                <w:szCs w:val="24"/>
                <w:lang w:bidi="ar-KW"/>
              </w:rPr>
              <w:t>Tobia</w:t>
            </w:r>
            <w:proofErr w:type="spellEnd"/>
          </w:p>
          <w:p w:rsidR="004501CD" w:rsidRDefault="004501CD" w:rsidP="00D133B5">
            <w:pPr>
              <w:spacing w:after="0" w:line="240" w:lineRule="auto"/>
              <w:jc w:val="both"/>
              <w:rPr>
                <w:rFonts w:ascii="Calibri" w:eastAsia="Calibri" w:hAnsi="Calibri" w:cs="Arial"/>
                <w:i/>
                <w:iCs/>
                <w:sz w:val="24"/>
                <w:szCs w:val="24"/>
                <w:lang w:val="en-GB" w:bidi="ar-KW"/>
              </w:rPr>
            </w:pPr>
          </w:p>
          <w:p w:rsidR="004501CD" w:rsidRPr="007B13E6" w:rsidRDefault="004501CD" w:rsidP="00D133B5">
            <w:pPr>
              <w:spacing w:after="0" w:line="240" w:lineRule="auto"/>
              <w:jc w:val="both"/>
              <w:rPr>
                <w:rFonts w:ascii="Calibri" w:eastAsia="Calibri" w:hAnsi="Calibri" w:cs="Arial"/>
                <w:sz w:val="24"/>
                <w:szCs w:val="24"/>
                <w:rtl/>
                <w:lang w:bidi="ar-KW"/>
              </w:rPr>
            </w:pPr>
            <w:r w:rsidRPr="007B13E6">
              <w:rPr>
                <w:rFonts w:ascii="Calibri" w:eastAsia="Calibri" w:hAnsi="Calibri" w:cs="Arial" w:hint="cs"/>
                <w:sz w:val="24"/>
                <w:szCs w:val="24"/>
                <w:rtl/>
                <w:lang w:bidi="ar-KW"/>
              </w:rPr>
              <w:t xml:space="preserve"> </w:t>
            </w:r>
          </w:p>
        </w:tc>
      </w:tr>
    </w:tbl>
    <w:p w:rsidR="00D133B5" w:rsidRPr="007B13E6" w:rsidRDefault="00D133B5" w:rsidP="00D133B5">
      <w:pPr>
        <w:jc w:val="both"/>
        <w:rPr>
          <w:rFonts w:ascii="Calibri" w:eastAsia="Calibri" w:hAnsi="Calibri" w:cs="Arial"/>
          <w:sz w:val="18"/>
          <w:szCs w:val="18"/>
          <w:lang w:val="en-GB"/>
        </w:rPr>
      </w:pPr>
      <w:r w:rsidRPr="007B13E6">
        <w:rPr>
          <w:rFonts w:ascii="Calibri" w:eastAsia="Calibri" w:hAnsi="Calibri" w:cs="Arial"/>
          <w:sz w:val="28"/>
          <w:szCs w:val="28"/>
          <w:lang w:val="en-GB"/>
        </w:rPr>
        <w:br/>
      </w:r>
    </w:p>
    <w:p w:rsidR="00646B87" w:rsidRPr="007B13E6" w:rsidRDefault="00646B87">
      <w:pPr>
        <w:rPr>
          <w:lang w:val="en-GB"/>
        </w:rPr>
      </w:pPr>
    </w:p>
    <w:sectPr w:rsidR="00646B87" w:rsidRPr="007B13E6"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6F2" w:rsidRDefault="004456F2">
      <w:pPr>
        <w:spacing w:after="0" w:line="240" w:lineRule="auto"/>
      </w:pPr>
      <w:r>
        <w:separator/>
      </w:r>
    </w:p>
  </w:endnote>
  <w:endnote w:type="continuationSeparator" w:id="0">
    <w:p w:rsidR="004456F2" w:rsidRDefault="0044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45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D133B5" w:rsidP="00483D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456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45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6F2" w:rsidRDefault="004456F2">
      <w:pPr>
        <w:spacing w:after="0" w:line="240" w:lineRule="auto"/>
      </w:pPr>
      <w:r>
        <w:separator/>
      </w:r>
    </w:p>
  </w:footnote>
  <w:footnote w:type="continuationSeparator" w:id="0">
    <w:p w:rsidR="004456F2" w:rsidRDefault="00445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45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D133B5" w:rsidP="00441BF4">
    <w:pPr>
      <w:pStyle w:val="Header"/>
    </w:pPr>
    <w: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45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F91"/>
    <w:multiLevelType w:val="hybridMultilevel"/>
    <w:tmpl w:val="CDD871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95843"/>
    <w:multiLevelType w:val="hybridMultilevel"/>
    <w:tmpl w:val="208E4984"/>
    <w:lvl w:ilvl="0" w:tplc="DEC6F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B9057A"/>
    <w:multiLevelType w:val="hybridMultilevel"/>
    <w:tmpl w:val="371489FC"/>
    <w:lvl w:ilvl="0" w:tplc="EEAE4478">
      <w:start w:val="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050B177C"/>
    <w:multiLevelType w:val="hybridMultilevel"/>
    <w:tmpl w:val="72DC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B1DEE"/>
    <w:multiLevelType w:val="hybridMultilevel"/>
    <w:tmpl w:val="A506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E7A92"/>
    <w:multiLevelType w:val="hybridMultilevel"/>
    <w:tmpl w:val="666A6C0A"/>
    <w:lvl w:ilvl="0" w:tplc="292CF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2416F3"/>
    <w:multiLevelType w:val="hybridMultilevel"/>
    <w:tmpl w:val="DAE62DEE"/>
    <w:lvl w:ilvl="0" w:tplc="CD62BE3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24050775"/>
    <w:multiLevelType w:val="hybridMultilevel"/>
    <w:tmpl w:val="63E6FBCC"/>
    <w:lvl w:ilvl="0" w:tplc="A58EA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11598E"/>
    <w:multiLevelType w:val="hybridMultilevel"/>
    <w:tmpl w:val="1BA627DC"/>
    <w:lvl w:ilvl="0" w:tplc="8D9AE1C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338E1DDE"/>
    <w:multiLevelType w:val="hybridMultilevel"/>
    <w:tmpl w:val="E096540C"/>
    <w:lvl w:ilvl="0" w:tplc="D4D0A768">
      <w:start w:val="1"/>
      <w:numFmt w:val="decimal"/>
      <w:lvlText w:val="%1."/>
      <w:lvlJc w:val="left"/>
      <w:pPr>
        <w:ind w:left="1080" w:hanging="360"/>
      </w:pPr>
      <w:rPr>
        <w:rFonts w:asciiTheme="majorBidi" w:eastAsiaTheme="minorHAnsi" w:hAnsiTheme="majorBidi" w:cstheme="majorBidi"/>
        <w:color w:val="auto"/>
        <w:sz w:val="28"/>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B851AF"/>
    <w:multiLevelType w:val="hybridMultilevel"/>
    <w:tmpl w:val="BC243AAE"/>
    <w:lvl w:ilvl="0" w:tplc="F9664112">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49AA48D3"/>
    <w:multiLevelType w:val="hybridMultilevel"/>
    <w:tmpl w:val="A506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EF655B"/>
    <w:multiLevelType w:val="hybridMultilevel"/>
    <w:tmpl w:val="3D86CB98"/>
    <w:lvl w:ilvl="0" w:tplc="E7D21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9"/>
  </w:num>
  <w:num w:numId="5">
    <w:abstractNumId w:val="3"/>
  </w:num>
  <w:num w:numId="6">
    <w:abstractNumId w:val="2"/>
  </w:num>
  <w:num w:numId="7">
    <w:abstractNumId w:val="8"/>
  </w:num>
  <w:num w:numId="8">
    <w:abstractNumId w:val="10"/>
  </w:num>
  <w:num w:numId="9">
    <w:abstractNumId w:val="7"/>
  </w:num>
  <w:num w:numId="10">
    <w:abstractNumId w:val="5"/>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B5"/>
    <w:rsid w:val="00051B06"/>
    <w:rsid w:val="00096846"/>
    <w:rsid w:val="00162C0D"/>
    <w:rsid w:val="001E014C"/>
    <w:rsid w:val="002306AB"/>
    <w:rsid w:val="00250C3B"/>
    <w:rsid w:val="00273090"/>
    <w:rsid w:val="00280E00"/>
    <w:rsid w:val="00292219"/>
    <w:rsid w:val="0031012B"/>
    <w:rsid w:val="00335C2C"/>
    <w:rsid w:val="00354489"/>
    <w:rsid w:val="00366DC6"/>
    <w:rsid w:val="00396505"/>
    <w:rsid w:val="003B244E"/>
    <w:rsid w:val="004456F2"/>
    <w:rsid w:val="004501CD"/>
    <w:rsid w:val="004654B0"/>
    <w:rsid w:val="00473194"/>
    <w:rsid w:val="004745A2"/>
    <w:rsid w:val="004D6B38"/>
    <w:rsid w:val="004F2A2D"/>
    <w:rsid w:val="00517983"/>
    <w:rsid w:val="0056269C"/>
    <w:rsid w:val="00590F4F"/>
    <w:rsid w:val="005D1AF1"/>
    <w:rsid w:val="006062A9"/>
    <w:rsid w:val="00646B87"/>
    <w:rsid w:val="006D790D"/>
    <w:rsid w:val="006E1073"/>
    <w:rsid w:val="006F40DF"/>
    <w:rsid w:val="007129D3"/>
    <w:rsid w:val="00726475"/>
    <w:rsid w:val="007B13E6"/>
    <w:rsid w:val="0080226A"/>
    <w:rsid w:val="00835422"/>
    <w:rsid w:val="009C3C36"/>
    <w:rsid w:val="009E652B"/>
    <w:rsid w:val="009F4750"/>
    <w:rsid w:val="00A0750A"/>
    <w:rsid w:val="00A6726E"/>
    <w:rsid w:val="00A7317A"/>
    <w:rsid w:val="00A82F46"/>
    <w:rsid w:val="00A871AC"/>
    <w:rsid w:val="00BA5CF8"/>
    <w:rsid w:val="00BF76E3"/>
    <w:rsid w:val="00C07A8A"/>
    <w:rsid w:val="00C22796"/>
    <w:rsid w:val="00C33B98"/>
    <w:rsid w:val="00C37E99"/>
    <w:rsid w:val="00CD61F4"/>
    <w:rsid w:val="00CF3EDA"/>
    <w:rsid w:val="00CF5483"/>
    <w:rsid w:val="00D133B5"/>
    <w:rsid w:val="00DA74F3"/>
    <w:rsid w:val="00DC0F11"/>
    <w:rsid w:val="00DE5250"/>
    <w:rsid w:val="00DF7BCB"/>
    <w:rsid w:val="00E20745"/>
    <w:rsid w:val="00E30125"/>
    <w:rsid w:val="00E417F1"/>
    <w:rsid w:val="00E90B5C"/>
    <w:rsid w:val="00E90C26"/>
    <w:rsid w:val="00EC3287"/>
    <w:rsid w:val="00EC3C05"/>
    <w:rsid w:val="00EE3075"/>
    <w:rsid w:val="00EE4C82"/>
    <w:rsid w:val="00F04E9B"/>
    <w:rsid w:val="00F57276"/>
    <w:rsid w:val="00F81C99"/>
    <w:rsid w:val="00FA6116"/>
    <w:rsid w:val="00FD0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33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3B5"/>
  </w:style>
  <w:style w:type="paragraph" w:styleId="Footer">
    <w:name w:val="footer"/>
    <w:basedOn w:val="Normal"/>
    <w:link w:val="FooterChar"/>
    <w:uiPriority w:val="99"/>
    <w:semiHidden/>
    <w:unhideWhenUsed/>
    <w:rsid w:val="00D133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33B5"/>
  </w:style>
  <w:style w:type="paragraph" w:styleId="NormalWeb">
    <w:name w:val="Normal (Web)"/>
    <w:basedOn w:val="Normal"/>
    <w:uiPriority w:val="99"/>
    <w:semiHidden/>
    <w:unhideWhenUsed/>
    <w:rsid w:val="00051B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96505"/>
    <w:pPr>
      <w:spacing w:after="0" w:line="240" w:lineRule="auto"/>
    </w:pPr>
  </w:style>
  <w:style w:type="paragraph" w:styleId="ListParagraph">
    <w:name w:val="List Paragraph"/>
    <w:basedOn w:val="Normal"/>
    <w:uiPriority w:val="34"/>
    <w:qFormat/>
    <w:rsid w:val="00396505"/>
    <w:pPr>
      <w:ind w:left="720"/>
      <w:contextualSpacing/>
    </w:pPr>
  </w:style>
  <w:style w:type="character" w:customStyle="1" w:styleId="apple-converted-space">
    <w:name w:val="apple-converted-space"/>
    <w:rsid w:val="00396505"/>
  </w:style>
  <w:style w:type="paragraph" w:styleId="BalloonText">
    <w:name w:val="Balloon Text"/>
    <w:basedOn w:val="Normal"/>
    <w:link w:val="BalloonTextChar"/>
    <w:uiPriority w:val="99"/>
    <w:semiHidden/>
    <w:unhideWhenUsed/>
    <w:rsid w:val="0039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33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3B5"/>
  </w:style>
  <w:style w:type="paragraph" w:styleId="Footer">
    <w:name w:val="footer"/>
    <w:basedOn w:val="Normal"/>
    <w:link w:val="FooterChar"/>
    <w:uiPriority w:val="99"/>
    <w:semiHidden/>
    <w:unhideWhenUsed/>
    <w:rsid w:val="00D133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33B5"/>
  </w:style>
  <w:style w:type="paragraph" w:styleId="NormalWeb">
    <w:name w:val="Normal (Web)"/>
    <w:basedOn w:val="Normal"/>
    <w:uiPriority w:val="99"/>
    <w:semiHidden/>
    <w:unhideWhenUsed/>
    <w:rsid w:val="00051B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96505"/>
    <w:pPr>
      <w:spacing w:after="0" w:line="240" w:lineRule="auto"/>
    </w:pPr>
  </w:style>
  <w:style w:type="paragraph" w:styleId="ListParagraph">
    <w:name w:val="List Paragraph"/>
    <w:basedOn w:val="Normal"/>
    <w:uiPriority w:val="34"/>
    <w:qFormat/>
    <w:rsid w:val="00396505"/>
    <w:pPr>
      <w:ind w:left="720"/>
      <w:contextualSpacing/>
    </w:pPr>
  </w:style>
  <w:style w:type="character" w:customStyle="1" w:styleId="apple-converted-space">
    <w:name w:val="apple-converted-space"/>
    <w:rsid w:val="00396505"/>
  </w:style>
  <w:style w:type="paragraph" w:styleId="BalloonText">
    <w:name w:val="Balloon Text"/>
    <w:basedOn w:val="Normal"/>
    <w:link w:val="BalloonTextChar"/>
    <w:uiPriority w:val="99"/>
    <w:semiHidden/>
    <w:unhideWhenUsed/>
    <w:rsid w:val="0039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76506">
      <w:bodyDiv w:val="1"/>
      <w:marLeft w:val="0"/>
      <w:marRight w:val="0"/>
      <w:marTop w:val="0"/>
      <w:marBottom w:val="0"/>
      <w:divBdr>
        <w:top w:val="none" w:sz="0" w:space="0" w:color="auto"/>
        <w:left w:val="none" w:sz="0" w:space="0" w:color="auto"/>
        <w:bottom w:val="none" w:sz="0" w:space="0" w:color="auto"/>
        <w:right w:val="none" w:sz="0" w:space="0" w:color="auto"/>
      </w:divBdr>
    </w:div>
    <w:div w:id="10923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srood</dc:creator>
  <cp:lastModifiedBy>MIQDAD</cp:lastModifiedBy>
  <cp:revision>2</cp:revision>
  <dcterms:created xsi:type="dcterms:W3CDTF">2021-05-31T17:10:00Z</dcterms:created>
  <dcterms:modified xsi:type="dcterms:W3CDTF">2021-05-31T17:10:00Z</dcterms:modified>
</cp:coreProperties>
</file>