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44D6" w14:textId="77777777" w:rsidR="00161D98" w:rsidRPr="000E1512" w:rsidRDefault="00161D98" w:rsidP="000E1512">
      <w:pPr>
        <w:pStyle w:val="BodyText"/>
        <w:ind w:left="2374"/>
        <w:rPr>
          <w:rFonts w:ascii="Times New Roman" w:hAnsi="Times New Roman" w:cs="Times New Roman"/>
          <w:sz w:val="20"/>
          <w:szCs w:val="20"/>
          <w:lang w:val="en-US"/>
        </w:rPr>
      </w:pPr>
    </w:p>
    <w:p w14:paraId="0C07861C" w14:textId="77777777" w:rsidR="0089171F" w:rsidRPr="000E1512" w:rsidRDefault="0089171F" w:rsidP="000E1512">
      <w:pPr>
        <w:pStyle w:val="BodyText"/>
        <w:ind w:left="2374"/>
        <w:rPr>
          <w:rFonts w:ascii="Times New Roman" w:hAnsi="Times New Roman" w:cs="Times New Roman"/>
          <w:sz w:val="20"/>
          <w:szCs w:val="20"/>
          <w:rtl/>
        </w:rPr>
      </w:pPr>
      <w:r w:rsidRPr="000E1512">
        <w:rPr>
          <w:rFonts w:ascii="Times New Roman" w:hAnsi="Times New Roman" w:cs="Times New Roman"/>
          <w:noProof/>
          <w:sz w:val="20"/>
          <w:lang w:val="en-US" w:eastAsia="en-US" w:bidi="ar-SA"/>
        </w:rPr>
        <w:drawing>
          <wp:inline distT="0" distB="0" distL="0" distR="0" wp14:anchorId="272FBC06" wp14:editId="6D4CED12">
            <wp:extent cx="2695575" cy="21469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146935"/>
                    </a:xfrm>
                    <a:prstGeom prst="rect">
                      <a:avLst/>
                    </a:prstGeom>
                    <a:noFill/>
                    <a:ln>
                      <a:noFill/>
                    </a:ln>
                  </pic:spPr>
                </pic:pic>
              </a:graphicData>
            </a:graphic>
          </wp:inline>
        </w:drawing>
      </w:r>
    </w:p>
    <w:p w14:paraId="17B094C7"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Department of Animal Resources</w:t>
      </w:r>
    </w:p>
    <w:p w14:paraId="6C484E07"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College of Agriculture</w:t>
      </w:r>
    </w:p>
    <w:p w14:paraId="2CE658E5"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University of </w:t>
      </w:r>
      <w:proofErr w:type="spellStart"/>
      <w:r w:rsidRPr="000E1512">
        <w:rPr>
          <w:rFonts w:ascii="Times New Roman" w:hAnsi="Times New Roman" w:cs="Times New Roman"/>
          <w:b/>
          <w:bCs/>
          <w:sz w:val="44"/>
          <w:szCs w:val="44"/>
          <w:lang w:val="en-US" w:bidi="ar-KW"/>
        </w:rPr>
        <w:t>Salahaddin</w:t>
      </w:r>
      <w:proofErr w:type="spellEnd"/>
      <w:r w:rsidRPr="000E1512">
        <w:rPr>
          <w:rFonts w:ascii="Times New Roman" w:hAnsi="Times New Roman" w:cs="Times New Roman"/>
          <w:b/>
          <w:bCs/>
          <w:sz w:val="44"/>
          <w:szCs w:val="44"/>
          <w:lang w:val="en-US" w:bidi="ar-KW"/>
        </w:rPr>
        <w:t>–Erbil</w:t>
      </w:r>
    </w:p>
    <w:p w14:paraId="1BED0C1B" w14:textId="77777777" w:rsidR="006F524A" w:rsidRPr="000E1512" w:rsidRDefault="006F524A" w:rsidP="000E1512">
      <w:pPr>
        <w:tabs>
          <w:tab w:val="left" w:pos="1200"/>
        </w:tabs>
        <w:rPr>
          <w:rFonts w:ascii="Times New Roman" w:hAnsi="Times New Roman" w:cs="Times New Roman"/>
          <w:b/>
          <w:bCs/>
          <w:sz w:val="24"/>
          <w:szCs w:val="24"/>
          <w:lang w:val="en-US" w:bidi="ar-KW"/>
        </w:rPr>
      </w:pPr>
      <w:r w:rsidRPr="000E1512">
        <w:rPr>
          <w:rFonts w:ascii="Times New Roman" w:hAnsi="Times New Roman" w:cs="Times New Roman"/>
          <w:b/>
          <w:bCs/>
          <w:sz w:val="44"/>
          <w:szCs w:val="44"/>
          <w:lang w:val="en-US" w:bidi="ar-KW"/>
        </w:rPr>
        <w:t>Subject: (Animal Biotechnology) Theory</w:t>
      </w:r>
    </w:p>
    <w:p w14:paraId="6FF62326" w14:textId="77777777" w:rsidR="006F524A" w:rsidRPr="000E1512" w:rsidRDefault="006F524A" w:rsidP="000E1512">
      <w:pPr>
        <w:rPr>
          <w:rFonts w:ascii="Times New Roman" w:hAnsi="Times New Roman" w:cs="Times New Roman"/>
          <w:b/>
          <w:bCs/>
          <w:color w:val="000000"/>
          <w:sz w:val="32"/>
          <w:szCs w:val="32"/>
          <w:lang w:val="en-US"/>
        </w:rPr>
      </w:pPr>
      <w:r w:rsidRPr="000E1512">
        <w:rPr>
          <w:rFonts w:ascii="Times New Roman" w:hAnsi="Times New Roman" w:cs="Times New Roman"/>
          <w:b/>
          <w:bCs/>
          <w:sz w:val="44"/>
          <w:szCs w:val="44"/>
          <w:lang w:val="en-US" w:bidi="ar-KW"/>
        </w:rPr>
        <w:t>Course Book – 4</w:t>
      </w:r>
      <w:r w:rsidR="00B7388E" w:rsidRPr="000E1512">
        <w:rPr>
          <w:rFonts w:ascii="Times New Roman" w:hAnsi="Times New Roman" w:cs="Times New Roman"/>
          <w:b/>
          <w:bCs/>
          <w:sz w:val="44"/>
          <w:szCs w:val="44"/>
          <w:lang w:val="en-US" w:bidi="ar-KW"/>
        </w:rPr>
        <w:t xml:space="preserve"> Year</w:t>
      </w:r>
      <w:r w:rsidRPr="000E1512">
        <w:rPr>
          <w:rFonts w:ascii="Times New Roman" w:hAnsi="Times New Roman" w:cs="Times New Roman"/>
          <w:b/>
          <w:bCs/>
          <w:color w:val="000000"/>
          <w:sz w:val="32"/>
          <w:szCs w:val="32"/>
          <w:lang w:val="en-US"/>
        </w:rPr>
        <w:t xml:space="preserve"> </w:t>
      </w:r>
    </w:p>
    <w:p w14:paraId="50AF639D" w14:textId="77777777"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Lecturer's name: </w:t>
      </w:r>
      <w:r w:rsidR="00B7388E" w:rsidRPr="000E1512">
        <w:rPr>
          <w:rFonts w:ascii="Times New Roman" w:hAnsi="Times New Roman" w:cs="Times New Roman"/>
          <w:b/>
          <w:bCs/>
          <w:sz w:val="44"/>
          <w:szCs w:val="44"/>
          <w:lang w:val="en-US" w:bidi="ar-KW"/>
        </w:rPr>
        <w:t xml:space="preserve">Dr. </w:t>
      </w:r>
      <w:r w:rsidRPr="000E1512">
        <w:rPr>
          <w:rFonts w:ascii="Times New Roman" w:hAnsi="Times New Roman" w:cs="Times New Roman"/>
          <w:b/>
          <w:bCs/>
          <w:sz w:val="44"/>
          <w:szCs w:val="44"/>
          <w:lang w:val="en-US" w:bidi="ar-KW"/>
        </w:rPr>
        <w:t xml:space="preserve">Ahmed Ibrahim Ahmed </w:t>
      </w:r>
      <w:r w:rsidR="00B61D97" w:rsidRPr="000E1512">
        <w:rPr>
          <w:rFonts w:ascii="Times New Roman" w:hAnsi="Times New Roman" w:cs="Times New Roman"/>
          <w:b/>
          <w:bCs/>
          <w:sz w:val="44"/>
          <w:szCs w:val="44"/>
          <w:lang w:val="en-US" w:bidi="ar-KW"/>
        </w:rPr>
        <w:t xml:space="preserve"> </w:t>
      </w:r>
      <w:r w:rsidRPr="000E1512">
        <w:rPr>
          <w:rFonts w:ascii="Times New Roman" w:hAnsi="Times New Roman" w:cs="Times New Roman"/>
          <w:b/>
          <w:bCs/>
          <w:sz w:val="44"/>
          <w:szCs w:val="44"/>
          <w:lang w:val="en-US" w:bidi="ar-KW"/>
        </w:rPr>
        <w:t>(</w:t>
      </w:r>
      <w:r w:rsidR="00161D98" w:rsidRPr="000E1512">
        <w:rPr>
          <w:rFonts w:ascii="Times New Roman" w:hAnsi="Times New Roman" w:cs="Times New Roman"/>
          <w:b/>
          <w:bCs/>
          <w:sz w:val="44"/>
          <w:szCs w:val="44"/>
          <w:lang w:val="en-US" w:bidi="ar-KW"/>
        </w:rPr>
        <w:t>PhD Microbiology</w:t>
      </w:r>
      <w:r w:rsidRPr="000E1512">
        <w:rPr>
          <w:rFonts w:ascii="Times New Roman" w:hAnsi="Times New Roman" w:cs="Times New Roman"/>
          <w:b/>
          <w:bCs/>
          <w:sz w:val="44"/>
          <w:szCs w:val="44"/>
          <w:lang w:val="en-US" w:bidi="ar-KW"/>
        </w:rPr>
        <w:t>)</w:t>
      </w:r>
    </w:p>
    <w:p w14:paraId="738D4CC8" w14:textId="6EEBADBF" w:rsidR="006F524A" w:rsidRPr="000E1512" w:rsidRDefault="006F524A" w:rsidP="005C61BD">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rtl/>
        </w:rPr>
        <w:t>Academic Year: 20</w:t>
      </w:r>
      <w:r w:rsidR="00735F5A">
        <w:rPr>
          <w:rFonts w:ascii="Times New Roman" w:hAnsi="Times New Roman" w:cs="Times New Roman" w:hint="cs"/>
          <w:b/>
          <w:bCs/>
          <w:sz w:val="44"/>
          <w:szCs w:val="44"/>
        </w:rPr>
        <w:t>21</w:t>
      </w:r>
      <w:r w:rsidR="00B61D97" w:rsidRPr="000E1512">
        <w:rPr>
          <w:rFonts w:ascii="Times New Roman" w:hAnsi="Times New Roman" w:cs="Times New Roman"/>
          <w:b/>
          <w:bCs/>
          <w:sz w:val="44"/>
          <w:szCs w:val="44"/>
          <w:lang w:val="en-US" w:bidi="ar-KW"/>
        </w:rPr>
        <w:t>/ 20</w:t>
      </w:r>
      <w:r w:rsidR="005C61BD">
        <w:rPr>
          <w:rFonts w:ascii="Times New Roman" w:hAnsi="Times New Roman" w:cs="Times New Roman"/>
          <w:b/>
          <w:bCs/>
          <w:sz w:val="44"/>
          <w:szCs w:val="44"/>
          <w:lang w:val="en-US" w:bidi="ar-KW"/>
        </w:rPr>
        <w:t>2</w:t>
      </w:r>
      <w:r w:rsidR="00735F5A">
        <w:rPr>
          <w:rFonts w:ascii="Times New Roman" w:hAnsi="Times New Roman" w:cs="Times New Roman"/>
          <w:b/>
          <w:bCs/>
          <w:sz w:val="44"/>
          <w:szCs w:val="44"/>
          <w:lang w:val="en-US" w:bidi="ar-KW"/>
        </w:rPr>
        <w:t>2</w:t>
      </w:r>
    </w:p>
    <w:p w14:paraId="0EC79131" w14:textId="77777777" w:rsidR="006F524A" w:rsidRPr="000E1512" w:rsidRDefault="006F524A" w:rsidP="000E1512">
      <w:pPr>
        <w:tabs>
          <w:tab w:val="left" w:pos="1200"/>
        </w:tabs>
        <w:rPr>
          <w:rFonts w:ascii="Times New Roman" w:hAnsi="Times New Roman" w:cs="Times New Roman"/>
          <w:b/>
          <w:bCs/>
          <w:sz w:val="44"/>
          <w:szCs w:val="44"/>
          <w:rtl/>
        </w:rPr>
      </w:pPr>
    </w:p>
    <w:p w14:paraId="1919B415" w14:textId="77777777" w:rsidR="006F524A" w:rsidRPr="000E1512" w:rsidRDefault="006F524A" w:rsidP="000E1512">
      <w:pPr>
        <w:tabs>
          <w:tab w:val="left" w:pos="1200"/>
        </w:tabs>
        <w:rPr>
          <w:rFonts w:ascii="Times New Roman" w:hAnsi="Times New Roman" w:cs="Times New Roman"/>
          <w:b/>
          <w:bCs/>
          <w:sz w:val="44"/>
          <w:szCs w:val="44"/>
          <w:lang w:val="en-US" w:bidi="ar-KW"/>
        </w:rPr>
      </w:pPr>
    </w:p>
    <w:p w14:paraId="0A1E54B6" w14:textId="77777777" w:rsidR="0089171F" w:rsidRPr="000E1512" w:rsidRDefault="0089171F" w:rsidP="000E1512">
      <w:pPr>
        <w:spacing w:before="11"/>
        <w:ind w:left="3249" w:right="3488"/>
        <w:rPr>
          <w:rFonts w:ascii="Times New Roman" w:hAnsi="Times New Roman" w:cs="Times New Roman"/>
          <w:b/>
          <w:bCs/>
          <w:sz w:val="44"/>
          <w:szCs w:val="44"/>
          <w:rtl/>
        </w:rPr>
      </w:pPr>
      <w:r w:rsidRPr="000E1512">
        <w:rPr>
          <w:rFonts w:ascii="Times New Roman" w:hAnsi="Times New Roman" w:cs="Times New Roman"/>
          <w:b/>
          <w:bCs/>
          <w:sz w:val="44"/>
          <w:szCs w:val="44"/>
          <w:rtl/>
        </w:rPr>
        <w:t>Course Book</w:t>
      </w:r>
    </w:p>
    <w:p w14:paraId="48A47DBE" w14:textId="77777777" w:rsidR="0089171F" w:rsidRPr="000E1512" w:rsidRDefault="0089171F" w:rsidP="000E1512">
      <w:pPr>
        <w:pStyle w:val="BodyText"/>
        <w:spacing w:before="2"/>
        <w:rPr>
          <w:rFonts w:ascii="Times New Roman" w:hAnsi="Times New Roman" w:cs="Times New Roman"/>
          <w:b/>
          <w:bCs/>
          <w:sz w:val="26"/>
          <w:szCs w:val="26"/>
          <w:rt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45"/>
        <w:gridCol w:w="2466"/>
      </w:tblGrid>
      <w:tr w:rsidR="0089171F" w:rsidRPr="000E1512" w14:paraId="6E630FF9" w14:textId="77777777" w:rsidTr="00B62A8A">
        <w:trPr>
          <w:trHeight w:val="292"/>
        </w:trPr>
        <w:tc>
          <w:tcPr>
            <w:tcW w:w="3085" w:type="dxa"/>
          </w:tcPr>
          <w:p w14:paraId="6978C1A1"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1. Course name</w:t>
            </w:r>
            <w:r w:rsidR="00B7388E" w:rsidRPr="000E1512">
              <w:rPr>
                <w:rFonts w:ascii="Times New Roman" w:hAnsi="Times New Roman" w:cs="Times New Roman"/>
                <w:b/>
                <w:bCs/>
                <w:sz w:val="24"/>
                <w:szCs w:val="24"/>
                <w:lang w:val="en-US"/>
              </w:rPr>
              <w:t>1.</w:t>
            </w:r>
          </w:p>
        </w:tc>
        <w:tc>
          <w:tcPr>
            <w:tcW w:w="6011" w:type="dxa"/>
            <w:gridSpan w:val="2"/>
          </w:tcPr>
          <w:p w14:paraId="58A934FF" w14:textId="77777777"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 xml:space="preserve"> Animal Biotechnology</w:t>
            </w:r>
          </w:p>
        </w:tc>
      </w:tr>
      <w:tr w:rsidR="0089171F" w:rsidRPr="000E1512" w14:paraId="40132C45" w14:textId="77777777" w:rsidTr="00B62A8A">
        <w:trPr>
          <w:trHeight w:val="292"/>
        </w:trPr>
        <w:tc>
          <w:tcPr>
            <w:tcW w:w="3085" w:type="dxa"/>
          </w:tcPr>
          <w:p w14:paraId="6968AE87"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2. Lecturer in charge</w:t>
            </w:r>
            <w:r w:rsidR="00B7388E" w:rsidRPr="000E1512">
              <w:rPr>
                <w:rFonts w:ascii="Times New Roman" w:hAnsi="Times New Roman" w:cs="Times New Roman"/>
                <w:b/>
                <w:bCs/>
                <w:w w:val="95"/>
                <w:sz w:val="24"/>
                <w:szCs w:val="24"/>
                <w:lang w:val="en-US"/>
              </w:rPr>
              <w:t>2.</w:t>
            </w:r>
          </w:p>
        </w:tc>
        <w:tc>
          <w:tcPr>
            <w:tcW w:w="6011" w:type="dxa"/>
            <w:gridSpan w:val="2"/>
          </w:tcPr>
          <w:p w14:paraId="6FFC609C" w14:textId="77777777"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Dr. Ahmed Ibrahim Ahmed</w:t>
            </w:r>
          </w:p>
        </w:tc>
      </w:tr>
      <w:tr w:rsidR="0089171F" w:rsidRPr="000E1512" w14:paraId="0EE25838" w14:textId="77777777" w:rsidTr="00B62A8A">
        <w:trPr>
          <w:trHeight w:val="292"/>
        </w:trPr>
        <w:tc>
          <w:tcPr>
            <w:tcW w:w="3085" w:type="dxa"/>
          </w:tcPr>
          <w:p w14:paraId="3A96269D"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3. Department/ College</w:t>
            </w:r>
            <w:r w:rsidR="00B7388E" w:rsidRPr="000E1512">
              <w:rPr>
                <w:rFonts w:ascii="Times New Roman" w:hAnsi="Times New Roman" w:cs="Times New Roman"/>
                <w:b/>
                <w:bCs/>
                <w:sz w:val="24"/>
                <w:szCs w:val="24"/>
                <w:lang w:val="en-US"/>
              </w:rPr>
              <w:t>3.</w:t>
            </w:r>
          </w:p>
        </w:tc>
        <w:tc>
          <w:tcPr>
            <w:tcW w:w="6011" w:type="dxa"/>
            <w:gridSpan w:val="2"/>
          </w:tcPr>
          <w:p w14:paraId="2D541CD1" w14:textId="77777777" w:rsidR="0089171F" w:rsidRPr="000E1512" w:rsidRDefault="0089171F"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rtl/>
              </w:rPr>
              <w:t>Animal Resource, Agricultural College</w:t>
            </w:r>
          </w:p>
        </w:tc>
      </w:tr>
      <w:tr w:rsidR="0089171F" w:rsidRPr="000E1512" w14:paraId="3AB2DDEE" w14:textId="77777777" w:rsidTr="00B62A8A">
        <w:trPr>
          <w:trHeight w:val="587"/>
        </w:trPr>
        <w:tc>
          <w:tcPr>
            <w:tcW w:w="3085" w:type="dxa"/>
          </w:tcPr>
          <w:p w14:paraId="1C5F0B1A"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4. Contact</w:t>
            </w:r>
            <w:r w:rsidR="00B7388E" w:rsidRPr="000E1512">
              <w:rPr>
                <w:rFonts w:ascii="Times New Roman" w:hAnsi="Times New Roman" w:cs="Times New Roman"/>
                <w:b/>
                <w:bCs/>
                <w:w w:val="95"/>
                <w:sz w:val="24"/>
                <w:szCs w:val="24"/>
                <w:lang w:val="en-US"/>
              </w:rPr>
              <w:t>4.</w:t>
            </w:r>
          </w:p>
        </w:tc>
        <w:tc>
          <w:tcPr>
            <w:tcW w:w="6011" w:type="dxa"/>
            <w:gridSpan w:val="2"/>
          </w:tcPr>
          <w:p w14:paraId="0539A51D" w14:textId="77777777" w:rsidR="0089171F" w:rsidRPr="000E1512" w:rsidRDefault="00D3476D" w:rsidP="000E1512">
            <w:pPr>
              <w:pStyle w:val="TableParagraph"/>
              <w:spacing w:before="2"/>
              <w:rPr>
                <w:rFonts w:ascii="Times New Roman" w:hAnsi="Times New Roman" w:cs="Times New Roman"/>
                <w:b/>
                <w:bCs/>
                <w:sz w:val="24"/>
                <w:szCs w:val="24"/>
                <w:rtl/>
                <w:lang w:val="en-US"/>
              </w:rPr>
            </w:pPr>
            <w:proofErr w:type="spellStart"/>
            <w:r w:rsidRPr="000E1512">
              <w:rPr>
                <w:rFonts w:ascii="Times New Roman" w:hAnsi="Times New Roman" w:cs="Times New Roman"/>
                <w:b/>
                <w:bCs/>
                <w:sz w:val="24"/>
                <w:szCs w:val="24"/>
                <w:lang w:val="en-US"/>
              </w:rPr>
              <w:t>e.mail</w:t>
            </w:r>
            <w:proofErr w:type="spellEnd"/>
            <w:r w:rsidRPr="000E1512">
              <w:rPr>
                <w:rFonts w:ascii="Times New Roman" w:hAnsi="Times New Roman" w:cs="Times New Roman"/>
                <w:b/>
                <w:bCs/>
                <w:sz w:val="24"/>
                <w:szCs w:val="24"/>
                <w:lang w:val="en-US"/>
              </w:rPr>
              <w:t>: ahmed.ahmed1@su.edu.krd</w:t>
            </w:r>
          </w:p>
          <w:p w14:paraId="0F7FF3A6" w14:textId="77777777" w:rsidR="0089171F" w:rsidRPr="000E1512" w:rsidRDefault="00D3476D" w:rsidP="000E1512">
            <w:pPr>
              <w:pStyle w:val="TableParagraph"/>
              <w:spacing w:before="17"/>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Mobile tele: 07504047692</w:t>
            </w:r>
          </w:p>
        </w:tc>
      </w:tr>
      <w:tr w:rsidR="0089171F" w:rsidRPr="000E1512" w14:paraId="73F4EA18" w14:textId="77777777" w:rsidTr="00B62A8A">
        <w:trPr>
          <w:trHeight w:val="585"/>
        </w:trPr>
        <w:tc>
          <w:tcPr>
            <w:tcW w:w="3085" w:type="dxa"/>
          </w:tcPr>
          <w:p w14:paraId="7AF8B6E5"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5.</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Time</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(in</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hours)</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per</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week</w:t>
            </w:r>
            <w:r w:rsidR="00B7388E" w:rsidRPr="000E1512">
              <w:rPr>
                <w:rFonts w:ascii="Times New Roman" w:hAnsi="Times New Roman" w:cs="Times New Roman"/>
                <w:b/>
                <w:bCs/>
                <w:sz w:val="24"/>
                <w:szCs w:val="24"/>
                <w:lang w:val="en-US"/>
              </w:rPr>
              <w:t>5.</w:t>
            </w:r>
          </w:p>
        </w:tc>
        <w:tc>
          <w:tcPr>
            <w:tcW w:w="6011" w:type="dxa"/>
            <w:gridSpan w:val="2"/>
          </w:tcPr>
          <w:p w14:paraId="328D5B50" w14:textId="77777777" w:rsidR="0089171F" w:rsidRPr="000E1512" w:rsidRDefault="0089171F" w:rsidP="000E1512">
            <w:pPr>
              <w:pStyle w:val="TableParagraph"/>
              <w:tabs>
                <w:tab w:val="left" w:pos="1087"/>
              </w:tabs>
              <w:spacing w:before="2"/>
              <w:rPr>
                <w:rFonts w:ascii="Times New Roman" w:hAnsi="Times New Roman" w:cs="Times New Roman"/>
                <w:b/>
                <w:bCs/>
                <w:sz w:val="24"/>
                <w:szCs w:val="24"/>
                <w:rtl/>
              </w:rPr>
            </w:pPr>
            <w:r w:rsidRPr="000E1512">
              <w:rPr>
                <w:rFonts w:ascii="Times New Roman" w:hAnsi="Times New Roman" w:cs="Times New Roman"/>
                <w:b/>
                <w:bCs/>
                <w:w w:val="95"/>
                <w:sz w:val="24"/>
                <w:szCs w:val="24"/>
                <w:rtl/>
              </w:rPr>
              <w:t>Theory:</w:t>
            </w:r>
            <w:r w:rsidRPr="000E1512">
              <w:rPr>
                <w:rFonts w:ascii="Times New Roman" w:hAnsi="Times New Roman" w:cs="Times New Roman"/>
                <w:b/>
                <w:bCs/>
                <w:w w:val="95"/>
                <w:sz w:val="24"/>
                <w:szCs w:val="24"/>
                <w:rtl/>
              </w:rPr>
              <w:tab/>
              <w:t>2</w:t>
            </w:r>
            <w:r w:rsidRPr="000E1512">
              <w:rPr>
                <w:rFonts w:ascii="Times New Roman" w:hAnsi="Times New Roman" w:cs="Times New Roman"/>
                <w:b/>
                <w:bCs/>
                <w:spacing w:val="40"/>
                <w:w w:val="95"/>
                <w:sz w:val="24"/>
                <w:szCs w:val="24"/>
                <w:rtl/>
              </w:rPr>
              <w:t xml:space="preserve"> </w:t>
            </w:r>
            <w:r w:rsidRPr="000E1512">
              <w:rPr>
                <w:rFonts w:ascii="Times New Roman" w:hAnsi="Times New Roman" w:cs="Times New Roman"/>
                <w:b/>
                <w:bCs/>
                <w:w w:val="95"/>
                <w:sz w:val="24"/>
                <w:szCs w:val="24"/>
                <w:rtl/>
              </w:rPr>
              <w:t>hrs</w:t>
            </w:r>
          </w:p>
        </w:tc>
      </w:tr>
      <w:tr w:rsidR="0089171F" w:rsidRPr="000E1512" w14:paraId="77AE7C34" w14:textId="77777777" w:rsidTr="00B62A8A">
        <w:trPr>
          <w:trHeight w:val="292"/>
        </w:trPr>
        <w:tc>
          <w:tcPr>
            <w:tcW w:w="3085" w:type="dxa"/>
          </w:tcPr>
          <w:p w14:paraId="15C5995A"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6. Office hours</w:t>
            </w:r>
            <w:r w:rsidR="00B7388E" w:rsidRPr="000E1512">
              <w:rPr>
                <w:rFonts w:ascii="Times New Roman" w:hAnsi="Times New Roman" w:cs="Times New Roman"/>
                <w:b/>
                <w:bCs/>
                <w:w w:val="95"/>
                <w:sz w:val="24"/>
                <w:szCs w:val="24"/>
                <w:lang w:val="en-US"/>
              </w:rPr>
              <w:t>6.</w:t>
            </w:r>
          </w:p>
        </w:tc>
        <w:tc>
          <w:tcPr>
            <w:tcW w:w="6011" w:type="dxa"/>
            <w:gridSpan w:val="2"/>
          </w:tcPr>
          <w:p w14:paraId="5898C445" w14:textId="77777777" w:rsidR="0089171F" w:rsidRPr="000E1512" w:rsidRDefault="00B7388E"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lang w:val="en-US"/>
              </w:rPr>
              <w:t>6</w:t>
            </w:r>
            <w:r w:rsidR="00D3476D" w:rsidRPr="000E1512">
              <w:rPr>
                <w:rFonts w:ascii="Times New Roman" w:hAnsi="Times New Roman" w:cs="Times New Roman"/>
                <w:b/>
                <w:bCs/>
                <w:sz w:val="24"/>
                <w:szCs w:val="24"/>
                <w:lang w:val="en-US"/>
              </w:rPr>
              <w:t xml:space="preserve"> </w:t>
            </w:r>
            <w:r w:rsidR="0089171F" w:rsidRPr="000E1512">
              <w:rPr>
                <w:rFonts w:ascii="Times New Roman" w:hAnsi="Times New Roman" w:cs="Times New Roman"/>
                <w:b/>
                <w:bCs/>
                <w:sz w:val="24"/>
                <w:szCs w:val="24"/>
                <w:rtl/>
              </w:rPr>
              <w:t xml:space="preserve"> hrs</w:t>
            </w:r>
          </w:p>
        </w:tc>
      </w:tr>
      <w:tr w:rsidR="0089171F" w:rsidRPr="000E1512" w14:paraId="785AC322" w14:textId="77777777" w:rsidTr="00B62A8A">
        <w:trPr>
          <w:trHeight w:val="292"/>
        </w:trPr>
        <w:tc>
          <w:tcPr>
            <w:tcW w:w="3085" w:type="dxa"/>
          </w:tcPr>
          <w:p w14:paraId="7BDFE1BB" w14:textId="77777777"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7. Course code</w:t>
            </w:r>
            <w:r w:rsidR="00B7388E" w:rsidRPr="000E1512">
              <w:rPr>
                <w:rFonts w:ascii="Times New Roman" w:hAnsi="Times New Roman" w:cs="Times New Roman"/>
                <w:b/>
                <w:bCs/>
                <w:w w:val="95"/>
                <w:sz w:val="24"/>
                <w:szCs w:val="24"/>
                <w:lang w:val="en-US"/>
              </w:rPr>
              <w:t>7.</w:t>
            </w:r>
          </w:p>
        </w:tc>
        <w:tc>
          <w:tcPr>
            <w:tcW w:w="6011" w:type="dxa"/>
            <w:gridSpan w:val="2"/>
          </w:tcPr>
          <w:p w14:paraId="56E3B31A" w14:textId="77777777" w:rsidR="0089171F" w:rsidRPr="000E1512" w:rsidRDefault="0089171F" w:rsidP="000E1512">
            <w:pPr>
              <w:pStyle w:val="TableParagraph"/>
              <w:ind w:left="0"/>
              <w:rPr>
                <w:rFonts w:ascii="Times New Roman" w:hAnsi="Times New Roman" w:cs="Times New Roman"/>
                <w:sz w:val="20"/>
                <w:szCs w:val="20"/>
                <w:rtl/>
              </w:rPr>
            </w:pPr>
          </w:p>
        </w:tc>
      </w:tr>
      <w:tr w:rsidR="0089171F" w:rsidRPr="00341A33" w14:paraId="177439CD" w14:textId="77777777" w:rsidTr="00B62A8A">
        <w:trPr>
          <w:trHeight w:val="2052"/>
        </w:trPr>
        <w:tc>
          <w:tcPr>
            <w:tcW w:w="3085" w:type="dxa"/>
          </w:tcPr>
          <w:p w14:paraId="4CFCF59F" w14:textId="2D755C5A" w:rsidR="0089171F" w:rsidRPr="000E1512" w:rsidRDefault="0089171F" w:rsidP="00A32216">
            <w:pPr>
              <w:pStyle w:val="TableParagraph"/>
              <w:spacing w:before="5"/>
              <w:ind w:right="692"/>
              <w:rPr>
                <w:rFonts w:ascii="Times New Roman" w:hAnsi="Times New Roman" w:cs="Times New Roman"/>
                <w:b/>
                <w:bCs/>
                <w:sz w:val="24"/>
                <w:szCs w:val="24"/>
                <w:rtl/>
              </w:rPr>
            </w:pPr>
            <w:r w:rsidRPr="000E1512">
              <w:rPr>
                <w:rFonts w:ascii="Times New Roman" w:hAnsi="Times New Roman" w:cs="Times New Roman"/>
                <w:b/>
                <w:bCs/>
                <w:w w:val="90"/>
                <w:sz w:val="24"/>
                <w:szCs w:val="24"/>
                <w:rtl/>
              </w:rPr>
              <w:lastRenderedPageBreak/>
              <w:t xml:space="preserve">8. Teacher's academic </w:t>
            </w:r>
            <w:r w:rsidR="00B7388E" w:rsidRPr="000E1512">
              <w:rPr>
                <w:rFonts w:ascii="Times New Roman" w:hAnsi="Times New Roman" w:cs="Times New Roman"/>
                <w:b/>
                <w:bCs/>
                <w:w w:val="90"/>
                <w:sz w:val="24"/>
                <w:szCs w:val="24"/>
                <w:lang w:val="en-US"/>
              </w:rPr>
              <w:t>8.</w:t>
            </w:r>
            <w:r w:rsidR="00735F5A">
              <w:rPr>
                <w:rFonts w:ascii="Times New Roman" w:hAnsi="Times New Roman" w:cs="Times New Roman"/>
                <w:b/>
                <w:bCs/>
                <w:w w:val="90"/>
                <w:sz w:val="24"/>
                <w:szCs w:val="24"/>
                <w:lang w:val="en-US"/>
              </w:rPr>
              <w:t xml:space="preserve"> </w:t>
            </w:r>
            <w:r w:rsidRPr="000E1512">
              <w:rPr>
                <w:rFonts w:ascii="Times New Roman" w:hAnsi="Times New Roman" w:cs="Times New Roman"/>
                <w:b/>
                <w:bCs/>
                <w:w w:val="95"/>
                <w:sz w:val="24"/>
                <w:szCs w:val="24"/>
                <w:rtl/>
              </w:rPr>
              <w:t>profile</w:t>
            </w:r>
          </w:p>
        </w:tc>
        <w:tc>
          <w:tcPr>
            <w:tcW w:w="6011" w:type="dxa"/>
            <w:gridSpan w:val="2"/>
          </w:tcPr>
          <w:p w14:paraId="1F67C1C9" w14:textId="070E7537" w:rsidR="00D3476D" w:rsidRPr="000E1512" w:rsidRDefault="00D3476D" w:rsidP="00A32216">
            <w:pPr>
              <w:pStyle w:val="TableParagraph"/>
              <w:spacing w:before="5"/>
              <w:ind w:right="100"/>
              <w:rPr>
                <w:rFonts w:ascii="Times New Roman" w:hAnsi="Times New Roman" w:cs="Times New Roman"/>
                <w:b/>
                <w:bCs/>
                <w:w w:val="90"/>
                <w:sz w:val="24"/>
                <w:szCs w:val="24"/>
                <w:lang w:val="en-US"/>
              </w:rPr>
            </w:pPr>
            <w:r w:rsidRPr="000E1512">
              <w:rPr>
                <w:rFonts w:ascii="Times New Roman" w:hAnsi="Times New Roman" w:cs="Times New Roman"/>
                <w:b/>
                <w:bCs/>
                <w:w w:val="90"/>
                <w:sz w:val="24"/>
                <w:szCs w:val="24"/>
                <w:lang w:val="en-US"/>
              </w:rPr>
              <w:t>I hold BVM</w:t>
            </w:r>
            <w:r w:rsidR="00341A33">
              <w:rPr>
                <w:rFonts w:ascii="Times New Roman" w:hAnsi="Times New Roman" w:cs="Times New Roman"/>
                <w:b/>
                <w:bCs/>
                <w:w w:val="90"/>
                <w:sz w:val="24"/>
                <w:szCs w:val="24"/>
                <w:lang w:val="en-US"/>
              </w:rPr>
              <w:t>-</w:t>
            </w:r>
            <w:r w:rsidRPr="000E1512">
              <w:rPr>
                <w:rFonts w:ascii="Times New Roman" w:hAnsi="Times New Roman" w:cs="Times New Roman"/>
                <w:b/>
                <w:bCs/>
                <w:w w:val="90"/>
                <w:sz w:val="24"/>
                <w:szCs w:val="24"/>
                <w:lang w:val="en-US"/>
              </w:rPr>
              <w:t>S</w:t>
            </w:r>
            <w:r w:rsidR="00341A33">
              <w:rPr>
                <w:rFonts w:ascii="Times New Roman" w:hAnsi="Times New Roman" w:cs="Times New Roman"/>
                <w:b/>
                <w:bCs/>
                <w:w w:val="90"/>
                <w:sz w:val="24"/>
                <w:szCs w:val="24"/>
                <w:lang w:val="en-US"/>
              </w:rPr>
              <w:t>(DVM)</w:t>
            </w:r>
            <w:r w:rsidRPr="000E1512">
              <w:rPr>
                <w:rFonts w:ascii="Times New Roman" w:hAnsi="Times New Roman" w:cs="Times New Roman"/>
                <w:b/>
                <w:bCs/>
                <w:w w:val="90"/>
                <w:sz w:val="24"/>
                <w:szCs w:val="24"/>
                <w:lang w:val="en-US"/>
              </w:rPr>
              <w:t xml:space="preserve"> in</w:t>
            </w:r>
            <w:r w:rsidR="00A252A3" w:rsidRPr="000E1512">
              <w:rPr>
                <w:rFonts w:ascii="Times New Roman" w:hAnsi="Times New Roman" w:cs="Times New Roman"/>
                <w:b/>
                <w:bCs/>
                <w:w w:val="90"/>
                <w:sz w:val="24"/>
                <w:szCs w:val="24"/>
                <w:lang w:val="en-US"/>
              </w:rPr>
              <w:t xml:space="preserve"> Baghdad University 1990 and PG. Diploma in Poultry disease also I got </w:t>
            </w:r>
            <w:proofErr w:type="spellStart"/>
            <w:r w:rsidR="00A252A3" w:rsidRPr="000E1512">
              <w:rPr>
                <w:rFonts w:ascii="Times New Roman" w:hAnsi="Times New Roman" w:cs="Times New Roman"/>
                <w:b/>
                <w:bCs/>
                <w:w w:val="90"/>
                <w:sz w:val="24"/>
                <w:szCs w:val="24"/>
                <w:lang w:val="en-US"/>
              </w:rPr>
              <w:t>MS.c</w:t>
            </w:r>
            <w:proofErr w:type="spellEnd"/>
            <w:r w:rsidR="00A252A3" w:rsidRPr="000E1512">
              <w:rPr>
                <w:rFonts w:ascii="Times New Roman" w:hAnsi="Times New Roman" w:cs="Times New Roman"/>
                <w:b/>
                <w:bCs/>
                <w:w w:val="90"/>
                <w:sz w:val="24"/>
                <w:szCs w:val="24"/>
                <w:lang w:val="en-US"/>
              </w:rPr>
              <w:t xml:space="preserve"> in Microbiology in </w:t>
            </w:r>
            <w:proofErr w:type="spellStart"/>
            <w:r w:rsidR="00A252A3" w:rsidRPr="000E1512">
              <w:rPr>
                <w:rFonts w:ascii="Times New Roman" w:hAnsi="Times New Roman" w:cs="Times New Roman"/>
                <w:b/>
                <w:bCs/>
                <w:w w:val="90"/>
                <w:sz w:val="24"/>
                <w:szCs w:val="24"/>
                <w:lang w:val="en-US"/>
              </w:rPr>
              <w:t>Hawler</w:t>
            </w:r>
            <w:proofErr w:type="spellEnd"/>
            <w:r w:rsidR="00A252A3" w:rsidRPr="000E1512">
              <w:rPr>
                <w:rFonts w:ascii="Times New Roman" w:hAnsi="Times New Roman" w:cs="Times New Roman"/>
                <w:b/>
                <w:bCs/>
                <w:w w:val="90"/>
                <w:sz w:val="24"/>
                <w:szCs w:val="24"/>
                <w:lang w:val="en-US"/>
              </w:rPr>
              <w:t xml:space="preserve"> Medical University 2010 while My </w:t>
            </w:r>
            <w:r w:rsidR="00735F5A">
              <w:rPr>
                <w:rFonts w:ascii="Times New Roman" w:hAnsi="Times New Roman" w:cs="Times New Roman"/>
                <w:b/>
                <w:bCs/>
                <w:w w:val="90"/>
                <w:sz w:val="24"/>
                <w:szCs w:val="24"/>
                <w:lang w:val="en-US"/>
              </w:rPr>
              <w:t>Ph.D.</w:t>
            </w:r>
            <w:r w:rsidR="00A252A3" w:rsidRPr="000E1512">
              <w:rPr>
                <w:rFonts w:ascii="Times New Roman" w:hAnsi="Times New Roman" w:cs="Times New Roman"/>
                <w:b/>
                <w:bCs/>
                <w:w w:val="90"/>
                <w:sz w:val="24"/>
                <w:szCs w:val="24"/>
                <w:lang w:val="en-US"/>
              </w:rPr>
              <w:t xml:space="preserve"> in </w:t>
            </w:r>
            <w:r w:rsidR="000E1512">
              <w:rPr>
                <w:rFonts w:ascii="Times New Roman" w:hAnsi="Times New Roman" w:cs="Times New Roman"/>
                <w:b/>
                <w:bCs/>
                <w:w w:val="90"/>
                <w:sz w:val="24"/>
                <w:szCs w:val="24"/>
                <w:lang w:val="en-US"/>
              </w:rPr>
              <w:t xml:space="preserve">Microbiology </w:t>
            </w:r>
            <w:r w:rsidR="00A252A3" w:rsidRPr="000E1512">
              <w:rPr>
                <w:rFonts w:ascii="Times New Roman" w:hAnsi="Times New Roman" w:cs="Times New Roman"/>
                <w:b/>
                <w:bCs/>
                <w:w w:val="90"/>
                <w:sz w:val="24"/>
                <w:szCs w:val="24"/>
                <w:lang w:val="en-US"/>
              </w:rPr>
              <w:t xml:space="preserve">in Baghdad University </w:t>
            </w:r>
            <w:proofErr w:type="gramStart"/>
            <w:r w:rsidR="00A252A3" w:rsidRPr="000E1512">
              <w:rPr>
                <w:rFonts w:ascii="Times New Roman" w:hAnsi="Times New Roman" w:cs="Times New Roman"/>
                <w:b/>
                <w:bCs/>
                <w:w w:val="90"/>
                <w:sz w:val="24"/>
                <w:szCs w:val="24"/>
                <w:lang w:val="en-US"/>
              </w:rPr>
              <w:t>201</w:t>
            </w:r>
            <w:r w:rsidR="000E1512">
              <w:rPr>
                <w:rFonts w:ascii="Times New Roman" w:hAnsi="Times New Roman" w:cs="Times New Roman"/>
                <w:b/>
                <w:bCs/>
                <w:w w:val="90"/>
                <w:sz w:val="24"/>
                <w:szCs w:val="24"/>
                <w:lang w:val="en-US"/>
              </w:rPr>
              <w:t xml:space="preserve">7, </w:t>
            </w:r>
            <w:r w:rsidR="00A252A3" w:rsidRPr="000E1512">
              <w:rPr>
                <w:rFonts w:ascii="Times New Roman" w:hAnsi="Times New Roman" w:cs="Times New Roman"/>
                <w:b/>
                <w:bCs/>
                <w:w w:val="90"/>
                <w:sz w:val="24"/>
                <w:szCs w:val="24"/>
                <w:lang w:val="en-US"/>
              </w:rPr>
              <w:t xml:space="preserve"> I</w:t>
            </w:r>
            <w:proofErr w:type="gramEnd"/>
            <w:r w:rsidR="00A252A3" w:rsidRPr="000E1512">
              <w:rPr>
                <w:rFonts w:ascii="Times New Roman" w:hAnsi="Times New Roman" w:cs="Times New Roman"/>
                <w:b/>
                <w:bCs/>
                <w:w w:val="90"/>
                <w:sz w:val="24"/>
                <w:szCs w:val="24"/>
                <w:lang w:val="en-US"/>
              </w:rPr>
              <w:t xml:space="preserve"> am Lecturer in Animal Resource Department/ Agriculture College/ </w:t>
            </w:r>
            <w:proofErr w:type="spellStart"/>
            <w:r w:rsidR="00A252A3" w:rsidRPr="000E1512">
              <w:rPr>
                <w:rFonts w:ascii="Times New Roman" w:hAnsi="Times New Roman" w:cs="Times New Roman"/>
                <w:b/>
                <w:bCs/>
                <w:w w:val="90"/>
                <w:sz w:val="24"/>
                <w:szCs w:val="24"/>
                <w:lang w:val="en-US"/>
              </w:rPr>
              <w:t>Salahadin</w:t>
            </w:r>
            <w:proofErr w:type="spellEnd"/>
            <w:r w:rsidR="00A252A3" w:rsidRPr="000E1512">
              <w:rPr>
                <w:rFonts w:ascii="Times New Roman" w:hAnsi="Times New Roman" w:cs="Times New Roman"/>
                <w:b/>
                <w:bCs/>
                <w:w w:val="90"/>
                <w:sz w:val="24"/>
                <w:szCs w:val="24"/>
                <w:lang w:val="en-US"/>
              </w:rPr>
              <w:t xml:space="preserve"> University</w:t>
            </w:r>
          </w:p>
          <w:p w14:paraId="6A81FA82" w14:textId="77777777" w:rsidR="0089171F" w:rsidRPr="000E1512" w:rsidRDefault="0089171F" w:rsidP="00A32216">
            <w:pPr>
              <w:pStyle w:val="TableParagraph"/>
              <w:spacing w:before="1"/>
              <w:rPr>
                <w:rFonts w:ascii="Times New Roman" w:hAnsi="Times New Roman" w:cs="Times New Roman"/>
                <w:b/>
                <w:bCs/>
                <w:sz w:val="24"/>
                <w:szCs w:val="24"/>
                <w:rtl/>
              </w:rPr>
            </w:pPr>
          </w:p>
        </w:tc>
      </w:tr>
      <w:tr w:rsidR="0089171F" w:rsidRPr="00341A33" w14:paraId="418099A0" w14:textId="77777777" w:rsidTr="00B62A8A">
        <w:trPr>
          <w:trHeight w:val="585"/>
        </w:trPr>
        <w:tc>
          <w:tcPr>
            <w:tcW w:w="3085" w:type="dxa"/>
          </w:tcPr>
          <w:p w14:paraId="60DA2884" w14:textId="0D23B221" w:rsidR="0089171F" w:rsidRPr="00A32216" w:rsidRDefault="00A32216" w:rsidP="00A32216">
            <w:pPr>
              <w:pStyle w:val="TableParagraph"/>
              <w:spacing w:before="2"/>
              <w:rPr>
                <w:rFonts w:ascii="Times New Roman" w:hAnsi="Times New Roman" w:cs="Times New Roman"/>
                <w:b/>
                <w:bCs/>
                <w:sz w:val="24"/>
                <w:szCs w:val="24"/>
                <w:rtl/>
                <w:lang w:val="en-US"/>
              </w:rPr>
            </w:pPr>
            <w:r>
              <w:rPr>
                <w:rFonts w:ascii="Times New Roman" w:hAnsi="Times New Roman" w:cs="Times New Roman"/>
                <w:b/>
                <w:bCs/>
                <w:w w:val="95"/>
                <w:sz w:val="24"/>
                <w:szCs w:val="24"/>
                <w:lang w:val="en-US"/>
              </w:rPr>
              <w:t>9.</w:t>
            </w:r>
            <w:r w:rsidR="00735F5A">
              <w:rPr>
                <w:rFonts w:ascii="Times New Roman" w:hAnsi="Times New Roman" w:cs="Times New Roman"/>
                <w:b/>
                <w:bCs/>
                <w:w w:val="95"/>
                <w:sz w:val="24"/>
                <w:szCs w:val="24"/>
                <w:lang w:val="en-US"/>
              </w:rPr>
              <w:t xml:space="preserve"> </w:t>
            </w:r>
            <w:r>
              <w:rPr>
                <w:rFonts w:ascii="Times New Roman" w:hAnsi="Times New Roman" w:cs="Times New Roman"/>
                <w:b/>
                <w:bCs/>
                <w:w w:val="95"/>
                <w:sz w:val="24"/>
                <w:szCs w:val="24"/>
                <w:lang w:val="en-US"/>
              </w:rPr>
              <w:t>Keywords</w:t>
            </w:r>
          </w:p>
        </w:tc>
        <w:tc>
          <w:tcPr>
            <w:tcW w:w="6011" w:type="dxa"/>
            <w:gridSpan w:val="2"/>
          </w:tcPr>
          <w:p w14:paraId="2C512EE4" w14:textId="2159C903" w:rsidR="0089171F" w:rsidRPr="000E1512" w:rsidRDefault="00762466" w:rsidP="00A32216">
            <w:pPr>
              <w:pStyle w:val="TableParagraph"/>
              <w:spacing w:before="2"/>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Immunological determinations and </w:t>
            </w:r>
            <w:r w:rsidR="00A252A3" w:rsidRPr="000E1512">
              <w:rPr>
                <w:rFonts w:ascii="Times New Roman" w:hAnsi="Times New Roman" w:cs="Times New Roman"/>
                <w:b/>
                <w:bCs/>
                <w:sz w:val="24"/>
                <w:szCs w:val="24"/>
                <w:lang w:val="en-US"/>
              </w:rPr>
              <w:t xml:space="preserve">Molecular Diagnosis, Gene </w:t>
            </w:r>
            <w:r w:rsidR="00735F5A">
              <w:rPr>
                <w:rFonts w:ascii="Times New Roman" w:hAnsi="Times New Roman" w:cs="Times New Roman"/>
                <w:b/>
                <w:bCs/>
                <w:sz w:val="24"/>
                <w:szCs w:val="24"/>
                <w:lang w:val="en-US"/>
              </w:rPr>
              <w:t>engineering</w:t>
            </w:r>
            <w:r w:rsidR="00A252A3" w:rsidRPr="000E1512">
              <w:rPr>
                <w:rFonts w:ascii="Times New Roman" w:hAnsi="Times New Roman" w:cs="Times New Roman"/>
                <w:b/>
                <w:bCs/>
                <w:sz w:val="24"/>
                <w:szCs w:val="24"/>
                <w:lang w:val="en-US"/>
              </w:rPr>
              <w:t xml:space="preserve">, Embryo Transfer, </w:t>
            </w:r>
            <w:r w:rsidR="00572727" w:rsidRPr="000E1512">
              <w:rPr>
                <w:rFonts w:ascii="Times New Roman" w:hAnsi="Times New Roman" w:cs="Times New Roman"/>
                <w:b/>
                <w:bCs/>
                <w:sz w:val="24"/>
                <w:szCs w:val="24"/>
                <w:lang w:val="en-US"/>
              </w:rPr>
              <w:t>Nutritional biotechnology</w:t>
            </w:r>
            <w:r w:rsidR="00735F5A">
              <w:rPr>
                <w:rFonts w:ascii="Times New Roman" w:hAnsi="Times New Roman" w:cs="Times New Roman"/>
                <w:b/>
                <w:bCs/>
                <w:sz w:val="24"/>
                <w:szCs w:val="24"/>
                <w:lang w:val="en-US"/>
              </w:rPr>
              <w:t>,</w:t>
            </w:r>
            <w:r w:rsidR="00572727" w:rsidRPr="000E1512">
              <w:rPr>
                <w:rFonts w:ascii="Times New Roman" w:hAnsi="Times New Roman" w:cs="Times New Roman"/>
                <w:b/>
                <w:bCs/>
                <w:sz w:val="24"/>
                <w:szCs w:val="24"/>
                <w:lang w:val="en-US"/>
              </w:rPr>
              <w:t xml:space="preserve"> and Modern Vaccines</w:t>
            </w:r>
          </w:p>
        </w:tc>
      </w:tr>
      <w:tr w:rsidR="0089171F" w:rsidRPr="00341A33" w14:paraId="2D547FA7" w14:textId="77777777" w:rsidTr="00B62A8A">
        <w:trPr>
          <w:trHeight w:val="2937"/>
        </w:trPr>
        <w:tc>
          <w:tcPr>
            <w:tcW w:w="9096" w:type="dxa"/>
            <w:gridSpan w:val="3"/>
          </w:tcPr>
          <w:p w14:paraId="7D925CD2" w14:textId="77777777" w:rsidR="00B7388E" w:rsidRPr="000E1512" w:rsidRDefault="00B7388E"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10.</w:t>
            </w:r>
            <w:r w:rsidRPr="000E1512">
              <w:rPr>
                <w:rFonts w:ascii="Times New Roman" w:hAnsi="Times New Roman" w:cs="Times New Roman"/>
                <w:b/>
                <w:bCs/>
                <w:w w:val="95"/>
                <w:sz w:val="24"/>
                <w:szCs w:val="24"/>
                <w:rtl/>
              </w:rPr>
              <w:t xml:space="preserve"> Course overview</w:t>
            </w:r>
          </w:p>
          <w:p w14:paraId="72FFF25A" w14:textId="686DD712" w:rsidR="001B17F4" w:rsidRPr="000E1512" w:rsidRDefault="00572727"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This lesson is designed to be an introductory lesson that will cover the </w:t>
            </w:r>
            <w:r w:rsidR="00330A43" w:rsidRPr="000E1512">
              <w:rPr>
                <w:rFonts w:ascii="Times New Roman" w:hAnsi="Times New Roman" w:cs="Times New Roman"/>
                <w:b/>
                <w:bCs/>
                <w:w w:val="95"/>
                <w:sz w:val="24"/>
                <w:szCs w:val="24"/>
                <w:lang w:val="en-US"/>
              </w:rPr>
              <w:t xml:space="preserve">recent Molecular </w:t>
            </w:r>
            <w:r w:rsidRPr="000E1512">
              <w:rPr>
                <w:rFonts w:ascii="Times New Roman" w:hAnsi="Times New Roman" w:cs="Times New Roman"/>
                <w:b/>
                <w:bCs/>
                <w:w w:val="95"/>
                <w:sz w:val="24"/>
                <w:szCs w:val="24"/>
                <w:lang w:val="en-US"/>
              </w:rPr>
              <w:t>methods which use the modern technology to impr</w:t>
            </w:r>
            <w:r w:rsidR="00330A43" w:rsidRPr="000E1512">
              <w:rPr>
                <w:rFonts w:ascii="Times New Roman" w:hAnsi="Times New Roman" w:cs="Times New Roman"/>
                <w:b/>
                <w:bCs/>
                <w:w w:val="95"/>
                <w:sz w:val="24"/>
                <w:szCs w:val="24"/>
                <w:lang w:val="en-US"/>
              </w:rPr>
              <w:t>ove animal production/</w:t>
            </w:r>
            <w:r w:rsidRPr="000E1512">
              <w:rPr>
                <w:rFonts w:ascii="Times New Roman" w:hAnsi="Times New Roman" w:cs="Times New Roman"/>
                <w:b/>
                <w:bCs/>
                <w:w w:val="95"/>
                <w:sz w:val="24"/>
                <w:szCs w:val="24"/>
                <w:lang w:val="en-US"/>
              </w:rPr>
              <w:t>health</w:t>
            </w:r>
            <w:r w:rsidR="00330A43" w:rsidRPr="000E1512">
              <w:rPr>
                <w:rFonts w:ascii="Times New Roman" w:hAnsi="Times New Roman" w:cs="Times New Roman"/>
                <w:b/>
                <w:bCs/>
                <w:w w:val="95"/>
                <w:sz w:val="24"/>
                <w:szCs w:val="24"/>
                <w:lang w:val="en-US"/>
              </w:rPr>
              <w:t xml:space="preserve"> as well as cover the novel and rapid methods to characterize the responsible gene in animal products and biological agents </w:t>
            </w:r>
            <w:r w:rsidR="00704450" w:rsidRPr="000E1512">
              <w:rPr>
                <w:rFonts w:ascii="Times New Roman" w:hAnsi="Times New Roman" w:cs="Times New Roman"/>
                <w:b/>
                <w:bCs/>
                <w:w w:val="95"/>
                <w:sz w:val="24"/>
                <w:szCs w:val="24"/>
                <w:lang w:val="en-US"/>
              </w:rPr>
              <w:t xml:space="preserve">which used in animal farms </w:t>
            </w:r>
            <w:r w:rsidR="001B17F4" w:rsidRPr="000E1512">
              <w:rPr>
                <w:rFonts w:ascii="Times New Roman" w:hAnsi="Times New Roman" w:cs="Times New Roman"/>
                <w:b/>
                <w:bCs/>
                <w:w w:val="95"/>
                <w:sz w:val="24"/>
                <w:szCs w:val="24"/>
                <w:lang w:val="en-US"/>
              </w:rPr>
              <w:t>or added in animal</w:t>
            </w:r>
            <w:r w:rsidR="00704450" w:rsidRPr="000E1512">
              <w:rPr>
                <w:rFonts w:ascii="Times New Roman" w:hAnsi="Times New Roman" w:cs="Times New Roman"/>
                <w:b/>
                <w:bCs/>
                <w:w w:val="95"/>
                <w:sz w:val="24"/>
                <w:szCs w:val="24"/>
                <w:lang w:val="en-US"/>
              </w:rPr>
              <w:t xml:space="preserve"> foo</w:t>
            </w:r>
            <w:r w:rsidR="001B17F4" w:rsidRPr="000E1512">
              <w:rPr>
                <w:rFonts w:ascii="Times New Roman" w:hAnsi="Times New Roman" w:cs="Times New Roman"/>
                <w:b/>
                <w:bCs/>
                <w:w w:val="95"/>
                <w:sz w:val="24"/>
                <w:szCs w:val="24"/>
                <w:lang w:val="en-US"/>
              </w:rPr>
              <w:t>d</w:t>
            </w:r>
            <w:r w:rsidR="00704450" w:rsidRPr="000E1512">
              <w:rPr>
                <w:rFonts w:ascii="Times New Roman" w:hAnsi="Times New Roman" w:cs="Times New Roman"/>
                <w:b/>
                <w:bCs/>
                <w:w w:val="95"/>
                <w:sz w:val="24"/>
                <w:szCs w:val="24"/>
                <w:lang w:val="en-US"/>
              </w:rPr>
              <w:t xml:space="preserve">. Principle of Artificial insemination and embryo transfer (MOET, IVEP) in </w:t>
            </w:r>
            <w:r w:rsidR="00735F5A">
              <w:rPr>
                <w:rFonts w:ascii="Times New Roman" w:hAnsi="Times New Roman" w:cs="Times New Roman"/>
                <w:b/>
                <w:bCs/>
                <w:w w:val="95"/>
                <w:sz w:val="24"/>
                <w:szCs w:val="24"/>
                <w:lang w:val="en-US"/>
              </w:rPr>
              <w:t>animals</w:t>
            </w:r>
            <w:r w:rsidR="00704450" w:rsidRPr="000E1512">
              <w:rPr>
                <w:rFonts w:ascii="Times New Roman" w:hAnsi="Times New Roman" w:cs="Times New Roman"/>
                <w:b/>
                <w:bCs/>
                <w:w w:val="95"/>
                <w:sz w:val="24"/>
                <w:szCs w:val="24"/>
                <w:lang w:val="en-US"/>
              </w:rPr>
              <w:t xml:space="preserve"> as well as gene engineering and cloning also the information on </w:t>
            </w:r>
            <w:r w:rsidR="00735F5A">
              <w:rPr>
                <w:rFonts w:ascii="Times New Roman" w:hAnsi="Times New Roman" w:cs="Times New Roman"/>
                <w:b/>
                <w:bCs/>
                <w:w w:val="95"/>
                <w:sz w:val="24"/>
                <w:szCs w:val="24"/>
                <w:lang w:val="en-US"/>
              </w:rPr>
              <w:t>gene-modified</w:t>
            </w:r>
            <w:r w:rsidR="00704450" w:rsidRPr="000E1512">
              <w:rPr>
                <w:rFonts w:ascii="Times New Roman" w:hAnsi="Times New Roman" w:cs="Times New Roman"/>
                <w:b/>
                <w:bCs/>
                <w:w w:val="95"/>
                <w:sz w:val="24"/>
                <w:szCs w:val="24"/>
                <w:lang w:val="en-US"/>
              </w:rPr>
              <w:t xml:space="preserve"> food and it is consequences</w:t>
            </w:r>
            <w:r w:rsidR="001B17F4" w:rsidRPr="000E1512">
              <w:rPr>
                <w:rFonts w:ascii="Times New Roman" w:hAnsi="Times New Roman" w:cs="Times New Roman"/>
                <w:b/>
                <w:bCs/>
                <w:w w:val="95"/>
                <w:sz w:val="24"/>
                <w:szCs w:val="24"/>
                <w:lang w:val="en-US"/>
              </w:rPr>
              <w:t xml:space="preserve"> on animal </w:t>
            </w:r>
            <w:r w:rsidR="00735F5A">
              <w:rPr>
                <w:rFonts w:ascii="Times New Roman" w:hAnsi="Times New Roman" w:cs="Times New Roman"/>
                <w:b/>
                <w:bCs/>
                <w:w w:val="95"/>
                <w:sz w:val="24"/>
                <w:szCs w:val="24"/>
                <w:lang w:val="en-US"/>
              </w:rPr>
              <w:t>products</w:t>
            </w:r>
            <w:r w:rsidR="001B17F4" w:rsidRPr="000E1512">
              <w:rPr>
                <w:rFonts w:ascii="Times New Roman" w:hAnsi="Times New Roman" w:cs="Times New Roman"/>
                <w:b/>
                <w:bCs/>
                <w:w w:val="95"/>
                <w:sz w:val="24"/>
                <w:szCs w:val="24"/>
                <w:lang w:val="en-US"/>
              </w:rPr>
              <w:t xml:space="preserve">. </w:t>
            </w:r>
          </w:p>
          <w:p w14:paraId="60014F85" w14:textId="4AF24116" w:rsidR="0089171F" w:rsidRPr="000E1512" w:rsidRDefault="001B17F4" w:rsidP="00A32216">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Biotechnology laboratory is a course practical part to familiarize the students with laboratory biosafety, technical procedures, and </w:t>
            </w:r>
            <w:r w:rsidR="00735F5A">
              <w:rPr>
                <w:rFonts w:ascii="Times New Roman" w:hAnsi="Times New Roman" w:cs="Times New Roman"/>
                <w:b/>
                <w:bCs/>
                <w:w w:val="95"/>
                <w:sz w:val="24"/>
                <w:szCs w:val="24"/>
                <w:lang w:val="en-US"/>
              </w:rPr>
              <w:t>equipment</w:t>
            </w:r>
            <w:r w:rsidRPr="000E1512">
              <w:rPr>
                <w:rFonts w:ascii="Times New Roman" w:hAnsi="Times New Roman" w:cs="Times New Roman"/>
                <w:b/>
                <w:bCs/>
                <w:w w:val="95"/>
                <w:sz w:val="24"/>
                <w:szCs w:val="24"/>
                <w:lang w:val="en-US"/>
              </w:rPr>
              <w:t xml:space="preserve"> and m</w:t>
            </w:r>
            <w:r w:rsidR="00E62C5D" w:rsidRPr="000E1512">
              <w:rPr>
                <w:rFonts w:ascii="Times New Roman" w:hAnsi="Times New Roman" w:cs="Times New Roman"/>
                <w:b/>
                <w:bCs/>
                <w:w w:val="95"/>
                <w:sz w:val="24"/>
                <w:szCs w:val="24"/>
                <w:lang w:val="en-US"/>
              </w:rPr>
              <w:t xml:space="preserve">aterials as well </w:t>
            </w:r>
            <w:proofErr w:type="gramStart"/>
            <w:r w:rsidR="00E62C5D" w:rsidRPr="000E1512">
              <w:rPr>
                <w:rFonts w:ascii="Times New Roman" w:hAnsi="Times New Roman" w:cs="Times New Roman"/>
                <w:b/>
                <w:bCs/>
                <w:w w:val="95"/>
                <w:sz w:val="24"/>
                <w:szCs w:val="24"/>
                <w:lang w:val="en-US"/>
              </w:rPr>
              <w:t xml:space="preserve">as </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Knowledge</w:t>
            </w:r>
            <w:proofErr w:type="gramEnd"/>
            <w:r w:rsidR="00E62C5D" w:rsidRPr="000E1512">
              <w:rPr>
                <w:rFonts w:ascii="Times New Roman" w:hAnsi="Times New Roman" w:cs="Times New Roman"/>
                <w:b/>
                <w:bCs/>
                <w:w w:val="95"/>
                <w:sz w:val="24"/>
                <w:szCs w:val="24"/>
                <w:lang w:val="en-US"/>
              </w:rPr>
              <w:t xml:space="preserve"> of </w:t>
            </w:r>
            <w:r w:rsidR="00735F5A">
              <w:rPr>
                <w:rFonts w:ascii="Times New Roman" w:hAnsi="Times New Roman" w:cs="Times New Roman"/>
                <w:b/>
                <w:bCs/>
                <w:w w:val="95"/>
                <w:sz w:val="24"/>
                <w:szCs w:val="24"/>
                <w:lang w:val="en-US"/>
              </w:rPr>
              <w:t>determining</w:t>
            </w:r>
            <w:r w:rsidR="00E62C5D" w:rsidRPr="000E1512">
              <w:rPr>
                <w:rFonts w:ascii="Times New Roman" w:hAnsi="Times New Roman" w:cs="Times New Roman"/>
                <w:b/>
                <w:bCs/>
                <w:w w:val="95"/>
                <w:sz w:val="24"/>
                <w:szCs w:val="24"/>
                <w:lang w:val="en-US"/>
              </w:rPr>
              <w:t xml:space="preserve"> </w:t>
            </w:r>
            <w:r w:rsidR="00735F5A">
              <w:rPr>
                <w:rFonts w:ascii="Times New Roman" w:hAnsi="Times New Roman" w:cs="Times New Roman"/>
                <w:b/>
                <w:bCs/>
                <w:w w:val="95"/>
                <w:sz w:val="24"/>
                <w:szCs w:val="24"/>
                <w:lang w:val="en-US"/>
              </w:rPr>
              <w:t xml:space="preserve">the </w:t>
            </w:r>
            <w:r w:rsidRPr="000E1512">
              <w:rPr>
                <w:rFonts w:ascii="Times New Roman" w:hAnsi="Times New Roman" w:cs="Times New Roman"/>
                <w:b/>
                <w:bCs/>
                <w:w w:val="95"/>
                <w:sz w:val="24"/>
                <w:szCs w:val="24"/>
                <w:lang w:val="en-US"/>
              </w:rPr>
              <w:t>biological and chemical</w:t>
            </w:r>
            <w:r w:rsidR="00E62C5D" w:rsidRPr="000E1512">
              <w:rPr>
                <w:rFonts w:ascii="Times New Roman" w:hAnsi="Times New Roman" w:cs="Times New Roman"/>
                <w:b/>
                <w:bCs/>
                <w:w w:val="95"/>
                <w:sz w:val="24"/>
                <w:szCs w:val="24"/>
                <w:lang w:val="en-US"/>
              </w:rPr>
              <w:t xml:space="preserve"> quantity needed</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 xml:space="preserve">and use biotechnology techniques ELISA, HPLC, Tissue Culture </w:t>
            </w:r>
            <w:r w:rsidR="00AF259D" w:rsidRPr="000E1512">
              <w:rPr>
                <w:rFonts w:ascii="Times New Roman" w:hAnsi="Times New Roman" w:cs="Times New Roman"/>
                <w:b/>
                <w:bCs/>
                <w:w w:val="95"/>
                <w:sz w:val="24"/>
                <w:szCs w:val="24"/>
                <w:lang w:val="en-US"/>
              </w:rPr>
              <w:t xml:space="preserve">PCR gel electrophoresis </w:t>
            </w:r>
            <w:r w:rsidR="00E62C5D" w:rsidRPr="000E1512">
              <w:rPr>
                <w:rFonts w:ascii="Times New Roman" w:hAnsi="Times New Roman" w:cs="Times New Roman"/>
                <w:b/>
                <w:bCs/>
                <w:w w:val="95"/>
                <w:sz w:val="24"/>
                <w:szCs w:val="24"/>
                <w:lang w:val="en-US"/>
              </w:rPr>
              <w:t xml:space="preserve">used which available in </w:t>
            </w:r>
            <w:r w:rsidR="00735F5A">
              <w:rPr>
                <w:rFonts w:ascii="Times New Roman" w:hAnsi="Times New Roman" w:cs="Times New Roman"/>
                <w:b/>
                <w:bCs/>
                <w:w w:val="95"/>
                <w:sz w:val="24"/>
                <w:szCs w:val="24"/>
                <w:lang w:val="en-US"/>
              </w:rPr>
              <w:t xml:space="preserve">the </w:t>
            </w:r>
            <w:r w:rsidR="00E62C5D" w:rsidRPr="000E1512">
              <w:rPr>
                <w:rFonts w:ascii="Times New Roman" w:hAnsi="Times New Roman" w:cs="Times New Roman"/>
                <w:b/>
                <w:bCs/>
                <w:w w:val="95"/>
                <w:sz w:val="24"/>
                <w:szCs w:val="24"/>
                <w:lang w:val="en-US"/>
              </w:rPr>
              <w:t xml:space="preserve">laboratory.    </w:t>
            </w:r>
            <w:r w:rsidRPr="000E1512">
              <w:rPr>
                <w:rFonts w:ascii="Times New Roman" w:hAnsi="Times New Roman" w:cs="Times New Roman"/>
                <w:b/>
                <w:bCs/>
                <w:w w:val="95"/>
                <w:sz w:val="24"/>
                <w:szCs w:val="24"/>
                <w:lang w:val="en-US"/>
              </w:rPr>
              <w:t xml:space="preserve">    </w:t>
            </w:r>
            <w:r w:rsidR="00330A43" w:rsidRPr="000E1512">
              <w:rPr>
                <w:rFonts w:ascii="Times New Roman" w:hAnsi="Times New Roman" w:cs="Times New Roman"/>
                <w:b/>
                <w:bCs/>
                <w:w w:val="95"/>
                <w:sz w:val="24"/>
                <w:szCs w:val="24"/>
                <w:lang w:val="en-US"/>
              </w:rPr>
              <w:t xml:space="preserve"> </w:t>
            </w:r>
          </w:p>
        </w:tc>
      </w:tr>
      <w:tr w:rsidR="0089171F" w:rsidRPr="00341A33" w14:paraId="0CF9A29D" w14:textId="77777777" w:rsidTr="00B62A8A">
        <w:trPr>
          <w:trHeight w:val="1855"/>
        </w:trPr>
        <w:tc>
          <w:tcPr>
            <w:tcW w:w="9096" w:type="dxa"/>
            <w:gridSpan w:val="3"/>
          </w:tcPr>
          <w:p w14:paraId="1DB1F772" w14:textId="77777777" w:rsidR="0089171F" w:rsidRPr="000E1512" w:rsidRDefault="00B7388E"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11.</w:t>
            </w:r>
            <w:r w:rsidRPr="000E1512">
              <w:rPr>
                <w:rFonts w:ascii="Times New Roman" w:hAnsi="Times New Roman" w:cs="Times New Roman"/>
                <w:b/>
                <w:bCs/>
                <w:w w:val="95"/>
                <w:sz w:val="24"/>
                <w:szCs w:val="24"/>
                <w:rtl/>
              </w:rPr>
              <w:t xml:space="preserve"> Course objective</w:t>
            </w:r>
          </w:p>
          <w:p w14:paraId="4F6E98B8" w14:textId="22F2F922"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be able </w:t>
            </w:r>
            <w:r w:rsidR="00735F5A">
              <w:rPr>
                <w:rFonts w:ascii="Times New Roman" w:hAnsi="Times New Roman" w:cs="Times New Roman"/>
                <w:b/>
                <w:bCs/>
                <w:w w:val="95"/>
                <w:sz w:val="24"/>
                <w:szCs w:val="24"/>
                <w:lang w:val="en-US"/>
              </w:rPr>
              <w:t xml:space="preserve">to </w:t>
            </w:r>
            <w:r w:rsidRPr="000E1512">
              <w:rPr>
                <w:rFonts w:ascii="Times New Roman" w:hAnsi="Times New Roman" w:cs="Times New Roman"/>
                <w:b/>
                <w:bCs/>
                <w:w w:val="95"/>
                <w:sz w:val="24"/>
                <w:szCs w:val="24"/>
                <w:lang w:val="en-US"/>
              </w:rPr>
              <w:t>describe the concepts of application of biotechnology</w:t>
            </w:r>
          </w:p>
          <w:p w14:paraId="60E5AF8C" w14:textId="53A5EA52"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w:t>
            </w:r>
            <w:r w:rsidR="00735F5A">
              <w:rPr>
                <w:rFonts w:ascii="Times New Roman" w:hAnsi="Times New Roman" w:cs="Times New Roman"/>
                <w:b/>
                <w:bCs/>
                <w:w w:val="95"/>
                <w:sz w:val="24"/>
                <w:szCs w:val="24"/>
                <w:lang w:val="en-US"/>
              </w:rPr>
              <w:t xml:space="preserve">are </w:t>
            </w:r>
            <w:r w:rsidRPr="000E1512">
              <w:rPr>
                <w:rFonts w:ascii="Times New Roman" w:hAnsi="Times New Roman" w:cs="Times New Roman"/>
                <w:b/>
                <w:bCs/>
                <w:w w:val="95"/>
                <w:sz w:val="24"/>
                <w:szCs w:val="24"/>
                <w:lang w:val="en-US"/>
              </w:rPr>
              <w:t xml:space="preserve">familiar with artificial insemination </w:t>
            </w:r>
          </w:p>
          <w:p w14:paraId="668C6C7E" w14:textId="6B1B3D62" w:rsidR="00ED7EEB"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be able to use </w:t>
            </w:r>
            <w:r w:rsidR="00735F5A">
              <w:rPr>
                <w:rFonts w:ascii="Times New Roman" w:hAnsi="Times New Roman" w:cs="Times New Roman"/>
                <w:b/>
                <w:bCs/>
                <w:w w:val="95"/>
                <w:sz w:val="24"/>
                <w:szCs w:val="24"/>
                <w:lang w:val="en-US"/>
              </w:rPr>
              <w:t xml:space="preserve">a </w:t>
            </w:r>
            <w:r w:rsidRPr="000E1512">
              <w:rPr>
                <w:rFonts w:ascii="Times New Roman" w:hAnsi="Times New Roman" w:cs="Times New Roman"/>
                <w:b/>
                <w:bCs/>
                <w:w w:val="95"/>
                <w:sz w:val="24"/>
                <w:szCs w:val="24"/>
                <w:lang w:val="en-US"/>
              </w:rPr>
              <w:t>formula for molarity</w:t>
            </w:r>
            <w:r w:rsidR="00ED7EEB" w:rsidRPr="000E1512">
              <w:rPr>
                <w:rFonts w:ascii="Times New Roman" w:hAnsi="Times New Roman" w:cs="Times New Roman"/>
                <w:b/>
                <w:bCs/>
                <w:w w:val="95"/>
                <w:sz w:val="24"/>
                <w:szCs w:val="24"/>
                <w:lang w:val="en-US"/>
              </w:rPr>
              <w:t>, Normality, prepare concentration and solutions required</w:t>
            </w:r>
          </w:p>
          <w:p w14:paraId="342B076C" w14:textId="0F0EC4BA"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w:t>
            </w:r>
            <w:r w:rsidR="006B0070" w:rsidRPr="000E1512">
              <w:rPr>
                <w:rFonts w:ascii="Times New Roman" w:hAnsi="Times New Roman" w:cs="Times New Roman"/>
                <w:b/>
                <w:bCs/>
                <w:w w:val="95"/>
                <w:sz w:val="24"/>
                <w:szCs w:val="24"/>
                <w:lang w:val="en-US"/>
              </w:rPr>
              <w:t>to be able</w:t>
            </w:r>
            <w:r w:rsidRPr="000E1512">
              <w:rPr>
                <w:rFonts w:ascii="Times New Roman" w:hAnsi="Times New Roman" w:cs="Times New Roman"/>
                <w:b/>
                <w:bCs/>
                <w:w w:val="95"/>
                <w:sz w:val="24"/>
                <w:szCs w:val="24"/>
                <w:lang w:val="en-US"/>
              </w:rPr>
              <w:t xml:space="preserve"> how to extract DNA, RNA</w:t>
            </w:r>
            <w:r w:rsidR="00735F5A">
              <w:rPr>
                <w:rFonts w:ascii="Times New Roman" w:hAnsi="Times New Roman" w:cs="Times New Roman"/>
                <w:b/>
                <w:bCs/>
                <w:w w:val="95"/>
                <w:sz w:val="24"/>
                <w:szCs w:val="24"/>
                <w:lang w:val="en-US"/>
              </w:rPr>
              <w:t>,</w:t>
            </w:r>
            <w:r w:rsidRPr="000E1512">
              <w:rPr>
                <w:rFonts w:ascii="Times New Roman" w:hAnsi="Times New Roman" w:cs="Times New Roman"/>
                <w:b/>
                <w:bCs/>
                <w:w w:val="95"/>
                <w:sz w:val="24"/>
                <w:szCs w:val="24"/>
                <w:lang w:val="en-US"/>
              </w:rPr>
              <w:t xml:space="preserve"> and proteins.</w:t>
            </w:r>
          </w:p>
          <w:p w14:paraId="71C8986B" w14:textId="45587B15"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learn how to </w:t>
            </w:r>
            <w:r w:rsidR="00735F5A">
              <w:rPr>
                <w:rFonts w:ascii="Times New Roman" w:hAnsi="Times New Roman" w:cs="Times New Roman"/>
                <w:b/>
                <w:bCs/>
                <w:w w:val="95"/>
                <w:sz w:val="24"/>
                <w:szCs w:val="24"/>
                <w:lang w:val="en-US"/>
              </w:rPr>
              <w:t xml:space="preserve">be </w:t>
            </w:r>
            <w:r w:rsidRPr="000E1512">
              <w:rPr>
                <w:rFonts w:ascii="Times New Roman" w:hAnsi="Times New Roman" w:cs="Times New Roman"/>
                <w:b/>
                <w:bCs/>
                <w:w w:val="95"/>
                <w:sz w:val="24"/>
                <w:szCs w:val="24"/>
                <w:lang w:val="en-US"/>
              </w:rPr>
              <w:t xml:space="preserve">precise and precaution when </w:t>
            </w:r>
            <w:r w:rsidR="00735F5A">
              <w:rPr>
                <w:rFonts w:ascii="Times New Roman" w:hAnsi="Times New Roman" w:cs="Times New Roman"/>
                <w:b/>
                <w:bCs/>
                <w:w w:val="95"/>
                <w:sz w:val="24"/>
                <w:szCs w:val="24"/>
                <w:lang w:val="en-US"/>
              </w:rPr>
              <w:t>performing</w:t>
            </w:r>
            <w:r w:rsidRPr="000E1512">
              <w:rPr>
                <w:rFonts w:ascii="Times New Roman" w:hAnsi="Times New Roman" w:cs="Times New Roman"/>
                <w:b/>
                <w:bCs/>
                <w:w w:val="95"/>
                <w:sz w:val="24"/>
                <w:szCs w:val="24"/>
                <w:lang w:val="en-US"/>
              </w:rPr>
              <w:t xml:space="preserve"> a techniques</w:t>
            </w:r>
          </w:p>
          <w:p w14:paraId="378C2713" w14:textId="1261B55E"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w:t>
            </w:r>
            <w:r w:rsidR="00735F5A">
              <w:rPr>
                <w:rFonts w:ascii="Times New Roman" w:hAnsi="Times New Roman" w:cs="Times New Roman"/>
                <w:b/>
                <w:bCs/>
                <w:w w:val="95"/>
                <w:sz w:val="24"/>
                <w:szCs w:val="24"/>
                <w:lang w:val="en-US"/>
              </w:rPr>
              <w:t>Students</w:t>
            </w:r>
            <w:r w:rsidRPr="000E1512">
              <w:rPr>
                <w:rFonts w:ascii="Times New Roman" w:hAnsi="Times New Roman" w:cs="Times New Roman"/>
                <w:b/>
                <w:bCs/>
                <w:w w:val="95"/>
                <w:sz w:val="24"/>
                <w:szCs w:val="24"/>
                <w:lang w:val="en-US"/>
              </w:rPr>
              <w:t xml:space="preserve"> understand</w:t>
            </w:r>
            <w:r w:rsidR="006B0070" w:rsidRPr="000E1512">
              <w:rPr>
                <w:rFonts w:ascii="Times New Roman" w:hAnsi="Times New Roman" w:cs="Times New Roman"/>
                <w:b/>
                <w:bCs/>
                <w:w w:val="95"/>
                <w:sz w:val="24"/>
                <w:szCs w:val="24"/>
                <w:lang w:val="en-US"/>
              </w:rPr>
              <w:t xml:space="preserve"> and </w:t>
            </w:r>
            <w:r w:rsidR="0012320F">
              <w:rPr>
                <w:rFonts w:ascii="Times New Roman" w:hAnsi="Times New Roman" w:cs="Times New Roman"/>
                <w:b/>
                <w:bCs/>
                <w:w w:val="95"/>
                <w:sz w:val="24"/>
                <w:szCs w:val="24"/>
                <w:lang w:val="en-US"/>
              </w:rPr>
              <w:t xml:space="preserve">are </w:t>
            </w:r>
            <w:r w:rsidR="006B0070" w:rsidRPr="000E1512">
              <w:rPr>
                <w:rFonts w:ascii="Times New Roman" w:hAnsi="Times New Roman" w:cs="Times New Roman"/>
                <w:b/>
                <w:bCs/>
                <w:w w:val="95"/>
                <w:sz w:val="24"/>
                <w:szCs w:val="24"/>
                <w:lang w:val="en-US"/>
              </w:rPr>
              <w:t>able</w:t>
            </w:r>
            <w:r w:rsidRPr="000E1512">
              <w:rPr>
                <w:rFonts w:ascii="Times New Roman" w:hAnsi="Times New Roman" w:cs="Times New Roman"/>
                <w:b/>
                <w:bCs/>
                <w:w w:val="95"/>
                <w:sz w:val="24"/>
                <w:szCs w:val="24"/>
                <w:lang w:val="en-US"/>
              </w:rPr>
              <w:t xml:space="preserve"> how to choose a proper technique/program and analysis</w:t>
            </w:r>
            <w:r w:rsidR="006B0070" w:rsidRPr="000E1512">
              <w:rPr>
                <w:rFonts w:ascii="Times New Roman" w:hAnsi="Times New Roman" w:cs="Times New Roman"/>
                <w:b/>
                <w:bCs/>
                <w:w w:val="95"/>
                <w:sz w:val="24"/>
                <w:szCs w:val="24"/>
                <w:lang w:val="en-US"/>
              </w:rPr>
              <w:t xml:space="preserve"> </w:t>
            </w:r>
            <w:r w:rsidR="0012320F">
              <w:rPr>
                <w:rFonts w:ascii="Times New Roman" w:hAnsi="Times New Roman" w:cs="Times New Roman"/>
                <w:b/>
                <w:bCs/>
                <w:w w:val="95"/>
                <w:sz w:val="24"/>
                <w:szCs w:val="24"/>
                <w:lang w:val="en-US"/>
              </w:rPr>
              <w:t xml:space="preserve">the </w:t>
            </w:r>
            <w:r w:rsidR="006B0070" w:rsidRPr="000E1512">
              <w:rPr>
                <w:rFonts w:ascii="Times New Roman" w:hAnsi="Times New Roman" w:cs="Times New Roman"/>
                <w:b/>
                <w:bCs/>
                <w:w w:val="95"/>
                <w:sz w:val="24"/>
                <w:szCs w:val="24"/>
                <w:lang w:val="en-US"/>
              </w:rPr>
              <w:t>result</w:t>
            </w:r>
          </w:p>
          <w:p w14:paraId="16C3D474" w14:textId="4B54D0E5" w:rsidR="00AF259D" w:rsidRPr="000E1512" w:rsidRDefault="00ED7EEB"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w:t>
            </w:r>
            <w:r w:rsidR="0012320F">
              <w:rPr>
                <w:rFonts w:ascii="Times New Roman" w:hAnsi="Times New Roman" w:cs="Times New Roman"/>
                <w:b/>
                <w:bCs/>
                <w:w w:val="95"/>
                <w:sz w:val="24"/>
                <w:szCs w:val="24"/>
                <w:lang w:val="en-US"/>
              </w:rPr>
              <w:t>Students</w:t>
            </w:r>
            <w:r w:rsidRPr="000E1512">
              <w:rPr>
                <w:rFonts w:ascii="Times New Roman" w:hAnsi="Times New Roman" w:cs="Times New Roman"/>
                <w:b/>
                <w:bCs/>
                <w:w w:val="95"/>
                <w:sz w:val="24"/>
                <w:szCs w:val="24"/>
                <w:lang w:val="en-US"/>
              </w:rPr>
              <w:t xml:space="preserve"> understand how to</w:t>
            </w:r>
            <w:r w:rsidR="006B0070" w:rsidRPr="000E1512">
              <w:rPr>
                <w:rFonts w:ascii="Times New Roman" w:hAnsi="Times New Roman" w:cs="Times New Roman"/>
                <w:b/>
                <w:bCs/>
                <w:w w:val="95"/>
                <w:sz w:val="24"/>
                <w:szCs w:val="24"/>
                <w:lang w:val="en-US"/>
              </w:rPr>
              <w:t xml:space="preserve"> obtain or record gene </w:t>
            </w:r>
            <w:r w:rsidR="0012320F">
              <w:rPr>
                <w:rFonts w:ascii="Times New Roman" w:hAnsi="Times New Roman" w:cs="Times New Roman"/>
                <w:b/>
                <w:bCs/>
                <w:w w:val="95"/>
                <w:sz w:val="24"/>
                <w:szCs w:val="24"/>
                <w:lang w:val="en-US"/>
              </w:rPr>
              <w:t>sequences</w:t>
            </w:r>
            <w:r w:rsidR="006B0070" w:rsidRPr="000E1512">
              <w:rPr>
                <w:rFonts w:ascii="Times New Roman" w:hAnsi="Times New Roman" w:cs="Times New Roman"/>
                <w:b/>
                <w:bCs/>
                <w:w w:val="95"/>
                <w:sz w:val="24"/>
                <w:szCs w:val="24"/>
                <w:lang w:val="en-US"/>
              </w:rPr>
              <w:t xml:space="preserve"> in </w:t>
            </w:r>
            <w:r w:rsidR="0012320F">
              <w:rPr>
                <w:rFonts w:ascii="Times New Roman" w:hAnsi="Times New Roman" w:cs="Times New Roman"/>
                <w:b/>
                <w:bCs/>
                <w:w w:val="95"/>
                <w:sz w:val="24"/>
                <w:szCs w:val="24"/>
                <w:lang w:val="en-US"/>
              </w:rPr>
              <w:t xml:space="preserve">the </w:t>
            </w:r>
            <w:r w:rsidR="006B0070" w:rsidRPr="000E1512">
              <w:rPr>
                <w:rFonts w:ascii="Times New Roman" w:hAnsi="Times New Roman" w:cs="Times New Roman"/>
                <w:b/>
                <w:bCs/>
                <w:w w:val="95"/>
                <w:sz w:val="24"/>
                <w:szCs w:val="24"/>
                <w:lang w:val="en-US"/>
              </w:rPr>
              <w:t>gene bank</w:t>
            </w:r>
          </w:p>
          <w:p w14:paraId="71BA23BB" w14:textId="77777777" w:rsidR="0089171F" w:rsidRPr="000E1512" w:rsidRDefault="0089171F" w:rsidP="000E1512">
            <w:pPr>
              <w:pStyle w:val="TableParagraph"/>
              <w:spacing w:before="4"/>
              <w:rPr>
                <w:rFonts w:ascii="Times New Roman" w:hAnsi="Times New Roman" w:cs="Times New Roman"/>
                <w:sz w:val="32"/>
                <w:szCs w:val="32"/>
                <w:rtl/>
              </w:rPr>
            </w:pPr>
          </w:p>
        </w:tc>
      </w:tr>
      <w:tr w:rsidR="0089171F" w:rsidRPr="00341A33" w14:paraId="1969C766" w14:textId="77777777" w:rsidTr="00B62A8A">
        <w:trPr>
          <w:trHeight w:val="1742"/>
        </w:trPr>
        <w:tc>
          <w:tcPr>
            <w:tcW w:w="9096" w:type="dxa"/>
            <w:gridSpan w:val="3"/>
          </w:tcPr>
          <w:p w14:paraId="5FE0273E" w14:textId="77777777" w:rsidR="0089171F" w:rsidRPr="000E1512" w:rsidRDefault="00B7388E" w:rsidP="000E1512">
            <w:pPr>
              <w:pStyle w:val="TableParagraph"/>
              <w:spacing w:before="5"/>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12.</w:t>
            </w:r>
            <w:r w:rsidRPr="000E1512">
              <w:rPr>
                <w:rFonts w:ascii="Times New Roman" w:hAnsi="Times New Roman" w:cs="Times New Roman"/>
                <w:b/>
                <w:bCs/>
                <w:sz w:val="24"/>
                <w:szCs w:val="24"/>
                <w:rtl/>
              </w:rPr>
              <w:t xml:space="preserve"> Student's obligation</w:t>
            </w:r>
          </w:p>
          <w:p w14:paraId="354E56EE" w14:textId="61136F53" w:rsidR="0089171F" w:rsidRPr="000E1512" w:rsidRDefault="0051388D" w:rsidP="000E1512">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The students should be obligated atte</w:t>
            </w:r>
            <w:r w:rsidR="00912EFF" w:rsidRPr="000E1512">
              <w:rPr>
                <w:rFonts w:ascii="Times New Roman" w:hAnsi="Times New Roman" w:cs="Times New Roman"/>
                <w:b/>
                <w:bCs/>
                <w:sz w:val="24"/>
                <w:szCs w:val="24"/>
                <w:lang w:val="en-US"/>
              </w:rPr>
              <w:t xml:space="preserve">ndance and completion of all techniques available in </w:t>
            </w:r>
            <w:r w:rsidR="0012320F">
              <w:rPr>
                <w:rFonts w:ascii="Times New Roman" w:hAnsi="Times New Roman" w:cs="Times New Roman"/>
                <w:b/>
                <w:bCs/>
                <w:sz w:val="24"/>
                <w:szCs w:val="24"/>
                <w:lang w:val="en-US"/>
              </w:rPr>
              <w:t xml:space="preserve">the </w:t>
            </w:r>
            <w:r w:rsidR="00912EFF" w:rsidRPr="000E1512">
              <w:rPr>
                <w:rFonts w:ascii="Times New Roman" w:hAnsi="Times New Roman" w:cs="Times New Roman"/>
                <w:b/>
                <w:bCs/>
                <w:sz w:val="24"/>
                <w:szCs w:val="24"/>
                <w:lang w:val="en-US"/>
              </w:rPr>
              <w:t xml:space="preserve">laboratory as well as quizzes, monthly/final </w:t>
            </w:r>
            <w:r w:rsidR="0012320F">
              <w:rPr>
                <w:rFonts w:ascii="Times New Roman" w:hAnsi="Times New Roman" w:cs="Times New Roman"/>
                <w:b/>
                <w:bCs/>
                <w:sz w:val="24"/>
                <w:szCs w:val="24"/>
                <w:lang w:val="en-US"/>
              </w:rPr>
              <w:t>examinations</w:t>
            </w:r>
            <w:r w:rsidR="00912EFF" w:rsidRPr="000E1512">
              <w:rPr>
                <w:rFonts w:ascii="Times New Roman" w:hAnsi="Times New Roman" w:cs="Times New Roman"/>
                <w:b/>
                <w:bCs/>
                <w:sz w:val="24"/>
                <w:szCs w:val="24"/>
                <w:lang w:val="en-US"/>
              </w:rPr>
              <w:t xml:space="preserve">, assignments, reports and </w:t>
            </w:r>
            <w:r w:rsidR="0012320F">
              <w:rPr>
                <w:rFonts w:ascii="Times New Roman" w:hAnsi="Times New Roman" w:cs="Times New Roman"/>
                <w:b/>
                <w:bCs/>
                <w:sz w:val="24"/>
                <w:szCs w:val="24"/>
                <w:lang w:val="en-US"/>
              </w:rPr>
              <w:t>essays</w:t>
            </w:r>
            <w:r w:rsidRPr="000E1512">
              <w:rPr>
                <w:rFonts w:ascii="Times New Roman" w:hAnsi="Times New Roman" w:cs="Times New Roman"/>
                <w:b/>
                <w:bCs/>
                <w:sz w:val="24"/>
                <w:szCs w:val="24"/>
                <w:lang w:val="en-US"/>
              </w:rPr>
              <w:t xml:space="preserve"> </w:t>
            </w:r>
          </w:p>
        </w:tc>
      </w:tr>
      <w:tr w:rsidR="0089171F" w:rsidRPr="000E1512" w14:paraId="7E3CCF7D" w14:textId="77777777" w:rsidTr="00946081">
        <w:trPr>
          <w:trHeight w:val="2181"/>
        </w:trPr>
        <w:tc>
          <w:tcPr>
            <w:tcW w:w="9096" w:type="dxa"/>
            <w:gridSpan w:val="3"/>
          </w:tcPr>
          <w:p w14:paraId="0A134CDB" w14:textId="77777777" w:rsidR="0089171F" w:rsidRPr="000E1512" w:rsidRDefault="00946081"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lastRenderedPageBreak/>
              <w:t>13.</w:t>
            </w:r>
            <w:r w:rsidRPr="000E1512">
              <w:rPr>
                <w:rFonts w:ascii="Times New Roman" w:hAnsi="Times New Roman" w:cs="Times New Roman"/>
                <w:b/>
                <w:bCs/>
                <w:sz w:val="28"/>
                <w:szCs w:val="28"/>
                <w:rtl/>
              </w:rPr>
              <w:t xml:space="preserve"> Forms of teaching</w:t>
            </w:r>
          </w:p>
          <w:p w14:paraId="217814E6" w14:textId="77777777"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1- PowerPoint.</w:t>
            </w:r>
          </w:p>
          <w:p w14:paraId="16C67CE5" w14:textId="77777777"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2- Whiteboard.</w:t>
            </w:r>
          </w:p>
          <w:p w14:paraId="57B21FA7" w14:textId="77777777"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3- Pictures.</w:t>
            </w:r>
          </w:p>
          <w:p w14:paraId="677527ED" w14:textId="77777777"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 xml:space="preserve"> 4- video</w:t>
            </w:r>
          </w:p>
          <w:p w14:paraId="14899C45" w14:textId="77777777" w:rsidR="0089171F" w:rsidRPr="000E1512" w:rsidRDefault="00946081" w:rsidP="000E1512">
            <w:pPr>
              <w:pStyle w:val="TableParagraph"/>
              <w:spacing w:before="15"/>
              <w:ind w:left="0" w:right="20"/>
              <w:rPr>
                <w:rFonts w:ascii="Times New Roman" w:hAnsi="Times New Roman" w:cs="Times New Roman"/>
                <w:sz w:val="32"/>
                <w:szCs w:val="32"/>
                <w:lang w:val="en-US"/>
              </w:rPr>
            </w:pPr>
            <w:r w:rsidRPr="000E1512">
              <w:rPr>
                <w:rFonts w:ascii="Times New Roman" w:hAnsi="Times New Roman" w:cs="Times New Roman"/>
                <w:sz w:val="24"/>
                <w:szCs w:val="24"/>
                <w:rtl/>
              </w:rPr>
              <w:t>5. field visit</w:t>
            </w:r>
            <w:r w:rsidR="0089171F" w:rsidRPr="000E1512">
              <w:rPr>
                <w:rFonts w:ascii="Times New Roman" w:hAnsi="Times New Roman" w:cs="Times New Roman"/>
                <w:sz w:val="32"/>
                <w:szCs w:val="32"/>
                <w:rtl/>
              </w:rPr>
              <w:t xml:space="preserve"> </w:t>
            </w:r>
          </w:p>
        </w:tc>
      </w:tr>
      <w:tr w:rsidR="0089171F" w:rsidRPr="00341A33" w14:paraId="765BFA6D" w14:textId="77777777" w:rsidTr="00946081">
        <w:trPr>
          <w:trHeight w:val="2685"/>
        </w:trPr>
        <w:tc>
          <w:tcPr>
            <w:tcW w:w="9096" w:type="dxa"/>
            <w:gridSpan w:val="3"/>
          </w:tcPr>
          <w:p w14:paraId="7DF0F919" w14:textId="77777777" w:rsidR="0089171F" w:rsidRPr="000E1512" w:rsidRDefault="005B04FF"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t>14.</w:t>
            </w:r>
            <w:r w:rsidRPr="000E1512">
              <w:rPr>
                <w:rFonts w:ascii="Times New Roman" w:hAnsi="Times New Roman" w:cs="Times New Roman"/>
                <w:b/>
                <w:bCs/>
                <w:sz w:val="28"/>
                <w:szCs w:val="28"/>
                <w:rtl/>
              </w:rPr>
              <w:t xml:space="preserve"> Assessment</w:t>
            </w:r>
            <w:r w:rsidRPr="000E1512">
              <w:rPr>
                <w:rFonts w:ascii="Times New Roman" w:hAnsi="Times New Roman" w:cs="Times New Roman"/>
                <w:b/>
                <w:bCs/>
                <w:spacing w:val="-51"/>
                <w:sz w:val="28"/>
                <w:szCs w:val="28"/>
                <w:rtl/>
              </w:rPr>
              <w:t xml:space="preserve"> </w:t>
            </w:r>
            <w:r w:rsidRPr="000E1512">
              <w:rPr>
                <w:rFonts w:ascii="Times New Roman" w:hAnsi="Times New Roman" w:cs="Times New Roman"/>
                <w:b/>
                <w:bCs/>
                <w:sz w:val="28"/>
                <w:szCs w:val="28"/>
                <w:rtl/>
              </w:rPr>
              <w:t>scheme</w:t>
            </w:r>
            <w:r w:rsidRPr="000E1512">
              <w:rPr>
                <w:rFonts w:ascii="Times New Roman" w:hAnsi="Times New Roman" w:cs="Times New Roman"/>
                <w:b/>
                <w:bCs/>
                <w:sz w:val="28"/>
                <w:szCs w:val="28"/>
                <w:lang w:val="en-US"/>
              </w:rPr>
              <w:t xml:space="preserve">      </w:t>
            </w:r>
          </w:p>
          <w:p w14:paraId="20913CAE" w14:textId="77777777" w:rsidR="005B04FF" w:rsidRPr="000E1512" w:rsidRDefault="005B04FF" w:rsidP="000E1512">
            <w:pPr>
              <w:pStyle w:val="TableParagraph"/>
              <w:spacing w:before="3"/>
              <w:rPr>
                <w:rFonts w:ascii="Times New Roman" w:hAnsi="Times New Roman" w:cs="Times New Roman"/>
                <w:b/>
                <w:bCs/>
                <w:sz w:val="28"/>
                <w:szCs w:val="28"/>
                <w:lang w:val="en-US"/>
              </w:rPr>
            </w:pPr>
          </w:p>
          <w:p w14:paraId="7ED197C7" w14:textId="77777777" w:rsidR="00B21C21" w:rsidRPr="000E1512" w:rsidRDefault="00B21C21" w:rsidP="000E1512">
            <w:pPr>
              <w:pStyle w:val="TableParagraph"/>
              <w:numPr>
                <w:ilvl w:val="0"/>
                <w:numId w:val="16"/>
              </w:numPr>
              <w:spacing w:before="3"/>
              <w:rPr>
                <w:rFonts w:ascii="Times New Roman" w:hAnsi="Times New Roman" w:cs="Times New Roman"/>
                <w:b/>
                <w:bCs/>
                <w:sz w:val="24"/>
                <w:szCs w:val="24"/>
                <w:lang w:val="en-US"/>
              </w:rPr>
            </w:pPr>
            <w:r w:rsidRPr="000E1512">
              <w:rPr>
                <w:rFonts w:ascii="Times New Roman" w:hAnsi="Times New Roman" w:cs="Times New Roman"/>
                <w:b/>
                <w:bCs/>
                <w:sz w:val="28"/>
                <w:szCs w:val="28"/>
                <w:lang w:val="en-US"/>
              </w:rPr>
              <w:t>Examination:</w:t>
            </w:r>
          </w:p>
          <w:p w14:paraId="49B8B2D1" w14:textId="77777777" w:rsidR="00912EFF"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w:t>
            </w:r>
            <w:r w:rsidRPr="000E1512">
              <w:rPr>
                <w:rFonts w:ascii="Times New Roman" w:hAnsi="Times New Roman" w:cs="Times New Roman"/>
                <w:b/>
                <w:bCs/>
                <w:sz w:val="24"/>
                <w:szCs w:val="24"/>
                <w:vertAlign w:val="superscript"/>
                <w:lang w:val="en-US"/>
              </w:rPr>
              <w:t xml:space="preserve">st </w:t>
            </w:r>
            <w:r w:rsidRPr="000E1512">
              <w:rPr>
                <w:rFonts w:ascii="Times New Roman" w:hAnsi="Times New Roman" w:cs="Times New Roman"/>
                <w:b/>
                <w:bCs/>
                <w:sz w:val="24"/>
                <w:szCs w:val="24"/>
                <w:lang w:val="en-US"/>
              </w:rPr>
              <w:t>exam. After 5 lectures</w:t>
            </w:r>
          </w:p>
          <w:p w14:paraId="4DB0C9C7" w14:textId="77777777" w:rsidR="00B21C21"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 After 10 lectures</w:t>
            </w:r>
          </w:p>
          <w:p w14:paraId="1239A692" w14:textId="77777777" w:rsidR="00B21C21" w:rsidRPr="000E1512" w:rsidRDefault="00B21C21" w:rsidP="000E1512">
            <w:pPr>
              <w:pStyle w:val="TableParagraph"/>
              <w:numPr>
                <w:ilvl w:val="0"/>
                <w:numId w:val="15"/>
              </w:numPr>
              <w:spacing w:before="3"/>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Repots at each end week</w:t>
            </w:r>
            <w:r w:rsidR="000E1512">
              <w:rPr>
                <w:rFonts w:ascii="Times New Roman" w:hAnsi="Times New Roman" w:cs="Times New Roman"/>
                <w:b/>
                <w:bCs/>
                <w:sz w:val="24"/>
                <w:szCs w:val="24"/>
                <w:lang w:val="en-US"/>
              </w:rPr>
              <w:t xml:space="preserve">,  poster, </w:t>
            </w:r>
            <w:r w:rsidR="005C61BD">
              <w:rPr>
                <w:rFonts w:ascii="Times New Roman" w:hAnsi="Times New Roman" w:cs="Times New Roman"/>
                <w:b/>
                <w:bCs/>
                <w:sz w:val="24"/>
                <w:szCs w:val="24"/>
                <w:lang w:val="en-US"/>
              </w:rPr>
              <w:t>Quiz</w:t>
            </w:r>
            <w:r w:rsidRPr="000E1512">
              <w:rPr>
                <w:rFonts w:ascii="Times New Roman" w:hAnsi="Times New Roman" w:cs="Times New Roman"/>
                <w:b/>
                <w:bCs/>
                <w:sz w:val="24"/>
                <w:szCs w:val="24"/>
                <w:lang w:val="en-US"/>
              </w:rPr>
              <w:t xml:space="preserve"> </w:t>
            </w:r>
          </w:p>
          <w:p w14:paraId="48B7E942" w14:textId="77777777" w:rsidR="0089171F" w:rsidRPr="000E1512" w:rsidRDefault="00657309" w:rsidP="000E1512">
            <w:pPr>
              <w:pStyle w:val="TableParagraph"/>
              <w:numPr>
                <w:ilvl w:val="0"/>
                <w:numId w:val="16"/>
              </w:numPr>
              <w:spacing w:before="4"/>
              <w:rPr>
                <w:rFonts w:ascii="Times New Roman" w:hAnsi="Times New Roman" w:cs="Times New Roman"/>
                <w:sz w:val="32"/>
                <w:szCs w:val="32"/>
                <w:lang w:val="en-US"/>
              </w:rPr>
            </w:pPr>
            <w:r w:rsidRPr="000E1512">
              <w:rPr>
                <w:rFonts w:ascii="Times New Roman" w:hAnsi="Times New Roman" w:cs="Times New Roman"/>
                <w:sz w:val="28"/>
                <w:szCs w:val="28"/>
                <w:lang w:val="en-US"/>
              </w:rPr>
              <w:t>Mark distribution:</w:t>
            </w:r>
          </w:p>
          <w:p w14:paraId="527C67FC" w14:textId="77777777" w:rsidR="00657309" w:rsidRPr="000E1512" w:rsidRDefault="00657309" w:rsidP="000E1512">
            <w:pPr>
              <w:pStyle w:val="TableParagraph"/>
              <w:spacing w:before="4"/>
              <w:ind w:left="827"/>
              <w:rPr>
                <w:rFonts w:ascii="Times New Roman" w:hAnsi="Times New Roman" w:cs="Times New Roman"/>
                <w:sz w:val="24"/>
                <w:szCs w:val="24"/>
                <w:lang w:val="en-US"/>
              </w:rPr>
            </w:pPr>
            <w:r w:rsidRPr="000E1512">
              <w:rPr>
                <w:rFonts w:ascii="Times New Roman" w:hAnsi="Times New Roman" w:cs="Times New Roman"/>
                <w:sz w:val="24"/>
                <w:szCs w:val="24"/>
                <w:lang w:val="en-US"/>
              </w:rPr>
              <w:t xml:space="preserve">Monthly exam 40% </w:t>
            </w:r>
            <w:r w:rsidR="005C61BD">
              <w:rPr>
                <w:rFonts w:ascii="Times New Roman" w:hAnsi="Times New Roman" w:cs="Times New Roman"/>
                <w:sz w:val="24"/>
                <w:szCs w:val="24"/>
                <w:lang w:val="en-US"/>
              </w:rPr>
              <w:t xml:space="preserve">[theoretical 25%inluded 5%quiz </w:t>
            </w:r>
            <w:r w:rsidRPr="000E1512">
              <w:rPr>
                <w:rFonts w:ascii="Times New Roman" w:hAnsi="Times New Roman" w:cs="Times New Roman"/>
                <w:sz w:val="24"/>
                <w:szCs w:val="24"/>
                <w:lang w:val="en-US"/>
              </w:rPr>
              <w:t xml:space="preserve">10%end week report + Practical15% </w:t>
            </w:r>
          </w:p>
          <w:p w14:paraId="09AE14AE" w14:textId="77777777" w:rsidR="00657309" w:rsidRPr="000E1512" w:rsidRDefault="00657309" w:rsidP="000E1512">
            <w:pPr>
              <w:pStyle w:val="TableParagraph"/>
              <w:spacing w:before="4"/>
              <w:ind w:left="827"/>
              <w:rPr>
                <w:rFonts w:ascii="Times New Roman" w:hAnsi="Times New Roman" w:cs="Times New Roman"/>
                <w:sz w:val="32"/>
                <w:szCs w:val="32"/>
                <w:rtl/>
                <w:lang w:val="en-US"/>
              </w:rPr>
            </w:pPr>
            <w:r w:rsidRPr="000E1512">
              <w:rPr>
                <w:rFonts w:ascii="Times New Roman" w:hAnsi="Times New Roman" w:cs="Times New Roman"/>
                <w:sz w:val="24"/>
                <w:szCs w:val="24"/>
                <w:lang w:val="en-US"/>
              </w:rPr>
              <w:t>Final exam 60%( theoretical 40% + Practical20%= final mark 100%</w:t>
            </w:r>
          </w:p>
        </w:tc>
      </w:tr>
      <w:tr w:rsidR="0089171F" w:rsidRPr="00341A33" w14:paraId="2EB77D60" w14:textId="77777777" w:rsidTr="00A32216">
        <w:trPr>
          <w:trHeight w:val="3429"/>
        </w:trPr>
        <w:tc>
          <w:tcPr>
            <w:tcW w:w="9096" w:type="dxa"/>
            <w:gridSpan w:val="3"/>
          </w:tcPr>
          <w:p w14:paraId="41A30FAC" w14:textId="77777777" w:rsidR="0089171F" w:rsidRPr="000E1512" w:rsidRDefault="0089171F" w:rsidP="000E1512">
            <w:pPr>
              <w:pStyle w:val="TableParagraph"/>
              <w:spacing w:before="1"/>
              <w:rPr>
                <w:rFonts w:ascii="Times New Roman" w:hAnsi="Times New Roman" w:cs="Times New Roman"/>
                <w:b/>
                <w:bCs/>
                <w:sz w:val="32"/>
                <w:szCs w:val="32"/>
                <w:rtl/>
              </w:rPr>
            </w:pPr>
            <w:r w:rsidRPr="000E1512">
              <w:rPr>
                <w:rFonts w:ascii="Times New Roman" w:hAnsi="Times New Roman" w:cs="Times New Roman"/>
                <w:b/>
                <w:bCs/>
                <w:sz w:val="32"/>
                <w:szCs w:val="32"/>
                <w:rtl/>
              </w:rPr>
              <w:t>15. Student learning outcome:</w:t>
            </w:r>
          </w:p>
          <w:p w14:paraId="279D1EDD" w14:textId="7EF9E287" w:rsidR="0089171F"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Students</w:t>
            </w:r>
            <w:r w:rsidR="00657309" w:rsidRPr="000E1512">
              <w:rPr>
                <w:rFonts w:ascii="Times New Roman" w:hAnsi="Times New Roman" w:cs="Times New Roman"/>
                <w:sz w:val="28"/>
                <w:szCs w:val="28"/>
                <w:lang w:val="en-US"/>
              </w:rPr>
              <w:t xml:space="preserve"> to </w:t>
            </w:r>
            <w:r w:rsidR="00735F5A">
              <w:rPr>
                <w:rFonts w:ascii="Times New Roman" w:hAnsi="Times New Roman" w:cs="Times New Roman"/>
                <w:sz w:val="28"/>
                <w:szCs w:val="28"/>
                <w:lang w:val="en-US"/>
              </w:rPr>
              <w:t>understand</w:t>
            </w:r>
            <w:r w:rsidR="00657309" w:rsidRPr="000E1512">
              <w:rPr>
                <w:rFonts w:ascii="Times New Roman" w:hAnsi="Times New Roman" w:cs="Times New Roman"/>
                <w:sz w:val="28"/>
                <w:szCs w:val="28"/>
                <w:lang w:val="en-US"/>
              </w:rPr>
              <w:t xml:space="preserve"> the types of biotechnology and its application </w:t>
            </w:r>
            <w:r w:rsidRPr="000E1512">
              <w:rPr>
                <w:rFonts w:ascii="Times New Roman" w:hAnsi="Times New Roman" w:cs="Times New Roman"/>
                <w:sz w:val="28"/>
                <w:szCs w:val="28"/>
                <w:lang w:val="en-US"/>
              </w:rPr>
              <w:t xml:space="preserve">with </w:t>
            </w:r>
            <w:r w:rsidR="00735F5A">
              <w:rPr>
                <w:rFonts w:ascii="Times New Roman" w:hAnsi="Times New Roman" w:cs="Times New Roman"/>
                <w:sz w:val="28"/>
                <w:szCs w:val="28"/>
                <w:lang w:val="en-US"/>
              </w:rPr>
              <w:t>modern information</w:t>
            </w:r>
            <w:r w:rsidRPr="000E1512">
              <w:rPr>
                <w:rFonts w:ascii="Times New Roman" w:hAnsi="Times New Roman" w:cs="Times New Roman"/>
                <w:sz w:val="28"/>
                <w:szCs w:val="28"/>
                <w:lang w:val="en-US"/>
              </w:rPr>
              <w:t>.</w:t>
            </w:r>
          </w:p>
          <w:p w14:paraId="51B5D4E8" w14:textId="30351E1C" w:rsidR="00657309" w:rsidRPr="000E1512" w:rsidRDefault="00657309"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 xml:space="preserve">Students to </w:t>
            </w:r>
            <w:r w:rsidR="00735F5A">
              <w:rPr>
                <w:rFonts w:ascii="Times New Roman" w:hAnsi="Times New Roman" w:cs="Times New Roman"/>
                <w:sz w:val="28"/>
                <w:szCs w:val="28"/>
                <w:lang w:val="en-US"/>
              </w:rPr>
              <w:t>learn</w:t>
            </w:r>
            <w:r w:rsidRPr="000E1512">
              <w:rPr>
                <w:rFonts w:ascii="Times New Roman" w:hAnsi="Times New Roman" w:cs="Times New Roman"/>
                <w:sz w:val="28"/>
                <w:szCs w:val="28"/>
                <w:lang w:val="en-US"/>
              </w:rPr>
              <w:t xml:space="preserve"> how to precisely perform techniques and precaution </w:t>
            </w:r>
          </w:p>
          <w:p w14:paraId="47B5B334" w14:textId="77F3199D" w:rsidR="004015A2" w:rsidRPr="000E1512" w:rsidRDefault="00735F5A" w:rsidP="000E1512">
            <w:pPr>
              <w:pStyle w:val="TableParagraph"/>
              <w:numPr>
                <w:ilvl w:val="0"/>
                <w:numId w:val="16"/>
              </w:numPr>
              <w:spacing w:before="4"/>
              <w:rPr>
                <w:rFonts w:ascii="Times New Roman" w:hAnsi="Times New Roman" w:cs="Times New Roman"/>
                <w:sz w:val="28"/>
                <w:szCs w:val="28"/>
                <w:rtl/>
              </w:rPr>
            </w:pPr>
            <w:r>
              <w:rPr>
                <w:rFonts w:ascii="Times New Roman" w:hAnsi="Times New Roman" w:cs="Times New Roman"/>
                <w:sz w:val="28"/>
                <w:szCs w:val="28"/>
                <w:lang w:val="en-US"/>
              </w:rPr>
              <w:t>Students</w:t>
            </w:r>
            <w:r w:rsidR="004015A2" w:rsidRPr="000E1512">
              <w:rPr>
                <w:rFonts w:ascii="Times New Roman" w:hAnsi="Times New Roman" w:cs="Times New Roman"/>
                <w:sz w:val="28"/>
                <w:szCs w:val="28"/>
                <w:lang w:val="en-US"/>
              </w:rPr>
              <w:t xml:space="preserve"> to be able </w:t>
            </w:r>
            <w:r>
              <w:rPr>
                <w:rFonts w:ascii="Times New Roman" w:hAnsi="Times New Roman" w:cs="Times New Roman"/>
                <w:sz w:val="28"/>
                <w:szCs w:val="28"/>
                <w:lang w:val="en-US"/>
              </w:rPr>
              <w:t xml:space="preserve">to </w:t>
            </w:r>
            <w:r w:rsidR="004015A2" w:rsidRPr="000E1512">
              <w:rPr>
                <w:rFonts w:ascii="Times New Roman" w:hAnsi="Times New Roman" w:cs="Times New Roman"/>
                <w:sz w:val="28"/>
                <w:szCs w:val="28"/>
                <w:lang w:val="en-US"/>
              </w:rPr>
              <w:t>prepare</w:t>
            </w:r>
            <w:r>
              <w:rPr>
                <w:rFonts w:ascii="Times New Roman" w:hAnsi="Times New Roman" w:cs="Times New Roman"/>
                <w:sz w:val="28"/>
                <w:szCs w:val="28"/>
                <w:lang w:val="en-US"/>
              </w:rPr>
              <w:t xml:space="preserve"> to</w:t>
            </w:r>
            <w:r w:rsidR="004015A2" w:rsidRPr="000E1512">
              <w:rPr>
                <w:rFonts w:ascii="Times New Roman" w:hAnsi="Times New Roman" w:cs="Times New Roman"/>
                <w:sz w:val="28"/>
                <w:szCs w:val="28"/>
                <w:lang w:val="en-US"/>
              </w:rPr>
              <w:t xml:space="preserve"> require </w:t>
            </w:r>
            <w:r>
              <w:rPr>
                <w:rFonts w:ascii="Times New Roman" w:hAnsi="Times New Roman" w:cs="Times New Roman"/>
                <w:sz w:val="28"/>
                <w:szCs w:val="28"/>
                <w:lang w:val="en-US"/>
              </w:rPr>
              <w:t xml:space="preserve">a </w:t>
            </w:r>
            <w:r w:rsidR="004015A2" w:rsidRPr="000E1512">
              <w:rPr>
                <w:rFonts w:ascii="Times New Roman" w:hAnsi="Times New Roman" w:cs="Times New Roman"/>
                <w:sz w:val="28"/>
                <w:szCs w:val="28"/>
                <w:lang w:val="en-US"/>
              </w:rPr>
              <w:t>concentration of liquid and solid sources.</w:t>
            </w:r>
          </w:p>
          <w:p w14:paraId="20A8B373" w14:textId="77777777" w:rsidR="004015A2"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 xml:space="preserve">Students to be familiar with recently developed biotechnology </w:t>
            </w:r>
          </w:p>
          <w:p w14:paraId="02F9094A" w14:textId="6D56DEA7" w:rsidR="0089171F" w:rsidRPr="000E1512" w:rsidRDefault="008600AF" w:rsidP="000E1512">
            <w:pPr>
              <w:pStyle w:val="TableParagraph"/>
              <w:numPr>
                <w:ilvl w:val="0"/>
                <w:numId w:val="16"/>
              </w:numPr>
              <w:spacing w:before="4"/>
              <w:rPr>
                <w:rFonts w:ascii="Times New Roman" w:hAnsi="Times New Roman" w:cs="Times New Roman"/>
                <w:sz w:val="32"/>
                <w:szCs w:val="32"/>
                <w:rtl/>
              </w:rPr>
            </w:pPr>
            <w:r w:rsidRPr="000E1512">
              <w:rPr>
                <w:rFonts w:ascii="Times New Roman" w:hAnsi="Times New Roman" w:cs="Times New Roman"/>
                <w:sz w:val="28"/>
                <w:szCs w:val="28"/>
                <w:lang w:val="en-US"/>
              </w:rPr>
              <w:t xml:space="preserve">Students to </w:t>
            </w:r>
            <w:r w:rsidR="00735F5A">
              <w:rPr>
                <w:rFonts w:ascii="Times New Roman" w:hAnsi="Times New Roman" w:cs="Times New Roman"/>
                <w:sz w:val="28"/>
                <w:szCs w:val="28"/>
                <w:lang w:val="en-US"/>
              </w:rPr>
              <w:t>understand</w:t>
            </w:r>
            <w:r w:rsidRPr="000E1512">
              <w:rPr>
                <w:rFonts w:ascii="Times New Roman" w:hAnsi="Times New Roman" w:cs="Times New Roman"/>
                <w:sz w:val="28"/>
                <w:szCs w:val="28"/>
                <w:lang w:val="en-US"/>
              </w:rPr>
              <w:t xml:space="preserve"> how to </w:t>
            </w:r>
            <w:r w:rsidR="00090515" w:rsidRPr="000E1512">
              <w:rPr>
                <w:rFonts w:ascii="Times New Roman" w:hAnsi="Times New Roman" w:cs="Times New Roman"/>
                <w:sz w:val="28"/>
                <w:szCs w:val="28"/>
                <w:lang w:val="en-US"/>
              </w:rPr>
              <w:t>choose a proper technique/program and record/</w:t>
            </w:r>
            <w:r w:rsidRPr="000E1512">
              <w:rPr>
                <w:rFonts w:ascii="Times New Roman" w:hAnsi="Times New Roman" w:cs="Times New Roman"/>
                <w:sz w:val="28"/>
                <w:szCs w:val="28"/>
                <w:lang w:val="en-US"/>
              </w:rPr>
              <w:t xml:space="preserve">protect </w:t>
            </w:r>
            <w:r w:rsidR="00735F5A">
              <w:rPr>
                <w:rFonts w:ascii="Times New Roman" w:hAnsi="Times New Roman" w:cs="Times New Roman"/>
                <w:sz w:val="28"/>
                <w:szCs w:val="28"/>
                <w:lang w:val="en-US"/>
              </w:rPr>
              <w:t>their</w:t>
            </w:r>
            <w:r w:rsidRPr="000E1512">
              <w:rPr>
                <w:rFonts w:ascii="Times New Roman" w:hAnsi="Times New Roman" w:cs="Times New Roman"/>
                <w:sz w:val="28"/>
                <w:szCs w:val="28"/>
                <w:lang w:val="en-US"/>
              </w:rPr>
              <w:t xml:space="preserve"> bioinformatics results</w:t>
            </w:r>
          </w:p>
          <w:p w14:paraId="26E60C70" w14:textId="77777777" w:rsidR="00A32216" w:rsidRDefault="00A32216" w:rsidP="000E1512">
            <w:pPr>
              <w:pStyle w:val="TableParagraph"/>
              <w:spacing w:before="9"/>
              <w:ind w:left="0"/>
              <w:rPr>
                <w:rFonts w:ascii="Times New Roman" w:hAnsi="Times New Roman" w:cs="Times New Roman"/>
                <w:sz w:val="32"/>
                <w:szCs w:val="32"/>
                <w:rtl/>
                <w:lang w:val="en-US"/>
              </w:rPr>
            </w:pPr>
          </w:p>
          <w:p w14:paraId="6277F323" w14:textId="77777777" w:rsidR="0089171F" w:rsidRPr="00A32216" w:rsidRDefault="0089171F" w:rsidP="00A32216">
            <w:pPr>
              <w:tabs>
                <w:tab w:val="left" w:pos="3070"/>
              </w:tabs>
              <w:rPr>
                <w:rtl/>
                <w:lang w:val="en-US"/>
              </w:rPr>
            </w:pPr>
          </w:p>
        </w:tc>
      </w:tr>
      <w:tr w:rsidR="0089171F" w:rsidRPr="00341A33" w14:paraId="60677A96" w14:textId="77777777" w:rsidTr="00946081">
        <w:trPr>
          <w:trHeight w:val="1993"/>
        </w:trPr>
        <w:tc>
          <w:tcPr>
            <w:tcW w:w="9096" w:type="dxa"/>
            <w:gridSpan w:val="3"/>
          </w:tcPr>
          <w:p w14:paraId="5051A8C9" w14:textId="77777777" w:rsidR="0089171F" w:rsidRPr="00A32216" w:rsidRDefault="0089171F" w:rsidP="000E1512">
            <w:pPr>
              <w:pStyle w:val="TableParagraph"/>
              <w:spacing w:before="3"/>
              <w:rPr>
                <w:rFonts w:ascii="Times New Roman" w:hAnsi="Times New Roman" w:cs="Times New Roman"/>
                <w:b/>
                <w:bCs/>
                <w:rtl/>
              </w:rPr>
            </w:pPr>
            <w:r w:rsidRPr="000E1512">
              <w:rPr>
                <w:rFonts w:ascii="Times New Roman" w:hAnsi="Times New Roman" w:cs="Times New Roman"/>
                <w:b/>
                <w:bCs/>
                <w:sz w:val="28"/>
                <w:szCs w:val="28"/>
                <w:rtl/>
              </w:rPr>
              <w:t>16. Course Reading List and References:</w:t>
            </w:r>
          </w:p>
          <w:p w14:paraId="67C509D9" w14:textId="77777777" w:rsidR="0089171F" w:rsidRPr="00A32216" w:rsidRDefault="0089171F" w:rsidP="000E1512">
            <w:pPr>
              <w:pStyle w:val="TableParagraph"/>
              <w:spacing w:before="9"/>
              <w:ind w:left="0"/>
              <w:rPr>
                <w:rFonts w:ascii="Times New Roman" w:hAnsi="Times New Roman" w:cs="Times New Roman"/>
                <w:b/>
                <w:bCs/>
                <w:sz w:val="20"/>
                <w:szCs w:val="20"/>
                <w:rtl/>
              </w:rPr>
            </w:pPr>
          </w:p>
          <w:p w14:paraId="0D17BA14" w14:textId="77777777" w:rsidR="0089171F" w:rsidRPr="00A32216" w:rsidRDefault="0089171F" w:rsidP="000E1512">
            <w:pPr>
              <w:pStyle w:val="TableParagraph"/>
              <w:tabs>
                <w:tab w:val="left" w:pos="594"/>
              </w:tabs>
              <w:ind w:right="106"/>
              <w:rPr>
                <w:rFonts w:ascii="Times New Roman" w:hAnsi="Times New Roman" w:cs="Times New Roman"/>
                <w:sz w:val="24"/>
                <w:szCs w:val="24"/>
                <w:rtl/>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Panno, J. 2005. ANIMAL CLONING: The Science of Nuclear Transfer. Library of Congress</w:t>
            </w:r>
            <w:r w:rsidRPr="00A32216">
              <w:rPr>
                <w:rFonts w:ascii="Times New Roman" w:hAnsi="Times New Roman" w:cs="Times New Roman"/>
                <w:spacing w:val="-4"/>
                <w:sz w:val="24"/>
                <w:szCs w:val="24"/>
                <w:rtl/>
              </w:rPr>
              <w:t xml:space="preserve"> </w:t>
            </w:r>
            <w:r w:rsidRPr="00A32216">
              <w:rPr>
                <w:rFonts w:ascii="Times New Roman" w:hAnsi="Times New Roman" w:cs="Times New Roman"/>
                <w:sz w:val="24"/>
                <w:szCs w:val="24"/>
                <w:rtl/>
              </w:rPr>
              <w:t>Cataloging-USA.</w:t>
            </w:r>
          </w:p>
          <w:p w14:paraId="624A487C" w14:textId="77777777" w:rsidR="00A32216" w:rsidRPr="004052CC" w:rsidRDefault="0089171F" w:rsidP="004052CC">
            <w:pPr>
              <w:pStyle w:val="TableParagraph"/>
              <w:rPr>
                <w:rFonts w:ascii="Times New Roman" w:hAnsi="Times New Roman" w:cs="Times New Roman"/>
                <w:sz w:val="28"/>
                <w:szCs w:val="28"/>
                <w:rtl/>
                <w:lang w:val="en-US"/>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Eberhard</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Passarge,</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M.</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D.</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2007.</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Color</w:t>
            </w:r>
            <w:r w:rsidRPr="00A32216">
              <w:rPr>
                <w:rFonts w:ascii="Times New Roman" w:hAnsi="Times New Roman" w:cs="Times New Roman"/>
                <w:spacing w:val="32"/>
                <w:sz w:val="24"/>
                <w:szCs w:val="24"/>
                <w:rtl/>
              </w:rPr>
              <w:t xml:space="preserve"> </w:t>
            </w:r>
            <w:r w:rsidRPr="00A32216">
              <w:rPr>
                <w:rFonts w:ascii="Times New Roman" w:hAnsi="Times New Roman" w:cs="Times New Roman"/>
                <w:sz w:val="24"/>
                <w:szCs w:val="24"/>
                <w:rtl/>
              </w:rPr>
              <w:t>Atlas</w:t>
            </w:r>
            <w:r w:rsidRPr="00A32216">
              <w:rPr>
                <w:rFonts w:ascii="Times New Roman" w:hAnsi="Times New Roman" w:cs="Times New Roman"/>
                <w:spacing w:val="34"/>
                <w:sz w:val="24"/>
                <w:szCs w:val="24"/>
                <w:rtl/>
              </w:rPr>
              <w:t xml:space="preserve"> </w:t>
            </w:r>
            <w:r w:rsidRPr="00A32216">
              <w:rPr>
                <w:rFonts w:ascii="Times New Roman" w:hAnsi="Times New Roman" w:cs="Times New Roman"/>
                <w:sz w:val="24"/>
                <w:szCs w:val="24"/>
                <w:rtl/>
              </w:rPr>
              <w:t>of</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Genetics.</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Third</w:t>
            </w:r>
            <w:r w:rsidR="00A32216">
              <w:rPr>
                <w:rFonts w:ascii="Times New Roman" w:hAnsi="Times New Roman" w:cs="Times New Roman"/>
                <w:sz w:val="24"/>
                <w:szCs w:val="24"/>
                <w:lang w:val="en-US"/>
              </w:rPr>
              <w:t xml:space="preserve"> </w:t>
            </w:r>
            <w:r w:rsidR="00A32216" w:rsidRPr="000E1512">
              <w:rPr>
                <w:rFonts w:ascii="Times New Roman" w:hAnsi="Times New Roman" w:cs="Times New Roman"/>
                <w:sz w:val="32"/>
                <w:szCs w:val="32"/>
                <w:rtl/>
              </w:rPr>
              <w:t xml:space="preserve">edition, </w:t>
            </w:r>
            <w:r w:rsidR="00A32216" w:rsidRPr="000520B3">
              <w:rPr>
                <w:rFonts w:ascii="Times New Roman" w:hAnsi="Times New Roman" w:cs="Times New Roman"/>
                <w:sz w:val="28"/>
                <w:szCs w:val="28"/>
                <w:rtl/>
              </w:rPr>
              <w:t>University Hospital Essen, Germa.</w:t>
            </w:r>
            <w:proofErr w:type="spellStart"/>
            <w:r w:rsidR="004052CC">
              <w:rPr>
                <w:rFonts w:ascii="Times New Roman" w:hAnsi="Times New Roman" w:cs="Times New Roman"/>
                <w:sz w:val="28"/>
                <w:szCs w:val="28"/>
                <w:lang w:val="en-US"/>
              </w:rPr>
              <w:t>ny</w:t>
            </w:r>
            <w:proofErr w:type="spellEnd"/>
          </w:p>
          <w:p w14:paraId="56CBB83A" w14:textId="77777777" w:rsidR="0089171F" w:rsidRPr="00A32216" w:rsidRDefault="0089171F" w:rsidP="000E1512">
            <w:pPr>
              <w:pStyle w:val="TableParagraph"/>
              <w:tabs>
                <w:tab w:val="left" w:pos="594"/>
              </w:tabs>
              <w:spacing w:before="275"/>
              <w:rPr>
                <w:rFonts w:ascii="Times New Roman" w:hAnsi="Times New Roman" w:cs="Times New Roman"/>
                <w:sz w:val="32"/>
                <w:szCs w:val="32"/>
                <w:rtl/>
                <w:lang w:val="en-US"/>
              </w:rPr>
            </w:pPr>
          </w:p>
        </w:tc>
      </w:tr>
      <w:tr w:rsidR="0089171F" w:rsidRPr="000E1512" w14:paraId="7A10978A" w14:textId="77777777" w:rsidTr="004052CC">
        <w:trPr>
          <w:trHeight w:val="9261"/>
        </w:trPr>
        <w:tc>
          <w:tcPr>
            <w:tcW w:w="9096" w:type="dxa"/>
            <w:gridSpan w:val="3"/>
          </w:tcPr>
          <w:p w14:paraId="7CD6AD72" w14:textId="77777777" w:rsidR="0089171F" w:rsidRPr="000520B3" w:rsidRDefault="0089171F" w:rsidP="000520B3">
            <w:pPr>
              <w:pStyle w:val="TableParagraph"/>
              <w:spacing w:before="274"/>
              <w:ind w:right="106"/>
              <w:rPr>
                <w:rFonts w:ascii="Times New Roman" w:hAnsi="Times New Roman" w:cs="Times New Roman"/>
                <w:sz w:val="28"/>
                <w:szCs w:val="28"/>
                <w:rtl/>
              </w:rPr>
            </w:pPr>
            <w:r w:rsidRPr="000520B3">
              <w:rPr>
                <w:rFonts w:ascii="Times New Roman" w:hAnsi="Times New Roman" w:cs="Times New Roman"/>
                <w:sz w:val="28"/>
                <w:szCs w:val="28"/>
              </w:rPr>
              <w:lastRenderedPageBreak/>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Wojciech  Gorczyca.  2008.   Cytogenetic,   FISH   and </w:t>
            </w:r>
            <w:r w:rsidRPr="000520B3">
              <w:rPr>
                <w:rFonts w:ascii="Times New Roman" w:hAnsi="Times New Roman" w:cs="Times New Roman"/>
                <w:spacing w:val="-3"/>
                <w:sz w:val="28"/>
                <w:szCs w:val="28"/>
                <w:rtl/>
              </w:rPr>
              <w:t xml:space="preserve">molecular </w:t>
            </w:r>
            <w:r w:rsidRPr="000520B3">
              <w:rPr>
                <w:rFonts w:ascii="Times New Roman" w:hAnsi="Times New Roman" w:cs="Times New Roman"/>
                <w:sz w:val="28"/>
                <w:szCs w:val="28"/>
                <w:rtl/>
              </w:rPr>
              <w:t>testing in hematologic malignancies. New York, NY, USA.</w:t>
            </w:r>
          </w:p>
          <w:p w14:paraId="52C8F044" w14:textId="7216DBE8" w:rsidR="0089171F" w:rsidRPr="000520B3" w:rsidRDefault="0089171F" w:rsidP="000520B3">
            <w:pPr>
              <w:pStyle w:val="TableParagraph"/>
              <w:spacing w:before="275"/>
              <w:ind w:right="93"/>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Fitzgerald-Hayes, M. and Reichsman, F. 2014. DNA and Biotechnology, third edition. Library of Congress </w:t>
            </w:r>
            <w:r w:rsidR="0012320F" w:rsidRPr="0012320F">
              <w:rPr>
                <w:rFonts w:ascii="Times New Roman" w:hAnsi="Times New Roman" w:cs="Times New Roman" w:hint="cs"/>
                <w:sz w:val="28"/>
                <w:szCs w:val="28"/>
                <w:lang w:val="en-US"/>
              </w:rPr>
              <w:t>Cataloging-in-Publication</w:t>
            </w:r>
            <w:r w:rsidRPr="000520B3">
              <w:rPr>
                <w:rFonts w:ascii="Times New Roman" w:hAnsi="Times New Roman" w:cs="Times New Roman"/>
                <w:sz w:val="28"/>
                <w:szCs w:val="28"/>
                <w:rtl/>
              </w:rPr>
              <w:t xml:space="preserve"> Data Fitzgerald -Hayes, Molly, USA.</w:t>
            </w:r>
          </w:p>
          <w:p w14:paraId="01B6324E" w14:textId="77777777" w:rsidR="0089171F" w:rsidRPr="000520B3" w:rsidRDefault="0089171F" w:rsidP="000520B3">
            <w:pPr>
              <w:pStyle w:val="TableParagraph"/>
              <w:ind w:right="101"/>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Kitagawa, Y.; Matsuda, T. and Iijima. S. 1997. Animal Cell Technology: Basic and Applied Aspects. Volume 10. KLUWER ACADEMIC PUBLISHERS, NEWYORK, BOSTON, DORDRECHT, LONDON, MOSCOW.</w:t>
            </w:r>
          </w:p>
          <w:p w14:paraId="45B48665" w14:textId="5F6EEB51" w:rsidR="0089171F" w:rsidRPr="000520B3" w:rsidRDefault="0089171F" w:rsidP="000520B3">
            <w:pPr>
              <w:pStyle w:val="TableParagraph"/>
              <w:spacing w:before="276"/>
              <w:ind w:right="10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Grewal</w:t>
            </w:r>
            <w:r w:rsidR="0012320F" w:rsidRPr="00341A33">
              <w:rPr>
                <w:rFonts w:ascii="Times New Roman" w:hAnsi="Times New Roman" w:cs="Times New Roman" w:hint="cs"/>
                <w:sz w:val="28"/>
                <w:szCs w:val="28"/>
                <w:lang w:val="en-US"/>
              </w:rPr>
              <w:t xml:space="preserve"> </w:t>
            </w:r>
            <w:r w:rsidRPr="000520B3">
              <w:rPr>
                <w:rFonts w:ascii="Times New Roman" w:hAnsi="Times New Roman" w:cs="Times New Roman"/>
                <w:sz w:val="28"/>
                <w:szCs w:val="28"/>
                <w:rtl/>
              </w:rPr>
              <w:t>and  Moazed.   2003.   “Heterochromatin</w:t>
            </w:r>
            <w:r w:rsidR="0012320F" w:rsidRPr="0012320F">
              <w:rPr>
                <w:rFonts w:ascii="Times New Roman" w:hAnsi="Times New Roman" w:cs="Times New Roman" w:hint="cs"/>
                <w:sz w:val="28"/>
                <w:szCs w:val="28"/>
                <w:lang w:val="en-US"/>
              </w:rPr>
              <w:t xml:space="preserve"> </w:t>
            </w:r>
            <w:r w:rsidRPr="000520B3">
              <w:rPr>
                <w:rFonts w:ascii="Times New Roman" w:hAnsi="Times New Roman" w:cs="Times New Roman"/>
                <w:sz w:val="28"/>
                <w:szCs w:val="28"/>
                <w:rtl/>
              </w:rPr>
              <w:t xml:space="preserve">and </w:t>
            </w:r>
            <w:r w:rsidRPr="000520B3">
              <w:rPr>
                <w:rFonts w:ascii="Times New Roman" w:hAnsi="Times New Roman" w:cs="Times New Roman"/>
                <w:spacing w:val="-3"/>
                <w:sz w:val="28"/>
                <w:szCs w:val="28"/>
                <w:rtl/>
              </w:rPr>
              <w:t xml:space="preserve">epigenetic </w:t>
            </w:r>
            <w:r w:rsidRPr="000520B3">
              <w:rPr>
                <w:rFonts w:ascii="Times New Roman" w:hAnsi="Times New Roman" w:cs="Times New Roman"/>
                <w:sz w:val="28"/>
                <w:szCs w:val="28"/>
                <w:rtl/>
              </w:rPr>
              <w:t>control of gene expression” Science</w:t>
            </w:r>
            <w:r w:rsidRPr="000520B3">
              <w:rPr>
                <w:rFonts w:ascii="Times New Roman" w:hAnsi="Times New Roman" w:cs="Times New Roman"/>
                <w:spacing w:val="-2"/>
                <w:sz w:val="28"/>
                <w:szCs w:val="28"/>
                <w:rtl/>
              </w:rPr>
              <w:t xml:space="preserve"> </w:t>
            </w:r>
            <w:r w:rsidRPr="000520B3">
              <w:rPr>
                <w:rFonts w:ascii="Times New Roman" w:hAnsi="Times New Roman" w:cs="Times New Roman"/>
                <w:sz w:val="28"/>
                <w:szCs w:val="28"/>
                <w:rtl/>
              </w:rPr>
              <w:t>301:798.</w:t>
            </w:r>
          </w:p>
          <w:p w14:paraId="3994A30A" w14:textId="77777777" w:rsidR="0089171F" w:rsidRPr="000520B3" w:rsidRDefault="0089171F" w:rsidP="000520B3">
            <w:pPr>
              <w:pStyle w:val="TableParagraph"/>
              <w:spacing w:before="278"/>
              <w:ind w:right="97"/>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Goldmit and Bergman. 2004. “Monoallelic gene expression: a repertoire of recurrent themes” Immunol Rev 200:197.</w:t>
            </w:r>
          </w:p>
          <w:p w14:paraId="163F9904" w14:textId="77777777" w:rsidR="0089171F" w:rsidRPr="000520B3" w:rsidRDefault="0089171F" w:rsidP="000520B3">
            <w:pPr>
              <w:pStyle w:val="TableParagraph"/>
              <w:spacing w:before="27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American Genetics Journal.</w:t>
            </w:r>
          </w:p>
          <w:p w14:paraId="20DDF4E3" w14:textId="77777777" w:rsidR="0089171F" w:rsidRDefault="0089171F" w:rsidP="000520B3">
            <w:pPr>
              <w:pStyle w:val="TableParagraph"/>
              <w:spacing w:before="282"/>
              <w:rPr>
                <w:rFonts w:ascii="Times New Roman" w:hAnsi="Times New Roman" w:cs="Times New Roman"/>
                <w:w w:val="95"/>
                <w:sz w:val="32"/>
                <w:lang w:val="en-US"/>
              </w:rPr>
            </w:pPr>
            <w:r w:rsidRPr="000520B3">
              <w:rPr>
                <w:rFonts w:ascii="Times New Roman" w:hAnsi="Times New Roman" w:cs="Times New Roman"/>
                <w:w w:val="95"/>
                <w:sz w:val="28"/>
                <w:szCs w:val="28"/>
              </w:rPr>
              <w:t></w:t>
            </w:r>
            <w:r w:rsidR="005C61BD" w:rsidRPr="000520B3">
              <w:rPr>
                <w:rFonts w:ascii="Times New Roman" w:hAnsi="Times New Roman" w:cs="Times New Roman"/>
                <w:w w:val="95"/>
                <w:sz w:val="28"/>
                <w:szCs w:val="28"/>
                <w:lang w:val="en-US"/>
              </w:rPr>
              <w:t xml:space="preserve"> Biotechnology book</w:t>
            </w:r>
            <w:r w:rsidR="005C61BD">
              <w:rPr>
                <w:rFonts w:ascii="Times New Roman" w:hAnsi="Times New Roman" w:cs="Times New Roman"/>
                <w:w w:val="95"/>
                <w:sz w:val="32"/>
                <w:lang w:val="en-US"/>
              </w:rPr>
              <w:t xml:space="preserve"> </w:t>
            </w:r>
          </w:p>
          <w:p w14:paraId="7E087869" w14:textId="77777777" w:rsidR="004052CC" w:rsidRDefault="004052CC" w:rsidP="000520B3">
            <w:pPr>
              <w:pStyle w:val="TableParagraph"/>
              <w:spacing w:before="282"/>
              <w:rPr>
                <w:rFonts w:ascii="Times New Roman" w:hAnsi="Times New Roman" w:cs="Times New Roman"/>
                <w:w w:val="95"/>
                <w:sz w:val="32"/>
                <w:lang w:val="en-US"/>
              </w:rPr>
            </w:pPr>
          </w:p>
          <w:p w14:paraId="26004D15" w14:textId="77777777" w:rsidR="004052CC" w:rsidRDefault="004052CC" w:rsidP="000520B3">
            <w:pPr>
              <w:pStyle w:val="TableParagraph"/>
              <w:spacing w:before="282"/>
              <w:rPr>
                <w:rFonts w:ascii="Times New Roman" w:hAnsi="Times New Roman" w:cs="Times New Roman"/>
                <w:w w:val="95"/>
                <w:sz w:val="32"/>
                <w:lang w:val="en-US"/>
              </w:rPr>
            </w:pPr>
          </w:p>
          <w:p w14:paraId="7499D8B2" w14:textId="77777777" w:rsidR="004052CC" w:rsidRDefault="004052CC" w:rsidP="000520B3">
            <w:pPr>
              <w:pStyle w:val="TableParagraph"/>
              <w:spacing w:before="282"/>
              <w:rPr>
                <w:rFonts w:ascii="Times New Roman" w:hAnsi="Times New Roman" w:cs="Times New Roman"/>
                <w:w w:val="95"/>
                <w:sz w:val="32"/>
                <w:lang w:val="en-US"/>
              </w:rPr>
            </w:pPr>
          </w:p>
          <w:p w14:paraId="4D1B1C19" w14:textId="77777777" w:rsidR="004052CC" w:rsidRDefault="004052CC" w:rsidP="000520B3">
            <w:pPr>
              <w:pStyle w:val="TableParagraph"/>
              <w:spacing w:before="282"/>
              <w:rPr>
                <w:rFonts w:ascii="Times New Roman" w:hAnsi="Times New Roman" w:cs="Times New Roman"/>
                <w:w w:val="95"/>
                <w:sz w:val="32"/>
                <w:lang w:val="en-US"/>
              </w:rPr>
            </w:pPr>
          </w:p>
          <w:p w14:paraId="2411D99A" w14:textId="77777777" w:rsidR="004052CC" w:rsidRDefault="004052CC" w:rsidP="000520B3">
            <w:pPr>
              <w:pStyle w:val="TableParagraph"/>
              <w:spacing w:before="282"/>
              <w:rPr>
                <w:rFonts w:ascii="Times New Roman" w:hAnsi="Times New Roman" w:cs="Times New Roman"/>
                <w:w w:val="95"/>
                <w:sz w:val="32"/>
                <w:lang w:val="en-US"/>
              </w:rPr>
            </w:pPr>
          </w:p>
          <w:p w14:paraId="5BD5BFB6" w14:textId="77777777" w:rsidR="004052CC" w:rsidRDefault="004052CC" w:rsidP="000520B3">
            <w:pPr>
              <w:pStyle w:val="TableParagraph"/>
              <w:spacing w:before="282"/>
              <w:rPr>
                <w:rFonts w:ascii="Times New Roman" w:hAnsi="Times New Roman" w:cs="Times New Roman"/>
                <w:w w:val="95"/>
                <w:sz w:val="32"/>
                <w:lang w:val="en-US"/>
              </w:rPr>
            </w:pPr>
          </w:p>
          <w:p w14:paraId="32288FFF" w14:textId="77777777" w:rsidR="004052CC" w:rsidRDefault="004052CC" w:rsidP="000520B3">
            <w:pPr>
              <w:pStyle w:val="TableParagraph"/>
              <w:spacing w:before="282"/>
              <w:rPr>
                <w:rFonts w:ascii="Times New Roman" w:hAnsi="Times New Roman" w:cs="Times New Roman"/>
                <w:w w:val="95"/>
                <w:sz w:val="32"/>
                <w:lang w:val="en-US"/>
              </w:rPr>
            </w:pPr>
          </w:p>
          <w:p w14:paraId="5928EC2C" w14:textId="77777777" w:rsidR="004052CC" w:rsidRDefault="004052CC" w:rsidP="000520B3">
            <w:pPr>
              <w:pStyle w:val="TableParagraph"/>
              <w:spacing w:before="282"/>
              <w:rPr>
                <w:rFonts w:ascii="Times New Roman" w:hAnsi="Times New Roman" w:cs="Times New Roman"/>
                <w:w w:val="95"/>
                <w:sz w:val="32"/>
                <w:lang w:val="en-US"/>
              </w:rPr>
            </w:pPr>
          </w:p>
          <w:p w14:paraId="11F93937" w14:textId="77777777" w:rsidR="004052CC" w:rsidRDefault="004052CC" w:rsidP="000520B3">
            <w:pPr>
              <w:pStyle w:val="TableParagraph"/>
              <w:spacing w:before="282"/>
              <w:rPr>
                <w:rFonts w:ascii="Times New Roman" w:hAnsi="Times New Roman" w:cs="Times New Roman"/>
                <w:w w:val="95"/>
                <w:sz w:val="32"/>
                <w:lang w:val="en-US"/>
              </w:rPr>
            </w:pPr>
          </w:p>
          <w:p w14:paraId="2114B5AB" w14:textId="77777777" w:rsidR="004052CC" w:rsidRDefault="004052CC" w:rsidP="000520B3">
            <w:pPr>
              <w:pStyle w:val="TableParagraph"/>
              <w:spacing w:before="282"/>
              <w:rPr>
                <w:rFonts w:ascii="Times New Roman" w:hAnsi="Times New Roman" w:cs="Times New Roman"/>
                <w:w w:val="95"/>
                <w:sz w:val="32"/>
                <w:lang w:val="en-US"/>
              </w:rPr>
            </w:pPr>
          </w:p>
          <w:p w14:paraId="328A2DEC" w14:textId="77777777" w:rsidR="004052CC" w:rsidRPr="005C61BD" w:rsidRDefault="004052CC" w:rsidP="000520B3">
            <w:pPr>
              <w:pStyle w:val="TableParagraph"/>
              <w:spacing w:before="282"/>
              <w:rPr>
                <w:rFonts w:ascii="Times New Roman" w:hAnsi="Times New Roman" w:cs="Times New Roman"/>
                <w:b/>
                <w:bCs/>
                <w:rtl/>
                <w:lang w:val="en-US"/>
              </w:rPr>
            </w:pPr>
          </w:p>
        </w:tc>
      </w:tr>
      <w:tr w:rsidR="004F4085" w:rsidRPr="000E1512" w14:paraId="6957E932" w14:textId="77777777" w:rsidTr="00B62A8A">
        <w:trPr>
          <w:trHeight w:val="342"/>
        </w:trPr>
        <w:tc>
          <w:tcPr>
            <w:tcW w:w="6630" w:type="dxa"/>
            <w:gridSpan w:val="2"/>
            <w:tcBorders>
              <w:bottom w:val="single" w:sz="8" w:space="0" w:color="000000"/>
            </w:tcBorders>
          </w:tcPr>
          <w:p w14:paraId="69927D0B" w14:textId="77777777" w:rsidR="004F4085" w:rsidRPr="000E1512" w:rsidRDefault="00B60C48"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lastRenderedPageBreak/>
              <w:t>17.</w:t>
            </w:r>
            <w:r w:rsidRPr="000E1512">
              <w:rPr>
                <w:rFonts w:ascii="Times New Roman" w:hAnsi="Times New Roman" w:cs="Times New Roman"/>
                <w:b/>
                <w:bCs/>
                <w:w w:val="95"/>
                <w:sz w:val="28"/>
                <w:szCs w:val="28"/>
                <w:rtl/>
              </w:rPr>
              <w:t xml:space="preserve"> The Topics</w:t>
            </w:r>
          </w:p>
        </w:tc>
        <w:tc>
          <w:tcPr>
            <w:tcW w:w="2466" w:type="dxa"/>
            <w:tcBorders>
              <w:bottom w:val="single" w:sz="8" w:space="0" w:color="000000"/>
            </w:tcBorders>
          </w:tcPr>
          <w:p w14:paraId="33D40F33" w14:textId="77777777" w:rsidR="004F4085" w:rsidRPr="000E1512" w:rsidRDefault="004F4085" w:rsidP="004052CC">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sz w:val="28"/>
                <w:szCs w:val="28"/>
                <w:rtl/>
              </w:rPr>
              <w:t>Lecturer's name</w:t>
            </w:r>
          </w:p>
        </w:tc>
      </w:tr>
      <w:tr w:rsidR="004F4085" w:rsidRPr="00341A33" w14:paraId="3EC7762A" w14:textId="77777777" w:rsidTr="00B62A8A">
        <w:trPr>
          <w:trHeight w:val="4562"/>
        </w:trPr>
        <w:tc>
          <w:tcPr>
            <w:tcW w:w="6630" w:type="dxa"/>
            <w:gridSpan w:val="2"/>
            <w:tcBorders>
              <w:top w:val="single" w:sz="8" w:space="0" w:color="000000"/>
              <w:bottom w:val="single" w:sz="8" w:space="0" w:color="000000"/>
            </w:tcBorders>
          </w:tcPr>
          <w:p w14:paraId="703A5F98" w14:textId="798A6AEB" w:rsidR="004F4085" w:rsidRPr="000E1512" w:rsidRDefault="004F4085" w:rsidP="0012320F">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  1. Introduction and </w:t>
            </w:r>
            <w:proofErr w:type="gramStart"/>
            <w:r w:rsidRPr="000E1512">
              <w:rPr>
                <w:rFonts w:ascii="Times New Roman" w:hAnsi="Times New Roman" w:cs="Times New Roman"/>
                <w:color w:val="000000" w:themeColor="text1"/>
                <w:sz w:val="24"/>
                <w:szCs w:val="24"/>
                <w:lang w:val="en-US"/>
              </w:rPr>
              <w:t xml:space="preserve">Applications </w:t>
            </w:r>
            <w:r w:rsidR="004052CC">
              <w:rPr>
                <w:rFonts w:ascii="Times New Roman" w:hAnsi="Times New Roman" w:cs="Times New Roman"/>
                <w:color w:val="000000" w:themeColor="text1"/>
                <w:sz w:val="24"/>
                <w:szCs w:val="24"/>
                <w:lang w:val="en-US"/>
              </w:rPr>
              <w:t xml:space="preserve"> </w:t>
            </w:r>
            <w:r w:rsidRPr="000E1512">
              <w:rPr>
                <w:rFonts w:ascii="Times New Roman" w:hAnsi="Times New Roman" w:cs="Times New Roman"/>
                <w:color w:val="000000" w:themeColor="text1"/>
                <w:sz w:val="24"/>
                <w:szCs w:val="24"/>
                <w:lang w:val="en-US"/>
              </w:rPr>
              <w:t>of</w:t>
            </w:r>
            <w:proofErr w:type="gramEnd"/>
            <w:r w:rsidRPr="000E1512">
              <w:rPr>
                <w:rFonts w:ascii="Times New Roman" w:hAnsi="Times New Roman" w:cs="Times New Roman"/>
                <w:color w:val="000000" w:themeColor="text1"/>
                <w:sz w:val="24"/>
                <w:szCs w:val="24"/>
                <w:lang w:val="en-US"/>
              </w:rPr>
              <w:t xml:space="preserve"> animal biotechnology </w:t>
            </w:r>
          </w:p>
          <w:p w14:paraId="0A723C57" w14:textId="4E34A797" w:rsidR="004F4085"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3. DNA recombinant and Cloning</w:t>
            </w:r>
          </w:p>
          <w:p w14:paraId="550E2D30" w14:textId="4BD849CA" w:rsidR="0012320F" w:rsidRPr="000E1512" w:rsidRDefault="0012320F"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3. Types of ELISA Technique and Interpretation </w:t>
            </w:r>
          </w:p>
          <w:p w14:paraId="5B817B4B" w14:textId="03EEF92F" w:rsidR="0097622D" w:rsidRDefault="004F4085" w:rsidP="00256D69">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4. Types of </w:t>
            </w:r>
            <w:proofErr w:type="gramStart"/>
            <w:r w:rsidRPr="000E1512">
              <w:rPr>
                <w:rFonts w:ascii="Times New Roman" w:hAnsi="Times New Roman" w:cs="Times New Roman"/>
                <w:color w:val="000000" w:themeColor="text1"/>
                <w:sz w:val="24"/>
                <w:szCs w:val="24"/>
                <w:lang w:val="en-US"/>
              </w:rPr>
              <w:t>PCR ,</w:t>
            </w:r>
            <w:proofErr w:type="gramEnd"/>
            <w:r w:rsidRPr="000E1512">
              <w:rPr>
                <w:rFonts w:ascii="Times New Roman" w:hAnsi="Times New Roman" w:cs="Times New Roman"/>
                <w:color w:val="000000" w:themeColor="text1"/>
                <w:sz w:val="24"/>
                <w:szCs w:val="24"/>
                <w:lang w:val="en-US"/>
              </w:rPr>
              <w:t xml:space="preserve"> Sequencing, </w:t>
            </w:r>
          </w:p>
          <w:p w14:paraId="1163D41A" w14:textId="59BE262B" w:rsidR="004F4085" w:rsidRDefault="004F4085" w:rsidP="0097622D">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5. </w:t>
            </w:r>
            <w:r w:rsidR="004052CC">
              <w:rPr>
                <w:rFonts w:ascii="Times New Roman" w:hAnsi="Times New Roman" w:cs="Times New Roman"/>
                <w:color w:val="000000" w:themeColor="text1"/>
                <w:sz w:val="24"/>
                <w:szCs w:val="24"/>
                <w:lang w:val="en-US"/>
              </w:rPr>
              <w:t xml:space="preserve">  </w:t>
            </w:r>
            <w:r w:rsidRPr="000E1512">
              <w:rPr>
                <w:rFonts w:ascii="Times New Roman" w:hAnsi="Times New Roman" w:cs="Times New Roman"/>
                <w:color w:val="000000" w:themeColor="text1"/>
                <w:sz w:val="24"/>
                <w:szCs w:val="24"/>
                <w:lang w:val="en-US"/>
              </w:rPr>
              <w:t>Modern Vaccines</w:t>
            </w:r>
            <w:r w:rsidR="0012320F">
              <w:rPr>
                <w:rFonts w:ascii="Times New Roman" w:hAnsi="Times New Roman" w:cs="Times New Roman"/>
                <w:color w:val="000000" w:themeColor="text1"/>
                <w:sz w:val="24"/>
                <w:szCs w:val="24"/>
                <w:lang w:val="en-US"/>
              </w:rPr>
              <w:t xml:space="preserve"> </w:t>
            </w:r>
            <w:r w:rsidRPr="000E1512">
              <w:rPr>
                <w:rFonts w:ascii="Times New Roman" w:hAnsi="Times New Roman" w:cs="Times New Roman"/>
                <w:color w:val="000000" w:themeColor="text1"/>
                <w:sz w:val="24"/>
                <w:szCs w:val="24"/>
                <w:lang w:val="en-US"/>
              </w:rPr>
              <w:t xml:space="preserve"> </w:t>
            </w:r>
          </w:p>
          <w:p w14:paraId="3DCC937B" w14:textId="77777777" w:rsidR="004052CC" w:rsidRDefault="004052CC" w:rsidP="0097622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6</w:t>
            </w:r>
            <w:r w:rsidRPr="000E1512">
              <w:rPr>
                <w:rFonts w:ascii="Times New Roman" w:hAnsi="Times New Roman" w:cs="Times New Roman"/>
                <w:color w:val="000000" w:themeColor="text1"/>
                <w:sz w:val="24"/>
                <w:szCs w:val="24"/>
                <w:lang w:val="en-US"/>
              </w:rPr>
              <w:t>. Artificial insemination and Embryo Transfer (MOET, IVEP),</w:t>
            </w:r>
          </w:p>
          <w:p w14:paraId="6C42ABB3" w14:textId="77777777" w:rsidR="0097622D" w:rsidRPr="000E1512" w:rsidRDefault="0097622D" w:rsidP="0097622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 Gene engineering</w:t>
            </w:r>
          </w:p>
          <w:p w14:paraId="54C1DFF2" w14:textId="5A7F18FE" w:rsidR="004F4085" w:rsidRPr="000E1512" w:rsidRDefault="004F4085" w:rsidP="0097622D">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 </w:t>
            </w:r>
            <w:r w:rsidR="0097622D">
              <w:rPr>
                <w:rFonts w:ascii="Times New Roman" w:hAnsi="Times New Roman" w:cs="Times New Roman"/>
                <w:color w:val="000000" w:themeColor="text1"/>
                <w:sz w:val="24"/>
                <w:szCs w:val="24"/>
                <w:lang w:val="en-US"/>
              </w:rPr>
              <w:t>8</w:t>
            </w:r>
            <w:r w:rsidRPr="000E1512">
              <w:rPr>
                <w:rFonts w:ascii="Times New Roman" w:hAnsi="Times New Roman" w:cs="Times New Roman"/>
                <w:color w:val="000000" w:themeColor="text1"/>
                <w:sz w:val="24"/>
                <w:szCs w:val="24"/>
                <w:lang w:val="en-US"/>
              </w:rPr>
              <w:t xml:space="preserve">. Flow Cytometer, </w:t>
            </w:r>
            <w:r w:rsidR="00CF5524">
              <w:rPr>
                <w:rFonts w:ascii="Times New Roman" w:hAnsi="Times New Roman" w:cs="Times New Roman"/>
                <w:color w:val="000000" w:themeColor="text1"/>
                <w:sz w:val="24"/>
                <w:szCs w:val="24"/>
                <w:lang w:val="en-US"/>
              </w:rPr>
              <w:t>and its Benefits</w:t>
            </w:r>
          </w:p>
          <w:p w14:paraId="2CB932BD" w14:textId="77777777"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r w:rsidR="004F4085" w:rsidRPr="000E1512">
              <w:rPr>
                <w:rFonts w:ascii="Times New Roman" w:hAnsi="Times New Roman" w:cs="Times New Roman"/>
                <w:color w:val="000000" w:themeColor="text1"/>
                <w:sz w:val="24"/>
                <w:szCs w:val="24"/>
                <w:lang w:val="en-US"/>
              </w:rPr>
              <w:t xml:space="preserve">. Electron Microscope </w:t>
            </w:r>
            <w:proofErr w:type="gramStart"/>
            <w:r w:rsidR="004F4085" w:rsidRPr="000E1512">
              <w:rPr>
                <w:rFonts w:ascii="Times New Roman" w:hAnsi="Times New Roman" w:cs="Times New Roman"/>
                <w:color w:val="000000" w:themeColor="text1"/>
                <w:sz w:val="24"/>
                <w:szCs w:val="24"/>
                <w:lang w:val="en-US"/>
              </w:rPr>
              <w:t>( SEM</w:t>
            </w:r>
            <w:proofErr w:type="gramEnd"/>
            <w:r w:rsidR="004F4085" w:rsidRPr="000E1512">
              <w:rPr>
                <w:rFonts w:ascii="Times New Roman" w:hAnsi="Times New Roman" w:cs="Times New Roman"/>
                <w:color w:val="000000" w:themeColor="text1"/>
                <w:sz w:val="24"/>
                <w:szCs w:val="24"/>
                <w:lang w:val="en-US"/>
              </w:rPr>
              <w:t xml:space="preserve"> and TEM)</w:t>
            </w:r>
          </w:p>
          <w:p w14:paraId="57DC3EBF" w14:textId="77777777"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r w:rsidR="004F4085" w:rsidRPr="000E1512">
              <w:rPr>
                <w:rFonts w:ascii="Times New Roman" w:hAnsi="Times New Roman" w:cs="Times New Roman"/>
                <w:color w:val="000000" w:themeColor="text1"/>
                <w:sz w:val="24"/>
                <w:szCs w:val="24"/>
                <w:lang w:val="en-US"/>
              </w:rPr>
              <w:t>. 1</w:t>
            </w:r>
            <w:r w:rsidR="004F4085" w:rsidRPr="000E1512">
              <w:rPr>
                <w:rFonts w:ascii="Times New Roman" w:hAnsi="Times New Roman" w:cs="Times New Roman"/>
                <w:color w:val="000000" w:themeColor="text1"/>
                <w:sz w:val="24"/>
                <w:szCs w:val="24"/>
                <w:vertAlign w:val="superscript"/>
                <w:lang w:val="en-US"/>
              </w:rPr>
              <w:t>st</w:t>
            </w:r>
            <w:r w:rsidR="004F4085" w:rsidRPr="000E1512">
              <w:rPr>
                <w:rFonts w:ascii="Times New Roman" w:hAnsi="Times New Roman" w:cs="Times New Roman"/>
                <w:color w:val="000000" w:themeColor="text1"/>
                <w:sz w:val="24"/>
                <w:szCs w:val="24"/>
                <w:lang w:val="en-US"/>
              </w:rPr>
              <w:t xml:space="preserve"> Examination</w:t>
            </w:r>
          </w:p>
          <w:p w14:paraId="3760072B" w14:textId="77777777"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11.</w:t>
            </w:r>
            <w:r w:rsidRPr="000E1512">
              <w:rPr>
                <w:rFonts w:ascii="Times New Roman" w:hAnsi="Times New Roman" w:cs="Times New Roman"/>
                <w:color w:val="000000" w:themeColor="text1"/>
                <w:sz w:val="24"/>
                <w:szCs w:val="24"/>
                <w:rtl/>
              </w:rPr>
              <w:t xml:space="preserve"> </w:t>
            </w:r>
            <w:r w:rsidRPr="000E1512">
              <w:rPr>
                <w:rFonts w:ascii="Times New Roman" w:hAnsi="Times New Roman" w:cs="Times New Roman"/>
                <w:color w:val="000000" w:themeColor="text1"/>
                <w:sz w:val="24"/>
                <w:szCs w:val="24"/>
                <w:lang w:val="en-US"/>
              </w:rPr>
              <w:t xml:space="preserve">Transgenic animal In vivo and In </w:t>
            </w:r>
            <w:proofErr w:type="spellStart"/>
            <w:r w:rsidRPr="000E1512">
              <w:rPr>
                <w:rFonts w:ascii="Times New Roman" w:hAnsi="Times New Roman" w:cs="Times New Roman"/>
                <w:color w:val="000000" w:themeColor="text1"/>
                <w:sz w:val="24"/>
                <w:szCs w:val="24"/>
                <w:lang w:val="en-US"/>
              </w:rPr>
              <w:t>vetro</w:t>
            </w:r>
            <w:proofErr w:type="spellEnd"/>
          </w:p>
          <w:p w14:paraId="79FFD808" w14:textId="77777777"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12. Nutritional biotechnology ( pre &amp; probiotic )    GMO food </w:t>
            </w:r>
          </w:p>
          <w:p w14:paraId="670F9BD2" w14:textId="77777777" w:rsidR="004F4085" w:rsidRPr="000E1512" w:rsidRDefault="004F4085" w:rsidP="000E1512">
            <w:pPr>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13. 2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Examination</w:t>
            </w:r>
          </w:p>
        </w:tc>
        <w:tc>
          <w:tcPr>
            <w:tcW w:w="2466" w:type="dxa"/>
            <w:tcBorders>
              <w:top w:val="single" w:sz="8" w:space="0" w:color="000000"/>
              <w:bottom w:val="single" w:sz="8" w:space="0" w:color="000000"/>
            </w:tcBorders>
          </w:tcPr>
          <w:p w14:paraId="5CD9BD4D" w14:textId="77777777" w:rsidR="004F4085" w:rsidRPr="000E1512" w:rsidRDefault="004F4085" w:rsidP="000E1512">
            <w:pPr>
              <w:pStyle w:val="TableParagraph"/>
              <w:spacing w:before="4"/>
              <w:ind w:left="0"/>
              <w:rPr>
                <w:rFonts w:ascii="Times New Roman" w:hAnsi="Times New Roman" w:cs="Times New Roman"/>
                <w:b/>
                <w:bCs/>
                <w:sz w:val="25"/>
                <w:szCs w:val="25"/>
                <w:rtl/>
              </w:rPr>
            </w:pPr>
          </w:p>
          <w:p w14:paraId="28401009" w14:textId="77777777" w:rsidR="004F4085" w:rsidRPr="000E1512" w:rsidRDefault="004F4085" w:rsidP="000E1512">
            <w:pPr>
              <w:pStyle w:val="TableParagraph"/>
              <w:rPr>
                <w:rFonts w:ascii="Times New Roman" w:hAnsi="Times New Roman" w:cs="Times New Roman"/>
                <w:b/>
                <w:bCs/>
                <w:sz w:val="24"/>
                <w:szCs w:val="24"/>
                <w:rtl/>
              </w:rPr>
            </w:pPr>
            <w:r w:rsidRPr="000E1512">
              <w:rPr>
                <w:rFonts w:ascii="Times New Roman" w:hAnsi="Times New Roman" w:cs="Times New Roman"/>
                <w:b/>
                <w:bCs/>
                <w:sz w:val="24"/>
                <w:szCs w:val="24"/>
                <w:rtl/>
              </w:rPr>
              <w:t>Me at all lectures</w:t>
            </w:r>
          </w:p>
          <w:p w14:paraId="3CB3F3AD" w14:textId="77777777" w:rsidR="004F4085" w:rsidRPr="000E1512" w:rsidRDefault="004F4085" w:rsidP="000E1512">
            <w:pPr>
              <w:pStyle w:val="TableParagraph"/>
              <w:ind w:left="0"/>
              <w:rPr>
                <w:rFonts w:ascii="Times New Roman" w:hAnsi="Times New Roman" w:cs="Times New Roman"/>
                <w:b/>
                <w:bCs/>
                <w:sz w:val="24"/>
                <w:szCs w:val="24"/>
                <w:rtl/>
              </w:rPr>
            </w:pPr>
          </w:p>
          <w:p w14:paraId="5E97F57C" w14:textId="77777777" w:rsidR="004F4085" w:rsidRPr="000E1512" w:rsidRDefault="004F4085" w:rsidP="000E1512">
            <w:pPr>
              <w:pStyle w:val="TableParagraph"/>
              <w:ind w:left="0"/>
              <w:rPr>
                <w:rFonts w:ascii="Times New Roman" w:hAnsi="Times New Roman" w:cs="Times New Roman"/>
                <w:b/>
                <w:bCs/>
                <w:sz w:val="24"/>
                <w:szCs w:val="24"/>
                <w:rtl/>
              </w:rPr>
            </w:pPr>
          </w:p>
          <w:p w14:paraId="06B17463" w14:textId="77777777" w:rsidR="004F4085" w:rsidRPr="000E1512" w:rsidRDefault="004F4085" w:rsidP="000E1512">
            <w:pPr>
              <w:pStyle w:val="TableParagraph"/>
              <w:ind w:left="0"/>
              <w:rPr>
                <w:rFonts w:ascii="Times New Roman" w:hAnsi="Times New Roman" w:cs="Times New Roman"/>
                <w:b/>
                <w:bCs/>
                <w:sz w:val="24"/>
                <w:szCs w:val="24"/>
                <w:rtl/>
              </w:rPr>
            </w:pPr>
          </w:p>
          <w:p w14:paraId="60CAA160" w14:textId="77777777" w:rsidR="004F4085" w:rsidRPr="000E1512" w:rsidRDefault="004F4085" w:rsidP="000E1512">
            <w:pPr>
              <w:pStyle w:val="TableParagraph"/>
              <w:ind w:left="0"/>
              <w:rPr>
                <w:rFonts w:ascii="Times New Roman" w:hAnsi="Times New Roman" w:cs="Times New Roman"/>
                <w:b/>
                <w:bCs/>
                <w:sz w:val="24"/>
                <w:szCs w:val="24"/>
                <w:rtl/>
              </w:rPr>
            </w:pPr>
          </w:p>
          <w:p w14:paraId="589DCE8B" w14:textId="77777777" w:rsidR="004F4085" w:rsidRPr="000E1512" w:rsidRDefault="004F4085" w:rsidP="000E1512">
            <w:pPr>
              <w:pStyle w:val="TableParagraph"/>
              <w:spacing w:before="7"/>
              <w:ind w:left="0"/>
              <w:rPr>
                <w:rFonts w:ascii="Times New Roman" w:hAnsi="Times New Roman" w:cs="Times New Roman"/>
                <w:b/>
                <w:bCs/>
                <w:sz w:val="31"/>
                <w:szCs w:val="31"/>
                <w:rtl/>
              </w:rPr>
            </w:pPr>
          </w:p>
          <w:p w14:paraId="39098F33" w14:textId="77777777" w:rsidR="004F4085" w:rsidRPr="000E1512" w:rsidRDefault="00732C4C" w:rsidP="000E1512">
            <w:pPr>
              <w:pStyle w:val="TableParagraph"/>
              <w:ind w:right="378"/>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Two </w:t>
            </w:r>
            <w:proofErr w:type="spellStart"/>
            <w:r w:rsidRPr="000E1512">
              <w:rPr>
                <w:rFonts w:ascii="Times New Roman" w:hAnsi="Times New Roman" w:cs="Times New Roman"/>
                <w:b/>
                <w:bCs/>
                <w:w w:val="95"/>
                <w:sz w:val="24"/>
                <w:szCs w:val="24"/>
                <w:lang w:val="en-US"/>
              </w:rPr>
              <w:t>hrs</w:t>
            </w:r>
            <w:proofErr w:type="spellEnd"/>
            <w:r w:rsidRPr="000E1512">
              <w:rPr>
                <w:rFonts w:ascii="Times New Roman" w:hAnsi="Times New Roman" w:cs="Times New Roman"/>
                <w:b/>
                <w:bCs/>
                <w:w w:val="95"/>
                <w:sz w:val="24"/>
                <w:szCs w:val="24"/>
                <w:lang w:val="en-US"/>
              </w:rPr>
              <w:t xml:space="preserve"> each </w:t>
            </w:r>
            <w:r w:rsidRPr="000E1512">
              <w:rPr>
                <w:rFonts w:ascii="Times New Roman" w:hAnsi="Times New Roman" w:cs="Times New Roman"/>
                <w:b/>
                <w:bCs/>
                <w:sz w:val="24"/>
                <w:szCs w:val="24"/>
                <w:rtl/>
              </w:rPr>
              <w:t>lecture.</w:t>
            </w:r>
          </w:p>
        </w:tc>
      </w:tr>
      <w:tr w:rsidR="0089171F" w:rsidRPr="00341A33" w14:paraId="0C31EF6B" w14:textId="77777777" w:rsidTr="00AB5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0"/>
        </w:trPr>
        <w:tc>
          <w:tcPr>
            <w:tcW w:w="6630" w:type="dxa"/>
            <w:gridSpan w:val="2"/>
            <w:tcBorders>
              <w:left w:val="single" w:sz="4" w:space="0" w:color="000000"/>
              <w:right w:val="single" w:sz="4" w:space="0" w:color="000000"/>
            </w:tcBorders>
          </w:tcPr>
          <w:p w14:paraId="050CEC8C" w14:textId="77777777" w:rsidR="0089171F" w:rsidRPr="000E1512" w:rsidRDefault="0089171F" w:rsidP="000E1512">
            <w:pPr>
              <w:pStyle w:val="TableParagraph"/>
              <w:tabs>
                <w:tab w:val="left" w:pos="828"/>
              </w:tabs>
              <w:spacing w:before="2"/>
              <w:ind w:left="0"/>
              <w:rPr>
                <w:rFonts w:ascii="Times New Roman" w:hAnsi="Times New Roman" w:cs="Times New Roman"/>
                <w:i/>
                <w:iCs/>
                <w:sz w:val="28"/>
                <w:szCs w:val="28"/>
                <w:rtl/>
                <w:lang w:val="en-US"/>
              </w:rPr>
            </w:pPr>
          </w:p>
        </w:tc>
        <w:tc>
          <w:tcPr>
            <w:tcW w:w="2466" w:type="dxa"/>
            <w:tcBorders>
              <w:left w:val="single" w:sz="4" w:space="0" w:color="000000"/>
              <w:right w:val="single" w:sz="4" w:space="0" w:color="000000"/>
            </w:tcBorders>
          </w:tcPr>
          <w:p w14:paraId="5BDB6EAE" w14:textId="77777777" w:rsidR="0089171F" w:rsidRPr="000E1512" w:rsidRDefault="0089171F" w:rsidP="000E1512">
            <w:pPr>
              <w:rPr>
                <w:rFonts w:ascii="Times New Roman" w:hAnsi="Times New Roman" w:cs="Times New Roman"/>
                <w:rtl/>
              </w:rPr>
            </w:pPr>
          </w:p>
        </w:tc>
      </w:tr>
      <w:tr w:rsidR="004D2AC2" w:rsidRPr="000E1512" w14:paraId="6C6F8475"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4"/>
        </w:trPr>
        <w:tc>
          <w:tcPr>
            <w:tcW w:w="6630" w:type="dxa"/>
            <w:gridSpan w:val="2"/>
            <w:tcBorders>
              <w:left w:val="single" w:sz="4" w:space="0" w:color="000000"/>
              <w:bottom w:val="nil"/>
              <w:right w:val="single" w:sz="4" w:space="0" w:color="000000"/>
            </w:tcBorders>
          </w:tcPr>
          <w:p w14:paraId="72BA860E" w14:textId="77777777" w:rsidR="004D2AC2" w:rsidRPr="000E1512" w:rsidRDefault="004D2AC2"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t>18.</w:t>
            </w:r>
            <w:r w:rsidRPr="000E1512">
              <w:rPr>
                <w:rFonts w:ascii="Times New Roman" w:hAnsi="Times New Roman" w:cs="Times New Roman"/>
                <w:b/>
                <w:bCs/>
                <w:w w:val="95"/>
                <w:sz w:val="28"/>
                <w:szCs w:val="28"/>
                <w:rtl/>
              </w:rPr>
              <w:t xml:space="preserve"> Examinations</w:t>
            </w:r>
          </w:p>
        </w:tc>
        <w:tc>
          <w:tcPr>
            <w:tcW w:w="2466" w:type="dxa"/>
            <w:tcBorders>
              <w:left w:val="single" w:sz="4" w:space="0" w:color="000000"/>
              <w:bottom w:val="nil"/>
              <w:right w:val="single" w:sz="4" w:space="0" w:color="000000"/>
            </w:tcBorders>
          </w:tcPr>
          <w:p w14:paraId="78B5AB0A"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0E1512" w14:paraId="002F882C"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1"/>
        </w:trPr>
        <w:tc>
          <w:tcPr>
            <w:tcW w:w="6630" w:type="dxa"/>
            <w:gridSpan w:val="2"/>
            <w:tcBorders>
              <w:top w:val="nil"/>
              <w:left w:val="single" w:sz="4" w:space="0" w:color="000000"/>
              <w:bottom w:val="nil"/>
              <w:right w:val="single" w:sz="4" w:space="0" w:color="000000"/>
            </w:tcBorders>
          </w:tcPr>
          <w:p w14:paraId="0D397704" w14:textId="77777777" w:rsidR="004D2AC2" w:rsidRPr="000E1512" w:rsidRDefault="004D2AC2" w:rsidP="000E1512">
            <w:pPr>
              <w:pStyle w:val="TableParagraph"/>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1. Compositional:</w:t>
            </w:r>
          </w:p>
        </w:tc>
        <w:tc>
          <w:tcPr>
            <w:tcW w:w="2466" w:type="dxa"/>
            <w:tcBorders>
              <w:top w:val="nil"/>
              <w:left w:val="single" w:sz="4" w:space="0" w:color="000000"/>
              <w:bottom w:val="nil"/>
              <w:right w:val="single" w:sz="4" w:space="0" w:color="000000"/>
            </w:tcBorders>
          </w:tcPr>
          <w:p w14:paraId="70978754"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12320F" w14:paraId="70013137"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2"/>
        </w:trPr>
        <w:tc>
          <w:tcPr>
            <w:tcW w:w="6630" w:type="dxa"/>
            <w:gridSpan w:val="2"/>
            <w:tcBorders>
              <w:top w:val="nil"/>
              <w:left w:val="single" w:sz="4" w:space="0" w:color="000000"/>
              <w:bottom w:val="nil"/>
              <w:right w:val="single" w:sz="4" w:space="0" w:color="000000"/>
            </w:tcBorders>
          </w:tcPr>
          <w:p w14:paraId="3A87ADC4" w14:textId="570ECDEB" w:rsidR="004D2AC2" w:rsidRPr="000E1512" w:rsidRDefault="004D2AC2" w:rsidP="000E1512">
            <w:pPr>
              <w:pStyle w:val="TableParagraph"/>
              <w:spacing w:before="95"/>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 xml:space="preserve">Q: Write what you know about the gene </w:t>
            </w:r>
            <w:r w:rsidR="0012320F" w:rsidRPr="0012320F">
              <w:rPr>
                <w:rFonts w:ascii="Times New Roman" w:hAnsi="Times New Roman" w:cs="Times New Roman" w:hint="cs"/>
                <w:b/>
                <w:bCs/>
                <w:i/>
                <w:iCs/>
                <w:sz w:val="24"/>
                <w:szCs w:val="24"/>
                <w:lang w:val="en-US"/>
              </w:rPr>
              <w:t>cloned</w:t>
            </w:r>
            <w:r w:rsidRPr="000E1512">
              <w:rPr>
                <w:rFonts w:ascii="Times New Roman" w:hAnsi="Times New Roman" w:cs="Times New Roman"/>
                <w:b/>
                <w:bCs/>
                <w:i/>
                <w:iCs/>
                <w:sz w:val="24"/>
                <w:szCs w:val="24"/>
                <w:rtl/>
              </w:rPr>
              <w:t xml:space="preserve"> by </w:t>
            </w:r>
            <w:r w:rsidR="0012320F" w:rsidRPr="0012320F">
              <w:rPr>
                <w:rFonts w:ascii="Times New Roman" w:hAnsi="Times New Roman" w:cs="Times New Roman" w:hint="cs"/>
                <w:b/>
                <w:bCs/>
                <w:i/>
                <w:iCs/>
                <w:sz w:val="24"/>
                <w:szCs w:val="24"/>
                <w:lang w:val="en-US"/>
              </w:rPr>
              <w:t xml:space="preserve">the </w:t>
            </w:r>
            <w:r w:rsidRPr="000E1512">
              <w:rPr>
                <w:rFonts w:ascii="Times New Roman" w:hAnsi="Times New Roman" w:cs="Times New Roman"/>
                <w:b/>
                <w:bCs/>
                <w:i/>
                <w:iCs/>
                <w:sz w:val="24"/>
                <w:szCs w:val="24"/>
                <w:rtl/>
              </w:rPr>
              <w:t>plasmid. (25 Marks)</w:t>
            </w:r>
          </w:p>
        </w:tc>
        <w:tc>
          <w:tcPr>
            <w:tcW w:w="2466" w:type="dxa"/>
            <w:tcBorders>
              <w:top w:val="nil"/>
              <w:left w:val="single" w:sz="4" w:space="0" w:color="000000"/>
              <w:bottom w:val="nil"/>
              <w:right w:val="single" w:sz="4" w:space="0" w:color="000000"/>
            </w:tcBorders>
          </w:tcPr>
          <w:p w14:paraId="02221160"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341A33" w14:paraId="1C211ECD"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3"/>
        </w:trPr>
        <w:tc>
          <w:tcPr>
            <w:tcW w:w="6630" w:type="dxa"/>
            <w:gridSpan w:val="2"/>
            <w:tcBorders>
              <w:top w:val="nil"/>
              <w:left w:val="single" w:sz="4" w:space="0" w:color="000000"/>
              <w:bottom w:val="nil"/>
              <w:right w:val="single" w:sz="4" w:space="0" w:color="000000"/>
            </w:tcBorders>
          </w:tcPr>
          <w:p w14:paraId="78CA04AA" w14:textId="77777777" w:rsidR="004D2AC2" w:rsidRPr="000E1512" w:rsidRDefault="004D2AC2" w:rsidP="000E1512">
            <w:pPr>
              <w:pStyle w:val="TableParagraph"/>
              <w:spacing w:before="92"/>
              <w:ind w:left="820" w:right="97" w:hanging="356"/>
              <w:rPr>
                <w:rFonts w:ascii="Times New Roman" w:hAnsi="Times New Roman" w:cs="Times New Roman"/>
                <w:i/>
                <w:iCs/>
                <w:sz w:val="28"/>
                <w:szCs w:val="28"/>
                <w:rtl/>
              </w:rPr>
            </w:pPr>
            <w:r w:rsidRPr="000E1512">
              <w:rPr>
                <w:rFonts w:ascii="Times New Roman" w:hAnsi="Times New Roman" w:cs="Times New Roman"/>
                <w:sz w:val="28"/>
                <w:szCs w:val="28"/>
                <w:rtl/>
              </w:rPr>
              <w:t xml:space="preserve">— </w:t>
            </w:r>
            <w:r w:rsidRPr="000E1512">
              <w:rPr>
                <w:rFonts w:ascii="Times New Roman" w:hAnsi="Times New Roman" w:cs="Times New Roman"/>
                <w:i/>
                <w:iCs/>
                <w:sz w:val="28"/>
                <w:szCs w:val="28"/>
                <w:rtl/>
              </w:rPr>
              <w:t>In the cloning by live cell, first must get the plasmid by extraction it from the live cells such as bacteria and must be detected the target DNA fragment which it be cloned and treated both them with one type of restriction enzyme to get two complementary fragments and mixed the cutting plasmid with target DNA, and adding the DNA Ligase to get the recombinant DNA from the two fragments after that transfer the recombinant DNA to the medium contain bacteria and down the temperature to zero, immediately up it to 40°C to help the recombinant DNA to inter inside the bacteria cells, after that transfer the sample of this medium to another medium contain the antibiotic after 1hours transfer the bacteria population isolated the plasmid from them and make the purification for the plasmid to get many copy of the target</w:t>
            </w:r>
            <w:r w:rsidRPr="000E1512">
              <w:rPr>
                <w:rFonts w:ascii="Times New Roman" w:hAnsi="Times New Roman" w:cs="Times New Roman"/>
                <w:i/>
                <w:iCs/>
                <w:spacing w:val="-3"/>
                <w:sz w:val="28"/>
                <w:szCs w:val="28"/>
                <w:rtl/>
              </w:rPr>
              <w:t xml:space="preserve"> </w:t>
            </w:r>
            <w:r w:rsidRPr="000E1512">
              <w:rPr>
                <w:rFonts w:ascii="Times New Roman" w:hAnsi="Times New Roman" w:cs="Times New Roman"/>
                <w:i/>
                <w:iCs/>
                <w:sz w:val="28"/>
                <w:szCs w:val="28"/>
                <w:rtl/>
              </w:rPr>
              <w:t>DNA.</w:t>
            </w:r>
          </w:p>
        </w:tc>
        <w:tc>
          <w:tcPr>
            <w:tcW w:w="2466" w:type="dxa"/>
            <w:tcBorders>
              <w:top w:val="nil"/>
              <w:left w:val="single" w:sz="4" w:space="0" w:color="000000"/>
              <w:bottom w:val="nil"/>
              <w:right w:val="single" w:sz="4" w:space="0" w:color="000000"/>
            </w:tcBorders>
          </w:tcPr>
          <w:p w14:paraId="7921DE12" w14:textId="77777777" w:rsidR="004D2AC2" w:rsidRPr="000E1512" w:rsidRDefault="004D2AC2" w:rsidP="000E1512">
            <w:pPr>
              <w:pStyle w:val="TableParagraph"/>
              <w:ind w:left="0"/>
              <w:rPr>
                <w:rFonts w:ascii="Times New Roman" w:hAnsi="Times New Roman" w:cs="Times New Roman"/>
                <w:b/>
                <w:bCs/>
                <w:sz w:val="28"/>
                <w:szCs w:val="28"/>
                <w:rtl/>
              </w:rPr>
            </w:pPr>
          </w:p>
          <w:p w14:paraId="23516388" w14:textId="77777777" w:rsidR="004D2AC2" w:rsidRPr="000E1512" w:rsidRDefault="004D2AC2" w:rsidP="000E1512">
            <w:pPr>
              <w:pStyle w:val="TableParagraph"/>
              <w:ind w:left="0"/>
              <w:rPr>
                <w:rFonts w:ascii="Times New Roman" w:hAnsi="Times New Roman" w:cs="Times New Roman"/>
                <w:b/>
                <w:bCs/>
                <w:sz w:val="28"/>
                <w:szCs w:val="28"/>
                <w:rtl/>
              </w:rPr>
            </w:pPr>
          </w:p>
          <w:p w14:paraId="04643027" w14:textId="77777777" w:rsidR="004D2AC2" w:rsidRPr="000E1512" w:rsidRDefault="004D2AC2" w:rsidP="000E1512">
            <w:pPr>
              <w:pStyle w:val="TableParagraph"/>
              <w:ind w:left="0"/>
              <w:rPr>
                <w:rFonts w:ascii="Times New Roman" w:hAnsi="Times New Roman" w:cs="Times New Roman"/>
                <w:b/>
                <w:bCs/>
                <w:sz w:val="28"/>
                <w:szCs w:val="28"/>
                <w:rtl/>
              </w:rPr>
            </w:pPr>
          </w:p>
          <w:p w14:paraId="1297F02F" w14:textId="77777777" w:rsidR="004D2AC2" w:rsidRPr="000E1512" w:rsidRDefault="004D2AC2" w:rsidP="000E1512">
            <w:pPr>
              <w:pStyle w:val="TableParagraph"/>
              <w:ind w:left="0"/>
              <w:rPr>
                <w:rFonts w:ascii="Times New Roman" w:hAnsi="Times New Roman" w:cs="Times New Roman"/>
                <w:b/>
                <w:bCs/>
                <w:sz w:val="28"/>
                <w:szCs w:val="28"/>
                <w:rtl/>
              </w:rPr>
            </w:pPr>
          </w:p>
          <w:p w14:paraId="69E5EE66" w14:textId="77777777" w:rsidR="004D2AC2" w:rsidRPr="000E1512" w:rsidRDefault="004D2AC2" w:rsidP="000E1512">
            <w:pPr>
              <w:pStyle w:val="TableParagraph"/>
              <w:ind w:left="0"/>
              <w:rPr>
                <w:rFonts w:ascii="Times New Roman" w:hAnsi="Times New Roman" w:cs="Times New Roman"/>
                <w:b/>
                <w:bCs/>
                <w:sz w:val="25"/>
                <w:szCs w:val="25"/>
                <w:rtl/>
              </w:rPr>
            </w:pPr>
          </w:p>
          <w:p w14:paraId="34F7A927" w14:textId="77777777" w:rsidR="004D2AC2" w:rsidRPr="000E1512" w:rsidRDefault="004D2AC2" w:rsidP="000E1512">
            <w:pPr>
              <w:pStyle w:val="TableParagraph"/>
              <w:ind w:left="157" w:right="151" w:firstLine="2"/>
              <w:rPr>
                <w:rFonts w:ascii="Times New Roman" w:hAnsi="Times New Roman" w:cs="Times New Roman"/>
                <w:b/>
                <w:bCs/>
                <w:sz w:val="28"/>
                <w:szCs w:val="28"/>
                <w:rtl/>
              </w:rPr>
            </w:pPr>
            <w:r w:rsidRPr="000E1512">
              <w:rPr>
                <w:rFonts w:ascii="Times New Roman" w:hAnsi="Times New Roman" w:cs="Times New Roman"/>
                <w:b/>
                <w:bCs/>
                <w:w w:val="95"/>
                <w:sz w:val="28"/>
                <w:szCs w:val="28"/>
                <w:rtl/>
              </w:rPr>
              <w:t>You</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must</w:t>
            </w:r>
            <w:r w:rsidRPr="000E1512">
              <w:rPr>
                <w:rFonts w:ascii="Times New Roman" w:hAnsi="Times New Roman" w:cs="Times New Roman"/>
                <w:b/>
                <w:bCs/>
                <w:spacing w:val="-47"/>
                <w:w w:val="95"/>
                <w:sz w:val="28"/>
                <w:szCs w:val="28"/>
                <w:rtl/>
              </w:rPr>
              <w:t xml:space="preserve"> </w:t>
            </w:r>
            <w:r w:rsidRPr="000E1512">
              <w:rPr>
                <w:rFonts w:ascii="Times New Roman" w:hAnsi="Times New Roman" w:cs="Times New Roman"/>
                <w:b/>
                <w:bCs/>
                <w:w w:val="95"/>
                <w:sz w:val="28"/>
                <w:szCs w:val="28"/>
                <w:rtl/>
              </w:rPr>
              <w:t>write</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 xml:space="preserve">or </w:t>
            </w:r>
            <w:r w:rsidRPr="000E1512">
              <w:rPr>
                <w:rFonts w:ascii="Times New Roman" w:hAnsi="Times New Roman" w:cs="Times New Roman"/>
                <w:b/>
                <w:bCs/>
                <w:w w:val="90"/>
                <w:sz w:val="28"/>
                <w:szCs w:val="28"/>
                <w:rtl/>
              </w:rPr>
              <w:t>drawing the</w:t>
            </w:r>
            <w:r w:rsidRPr="000E1512">
              <w:rPr>
                <w:rFonts w:ascii="Times New Roman" w:hAnsi="Times New Roman" w:cs="Times New Roman"/>
                <w:b/>
                <w:bCs/>
                <w:spacing w:val="-41"/>
                <w:w w:val="90"/>
                <w:sz w:val="28"/>
                <w:szCs w:val="28"/>
                <w:rtl/>
              </w:rPr>
              <w:t xml:space="preserve"> </w:t>
            </w:r>
            <w:r w:rsidRPr="000E1512">
              <w:rPr>
                <w:rFonts w:ascii="Times New Roman" w:hAnsi="Times New Roman" w:cs="Times New Roman"/>
                <w:b/>
                <w:bCs/>
                <w:w w:val="90"/>
                <w:sz w:val="28"/>
                <w:szCs w:val="28"/>
                <w:rtl/>
              </w:rPr>
              <w:t xml:space="preserve">figure </w:t>
            </w:r>
            <w:r w:rsidRPr="000E1512">
              <w:rPr>
                <w:rFonts w:ascii="Times New Roman" w:hAnsi="Times New Roman" w:cs="Times New Roman"/>
                <w:b/>
                <w:bCs/>
                <w:w w:val="95"/>
                <w:sz w:val="28"/>
                <w:szCs w:val="28"/>
                <w:rtl/>
              </w:rPr>
              <w:t>or</w:t>
            </w:r>
            <w:r w:rsidRPr="000E1512">
              <w:rPr>
                <w:rFonts w:ascii="Times New Roman" w:hAnsi="Times New Roman" w:cs="Times New Roman"/>
                <w:b/>
                <w:bCs/>
                <w:spacing w:val="-43"/>
                <w:w w:val="95"/>
                <w:sz w:val="28"/>
                <w:szCs w:val="28"/>
                <w:rtl/>
              </w:rPr>
              <w:t xml:space="preserve"> </w:t>
            </w:r>
            <w:r w:rsidRPr="000E1512">
              <w:rPr>
                <w:rFonts w:ascii="Times New Roman" w:hAnsi="Times New Roman" w:cs="Times New Roman"/>
                <w:b/>
                <w:bCs/>
                <w:w w:val="95"/>
                <w:sz w:val="28"/>
                <w:szCs w:val="28"/>
                <w:rtl/>
              </w:rPr>
              <w:t>curve</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when</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 xml:space="preserve">it </w:t>
            </w:r>
            <w:r w:rsidRPr="000E1512">
              <w:rPr>
                <w:rFonts w:ascii="Times New Roman" w:hAnsi="Times New Roman" w:cs="Times New Roman"/>
                <w:b/>
                <w:bCs/>
                <w:sz w:val="28"/>
                <w:szCs w:val="28"/>
                <w:rtl/>
              </w:rPr>
              <w:t>necessary.</w:t>
            </w:r>
          </w:p>
        </w:tc>
      </w:tr>
      <w:tr w:rsidR="004D2AC2" w:rsidRPr="00341A33" w14:paraId="2272D3BB" w14:textId="77777777"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4"/>
        </w:trPr>
        <w:tc>
          <w:tcPr>
            <w:tcW w:w="6630" w:type="dxa"/>
            <w:gridSpan w:val="2"/>
            <w:tcBorders>
              <w:top w:val="nil"/>
              <w:left w:val="single" w:sz="4" w:space="0" w:color="000000"/>
              <w:bottom w:val="single" w:sz="4" w:space="0" w:color="000000"/>
              <w:right w:val="single" w:sz="4" w:space="0" w:color="000000"/>
            </w:tcBorders>
          </w:tcPr>
          <w:p w14:paraId="3DA76BF3" w14:textId="77777777" w:rsidR="004D2AC2" w:rsidRPr="000E1512" w:rsidRDefault="004D2AC2" w:rsidP="000E1512">
            <w:pPr>
              <w:pStyle w:val="TableParagraph"/>
              <w:spacing w:before="121"/>
              <w:rPr>
                <w:rFonts w:ascii="Times New Roman" w:hAnsi="Times New Roman" w:cs="Times New Roman"/>
                <w:b/>
                <w:bCs/>
                <w:i/>
                <w:iCs/>
                <w:sz w:val="24"/>
                <w:szCs w:val="24"/>
                <w:rtl/>
              </w:rPr>
            </w:pPr>
            <w:r w:rsidRPr="000E1512">
              <w:rPr>
                <w:rFonts w:ascii="Times New Roman" w:hAnsi="Times New Roman" w:cs="Times New Roman"/>
                <w:b/>
                <w:bCs/>
                <w:i/>
                <w:iCs/>
                <w:sz w:val="24"/>
                <w:szCs w:val="24"/>
                <w:rtl/>
              </w:rPr>
              <w:lastRenderedPageBreak/>
              <w:t>2. True or false type of exams:</w:t>
            </w:r>
          </w:p>
        </w:tc>
        <w:tc>
          <w:tcPr>
            <w:tcW w:w="2466" w:type="dxa"/>
            <w:tcBorders>
              <w:top w:val="nil"/>
              <w:left w:val="single" w:sz="4" w:space="0" w:color="000000"/>
              <w:bottom w:val="single" w:sz="4" w:space="0" w:color="000000"/>
              <w:right w:val="single" w:sz="4" w:space="0" w:color="000000"/>
            </w:tcBorders>
          </w:tcPr>
          <w:p w14:paraId="5AE51C12" w14:textId="77777777" w:rsidR="004D2AC2" w:rsidRPr="000E1512" w:rsidRDefault="004D2AC2" w:rsidP="000E1512">
            <w:pPr>
              <w:pStyle w:val="TableParagraph"/>
              <w:ind w:left="0"/>
              <w:rPr>
                <w:rFonts w:ascii="Times New Roman" w:hAnsi="Times New Roman" w:cs="Times New Roman"/>
                <w:sz w:val="26"/>
                <w:szCs w:val="26"/>
                <w:rtl/>
              </w:rPr>
            </w:pPr>
          </w:p>
        </w:tc>
      </w:tr>
      <w:tr w:rsidR="004D2AC2" w:rsidRPr="00341A33" w14:paraId="3A210468" w14:textId="77777777" w:rsidTr="00B62A8A">
        <w:trPr>
          <w:trHeight w:val="13283"/>
        </w:trPr>
        <w:tc>
          <w:tcPr>
            <w:tcW w:w="6630" w:type="dxa"/>
            <w:gridSpan w:val="2"/>
          </w:tcPr>
          <w:p w14:paraId="2A3163B5"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lastRenderedPageBreak/>
              <w:t>Q2: Put the True (T) symbol for true sentences and Wrong(R) symbol for wrong sentences and correct the wrong sentences if found: (30 Marks)</w:t>
            </w:r>
          </w:p>
          <w:p w14:paraId="43CAE82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The plasmid is extra DNA found only in virus.</w:t>
            </w:r>
          </w:p>
          <w:p w14:paraId="5A37F78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 </w:t>
            </w:r>
            <w:proofErr w:type="spellStart"/>
            <w:r w:rsidRPr="000E1512">
              <w:rPr>
                <w:rFonts w:ascii="Times New Roman" w:eastAsiaTheme="minorHAnsi" w:hAnsi="Times New Roman" w:cs="Times New Roman"/>
                <w:i/>
                <w:iCs/>
                <w:lang w:val="en-US" w:eastAsia="en-US" w:bidi="ar-SA"/>
              </w:rPr>
              <w:t>Cosmid</w:t>
            </w:r>
            <w:proofErr w:type="spellEnd"/>
            <w:r w:rsidRPr="000E1512">
              <w:rPr>
                <w:rFonts w:ascii="Times New Roman" w:eastAsiaTheme="minorHAnsi" w:hAnsi="Times New Roman" w:cs="Times New Roman"/>
                <w:i/>
                <w:iCs/>
                <w:lang w:val="en-US" w:eastAsia="en-US" w:bidi="ar-SA"/>
              </w:rPr>
              <w:t xml:space="preserve"> composed from plasmid and cos sequence of lambda</w:t>
            </w:r>
          </w:p>
          <w:p w14:paraId="301EEE9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We can detect the antigen by ELISA methods.</w:t>
            </w:r>
          </w:p>
          <w:p w14:paraId="2DB347A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Gene is the entire nucleotide sequence that is necessary for the synthesis of a functional polypeptide.</w:t>
            </w:r>
          </w:p>
          <w:p w14:paraId="51D0D21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The Components of a Gene are only Promoter and Termination Signal.</w:t>
            </w:r>
          </w:p>
          <w:p w14:paraId="5318C94B"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mRNA: serves as the message in transcription.</w:t>
            </w:r>
          </w:p>
          <w:p w14:paraId="78EF35A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Translation is the process of RNA guided DNA synthesis. Occurs in the Nucleus.</w:t>
            </w:r>
          </w:p>
          <w:p w14:paraId="0BE97D9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The mature mRNA is then transported out of the cytoplasm into the nucleus where it is translated.</w:t>
            </w:r>
          </w:p>
          <w:p w14:paraId="1782E4F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Translation is the RNA guided synthesis of Proteins. Occurs mainly in the cytoplasm.</w:t>
            </w:r>
          </w:p>
          <w:p w14:paraId="1395AD0C"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AUG is a start codon and makes the methionine in polypeptide chain.</w:t>
            </w:r>
          </w:p>
          <w:p w14:paraId="701C616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The plasmid is extra DNA found only in virus.</w:t>
            </w:r>
          </w:p>
          <w:p w14:paraId="0BD08CA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In cloning process must cut the plasmid and target RNA with same restriction enzyme.</w:t>
            </w:r>
          </w:p>
          <w:p w14:paraId="5AB1726E"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13.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50 of them make amino acid and 3 of them is stop codon.</w:t>
            </w:r>
          </w:p>
          <w:p w14:paraId="647FDEE5"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14. tRNA: Joins together very big newly synthesized pieces of DNA called Okazaki fragments.</w:t>
            </w:r>
          </w:p>
          <w:p w14:paraId="1896D77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15. ELISA is the methods to detect the carbohydrates.</w:t>
            </w:r>
          </w:p>
          <w:p w14:paraId="6DD5267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b/>
                <w:bCs/>
                <w:i/>
                <w:iCs/>
                <w:lang w:val="en-US" w:eastAsia="en-US" w:bidi="ar-SA"/>
              </w:rPr>
              <w:t>Answers</w:t>
            </w:r>
            <w:r w:rsidRPr="000E1512">
              <w:rPr>
                <w:rFonts w:ascii="Times New Roman" w:eastAsiaTheme="minorHAnsi" w:hAnsi="Times New Roman" w:cs="Times New Roman"/>
                <w:i/>
                <w:iCs/>
                <w:lang w:val="en-US" w:eastAsia="en-US" w:bidi="ar-SA"/>
              </w:rPr>
              <w:t>:</w:t>
            </w:r>
          </w:p>
          <w:p w14:paraId="253126C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R. The plasmid is extra DNA found only in bacteria.</w:t>
            </w:r>
          </w:p>
          <w:p w14:paraId="69A8824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 T.</w:t>
            </w:r>
          </w:p>
          <w:p w14:paraId="009A67D6"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T.</w:t>
            </w:r>
          </w:p>
          <w:p w14:paraId="3E8E3D4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T.</w:t>
            </w:r>
          </w:p>
          <w:p w14:paraId="71D0CF8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R. The Components of a Gene are only Promoter RNA coding sequence and Termination Signal.</w:t>
            </w:r>
          </w:p>
          <w:p w14:paraId="72B5C547"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R. mRNA: serves as the message in Translation.</w:t>
            </w:r>
          </w:p>
          <w:p w14:paraId="425E3C30"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R. Translation is the process of RNA guided Protein synthesis. Occurs in the cytoplasm.</w:t>
            </w:r>
          </w:p>
          <w:p w14:paraId="3437DFF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R. The mature mRNA is then transported out of the nucleus into the cytoplasm where it is translated.</w:t>
            </w:r>
          </w:p>
          <w:p w14:paraId="5E980176"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w:t>
            </w:r>
          </w:p>
          <w:p w14:paraId="087CF9F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T.</w:t>
            </w:r>
          </w:p>
          <w:p w14:paraId="3D8D3F8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R. The plasmid is extra DNA found only in bacteria.</w:t>
            </w:r>
          </w:p>
          <w:p w14:paraId="6ECA3777"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R. In cloning process must cut the plasmid and target DNA with same restriction enzyme.</w:t>
            </w:r>
          </w:p>
          <w:p w14:paraId="5EBEB6E1" w14:textId="77777777" w:rsidR="004D2AC2" w:rsidRPr="000E1512" w:rsidRDefault="004D2AC2" w:rsidP="000E1512">
            <w:pPr>
              <w:pStyle w:val="TableParagraph"/>
              <w:tabs>
                <w:tab w:val="left" w:pos="5856"/>
              </w:tabs>
              <w:ind w:right="9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 xml:space="preserve">13. R.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61 of them make amino acid and 3 of them is stop codon.</w:t>
            </w:r>
          </w:p>
          <w:p w14:paraId="557AD03F" w14:textId="77777777" w:rsidR="004D2AC2" w:rsidRPr="000E1512" w:rsidRDefault="004D2AC2" w:rsidP="000E1512">
            <w:pPr>
              <w:pStyle w:val="TableParagraph"/>
              <w:spacing w:before="1"/>
              <w:ind w:left="894"/>
              <w:rPr>
                <w:rFonts w:ascii="Times New Roman" w:hAnsi="Times New Roman" w:cs="Times New Roman"/>
                <w:i/>
                <w:iCs/>
                <w:sz w:val="24"/>
                <w:szCs w:val="24"/>
                <w:rtl/>
              </w:rPr>
            </w:pPr>
          </w:p>
        </w:tc>
        <w:tc>
          <w:tcPr>
            <w:tcW w:w="2466" w:type="dxa"/>
          </w:tcPr>
          <w:p w14:paraId="6393DA0D" w14:textId="77777777" w:rsidR="004D2AC2" w:rsidRPr="000E1512" w:rsidRDefault="004D2AC2" w:rsidP="000E1512">
            <w:pPr>
              <w:pStyle w:val="TableParagraph"/>
              <w:ind w:left="0"/>
              <w:rPr>
                <w:rFonts w:ascii="Times New Roman" w:hAnsi="Times New Roman" w:cs="Times New Roman"/>
                <w:rtl/>
              </w:rPr>
            </w:pPr>
          </w:p>
        </w:tc>
      </w:tr>
    </w:tbl>
    <w:p w14:paraId="1FB2E1E6" w14:textId="77777777" w:rsidR="0089171F" w:rsidRPr="000E1512" w:rsidRDefault="0089171F" w:rsidP="000E1512">
      <w:pPr>
        <w:rPr>
          <w:rFonts w:ascii="Times New Roman" w:hAnsi="Times New Roman" w:cs="Times New Roman"/>
          <w:sz w:val="2"/>
          <w:szCs w:val="2"/>
          <w:rtl/>
        </w:rPr>
      </w:pPr>
      <w:r w:rsidRPr="000E1512">
        <w:rPr>
          <w:rFonts w:ascii="Times New Roman" w:hAnsi="Times New Roman" w:cs="Times New Roman"/>
          <w:noProof/>
          <w:lang w:val="en-US" w:eastAsia="en-US" w:bidi="ar-SA"/>
        </w:rPr>
        <mc:AlternateContent>
          <mc:Choice Requires="wps">
            <w:drawing>
              <wp:anchor distT="0" distB="0" distL="114300" distR="114300" simplePos="0" relativeHeight="251659264" behindDoc="1" locked="0" layoutInCell="1" allowOverlap="1" wp14:anchorId="3B2FCE67" wp14:editId="340E1538">
                <wp:simplePos x="0" y="0"/>
                <wp:positionH relativeFrom="page">
                  <wp:posOffset>3592830</wp:posOffset>
                </wp:positionH>
                <wp:positionV relativeFrom="page">
                  <wp:posOffset>7163435</wp:posOffset>
                </wp:positionV>
                <wp:extent cx="640080" cy="0"/>
                <wp:effectExtent l="1143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9AC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9pt,564.05pt" to="333.3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" strokeweight=".72pt">
                <w10:wrap anchorx="page" anchory="page"/>
              </v:line>
            </w:pict>
          </mc:Fallback>
        </mc:AlternateContent>
      </w:r>
      <w:r w:rsidRPr="000E1512">
        <w:rPr>
          <w:rFonts w:ascii="Times New Roman" w:hAnsi="Times New Roman" w:cs="Times New Roman"/>
          <w:noProof/>
          <w:lang w:val="en-US" w:eastAsia="en-US" w:bidi="ar-SA"/>
        </w:rPr>
        <mc:AlternateContent>
          <mc:Choice Requires="wps">
            <w:drawing>
              <wp:anchor distT="0" distB="0" distL="114300" distR="114300" simplePos="0" relativeHeight="251660288" behindDoc="1" locked="0" layoutInCell="1" allowOverlap="1" wp14:anchorId="1B50C9FB" wp14:editId="05616459">
                <wp:simplePos x="0" y="0"/>
                <wp:positionH relativeFrom="page">
                  <wp:posOffset>4205605</wp:posOffset>
                </wp:positionH>
                <wp:positionV relativeFrom="page">
                  <wp:posOffset>7334885</wp:posOffset>
                </wp:positionV>
                <wp:extent cx="976630" cy="0"/>
                <wp:effectExtent l="508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83A2"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15pt,577.55pt" to="408.0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" strokeweight=".72pt">
                <w10:wrap anchorx="page" anchory="page"/>
              </v:line>
            </w:pict>
          </mc:Fallback>
        </mc:AlternateContent>
      </w:r>
    </w:p>
    <w:p w14:paraId="2C90FF69" w14:textId="77777777" w:rsidR="0089171F" w:rsidRPr="000E1512" w:rsidRDefault="0089171F" w:rsidP="000E1512">
      <w:pPr>
        <w:rPr>
          <w:rFonts w:ascii="Times New Roman" w:hAnsi="Times New Roman" w:cs="Times New Roman"/>
          <w:sz w:val="2"/>
          <w:szCs w:val="2"/>
          <w:rtl/>
        </w:rPr>
        <w:sectPr w:rsidR="0089171F" w:rsidRPr="000E1512">
          <w:headerReference w:type="default" r:id="rId8"/>
          <w:footerReference w:type="default" r:id="rId9"/>
          <w:pgSz w:w="12240" w:h="15840"/>
          <w:pgMar w:top="980" w:right="1340" w:bottom="1260" w:left="1580" w:header="761" w:footer="107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466"/>
      </w:tblGrid>
      <w:tr w:rsidR="0089171F" w:rsidRPr="00341A33" w14:paraId="74FB9606" w14:textId="77777777" w:rsidTr="00B62A8A">
        <w:trPr>
          <w:trHeight w:val="10739"/>
        </w:trPr>
        <w:tc>
          <w:tcPr>
            <w:tcW w:w="6630" w:type="dxa"/>
          </w:tcPr>
          <w:p w14:paraId="51A3243A" w14:textId="77777777" w:rsidR="0089171F" w:rsidRPr="000E1512" w:rsidRDefault="0089171F" w:rsidP="000E1512">
            <w:pPr>
              <w:pStyle w:val="TableParagraph"/>
              <w:ind w:left="894" w:right="94" w:hanging="360"/>
              <w:rPr>
                <w:rFonts w:ascii="Times New Roman" w:hAnsi="Times New Roman" w:cs="Times New Roman"/>
                <w:i/>
                <w:iCs/>
                <w:rtl/>
              </w:rPr>
            </w:pPr>
            <w:r w:rsidRPr="000E1512">
              <w:rPr>
                <w:rFonts w:ascii="Times New Roman" w:hAnsi="Times New Roman" w:cs="Times New Roman"/>
                <w:i/>
                <w:iCs/>
                <w:w w:val="95"/>
                <w:rtl/>
              </w:rPr>
              <w:lastRenderedPageBreak/>
              <w:t xml:space="preserve">14.R. </w:t>
            </w:r>
            <w:r w:rsidRPr="000E1512">
              <w:rPr>
                <w:rFonts w:ascii="Times New Roman" w:hAnsi="Times New Roman" w:cs="Times New Roman"/>
                <w:i/>
                <w:iCs/>
                <w:w w:val="95"/>
                <w:u w:val="single"/>
                <w:rtl/>
              </w:rPr>
              <w:t>ligase</w:t>
            </w:r>
            <w:r w:rsidRPr="000E1512">
              <w:rPr>
                <w:rFonts w:ascii="Times New Roman" w:hAnsi="Times New Roman" w:cs="Times New Roman"/>
                <w:i/>
                <w:iCs/>
                <w:w w:val="95"/>
                <w:rtl/>
              </w:rPr>
              <w:t xml:space="preserve">: Joins together very big newly synthesized pieces of </w:t>
            </w:r>
            <w:r w:rsidRPr="000E1512">
              <w:rPr>
                <w:rFonts w:ascii="Times New Roman" w:hAnsi="Times New Roman" w:cs="Times New Roman"/>
                <w:i/>
                <w:iCs/>
                <w:rtl/>
              </w:rPr>
              <w:t>DNA called Okazaki fragments.</w:t>
            </w:r>
          </w:p>
          <w:p w14:paraId="7AB1B10A" w14:textId="77777777" w:rsidR="0089171F" w:rsidRPr="000E1512" w:rsidRDefault="0089171F" w:rsidP="000E1512">
            <w:pPr>
              <w:pStyle w:val="TableParagraph"/>
              <w:spacing w:before="1"/>
              <w:ind w:left="534"/>
              <w:rPr>
                <w:rFonts w:ascii="Times New Roman" w:hAnsi="Times New Roman" w:cs="Times New Roman"/>
                <w:i/>
                <w:iCs/>
                <w:rtl/>
              </w:rPr>
            </w:pPr>
            <w:r w:rsidRPr="000E1512">
              <w:rPr>
                <w:rFonts w:ascii="Times New Roman" w:hAnsi="Times New Roman" w:cs="Times New Roman"/>
                <w:i/>
                <w:iCs/>
                <w:rtl/>
              </w:rPr>
              <w:t xml:space="preserve">15.R. ELISA is the methods to detect </w:t>
            </w:r>
            <w:r w:rsidRPr="000E1512">
              <w:rPr>
                <w:rFonts w:ascii="Times New Roman" w:hAnsi="Times New Roman" w:cs="Times New Roman"/>
                <w:i/>
                <w:iCs/>
                <w:u w:val="single"/>
                <w:rtl/>
              </w:rPr>
              <w:t>the polypeptide</w:t>
            </w:r>
            <w:r w:rsidRPr="000E1512">
              <w:rPr>
                <w:rFonts w:ascii="Times New Roman" w:hAnsi="Times New Roman" w:cs="Times New Roman"/>
                <w:i/>
                <w:iCs/>
                <w:rtl/>
              </w:rPr>
              <w:t>.</w:t>
            </w:r>
          </w:p>
          <w:p w14:paraId="0DE1C306" w14:textId="77777777" w:rsidR="0089171F" w:rsidRPr="000E1512" w:rsidRDefault="0089171F" w:rsidP="000E1512">
            <w:pPr>
              <w:pStyle w:val="TableParagraph"/>
              <w:spacing w:before="11"/>
              <w:ind w:left="0"/>
              <w:rPr>
                <w:rFonts w:ascii="Times New Roman" w:hAnsi="Times New Roman" w:cs="Times New Roman"/>
                <w:b/>
                <w:bCs/>
                <w:sz w:val="23"/>
                <w:szCs w:val="23"/>
                <w:rtl/>
              </w:rPr>
            </w:pPr>
          </w:p>
          <w:p w14:paraId="2903705C"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3. Multiple choices:</w:t>
            </w:r>
          </w:p>
          <w:p w14:paraId="03FA2F39" w14:textId="77777777" w:rsidR="004D2AC2" w:rsidRPr="000E1512" w:rsidRDefault="004D2AC2" w:rsidP="000E1512">
            <w:pPr>
              <w:widowControl/>
              <w:adjustRightInd w:val="0"/>
              <w:rPr>
                <w:rFonts w:ascii="Times New Roman" w:eastAsiaTheme="minorHAnsi" w:hAnsi="Times New Roman" w:cs="Times New Roman"/>
                <w:i/>
                <w:iCs/>
                <w:sz w:val="26"/>
                <w:szCs w:val="26"/>
                <w:lang w:val="en-US" w:eastAsia="en-US" w:bidi="ar-SA"/>
              </w:rPr>
            </w:pPr>
            <w:r w:rsidRPr="000E1512">
              <w:rPr>
                <w:rFonts w:ascii="Times New Roman" w:eastAsiaTheme="minorHAnsi" w:hAnsi="Times New Roman" w:cs="Times New Roman"/>
                <w:b/>
                <w:bCs/>
                <w:i/>
                <w:iCs/>
                <w:sz w:val="26"/>
                <w:szCs w:val="26"/>
                <w:lang w:val="en-US" w:eastAsia="en-US" w:bidi="ar-SA"/>
              </w:rPr>
              <w:t xml:space="preserve">Q3: </w:t>
            </w:r>
            <w:r w:rsidRPr="000E1512">
              <w:rPr>
                <w:rFonts w:ascii="Times New Roman" w:eastAsiaTheme="minorHAnsi" w:hAnsi="Times New Roman" w:cs="Times New Roman"/>
                <w:b/>
                <w:bCs/>
                <w:i/>
                <w:iCs/>
                <w:sz w:val="30"/>
                <w:szCs w:val="30"/>
                <w:lang w:val="en-US" w:eastAsia="en-US" w:bidi="ar-SA"/>
              </w:rPr>
              <w:t xml:space="preserve">Choosing the correct words to the following spaces: </w:t>
            </w:r>
            <w:r w:rsidRPr="000E1512">
              <w:rPr>
                <w:rFonts w:ascii="Times New Roman" w:eastAsiaTheme="minorHAnsi" w:hAnsi="Times New Roman" w:cs="Times New Roman"/>
                <w:i/>
                <w:iCs/>
                <w:sz w:val="26"/>
                <w:szCs w:val="26"/>
                <w:lang w:val="en-US" w:eastAsia="en-US" w:bidi="ar-SA"/>
              </w:rPr>
              <w:t>(20 Marks)</w:t>
            </w:r>
          </w:p>
          <w:p w14:paraId="2FF2613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16. Only one strand of the -------- is used as a template in transcription.</w:t>
            </w:r>
          </w:p>
          <w:p w14:paraId="00886E1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17. a: DNA, b: RNA, c: tRNA, d: rRNA.</w:t>
            </w:r>
          </w:p>
          <w:p w14:paraId="0CF3826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18. The genetic code is the set of ----------which specify the 20 different amino acids commonly found in proteins.</w:t>
            </w:r>
          </w:p>
          <w:p w14:paraId="74DD94E9"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19. a: 64 codons, b: 64 </w:t>
            </w:r>
            <w:proofErr w:type="gramStart"/>
            <w:r w:rsidRPr="000E1512">
              <w:rPr>
                <w:rFonts w:ascii="Times New Roman" w:eastAsiaTheme="minorHAnsi" w:hAnsi="Times New Roman" w:cs="Times New Roman"/>
                <w:i/>
                <w:iCs/>
                <w:lang w:val="en-US" w:eastAsia="en-US" w:bidi="ar-SA"/>
              </w:rPr>
              <w:t>anticodon</w:t>
            </w:r>
            <w:proofErr w:type="gramEnd"/>
            <w:r w:rsidRPr="000E1512">
              <w:rPr>
                <w:rFonts w:ascii="Times New Roman" w:eastAsiaTheme="minorHAnsi" w:hAnsi="Times New Roman" w:cs="Times New Roman"/>
                <w:i/>
                <w:iCs/>
                <w:lang w:val="en-US" w:eastAsia="en-US" w:bidi="ar-SA"/>
              </w:rPr>
              <w:t>, c: 64 amino acid, d: 64 polypeptide.</w:t>
            </w:r>
          </w:p>
          <w:p w14:paraId="73A69388"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20. --------------of these codons do not encode for an amino acid, they are read as a Stop sign by the Ribosome.</w:t>
            </w:r>
          </w:p>
          <w:p w14:paraId="5876CBC1"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21. a: Three, b: Thirty, c: Thirteen, d: </w:t>
            </w:r>
            <w:proofErr w:type="gramStart"/>
            <w:r w:rsidRPr="000E1512">
              <w:rPr>
                <w:rFonts w:ascii="Times New Roman" w:eastAsiaTheme="minorHAnsi" w:hAnsi="Times New Roman" w:cs="Times New Roman"/>
                <w:i/>
                <w:iCs/>
                <w:lang w:val="en-US" w:eastAsia="en-US" w:bidi="ar-SA"/>
              </w:rPr>
              <w:t>Thirty three</w:t>
            </w:r>
            <w:proofErr w:type="gramEnd"/>
            <w:r w:rsidRPr="000E1512">
              <w:rPr>
                <w:rFonts w:ascii="Times New Roman" w:eastAsiaTheme="minorHAnsi" w:hAnsi="Times New Roman" w:cs="Times New Roman"/>
                <w:i/>
                <w:iCs/>
                <w:lang w:val="en-US" w:eastAsia="en-US" w:bidi="ar-SA"/>
              </w:rPr>
              <w:t>.</w:t>
            </w:r>
          </w:p>
          <w:p w14:paraId="607394FC"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22. ---------- attached to the nucleosome and involved in further compaction of the DNA</w:t>
            </w:r>
          </w:p>
          <w:p w14:paraId="4D277AA3"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23. a: H2A, b: H2B, c: H1, d: H3.</w:t>
            </w:r>
          </w:p>
          <w:p w14:paraId="7E98990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24. Histones protein rich in ------ and --------.</w:t>
            </w:r>
          </w:p>
          <w:p w14:paraId="3F347FC2"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25. a: A and T, b: G and C, c: Lysine and Arginine, d: U and A.</w:t>
            </w:r>
          </w:p>
          <w:p w14:paraId="5C160F04"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26. About -------- bp of DNA wrapped around histone core particle.</w:t>
            </w:r>
          </w:p>
          <w:p w14:paraId="554AE89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27. a: 147, b: 189, c: 174, d; 137</w:t>
            </w:r>
          </w:p>
          <w:p w14:paraId="35CAB8E9"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28. Then short (10 to 12 nucleotides) RNA primers are synthesized by ---------</w:t>
            </w:r>
          </w:p>
          <w:p w14:paraId="3D248F5F"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29. a: DNA primase, b: DNA polymerase, c: DNA Ligase, d: DNA primers.</w:t>
            </w:r>
          </w:p>
          <w:p w14:paraId="3E9D095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30. Energy for synthesis comes from the removal of the two phosphates of the </w:t>
            </w:r>
            <w:proofErr w:type="spellStart"/>
            <w:r w:rsidRPr="000E1512">
              <w:rPr>
                <w:rFonts w:ascii="Times New Roman" w:eastAsiaTheme="minorHAnsi" w:hAnsi="Times New Roman" w:cs="Times New Roman"/>
                <w:i/>
                <w:iCs/>
                <w:lang w:val="en-US" w:eastAsia="en-US" w:bidi="ar-SA"/>
              </w:rPr>
              <w:t>in coming</w:t>
            </w:r>
            <w:proofErr w:type="spellEnd"/>
            <w:r w:rsidRPr="000E1512">
              <w:rPr>
                <w:rFonts w:ascii="Times New Roman" w:eastAsiaTheme="minorHAnsi" w:hAnsi="Times New Roman" w:cs="Times New Roman"/>
                <w:i/>
                <w:iCs/>
                <w:lang w:val="en-US" w:eastAsia="en-US" w:bidi="ar-SA"/>
              </w:rPr>
              <w:t xml:space="preserve"> -------.</w:t>
            </w:r>
          </w:p>
          <w:p w14:paraId="297C935E"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31. a: nucleotide, b: nucleated, c: nucleosome, d: chromatin.</w:t>
            </w:r>
          </w:p>
          <w:p w14:paraId="2B2E568A"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32. Okazaki Fragments is series of short segments on the ----------.</w:t>
            </w:r>
          </w:p>
          <w:p w14:paraId="2BBABA5C"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33. a: lagging strand, b: leading strand, c: Parental strand, d: Maternal strand.</w:t>
            </w:r>
          </w:p>
          <w:p w14:paraId="358C272D" w14:textId="77777777"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34. tRNA: carries amino acids to the-----------.</w:t>
            </w:r>
          </w:p>
          <w:p w14:paraId="5CC7B553" w14:textId="77777777" w:rsidR="004D2AC2" w:rsidRPr="000E1512" w:rsidRDefault="004D2AC2" w:rsidP="000E1512">
            <w:pPr>
              <w:pStyle w:val="TableParagraph"/>
              <w:ind w:left="35"/>
              <w:rPr>
                <w:rFonts w:ascii="Times New Roman" w:hAnsi="Times New Roman" w:cs="Times New Roman"/>
                <w:sz w:val="28"/>
                <w:szCs w:val="28"/>
                <w:lang w:val="en-US"/>
              </w:rPr>
            </w:pPr>
            <w:r w:rsidRPr="000E1512">
              <w:rPr>
                <w:rFonts w:ascii="Times New Roman" w:eastAsiaTheme="minorHAnsi" w:hAnsi="Times New Roman" w:cs="Times New Roman"/>
                <w:sz w:val="30"/>
                <w:szCs w:val="30"/>
                <w:lang w:val="en-US" w:eastAsia="en-US" w:bidi="ar-SA"/>
              </w:rPr>
              <w:t xml:space="preserve">35. </w:t>
            </w:r>
            <w:r w:rsidRPr="000E1512">
              <w:rPr>
                <w:rFonts w:ascii="Times New Roman" w:eastAsiaTheme="minorHAnsi" w:hAnsi="Times New Roman" w:cs="Times New Roman"/>
                <w:i/>
                <w:iCs/>
                <w:lang w:val="en-US" w:eastAsia="en-US" w:bidi="ar-SA"/>
              </w:rPr>
              <w:t>a: Ribosome, b: Cytoplasm, c: Nucleus, d: Mitochondria</w:t>
            </w:r>
          </w:p>
          <w:p w14:paraId="74841208" w14:textId="77777777" w:rsidR="0089171F" w:rsidRPr="000E1512" w:rsidRDefault="0089171F" w:rsidP="000E1512">
            <w:pPr>
              <w:pStyle w:val="TableParagraph"/>
              <w:tabs>
                <w:tab w:val="left" w:pos="1547"/>
                <w:tab w:val="left" w:pos="1548"/>
              </w:tabs>
              <w:spacing w:before="18"/>
              <w:ind w:left="534"/>
              <w:rPr>
                <w:rFonts w:ascii="Times New Roman" w:hAnsi="Times New Roman" w:cs="Times New Roman"/>
                <w:i/>
                <w:iCs/>
                <w:sz w:val="30"/>
                <w:szCs w:val="30"/>
                <w:rtl/>
              </w:rPr>
            </w:pPr>
          </w:p>
        </w:tc>
        <w:tc>
          <w:tcPr>
            <w:tcW w:w="2466" w:type="dxa"/>
          </w:tcPr>
          <w:p w14:paraId="09B4B7CB" w14:textId="77777777" w:rsidR="0089171F" w:rsidRPr="000E1512" w:rsidRDefault="0089171F" w:rsidP="000E1512">
            <w:pPr>
              <w:pStyle w:val="TableParagraph"/>
              <w:ind w:left="0"/>
              <w:rPr>
                <w:rFonts w:ascii="Times New Roman" w:hAnsi="Times New Roman" w:cs="Times New Roman"/>
                <w:rtl/>
              </w:rPr>
            </w:pPr>
          </w:p>
        </w:tc>
      </w:tr>
      <w:tr w:rsidR="0089171F" w:rsidRPr="00341A33" w14:paraId="32B84411" w14:textId="77777777" w:rsidTr="00B62A8A">
        <w:trPr>
          <w:trHeight w:val="2565"/>
        </w:trPr>
        <w:tc>
          <w:tcPr>
            <w:tcW w:w="6630" w:type="dxa"/>
          </w:tcPr>
          <w:p w14:paraId="72B7559E" w14:textId="77777777" w:rsidR="004D2AC2" w:rsidRPr="000E1512" w:rsidRDefault="004D2AC2" w:rsidP="000E1512">
            <w:pPr>
              <w:widowControl/>
              <w:adjustRightInd w:val="0"/>
              <w:rPr>
                <w:rFonts w:ascii="Times New Roman" w:eastAsiaTheme="minorHAnsi" w:hAnsi="Times New Roman" w:cs="Times New Roman"/>
                <w:b/>
                <w:bCs/>
                <w:sz w:val="28"/>
                <w:szCs w:val="28"/>
                <w:lang w:val="en-US" w:eastAsia="en-US" w:bidi="ar-SA"/>
              </w:rPr>
            </w:pPr>
            <w:r w:rsidRPr="000E1512">
              <w:rPr>
                <w:rFonts w:ascii="Times New Roman" w:eastAsiaTheme="minorHAnsi" w:hAnsi="Times New Roman" w:cs="Times New Roman"/>
                <w:b/>
                <w:bCs/>
                <w:sz w:val="28"/>
                <w:szCs w:val="28"/>
                <w:lang w:val="en-US" w:eastAsia="en-US" w:bidi="ar-SA"/>
              </w:rPr>
              <w:t>20. Extra notes:</w:t>
            </w:r>
          </w:p>
          <w:p w14:paraId="7E5C8EE6" w14:textId="77777777" w:rsidR="004D2AC2" w:rsidRPr="000E1512" w:rsidRDefault="004D2AC2" w:rsidP="000E1512">
            <w:pPr>
              <w:widowControl/>
              <w:adjustRightInd w:val="0"/>
              <w:rPr>
                <w:rFonts w:ascii="Times New Roman" w:eastAsiaTheme="minorHAnsi" w:hAnsi="Times New Roman" w:cs="Times New Roman"/>
                <w:sz w:val="24"/>
                <w:szCs w:val="24"/>
                <w:lang w:val="en-US" w:eastAsia="en-US" w:bidi="ar-SA"/>
              </w:rPr>
            </w:pPr>
            <w:r w:rsidRPr="000E1512">
              <w:rPr>
                <w:rFonts w:ascii="Times New Roman" w:eastAsiaTheme="minorHAnsi" w:hAnsi="Times New Roman" w:cs="Times New Roman"/>
                <w:sz w:val="24"/>
                <w:szCs w:val="24"/>
                <w:lang w:val="en-US" w:eastAsia="en-US" w:bidi="ar-SA"/>
              </w:rPr>
              <w:t>Another type of examinations:</w:t>
            </w:r>
          </w:p>
          <w:p w14:paraId="3FE2FB2D" w14:textId="77777777"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Q5: Account for the following phrases: (25 Marks)</w:t>
            </w:r>
          </w:p>
          <w:p w14:paraId="01CABD4D"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1- Using the 1% and 3% of agarose gel to test the genome DNA and part of DNA, respectively.</w:t>
            </w:r>
          </w:p>
          <w:p w14:paraId="59CCDF2E"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2- You must add the Ethidium bromide to the gel or to become covered on it, when you need to take DNA photo.</w:t>
            </w:r>
          </w:p>
          <w:p w14:paraId="239AC800"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3- DNA sample must mixed with 6X Loading Buffer when</w:t>
            </w:r>
          </w:p>
          <w:p w14:paraId="03F75BC8" w14:textId="77777777"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t>Ministry of Higher Education and Scientific research</w:t>
            </w:r>
          </w:p>
          <w:p w14:paraId="4388A87A" w14:textId="77777777"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lastRenderedPageBreak/>
              <w:t xml:space="preserve">Directorate of Quality Assurance and Accreditation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ڕێوه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رایه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تی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دڵنیایی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جۆری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و</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متمانه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خشین</w:t>
            </w:r>
          </w:p>
          <w:p w14:paraId="6CB41939"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load it in the gel electrophoresis.</w:t>
            </w:r>
          </w:p>
          <w:p w14:paraId="543895CB"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4- Adding the DNA Ladder Standard to the right side of the gel.</w:t>
            </w:r>
          </w:p>
          <w:p w14:paraId="19D770C7" w14:textId="77777777"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5- Using the electric field in the DNA running on the agarose gel.</w:t>
            </w:r>
          </w:p>
          <w:p w14:paraId="790E4893"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Answers</w:t>
            </w:r>
            <w:r w:rsidRPr="000E1512">
              <w:rPr>
                <w:rFonts w:ascii="Times New Roman" w:eastAsiaTheme="minorHAnsi" w:hAnsi="Times New Roman" w:cs="Times New Roman"/>
                <w:i/>
                <w:iCs/>
                <w:sz w:val="24"/>
                <w:szCs w:val="24"/>
                <w:lang w:val="en-US" w:eastAsia="en-US" w:bidi="ar-SA"/>
              </w:rPr>
              <w:t>:</w:t>
            </w:r>
          </w:p>
          <w:p w14:paraId="340317C7"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1- Using the 1% and 3% of agarose gel to test the genome DNA and part of DNA, respectively.</w:t>
            </w:r>
          </w:p>
          <w:p w14:paraId="75B4082E"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Because the genomic DNA it's very large compared with one gene for that wonted low concentration, but for a part of DNA which have small size wonted high concentration of gel to separate it.</w:t>
            </w:r>
          </w:p>
          <w:p w14:paraId="16AAB337"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2- You must add the Ethidium bromide to the gel or to become covered on it, when you need to take DNA photo.</w:t>
            </w:r>
          </w:p>
          <w:p w14:paraId="2DAA0B0A"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Because this material can join with DNA and give the </w:t>
            </w:r>
            <w:proofErr w:type="spellStart"/>
            <w:r w:rsidRPr="000E1512">
              <w:rPr>
                <w:rFonts w:ascii="Times New Roman" w:eastAsiaTheme="minorHAnsi" w:hAnsi="Times New Roman" w:cs="Times New Roman"/>
                <w:i/>
                <w:iCs/>
                <w:sz w:val="24"/>
                <w:szCs w:val="24"/>
                <w:lang w:val="en-US" w:eastAsia="en-US" w:bidi="ar-SA"/>
              </w:rPr>
              <w:t>colour</w:t>
            </w:r>
            <w:proofErr w:type="spellEnd"/>
            <w:r w:rsidRPr="000E1512">
              <w:rPr>
                <w:rFonts w:ascii="Times New Roman" w:eastAsiaTheme="minorHAnsi" w:hAnsi="Times New Roman" w:cs="Times New Roman"/>
                <w:i/>
                <w:iCs/>
                <w:sz w:val="24"/>
                <w:szCs w:val="24"/>
                <w:lang w:val="en-US" w:eastAsia="en-US" w:bidi="ar-SA"/>
              </w:rPr>
              <w:t xml:space="preserve"> to DNA molecule when UV light was available.</w:t>
            </w:r>
          </w:p>
          <w:p w14:paraId="6F76521A"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3- DNA sample must mixed with 6X Loading Buffer when load it in the gel electrophoresis.</w:t>
            </w:r>
          </w:p>
          <w:p w14:paraId="293896A0"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To give </w:t>
            </w:r>
            <w:proofErr w:type="spellStart"/>
            <w:r w:rsidRPr="000E1512">
              <w:rPr>
                <w:rFonts w:ascii="Times New Roman" w:eastAsiaTheme="minorHAnsi" w:hAnsi="Times New Roman" w:cs="Times New Roman"/>
                <w:i/>
                <w:iCs/>
                <w:sz w:val="24"/>
                <w:szCs w:val="24"/>
                <w:lang w:val="en-US" w:eastAsia="en-US" w:bidi="ar-SA"/>
              </w:rPr>
              <w:t>colour</w:t>
            </w:r>
            <w:proofErr w:type="spellEnd"/>
            <w:r w:rsidRPr="000E1512">
              <w:rPr>
                <w:rFonts w:ascii="Times New Roman" w:eastAsiaTheme="minorHAnsi" w:hAnsi="Times New Roman" w:cs="Times New Roman"/>
                <w:i/>
                <w:iCs/>
                <w:sz w:val="24"/>
                <w:szCs w:val="24"/>
                <w:lang w:val="en-US" w:eastAsia="en-US" w:bidi="ar-SA"/>
              </w:rPr>
              <w:t xml:space="preserve"> to the DNA to be seen in the gel and to increases the density of the DNA.</w:t>
            </w:r>
          </w:p>
          <w:p w14:paraId="7AF7303E"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4- Adding the DNA Ladder Standard to the right side of the gel.</w:t>
            </w:r>
          </w:p>
          <w:p w14:paraId="7802BC99"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To compared the quality and the quantity of the DNA samples with it.</w:t>
            </w:r>
          </w:p>
          <w:p w14:paraId="1C0A2003" w14:textId="77777777"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5- Using the electric field in the DNA running on the agarose gel.</w:t>
            </w:r>
          </w:p>
          <w:p w14:paraId="4B7AD241" w14:textId="77777777" w:rsidR="004D2AC2" w:rsidRPr="000E1512" w:rsidRDefault="004D2AC2" w:rsidP="000E1512">
            <w:pPr>
              <w:pStyle w:val="TableParagraph"/>
              <w:tabs>
                <w:tab w:val="left" w:pos="528"/>
              </w:tabs>
              <w:spacing w:before="3"/>
              <w:ind w:left="16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Because the DNA have a negative charge</w:t>
            </w:r>
          </w:p>
          <w:p w14:paraId="41E0E62C" w14:textId="77777777" w:rsidR="0089171F" w:rsidRPr="000E1512" w:rsidRDefault="0089171F" w:rsidP="000E1512">
            <w:pPr>
              <w:pStyle w:val="TableParagraph"/>
              <w:numPr>
                <w:ilvl w:val="1"/>
                <w:numId w:val="3"/>
              </w:numPr>
              <w:tabs>
                <w:tab w:val="left" w:pos="888"/>
              </w:tabs>
              <w:ind w:left="887" w:hanging="353"/>
              <w:rPr>
                <w:rFonts w:ascii="Times New Roman" w:hAnsi="Times New Roman" w:cs="Times New Roman"/>
                <w:i/>
                <w:iCs/>
                <w:sz w:val="24"/>
                <w:szCs w:val="24"/>
                <w:rtl/>
              </w:rPr>
            </w:pPr>
          </w:p>
        </w:tc>
        <w:tc>
          <w:tcPr>
            <w:tcW w:w="2466" w:type="dxa"/>
          </w:tcPr>
          <w:p w14:paraId="6BEB08AA" w14:textId="77777777" w:rsidR="0089171F" w:rsidRPr="000E1512" w:rsidRDefault="0089171F" w:rsidP="000E1512">
            <w:pPr>
              <w:pStyle w:val="TableParagraph"/>
              <w:ind w:left="0"/>
              <w:rPr>
                <w:rFonts w:ascii="Times New Roman" w:hAnsi="Times New Roman" w:cs="Times New Roman"/>
                <w:rtl/>
              </w:rPr>
            </w:pPr>
          </w:p>
        </w:tc>
      </w:tr>
      <w:tr w:rsidR="0089171F" w:rsidRPr="00341A33" w14:paraId="02205481" w14:textId="77777777" w:rsidTr="005B04FF">
        <w:trPr>
          <w:trHeight w:val="64"/>
        </w:trPr>
        <w:tc>
          <w:tcPr>
            <w:tcW w:w="6630" w:type="dxa"/>
          </w:tcPr>
          <w:p w14:paraId="6217FFA3" w14:textId="77777777" w:rsidR="0089171F" w:rsidRPr="000E1512" w:rsidRDefault="0089171F" w:rsidP="000E1512">
            <w:pPr>
              <w:pStyle w:val="TableParagraph"/>
              <w:spacing w:before="15"/>
              <w:ind w:left="1118"/>
              <w:rPr>
                <w:rFonts w:ascii="Times New Roman" w:hAnsi="Times New Roman" w:cs="Times New Roman"/>
                <w:i/>
                <w:iCs/>
                <w:sz w:val="28"/>
                <w:szCs w:val="28"/>
                <w:rtl/>
              </w:rPr>
            </w:pPr>
          </w:p>
        </w:tc>
        <w:tc>
          <w:tcPr>
            <w:tcW w:w="2466" w:type="dxa"/>
          </w:tcPr>
          <w:p w14:paraId="4DB70AA6" w14:textId="77777777" w:rsidR="0089171F" w:rsidRPr="000E1512" w:rsidRDefault="0089171F" w:rsidP="000E1512">
            <w:pPr>
              <w:pStyle w:val="TableParagraph"/>
              <w:ind w:left="0"/>
              <w:rPr>
                <w:rFonts w:ascii="Times New Roman" w:hAnsi="Times New Roman" w:cs="Times New Roman"/>
                <w:sz w:val="24"/>
                <w:szCs w:val="24"/>
                <w:rtl/>
              </w:rPr>
            </w:pPr>
          </w:p>
        </w:tc>
      </w:tr>
      <w:tr w:rsidR="0089171F" w:rsidRPr="00341A33" w14:paraId="04D7A31C" w14:textId="77777777" w:rsidTr="00B62A8A">
        <w:trPr>
          <w:trHeight w:val="731"/>
        </w:trPr>
        <w:tc>
          <w:tcPr>
            <w:tcW w:w="9096" w:type="dxa"/>
            <w:gridSpan w:val="2"/>
          </w:tcPr>
          <w:p w14:paraId="2D56964E" w14:textId="77777777"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b/>
                <w:bCs/>
                <w:sz w:val="28"/>
                <w:szCs w:val="28"/>
                <w:rtl/>
              </w:rPr>
              <w:t xml:space="preserve">19. Peer review </w:t>
            </w:r>
            <w:r w:rsidRPr="000E1512">
              <w:rPr>
                <w:rFonts w:ascii="Times New Roman" w:hAnsi="Times New Roman" w:cs="Times New Roman"/>
                <w:b/>
                <w:bCs/>
                <w:sz w:val="28"/>
                <w:szCs w:val="28"/>
                <w:lang w:val="en-US" w:bidi="ar-KW"/>
              </w:rPr>
              <w:t xml:space="preserve">                                                           </w:t>
            </w:r>
            <w:r w:rsidRPr="000E1512">
              <w:rPr>
                <w:rFonts w:ascii="Times New Roman" w:hAnsi="Times New Roman" w:cs="Times New Roman"/>
                <w:b/>
                <w:bCs/>
                <w:sz w:val="28"/>
                <w:szCs w:val="28"/>
                <w:rtl/>
              </w:rPr>
              <w:t>پێداچوونه‌وه‌ی هاوه‌ڵ</w:t>
            </w:r>
          </w:p>
          <w:p w14:paraId="6DD10614" w14:textId="77777777"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This course book has to be reviewed and signed by a peer. The peer approves the contents of your course book by writing few sentences in this section.</w:t>
            </w:r>
          </w:p>
          <w:p w14:paraId="06E312A6" w14:textId="77777777" w:rsidR="00E40654" w:rsidRPr="000E1512" w:rsidRDefault="00E40654" w:rsidP="000E1512">
            <w:pPr>
              <w:rPr>
                <w:rFonts w:ascii="Times New Roman" w:hAnsi="Times New Roman" w:cs="Times New Roman"/>
                <w:i/>
                <w:iCs/>
                <w:sz w:val="28"/>
                <w:szCs w:val="28"/>
                <w:lang w:val="en-US" w:bidi="ar-KW"/>
              </w:rPr>
            </w:pPr>
            <w:r w:rsidRPr="000E1512">
              <w:rPr>
                <w:rFonts w:ascii="Times New Roman" w:hAnsi="Times New Roman" w:cs="Times New Roman"/>
                <w:i/>
                <w:iCs/>
                <w:sz w:val="24"/>
                <w:szCs w:val="24"/>
                <w:lang w:val="en-US" w:bidi="ar-KW"/>
              </w:rPr>
              <w:t>(A peer is person who has enough knowledge about the subject you are teaching; he/she has to be a professor, assistant professor, a lecturer).</w:t>
            </w:r>
          </w:p>
          <w:p w14:paraId="504F14A3" w14:textId="77777777" w:rsidR="0089171F" w:rsidRPr="000E1512" w:rsidRDefault="0089171F" w:rsidP="000E1512">
            <w:pPr>
              <w:pStyle w:val="TableParagraph"/>
              <w:tabs>
                <w:tab w:val="left" w:pos="2674"/>
              </w:tabs>
              <w:spacing w:before="3"/>
              <w:ind w:left="0" w:right="107"/>
              <w:rPr>
                <w:rFonts w:ascii="Times New Roman" w:hAnsi="Times New Roman" w:cs="Times New Roman"/>
                <w:b/>
                <w:bCs/>
                <w:sz w:val="28"/>
                <w:szCs w:val="28"/>
                <w:rtl/>
                <w:lang w:val="en-US"/>
              </w:rPr>
            </w:pPr>
          </w:p>
        </w:tc>
      </w:tr>
      <w:tr w:rsidR="0089171F" w:rsidRPr="00341A33" w14:paraId="1076D7C6" w14:textId="77777777" w:rsidTr="00B62A8A">
        <w:trPr>
          <w:trHeight w:val="731"/>
        </w:trPr>
        <w:tc>
          <w:tcPr>
            <w:tcW w:w="9096" w:type="dxa"/>
            <w:gridSpan w:val="2"/>
          </w:tcPr>
          <w:p w14:paraId="5F99203E" w14:textId="77777777" w:rsidR="0089171F" w:rsidRPr="000E1512" w:rsidRDefault="0089171F" w:rsidP="000E1512">
            <w:pPr>
              <w:pStyle w:val="TableParagraph"/>
              <w:ind w:left="0"/>
              <w:rPr>
                <w:rFonts w:ascii="Times New Roman" w:hAnsi="Times New Roman" w:cs="Times New Roman"/>
                <w:sz w:val="24"/>
                <w:szCs w:val="24"/>
                <w:rtl/>
              </w:rPr>
            </w:pPr>
          </w:p>
        </w:tc>
      </w:tr>
      <w:tr w:rsidR="0089171F" w:rsidRPr="00341A33" w14:paraId="55AD8493" w14:textId="77777777" w:rsidTr="00B62A8A">
        <w:trPr>
          <w:trHeight w:val="731"/>
        </w:trPr>
        <w:tc>
          <w:tcPr>
            <w:tcW w:w="9096" w:type="dxa"/>
            <w:gridSpan w:val="2"/>
          </w:tcPr>
          <w:p w14:paraId="3A4073F6" w14:textId="77777777" w:rsidR="0089171F" w:rsidRPr="000E1512" w:rsidRDefault="0089171F" w:rsidP="000E1512">
            <w:pPr>
              <w:pStyle w:val="TableParagraph"/>
              <w:ind w:left="0"/>
              <w:rPr>
                <w:rFonts w:ascii="Times New Roman" w:hAnsi="Times New Roman" w:cs="Times New Roman"/>
                <w:sz w:val="24"/>
                <w:szCs w:val="24"/>
                <w:rtl/>
              </w:rPr>
            </w:pPr>
          </w:p>
        </w:tc>
      </w:tr>
    </w:tbl>
    <w:p w14:paraId="7CC3DDEE" w14:textId="77777777" w:rsidR="0089171F" w:rsidRPr="000E1512" w:rsidRDefault="0089171F" w:rsidP="000E1512">
      <w:pPr>
        <w:pStyle w:val="BodyText"/>
        <w:spacing w:before="4"/>
        <w:rPr>
          <w:rFonts w:ascii="Times New Roman" w:hAnsi="Times New Roman" w:cs="Times New Roman"/>
          <w:sz w:val="17"/>
          <w:szCs w:val="17"/>
          <w:rtl/>
        </w:rPr>
      </w:pPr>
    </w:p>
    <w:p w14:paraId="0125EE33" w14:textId="77777777" w:rsidR="00E52490" w:rsidRPr="000E1512" w:rsidRDefault="00E52490" w:rsidP="000E1512">
      <w:pPr>
        <w:rPr>
          <w:rFonts w:ascii="Times New Roman" w:hAnsi="Times New Roman" w:cs="Times New Roman"/>
          <w:rtl/>
        </w:rPr>
      </w:pPr>
    </w:p>
    <w:sectPr w:rsidR="00E52490" w:rsidRPr="000E1512">
      <w:pgSz w:w="12240" w:h="15840"/>
      <w:pgMar w:top="980" w:right="1340" w:bottom="1260" w:left="1580" w:header="761"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8C35" w14:textId="77777777" w:rsidR="006C5D6C" w:rsidRDefault="006C5D6C">
      <w:pPr>
        <w:rPr>
          <w:rtl/>
        </w:rPr>
      </w:pPr>
      <w:r>
        <w:separator/>
      </w:r>
    </w:p>
  </w:endnote>
  <w:endnote w:type="continuationSeparator" w:id="0">
    <w:p w14:paraId="68890D00" w14:textId="77777777" w:rsidR="006C5D6C" w:rsidRDefault="006C5D6C">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71F5" w14:textId="77777777" w:rsidR="00B62A8A" w:rsidRDefault="00B62A8A">
    <w:pPr>
      <w:pStyle w:val="BodyText"/>
      <w:spacing w:line="14" w:lineRule="auto"/>
      <w:rPr>
        <w:sz w:val="20"/>
        <w:szCs w:val="20"/>
        <w:rtl/>
      </w:rPr>
    </w:pPr>
    <w:r>
      <w:rPr>
        <w:noProof/>
        <w:lang w:val="en-US" w:eastAsia="en-US" w:bidi="ar-SA"/>
      </w:rPr>
      <mc:AlternateContent>
        <mc:Choice Requires="wpg">
          <w:drawing>
            <wp:anchor distT="0" distB="0" distL="114300" distR="114300" simplePos="0" relativeHeight="251660288" behindDoc="1" locked="0" layoutInCell="1" allowOverlap="1" wp14:anchorId="478A1AA7" wp14:editId="182D54FB">
              <wp:simplePos x="0" y="0"/>
              <wp:positionH relativeFrom="page">
                <wp:posOffset>1125220</wp:posOffset>
              </wp:positionH>
              <wp:positionV relativeFrom="page">
                <wp:posOffset>9198610</wp:posOffset>
              </wp:positionV>
              <wp:extent cx="5523865" cy="57150"/>
              <wp:effectExtent l="20320" t="6985" r="2794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7150"/>
                        <a:chOff x="1772" y="14486"/>
                        <a:chExt cx="8699" cy="90"/>
                      </a:xfrm>
                    </wpg:grpSpPr>
                    <wps:wsp>
                      <wps:cNvPr id="7" name="Line 3"/>
                      <wps:cNvCnPr/>
                      <wps:spPr bwMode="auto">
                        <a:xfrm>
                          <a:off x="1772" y="14516"/>
                          <a:ext cx="869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772" y="14568"/>
                          <a:ext cx="869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67B5A" id="Group 6" o:spid="_x0000_s1026" style="position:absolute;margin-left:88.6pt;margin-top:724.3pt;width:434.95pt;height:4.5pt;z-index:-251656192;mso-position-horizontal-relative:page;mso-position-vertical-relative:page" coordorigin="1772,14486" coordsize="86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">
              <v:line id="Line 3" o:spid="_x0000_s1027" style="position:absolute;visibility:visible;mso-wrap-style:square" from="1772,14516" to="10471,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" strokecolor="#612322" strokeweight="1.0668mm"/>
              <v:line id="Line 4" o:spid="_x0000_s1028" style="position:absolute;visibility:visible;mso-wrap-style:square" from="1772,14568" to="10471,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1E21F2A2" wp14:editId="1765F557">
              <wp:simplePos x="0" y="0"/>
              <wp:positionH relativeFrom="page">
                <wp:posOffset>1130300</wp:posOffset>
              </wp:positionH>
              <wp:positionV relativeFrom="page">
                <wp:posOffset>9252585</wp:posOffset>
              </wp:positionV>
              <wp:extent cx="3057525" cy="189865"/>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5AAF" w14:textId="77777777"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F2A2" id="_x0000_t202" coordsize="21600,21600" o:spt="202" path="m,l,21600r21600,l21600,xe">
              <v:stroke joinstyle="miter"/>
              <v:path gradientshapeok="t" o:connecttype="rect"/>
            </v:shapetype>
            <v:shape id="Text Box 5" o:spid="_x0000_s1027" type="#_x0000_t202" style="position:absolute;margin-left:89pt;margin-top:728.55pt;width:240.75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" filled="f" stroked="f">
              <v:textbox inset="0,0,0,0">
                <w:txbxContent>
                  <w:p w14:paraId="12235AAF" w14:textId="77777777"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3D81BED5" wp14:editId="3582BC02">
              <wp:simplePos x="0" y="0"/>
              <wp:positionH relativeFrom="page">
                <wp:posOffset>4531360</wp:posOffset>
              </wp:positionH>
              <wp:positionV relativeFrom="page">
                <wp:posOffset>9260840</wp:posOffset>
              </wp:positionV>
              <wp:extent cx="2092325" cy="18097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FD9F" w14:textId="77777777"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BED5" id="Text Box 4" o:spid="_x0000_s1028" type="#_x0000_t202" style="position:absolute;margin-left:356.8pt;margin-top:729.2pt;width:164.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" filled="f" stroked="f">
              <v:textbox inset="0,0,0,0">
                <w:txbxContent>
                  <w:p w14:paraId="4034FD9F" w14:textId="77777777"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4FDF" w14:textId="77777777" w:rsidR="006C5D6C" w:rsidRDefault="006C5D6C">
      <w:pPr>
        <w:rPr>
          <w:rtl/>
        </w:rPr>
      </w:pPr>
      <w:r>
        <w:separator/>
      </w:r>
    </w:p>
  </w:footnote>
  <w:footnote w:type="continuationSeparator" w:id="0">
    <w:p w14:paraId="58DE87B3" w14:textId="77777777" w:rsidR="006C5D6C" w:rsidRDefault="006C5D6C">
      <w:pPr>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0D61" w14:textId="77777777" w:rsidR="00B62A8A" w:rsidRDefault="00B62A8A">
    <w:pPr>
      <w:pStyle w:val="BodyText"/>
      <w:spacing w:line="14" w:lineRule="auto"/>
      <w:rPr>
        <w:sz w:val="20"/>
        <w:szCs w:val="20"/>
        <w:rtl/>
      </w:rPr>
    </w:pPr>
    <w:r>
      <w:rPr>
        <w:noProof/>
        <w:lang w:val="en-US" w:eastAsia="en-US" w:bidi="ar-SA"/>
      </w:rPr>
      <mc:AlternateContent>
        <mc:Choice Requires="wps">
          <w:drawing>
            <wp:anchor distT="0" distB="0" distL="114300" distR="114300" simplePos="0" relativeHeight="251659264" behindDoc="1" locked="0" layoutInCell="1" allowOverlap="1" wp14:anchorId="1DD559E4" wp14:editId="1CE63BA0">
              <wp:simplePos x="0" y="0"/>
              <wp:positionH relativeFrom="page">
                <wp:posOffset>1130300</wp:posOffset>
              </wp:positionH>
              <wp:positionV relativeFrom="page">
                <wp:posOffset>470535</wp:posOffset>
              </wp:positionV>
              <wp:extent cx="2960370" cy="165735"/>
              <wp:effectExtent l="0"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6F44" w14:textId="77777777"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559E4" id="_x0000_t202" coordsize="21600,21600" o:spt="202" path="m,l,21600r21600,l21600,xe">
              <v:stroke joinstyle="miter"/>
              <v:path gradientshapeok="t" o:connecttype="rect"/>
            </v:shapetype>
            <v:shape id="Text Box 9" o:spid="_x0000_s1026" type="#_x0000_t202" style="position:absolute;margin-left:89pt;margin-top:37.05pt;width:23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" filled="f" stroked="f">
              <v:textbox inset="0,0,0,0">
                <w:txbxContent>
                  <w:p w14:paraId="73736F44" w14:textId="77777777"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AE"/>
    <w:multiLevelType w:val="hybridMultilevel"/>
    <w:tmpl w:val="53322246"/>
    <w:lvl w:ilvl="0" w:tplc="60DE844E">
      <w:start w:val="34"/>
      <w:numFmt w:val="decimal"/>
      <w:lvlText w:val="%1."/>
      <w:lvlJc w:val="left"/>
      <w:pPr>
        <w:ind w:left="827" w:hanging="293"/>
      </w:pPr>
      <w:rPr>
        <w:rFonts w:hint="default"/>
        <w:i/>
        <w:w w:val="91"/>
        <w:lang w:val="ar-IQ" w:eastAsia="ar-IQ" w:bidi="ar-IQ"/>
      </w:rPr>
    </w:lvl>
    <w:lvl w:ilvl="1" w:tplc="26142734">
      <w:numFmt w:val="bullet"/>
      <w:lvlText w:val="•"/>
      <w:lvlJc w:val="left"/>
      <w:pPr>
        <w:ind w:left="1400" w:hanging="293"/>
      </w:pPr>
      <w:rPr>
        <w:rFonts w:hint="default"/>
        <w:lang w:val="ar-IQ" w:eastAsia="ar-IQ" w:bidi="ar-IQ"/>
      </w:rPr>
    </w:lvl>
    <w:lvl w:ilvl="2" w:tplc="7668DD88">
      <w:numFmt w:val="bullet"/>
      <w:lvlText w:val="•"/>
      <w:lvlJc w:val="left"/>
      <w:pPr>
        <w:ind w:left="1980" w:hanging="293"/>
      </w:pPr>
      <w:rPr>
        <w:rFonts w:hint="default"/>
        <w:lang w:val="ar-IQ" w:eastAsia="ar-IQ" w:bidi="ar-IQ"/>
      </w:rPr>
    </w:lvl>
    <w:lvl w:ilvl="3" w:tplc="47BC4910">
      <w:numFmt w:val="bullet"/>
      <w:lvlText w:val="•"/>
      <w:lvlJc w:val="left"/>
      <w:pPr>
        <w:ind w:left="2560" w:hanging="293"/>
      </w:pPr>
      <w:rPr>
        <w:rFonts w:hint="default"/>
        <w:lang w:val="ar-IQ" w:eastAsia="ar-IQ" w:bidi="ar-IQ"/>
      </w:rPr>
    </w:lvl>
    <w:lvl w:ilvl="4" w:tplc="7A42C0BC">
      <w:numFmt w:val="bullet"/>
      <w:lvlText w:val="•"/>
      <w:lvlJc w:val="left"/>
      <w:pPr>
        <w:ind w:left="3140" w:hanging="293"/>
      </w:pPr>
      <w:rPr>
        <w:rFonts w:hint="default"/>
        <w:lang w:val="ar-IQ" w:eastAsia="ar-IQ" w:bidi="ar-IQ"/>
      </w:rPr>
    </w:lvl>
    <w:lvl w:ilvl="5" w:tplc="76DC4B82">
      <w:numFmt w:val="bullet"/>
      <w:lvlText w:val="•"/>
      <w:lvlJc w:val="left"/>
      <w:pPr>
        <w:ind w:left="3720" w:hanging="293"/>
      </w:pPr>
      <w:rPr>
        <w:rFonts w:hint="default"/>
        <w:lang w:val="ar-IQ" w:eastAsia="ar-IQ" w:bidi="ar-IQ"/>
      </w:rPr>
    </w:lvl>
    <w:lvl w:ilvl="6" w:tplc="42BEFB46">
      <w:numFmt w:val="bullet"/>
      <w:lvlText w:val="•"/>
      <w:lvlJc w:val="left"/>
      <w:pPr>
        <w:ind w:left="4300" w:hanging="293"/>
      </w:pPr>
      <w:rPr>
        <w:rFonts w:hint="default"/>
        <w:lang w:val="ar-IQ" w:eastAsia="ar-IQ" w:bidi="ar-IQ"/>
      </w:rPr>
    </w:lvl>
    <w:lvl w:ilvl="7" w:tplc="5E7296B0">
      <w:numFmt w:val="bullet"/>
      <w:lvlText w:val="•"/>
      <w:lvlJc w:val="left"/>
      <w:pPr>
        <w:ind w:left="4880" w:hanging="293"/>
      </w:pPr>
      <w:rPr>
        <w:rFonts w:hint="default"/>
        <w:lang w:val="ar-IQ" w:eastAsia="ar-IQ" w:bidi="ar-IQ"/>
      </w:rPr>
    </w:lvl>
    <w:lvl w:ilvl="8" w:tplc="585AE76C">
      <w:numFmt w:val="bullet"/>
      <w:lvlText w:val="•"/>
      <w:lvlJc w:val="left"/>
      <w:pPr>
        <w:ind w:left="5460" w:hanging="293"/>
      </w:pPr>
      <w:rPr>
        <w:rFonts w:hint="default"/>
        <w:lang w:val="ar-IQ" w:eastAsia="ar-IQ" w:bidi="ar-IQ"/>
      </w:rPr>
    </w:lvl>
  </w:abstractNum>
  <w:abstractNum w:abstractNumId="1" w15:restartNumberingAfterBreak="0">
    <w:nsid w:val="0AC55891"/>
    <w:multiLevelType w:val="hybridMultilevel"/>
    <w:tmpl w:val="0226E9A0"/>
    <w:lvl w:ilvl="0" w:tplc="41DCE0A8">
      <w:start w:val="6"/>
      <w:numFmt w:val="decimal"/>
      <w:lvlText w:val="%1-"/>
      <w:lvlJc w:val="left"/>
      <w:pPr>
        <w:ind w:left="827" w:hanging="360"/>
      </w:pPr>
      <w:rPr>
        <w:rFonts w:ascii="Times New Roman" w:eastAsia="Times New Roman" w:hAnsi="Times New Roman" w:cs="Times New Roman" w:hint="default"/>
        <w:i/>
        <w:spacing w:val="0"/>
        <w:w w:val="100"/>
        <w:sz w:val="28"/>
        <w:szCs w:val="28"/>
        <w:lang w:val="ar-IQ" w:eastAsia="ar-IQ" w:bidi="ar-IQ"/>
      </w:rPr>
    </w:lvl>
    <w:lvl w:ilvl="1" w:tplc="3C7258F0">
      <w:numFmt w:val="bullet"/>
      <w:lvlText w:val="•"/>
      <w:lvlJc w:val="left"/>
      <w:pPr>
        <w:ind w:left="1400" w:hanging="360"/>
      </w:pPr>
      <w:rPr>
        <w:rFonts w:hint="default"/>
        <w:lang w:val="ar-IQ" w:eastAsia="ar-IQ" w:bidi="ar-IQ"/>
      </w:rPr>
    </w:lvl>
    <w:lvl w:ilvl="2" w:tplc="5FA824A8">
      <w:numFmt w:val="bullet"/>
      <w:lvlText w:val="•"/>
      <w:lvlJc w:val="left"/>
      <w:pPr>
        <w:ind w:left="1980" w:hanging="360"/>
      </w:pPr>
      <w:rPr>
        <w:rFonts w:hint="default"/>
        <w:lang w:val="ar-IQ" w:eastAsia="ar-IQ" w:bidi="ar-IQ"/>
      </w:rPr>
    </w:lvl>
    <w:lvl w:ilvl="3" w:tplc="BDBA3C0A">
      <w:numFmt w:val="bullet"/>
      <w:lvlText w:val="•"/>
      <w:lvlJc w:val="left"/>
      <w:pPr>
        <w:ind w:left="2560" w:hanging="360"/>
      </w:pPr>
      <w:rPr>
        <w:rFonts w:hint="default"/>
        <w:lang w:val="ar-IQ" w:eastAsia="ar-IQ" w:bidi="ar-IQ"/>
      </w:rPr>
    </w:lvl>
    <w:lvl w:ilvl="4" w:tplc="D41E1608">
      <w:numFmt w:val="bullet"/>
      <w:lvlText w:val="•"/>
      <w:lvlJc w:val="left"/>
      <w:pPr>
        <w:ind w:left="3140" w:hanging="360"/>
      </w:pPr>
      <w:rPr>
        <w:rFonts w:hint="default"/>
        <w:lang w:val="ar-IQ" w:eastAsia="ar-IQ" w:bidi="ar-IQ"/>
      </w:rPr>
    </w:lvl>
    <w:lvl w:ilvl="5" w:tplc="B59806A6">
      <w:numFmt w:val="bullet"/>
      <w:lvlText w:val="•"/>
      <w:lvlJc w:val="left"/>
      <w:pPr>
        <w:ind w:left="3720" w:hanging="360"/>
      </w:pPr>
      <w:rPr>
        <w:rFonts w:hint="default"/>
        <w:lang w:val="ar-IQ" w:eastAsia="ar-IQ" w:bidi="ar-IQ"/>
      </w:rPr>
    </w:lvl>
    <w:lvl w:ilvl="6" w:tplc="4A12284A">
      <w:numFmt w:val="bullet"/>
      <w:lvlText w:val="•"/>
      <w:lvlJc w:val="left"/>
      <w:pPr>
        <w:ind w:left="4300" w:hanging="360"/>
      </w:pPr>
      <w:rPr>
        <w:rFonts w:hint="default"/>
        <w:lang w:val="ar-IQ" w:eastAsia="ar-IQ" w:bidi="ar-IQ"/>
      </w:rPr>
    </w:lvl>
    <w:lvl w:ilvl="7" w:tplc="112C2892">
      <w:numFmt w:val="bullet"/>
      <w:lvlText w:val="•"/>
      <w:lvlJc w:val="left"/>
      <w:pPr>
        <w:ind w:left="4880" w:hanging="360"/>
      </w:pPr>
      <w:rPr>
        <w:rFonts w:hint="default"/>
        <w:lang w:val="ar-IQ" w:eastAsia="ar-IQ" w:bidi="ar-IQ"/>
      </w:rPr>
    </w:lvl>
    <w:lvl w:ilvl="8" w:tplc="C728F9D4">
      <w:numFmt w:val="bullet"/>
      <w:lvlText w:val="•"/>
      <w:lvlJc w:val="left"/>
      <w:pPr>
        <w:ind w:left="5460" w:hanging="360"/>
      </w:pPr>
      <w:rPr>
        <w:rFonts w:hint="default"/>
        <w:lang w:val="ar-IQ" w:eastAsia="ar-IQ" w:bidi="ar-IQ"/>
      </w:rPr>
    </w:lvl>
  </w:abstractNum>
  <w:abstractNum w:abstractNumId="2" w15:restartNumberingAfterBreak="0">
    <w:nsid w:val="0D1C2DD3"/>
    <w:multiLevelType w:val="hybridMultilevel"/>
    <w:tmpl w:val="809A2D74"/>
    <w:lvl w:ilvl="0" w:tplc="312CAD22">
      <w:start w:val="4"/>
      <w:numFmt w:val="decimal"/>
      <w:lvlText w:val="%1-"/>
      <w:lvlJc w:val="left"/>
      <w:pPr>
        <w:ind w:left="894" w:hanging="293"/>
      </w:pPr>
      <w:rPr>
        <w:rFonts w:ascii="Times New Roman" w:eastAsia="Times New Roman" w:hAnsi="Times New Roman" w:cs="Times New Roman" w:hint="default"/>
        <w:i/>
        <w:spacing w:val="-28"/>
        <w:w w:val="99"/>
        <w:sz w:val="24"/>
        <w:szCs w:val="24"/>
        <w:lang w:val="ar-IQ" w:eastAsia="ar-IQ" w:bidi="ar-IQ"/>
      </w:rPr>
    </w:lvl>
    <w:lvl w:ilvl="1" w:tplc="7EB0A6EE">
      <w:numFmt w:val="bullet"/>
      <w:lvlText w:val="•"/>
      <w:lvlJc w:val="left"/>
      <w:pPr>
        <w:ind w:left="1472" w:hanging="293"/>
      </w:pPr>
      <w:rPr>
        <w:rFonts w:hint="default"/>
        <w:lang w:val="ar-IQ" w:eastAsia="ar-IQ" w:bidi="ar-IQ"/>
      </w:rPr>
    </w:lvl>
    <w:lvl w:ilvl="2" w:tplc="788CFD4E">
      <w:numFmt w:val="bullet"/>
      <w:lvlText w:val="•"/>
      <w:lvlJc w:val="left"/>
      <w:pPr>
        <w:ind w:left="2044" w:hanging="293"/>
      </w:pPr>
      <w:rPr>
        <w:rFonts w:hint="default"/>
        <w:lang w:val="ar-IQ" w:eastAsia="ar-IQ" w:bidi="ar-IQ"/>
      </w:rPr>
    </w:lvl>
    <w:lvl w:ilvl="3" w:tplc="43405B1E">
      <w:numFmt w:val="bullet"/>
      <w:lvlText w:val="•"/>
      <w:lvlJc w:val="left"/>
      <w:pPr>
        <w:ind w:left="2616" w:hanging="293"/>
      </w:pPr>
      <w:rPr>
        <w:rFonts w:hint="default"/>
        <w:lang w:val="ar-IQ" w:eastAsia="ar-IQ" w:bidi="ar-IQ"/>
      </w:rPr>
    </w:lvl>
    <w:lvl w:ilvl="4" w:tplc="221863D0">
      <w:numFmt w:val="bullet"/>
      <w:lvlText w:val="•"/>
      <w:lvlJc w:val="left"/>
      <w:pPr>
        <w:ind w:left="3188" w:hanging="293"/>
      </w:pPr>
      <w:rPr>
        <w:rFonts w:hint="default"/>
        <w:lang w:val="ar-IQ" w:eastAsia="ar-IQ" w:bidi="ar-IQ"/>
      </w:rPr>
    </w:lvl>
    <w:lvl w:ilvl="5" w:tplc="80CC9292">
      <w:numFmt w:val="bullet"/>
      <w:lvlText w:val="•"/>
      <w:lvlJc w:val="left"/>
      <w:pPr>
        <w:ind w:left="3760" w:hanging="293"/>
      </w:pPr>
      <w:rPr>
        <w:rFonts w:hint="default"/>
        <w:lang w:val="ar-IQ" w:eastAsia="ar-IQ" w:bidi="ar-IQ"/>
      </w:rPr>
    </w:lvl>
    <w:lvl w:ilvl="6" w:tplc="8AC8ADCE">
      <w:numFmt w:val="bullet"/>
      <w:lvlText w:val="•"/>
      <w:lvlJc w:val="left"/>
      <w:pPr>
        <w:ind w:left="4332" w:hanging="293"/>
      </w:pPr>
      <w:rPr>
        <w:rFonts w:hint="default"/>
        <w:lang w:val="ar-IQ" w:eastAsia="ar-IQ" w:bidi="ar-IQ"/>
      </w:rPr>
    </w:lvl>
    <w:lvl w:ilvl="7" w:tplc="4CC21492">
      <w:numFmt w:val="bullet"/>
      <w:lvlText w:val="•"/>
      <w:lvlJc w:val="left"/>
      <w:pPr>
        <w:ind w:left="4904" w:hanging="293"/>
      </w:pPr>
      <w:rPr>
        <w:rFonts w:hint="default"/>
        <w:lang w:val="ar-IQ" w:eastAsia="ar-IQ" w:bidi="ar-IQ"/>
      </w:rPr>
    </w:lvl>
    <w:lvl w:ilvl="8" w:tplc="81BA6256">
      <w:numFmt w:val="bullet"/>
      <w:lvlText w:val="•"/>
      <w:lvlJc w:val="left"/>
      <w:pPr>
        <w:ind w:left="5476" w:hanging="293"/>
      </w:pPr>
      <w:rPr>
        <w:rFonts w:hint="default"/>
        <w:lang w:val="ar-IQ" w:eastAsia="ar-IQ" w:bidi="ar-IQ"/>
      </w:rPr>
    </w:lvl>
  </w:abstractNum>
  <w:abstractNum w:abstractNumId="3" w15:restartNumberingAfterBreak="0">
    <w:nsid w:val="1210271E"/>
    <w:multiLevelType w:val="hybridMultilevel"/>
    <w:tmpl w:val="DAE642BC"/>
    <w:lvl w:ilvl="0" w:tplc="AA3A0280">
      <w:start w:val="3"/>
      <w:numFmt w:val="decimal"/>
      <w:lvlText w:val="%1."/>
      <w:lvlJc w:val="left"/>
      <w:pPr>
        <w:ind w:left="349" w:hanging="242"/>
      </w:pPr>
      <w:rPr>
        <w:rFonts w:ascii="Arial" w:eastAsia="Arial" w:hAnsi="Arial" w:cs="Arial" w:hint="default"/>
        <w:b/>
        <w:bCs/>
        <w:i/>
        <w:w w:val="92"/>
        <w:sz w:val="24"/>
        <w:szCs w:val="24"/>
        <w:lang w:val="ar-IQ" w:eastAsia="ar-IQ" w:bidi="ar-IQ"/>
      </w:rPr>
    </w:lvl>
    <w:lvl w:ilvl="1" w:tplc="573856B8">
      <w:start w:val="16"/>
      <w:numFmt w:val="decimal"/>
      <w:lvlText w:val="%2."/>
      <w:lvlJc w:val="left"/>
      <w:pPr>
        <w:ind w:left="894" w:hanging="293"/>
      </w:pPr>
      <w:rPr>
        <w:rFonts w:ascii="Arial" w:eastAsia="Arial" w:hAnsi="Arial" w:cs="Arial" w:hint="default"/>
        <w:i/>
        <w:w w:val="91"/>
        <w:sz w:val="20"/>
        <w:szCs w:val="20"/>
        <w:lang w:val="ar-IQ" w:eastAsia="ar-IQ" w:bidi="ar-IQ"/>
      </w:rPr>
    </w:lvl>
    <w:lvl w:ilvl="2" w:tplc="46548E74">
      <w:numFmt w:val="bullet"/>
      <w:lvlText w:val="•"/>
      <w:lvlJc w:val="left"/>
      <w:pPr>
        <w:ind w:left="1535" w:hanging="293"/>
      </w:pPr>
      <w:rPr>
        <w:rFonts w:hint="default"/>
        <w:lang w:val="ar-IQ" w:eastAsia="ar-IQ" w:bidi="ar-IQ"/>
      </w:rPr>
    </w:lvl>
    <w:lvl w:ilvl="3" w:tplc="7DFA5732">
      <w:numFmt w:val="bullet"/>
      <w:lvlText w:val="•"/>
      <w:lvlJc w:val="left"/>
      <w:pPr>
        <w:ind w:left="2171" w:hanging="293"/>
      </w:pPr>
      <w:rPr>
        <w:rFonts w:hint="default"/>
        <w:lang w:val="ar-IQ" w:eastAsia="ar-IQ" w:bidi="ar-IQ"/>
      </w:rPr>
    </w:lvl>
    <w:lvl w:ilvl="4" w:tplc="AB3CB11A">
      <w:numFmt w:val="bullet"/>
      <w:lvlText w:val="•"/>
      <w:lvlJc w:val="left"/>
      <w:pPr>
        <w:ind w:left="2806" w:hanging="293"/>
      </w:pPr>
      <w:rPr>
        <w:rFonts w:hint="default"/>
        <w:lang w:val="ar-IQ" w:eastAsia="ar-IQ" w:bidi="ar-IQ"/>
      </w:rPr>
    </w:lvl>
    <w:lvl w:ilvl="5" w:tplc="E182B85E">
      <w:numFmt w:val="bullet"/>
      <w:lvlText w:val="•"/>
      <w:lvlJc w:val="left"/>
      <w:pPr>
        <w:ind w:left="3442" w:hanging="293"/>
      </w:pPr>
      <w:rPr>
        <w:rFonts w:hint="default"/>
        <w:lang w:val="ar-IQ" w:eastAsia="ar-IQ" w:bidi="ar-IQ"/>
      </w:rPr>
    </w:lvl>
    <w:lvl w:ilvl="6" w:tplc="9FE49312">
      <w:numFmt w:val="bullet"/>
      <w:lvlText w:val="•"/>
      <w:lvlJc w:val="left"/>
      <w:pPr>
        <w:ind w:left="4077" w:hanging="293"/>
      </w:pPr>
      <w:rPr>
        <w:rFonts w:hint="default"/>
        <w:lang w:val="ar-IQ" w:eastAsia="ar-IQ" w:bidi="ar-IQ"/>
      </w:rPr>
    </w:lvl>
    <w:lvl w:ilvl="7" w:tplc="C388EAE4">
      <w:numFmt w:val="bullet"/>
      <w:lvlText w:val="•"/>
      <w:lvlJc w:val="left"/>
      <w:pPr>
        <w:ind w:left="4713" w:hanging="293"/>
      </w:pPr>
      <w:rPr>
        <w:rFonts w:hint="default"/>
        <w:lang w:val="ar-IQ" w:eastAsia="ar-IQ" w:bidi="ar-IQ"/>
      </w:rPr>
    </w:lvl>
    <w:lvl w:ilvl="8" w:tplc="BB2ADE2C">
      <w:numFmt w:val="bullet"/>
      <w:lvlText w:val="•"/>
      <w:lvlJc w:val="left"/>
      <w:pPr>
        <w:ind w:left="5348" w:hanging="293"/>
      </w:pPr>
      <w:rPr>
        <w:rFonts w:hint="default"/>
        <w:lang w:val="ar-IQ" w:eastAsia="ar-IQ" w:bidi="ar-IQ"/>
      </w:rPr>
    </w:lvl>
  </w:abstractNum>
  <w:abstractNum w:abstractNumId="4" w15:restartNumberingAfterBreak="0">
    <w:nsid w:val="188F6270"/>
    <w:multiLevelType w:val="hybridMultilevel"/>
    <w:tmpl w:val="48007A98"/>
    <w:lvl w:ilvl="0" w:tplc="C04CAF5A">
      <w:start w:val="1"/>
      <w:numFmt w:val="decimal"/>
      <w:lvlText w:val="%1-"/>
      <w:lvlJc w:val="left"/>
      <w:pPr>
        <w:ind w:left="894" w:hanging="293"/>
      </w:pPr>
      <w:rPr>
        <w:rFonts w:ascii="Times New Roman" w:eastAsia="Times New Roman" w:hAnsi="Times New Roman" w:cs="Times New Roman" w:hint="default"/>
        <w:i/>
        <w:spacing w:val="-30"/>
        <w:w w:val="99"/>
        <w:sz w:val="24"/>
        <w:szCs w:val="24"/>
        <w:lang w:val="ar-IQ" w:eastAsia="ar-IQ" w:bidi="ar-IQ"/>
      </w:rPr>
    </w:lvl>
    <w:lvl w:ilvl="1" w:tplc="B47EDCB0">
      <w:start w:val="2"/>
      <w:numFmt w:val="decimal"/>
      <w:lvlText w:val="%2-"/>
      <w:lvlJc w:val="left"/>
      <w:pPr>
        <w:ind w:left="1036" w:hanging="360"/>
      </w:pPr>
      <w:rPr>
        <w:rFonts w:ascii="Times New Roman" w:eastAsia="Times New Roman" w:hAnsi="Times New Roman" w:cs="Times New Roman" w:hint="default"/>
        <w:i/>
        <w:spacing w:val="-20"/>
        <w:w w:val="99"/>
        <w:sz w:val="24"/>
        <w:szCs w:val="24"/>
        <w:lang w:val="ar-IQ" w:eastAsia="ar-IQ" w:bidi="ar-IQ"/>
      </w:rPr>
    </w:lvl>
    <w:lvl w:ilvl="2" w:tplc="C98E06A4">
      <w:numFmt w:val="bullet"/>
      <w:lvlText w:val="•"/>
      <w:lvlJc w:val="left"/>
      <w:pPr>
        <w:ind w:left="1660" w:hanging="360"/>
      </w:pPr>
      <w:rPr>
        <w:rFonts w:hint="default"/>
        <w:lang w:val="ar-IQ" w:eastAsia="ar-IQ" w:bidi="ar-IQ"/>
      </w:rPr>
    </w:lvl>
    <w:lvl w:ilvl="3" w:tplc="31DC0DAE">
      <w:numFmt w:val="bullet"/>
      <w:lvlText w:val="•"/>
      <w:lvlJc w:val="left"/>
      <w:pPr>
        <w:ind w:left="2280" w:hanging="360"/>
      </w:pPr>
      <w:rPr>
        <w:rFonts w:hint="default"/>
        <w:lang w:val="ar-IQ" w:eastAsia="ar-IQ" w:bidi="ar-IQ"/>
      </w:rPr>
    </w:lvl>
    <w:lvl w:ilvl="4" w:tplc="1BB65AE8">
      <w:numFmt w:val="bullet"/>
      <w:lvlText w:val="•"/>
      <w:lvlJc w:val="left"/>
      <w:pPr>
        <w:ind w:left="2900" w:hanging="360"/>
      </w:pPr>
      <w:rPr>
        <w:rFonts w:hint="default"/>
        <w:lang w:val="ar-IQ" w:eastAsia="ar-IQ" w:bidi="ar-IQ"/>
      </w:rPr>
    </w:lvl>
    <w:lvl w:ilvl="5" w:tplc="FCDC36FA">
      <w:numFmt w:val="bullet"/>
      <w:lvlText w:val="•"/>
      <w:lvlJc w:val="left"/>
      <w:pPr>
        <w:ind w:left="3520" w:hanging="360"/>
      </w:pPr>
      <w:rPr>
        <w:rFonts w:hint="default"/>
        <w:lang w:val="ar-IQ" w:eastAsia="ar-IQ" w:bidi="ar-IQ"/>
      </w:rPr>
    </w:lvl>
    <w:lvl w:ilvl="6" w:tplc="9D5200F6">
      <w:numFmt w:val="bullet"/>
      <w:lvlText w:val="•"/>
      <w:lvlJc w:val="left"/>
      <w:pPr>
        <w:ind w:left="4140" w:hanging="360"/>
      </w:pPr>
      <w:rPr>
        <w:rFonts w:hint="default"/>
        <w:lang w:val="ar-IQ" w:eastAsia="ar-IQ" w:bidi="ar-IQ"/>
      </w:rPr>
    </w:lvl>
    <w:lvl w:ilvl="7" w:tplc="2D7E8A38">
      <w:numFmt w:val="bullet"/>
      <w:lvlText w:val="•"/>
      <w:lvlJc w:val="left"/>
      <w:pPr>
        <w:ind w:left="4760" w:hanging="360"/>
      </w:pPr>
      <w:rPr>
        <w:rFonts w:hint="default"/>
        <w:lang w:val="ar-IQ" w:eastAsia="ar-IQ" w:bidi="ar-IQ"/>
      </w:rPr>
    </w:lvl>
    <w:lvl w:ilvl="8" w:tplc="09569210">
      <w:numFmt w:val="bullet"/>
      <w:lvlText w:val="•"/>
      <w:lvlJc w:val="left"/>
      <w:pPr>
        <w:ind w:left="5380" w:hanging="360"/>
      </w:pPr>
      <w:rPr>
        <w:rFonts w:hint="default"/>
        <w:lang w:val="ar-IQ" w:eastAsia="ar-IQ" w:bidi="ar-IQ"/>
      </w:rPr>
    </w:lvl>
  </w:abstractNum>
  <w:abstractNum w:abstractNumId="5" w15:restartNumberingAfterBreak="0">
    <w:nsid w:val="19B44626"/>
    <w:multiLevelType w:val="hybridMultilevel"/>
    <w:tmpl w:val="A96AD2C4"/>
    <w:lvl w:ilvl="0" w:tplc="609498B2">
      <w:start w:val="24"/>
      <w:numFmt w:val="decimal"/>
      <w:lvlText w:val="%1."/>
      <w:lvlJc w:val="left"/>
      <w:pPr>
        <w:ind w:left="534" w:hanging="293"/>
      </w:pPr>
      <w:rPr>
        <w:rFonts w:ascii="Arial" w:eastAsia="Arial" w:hAnsi="Arial" w:cs="Arial" w:hint="default"/>
        <w:i/>
        <w:w w:val="91"/>
        <w:sz w:val="20"/>
        <w:szCs w:val="20"/>
        <w:lang w:val="ar-IQ" w:eastAsia="ar-IQ" w:bidi="ar-IQ"/>
      </w:rPr>
    </w:lvl>
    <w:lvl w:ilvl="1" w:tplc="6A2C7418">
      <w:numFmt w:val="bullet"/>
      <w:lvlText w:val="•"/>
      <w:lvlJc w:val="left"/>
      <w:pPr>
        <w:ind w:left="1148" w:hanging="293"/>
      </w:pPr>
      <w:rPr>
        <w:rFonts w:hint="default"/>
        <w:lang w:val="ar-IQ" w:eastAsia="ar-IQ" w:bidi="ar-IQ"/>
      </w:rPr>
    </w:lvl>
    <w:lvl w:ilvl="2" w:tplc="38BC14BE">
      <w:numFmt w:val="bullet"/>
      <w:lvlText w:val="•"/>
      <w:lvlJc w:val="left"/>
      <w:pPr>
        <w:ind w:left="1756" w:hanging="293"/>
      </w:pPr>
      <w:rPr>
        <w:rFonts w:hint="default"/>
        <w:lang w:val="ar-IQ" w:eastAsia="ar-IQ" w:bidi="ar-IQ"/>
      </w:rPr>
    </w:lvl>
    <w:lvl w:ilvl="3" w:tplc="1B48E63E">
      <w:numFmt w:val="bullet"/>
      <w:lvlText w:val="•"/>
      <w:lvlJc w:val="left"/>
      <w:pPr>
        <w:ind w:left="2364" w:hanging="293"/>
      </w:pPr>
      <w:rPr>
        <w:rFonts w:hint="default"/>
        <w:lang w:val="ar-IQ" w:eastAsia="ar-IQ" w:bidi="ar-IQ"/>
      </w:rPr>
    </w:lvl>
    <w:lvl w:ilvl="4" w:tplc="6362090A">
      <w:numFmt w:val="bullet"/>
      <w:lvlText w:val="•"/>
      <w:lvlJc w:val="left"/>
      <w:pPr>
        <w:ind w:left="2972" w:hanging="293"/>
      </w:pPr>
      <w:rPr>
        <w:rFonts w:hint="default"/>
        <w:lang w:val="ar-IQ" w:eastAsia="ar-IQ" w:bidi="ar-IQ"/>
      </w:rPr>
    </w:lvl>
    <w:lvl w:ilvl="5" w:tplc="2DEC34CA">
      <w:numFmt w:val="bullet"/>
      <w:lvlText w:val="•"/>
      <w:lvlJc w:val="left"/>
      <w:pPr>
        <w:ind w:left="3580" w:hanging="293"/>
      </w:pPr>
      <w:rPr>
        <w:rFonts w:hint="default"/>
        <w:lang w:val="ar-IQ" w:eastAsia="ar-IQ" w:bidi="ar-IQ"/>
      </w:rPr>
    </w:lvl>
    <w:lvl w:ilvl="6" w:tplc="7E028314">
      <w:numFmt w:val="bullet"/>
      <w:lvlText w:val="•"/>
      <w:lvlJc w:val="left"/>
      <w:pPr>
        <w:ind w:left="4188" w:hanging="293"/>
      </w:pPr>
      <w:rPr>
        <w:rFonts w:hint="default"/>
        <w:lang w:val="ar-IQ" w:eastAsia="ar-IQ" w:bidi="ar-IQ"/>
      </w:rPr>
    </w:lvl>
    <w:lvl w:ilvl="7" w:tplc="03203456">
      <w:numFmt w:val="bullet"/>
      <w:lvlText w:val="•"/>
      <w:lvlJc w:val="left"/>
      <w:pPr>
        <w:ind w:left="4796" w:hanging="293"/>
      </w:pPr>
      <w:rPr>
        <w:rFonts w:hint="default"/>
        <w:lang w:val="ar-IQ" w:eastAsia="ar-IQ" w:bidi="ar-IQ"/>
      </w:rPr>
    </w:lvl>
    <w:lvl w:ilvl="8" w:tplc="52EC98EC">
      <w:numFmt w:val="bullet"/>
      <w:lvlText w:val="•"/>
      <w:lvlJc w:val="left"/>
      <w:pPr>
        <w:ind w:left="5404" w:hanging="293"/>
      </w:pPr>
      <w:rPr>
        <w:rFonts w:hint="default"/>
        <w:lang w:val="ar-IQ" w:eastAsia="ar-IQ" w:bidi="ar-IQ"/>
      </w:rPr>
    </w:lvl>
  </w:abstractNum>
  <w:abstractNum w:abstractNumId="6" w15:restartNumberingAfterBreak="0">
    <w:nsid w:val="2F127BE1"/>
    <w:multiLevelType w:val="hybridMultilevel"/>
    <w:tmpl w:val="9A74BD4C"/>
    <w:lvl w:ilvl="0" w:tplc="891EABD4">
      <w:start w:val="1"/>
      <w:numFmt w:val="decimal"/>
      <w:lvlText w:val="%1."/>
      <w:lvlJc w:val="left"/>
      <w:pPr>
        <w:ind w:left="894" w:hanging="293"/>
      </w:pPr>
      <w:rPr>
        <w:rFonts w:hint="default"/>
        <w:i/>
        <w:w w:val="91"/>
        <w:lang w:val="ar-IQ" w:eastAsia="ar-IQ" w:bidi="ar-IQ"/>
      </w:rPr>
    </w:lvl>
    <w:lvl w:ilvl="1" w:tplc="8920374E">
      <w:numFmt w:val="bullet"/>
      <w:lvlText w:val="•"/>
      <w:lvlJc w:val="left"/>
      <w:pPr>
        <w:ind w:left="1472" w:hanging="293"/>
      </w:pPr>
      <w:rPr>
        <w:rFonts w:hint="default"/>
        <w:lang w:val="ar-IQ" w:eastAsia="ar-IQ" w:bidi="ar-IQ"/>
      </w:rPr>
    </w:lvl>
    <w:lvl w:ilvl="2" w:tplc="1DE2A984">
      <w:numFmt w:val="bullet"/>
      <w:lvlText w:val="•"/>
      <w:lvlJc w:val="left"/>
      <w:pPr>
        <w:ind w:left="2044" w:hanging="293"/>
      </w:pPr>
      <w:rPr>
        <w:rFonts w:hint="default"/>
        <w:lang w:val="ar-IQ" w:eastAsia="ar-IQ" w:bidi="ar-IQ"/>
      </w:rPr>
    </w:lvl>
    <w:lvl w:ilvl="3" w:tplc="D124E598">
      <w:numFmt w:val="bullet"/>
      <w:lvlText w:val="•"/>
      <w:lvlJc w:val="left"/>
      <w:pPr>
        <w:ind w:left="2616" w:hanging="293"/>
      </w:pPr>
      <w:rPr>
        <w:rFonts w:hint="default"/>
        <w:lang w:val="ar-IQ" w:eastAsia="ar-IQ" w:bidi="ar-IQ"/>
      </w:rPr>
    </w:lvl>
    <w:lvl w:ilvl="4" w:tplc="98ACA73A">
      <w:numFmt w:val="bullet"/>
      <w:lvlText w:val="•"/>
      <w:lvlJc w:val="left"/>
      <w:pPr>
        <w:ind w:left="3188" w:hanging="293"/>
      </w:pPr>
      <w:rPr>
        <w:rFonts w:hint="default"/>
        <w:lang w:val="ar-IQ" w:eastAsia="ar-IQ" w:bidi="ar-IQ"/>
      </w:rPr>
    </w:lvl>
    <w:lvl w:ilvl="5" w:tplc="C6BCD0E6">
      <w:numFmt w:val="bullet"/>
      <w:lvlText w:val="•"/>
      <w:lvlJc w:val="left"/>
      <w:pPr>
        <w:ind w:left="3760" w:hanging="293"/>
      </w:pPr>
      <w:rPr>
        <w:rFonts w:hint="default"/>
        <w:lang w:val="ar-IQ" w:eastAsia="ar-IQ" w:bidi="ar-IQ"/>
      </w:rPr>
    </w:lvl>
    <w:lvl w:ilvl="6" w:tplc="A544C038">
      <w:numFmt w:val="bullet"/>
      <w:lvlText w:val="•"/>
      <w:lvlJc w:val="left"/>
      <w:pPr>
        <w:ind w:left="4332" w:hanging="293"/>
      </w:pPr>
      <w:rPr>
        <w:rFonts w:hint="default"/>
        <w:lang w:val="ar-IQ" w:eastAsia="ar-IQ" w:bidi="ar-IQ"/>
      </w:rPr>
    </w:lvl>
    <w:lvl w:ilvl="7" w:tplc="A65218F6">
      <w:numFmt w:val="bullet"/>
      <w:lvlText w:val="•"/>
      <w:lvlJc w:val="left"/>
      <w:pPr>
        <w:ind w:left="4904" w:hanging="293"/>
      </w:pPr>
      <w:rPr>
        <w:rFonts w:hint="default"/>
        <w:lang w:val="ar-IQ" w:eastAsia="ar-IQ" w:bidi="ar-IQ"/>
      </w:rPr>
    </w:lvl>
    <w:lvl w:ilvl="8" w:tplc="FFD4F230">
      <w:numFmt w:val="bullet"/>
      <w:lvlText w:val="•"/>
      <w:lvlJc w:val="left"/>
      <w:pPr>
        <w:ind w:left="5476" w:hanging="293"/>
      </w:pPr>
      <w:rPr>
        <w:rFonts w:hint="default"/>
        <w:lang w:val="ar-IQ" w:eastAsia="ar-IQ" w:bidi="ar-IQ"/>
      </w:rPr>
    </w:lvl>
  </w:abstractNum>
  <w:abstractNum w:abstractNumId="7" w15:restartNumberingAfterBreak="0">
    <w:nsid w:val="383F090F"/>
    <w:multiLevelType w:val="hybridMultilevel"/>
    <w:tmpl w:val="E14472B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515B5A9C"/>
    <w:multiLevelType w:val="hybridMultilevel"/>
    <w:tmpl w:val="925A282A"/>
    <w:lvl w:ilvl="0" w:tplc="61C42A2E">
      <w:start w:val="1"/>
      <w:numFmt w:val="decimal"/>
      <w:lvlText w:val="%1."/>
      <w:lvlJc w:val="left"/>
      <w:pPr>
        <w:ind w:left="894" w:hanging="293"/>
      </w:pPr>
      <w:rPr>
        <w:rFonts w:ascii="Arial" w:eastAsia="Arial" w:hAnsi="Arial" w:cs="Arial" w:hint="default"/>
        <w:i/>
        <w:w w:val="91"/>
        <w:sz w:val="22"/>
        <w:szCs w:val="22"/>
        <w:lang w:val="ar-IQ" w:eastAsia="ar-IQ" w:bidi="ar-IQ"/>
      </w:rPr>
    </w:lvl>
    <w:lvl w:ilvl="1" w:tplc="71C290C0">
      <w:numFmt w:val="bullet"/>
      <w:lvlText w:val="•"/>
      <w:lvlJc w:val="left"/>
      <w:pPr>
        <w:ind w:left="1472" w:hanging="293"/>
      </w:pPr>
      <w:rPr>
        <w:rFonts w:hint="default"/>
        <w:lang w:val="ar-IQ" w:eastAsia="ar-IQ" w:bidi="ar-IQ"/>
      </w:rPr>
    </w:lvl>
    <w:lvl w:ilvl="2" w:tplc="7CD0C98E">
      <w:numFmt w:val="bullet"/>
      <w:lvlText w:val="•"/>
      <w:lvlJc w:val="left"/>
      <w:pPr>
        <w:ind w:left="2044" w:hanging="293"/>
      </w:pPr>
      <w:rPr>
        <w:rFonts w:hint="default"/>
        <w:lang w:val="ar-IQ" w:eastAsia="ar-IQ" w:bidi="ar-IQ"/>
      </w:rPr>
    </w:lvl>
    <w:lvl w:ilvl="3" w:tplc="E146E000">
      <w:numFmt w:val="bullet"/>
      <w:lvlText w:val="•"/>
      <w:lvlJc w:val="left"/>
      <w:pPr>
        <w:ind w:left="2616" w:hanging="293"/>
      </w:pPr>
      <w:rPr>
        <w:rFonts w:hint="default"/>
        <w:lang w:val="ar-IQ" w:eastAsia="ar-IQ" w:bidi="ar-IQ"/>
      </w:rPr>
    </w:lvl>
    <w:lvl w:ilvl="4" w:tplc="1AD0207A">
      <w:numFmt w:val="bullet"/>
      <w:lvlText w:val="•"/>
      <w:lvlJc w:val="left"/>
      <w:pPr>
        <w:ind w:left="3188" w:hanging="293"/>
      </w:pPr>
      <w:rPr>
        <w:rFonts w:hint="default"/>
        <w:lang w:val="ar-IQ" w:eastAsia="ar-IQ" w:bidi="ar-IQ"/>
      </w:rPr>
    </w:lvl>
    <w:lvl w:ilvl="5" w:tplc="3D52CA02">
      <w:numFmt w:val="bullet"/>
      <w:lvlText w:val="•"/>
      <w:lvlJc w:val="left"/>
      <w:pPr>
        <w:ind w:left="3760" w:hanging="293"/>
      </w:pPr>
      <w:rPr>
        <w:rFonts w:hint="default"/>
        <w:lang w:val="ar-IQ" w:eastAsia="ar-IQ" w:bidi="ar-IQ"/>
      </w:rPr>
    </w:lvl>
    <w:lvl w:ilvl="6" w:tplc="65D03680">
      <w:numFmt w:val="bullet"/>
      <w:lvlText w:val="•"/>
      <w:lvlJc w:val="left"/>
      <w:pPr>
        <w:ind w:left="4332" w:hanging="293"/>
      </w:pPr>
      <w:rPr>
        <w:rFonts w:hint="default"/>
        <w:lang w:val="ar-IQ" w:eastAsia="ar-IQ" w:bidi="ar-IQ"/>
      </w:rPr>
    </w:lvl>
    <w:lvl w:ilvl="7" w:tplc="28E2CB16">
      <w:numFmt w:val="bullet"/>
      <w:lvlText w:val="•"/>
      <w:lvlJc w:val="left"/>
      <w:pPr>
        <w:ind w:left="4904" w:hanging="293"/>
      </w:pPr>
      <w:rPr>
        <w:rFonts w:hint="default"/>
        <w:lang w:val="ar-IQ" w:eastAsia="ar-IQ" w:bidi="ar-IQ"/>
      </w:rPr>
    </w:lvl>
    <w:lvl w:ilvl="8" w:tplc="7EEE084A">
      <w:numFmt w:val="bullet"/>
      <w:lvlText w:val="•"/>
      <w:lvlJc w:val="left"/>
      <w:pPr>
        <w:ind w:left="5476" w:hanging="293"/>
      </w:pPr>
      <w:rPr>
        <w:rFonts w:hint="default"/>
        <w:lang w:val="ar-IQ" w:eastAsia="ar-IQ" w:bidi="ar-IQ"/>
      </w:rPr>
    </w:lvl>
  </w:abstractNum>
  <w:abstractNum w:abstractNumId="9" w15:restartNumberingAfterBreak="0">
    <w:nsid w:val="60F25FC7"/>
    <w:multiLevelType w:val="hybridMultilevel"/>
    <w:tmpl w:val="5ECC0E12"/>
    <w:lvl w:ilvl="0" w:tplc="255CB440">
      <w:start w:val="1"/>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9F2A903C">
      <w:numFmt w:val="bullet"/>
      <w:lvlText w:val="•"/>
      <w:lvlJc w:val="left"/>
      <w:pPr>
        <w:ind w:left="1076" w:hanging="360"/>
      </w:pPr>
      <w:rPr>
        <w:rFonts w:hint="default"/>
        <w:lang w:val="ar-IQ" w:eastAsia="ar-IQ" w:bidi="ar-IQ"/>
      </w:rPr>
    </w:lvl>
    <w:lvl w:ilvl="2" w:tplc="F26CC32C">
      <w:numFmt w:val="bullet"/>
      <w:lvlText w:val="•"/>
      <w:lvlJc w:val="left"/>
      <w:pPr>
        <w:ind w:left="1692" w:hanging="360"/>
      </w:pPr>
      <w:rPr>
        <w:rFonts w:hint="default"/>
        <w:lang w:val="ar-IQ" w:eastAsia="ar-IQ" w:bidi="ar-IQ"/>
      </w:rPr>
    </w:lvl>
    <w:lvl w:ilvl="3" w:tplc="032AA4F4">
      <w:numFmt w:val="bullet"/>
      <w:lvlText w:val="•"/>
      <w:lvlJc w:val="left"/>
      <w:pPr>
        <w:ind w:left="2308" w:hanging="360"/>
      </w:pPr>
      <w:rPr>
        <w:rFonts w:hint="default"/>
        <w:lang w:val="ar-IQ" w:eastAsia="ar-IQ" w:bidi="ar-IQ"/>
      </w:rPr>
    </w:lvl>
    <w:lvl w:ilvl="4" w:tplc="C5ACDC70">
      <w:numFmt w:val="bullet"/>
      <w:lvlText w:val="•"/>
      <w:lvlJc w:val="left"/>
      <w:pPr>
        <w:ind w:left="2924" w:hanging="360"/>
      </w:pPr>
      <w:rPr>
        <w:rFonts w:hint="default"/>
        <w:lang w:val="ar-IQ" w:eastAsia="ar-IQ" w:bidi="ar-IQ"/>
      </w:rPr>
    </w:lvl>
    <w:lvl w:ilvl="5" w:tplc="58F291C8">
      <w:numFmt w:val="bullet"/>
      <w:lvlText w:val="•"/>
      <w:lvlJc w:val="left"/>
      <w:pPr>
        <w:ind w:left="3540" w:hanging="360"/>
      </w:pPr>
      <w:rPr>
        <w:rFonts w:hint="default"/>
        <w:lang w:val="ar-IQ" w:eastAsia="ar-IQ" w:bidi="ar-IQ"/>
      </w:rPr>
    </w:lvl>
    <w:lvl w:ilvl="6" w:tplc="1478BDD0">
      <w:numFmt w:val="bullet"/>
      <w:lvlText w:val="•"/>
      <w:lvlJc w:val="left"/>
      <w:pPr>
        <w:ind w:left="4156" w:hanging="360"/>
      </w:pPr>
      <w:rPr>
        <w:rFonts w:hint="default"/>
        <w:lang w:val="ar-IQ" w:eastAsia="ar-IQ" w:bidi="ar-IQ"/>
      </w:rPr>
    </w:lvl>
    <w:lvl w:ilvl="7" w:tplc="603C75B8">
      <w:numFmt w:val="bullet"/>
      <w:lvlText w:val="•"/>
      <w:lvlJc w:val="left"/>
      <w:pPr>
        <w:ind w:left="4772" w:hanging="360"/>
      </w:pPr>
      <w:rPr>
        <w:rFonts w:hint="default"/>
        <w:lang w:val="ar-IQ" w:eastAsia="ar-IQ" w:bidi="ar-IQ"/>
      </w:rPr>
    </w:lvl>
    <w:lvl w:ilvl="8" w:tplc="6D48C9A0">
      <w:numFmt w:val="bullet"/>
      <w:lvlText w:val="•"/>
      <w:lvlJc w:val="left"/>
      <w:pPr>
        <w:ind w:left="5388" w:hanging="360"/>
      </w:pPr>
      <w:rPr>
        <w:rFonts w:hint="default"/>
        <w:lang w:val="ar-IQ" w:eastAsia="ar-IQ" w:bidi="ar-IQ"/>
      </w:rPr>
    </w:lvl>
  </w:abstractNum>
  <w:abstractNum w:abstractNumId="10" w15:restartNumberingAfterBreak="0">
    <w:nsid w:val="61623303"/>
    <w:multiLevelType w:val="hybridMultilevel"/>
    <w:tmpl w:val="6896D1D4"/>
    <w:lvl w:ilvl="0" w:tplc="2E864A76">
      <w:start w:val="13"/>
      <w:numFmt w:val="decimal"/>
      <w:lvlText w:val="%1-"/>
      <w:lvlJc w:val="left"/>
      <w:pPr>
        <w:ind w:left="467" w:hanging="720"/>
      </w:pPr>
      <w:rPr>
        <w:rFonts w:ascii="Times New Roman" w:eastAsia="Times New Roman" w:hAnsi="Times New Roman" w:cs="Times New Roman" w:hint="default"/>
        <w:i/>
        <w:spacing w:val="0"/>
        <w:w w:val="100"/>
        <w:sz w:val="28"/>
        <w:szCs w:val="28"/>
        <w:lang w:val="ar-IQ" w:eastAsia="ar-IQ" w:bidi="ar-IQ"/>
      </w:rPr>
    </w:lvl>
    <w:lvl w:ilvl="1" w:tplc="20000F80">
      <w:numFmt w:val="bullet"/>
      <w:lvlText w:val="•"/>
      <w:lvlJc w:val="left"/>
      <w:pPr>
        <w:ind w:left="1076" w:hanging="720"/>
      </w:pPr>
      <w:rPr>
        <w:rFonts w:hint="default"/>
        <w:lang w:val="ar-IQ" w:eastAsia="ar-IQ" w:bidi="ar-IQ"/>
      </w:rPr>
    </w:lvl>
    <w:lvl w:ilvl="2" w:tplc="FE42DB40">
      <w:numFmt w:val="bullet"/>
      <w:lvlText w:val="•"/>
      <w:lvlJc w:val="left"/>
      <w:pPr>
        <w:ind w:left="1692" w:hanging="720"/>
      </w:pPr>
      <w:rPr>
        <w:rFonts w:hint="default"/>
        <w:lang w:val="ar-IQ" w:eastAsia="ar-IQ" w:bidi="ar-IQ"/>
      </w:rPr>
    </w:lvl>
    <w:lvl w:ilvl="3" w:tplc="A8765536">
      <w:numFmt w:val="bullet"/>
      <w:lvlText w:val="•"/>
      <w:lvlJc w:val="left"/>
      <w:pPr>
        <w:ind w:left="2308" w:hanging="720"/>
      </w:pPr>
      <w:rPr>
        <w:rFonts w:hint="default"/>
        <w:lang w:val="ar-IQ" w:eastAsia="ar-IQ" w:bidi="ar-IQ"/>
      </w:rPr>
    </w:lvl>
    <w:lvl w:ilvl="4" w:tplc="5E6A91CC">
      <w:numFmt w:val="bullet"/>
      <w:lvlText w:val="•"/>
      <w:lvlJc w:val="left"/>
      <w:pPr>
        <w:ind w:left="2924" w:hanging="720"/>
      </w:pPr>
      <w:rPr>
        <w:rFonts w:hint="default"/>
        <w:lang w:val="ar-IQ" w:eastAsia="ar-IQ" w:bidi="ar-IQ"/>
      </w:rPr>
    </w:lvl>
    <w:lvl w:ilvl="5" w:tplc="A83A5436">
      <w:numFmt w:val="bullet"/>
      <w:lvlText w:val="•"/>
      <w:lvlJc w:val="left"/>
      <w:pPr>
        <w:ind w:left="3540" w:hanging="720"/>
      </w:pPr>
      <w:rPr>
        <w:rFonts w:hint="default"/>
        <w:lang w:val="ar-IQ" w:eastAsia="ar-IQ" w:bidi="ar-IQ"/>
      </w:rPr>
    </w:lvl>
    <w:lvl w:ilvl="6" w:tplc="F56CDA56">
      <w:numFmt w:val="bullet"/>
      <w:lvlText w:val="•"/>
      <w:lvlJc w:val="left"/>
      <w:pPr>
        <w:ind w:left="4156" w:hanging="720"/>
      </w:pPr>
      <w:rPr>
        <w:rFonts w:hint="default"/>
        <w:lang w:val="ar-IQ" w:eastAsia="ar-IQ" w:bidi="ar-IQ"/>
      </w:rPr>
    </w:lvl>
    <w:lvl w:ilvl="7" w:tplc="D7B4C752">
      <w:numFmt w:val="bullet"/>
      <w:lvlText w:val="•"/>
      <w:lvlJc w:val="left"/>
      <w:pPr>
        <w:ind w:left="4772" w:hanging="720"/>
      </w:pPr>
      <w:rPr>
        <w:rFonts w:hint="default"/>
        <w:lang w:val="ar-IQ" w:eastAsia="ar-IQ" w:bidi="ar-IQ"/>
      </w:rPr>
    </w:lvl>
    <w:lvl w:ilvl="8" w:tplc="0A0AA3A2">
      <w:numFmt w:val="bullet"/>
      <w:lvlText w:val="•"/>
      <w:lvlJc w:val="left"/>
      <w:pPr>
        <w:ind w:left="5388" w:hanging="720"/>
      </w:pPr>
      <w:rPr>
        <w:rFonts w:hint="default"/>
        <w:lang w:val="ar-IQ" w:eastAsia="ar-IQ" w:bidi="ar-IQ"/>
      </w:rPr>
    </w:lvl>
  </w:abstractNum>
  <w:abstractNum w:abstractNumId="11" w15:restartNumberingAfterBreak="0">
    <w:nsid w:val="6A0E5738"/>
    <w:multiLevelType w:val="hybridMultilevel"/>
    <w:tmpl w:val="AB0C6E0A"/>
    <w:lvl w:ilvl="0" w:tplc="DB9A5240">
      <w:start w:val="12"/>
      <w:numFmt w:val="decimal"/>
      <w:lvlText w:val="%1."/>
      <w:lvlJc w:val="left"/>
      <w:pPr>
        <w:ind w:left="894" w:hanging="293"/>
      </w:pPr>
      <w:rPr>
        <w:rFonts w:hint="default"/>
        <w:i/>
        <w:w w:val="91"/>
        <w:lang w:val="ar-IQ" w:eastAsia="ar-IQ" w:bidi="ar-IQ"/>
      </w:rPr>
    </w:lvl>
    <w:lvl w:ilvl="1" w:tplc="C4743FDE">
      <w:numFmt w:val="bullet"/>
      <w:lvlText w:val="•"/>
      <w:lvlJc w:val="left"/>
      <w:pPr>
        <w:ind w:left="1472" w:hanging="293"/>
      </w:pPr>
      <w:rPr>
        <w:rFonts w:hint="default"/>
        <w:lang w:val="ar-IQ" w:eastAsia="ar-IQ" w:bidi="ar-IQ"/>
      </w:rPr>
    </w:lvl>
    <w:lvl w:ilvl="2" w:tplc="77E408CC">
      <w:numFmt w:val="bullet"/>
      <w:lvlText w:val="•"/>
      <w:lvlJc w:val="left"/>
      <w:pPr>
        <w:ind w:left="2044" w:hanging="293"/>
      </w:pPr>
      <w:rPr>
        <w:rFonts w:hint="default"/>
        <w:lang w:val="ar-IQ" w:eastAsia="ar-IQ" w:bidi="ar-IQ"/>
      </w:rPr>
    </w:lvl>
    <w:lvl w:ilvl="3" w:tplc="C21E95D0">
      <w:numFmt w:val="bullet"/>
      <w:lvlText w:val="•"/>
      <w:lvlJc w:val="left"/>
      <w:pPr>
        <w:ind w:left="2616" w:hanging="293"/>
      </w:pPr>
      <w:rPr>
        <w:rFonts w:hint="default"/>
        <w:lang w:val="ar-IQ" w:eastAsia="ar-IQ" w:bidi="ar-IQ"/>
      </w:rPr>
    </w:lvl>
    <w:lvl w:ilvl="4" w:tplc="E7D22860">
      <w:numFmt w:val="bullet"/>
      <w:lvlText w:val="•"/>
      <w:lvlJc w:val="left"/>
      <w:pPr>
        <w:ind w:left="3188" w:hanging="293"/>
      </w:pPr>
      <w:rPr>
        <w:rFonts w:hint="default"/>
        <w:lang w:val="ar-IQ" w:eastAsia="ar-IQ" w:bidi="ar-IQ"/>
      </w:rPr>
    </w:lvl>
    <w:lvl w:ilvl="5" w:tplc="6A8ABFBC">
      <w:numFmt w:val="bullet"/>
      <w:lvlText w:val="•"/>
      <w:lvlJc w:val="left"/>
      <w:pPr>
        <w:ind w:left="3760" w:hanging="293"/>
      </w:pPr>
      <w:rPr>
        <w:rFonts w:hint="default"/>
        <w:lang w:val="ar-IQ" w:eastAsia="ar-IQ" w:bidi="ar-IQ"/>
      </w:rPr>
    </w:lvl>
    <w:lvl w:ilvl="6" w:tplc="1BE6B93A">
      <w:numFmt w:val="bullet"/>
      <w:lvlText w:val="•"/>
      <w:lvlJc w:val="left"/>
      <w:pPr>
        <w:ind w:left="4332" w:hanging="293"/>
      </w:pPr>
      <w:rPr>
        <w:rFonts w:hint="default"/>
        <w:lang w:val="ar-IQ" w:eastAsia="ar-IQ" w:bidi="ar-IQ"/>
      </w:rPr>
    </w:lvl>
    <w:lvl w:ilvl="7" w:tplc="7E608FD8">
      <w:numFmt w:val="bullet"/>
      <w:lvlText w:val="•"/>
      <w:lvlJc w:val="left"/>
      <w:pPr>
        <w:ind w:left="4904" w:hanging="293"/>
      </w:pPr>
      <w:rPr>
        <w:rFonts w:hint="default"/>
        <w:lang w:val="ar-IQ" w:eastAsia="ar-IQ" w:bidi="ar-IQ"/>
      </w:rPr>
    </w:lvl>
    <w:lvl w:ilvl="8" w:tplc="C14AAA52">
      <w:numFmt w:val="bullet"/>
      <w:lvlText w:val="•"/>
      <w:lvlJc w:val="left"/>
      <w:pPr>
        <w:ind w:left="5476" w:hanging="293"/>
      </w:pPr>
      <w:rPr>
        <w:rFonts w:hint="default"/>
        <w:lang w:val="ar-IQ" w:eastAsia="ar-IQ" w:bidi="ar-IQ"/>
      </w:rPr>
    </w:lvl>
  </w:abstractNum>
  <w:abstractNum w:abstractNumId="12" w15:restartNumberingAfterBreak="0">
    <w:nsid w:val="6C182C7E"/>
    <w:multiLevelType w:val="hybridMultilevel"/>
    <w:tmpl w:val="387A1D34"/>
    <w:lvl w:ilvl="0" w:tplc="9544F850">
      <w:start w:val="28"/>
      <w:numFmt w:val="decimal"/>
      <w:lvlText w:val="%1."/>
      <w:lvlJc w:val="left"/>
      <w:pPr>
        <w:ind w:left="894" w:hanging="293"/>
      </w:pPr>
      <w:rPr>
        <w:rFonts w:ascii="Arial" w:eastAsia="Arial" w:hAnsi="Arial" w:cs="Arial" w:hint="default"/>
        <w:i/>
        <w:w w:val="91"/>
        <w:sz w:val="20"/>
        <w:szCs w:val="20"/>
        <w:lang w:val="ar-IQ" w:eastAsia="ar-IQ" w:bidi="ar-IQ"/>
      </w:rPr>
    </w:lvl>
    <w:lvl w:ilvl="1" w:tplc="A8CE5C0E">
      <w:numFmt w:val="bullet"/>
      <w:lvlText w:val="•"/>
      <w:lvlJc w:val="left"/>
      <w:pPr>
        <w:ind w:left="1472" w:hanging="293"/>
      </w:pPr>
      <w:rPr>
        <w:rFonts w:hint="default"/>
        <w:lang w:val="ar-IQ" w:eastAsia="ar-IQ" w:bidi="ar-IQ"/>
      </w:rPr>
    </w:lvl>
    <w:lvl w:ilvl="2" w:tplc="0142AE56">
      <w:numFmt w:val="bullet"/>
      <w:lvlText w:val="•"/>
      <w:lvlJc w:val="left"/>
      <w:pPr>
        <w:ind w:left="2044" w:hanging="293"/>
      </w:pPr>
      <w:rPr>
        <w:rFonts w:hint="default"/>
        <w:lang w:val="ar-IQ" w:eastAsia="ar-IQ" w:bidi="ar-IQ"/>
      </w:rPr>
    </w:lvl>
    <w:lvl w:ilvl="3" w:tplc="C5B0AC30">
      <w:numFmt w:val="bullet"/>
      <w:lvlText w:val="•"/>
      <w:lvlJc w:val="left"/>
      <w:pPr>
        <w:ind w:left="2616" w:hanging="293"/>
      </w:pPr>
      <w:rPr>
        <w:rFonts w:hint="default"/>
        <w:lang w:val="ar-IQ" w:eastAsia="ar-IQ" w:bidi="ar-IQ"/>
      </w:rPr>
    </w:lvl>
    <w:lvl w:ilvl="4" w:tplc="62E8DFE6">
      <w:numFmt w:val="bullet"/>
      <w:lvlText w:val="•"/>
      <w:lvlJc w:val="left"/>
      <w:pPr>
        <w:ind w:left="3188" w:hanging="293"/>
      </w:pPr>
      <w:rPr>
        <w:rFonts w:hint="default"/>
        <w:lang w:val="ar-IQ" w:eastAsia="ar-IQ" w:bidi="ar-IQ"/>
      </w:rPr>
    </w:lvl>
    <w:lvl w:ilvl="5" w:tplc="24AE8FB8">
      <w:numFmt w:val="bullet"/>
      <w:lvlText w:val="•"/>
      <w:lvlJc w:val="left"/>
      <w:pPr>
        <w:ind w:left="3760" w:hanging="293"/>
      </w:pPr>
      <w:rPr>
        <w:rFonts w:hint="default"/>
        <w:lang w:val="ar-IQ" w:eastAsia="ar-IQ" w:bidi="ar-IQ"/>
      </w:rPr>
    </w:lvl>
    <w:lvl w:ilvl="6" w:tplc="06927046">
      <w:numFmt w:val="bullet"/>
      <w:lvlText w:val="•"/>
      <w:lvlJc w:val="left"/>
      <w:pPr>
        <w:ind w:left="4332" w:hanging="293"/>
      </w:pPr>
      <w:rPr>
        <w:rFonts w:hint="default"/>
        <w:lang w:val="ar-IQ" w:eastAsia="ar-IQ" w:bidi="ar-IQ"/>
      </w:rPr>
    </w:lvl>
    <w:lvl w:ilvl="7" w:tplc="C80ADAE8">
      <w:numFmt w:val="bullet"/>
      <w:lvlText w:val="•"/>
      <w:lvlJc w:val="left"/>
      <w:pPr>
        <w:ind w:left="4904" w:hanging="293"/>
      </w:pPr>
      <w:rPr>
        <w:rFonts w:hint="default"/>
        <w:lang w:val="ar-IQ" w:eastAsia="ar-IQ" w:bidi="ar-IQ"/>
      </w:rPr>
    </w:lvl>
    <w:lvl w:ilvl="8" w:tplc="7F66D9A6">
      <w:numFmt w:val="bullet"/>
      <w:lvlText w:val="•"/>
      <w:lvlJc w:val="left"/>
      <w:pPr>
        <w:ind w:left="5476" w:hanging="293"/>
      </w:pPr>
      <w:rPr>
        <w:rFonts w:hint="default"/>
        <w:lang w:val="ar-IQ" w:eastAsia="ar-IQ" w:bidi="ar-IQ"/>
      </w:rPr>
    </w:lvl>
  </w:abstractNum>
  <w:abstractNum w:abstractNumId="13" w15:restartNumberingAfterBreak="0">
    <w:nsid w:val="6E311A47"/>
    <w:multiLevelType w:val="hybridMultilevel"/>
    <w:tmpl w:val="90885DB2"/>
    <w:lvl w:ilvl="0" w:tplc="C9649494">
      <w:start w:val="20"/>
      <w:numFmt w:val="decimal"/>
      <w:lvlText w:val="%1."/>
      <w:lvlJc w:val="left"/>
      <w:pPr>
        <w:ind w:left="527" w:hanging="420"/>
      </w:pPr>
      <w:rPr>
        <w:rFonts w:ascii="Trebuchet MS" w:eastAsia="Trebuchet MS" w:hAnsi="Trebuchet MS" w:cs="Trebuchet MS" w:hint="default"/>
        <w:b/>
        <w:bCs/>
        <w:spacing w:val="-1"/>
        <w:w w:val="83"/>
        <w:sz w:val="28"/>
        <w:szCs w:val="28"/>
        <w:lang w:val="ar-IQ" w:eastAsia="ar-IQ" w:bidi="ar-IQ"/>
      </w:rPr>
    </w:lvl>
    <w:lvl w:ilvl="1" w:tplc="64B622D6">
      <w:start w:val="1"/>
      <w:numFmt w:val="decimal"/>
      <w:lvlText w:val="%2-"/>
      <w:lvlJc w:val="left"/>
      <w:pPr>
        <w:ind w:left="894" w:hanging="293"/>
      </w:pPr>
      <w:rPr>
        <w:rFonts w:ascii="Times New Roman" w:eastAsia="Times New Roman" w:hAnsi="Times New Roman" w:cs="Times New Roman" w:hint="default"/>
        <w:i/>
        <w:spacing w:val="-30"/>
        <w:w w:val="99"/>
        <w:sz w:val="24"/>
        <w:szCs w:val="24"/>
        <w:lang w:val="ar-IQ" w:eastAsia="ar-IQ" w:bidi="ar-IQ"/>
      </w:rPr>
    </w:lvl>
    <w:lvl w:ilvl="2" w:tplc="D7C0937C">
      <w:numFmt w:val="bullet"/>
      <w:lvlText w:val="•"/>
      <w:lvlJc w:val="left"/>
      <w:pPr>
        <w:ind w:left="1535" w:hanging="293"/>
      </w:pPr>
      <w:rPr>
        <w:rFonts w:hint="default"/>
        <w:lang w:val="ar-IQ" w:eastAsia="ar-IQ" w:bidi="ar-IQ"/>
      </w:rPr>
    </w:lvl>
    <w:lvl w:ilvl="3" w:tplc="8D8CC086">
      <w:numFmt w:val="bullet"/>
      <w:lvlText w:val="•"/>
      <w:lvlJc w:val="left"/>
      <w:pPr>
        <w:ind w:left="2171" w:hanging="293"/>
      </w:pPr>
      <w:rPr>
        <w:rFonts w:hint="default"/>
        <w:lang w:val="ar-IQ" w:eastAsia="ar-IQ" w:bidi="ar-IQ"/>
      </w:rPr>
    </w:lvl>
    <w:lvl w:ilvl="4" w:tplc="90C0813E">
      <w:numFmt w:val="bullet"/>
      <w:lvlText w:val="•"/>
      <w:lvlJc w:val="left"/>
      <w:pPr>
        <w:ind w:left="2806" w:hanging="293"/>
      </w:pPr>
      <w:rPr>
        <w:rFonts w:hint="default"/>
        <w:lang w:val="ar-IQ" w:eastAsia="ar-IQ" w:bidi="ar-IQ"/>
      </w:rPr>
    </w:lvl>
    <w:lvl w:ilvl="5" w:tplc="C0E6AB3A">
      <w:numFmt w:val="bullet"/>
      <w:lvlText w:val="•"/>
      <w:lvlJc w:val="left"/>
      <w:pPr>
        <w:ind w:left="3442" w:hanging="293"/>
      </w:pPr>
      <w:rPr>
        <w:rFonts w:hint="default"/>
        <w:lang w:val="ar-IQ" w:eastAsia="ar-IQ" w:bidi="ar-IQ"/>
      </w:rPr>
    </w:lvl>
    <w:lvl w:ilvl="6" w:tplc="534ABBA0">
      <w:numFmt w:val="bullet"/>
      <w:lvlText w:val="•"/>
      <w:lvlJc w:val="left"/>
      <w:pPr>
        <w:ind w:left="4077" w:hanging="293"/>
      </w:pPr>
      <w:rPr>
        <w:rFonts w:hint="default"/>
        <w:lang w:val="ar-IQ" w:eastAsia="ar-IQ" w:bidi="ar-IQ"/>
      </w:rPr>
    </w:lvl>
    <w:lvl w:ilvl="7" w:tplc="8E9201FE">
      <w:numFmt w:val="bullet"/>
      <w:lvlText w:val="•"/>
      <w:lvlJc w:val="left"/>
      <w:pPr>
        <w:ind w:left="4713" w:hanging="293"/>
      </w:pPr>
      <w:rPr>
        <w:rFonts w:hint="default"/>
        <w:lang w:val="ar-IQ" w:eastAsia="ar-IQ" w:bidi="ar-IQ"/>
      </w:rPr>
    </w:lvl>
    <w:lvl w:ilvl="8" w:tplc="BBD4428A">
      <w:numFmt w:val="bullet"/>
      <w:lvlText w:val="•"/>
      <w:lvlJc w:val="left"/>
      <w:pPr>
        <w:ind w:left="5348" w:hanging="293"/>
      </w:pPr>
      <w:rPr>
        <w:rFonts w:hint="default"/>
        <w:lang w:val="ar-IQ" w:eastAsia="ar-IQ" w:bidi="ar-IQ"/>
      </w:rPr>
    </w:lvl>
  </w:abstractNum>
  <w:abstractNum w:abstractNumId="14" w15:restartNumberingAfterBreak="0">
    <w:nsid w:val="7DD94F0E"/>
    <w:multiLevelType w:val="hybridMultilevel"/>
    <w:tmpl w:val="FF6C7020"/>
    <w:lvl w:ilvl="0" w:tplc="DB443F28">
      <w:start w:val="9"/>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5882C8B2">
      <w:numFmt w:val="bullet"/>
      <w:lvlText w:val="•"/>
      <w:lvlJc w:val="left"/>
      <w:pPr>
        <w:ind w:left="1076" w:hanging="360"/>
      </w:pPr>
      <w:rPr>
        <w:rFonts w:hint="default"/>
        <w:lang w:val="ar-IQ" w:eastAsia="ar-IQ" w:bidi="ar-IQ"/>
      </w:rPr>
    </w:lvl>
    <w:lvl w:ilvl="2" w:tplc="1068DDE0">
      <w:numFmt w:val="bullet"/>
      <w:lvlText w:val="•"/>
      <w:lvlJc w:val="left"/>
      <w:pPr>
        <w:ind w:left="1692" w:hanging="360"/>
      </w:pPr>
      <w:rPr>
        <w:rFonts w:hint="default"/>
        <w:lang w:val="ar-IQ" w:eastAsia="ar-IQ" w:bidi="ar-IQ"/>
      </w:rPr>
    </w:lvl>
    <w:lvl w:ilvl="3" w:tplc="83BA190E">
      <w:numFmt w:val="bullet"/>
      <w:lvlText w:val="•"/>
      <w:lvlJc w:val="left"/>
      <w:pPr>
        <w:ind w:left="2308" w:hanging="360"/>
      </w:pPr>
      <w:rPr>
        <w:rFonts w:hint="default"/>
        <w:lang w:val="ar-IQ" w:eastAsia="ar-IQ" w:bidi="ar-IQ"/>
      </w:rPr>
    </w:lvl>
    <w:lvl w:ilvl="4" w:tplc="7A989280">
      <w:numFmt w:val="bullet"/>
      <w:lvlText w:val="•"/>
      <w:lvlJc w:val="left"/>
      <w:pPr>
        <w:ind w:left="2924" w:hanging="360"/>
      </w:pPr>
      <w:rPr>
        <w:rFonts w:hint="default"/>
        <w:lang w:val="ar-IQ" w:eastAsia="ar-IQ" w:bidi="ar-IQ"/>
      </w:rPr>
    </w:lvl>
    <w:lvl w:ilvl="5" w:tplc="C0D6624E">
      <w:numFmt w:val="bullet"/>
      <w:lvlText w:val="•"/>
      <w:lvlJc w:val="left"/>
      <w:pPr>
        <w:ind w:left="3540" w:hanging="360"/>
      </w:pPr>
      <w:rPr>
        <w:rFonts w:hint="default"/>
        <w:lang w:val="ar-IQ" w:eastAsia="ar-IQ" w:bidi="ar-IQ"/>
      </w:rPr>
    </w:lvl>
    <w:lvl w:ilvl="6" w:tplc="B0788040">
      <w:numFmt w:val="bullet"/>
      <w:lvlText w:val="•"/>
      <w:lvlJc w:val="left"/>
      <w:pPr>
        <w:ind w:left="4156" w:hanging="360"/>
      </w:pPr>
      <w:rPr>
        <w:rFonts w:hint="default"/>
        <w:lang w:val="ar-IQ" w:eastAsia="ar-IQ" w:bidi="ar-IQ"/>
      </w:rPr>
    </w:lvl>
    <w:lvl w:ilvl="7" w:tplc="82662840">
      <w:numFmt w:val="bullet"/>
      <w:lvlText w:val="•"/>
      <w:lvlJc w:val="left"/>
      <w:pPr>
        <w:ind w:left="4772" w:hanging="360"/>
      </w:pPr>
      <w:rPr>
        <w:rFonts w:hint="default"/>
        <w:lang w:val="ar-IQ" w:eastAsia="ar-IQ" w:bidi="ar-IQ"/>
      </w:rPr>
    </w:lvl>
    <w:lvl w:ilvl="8" w:tplc="A0927202">
      <w:numFmt w:val="bullet"/>
      <w:lvlText w:val="•"/>
      <w:lvlJc w:val="left"/>
      <w:pPr>
        <w:ind w:left="5388" w:hanging="360"/>
      </w:pPr>
      <w:rPr>
        <w:rFonts w:hint="default"/>
        <w:lang w:val="ar-IQ" w:eastAsia="ar-IQ" w:bidi="ar-IQ"/>
      </w:rPr>
    </w:lvl>
  </w:abstractNum>
  <w:abstractNum w:abstractNumId="15" w15:restartNumberingAfterBreak="0">
    <w:nsid w:val="7E59729C"/>
    <w:multiLevelType w:val="hybridMultilevel"/>
    <w:tmpl w:val="4D1CA6B8"/>
    <w:lvl w:ilvl="0" w:tplc="7E8C1F66">
      <w:start w:val="1"/>
      <w:numFmt w:val="bullet"/>
      <w:lvlText w:val=""/>
      <w:lvlJc w:val="left"/>
      <w:pPr>
        <w:ind w:left="827"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714036">
    <w:abstractNumId w:val="4"/>
  </w:num>
  <w:num w:numId="2" w16cid:durableId="282927625">
    <w:abstractNumId w:val="2"/>
  </w:num>
  <w:num w:numId="3" w16cid:durableId="653139952">
    <w:abstractNumId w:val="13"/>
  </w:num>
  <w:num w:numId="4" w16cid:durableId="1208183296">
    <w:abstractNumId w:val="0"/>
  </w:num>
  <w:num w:numId="5" w16cid:durableId="620845104">
    <w:abstractNumId w:val="12"/>
  </w:num>
  <w:num w:numId="6" w16cid:durableId="1029068180">
    <w:abstractNumId w:val="5"/>
  </w:num>
  <w:num w:numId="7" w16cid:durableId="202063075">
    <w:abstractNumId w:val="3"/>
  </w:num>
  <w:num w:numId="8" w16cid:durableId="494150124">
    <w:abstractNumId w:val="11"/>
  </w:num>
  <w:num w:numId="9" w16cid:durableId="1728143316">
    <w:abstractNumId w:val="8"/>
  </w:num>
  <w:num w:numId="10" w16cid:durableId="1157189961">
    <w:abstractNumId w:val="6"/>
  </w:num>
  <w:num w:numId="11" w16cid:durableId="1059985526">
    <w:abstractNumId w:val="10"/>
  </w:num>
  <w:num w:numId="12" w16cid:durableId="1791052611">
    <w:abstractNumId w:val="14"/>
  </w:num>
  <w:num w:numId="13" w16cid:durableId="768044306">
    <w:abstractNumId w:val="1"/>
  </w:num>
  <w:num w:numId="14" w16cid:durableId="1260067978">
    <w:abstractNumId w:val="9"/>
  </w:num>
  <w:num w:numId="15" w16cid:durableId="1486585227">
    <w:abstractNumId w:val="15"/>
  </w:num>
  <w:num w:numId="16" w16cid:durableId="875969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84"/>
    <w:rsid w:val="000520B3"/>
    <w:rsid w:val="00090515"/>
    <w:rsid w:val="000E1512"/>
    <w:rsid w:val="0012320F"/>
    <w:rsid w:val="00136424"/>
    <w:rsid w:val="00161D98"/>
    <w:rsid w:val="001B17F4"/>
    <w:rsid w:val="00256D69"/>
    <w:rsid w:val="00286628"/>
    <w:rsid w:val="002B1D95"/>
    <w:rsid w:val="002E2303"/>
    <w:rsid w:val="0031500F"/>
    <w:rsid w:val="00330A43"/>
    <w:rsid w:val="00341A33"/>
    <w:rsid w:val="00361584"/>
    <w:rsid w:val="004015A2"/>
    <w:rsid w:val="004052CC"/>
    <w:rsid w:val="004D2AC2"/>
    <w:rsid w:val="004D6453"/>
    <w:rsid w:val="004F4085"/>
    <w:rsid w:val="00503535"/>
    <w:rsid w:val="00503BF8"/>
    <w:rsid w:val="0051388D"/>
    <w:rsid w:val="00531B19"/>
    <w:rsid w:val="00545024"/>
    <w:rsid w:val="00572727"/>
    <w:rsid w:val="005A7306"/>
    <w:rsid w:val="005B04FF"/>
    <w:rsid w:val="005C61BD"/>
    <w:rsid w:val="005E716F"/>
    <w:rsid w:val="00602306"/>
    <w:rsid w:val="0064763F"/>
    <w:rsid w:val="00657309"/>
    <w:rsid w:val="006B0070"/>
    <w:rsid w:val="006C5D6C"/>
    <w:rsid w:val="006F524A"/>
    <w:rsid w:val="00704450"/>
    <w:rsid w:val="00732C4C"/>
    <w:rsid w:val="00735F5A"/>
    <w:rsid w:val="00762466"/>
    <w:rsid w:val="00782F0A"/>
    <w:rsid w:val="007930C1"/>
    <w:rsid w:val="007C43AA"/>
    <w:rsid w:val="007F774F"/>
    <w:rsid w:val="0083091A"/>
    <w:rsid w:val="008600AF"/>
    <w:rsid w:val="0089171F"/>
    <w:rsid w:val="00912EFF"/>
    <w:rsid w:val="00932ACA"/>
    <w:rsid w:val="00946081"/>
    <w:rsid w:val="0097622D"/>
    <w:rsid w:val="00A252A3"/>
    <w:rsid w:val="00A32216"/>
    <w:rsid w:val="00A512B2"/>
    <w:rsid w:val="00A527E4"/>
    <w:rsid w:val="00A5311D"/>
    <w:rsid w:val="00A849D7"/>
    <w:rsid w:val="00AB5804"/>
    <w:rsid w:val="00AF259D"/>
    <w:rsid w:val="00B127D1"/>
    <w:rsid w:val="00B21C21"/>
    <w:rsid w:val="00B27222"/>
    <w:rsid w:val="00B60C48"/>
    <w:rsid w:val="00B61D97"/>
    <w:rsid w:val="00B62A8A"/>
    <w:rsid w:val="00B7388E"/>
    <w:rsid w:val="00B91BFF"/>
    <w:rsid w:val="00BB5715"/>
    <w:rsid w:val="00BD3E6D"/>
    <w:rsid w:val="00C7559E"/>
    <w:rsid w:val="00C868DD"/>
    <w:rsid w:val="00CB5A96"/>
    <w:rsid w:val="00CF5524"/>
    <w:rsid w:val="00D270E5"/>
    <w:rsid w:val="00D32697"/>
    <w:rsid w:val="00D3476D"/>
    <w:rsid w:val="00D82D0C"/>
    <w:rsid w:val="00D951EE"/>
    <w:rsid w:val="00E240E5"/>
    <w:rsid w:val="00E40654"/>
    <w:rsid w:val="00E52490"/>
    <w:rsid w:val="00E62C5D"/>
    <w:rsid w:val="00ED7EEB"/>
    <w:rsid w:val="00FE4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7B06"/>
  <w15:docId w15:val="{F152D0FD-0FB7-4576-A786-6CB91D6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1"/>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4</cp:revision>
  <dcterms:created xsi:type="dcterms:W3CDTF">2022-05-31T03:52:00Z</dcterms:created>
  <dcterms:modified xsi:type="dcterms:W3CDTF">2022-05-31T04:15:00Z</dcterms:modified>
</cp:coreProperties>
</file>