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7F0EE4" w:rsidRDefault="0080086A" w:rsidP="0080086A">
      <w:pPr>
        <w:tabs>
          <w:tab w:val="left" w:pos="1200"/>
        </w:tabs>
        <w:ind w:left="-851"/>
        <w:jc w:val="center"/>
        <w:rPr>
          <w:b/>
          <w:bCs/>
          <w:sz w:val="24"/>
          <w:szCs w:val="24"/>
          <w:lang w:bidi="ar-KW"/>
        </w:rPr>
      </w:pPr>
      <w:r w:rsidRPr="007F0EE4">
        <w:rPr>
          <w:b/>
          <w:bCs/>
          <w:noProof/>
          <w:sz w:val="24"/>
          <w:szCs w:val="24"/>
          <w:lang w:val="en-US"/>
        </w:rPr>
        <w:drawing>
          <wp:anchor distT="0" distB="0" distL="114300" distR="114300" simplePos="0" relativeHeight="251658240" behindDoc="0" locked="0" layoutInCell="1" allowOverlap="1" wp14:anchorId="2C5E620E" wp14:editId="3BE49013">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24"/>
          <w:szCs w:val="24"/>
          <w:lang w:bidi="ar-KW"/>
        </w:rPr>
      </w:pPr>
    </w:p>
    <w:p w:rsidR="00F9093A" w:rsidRDefault="00F9093A" w:rsidP="008D46A4">
      <w:pPr>
        <w:tabs>
          <w:tab w:val="left" w:pos="1200"/>
        </w:tabs>
        <w:jc w:val="center"/>
        <w:rPr>
          <w:b/>
          <w:bCs/>
          <w:sz w:val="24"/>
          <w:szCs w:val="24"/>
          <w:lang w:bidi="ar-KW"/>
        </w:rPr>
      </w:pPr>
    </w:p>
    <w:p w:rsidR="00F9093A" w:rsidRDefault="00F9093A" w:rsidP="008D46A4">
      <w:pPr>
        <w:tabs>
          <w:tab w:val="left" w:pos="1200"/>
        </w:tabs>
        <w:jc w:val="center"/>
        <w:rPr>
          <w:b/>
          <w:bCs/>
          <w:sz w:val="24"/>
          <w:szCs w:val="24"/>
          <w:lang w:bidi="ar-KW"/>
        </w:rPr>
      </w:pPr>
    </w:p>
    <w:p w:rsidR="00F9093A" w:rsidRDefault="00F9093A" w:rsidP="008D46A4">
      <w:pPr>
        <w:tabs>
          <w:tab w:val="left" w:pos="1200"/>
        </w:tabs>
        <w:jc w:val="center"/>
        <w:rPr>
          <w:b/>
          <w:bCs/>
          <w:sz w:val="24"/>
          <w:szCs w:val="24"/>
          <w:lang w:bidi="ar-KW"/>
        </w:rPr>
      </w:pPr>
    </w:p>
    <w:p w:rsidR="00F9093A" w:rsidRDefault="00F9093A" w:rsidP="008D46A4">
      <w:pPr>
        <w:tabs>
          <w:tab w:val="left" w:pos="1200"/>
        </w:tabs>
        <w:jc w:val="center"/>
        <w:rPr>
          <w:b/>
          <w:bCs/>
          <w:sz w:val="24"/>
          <w:szCs w:val="24"/>
          <w:lang w:bidi="ar-KW"/>
        </w:rPr>
      </w:pPr>
    </w:p>
    <w:p w:rsidR="00F9093A" w:rsidRDefault="00F9093A" w:rsidP="008D46A4">
      <w:pPr>
        <w:tabs>
          <w:tab w:val="left" w:pos="1200"/>
        </w:tabs>
        <w:jc w:val="center"/>
        <w:rPr>
          <w:b/>
          <w:bCs/>
          <w:sz w:val="24"/>
          <w:szCs w:val="24"/>
          <w:lang w:bidi="ar-KW"/>
        </w:rPr>
      </w:pPr>
    </w:p>
    <w:p w:rsidR="00F9093A" w:rsidRDefault="00F9093A" w:rsidP="008D46A4">
      <w:pPr>
        <w:tabs>
          <w:tab w:val="left" w:pos="1200"/>
        </w:tabs>
        <w:jc w:val="center"/>
        <w:rPr>
          <w:b/>
          <w:bCs/>
          <w:sz w:val="24"/>
          <w:szCs w:val="24"/>
          <w:lang w:bidi="ar-KW"/>
        </w:rPr>
      </w:pPr>
    </w:p>
    <w:p w:rsidR="00F9093A" w:rsidRPr="007F0EE4" w:rsidRDefault="00F9093A" w:rsidP="008D46A4">
      <w:pPr>
        <w:tabs>
          <w:tab w:val="left" w:pos="1200"/>
        </w:tabs>
        <w:jc w:val="center"/>
        <w:rPr>
          <w:b/>
          <w:bCs/>
          <w:sz w:val="24"/>
          <w:szCs w:val="24"/>
          <w:lang w:bidi="ar-KW"/>
        </w:rPr>
      </w:pPr>
    </w:p>
    <w:p w:rsidR="002B7CC7" w:rsidRPr="007F0EE4" w:rsidRDefault="002B7CC7" w:rsidP="0080086A">
      <w:pPr>
        <w:tabs>
          <w:tab w:val="left" w:pos="1200"/>
        </w:tabs>
        <w:rPr>
          <w:b/>
          <w:bCs/>
          <w:sz w:val="24"/>
          <w:szCs w:val="24"/>
          <w:lang w:bidi="ar-KW"/>
        </w:rPr>
      </w:pPr>
    </w:p>
    <w:p w:rsidR="000B050C" w:rsidRPr="00F9093A" w:rsidRDefault="000B050C" w:rsidP="002A0FDF">
      <w:pPr>
        <w:tabs>
          <w:tab w:val="left" w:pos="1200"/>
        </w:tabs>
        <w:rPr>
          <w:rFonts w:asciiTheme="majorBidi" w:hAnsiTheme="majorBidi" w:cstheme="majorBidi"/>
          <w:b/>
          <w:bCs/>
          <w:sz w:val="28"/>
          <w:szCs w:val="28"/>
          <w:lang w:bidi="ar-KW"/>
        </w:rPr>
      </w:pPr>
      <w:r w:rsidRPr="00F9093A">
        <w:rPr>
          <w:rFonts w:asciiTheme="majorBidi" w:hAnsiTheme="majorBidi" w:cstheme="majorBidi"/>
          <w:b/>
          <w:bCs/>
          <w:sz w:val="28"/>
          <w:szCs w:val="28"/>
          <w:lang w:bidi="ar-KW"/>
        </w:rPr>
        <w:t xml:space="preserve">Department of </w:t>
      </w:r>
      <w:r w:rsidR="002A0FDF">
        <w:rPr>
          <w:rFonts w:asciiTheme="majorBidi" w:hAnsiTheme="majorBidi" w:cstheme="majorBidi"/>
          <w:b/>
          <w:bCs/>
          <w:sz w:val="28"/>
          <w:szCs w:val="28"/>
          <w:lang w:bidi="ar-KW"/>
        </w:rPr>
        <w:t>English</w:t>
      </w:r>
      <w:r w:rsidRPr="00F9093A">
        <w:rPr>
          <w:rFonts w:asciiTheme="majorBidi" w:hAnsiTheme="majorBidi" w:cstheme="majorBidi"/>
          <w:b/>
          <w:bCs/>
          <w:sz w:val="28"/>
          <w:szCs w:val="28"/>
          <w:lang w:bidi="ar-KW"/>
        </w:rPr>
        <w:t xml:space="preserve"> Language</w:t>
      </w:r>
    </w:p>
    <w:p w:rsidR="000B050C" w:rsidRPr="00F9093A" w:rsidRDefault="000B050C" w:rsidP="000B050C">
      <w:pPr>
        <w:tabs>
          <w:tab w:val="left" w:pos="1200"/>
        </w:tabs>
        <w:rPr>
          <w:rFonts w:asciiTheme="majorBidi" w:hAnsiTheme="majorBidi" w:cstheme="majorBidi"/>
          <w:b/>
          <w:bCs/>
          <w:sz w:val="28"/>
          <w:szCs w:val="28"/>
          <w:lang w:bidi="ar-KW"/>
        </w:rPr>
      </w:pPr>
      <w:r w:rsidRPr="00F9093A">
        <w:rPr>
          <w:rFonts w:asciiTheme="majorBidi" w:hAnsiTheme="majorBidi" w:cstheme="majorBidi"/>
          <w:b/>
          <w:bCs/>
          <w:sz w:val="28"/>
          <w:szCs w:val="28"/>
          <w:lang w:bidi="ar-KW"/>
        </w:rPr>
        <w:t>College of Education/ Shaqlawa</w:t>
      </w:r>
    </w:p>
    <w:p w:rsidR="000B050C" w:rsidRPr="00F9093A" w:rsidRDefault="000B050C" w:rsidP="000B050C">
      <w:pPr>
        <w:tabs>
          <w:tab w:val="left" w:pos="1200"/>
        </w:tabs>
        <w:rPr>
          <w:rFonts w:asciiTheme="majorBidi" w:hAnsiTheme="majorBidi" w:cstheme="majorBidi"/>
          <w:b/>
          <w:bCs/>
          <w:sz w:val="28"/>
          <w:szCs w:val="28"/>
          <w:lang w:bidi="ar-KW"/>
        </w:rPr>
      </w:pPr>
      <w:r w:rsidRPr="00F9093A">
        <w:rPr>
          <w:rFonts w:asciiTheme="majorBidi" w:hAnsiTheme="majorBidi" w:cstheme="majorBidi"/>
          <w:b/>
          <w:bCs/>
          <w:sz w:val="28"/>
          <w:szCs w:val="28"/>
          <w:lang w:bidi="ar-KW"/>
        </w:rPr>
        <w:t>University of Salahaddin</w:t>
      </w:r>
    </w:p>
    <w:p w:rsidR="000B050C" w:rsidRPr="008058CC" w:rsidRDefault="000B050C" w:rsidP="00FE74ED">
      <w:pPr>
        <w:autoSpaceDE w:val="0"/>
        <w:autoSpaceDN w:val="0"/>
        <w:adjustRightInd w:val="0"/>
        <w:spacing w:after="0" w:line="240" w:lineRule="auto"/>
        <w:jc w:val="both"/>
        <w:rPr>
          <w:rFonts w:asciiTheme="majorBidi" w:hAnsiTheme="majorBidi" w:cstheme="majorBidi"/>
          <w:b/>
          <w:bCs/>
          <w:color w:val="000000"/>
          <w:spacing w:val="-3"/>
          <w:sz w:val="28"/>
          <w:szCs w:val="28"/>
          <w:lang w:bidi="ar-DZ"/>
        </w:rPr>
      </w:pPr>
      <w:r w:rsidRPr="008058CC">
        <w:rPr>
          <w:rFonts w:asciiTheme="majorBidi" w:hAnsiTheme="majorBidi" w:cstheme="majorBidi"/>
          <w:b/>
          <w:bCs/>
          <w:sz w:val="28"/>
          <w:szCs w:val="28"/>
          <w:lang w:bidi="ar-KW"/>
        </w:rPr>
        <w:t xml:space="preserve">Subject: </w:t>
      </w:r>
      <w:r w:rsidR="00310810" w:rsidRPr="008058CC">
        <w:rPr>
          <w:rFonts w:asciiTheme="majorBidi" w:hAnsiTheme="majorBidi" w:cstheme="majorBidi"/>
          <w:b/>
          <w:bCs/>
          <w:sz w:val="28"/>
          <w:szCs w:val="28"/>
          <w:lang w:bidi="ar-KW"/>
        </w:rPr>
        <w:t xml:space="preserve"> </w:t>
      </w:r>
      <w:proofErr w:type="spellStart"/>
      <w:r w:rsidR="00FE74ED">
        <w:rPr>
          <w:rFonts w:asciiTheme="majorBidi" w:hAnsiTheme="majorBidi" w:cstheme="majorBidi"/>
          <w:b/>
          <w:bCs/>
          <w:sz w:val="28"/>
          <w:szCs w:val="28"/>
          <w:lang w:val="en-US"/>
        </w:rPr>
        <w:t>Literture</w:t>
      </w:r>
      <w:proofErr w:type="spellEnd"/>
      <w:r w:rsidR="00FE74ED">
        <w:rPr>
          <w:rFonts w:asciiTheme="majorBidi" w:hAnsiTheme="majorBidi" w:cstheme="majorBidi"/>
          <w:b/>
          <w:bCs/>
          <w:sz w:val="28"/>
          <w:szCs w:val="28"/>
          <w:lang w:val="en-US"/>
        </w:rPr>
        <w:t xml:space="preserve"> Ages</w:t>
      </w:r>
    </w:p>
    <w:p w:rsidR="00310810" w:rsidRPr="00F9093A" w:rsidRDefault="00310810" w:rsidP="00310810">
      <w:pPr>
        <w:autoSpaceDE w:val="0"/>
        <w:autoSpaceDN w:val="0"/>
        <w:adjustRightInd w:val="0"/>
        <w:spacing w:after="0" w:line="240" w:lineRule="auto"/>
        <w:jc w:val="both"/>
        <w:rPr>
          <w:rFonts w:asciiTheme="majorBidi" w:hAnsiTheme="majorBidi" w:cstheme="majorBidi"/>
          <w:color w:val="000000"/>
          <w:spacing w:val="-3"/>
          <w:sz w:val="28"/>
          <w:szCs w:val="28"/>
          <w:lang w:bidi="ar-DZ"/>
        </w:rPr>
      </w:pPr>
    </w:p>
    <w:p w:rsidR="000B050C" w:rsidRPr="00F9093A" w:rsidRDefault="000B050C" w:rsidP="00566CD9">
      <w:pPr>
        <w:tabs>
          <w:tab w:val="left" w:pos="1200"/>
        </w:tabs>
        <w:rPr>
          <w:rFonts w:asciiTheme="majorBidi" w:hAnsiTheme="majorBidi" w:cstheme="majorBidi"/>
          <w:b/>
          <w:bCs/>
          <w:sz w:val="28"/>
          <w:szCs w:val="28"/>
          <w:lang w:bidi="ar-KW"/>
        </w:rPr>
      </w:pPr>
      <w:r w:rsidRPr="00F9093A">
        <w:rPr>
          <w:rFonts w:asciiTheme="majorBidi" w:hAnsiTheme="majorBidi" w:cstheme="majorBidi"/>
          <w:b/>
          <w:bCs/>
          <w:sz w:val="28"/>
          <w:szCs w:val="28"/>
          <w:lang w:bidi="ar-KW"/>
        </w:rPr>
        <w:t xml:space="preserve">Course Book – </w:t>
      </w:r>
      <w:proofErr w:type="gramStart"/>
      <w:r w:rsidR="00566CD9">
        <w:rPr>
          <w:rFonts w:asciiTheme="majorBidi" w:hAnsiTheme="majorBidi" w:cstheme="majorBidi"/>
          <w:b/>
          <w:bCs/>
          <w:sz w:val="28"/>
          <w:szCs w:val="28"/>
          <w:lang w:bidi="ar-KW"/>
        </w:rPr>
        <w:t xml:space="preserve">Second </w:t>
      </w:r>
      <w:r w:rsidRPr="00F9093A">
        <w:rPr>
          <w:rFonts w:asciiTheme="majorBidi" w:hAnsiTheme="majorBidi" w:cstheme="majorBidi"/>
          <w:b/>
          <w:bCs/>
          <w:sz w:val="28"/>
          <w:szCs w:val="28"/>
          <w:lang w:bidi="ar-KW"/>
        </w:rPr>
        <w:t xml:space="preserve"> Year</w:t>
      </w:r>
      <w:proofErr w:type="gramEnd"/>
      <w:r w:rsidRPr="00F9093A">
        <w:rPr>
          <w:rFonts w:asciiTheme="majorBidi" w:hAnsiTheme="majorBidi" w:cstheme="majorBidi"/>
          <w:b/>
          <w:bCs/>
          <w:sz w:val="28"/>
          <w:szCs w:val="28"/>
          <w:lang w:bidi="ar-KW"/>
        </w:rPr>
        <w:t xml:space="preserve"> Students</w:t>
      </w:r>
    </w:p>
    <w:p w:rsidR="007A7A92" w:rsidRPr="00F9093A" w:rsidRDefault="000B050C" w:rsidP="00964F66">
      <w:pPr>
        <w:tabs>
          <w:tab w:val="left" w:pos="1200"/>
        </w:tabs>
        <w:rPr>
          <w:rFonts w:asciiTheme="majorBidi" w:hAnsiTheme="majorBidi" w:cstheme="majorBidi"/>
          <w:b/>
          <w:bCs/>
          <w:sz w:val="28"/>
          <w:szCs w:val="28"/>
          <w:lang w:bidi="ar-KW"/>
        </w:rPr>
      </w:pPr>
      <w:r w:rsidRPr="00F9093A">
        <w:rPr>
          <w:rFonts w:asciiTheme="majorBidi" w:hAnsiTheme="majorBidi" w:cstheme="majorBidi"/>
          <w:b/>
          <w:bCs/>
          <w:sz w:val="28"/>
          <w:szCs w:val="28"/>
          <w:lang w:bidi="ar-KW"/>
        </w:rPr>
        <w:t xml:space="preserve">Lecturer's name: </w:t>
      </w:r>
      <w:r w:rsidR="006547AF" w:rsidRPr="00F9093A">
        <w:rPr>
          <w:rFonts w:asciiTheme="majorBidi" w:hAnsiTheme="majorBidi" w:cstheme="majorBidi"/>
          <w:b/>
          <w:bCs/>
          <w:sz w:val="28"/>
          <w:szCs w:val="28"/>
          <w:lang w:bidi="ar-KW"/>
        </w:rPr>
        <w:t xml:space="preserve">Assistant </w:t>
      </w:r>
      <w:r w:rsidR="002F7571">
        <w:rPr>
          <w:rFonts w:asciiTheme="majorBidi" w:hAnsiTheme="majorBidi" w:cstheme="majorBidi"/>
          <w:b/>
          <w:bCs/>
          <w:sz w:val="28"/>
          <w:szCs w:val="28"/>
          <w:lang w:bidi="ar-KW"/>
        </w:rPr>
        <w:t>Lecturer</w:t>
      </w:r>
      <w:r w:rsidR="00964F66">
        <w:rPr>
          <w:rFonts w:asciiTheme="majorBidi" w:hAnsiTheme="majorBidi" w:cstheme="majorBidi"/>
          <w:b/>
          <w:bCs/>
          <w:sz w:val="28"/>
          <w:szCs w:val="28"/>
          <w:lang w:bidi="ar-KW"/>
        </w:rPr>
        <w:t xml:space="preserve"> </w:t>
      </w:r>
      <w:r w:rsidR="007A7A92" w:rsidRPr="00F9093A">
        <w:rPr>
          <w:rFonts w:asciiTheme="majorBidi" w:hAnsiTheme="majorBidi" w:cstheme="majorBidi"/>
          <w:b/>
          <w:bCs/>
          <w:sz w:val="28"/>
          <w:szCs w:val="28"/>
          <w:lang w:bidi="ar-KW"/>
        </w:rPr>
        <w:t xml:space="preserve">Aisha </w:t>
      </w:r>
      <w:proofErr w:type="spellStart"/>
      <w:r w:rsidR="007A7A92" w:rsidRPr="00F9093A">
        <w:rPr>
          <w:rFonts w:asciiTheme="majorBidi" w:hAnsiTheme="majorBidi" w:cstheme="majorBidi"/>
          <w:b/>
          <w:bCs/>
          <w:sz w:val="28"/>
          <w:szCs w:val="28"/>
          <w:lang w:bidi="ar-KW"/>
        </w:rPr>
        <w:t>Khaled</w:t>
      </w:r>
      <w:proofErr w:type="spellEnd"/>
      <w:r w:rsidR="007A7A92" w:rsidRPr="00F9093A">
        <w:rPr>
          <w:rFonts w:asciiTheme="majorBidi" w:hAnsiTheme="majorBidi" w:cstheme="majorBidi"/>
          <w:b/>
          <w:bCs/>
          <w:sz w:val="28"/>
          <w:szCs w:val="28"/>
          <w:lang w:bidi="ar-KW"/>
        </w:rPr>
        <w:t xml:space="preserve"> Omer</w:t>
      </w:r>
    </w:p>
    <w:p w:rsidR="000B050C" w:rsidRDefault="000B050C" w:rsidP="00566CD9">
      <w:pPr>
        <w:tabs>
          <w:tab w:val="left" w:pos="1200"/>
        </w:tabs>
        <w:rPr>
          <w:rFonts w:asciiTheme="majorBidi" w:hAnsiTheme="majorBidi" w:cstheme="majorBidi"/>
          <w:b/>
          <w:bCs/>
          <w:sz w:val="28"/>
          <w:szCs w:val="28"/>
          <w:lang w:bidi="ar-KW"/>
        </w:rPr>
      </w:pPr>
      <w:r w:rsidRPr="00F9093A">
        <w:rPr>
          <w:rFonts w:asciiTheme="majorBidi" w:hAnsiTheme="majorBidi" w:cstheme="majorBidi"/>
          <w:b/>
          <w:bCs/>
          <w:sz w:val="28"/>
          <w:szCs w:val="28"/>
          <w:lang w:bidi="ar-KW"/>
        </w:rPr>
        <w:t>Academic Year</w:t>
      </w:r>
      <w:r w:rsidR="00964F66">
        <w:rPr>
          <w:rFonts w:asciiTheme="majorBidi" w:hAnsiTheme="majorBidi" w:cstheme="majorBidi"/>
          <w:b/>
          <w:bCs/>
          <w:sz w:val="28"/>
          <w:szCs w:val="28"/>
          <w:lang w:bidi="ar-KW"/>
        </w:rPr>
        <w:t xml:space="preserve">/ </w:t>
      </w:r>
      <w:proofErr w:type="gramStart"/>
      <w:r w:rsidR="00566CD9">
        <w:rPr>
          <w:rFonts w:asciiTheme="majorBidi" w:hAnsiTheme="majorBidi" w:cstheme="majorBidi"/>
          <w:b/>
          <w:bCs/>
          <w:sz w:val="28"/>
          <w:szCs w:val="28"/>
          <w:lang w:bidi="ar-KW"/>
        </w:rPr>
        <w:t>First</w:t>
      </w:r>
      <w:r w:rsidR="0098033D">
        <w:rPr>
          <w:rFonts w:asciiTheme="majorBidi" w:hAnsiTheme="majorBidi" w:cstheme="majorBidi"/>
          <w:b/>
          <w:bCs/>
          <w:sz w:val="28"/>
          <w:szCs w:val="28"/>
          <w:lang w:bidi="ar-KW"/>
        </w:rPr>
        <w:t xml:space="preserve"> </w:t>
      </w:r>
      <w:r w:rsidR="00964F66">
        <w:rPr>
          <w:rFonts w:asciiTheme="majorBidi" w:hAnsiTheme="majorBidi" w:cstheme="majorBidi"/>
          <w:b/>
          <w:bCs/>
          <w:sz w:val="28"/>
          <w:szCs w:val="28"/>
          <w:lang w:bidi="ar-KW"/>
        </w:rPr>
        <w:t xml:space="preserve"> Course</w:t>
      </w:r>
      <w:proofErr w:type="gramEnd"/>
      <w:r w:rsidR="00964F66">
        <w:rPr>
          <w:rFonts w:asciiTheme="majorBidi" w:hAnsiTheme="majorBidi" w:cstheme="majorBidi"/>
          <w:b/>
          <w:bCs/>
          <w:sz w:val="28"/>
          <w:szCs w:val="28"/>
          <w:lang w:bidi="ar-KW"/>
        </w:rPr>
        <w:t xml:space="preserve"> </w:t>
      </w:r>
      <w:r w:rsidRPr="00F9093A">
        <w:rPr>
          <w:rFonts w:asciiTheme="majorBidi" w:hAnsiTheme="majorBidi" w:cstheme="majorBidi"/>
          <w:b/>
          <w:bCs/>
          <w:sz w:val="28"/>
          <w:szCs w:val="28"/>
          <w:lang w:bidi="ar-KW"/>
        </w:rPr>
        <w:t xml:space="preserve">: </w:t>
      </w:r>
      <w:r w:rsidR="00566CD9">
        <w:rPr>
          <w:rFonts w:asciiTheme="majorBidi" w:hAnsiTheme="majorBidi" w:cstheme="majorBidi"/>
          <w:b/>
          <w:bCs/>
          <w:sz w:val="28"/>
          <w:szCs w:val="28"/>
          <w:lang w:bidi="ar-KW"/>
        </w:rPr>
        <w:t>2022-2023</w:t>
      </w:r>
    </w:p>
    <w:p w:rsidR="00832895" w:rsidRPr="00F9093A" w:rsidRDefault="00832895" w:rsidP="008F3231">
      <w:pPr>
        <w:tabs>
          <w:tab w:val="left" w:pos="1200"/>
        </w:tabs>
        <w:rPr>
          <w:rFonts w:asciiTheme="majorBidi" w:hAnsiTheme="majorBidi" w:cstheme="majorBidi"/>
          <w:b/>
          <w:bCs/>
          <w:sz w:val="28"/>
          <w:szCs w:val="28"/>
          <w:lang w:bidi="ar-KW"/>
        </w:rPr>
      </w:pPr>
    </w:p>
    <w:p w:rsidR="00C857AF" w:rsidRPr="007F0EE4" w:rsidRDefault="00C857AF" w:rsidP="008D46A4">
      <w:pPr>
        <w:tabs>
          <w:tab w:val="left" w:pos="1200"/>
        </w:tabs>
        <w:jc w:val="center"/>
        <w:rPr>
          <w:b/>
          <w:bCs/>
          <w:sz w:val="24"/>
          <w:szCs w:val="24"/>
          <w:lang w:bidi="ar-KW"/>
        </w:rPr>
      </w:pPr>
    </w:p>
    <w:p w:rsidR="000B050C" w:rsidRPr="007F0EE4" w:rsidRDefault="000B050C" w:rsidP="008D46A4">
      <w:pPr>
        <w:tabs>
          <w:tab w:val="left" w:pos="1200"/>
        </w:tabs>
        <w:jc w:val="center"/>
        <w:rPr>
          <w:b/>
          <w:bCs/>
          <w:sz w:val="24"/>
          <w:szCs w:val="24"/>
          <w:lang w:bidi="ar-KW"/>
        </w:rPr>
      </w:pPr>
    </w:p>
    <w:p w:rsidR="00C857AF" w:rsidRPr="007F0EE4" w:rsidRDefault="00C857AF" w:rsidP="008D46A4">
      <w:pPr>
        <w:tabs>
          <w:tab w:val="left" w:pos="1200"/>
        </w:tabs>
        <w:jc w:val="center"/>
        <w:rPr>
          <w:b/>
          <w:bCs/>
          <w:sz w:val="24"/>
          <w:szCs w:val="24"/>
          <w:lang w:bidi="ar-KW"/>
        </w:rPr>
      </w:pPr>
    </w:p>
    <w:p w:rsidR="002B7CC7" w:rsidRPr="007F0EE4" w:rsidRDefault="002B7CC7" w:rsidP="008D46A4">
      <w:pPr>
        <w:tabs>
          <w:tab w:val="left" w:pos="1200"/>
        </w:tabs>
        <w:jc w:val="center"/>
        <w:rPr>
          <w:b/>
          <w:bCs/>
          <w:sz w:val="24"/>
          <w:szCs w:val="24"/>
          <w:lang w:bidi="ar-KW"/>
        </w:rPr>
      </w:pPr>
    </w:p>
    <w:p w:rsidR="002B7CC7" w:rsidRDefault="002B7CC7" w:rsidP="008D46A4">
      <w:pPr>
        <w:tabs>
          <w:tab w:val="left" w:pos="1200"/>
        </w:tabs>
        <w:jc w:val="center"/>
        <w:rPr>
          <w:b/>
          <w:bCs/>
          <w:sz w:val="24"/>
          <w:szCs w:val="24"/>
          <w:lang w:bidi="ar-KW"/>
        </w:rPr>
      </w:pPr>
    </w:p>
    <w:p w:rsidR="00F9093A" w:rsidRDefault="00F9093A" w:rsidP="008D46A4">
      <w:pPr>
        <w:tabs>
          <w:tab w:val="left" w:pos="1200"/>
        </w:tabs>
        <w:jc w:val="center"/>
        <w:rPr>
          <w:b/>
          <w:bCs/>
          <w:sz w:val="24"/>
          <w:szCs w:val="24"/>
          <w:lang w:bidi="ar-KW"/>
        </w:rPr>
      </w:pPr>
    </w:p>
    <w:p w:rsidR="00F9093A" w:rsidRDefault="00F9093A" w:rsidP="008D46A4">
      <w:pPr>
        <w:tabs>
          <w:tab w:val="left" w:pos="1200"/>
        </w:tabs>
        <w:jc w:val="center"/>
        <w:rPr>
          <w:b/>
          <w:bCs/>
          <w:sz w:val="24"/>
          <w:szCs w:val="24"/>
          <w:lang w:bidi="ar-KW"/>
        </w:rPr>
      </w:pPr>
    </w:p>
    <w:p w:rsidR="00F9093A" w:rsidRPr="007F0EE4" w:rsidRDefault="00F9093A" w:rsidP="008D46A4">
      <w:pPr>
        <w:tabs>
          <w:tab w:val="left" w:pos="1200"/>
        </w:tabs>
        <w:jc w:val="center"/>
        <w:rPr>
          <w:b/>
          <w:bCs/>
          <w:sz w:val="24"/>
          <w:szCs w:val="24"/>
          <w:lang w:bidi="ar-KW"/>
        </w:rPr>
      </w:pPr>
    </w:p>
    <w:p w:rsidR="008D46A4" w:rsidRPr="007F0EE4" w:rsidRDefault="008D46A4" w:rsidP="008D46A4">
      <w:pPr>
        <w:tabs>
          <w:tab w:val="left" w:pos="1200"/>
        </w:tabs>
        <w:jc w:val="center"/>
        <w:rPr>
          <w:sz w:val="24"/>
          <w:szCs w:val="24"/>
          <w:lang w:bidi="ar-KW"/>
        </w:rPr>
      </w:pPr>
      <w:r w:rsidRPr="007F0EE4">
        <w:rPr>
          <w:b/>
          <w:bCs/>
          <w:sz w:val="24"/>
          <w:szCs w:val="24"/>
          <w:lang w:bidi="ar-KW"/>
        </w:rPr>
        <w:t>Course Book</w:t>
      </w:r>
    </w:p>
    <w:tbl>
      <w:tblPr>
        <w:tblW w:w="80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5114"/>
      </w:tblGrid>
      <w:tr w:rsidR="000B050C" w:rsidRPr="007F0EE4" w:rsidTr="006C135E">
        <w:tc>
          <w:tcPr>
            <w:tcW w:w="2977" w:type="dxa"/>
          </w:tcPr>
          <w:p w:rsidR="000B050C" w:rsidRPr="007F0EE4" w:rsidRDefault="000B050C" w:rsidP="00702583">
            <w:pPr>
              <w:spacing w:after="0" w:line="240" w:lineRule="auto"/>
              <w:rPr>
                <w:b/>
                <w:bCs/>
                <w:sz w:val="24"/>
                <w:szCs w:val="24"/>
                <w:rtl/>
                <w:lang w:bidi="ar-KW"/>
              </w:rPr>
            </w:pPr>
            <w:r w:rsidRPr="007F0EE4">
              <w:rPr>
                <w:b/>
                <w:bCs/>
                <w:sz w:val="24"/>
                <w:szCs w:val="24"/>
                <w:lang w:val="en-US" w:bidi="ar-KW"/>
              </w:rPr>
              <w:t xml:space="preserve">1. </w:t>
            </w:r>
            <w:r w:rsidRPr="007F0EE4">
              <w:rPr>
                <w:b/>
                <w:bCs/>
                <w:sz w:val="24"/>
                <w:szCs w:val="24"/>
                <w:lang w:bidi="ar-KW"/>
              </w:rPr>
              <w:t>Course name</w:t>
            </w:r>
          </w:p>
        </w:tc>
        <w:tc>
          <w:tcPr>
            <w:tcW w:w="5114" w:type="dxa"/>
          </w:tcPr>
          <w:p w:rsidR="000B050C" w:rsidRPr="00786E86" w:rsidRDefault="00786E86" w:rsidP="00786E86">
            <w:pPr>
              <w:autoSpaceDE w:val="0"/>
              <w:autoSpaceDN w:val="0"/>
              <w:adjustRightInd w:val="0"/>
              <w:spacing w:after="0" w:line="240" w:lineRule="auto"/>
              <w:jc w:val="both"/>
              <w:rPr>
                <w:rFonts w:asciiTheme="majorBidi" w:hAnsiTheme="majorBidi" w:cstheme="majorBidi"/>
                <w:b/>
                <w:bCs/>
                <w:color w:val="000000"/>
                <w:spacing w:val="-3"/>
                <w:sz w:val="28"/>
                <w:szCs w:val="28"/>
                <w:lang w:bidi="ar-DZ"/>
              </w:rPr>
            </w:pPr>
            <w:r>
              <w:rPr>
                <w:rFonts w:asciiTheme="majorBidi" w:hAnsiTheme="majorBidi" w:cstheme="majorBidi"/>
                <w:b/>
                <w:bCs/>
                <w:sz w:val="28"/>
                <w:szCs w:val="28"/>
                <w:lang w:val="en-US"/>
              </w:rPr>
              <w:t>Literature</w:t>
            </w:r>
            <w:r w:rsidR="00522A52">
              <w:rPr>
                <w:rFonts w:asciiTheme="majorBidi" w:hAnsiTheme="majorBidi" w:cstheme="majorBidi"/>
                <w:b/>
                <w:bCs/>
                <w:sz w:val="28"/>
                <w:szCs w:val="28"/>
                <w:lang w:val="en-US"/>
              </w:rPr>
              <w:t xml:space="preserve"> Ages</w:t>
            </w:r>
            <w:bookmarkStart w:id="0" w:name="_GoBack"/>
            <w:bookmarkEnd w:id="0"/>
          </w:p>
        </w:tc>
      </w:tr>
      <w:tr w:rsidR="000B050C" w:rsidRPr="007F0EE4" w:rsidTr="006C135E">
        <w:tc>
          <w:tcPr>
            <w:tcW w:w="2977" w:type="dxa"/>
          </w:tcPr>
          <w:p w:rsidR="000B050C" w:rsidRPr="007F0EE4" w:rsidRDefault="000B050C" w:rsidP="00702583">
            <w:pPr>
              <w:spacing w:after="0" w:line="240" w:lineRule="auto"/>
              <w:rPr>
                <w:b/>
                <w:bCs/>
                <w:sz w:val="24"/>
                <w:szCs w:val="24"/>
                <w:rtl/>
                <w:lang w:val="en-US" w:bidi="ar-KW"/>
              </w:rPr>
            </w:pPr>
            <w:r w:rsidRPr="007F0EE4">
              <w:rPr>
                <w:b/>
                <w:bCs/>
                <w:sz w:val="24"/>
                <w:szCs w:val="24"/>
                <w:lang w:bidi="ar-KW"/>
              </w:rPr>
              <w:t>2. Lecturer in charge</w:t>
            </w:r>
          </w:p>
        </w:tc>
        <w:tc>
          <w:tcPr>
            <w:tcW w:w="5114" w:type="dxa"/>
          </w:tcPr>
          <w:p w:rsidR="000B050C" w:rsidRPr="007F0EE4" w:rsidRDefault="000B050C" w:rsidP="00702583">
            <w:pPr>
              <w:spacing w:after="0" w:line="240" w:lineRule="auto"/>
              <w:rPr>
                <w:b/>
                <w:bCs/>
                <w:sz w:val="24"/>
                <w:szCs w:val="24"/>
                <w:lang w:bidi="ar-KW"/>
              </w:rPr>
            </w:pPr>
            <w:r w:rsidRPr="007F0EE4">
              <w:rPr>
                <w:rFonts w:asciiTheme="majorBidi" w:hAnsiTheme="majorBidi" w:cstheme="majorBidi"/>
                <w:b/>
                <w:bCs/>
                <w:color w:val="000000"/>
                <w:sz w:val="24"/>
                <w:szCs w:val="24"/>
              </w:rPr>
              <w:t>Aisha Khaled Omer</w:t>
            </w:r>
          </w:p>
        </w:tc>
      </w:tr>
      <w:tr w:rsidR="000B050C" w:rsidRPr="007F0EE4" w:rsidTr="006C135E">
        <w:tc>
          <w:tcPr>
            <w:tcW w:w="2977" w:type="dxa"/>
          </w:tcPr>
          <w:p w:rsidR="000B050C" w:rsidRPr="007F0EE4" w:rsidRDefault="000B050C" w:rsidP="00702583">
            <w:pPr>
              <w:spacing w:after="0" w:line="240" w:lineRule="auto"/>
              <w:rPr>
                <w:b/>
                <w:bCs/>
                <w:sz w:val="24"/>
                <w:szCs w:val="24"/>
                <w:lang w:bidi="ar-KW"/>
              </w:rPr>
            </w:pPr>
            <w:r w:rsidRPr="007F0EE4">
              <w:rPr>
                <w:b/>
                <w:bCs/>
                <w:sz w:val="24"/>
                <w:szCs w:val="24"/>
                <w:lang w:bidi="ar-KW"/>
              </w:rPr>
              <w:t>3. Department/ College</w:t>
            </w:r>
          </w:p>
        </w:tc>
        <w:tc>
          <w:tcPr>
            <w:tcW w:w="5114" w:type="dxa"/>
          </w:tcPr>
          <w:p w:rsidR="000B050C" w:rsidRDefault="000B050C" w:rsidP="00702583">
            <w:pPr>
              <w:autoSpaceDE w:val="0"/>
              <w:autoSpaceDN w:val="0"/>
              <w:adjustRightInd w:val="0"/>
              <w:spacing w:after="0" w:line="240" w:lineRule="auto"/>
              <w:jc w:val="both"/>
              <w:rPr>
                <w:rFonts w:asciiTheme="majorBidi" w:hAnsiTheme="majorBidi" w:cstheme="majorBidi"/>
                <w:b/>
                <w:bCs/>
                <w:color w:val="000000"/>
                <w:sz w:val="24"/>
                <w:szCs w:val="24"/>
              </w:rPr>
            </w:pPr>
            <w:r w:rsidRPr="007F0EE4">
              <w:rPr>
                <w:rFonts w:asciiTheme="majorBidi" w:hAnsiTheme="majorBidi" w:cstheme="majorBidi"/>
                <w:b/>
                <w:bCs/>
                <w:color w:val="000000"/>
                <w:sz w:val="24"/>
                <w:szCs w:val="24"/>
              </w:rPr>
              <w:t>College of Education/ Shaqlawa</w:t>
            </w:r>
          </w:p>
          <w:p w:rsidR="007B179C" w:rsidRPr="007F0EE4" w:rsidRDefault="007B179C" w:rsidP="00702583">
            <w:pPr>
              <w:autoSpaceDE w:val="0"/>
              <w:autoSpaceDN w:val="0"/>
              <w:adjustRightInd w:val="0"/>
              <w:spacing w:after="0" w:line="240" w:lineRule="auto"/>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Englis</w:t>
            </w:r>
            <w:r w:rsidR="00246E35">
              <w:rPr>
                <w:rFonts w:asciiTheme="majorBidi" w:hAnsiTheme="majorBidi" w:cstheme="majorBidi"/>
                <w:b/>
                <w:bCs/>
                <w:color w:val="000000"/>
                <w:sz w:val="24"/>
                <w:szCs w:val="24"/>
              </w:rPr>
              <w:t>h Department</w:t>
            </w:r>
          </w:p>
          <w:p w:rsidR="000B050C" w:rsidRPr="007F0EE4" w:rsidRDefault="000B050C" w:rsidP="00702583">
            <w:pPr>
              <w:spacing w:after="0" w:line="240" w:lineRule="auto"/>
              <w:rPr>
                <w:b/>
                <w:bCs/>
                <w:sz w:val="24"/>
                <w:szCs w:val="24"/>
                <w:lang w:bidi="ar-KW"/>
              </w:rPr>
            </w:pPr>
          </w:p>
        </w:tc>
      </w:tr>
      <w:tr w:rsidR="000B050C" w:rsidRPr="007F0EE4" w:rsidTr="006C135E">
        <w:trPr>
          <w:trHeight w:val="775"/>
        </w:trPr>
        <w:tc>
          <w:tcPr>
            <w:tcW w:w="2977" w:type="dxa"/>
          </w:tcPr>
          <w:p w:rsidR="000B050C" w:rsidRPr="007F0EE4" w:rsidRDefault="000B050C" w:rsidP="00702583">
            <w:pPr>
              <w:spacing w:after="0" w:line="240" w:lineRule="auto"/>
              <w:rPr>
                <w:b/>
                <w:bCs/>
                <w:sz w:val="24"/>
                <w:szCs w:val="24"/>
                <w:lang w:bidi="ar-KW"/>
              </w:rPr>
            </w:pPr>
            <w:r w:rsidRPr="007F0EE4">
              <w:rPr>
                <w:b/>
                <w:bCs/>
                <w:sz w:val="24"/>
                <w:szCs w:val="24"/>
                <w:lang w:bidi="ar-KW"/>
              </w:rPr>
              <w:t>4. Contact</w:t>
            </w:r>
          </w:p>
        </w:tc>
        <w:tc>
          <w:tcPr>
            <w:tcW w:w="5114" w:type="dxa"/>
          </w:tcPr>
          <w:p w:rsidR="000B050C" w:rsidRPr="007F0EE4" w:rsidRDefault="000B050C" w:rsidP="00702583">
            <w:pPr>
              <w:spacing w:after="0" w:line="240" w:lineRule="auto"/>
              <w:rPr>
                <w:b/>
                <w:bCs/>
                <w:sz w:val="24"/>
                <w:szCs w:val="24"/>
                <w:lang w:bidi="ar-KW"/>
              </w:rPr>
            </w:pPr>
            <w:r w:rsidRPr="007F0EE4">
              <w:rPr>
                <w:b/>
                <w:bCs/>
                <w:sz w:val="24"/>
                <w:szCs w:val="24"/>
                <w:lang w:bidi="ar-KW"/>
              </w:rPr>
              <w:t>e-mail</w:t>
            </w:r>
            <w:r w:rsidRPr="007F0EE4">
              <w:rPr>
                <w:rFonts w:hint="cs"/>
                <w:b/>
                <w:bCs/>
                <w:sz w:val="24"/>
                <w:szCs w:val="24"/>
                <w:rtl/>
                <w:lang w:bidi="ar-KW"/>
              </w:rPr>
              <w:t>:</w:t>
            </w:r>
            <w:r w:rsidRPr="007F0EE4">
              <w:rPr>
                <w:b/>
                <w:bCs/>
                <w:sz w:val="24"/>
                <w:szCs w:val="24"/>
                <w:lang w:bidi="ar-KW"/>
              </w:rPr>
              <w:t xml:space="preserve"> </w:t>
            </w:r>
          </w:p>
          <w:p w:rsidR="000B050C" w:rsidRPr="006C135E" w:rsidRDefault="00FC5650" w:rsidP="006C135E">
            <w:pPr>
              <w:spacing w:after="0" w:line="240" w:lineRule="auto"/>
              <w:rPr>
                <w:b/>
                <w:bCs/>
                <w:sz w:val="24"/>
                <w:szCs w:val="24"/>
                <w:lang w:bidi="ar-KW"/>
              </w:rPr>
            </w:pPr>
            <w:hyperlink r:id="rId9" w:history="1">
              <w:r w:rsidR="000B050C" w:rsidRPr="007F0EE4">
                <w:rPr>
                  <w:rStyle w:val="Hyperlink"/>
                  <w:rFonts w:ascii="Segoe UI" w:hAnsi="Segoe UI" w:cs="Segoe UI"/>
                  <w:b/>
                  <w:bCs/>
                  <w:color w:val="auto"/>
                  <w:sz w:val="24"/>
                  <w:szCs w:val="24"/>
                  <w:shd w:val="clear" w:color="auto" w:fill="FFFFFF"/>
                </w:rPr>
                <w:t>aisha.omer@su.edu.krd</w:t>
              </w:r>
            </w:hyperlink>
            <w:r w:rsidR="000B050C" w:rsidRPr="007F0EE4">
              <w:rPr>
                <w:rFonts w:ascii="Segoe UI" w:hAnsi="Segoe UI" w:cs="Segoe UI"/>
                <w:b/>
                <w:bCs/>
                <w:sz w:val="24"/>
                <w:szCs w:val="24"/>
              </w:rPr>
              <w:br/>
            </w:r>
          </w:p>
        </w:tc>
      </w:tr>
      <w:tr w:rsidR="000B050C" w:rsidRPr="007F0EE4" w:rsidTr="006C135E">
        <w:tc>
          <w:tcPr>
            <w:tcW w:w="2977" w:type="dxa"/>
          </w:tcPr>
          <w:p w:rsidR="000B050C" w:rsidRPr="007F0EE4" w:rsidRDefault="000B050C" w:rsidP="00702583">
            <w:pPr>
              <w:spacing w:after="0" w:line="240" w:lineRule="auto"/>
              <w:rPr>
                <w:b/>
                <w:bCs/>
                <w:sz w:val="24"/>
                <w:szCs w:val="24"/>
                <w:lang w:bidi="ar-KW"/>
              </w:rPr>
            </w:pPr>
            <w:r w:rsidRPr="007F0EE4">
              <w:rPr>
                <w:b/>
                <w:bCs/>
                <w:sz w:val="24"/>
                <w:szCs w:val="24"/>
                <w:lang w:bidi="ar-KW"/>
              </w:rPr>
              <w:t xml:space="preserve">5. Time (in hours) per week </w:t>
            </w:r>
          </w:p>
        </w:tc>
        <w:tc>
          <w:tcPr>
            <w:tcW w:w="5114" w:type="dxa"/>
          </w:tcPr>
          <w:p w:rsidR="000B050C" w:rsidRPr="007F0EE4" w:rsidRDefault="00CE6D6D" w:rsidP="00702583">
            <w:pPr>
              <w:shd w:val="clear" w:color="auto" w:fill="FFFFFF"/>
              <w:autoSpaceDE w:val="0"/>
              <w:autoSpaceDN w:val="0"/>
              <w:adjustRightInd w:val="0"/>
              <w:spacing w:before="10" w:line="240" w:lineRule="auto"/>
              <w:rPr>
                <w:rFonts w:asciiTheme="majorBidi" w:hAnsiTheme="majorBidi" w:cstheme="majorBidi"/>
                <w:b/>
                <w:bCs/>
                <w:color w:val="000000"/>
                <w:sz w:val="24"/>
                <w:szCs w:val="24"/>
              </w:rPr>
            </w:pPr>
            <w:r w:rsidRPr="007F0EE4">
              <w:rPr>
                <w:rFonts w:asciiTheme="majorBidi" w:hAnsiTheme="majorBidi" w:cstheme="majorBidi"/>
                <w:b/>
                <w:bCs/>
                <w:color w:val="000000"/>
                <w:sz w:val="24"/>
                <w:szCs w:val="24"/>
              </w:rPr>
              <w:t>4</w:t>
            </w:r>
            <w:r w:rsidR="000B050C" w:rsidRPr="007F0EE4">
              <w:rPr>
                <w:rFonts w:asciiTheme="majorBidi" w:hAnsiTheme="majorBidi" w:cstheme="majorBidi"/>
                <w:b/>
                <w:bCs/>
                <w:color w:val="000000"/>
                <w:sz w:val="24"/>
                <w:szCs w:val="24"/>
              </w:rPr>
              <w:t xml:space="preserve"> hours per week</w:t>
            </w:r>
          </w:p>
          <w:p w:rsidR="00817F98" w:rsidRDefault="000B050C" w:rsidP="00246E35">
            <w:pPr>
              <w:spacing w:after="0" w:line="240" w:lineRule="auto"/>
              <w:rPr>
                <w:b/>
                <w:bCs/>
                <w:sz w:val="24"/>
                <w:szCs w:val="24"/>
                <w:lang w:bidi="ar-KW"/>
              </w:rPr>
            </w:pPr>
            <w:r w:rsidRPr="007F0EE4">
              <w:rPr>
                <w:b/>
                <w:bCs/>
                <w:sz w:val="24"/>
                <w:szCs w:val="24"/>
                <w:lang w:bidi="ar-KW"/>
              </w:rPr>
              <w:t xml:space="preserve"> </w:t>
            </w:r>
            <w:r w:rsidR="00817F98">
              <w:rPr>
                <w:b/>
                <w:bCs/>
                <w:sz w:val="24"/>
                <w:szCs w:val="24"/>
                <w:lang w:bidi="ar-KW"/>
              </w:rPr>
              <w:t>Sunday 11:30- 12:30</w:t>
            </w:r>
          </w:p>
          <w:p w:rsidR="00246E35" w:rsidRDefault="00246E35" w:rsidP="00246E35">
            <w:pPr>
              <w:spacing w:after="0" w:line="240" w:lineRule="auto"/>
              <w:rPr>
                <w:b/>
                <w:bCs/>
                <w:sz w:val="24"/>
                <w:szCs w:val="24"/>
                <w:lang w:bidi="ar-KW"/>
              </w:rPr>
            </w:pPr>
            <w:r>
              <w:rPr>
                <w:b/>
                <w:bCs/>
                <w:sz w:val="24"/>
                <w:szCs w:val="24"/>
                <w:lang w:bidi="ar-KW"/>
              </w:rPr>
              <w:t>Monday</w:t>
            </w:r>
            <w:r w:rsidRPr="001158D5">
              <w:rPr>
                <w:b/>
                <w:bCs/>
                <w:sz w:val="24"/>
                <w:szCs w:val="24"/>
                <w:lang w:bidi="ar-KW"/>
              </w:rPr>
              <w:t xml:space="preserve">   </w:t>
            </w:r>
            <w:r>
              <w:rPr>
                <w:b/>
                <w:bCs/>
                <w:sz w:val="24"/>
                <w:szCs w:val="24"/>
                <w:lang w:bidi="ar-KW"/>
              </w:rPr>
              <w:t>8:30- 10:30</w:t>
            </w:r>
          </w:p>
          <w:p w:rsidR="000B050C" w:rsidRPr="007F0EE4" w:rsidRDefault="000B050C" w:rsidP="00246E35">
            <w:pPr>
              <w:spacing w:after="0" w:line="240" w:lineRule="auto"/>
              <w:rPr>
                <w:b/>
                <w:bCs/>
                <w:sz w:val="24"/>
                <w:szCs w:val="24"/>
                <w:lang w:bidi="ar-KW"/>
              </w:rPr>
            </w:pPr>
          </w:p>
        </w:tc>
      </w:tr>
      <w:tr w:rsidR="000B050C" w:rsidRPr="007F0EE4" w:rsidTr="006C135E">
        <w:tc>
          <w:tcPr>
            <w:tcW w:w="2977" w:type="dxa"/>
          </w:tcPr>
          <w:p w:rsidR="000B050C" w:rsidRPr="007F0EE4" w:rsidRDefault="000B050C" w:rsidP="00702583">
            <w:pPr>
              <w:spacing w:after="0" w:line="240" w:lineRule="auto"/>
              <w:rPr>
                <w:b/>
                <w:bCs/>
                <w:sz w:val="24"/>
                <w:szCs w:val="24"/>
                <w:lang w:val="en-US" w:bidi="ar-KW"/>
              </w:rPr>
            </w:pPr>
            <w:r w:rsidRPr="007F0EE4">
              <w:rPr>
                <w:b/>
                <w:bCs/>
                <w:sz w:val="24"/>
                <w:szCs w:val="24"/>
                <w:lang w:val="en-US" w:bidi="ar-KW"/>
              </w:rPr>
              <w:t>6. Office hours</w:t>
            </w:r>
          </w:p>
        </w:tc>
        <w:tc>
          <w:tcPr>
            <w:tcW w:w="5114" w:type="dxa"/>
          </w:tcPr>
          <w:p w:rsidR="00246E35" w:rsidRDefault="00246E35" w:rsidP="00246E35">
            <w:pPr>
              <w:spacing w:after="0" w:line="240" w:lineRule="auto"/>
              <w:rPr>
                <w:b/>
                <w:bCs/>
                <w:sz w:val="24"/>
                <w:szCs w:val="24"/>
                <w:lang w:bidi="ar-KW"/>
              </w:rPr>
            </w:pPr>
            <w:r>
              <w:rPr>
                <w:b/>
                <w:bCs/>
                <w:sz w:val="24"/>
                <w:szCs w:val="24"/>
                <w:lang w:bidi="ar-KW"/>
              </w:rPr>
              <w:t>Monday</w:t>
            </w:r>
            <w:r w:rsidR="001158D5" w:rsidRPr="001158D5">
              <w:rPr>
                <w:b/>
                <w:bCs/>
                <w:sz w:val="24"/>
                <w:szCs w:val="24"/>
                <w:lang w:bidi="ar-KW"/>
              </w:rPr>
              <w:t xml:space="preserve">   </w:t>
            </w:r>
            <w:r>
              <w:rPr>
                <w:b/>
                <w:bCs/>
                <w:sz w:val="24"/>
                <w:szCs w:val="24"/>
                <w:lang w:bidi="ar-KW"/>
              </w:rPr>
              <w:t xml:space="preserve"> 10:30- 12:30</w:t>
            </w:r>
          </w:p>
          <w:p w:rsidR="000B050C" w:rsidRPr="001158D5" w:rsidRDefault="00246E35" w:rsidP="00246E35">
            <w:pPr>
              <w:spacing w:after="0" w:line="240" w:lineRule="auto"/>
              <w:rPr>
                <w:b/>
                <w:bCs/>
                <w:sz w:val="24"/>
                <w:szCs w:val="24"/>
                <w:lang w:bidi="ar-KW"/>
              </w:rPr>
            </w:pPr>
            <w:r>
              <w:rPr>
                <w:b/>
                <w:bCs/>
                <w:sz w:val="24"/>
                <w:szCs w:val="24"/>
                <w:lang w:bidi="ar-KW"/>
              </w:rPr>
              <w:t xml:space="preserve">Tuesday  </w:t>
            </w:r>
            <w:r w:rsidR="001158D5" w:rsidRPr="001158D5">
              <w:rPr>
                <w:b/>
                <w:bCs/>
                <w:sz w:val="24"/>
                <w:szCs w:val="24"/>
                <w:lang w:bidi="ar-KW"/>
              </w:rPr>
              <w:t xml:space="preserve"> </w:t>
            </w:r>
            <w:r>
              <w:rPr>
                <w:b/>
                <w:bCs/>
                <w:sz w:val="24"/>
                <w:szCs w:val="24"/>
                <w:lang w:bidi="ar-KW"/>
              </w:rPr>
              <w:t xml:space="preserve"> 10:30- 11-30</w:t>
            </w:r>
          </w:p>
        </w:tc>
      </w:tr>
      <w:tr w:rsidR="000B050C" w:rsidRPr="007F0EE4" w:rsidTr="006C135E">
        <w:tc>
          <w:tcPr>
            <w:tcW w:w="2977" w:type="dxa"/>
          </w:tcPr>
          <w:p w:rsidR="000B050C" w:rsidRPr="007F0EE4" w:rsidRDefault="000B050C" w:rsidP="00702583">
            <w:pPr>
              <w:spacing w:after="0" w:line="240" w:lineRule="auto"/>
              <w:rPr>
                <w:b/>
                <w:bCs/>
                <w:sz w:val="24"/>
                <w:szCs w:val="24"/>
                <w:lang w:val="en-US" w:bidi="ar-KW"/>
              </w:rPr>
            </w:pPr>
            <w:r w:rsidRPr="007F0EE4">
              <w:rPr>
                <w:b/>
                <w:bCs/>
                <w:sz w:val="24"/>
                <w:szCs w:val="24"/>
                <w:lang w:val="en-US" w:bidi="ar-KW"/>
              </w:rPr>
              <w:t>7. Course code</w:t>
            </w:r>
          </w:p>
        </w:tc>
        <w:tc>
          <w:tcPr>
            <w:tcW w:w="5114" w:type="dxa"/>
          </w:tcPr>
          <w:p w:rsidR="000B050C" w:rsidRPr="007F0EE4" w:rsidRDefault="007A7A92" w:rsidP="007A7A92">
            <w:pPr>
              <w:spacing w:after="0" w:line="240" w:lineRule="auto"/>
              <w:jc w:val="center"/>
              <w:rPr>
                <w:b/>
                <w:bCs/>
                <w:sz w:val="24"/>
                <w:szCs w:val="24"/>
                <w:lang w:bidi="ar-KW"/>
              </w:rPr>
            </w:pPr>
            <w:r w:rsidRPr="007F0EE4">
              <w:rPr>
                <w:b/>
                <w:bCs/>
                <w:sz w:val="24"/>
                <w:szCs w:val="24"/>
                <w:lang w:bidi="ar-KW"/>
              </w:rPr>
              <w:t>/</w:t>
            </w:r>
          </w:p>
        </w:tc>
      </w:tr>
      <w:tr w:rsidR="000B050C" w:rsidRPr="007F0EE4" w:rsidTr="006C135E">
        <w:tc>
          <w:tcPr>
            <w:tcW w:w="2977" w:type="dxa"/>
          </w:tcPr>
          <w:p w:rsidR="000B050C" w:rsidRPr="007F0EE4" w:rsidRDefault="000B050C" w:rsidP="00702583">
            <w:pPr>
              <w:spacing w:after="0" w:line="240" w:lineRule="auto"/>
              <w:rPr>
                <w:b/>
                <w:bCs/>
                <w:sz w:val="24"/>
                <w:szCs w:val="24"/>
                <w:rtl/>
                <w:lang w:val="en-US" w:bidi="ar-KW"/>
              </w:rPr>
            </w:pPr>
            <w:r w:rsidRPr="007F0EE4">
              <w:rPr>
                <w:b/>
                <w:bCs/>
                <w:sz w:val="24"/>
                <w:szCs w:val="24"/>
                <w:lang w:val="en-US" w:bidi="ar-KW"/>
              </w:rPr>
              <w:t xml:space="preserve">8. Teacher's academic profile </w:t>
            </w:r>
          </w:p>
        </w:tc>
        <w:tc>
          <w:tcPr>
            <w:tcW w:w="5114" w:type="dxa"/>
          </w:tcPr>
          <w:p w:rsidR="000B050C" w:rsidRPr="007F0EE4" w:rsidRDefault="001D31FB" w:rsidP="008F3231">
            <w:pPr>
              <w:spacing w:after="0" w:line="240" w:lineRule="auto"/>
              <w:rPr>
                <w:b/>
                <w:bCs/>
                <w:sz w:val="24"/>
                <w:szCs w:val="24"/>
                <w:rtl/>
                <w:lang w:bidi="ar-IQ"/>
              </w:rPr>
            </w:pPr>
            <w:r w:rsidRPr="007F0EE4">
              <w:rPr>
                <w:rFonts w:ascii="Times New Roman" w:hAnsi="Times New Roman" w:cs="Times New Roman"/>
                <w:b/>
                <w:bCs/>
                <w:sz w:val="24"/>
                <w:szCs w:val="24"/>
              </w:rPr>
              <w:t>Aisha graduated in Salahaddin University College of Languages English department in (2007-2008). She has</w:t>
            </w:r>
            <w:r w:rsidRPr="007F0EE4">
              <w:rPr>
                <w:rStyle w:val="Emphasis"/>
                <w:rFonts w:ascii="Times New Roman" w:hAnsi="Times New Roman" w:cs="Times New Roman"/>
                <w:b/>
                <w:bCs/>
                <w:i w:val="0"/>
                <w:iCs w:val="0"/>
                <w:sz w:val="24"/>
                <w:szCs w:val="24"/>
              </w:rPr>
              <w:t xml:space="preserve"> a master’s degree from </w:t>
            </w:r>
            <w:r w:rsidRPr="007F0EE4">
              <w:rPr>
                <w:rFonts w:ascii="Times New Roman" w:hAnsi="Times New Roman" w:cs="Times New Roman"/>
                <w:b/>
                <w:bCs/>
                <w:sz w:val="24"/>
                <w:szCs w:val="24"/>
              </w:rPr>
              <w:t xml:space="preserve">Salahaddin University in Modern English Literature. </w:t>
            </w:r>
            <w:r w:rsidRPr="007F0EE4">
              <w:rPr>
                <w:rStyle w:val="Emphasis"/>
                <w:rFonts w:ascii="Times New Roman" w:hAnsi="Times New Roman" w:cs="Times New Roman"/>
                <w:b/>
                <w:bCs/>
                <w:i w:val="0"/>
                <w:iCs w:val="0"/>
                <w:sz w:val="24"/>
                <w:szCs w:val="24"/>
              </w:rPr>
              <w:t>Her academic research</w:t>
            </w:r>
            <w:r w:rsidRPr="007F0EE4">
              <w:rPr>
                <w:rFonts w:ascii="Times New Roman" w:hAnsi="Times New Roman" w:cs="Times New Roman"/>
                <w:b/>
                <w:bCs/>
                <w:sz w:val="24"/>
                <w:szCs w:val="24"/>
              </w:rPr>
              <w:t xml:space="preserve"> entitled Marginal Man's problems in the Third World Societies: A Post-Colonial Study of </w:t>
            </w:r>
            <w:proofErr w:type="spellStart"/>
            <w:r w:rsidRPr="007F0EE4">
              <w:rPr>
                <w:rFonts w:ascii="Times New Roman" w:hAnsi="Times New Roman" w:cs="Times New Roman"/>
                <w:b/>
                <w:bCs/>
                <w:sz w:val="24"/>
                <w:szCs w:val="24"/>
              </w:rPr>
              <w:t>V.S.Naipaul's</w:t>
            </w:r>
            <w:proofErr w:type="spellEnd"/>
            <w:r w:rsidRPr="007F0EE4">
              <w:rPr>
                <w:rFonts w:ascii="Times New Roman" w:hAnsi="Times New Roman" w:cs="Times New Roman"/>
                <w:b/>
                <w:bCs/>
                <w:sz w:val="24"/>
                <w:szCs w:val="24"/>
              </w:rPr>
              <w:t xml:space="preserve"> Selected Novels. Now she is</w:t>
            </w:r>
            <w:r w:rsidR="006C28F5" w:rsidRPr="007F0EE4">
              <w:rPr>
                <w:rFonts w:ascii="Times New Roman" w:hAnsi="Times New Roman" w:cs="Times New Roman"/>
                <w:b/>
                <w:bCs/>
                <w:sz w:val="24"/>
                <w:szCs w:val="24"/>
              </w:rPr>
              <w:t xml:space="preserve"> an assistant </w:t>
            </w:r>
            <w:r w:rsidR="008F3231">
              <w:rPr>
                <w:rFonts w:ascii="Times New Roman" w:hAnsi="Times New Roman" w:cs="Times New Roman"/>
                <w:b/>
                <w:bCs/>
                <w:sz w:val="24"/>
                <w:szCs w:val="24"/>
              </w:rPr>
              <w:t xml:space="preserve">lecturer </w:t>
            </w:r>
            <w:r w:rsidR="0075647D" w:rsidRPr="007F0EE4">
              <w:rPr>
                <w:rFonts w:ascii="Times New Roman" w:hAnsi="Times New Roman" w:cs="Times New Roman"/>
                <w:b/>
                <w:bCs/>
                <w:sz w:val="24"/>
                <w:szCs w:val="24"/>
              </w:rPr>
              <w:t>with one year experience</w:t>
            </w:r>
            <w:r w:rsidR="006C28F5" w:rsidRPr="007F0EE4">
              <w:rPr>
                <w:rFonts w:ascii="Times New Roman" w:hAnsi="Times New Roman" w:cs="Times New Roman"/>
                <w:b/>
                <w:bCs/>
                <w:sz w:val="24"/>
                <w:szCs w:val="24"/>
              </w:rPr>
              <w:t xml:space="preserve"> and</w:t>
            </w:r>
            <w:r w:rsidRPr="007F0EE4">
              <w:rPr>
                <w:rFonts w:ascii="Times New Roman" w:hAnsi="Times New Roman" w:cs="Times New Roman"/>
                <w:b/>
                <w:bCs/>
                <w:sz w:val="24"/>
                <w:szCs w:val="24"/>
              </w:rPr>
              <w:t xml:space="preserve"> teaching Literary and Linguistic Terms in Kurdish department Second year students and General English for University students in Arabic department in Salahaddin University College of Education/ Shaqlawa.</w:t>
            </w:r>
          </w:p>
        </w:tc>
      </w:tr>
      <w:tr w:rsidR="000B050C" w:rsidRPr="007F0EE4" w:rsidTr="006C135E">
        <w:tc>
          <w:tcPr>
            <w:tcW w:w="2977" w:type="dxa"/>
          </w:tcPr>
          <w:p w:rsidR="000B050C" w:rsidRPr="007F0EE4" w:rsidRDefault="000B050C" w:rsidP="00702583">
            <w:pPr>
              <w:spacing w:after="0" w:line="240" w:lineRule="auto"/>
              <w:rPr>
                <w:b/>
                <w:bCs/>
                <w:sz w:val="24"/>
                <w:szCs w:val="24"/>
                <w:lang w:val="en-US" w:bidi="ar-KW"/>
              </w:rPr>
            </w:pPr>
            <w:r w:rsidRPr="007F0EE4">
              <w:rPr>
                <w:b/>
                <w:bCs/>
                <w:sz w:val="24"/>
                <w:szCs w:val="24"/>
                <w:lang w:val="en-US" w:bidi="ar-KW"/>
              </w:rPr>
              <w:t>9. Keywords</w:t>
            </w:r>
          </w:p>
        </w:tc>
        <w:tc>
          <w:tcPr>
            <w:tcW w:w="5114" w:type="dxa"/>
          </w:tcPr>
          <w:p w:rsidR="000B050C" w:rsidRPr="007F0EE4" w:rsidRDefault="007A7A92" w:rsidP="00702583">
            <w:pPr>
              <w:spacing w:after="0" w:line="240" w:lineRule="auto"/>
              <w:rPr>
                <w:b/>
                <w:bCs/>
                <w:sz w:val="24"/>
                <w:szCs w:val="24"/>
                <w:lang w:val="en-US" w:bidi="ar-KW"/>
              </w:rPr>
            </w:pPr>
            <w:r w:rsidRPr="007F0EE4">
              <w:rPr>
                <w:b/>
                <w:bCs/>
                <w:sz w:val="24"/>
                <w:szCs w:val="24"/>
                <w:lang w:val="en-US" w:bidi="ar-KW"/>
              </w:rPr>
              <w:t xml:space="preserve"> /</w:t>
            </w:r>
          </w:p>
        </w:tc>
      </w:tr>
      <w:tr w:rsidR="008D46A4" w:rsidRPr="007F0EE4" w:rsidTr="006C135E">
        <w:trPr>
          <w:trHeight w:val="1125"/>
        </w:trPr>
        <w:tc>
          <w:tcPr>
            <w:tcW w:w="8091" w:type="dxa"/>
            <w:gridSpan w:val="2"/>
          </w:tcPr>
          <w:p w:rsidR="008D46A4" w:rsidRPr="007F0EE4" w:rsidRDefault="00CF5475" w:rsidP="000144CC">
            <w:pPr>
              <w:spacing w:after="0" w:line="240" w:lineRule="auto"/>
              <w:rPr>
                <w:b/>
                <w:bCs/>
                <w:sz w:val="24"/>
                <w:szCs w:val="24"/>
                <w:lang w:val="en-US" w:bidi="ar-KW"/>
              </w:rPr>
            </w:pPr>
            <w:r w:rsidRPr="007F0EE4">
              <w:rPr>
                <w:b/>
                <w:bCs/>
                <w:sz w:val="24"/>
                <w:szCs w:val="24"/>
                <w:lang w:bidi="ar-KW"/>
              </w:rPr>
              <w:t xml:space="preserve">10.  </w:t>
            </w:r>
            <w:r w:rsidR="008D46A4" w:rsidRPr="007F0EE4">
              <w:rPr>
                <w:b/>
                <w:bCs/>
                <w:sz w:val="24"/>
                <w:szCs w:val="24"/>
                <w:lang w:bidi="ar-KW"/>
              </w:rPr>
              <w:t>Course overview:</w:t>
            </w:r>
            <w:r w:rsidR="006766CD" w:rsidRPr="007F0EE4">
              <w:rPr>
                <w:b/>
                <w:bCs/>
                <w:sz w:val="24"/>
                <w:szCs w:val="24"/>
                <w:lang w:val="en-US" w:bidi="ar-KW"/>
              </w:rPr>
              <w:t xml:space="preserve"> </w:t>
            </w:r>
          </w:p>
          <w:p w:rsidR="001245E8" w:rsidRPr="001245E8" w:rsidRDefault="001245E8" w:rsidP="00795711">
            <w:pPr>
              <w:rPr>
                <w:sz w:val="24"/>
                <w:szCs w:val="24"/>
              </w:rPr>
            </w:pPr>
            <w:r w:rsidRPr="001245E8">
              <w:rPr>
                <w:rFonts w:ascii="Times New Roman" w:hAnsi="Times New Roman" w:cs="Times New Roman"/>
                <w:sz w:val="24"/>
                <w:szCs w:val="24"/>
              </w:rPr>
              <w:t xml:space="preserve">This course is designed </w:t>
            </w:r>
            <w:r w:rsidR="009006AD">
              <w:rPr>
                <w:rFonts w:ascii="Times New Roman" w:hAnsi="Times New Roman" w:cs="Times New Roman"/>
                <w:sz w:val="24"/>
                <w:szCs w:val="24"/>
              </w:rPr>
              <w:t xml:space="preserve">for second grade students of English department. It </w:t>
            </w:r>
            <w:r w:rsidR="009006AD" w:rsidRPr="001245E8">
              <w:rPr>
                <w:rFonts w:ascii="Times New Roman" w:hAnsi="Times New Roman" w:cs="Times New Roman"/>
                <w:sz w:val="24"/>
                <w:szCs w:val="24"/>
              </w:rPr>
              <w:t>give</w:t>
            </w:r>
            <w:r w:rsidR="009006AD">
              <w:rPr>
                <w:rFonts w:ascii="Times New Roman" w:hAnsi="Times New Roman" w:cs="Times New Roman"/>
                <w:sz w:val="24"/>
                <w:szCs w:val="24"/>
              </w:rPr>
              <w:t xml:space="preserve">s </w:t>
            </w:r>
            <w:r w:rsidR="009006AD" w:rsidRPr="001245E8">
              <w:rPr>
                <w:rFonts w:ascii="Times New Roman" w:hAnsi="Times New Roman" w:cs="Times New Roman"/>
                <w:sz w:val="24"/>
                <w:szCs w:val="24"/>
              </w:rPr>
              <w:t>students</w:t>
            </w:r>
            <w:r w:rsidRPr="001245E8">
              <w:rPr>
                <w:rFonts w:ascii="Times New Roman" w:hAnsi="Times New Roman" w:cs="Times New Roman"/>
                <w:sz w:val="24"/>
                <w:szCs w:val="24"/>
              </w:rPr>
              <w:t xml:space="preserve"> of English Department a general insight and artistic appreciation of English Literature. This course introduces students to the </w:t>
            </w:r>
            <w:r w:rsidR="001642E3">
              <w:rPr>
                <w:rFonts w:ascii="Times New Roman" w:hAnsi="Times New Roman" w:cs="Times New Roman"/>
                <w:sz w:val="24"/>
                <w:szCs w:val="24"/>
              </w:rPr>
              <w:t xml:space="preserve">Ages of </w:t>
            </w:r>
            <w:r w:rsidRPr="001245E8">
              <w:rPr>
                <w:rFonts w:ascii="Times New Roman" w:hAnsi="Times New Roman" w:cs="Times New Roman"/>
                <w:sz w:val="24"/>
                <w:szCs w:val="24"/>
              </w:rPr>
              <w:t xml:space="preserve">English Literature; it will focus on the </w:t>
            </w:r>
            <w:proofErr w:type="gramStart"/>
            <w:r w:rsidR="00795711">
              <w:rPr>
                <w:rFonts w:ascii="Times New Roman" w:hAnsi="Times New Roman" w:cs="Times New Roman"/>
                <w:sz w:val="24"/>
                <w:szCs w:val="24"/>
              </w:rPr>
              <w:t>literary  works</w:t>
            </w:r>
            <w:proofErr w:type="gramEnd"/>
            <w:r w:rsidR="00795711">
              <w:rPr>
                <w:rFonts w:ascii="Times New Roman" w:hAnsi="Times New Roman" w:cs="Times New Roman"/>
                <w:sz w:val="24"/>
                <w:szCs w:val="24"/>
              </w:rPr>
              <w:t xml:space="preserve"> and production.in each specified Age of Literary Traditions.</w:t>
            </w:r>
            <w:r w:rsidRPr="001245E8">
              <w:rPr>
                <w:rFonts w:ascii="Times New Roman" w:hAnsi="Times New Roman" w:cs="Times New Roman"/>
                <w:sz w:val="24"/>
                <w:szCs w:val="24"/>
              </w:rPr>
              <w:t>. Furthermore</w:t>
            </w:r>
            <w:r w:rsidRPr="001245E8">
              <w:rPr>
                <w:sz w:val="24"/>
                <w:szCs w:val="24"/>
              </w:rPr>
              <w:t xml:space="preserve">, in this course students are introduced to various literary </w:t>
            </w:r>
            <w:r w:rsidR="00795711">
              <w:rPr>
                <w:sz w:val="24"/>
                <w:szCs w:val="24"/>
              </w:rPr>
              <w:t xml:space="preserve">artistic </w:t>
            </w:r>
            <w:proofErr w:type="gramStart"/>
            <w:r w:rsidR="00795711">
              <w:rPr>
                <w:sz w:val="24"/>
                <w:szCs w:val="24"/>
              </w:rPr>
              <w:t xml:space="preserve">works </w:t>
            </w:r>
            <w:r w:rsidRPr="001245E8">
              <w:rPr>
                <w:sz w:val="24"/>
                <w:szCs w:val="24"/>
              </w:rPr>
              <w:t xml:space="preserve"> whose</w:t>
            </w:r>
            <w:proofErr w:type="gramEnd"/>
            <w:r w:rsidRPr="001245E8">
              <w:rPr>
                <w:sz w:val="24"/>
                <w:szCs w:val="24"/>
              </w:rPr>
              <w:t xml:space="preserve"> knowledge will be useful for them in their courses of literature</w:t>
            </w:r>
            <w:r w:rsidR="00795711">
              <w:rPr>
                <w:sz w:val="24"/>
                <w:szCs w:val="24"/>
              </w:rPr>
              <w:t xml:space="preserve"> Ages</w:t>
            </w:r>
            <w:r w:rsidRPr="001245E8">
              <w:rPr>
                <w:sz w:val="24"/>
                <w:szCs w:val="24"/>
              </w:rPr>
              <w:t>. The purpose of the course is</w:t>
            </w:r>
            <w:r w:rsidR="00723F1D">
              <w:rPr>
                <w:sz w:val="24"/>
                <w:szCs w:val="24"/>
              </w:rPr>
              <w:t xml:space="preserve"> the</w:t>
            </w:r>
            <w:r w:rsidRPr="001245E8">
              <w:rPr>
                <w:sz w:val="24"/>
                <w:szCs w:val="24"/>
              </w:rPr>
              <w:t xml:space="preserve"> improvement of students' abilities of literary analysis of different genres</w:t>
            </w:r>
            <w:r w:rsidR="00795711">
              <w:rPr>
                <w:sz w:val="24"/>
                <w:szCs w:val="24"/>
              </w:rPr>
              <w:t xml:space="preserve"> in different Ages</w:t>
            </w:r>
            <w:r w:rsidRPr="001245E8">
              <w:rPr>
                <w:sz w:val="24"/>
                <w:szCs w:val="24"/>
              </w:rPr>
              <w:t>.</w:t>
            </w:r>
          </w:p>
          <w:p w:rsidR="00CE6D6D" w:rsidRPr="007F0EE4" w:rsidRDefault="000811CA" w:rsidP="003A714E">
            <w:pPr>
              <w:spacing w:after="0"/>
              <w:jc w:val="both"/>
              <w:rPr>
                <w:rFonts w:ascii="Times New Roman" w:hAnsi="Times New Roman" w:cs="Times New Roman"/>
                <w:color w:val="000000"/>
                <w:sz w:val="24"/>
                <w:szCs w:val="24"/>
                <w:lang w:bidi="ar-IQ"/>
              </w:rPr>
            </w:pPr>
            <w:r w:rsidRPr="007F0EE4">
              <w:rPr>
                <w:rFonts w:ascii="Times New Roman" w:hAnsi="Times New Roman" w:cs="Times New Roman"/>
                <w:b/>
                <w:bCs/>
                <w:color w:val="000000"/>
                <w:sz w:val="24"/>
                <w:szCs w:val="24"/>
                <w:lang w:bidi="ar-IQ"/>
              </w:rPr>
              <w:t>Dear Students</w:t>
            </w:r>
            <w:r w:rsidRPr="007F0EE4">
              <w:rPr>
                <w:rFonts w:ascii="Times New Roman" w:hAnsi="Times New Roman" w:cs="Times New Roman"/>
                <w:color w:val="000000"/>
                <w:sz w:val="24"/>
                <w:szCs w:val="24"/>
                <w:lang w:bidi="ar-IQ"/>
              </w:rPr>
              <w:t>: The philosophy of this course shows that</w:t>
            </w:r>
            <w:r w:rsidRPr="007F0EE4">
              <w:rPr>
                <w:rFonts w:ascii="Times New Roman" w:hAnsi="Times New Roman" w:cs="Times New Roman"/>
                <w:sz w:val="24"/>
                <w:szCs w:val="24"/>
              </w:rPr>
              <w:t xml:space="preserve"> </w:t>
            </w:r>
            <w:r w:rsidR="003A714E">
              <w:rPr>
                <w:rFonts w:ascii="Times New Roman" w:hAnsi="Times New Roman" w:cs="Times New Roman"/>
                <w:sz w:val="24"/>
                <w:szCs w:val="24"/>
              </w:rPr>
              <w:t>Knowledge</w:t>
            </w:r>
            <w:r w:rsidR="003A714E" w:rsidRPr="007F0EE4">
              <w:rPr>
                <w:rFonts w:ascii="Times New Roman" w:hAnsi="Times New Roman" w:cs="Times New Roman"/>
                <w:sz w:val="24"/>
                <w:szCs w:val="24"/>
              </w:rPr>
              <w:t xml:space="preserve"> </w:t>
            </w:r>
            <w:r w:rsidR="003A714E">
              <w:rPr>
                <w:rFonts w:ascii="Times New Roman" w:hAnsi="Times New Roman" w:cs="Times New Roman"/>
                <w:sz w:val="24"/>
                <w:szCs w:val="24"/>
              </w:rPr>
              <w:t xml:space="preserve">is </w:t>
            </w:r>
            <w:r w:rsidR="003A714E" w:rsidRPr="007F0EE4">
              <w:rPr>
                <w:rFonts w:ascii="Times New Roman" w:hAnsi="Times New Roman" w:cs="Times New Roman"/>
                <w:sz w:val="24"/>
                <w:szCs w:val="24"/>
              </w:rPr>
              <w:t>meant</w:t>
            </w:r>
            <w:r w:rsidRPr="007F0EE4">
              <w:rPr>
                <w:rFonts w:ascii="Times New Roman" w:hAnsi="Times New Roman" w:cs="Times New Roman"/>
                <w:sz w:val="24"/>
                <w:szCs w:val="24"/>
              </w:rPr>
              <w:t xml:space="preserve"> to be shareable. </w:t>
            </w:r>
            <w:r w:rsidR="00CE6D6D" w:rsidRPr="007F0EE4">
              <w:rPr>
                <w:rFonts w:ascii="Times New Roman" w:hAnsi="Times New Roman" w:cs="Times New Roman"/>
                <w:color w:val="000000"/>
                <w:sz w:val="24"/>
                <w:szCs w:val="24"/>
                <w:lang w:bidi="ar-IQ"/>
              </w:rPr>
              <w:t xml:space="preserve">Indeed knowledge is constructed by students and </w:t>
            </w:r>
            <w:r w:rsidR="003A714E">
              <w:rPr>
                <w:rFonts w:ascii="Times New Roman" w:hAnsi="Times New Roman" w:cs="Times New Roman"/>
                <w:color w:val="000000"/>
                <w:sz w:val="24"/>
                <w:szCs w:val="24"/>
                <w:lang w:bidi="ar-IQ"/>
              </w:rPr>
              <w:t>Lecturers</w:t>
            </w:r>
            <w:r w:rsidR="00CE6D6D" w:rsidRPr="007F0EE4">
              <w:rPr>
                <w:rFonts w:ascii="Times New Roman" w:hAnsi="Times New Roman" w:cs="Times New Roman"/>
                <w:color w:val="000000"/>
                <w:sz w:val="24"/>
                <w:szCs w:val="24"/>
                <w:lang w:bidi="ar-IQ"/>
              </w:rPr>
              <w:t>; thus, you have a great role and responsibility in this process.</w:t>
            </w:r>
          </w:p>
          <w:p w:rsidR="008D46A4" w:rsidRPr="007F0EE4" w:rsidRDefault="008D46A4" w:rsidP="00B341B9">
            <w:pPr>
              <w:spacing w:after="0" w:line="240" w:lineRule="auto"/>
              <w:rPr>
                <w:sz w:val="24"/>
                <w:szCs w:val="24"/>
                <w:rtl/>
                <w:lang w:bidi="ar-KW"/>
              </w:rPr>
            </w:pPr>
          </w:p>
        </w:tc>
      </w:tr>
      <w:tr w:rsidR="00FD437F" w:rsidRPr="007F0EE4" w:rsidTr="006C135E">
        <w:trPr>
          <w:trHeight w:val="850"/>
        </w:trPr>
        <w:tc>
          <w:tcPr>
            <w:tcW w:w="8091" w:type="dxa"/>
            <w:gridSpan w:val="2"/>
          </w:tcPr>
          <w:p w:rsidR="00FD437F" w:rsidRPr="007F0EE4" w:rsidRDefault="00CF5475" w:rsidP="00FD437F">
            <w:pPr>
              <w:spacing w:after="0" w:line="240" w:lineRule="auto"/>
              <w:rPr>
                <w:sz w:val="24"/>
                <w:szCs w:val="24"/>
                <w:lang w:bidi="ar-KW"/>
              </w:rPr>
            </w:pPr>
            <w:r w:rsidRPr="007F0EE4">
              <w:rPr>
                <w:b/>
                <w:bCs/>
                <w:sz w:val="24"/>
                <w:szCs w:val="24"/>
                <w:lang w:bidi="ar-KW"/>
              </w:rPr>
              <w:t xml:space="preserve">11. </w:t>
            </w:r>
            <w:r w:rsidR="00FD437F" w:rsidRPr="007F0EE4">
              <w:rPr>
                <w:b/>
                <w:bCs/>
                <w:sz w:val="24"/>
                <w:szCs w:val="24"/>
                <w:lang w:bidi="ar-KW"/>
              </w:rPr>
              <w:t>Course objective:</w:t>
            </w:r>
          </w:p>
          <w:p w:rsidR="00AC6020" w:rsidRPr="0069416E" w:rsidRDefault="00AC6020" w:rsidP="00CC1FE5">
            <w:pPr>
              <w:spacing w:after="0"/>
              <w:jc w:val="both"/>
              <w:rPr>
                <w:rFonts w:ascii="Times New Roman" w:hAnsi="Times New Roman" w:cs="Times New Roman"/>
                <w:sz w:val="28"/>
                <w:szCs w:val="28"/>
              </w:rPr>
            </w:pPr>
            <w:r w:rsidRPr="0069416E">
              <w:rPr>
                <w:rFonts w:ascii="Times New Roman" w:hAnsi="Times New Roman" w:cs="Times New Roman"/>
                <w:sz w:val="28"/>
                <w:szCs w:val="28"/>
              </w:rPr>
              <w:t xml:space="preserve">Upon completion of this course the students should be able to understand the main </w:t>
            </w:r>
            <w:r w:rsidR="00657870">
              <w:rPr>
                <w:rFonts w:ascii="Times New Roman" w:hAnsi="Times New Roman" w:cs="Times New Roman"/>
                <w:sz w:val="28"/>
                <w:szCs w:val="28"/>
              </w:rPr>
              <w:t>Ages of English Literature</w:t>
            </w:r>
            <w:r w:rsidRPr="0069416E">
              <w:rPr>
                <w:rFonts w:ascii="Times New Roman" w:hAnsi="Times New Roman" w:cs="Times New Roman"/>
                <w:sz w:val="28"/>
                <w:szCs w:val="28"/>
              </w:rPr>
              <w:t xml:space="preserve">. Therefore, it prepares students to know how to find and develop ideas, and to describe the various literary </w:t>
            </w:r>
            <w:r w:rsidR="00CC1FE5">
              <w:rPr>
                <w:rFonts w:ascii="Times New Roman" w:hAnsi="Times New Roman" w:cs="Times New Roman"/>
                <w:sz w:val="28"/>
                <w:szCs w:val="28"/>
              </w:rPr>
              <w:t>Ages</w:t>
            </w:r>
            <w:r w:rsidRPr="0069416E">
              <w:rPr>
                <w:rFonts w:ascii="Times New Roman" w:hAnsi="Times New Roman" w:cs="Times New Roman"/>
                <w:sz w:val="28"/>
                <w:szCs w:val="28"/>
              </w:rPr>
              <w:t xml:space="preserve">. The course will lead up students to apply different terms for analysing literary works and to explain key concepts of literary </w:t>
            </w:r>
            <w:r w:rsidR="00CC1FE5">
              <w:rPr>
                <w:rFonts w:ascii="Times New Roman" w:hAnsi="Times New Roman" w:cs="Times New Roman"/>
                <w:sz w:val="28"/>
                <w:szCs w:val="28"/>
              </w:rPr>
              <w:t>movements</w:t>
            </w:r>
            <w:r w:rsidR="006243F6">
              <w:rPr>
                <w:rFonts w:ascii="Times New Roman" w:hAnsi="Times New Roman" w:cs="Times New Roman"/>
                <w:sz w:val="28"/>
                <w:szCs w:val="28"/>
              </w:rPr>
              <w:t>.</w:t>
            </w:r>
            <w:r w:rsidRPr="0069416E">
              <w:rPr>
                <w:rFonts w:ascii="Times New Roman" w:hAnsi="Times New Roman" w:cs="Times New Roman"/>
                <w:sz w:val="28"/>
                <w:szCs w:val="28"/>
              </w:rPr>
              <w:t xml:space="preserve">   </w:t>
            </w:r>
          </w:p>
          <w:p w:rsidR="00FD437F" w:rsidRPr="007F0EE4" w:rsidRDefault="00FD437F" w:rsidP="006766CD">
            <w:pPr>
              <w:spacing w:after="0" w:line="240" w:lineRule="auto"/>
              <w:rPr>
                <w:b/>
                <w:bCs/>
                <w:sz w:val="24"/>
                <w:szCs w:val="24"/>
                <w:u w:val="single"/>
                <w:lang w:bidi="ar-KW"/>
              </w:rPr>
            </w:pPr>
          </w:p>
        </w:tc>
      </w:tr>
      <w:tr w:rsidR="008D46A4" w:rsidRPr="007F0EE4" w:rsidTr="006C135E">
        <w:trPr>
          <w:trHeight w:val="704"/>
        </w:trPr>
        <w:tc>
          <w:tcPr>
            <w:tcW w:w="8091" w:type="dxa"/>
            <w:gridSpan w:val="2"/>
          </w:tcPr>
          <w:p w:rsidR="000811CA" w:rsidRPr="007F0EE4" w:rsidRDefault="00CF5475" w:rsidP="000811CA">
            <w:pPr>
              <w:spacing w:after="0" w:line="240" w:lineRule="auto"/>
              <w:rPr>
                <w:b/>
                <w:bCs/>
                <w:sz w:val="24"/>
                <w:szCs w:val="24"/>
                <w:lang w:bidi="ar-KW"/>
              </w:rPr>
            </w:pPr>
            <w:r w:rsidRPr="007F0EE4">
              <w:rPr>
                <w:b/>
                <w:bCs/>
                <w:sz w:val="24"/>
                <w:szCs w:val="24"/>
                <w:lang w:bidi="ar-KW"/>
              </w:rPr>
              <w:t xml:space="preserve">12.  </w:t>
            </w:r>
            <w:r w:rsidR="00FE1252" w:rsidRPr="007F0EE4">
              <w:rPr>
                <w:b/>
                <w:bCs/>
                <w:sz w:val="24"/>
                <w:szCs w:val="24"/>
                <w:lang w:bidi="ar-KW"/>
              </w:rPr>
              <w:t>Student's obligation</w:t>
            </w:r>
          </w:p>
          <w:p w:rsidR="000811CA" w:rsidRPr="007F0EE4" w:rsidRDefault="000811CA" w:rsidP="00954126">
            <w:pPr>
              <w:autoSpaceDE w:val="0"/>
              <w:autoSpaceDN w:val="0"/>
              <w:adjustRightInd w:val="0"/>
              <w:spacing w:after="0" w:line="360" w:lineRule="auto"/>
              <w:jc w:val="both"/>
              <w:rPr>
                <w:rFonts w:ascii="Times New Roman" w:hAnsi="Times New Roman" w:cs="Times New Roman"/>
                <w:color w:val="000000"/>
                <w:sz w:val="24"/>
                <w:szCs w:val="24"/>
                <w:lang w:bidi="ar-IQ"/>
              </w:rPr>
            </w:pPr>
            <w:r w:rsidRPr="007F0EE4">
              <w:rPr>
                <w:rFonts w:ascii="Times New Roman" w:hAnsi="Times New Roman" w:cs="Times New Roman"/>
                <w:color w:val="000000"/>
                <w:sz w:val="24"/>
                <w:szCs w:val="24"/>
                <w:lang w:bidi="ar-IQ"/>
              </w:rPr>
              <w:t xml:space="preserve">  Students are required to </w:t>
            </w:r>
            <w:r w:rsidR="00D0177F">
              <w:rPr>
                <w:rFonts w:ascii="Times New Roman" w:hAnsi="Times New Roman" w:cs="Times New Roman"/>
                <w:color w:val="000000"/>
                <w:sz w:val="24"/>
                <w:szCs w:val="24"/>
                <w:lang w:bidi="ar-IQ"/>
              </w:rPr>
              <w:t xml:space="preserve">present their </w:t>
            </w:r>
            <w:r w:rsidR="00954126">
              <w:rPr>
                <w:rFonts w:ascii="Times New Roman" w:hAnsi="Times New Roman" w:cs="Times New Roman"/>
                <w:color w:val="000000"/>
                <w:sz w:val="24"/>
                <w:szCs w:val="24"/>
                <w:lang w:bidi="ar-IQ"/>
              </w:rPr>
              <w:t>written forms and</w:t>
            </w:r>
            <w:r w:rsidRPr="007F0EE4">
              <w:rPr>
                <w:rFonts w:ascii="Times New Roman" w:hAnsi="Times New Roman" w:cs="Times New Roman"/>
                <w:color w:val="000000"/>
                <w:sz w:val="24"/>
                <w:szCs w:val="24"/>
                <w:lang w:bidi="ar-IQ"/>
              </w:rPr>
              <w:t xml:space="preserve"> discuss it with their peers in the groups, relate it to their world and present it in the class. They are responsible for their activities and progress. All the assignments should be delivered </w:t>
            </w:r>
            <w:r w:rsidRPr="007F0EE4">
              <w:rPr>
                <w:rFonts w:ascii="Times New Roman" w:hAnsi="Times New Roman" w:cs="Times New Roman"/>
                <w:b/>
                <w:bCs/>
                <w:color w:val="000000"/>
                <w:sz w:val="24"/>
                <w:szCs w:val="24"/>
                <w:lang w:bidi="ar-IQ"/>
              </w:rPr>
              <w:t>on time</w:t>
            </w:r>
            <w:r w:rsidRPr="007F0EE4">
              <w:rPr>
                <w:rFonts w:ascii="Times New Roman" w:hAnsi="Times New Roman" w:cs="Times New Roman"/>
                <w:color w:val="000000"/>
                <w:sz w:val="24"/>
                <w:szCs w:val="24"/>
                <w:lang w:bidi="ar-IQ"/>
              </w:rPr>
              <w:t>.</w:t>
            </w:r>
          </w:p>
          <w:p w:rsidR="00B916A8" w:rsidRPr="002A0F84" w:rsidRDefault="000811CA" w:rsidP="002A0F84">
            <w:pPr>
              <w:autoSpaceDE w:val="0"/>
              <w:autoSpaceDN w:val="0"/>
              <w:adjustRightInd w:val="0"/>
              <w:spacing w:after="0" w:line="360" w:lineRule="auto"/>
              <w:jc w:val="both"/>
              <w:rPr>
                <w:rFonts w:ascii="Times New Roman" w:hAnsi="Times New Roman" w:cs="Times New Roman"/>
                <w:color w:val="000000"/>
                <w:sz w:val="24"/>
                <w:szCs w:val="24"/>
                <w:rtl/>
                <w:lang w:bidi="ar-IQ"/>
              </w:rPr>
            </w:pPr>
            <w:r w:rsidRPr="007F0EE4">
              <w:rPr>
                <w:rFonts w:ascii="Times New Roman" w:hAnsi="Times New Roman" w:cs="Times New Roman"/>
                <w:color w:val="000000"/>
                <w:sz w:val="24"/>
                <w:szCs w:val="24"/>
                <w:lang w:bidi="ar-IQ"/>
              </w:rPr>
              <w:t xml:space="preserve">   Attendance is required in this class and it is compulsory. If a student is absent for any reason, he/she should deliver his/her assignment to be read by one of his/her colleagues.</w:t>
            </w:r>
          </w:p>
        </w:tc>
      </w:tr>
      <w:tr w:rsidR="008D46A4" w:rsidRPr="007F0EE4" w:rsidTr="006C135E">
        <w:trPr>
          <w:trHeight w:val="704"/>
        </w:trPr>
        <w:tc>
          <w:tcPr>
            <w:tcW w:w="8091" w:type="dxa"/>
            <w:gridSpan w:val="2"/>
          </w:tcPr>
          <w:p w:rsidR="008D46A4" w:rsidRPr="007F0EE4" w:rsidRDefault="00CF5475" w:rsidP="00E873BC">
            <w:pPr>
              <w:spacing w:after="0" w:line="240" w:lineRule="auto"/>
              <w:rPr>
                <w:b/>
                <w:bCs/>
                <w:sz w:val="24"/>
                <w:szCs w:val="24"/>
                <w:lang w:val="en-US" w:bidi="ar-KW"/>
              </w:rPr>
            </w:pPr>
            <w:r w:rsidRPr="007F0EE4">
              <w:rPr>
                <w:b/>
                <w:bCs/>
                <w:sz w:val="24"/>
                <w:szCs w:val="24"/>
                <w:lang w:bidi="ar-KW"/>
              </w:rPr>
              <w:t xml:space="preserve">13. </w:t>
            </w:r>
            <w:r w:rsidR="008D46A4" w:rsidRPr="007F0EE4">
              <w:rPr>
                <w:b/>
                <w:bCs/>
                <w:sz w:val="24"/>
                <w:szCs w:val="24"/>
                <w:lang w:bidi="ar-KW"/>
              </w:rPr>
              <w:t>Forms of teaching</w:t>
            </w:r>
          </w:p>
          <w:p w:rsidR="007F0899" w:rsidRPr="002A0F84" w:rsidRDefault="00015E87" w:rsidP="002A0F84">
            <w:pPr>
              <w:autoSpaceDE w:val="0"/>
              <w:autoSpaceDN w:val="0"/>
              <w:adjustRightInd w:val="0"/>
              <w:spacing w:after="0" w:line="360" w:lineRule="auto"/>
              <w:ind w:right="-450"/>
              <w:jc w:val="both"/>
              <w:rPr>
                <w:rFonts w:ascii="Times New Roman" w:hAnsi="Times New Roman" w:cs="Times New Roman"/>
                <w:color w:val="000000"/>
                <w:sz w:val="24"/>
                <w:szCs w:val="24"/>
                <w:rtl/>
                <w:lang w:bidi="ar-IQ"/>
              </w:rPr>
            </w:pPr>
            <w:r w:rsidRPr="007F0EE4">
              <w:rPr>
                <w:rFonts w:ascii="Times New Roman" w:hAnsi="Times New Roman" w:cs="Times New Roman"/>
                <w:color w:val="000000"/>
                <w:sz w:val="24"/>
                <w:szCs w:val="24"/>
                <w:lang w:bidi="ar-IQ"/>
              </w:rPr>
              <w:t xml:space="preserve">  </w:t>
            </w:r>
            <w:r w:rsidR="005B41F0" w:rsidRPr="007F0EE4">
              <w:rPr>
                <w:rFonts w:ascii="Times New Roman" w:hAnsi="Times New Roman" w:cs="Times New Roman"/>
                <w:color w:val="000000"/>
                <w:sz w:val="24"/>
                <w:szCs w:val="24"/>
                <w:lang w:bidi="ar-IQ"/>
              </w:rPr>
              <w:t xml:space="preserve">In this course, the method of teaching includes teaching by using power </w:t>
            </w:r>
            <w:r w:rsidR="005B5940" w:rsidRPr="007F0EE4">
              <w:rPr>
                <w:rFonts w:ascii="Times New Roman" w:hAnsi="Times New Roman" w:cs="Times New Roman"/>
                <w:color w:val="000000"/>
                <w:sz w:val="24"/>
                <w:szCs w:val="24"/>
                <w:lang w:bidi="ar-IQ"/>
              </w:rPr>
              <w:t>point and at the same time with using the white board</w:t>
            </w:r>
            <w:r w:rsidR="005B41F0" w:rsidRPr="007F0EE4">
              <w:rPr>
                <w:rFonts w:ascii="Times New Roman" w:hAnsi="Times New Roman" w:cs="Times New Roman"/>
                <w:color w:val="000000"/>
                <w:sz w:val="24"/>
                <w:szCs w:val="24"/>
                <w:lang w:bidi="ar-IQ"/>
              </w:rPr>
              <w:t xml:space="preserve">, discussion, role playing, mind maps, brainstorming strategy, </w:t>
            </w:r>
            <w:r w:rsidR="007D0B77">
              <w:rPr>
                <w:rFonts w:ascii="Times New Roman" w:hAnsi="Times New Roman" w:cs="Times New Roman"/>
                <w:color w:val="000000"/>
                <w:sz w:val="24"/>
                <w:szCs w:val="24"/>
                <w:lang w:bidi="ar-IQ"/>
              </w:rPr>
              <w:t xml:space="preserve">team work </w:t>
            </w:r>
            <w:r w:rsidR="005B41F0" w:rsidRPr="007F0EE4">
              <w:rPr>
                <w:rFonts w:ascii="Times New Roman" w:hAnsi="Times New Roman" w:cs="Times New Roman"/>
                <w:color w:val="000000"/>
                <w:sz w:val="24"/>
                <w:szCs w:val="24"/>
                <w:lang w:bidi="ar-IQ"/>
              </w:rPr>
              <w:t>and giving feedback. Students are responsible for presenting and discussing the material and debating where necessary.</w:t>
            </w:r>
          </w:p>
        </w:tc>
      </w:tr>
      <w:tr w:rsidR="008D46A4" w:rsidRPr="007F0EE4" w:rsidTr="006C135E">
        <w:trPr>
          <w:trHeight w:val="704"/>
        </w:trPr>
        <w:tc>
          <w:tcPr>
            <w:tcW w:w="8091" w:type="dxa"/>
            <w:gridSpan w:val="2"/>
          </w:tcPr>
          <w:p w:rsidR="008D46A4" w:rsidRPr="007F0EE4" w:rsidRDefault="00CF5475" w:rsidP="000144CC">
            <w:pPr>
              <w:spacing w:after="0" w:line="240" w:lineRule="auto"/>
              <w:rPr>
                <w:b/>
                <w:bCs/>
                <w:sz w:val="24"/>
                <w:szCs w:val="24"/>
                <w:lang w:bidi="ar-KW"/>
              </w:rPr>
            </w:pPr>
            <w:r w:rsidRPr="007F0EE4">
              <w:rPr>
                <w:b/>
                <w:bCs/>
                <w:sz w:val="24"/>
                <w:szCs w:val="24"/>
                <w:lang w:bidi="ar-KW"/>
              </w:rPr>
              <w:t xml:space="preserve">14. </w:t>
            </w:r>
            <w:r w:rsidR="008D46A4" w:rsidRPr="007F0EE4">
              <w:rPr>
                <w:b/>
                <w:bCs/>
                <w:sz w:val="24"/>
                <w:szCs w:val="24"/>
                <w:lang w:bidi="ar-KW"/>
              </w:rPr>
              <w:t>Assessment scheme</w:t>
            </w:r>
          </w:p>
          <w:p w:rsidR="005B41F0" w:rsidRPr="007F0EE4" w:rsidRDefault="005B41F0" w:rsidP="00586A7E">
            <w:pPr>
              <w:spacing w:after="0" w:line="240" w:lineRule="auto"/>
              <w:jc w:val="center"/>
              <w:rPr>
                <w:b/>
                <w:bCs/>
                <w:sz w:val="24"/>
                <w:szCs w:val="24"/>
                <w:lang w:bidi="ar-KW"/>
              </w:rPr>
            </w:pPr>
          </w:p>
          <w:p w:rsidR="00020A8E" w:rsidRDefault="00020A8E" w:rsidP="001158D5">
            <w:pPr>
              <w:jc w:val="both"/>
              <w:rPr>
                <w:rFonts w:ascii="Times New Roman" w:hAnsi="Times New Roman" w:cs="Times New Roman"/>
                <w:sz w:val="24"/>
                <w:szCs w:val="24"/>
              </w:rPr>
            </w:pPr>
            <w:r w:rsidRPr="007F0EE4">
              <w:rPr>
                <w:rFonts w:ascii="Times New Roman" w:hAnsi="Times New Roman" w:cs="Times New Roman"/>
                <w:sz w:val="24"/>
                <w:szCs w:val="24"/>
              </w:rPr>
              <w:t>Students are evaluated according to a number of criteria listed as follows:</w:t>
            </w:r>
          </w:p>
          <w:p w:rsidR="0010145E" w:rsidRPr="006F0FDE" w:rsidRDefault="0010145E" w:rsidP="00151CE1">
            <w:pPr>
              <w:autoSpaceDE w:val="0"/>
              <w:autoSpaceDN w:val="0"/>
              <w:adjustRightInd w:val="0"/>
              <w:spacing w:after="0" w:line="240" w:lineRule="auto"/>
              <w:rPr>
                <w:rFonts w:asciiTheme="majorBidi" w:hAnsiTheme="majorBidi" w:cstheme="majorBidi"/>
                <w:sz w:val="24"/>
                <w:szCs w:val="24"/>
              </w:rPr>
            </w:pPr>
            <w:r w:rsidRPr="006F0FDE">
              <w:rPr>
                <w:rFonts w:asciiTheme="majorBidi" w:hAnsiTheme="majorBidi" w:cstheme="majorBidi"/>
                <w:sz w:val="24"/>
                <w:szCs w:val="24"/>
              </w:rPr>
              <w:t>The (100) score will be divided into (</w:t>
            </w:r>
            <w:r w:rsidR="00151CE1">
              <w:rPr>
                <w:rFonts w:asciiTheme="majorBidi" w:hAnsiTheme="majorBidi" w:cstheme="majorBidi"/>
                <w:sz w:val="24"/>
                <w:szCs w:val="24"/>
              </w:rPr>
              <w:t>40</w:t>
            </w:r>
            <w:r w:rsidRPr="006F0FDE">
              <w:rPr>
                <w:rFonts w:asciiTheme="majorBidi" w:hAnsiTheme="majorBidi" w:cstheme="majorBidi"/>
                <w:sz w:val="24"/>
                <w:szCs w:val="24"/>
              </w:rPr>
              <w:t>) for the term assessments and (</w:t>
            </w:r>
            <w:r w:rsidR="00151CE1">
              <w:rPr>
                <w:rFonts w:asciiTheme="majorBidi" w:hAnsiTheme="majorBidi" w:cstheme="majorBidi"/>
                <w:sz w:val="24"/>
                <w:szCs w:val="24"/>
              </w:rPr>
              <w:t>60</w:t>
            </w:r>
            <w:r w:rsidRPr="006F0FDE">
              <w:rPr>
                <w:rFonts w:asciiTheme="majorBidi" w:hAnsiTheme="majorBidi" w:cstheme="majorBidi"/>
                <w:sz w:val="24"/>
                <w:szCs w:val="24"/>
              </w:rPr>
              <w:t xml:space="preserve">) for the final examination. The first </w:t>
            </w:r>
            <w:r w:rsidR="00151CE1">
              <w:rPr>
                <w:rFonts w:asciiTheme="majorBidi" w:hAnsiTheme="majorBidi" w:cstheme="majorBidi"/>
                <w:sz w:val="24"/>
                <w:szCs w:val="24"/>
              </w:rPr>
              <w:t>40</w:t>
            </w:r>
            <w:r w:rsidRPr="006F0FDE">
              <w:rPr>
                <w:rFonts w:asciiTheme="majorBidi" w:hAnsiTheme="majorBidi" w:cstheme="majorBidi"/>
                <w:sz w:val="24"/>
                <w:szCs w:val="24"/>
              </w:rPr>
              <w:t xml:space="preserve"> will be on one mid-term exam on (</w:t>
            </w:r>
            <w:r w:rsidR="00151CE1">
              <w:rPr>
                <w:rFonts w:asciiTheme="majorBidi" w:hAnsiTheme="majorBidi" w:cstheme="majorBidi"/>
                <w:sz w:val="24"/>
                <w:szCs w:val="24"/>
              </w:rPr>
              <w:t>30</w:t>
            </w:r>
            <w:r w:rsidRPr="006F0FDE">
              <w:rPr>
                <w:rFonts w:asciiTheme="majorBidi" w:hAnsiTheme="majorBidi" w:cstheme="majorBidi"/>
                <w:sz w:val="24"/>
                <w:szCs w:val="24"/>
              </w:rPr>
              <w:t>), and the other (</w:t>
            </w:r>
            <w:r w:rsidR="00151CE1">
              <w:rPr>
                <w:rFonts w:asciiTheme="majorBidi" w:hAnsiTheme="majorBidi" w:cstheme="majorBidi"/>
                <w:sz w:val="24"/>
                <w:szCs w:val="24"/>
              </w:rPr>
              <w:t>10</w:t>
            </w:r>
            <w:r w:rsidRPr="006F0FDE">
              <w:rPr>
                <w:rFonts w:asciiTheme="majorBidi" w:hAnsiTheme="majorBidi" w:cstheme="majorBidi"/>
                <w:sz w:val="24"/>
                <w:szCs w:val="24"/>
              </w:rPr>
              <w:t>) will be on the students’ tasks including weekly writings, quizzes and other activities. In addition to summative tests, there will be formative tests that do not contribute to the students’ final grade. This is to improve the students’ achievement and prepare them for summative exams. There are also extensive journal writings weekly apart from intensive writing exercises in class.</w:t>
            </w:r>
          </w:p>
          <w:p w:rsidR="0010145E" w:rsidRPr="006F0FDE" w:rsidRDefault="0010145E" w:rsidP="0010145E">
            <w:pPr>
              <w:rPr>
                <w:rFonts w:asciiTheme="majorBidi" w:hAnsiTheme="majorBidi" w:cstheme="majorBidi"/>
                <w:sz w:val="24"/>
                <w:szCs w:val="24"/>
              </w:rPr>
            </w:pPr>
          </w:p>
          <w:p w:rsidR="00316BAA" w:rsidRDefault="00316BAA" w:rsidP="001158D5">
            <w:pPr>
              <w:jc w:val="both"/>
              <w:rPr>
                <w:rFonts w:ascii="Times New Roman" w:hAnsi="Times New Roman" w:cs="Times New Roman"/>
                <w:sz w:val="24"/>
                <w:szCs w:val="24"/>
              </w:rPr>
            </w:pPr>
          </w:p>
          <w:p w:rsidR="000F2337" w:rsidRPr="007F0EE4" w:rsidRDefault="000F2337" w:rsidP="005B41F0">
            <w:pPr>
              <w:spacing w:after="0" w:line="240" w:lineRule="auto"/>
              <w:jc w:val="right"/>
              <w:rPr>
                <w:sz w:val="24"/>
                <w:szCs w:val="24"/>
                <w:rtl/>
                <w:lang w:val="en-US" w:bidi="ar-IQ"/>
              </w:rPr>
            </w:pPr>
            <w:r w:rsidRPr="007F0EE4">
              <w:rPr>
                <w:rFonts w:hint="cs"/>
                <w:sz w:val="24"/>
                <w:szCs w:val="24"/>
                <w:rtl/>
                <w:lang w:val="en-US" w:bidi="ar-KW"/>
              </w:rPr>
              <w:t>‌</w:t>
            </w:r>
          </w:p>
        </w:tc>
      </w:tr>
      <w:tr w:rsidR="008D46A4" w:rsidRPr="009D1E7A" w:rsidTr="006C135E">
        <w:trPr>
          <w:trHeight w:val="704"/>
        </w:trPr>
        <w:tc>
          <w:tcPr>
            <w:tcW w:w="8091" w:type="dxa"/>
            <w:gridSpan w:val="2"/>
          </w:tcPr>
          <w:p w:rsidR="0075647D" w:rsidRPr="007F0EE4" w:rsidRDefault="00CF5475" w:rsidP="0075647D">
            <w:pPr>
              <w:spacing w:after="0" w:line="240" w:lineRule="auto"/>
              <w:rPr>
                <w:b/>
                <w:bCs/>
                <w:sz w:val="24"/>
                <w:szCs w:val="24"/>
                <w:lang w:bidi="ar-KW"/>
              </w:rPr>
            </w:pPr>
            <w:r w:rsidRPr="007F0EE4">
              <w:rPr>
                <w:b/>
                <w:bCs/>
                <w:sz w:val="24"/>
                <w:szCs w:val="24"/>
                <w:lang w:bidi="ar-KW"/>
              </w:rPr>
              <w:t xml:space="preserve">15. </w:t>
            </w:r>
            <w:r w:rsidR="00001B33" w:rsidRPr="007F0EE4">
              <w:rPr>
                <w:b/>
                <w:bCs/>
                <w:sz w:val="24"/>
                <w:szCs w:val="24"/>
                <w:lang w:bidi="ar-KW"/>
              </w:rPr>
              <w:t>Student learning outcome:</w:t>
            </w:r>
          </w:p>
          <w:p w:rsidR="0075647D" w:rsidRPr="007F0EE4" w:rsidRDefault="0075647D" w:rsidP="0075647D">
            <w:pPr>
              <w:spacing w:after="0" w:line="240" w:lineRule="auto"/>
              <w:rPr>
                <w:b/>
                <w:bCs/>
                <w:sz w:val="24"/>
                <w:szCs w:val="24"/>
                <w:lang w:bidi="ar-KW"/>
              </w:rPr>
            </w:pPr>
          </w:p>
          <w:p w:rsidR="007F0899" w:rsidRPr="002A0F84" w:rsidRDefault="004B681A" w:rsidP="008A0090">
            <w:pPr>
              <w:spacing w:after="0" w:line="240" w:lineRule="auto"/>
              <w:rPr>
                <w:rFonts w:ascii="Times New Roman" w:hAnsi="Times New Roman" w:cs="Times New Roman"/>
                <w:sz w:val="24"/>
                <w:szCs w:val="24"/>
                <w:rtl/>
              </w:rPr>
            </w:pPr>
            <w:r w:rsidRPr="007F0EE4">
              <w:rPr>
                <w:rFonts w:ascii="Times New Roman" w:hAnsi="Times New Roman" w:cs="Times New Roman"/>
                <w:sz w:val="24"/>
                <w:szCs w:val="24"/>
              </w:rPr>
              <w:t xml:space="preserve"> </w:t>
            </w:r>
            <w:r w:rsidR="00CF158E" w:rsidRPr="007F0EE4">
              <w:rPr>
                <w:rFonts w:ascii="Times New Roman" w:hAnsi="Times New Roman" w:cs="Times New Roman"/>
                <w:sz w:val="24"/>
                <w:szCs w:val="24"/>
              </w:rPr>
              <w:t xml:space="preserve">It is well known that </w:t>
            </w:r>
            <w:r w:rsidR="008A0090">
              <w:rPr>
                <w:rFonts w:ascii="Times New Roman" w:hAnsi="Times New Roman" w:cs="Times New Roman"/>
                <w:sz w:val="24"/>
                <w:szCs w:val="24"/>
              </w:rPr>
              <w:t xml:space="preserve">studying </w:t>
            </w:r>
            <w:r w:rsidR="00CF158E" w:rsidRPr="007F0EE4">
              <w:rPr>
                <w:rFonts w:ascii="Times New Roman" w:hAnsi="Times New Roman" w:cs="Times New Roman"/>
                <w:sz w:val="24"/>
                <w:szCs w:val="24"/>
              </w:rPr>
              <w:t>English</w:t>
            </w:r>
            <w:r w:rsidR="008A0090">
              <w:rPr>
                <w:rFonts w:ascii="Times New Roman" w:hAnsi="Times New Roman" w:cs="Times New Roman"/>
                <w:sz w:val="24"/>
                <w:szCs w:val="24"/>
              </w:rPr>
              <w:t xml:space="preserve"> Literature enhance learning </w:t>
            </w:r>
            <w:proofErr w:type="gramStart"/>
            <w:r w:rsidR="008A0090">
              <w:rPr>
                <w:rFonts w:ascii="Times New Roman" w:hAnsi="Times New Roman" w:cs="Times New Roman"/>
                <w:sz w:val="24"/>
                <w:szCs w:val="24"/>
              </w:rPr>
              <w:t xml:space="preserve">English </w:t>
            </w:r>
            <w:r w:rsidR="00CF158E" w:rsidRPr="007F0EE4">
              <w:rPr>
                <w:rFonts w:ascii="Times New Roman" w:hAnsi="Times New Roman" w:cs="Times New Roman"/>
                <w:sz w:val="24"/>
                <w:szCs w:val="24"/>
              </w:rPr>
              <w:t xml:space="preserve"> language</w:t>
            </w:r>
            <w:proofErr w:type="gramEnd"/>
            <w:r w:rsidR="002A0F84">
              <w:rPr>
                <w:rFonts w:ascii="Times New Roman" w:hAnsi="Times New Roman" w:cs="Times New Roman"/>
                <w:sz w:val="24"/>
                <w:szCs w:val="24"/>
              </w:rPr>
              <w:t xml:space="preserve">. </w:t>
            </w:r>
            <w:proofErr w:type="gramStart"/>
            <w:r w:rsidR="002A0F84" w:rsidRPr="00F45D3A">
              <w:rPr>
                <w:rFonts w:ascii="Times New Roman" w:hAnsi="Times New Roman" w:cs="Times New Roman"/>
                <w:sz w:val="24"/>
                <w:szCs w:val="24"/>
              </w:rPr>
              <w:t>Studying</w:t>
            </w:r>
            <w:r w:rsidR="002A0F84">
              <w:rPr>
                <w:rFonts w:ascii="Times New Roman" w:hAnsi="Times New Roman" w:cs="Times New Roman"/>
                <w:sz w:val="24"/>
                <w:szCs w:val="24"/>
              </w:rPr>
              <w:t xml:space="preserve"> </w:t>
            </w:r>
            <w:r w:rsidR="002A0F84" w:rsidRPr="00F45D3A">
              <w:rPr>
                <w:rFonts w:ascii="Times New Roman" w:hAnsi="Times New Roman" w:cs="Times New Roman"/>
                <w:sz w:val="24"/>
                <w:szCs w:val="24"/>
              </w:rPr>
              <w:t xml:space="preserve"> English</w:t>
            </w:r>
            <w:proofErr w:type="gramEnd"/>
            <w:r w:rsidR="002A0F84" w:rsidRPr="00F45D3A">
              <w:rPr>
                <w:rFonts w:ascii="Times New Roman" w:hAnsi="Times New Roman" w:cs="Times New Roman"/>
                <w:sz w:val="24"/>
                <w:szCs w:val="24"/>
              </w:rPr>
              <w:t xml:space="preserve"> Language</w:t>
            </w:r>
            <w:r w:rsidR="0053070C">
              <w:rPr>
                <w:rFonts w:ascii="Times New Roman" w:hAnsi="Times New Roman" w:cs="Times New Roman"/>
                <w:sz w:val="24"/>
                <w:szCs w:val="24"/>
              </w:rPr>
              <w:t xml:space="preserve"> through literature </w:t>
            </w:r>
            <w:r w:rsidR="002A0F84" w:rsidRPr="00F45D3A">
              <w:rPr>
                <w:rFonts w:ascii="Times New Roman" w:hAnsi="Times New Roman" w:cs="Times New Roman"/>
                <w:sz w:val="24"/>
                <w:szCs w:val="24"/>
              </w:rPr>
              <w:t xml:space="preserve"> raises the capacity f</w:t>
            </w:r>
            <w:r w:rsidR="002A0F84">
              <w:rPr>
                <w:rFonts w:ascii="Times New Roman" w:hAnsi="Times New Roman" w:cs="Times New Roman"/>
                <w:sz w:val="24"/>
                <w:szCs w:val="24"/>
              </w:rPr>
              <w:t xml:space="preserve">or knowledge and innovation and </w:t>
            </w:r>
            <w:r w:rsidR="002A0F84" w:rsidRPr="00F45D3A">
              <w:rPr>
                <w:rFonts w:ascii="Times New Roman" w:hAnsi="Times New Roman" w:cs="Times New Roman"/>
                <w:sz w:val="24"/>
                <w:szCs w:val="24"/>
              </w:rPr>
              <w:t xml:space="preserve">nurture first class mentality. It improves the quality </w:t>
            </w:r>
            <w:r w:rsidR="002A0F84">
              <w:rPr>
                <w:rFonts w:ascii="Times New Roman" w:hAnsi="Times New Roman" w:cs="Times New Roman"/>
                <w:sz w:val="24"/>
                <w:szCs w:val="24"/>
              </w:rPr>
              <w:t xml:space="preserve">of the </w:t>
            </w:r>
            <w:r w:rsidR="002A0F84" w:rsidRPr="00F45D3A">
              <w:rPr>
                <w:rFonts w:ascii="Times New Roman" w:hAnsi="Times New Roman" w:cs="Times New Roman"/>
                <w:sz w:val="24"/>
                <w:szCs w:val="24"/>
              </w:rPr>
              <w:t>education system, increasing innov</w:t>
            </w:r>
            <w:r w:rsidR="002A0F84">
              <w:rPr>
                <w:rFonts w:ascii="Times New Roman" w:hAnsi="Times New Roman" w:cs="Times New Roman"/>
                <w:sz w:val="24"/>
                <w:szCs w:val="24"/>
              </w:rPr>
              <w:t>ation and ensuring development. Therefore u</w:t>
            </w:r>
            <w:r w:rsidRPr="007F0EE4">
              <w:rPr>
                <w:rFonts w:ascii="Times New Roman" w:hAnsi="Times New Roman" w:cs="Times New Roman"/>
                <w:sz w:val="24"/>
                <w:szCs w:val="24"/>
              </w:rPr>
              <w:t>pon successful completion of this course, students will be able to</w:t>
            </w:r>
            <w:r w:rsidR="009D1E7A">
              <w:rPr>
                <w:rFonts w:ascii="Times New Roman" w:hAnsi="Times New Roman" w:cs="Times New Roman"/>
                <w:sz w:val="24"/>
                <w:szCs w:val="24"/>
              </w:rPr>
              <w:t xml:space="preserve"> communicate in English </w:t>
            </w:r>
            <w:proofErr w:type="gramStart"/>
            <w:r w:rsidR="009D1E7A">
              <w:rPr>
                <w:rFonts w:ascii="Times New Roman" w:hAnsi="Times New Roman" w:cs="Times New Roman"/>
                <w:sz w:val="24"/>
                <w:szCs w:val="24"/>
              </w:rPr>
              <w:t>language,</w:t>
            </w:r>
            <w:proofErr w:type="gramEnd"/>
            <w:r w:rsidR="009D1E7A">
              <w:rPr>
                <w:rFonts w:ascii="Times New Roman" w:hAnsi="Times New Roman" w:cs="Times New Roman"/>
                <w:sz w:val="24"/>
                <w:szCs w:val="24"/>
              </w:rPr>
              <w:t xml:space="preserve"> it enhances their ability to apply for academic training courses in order to raise the levels of </w:t>
            </w:r>
            <w:r w:rsidR="00EE5638">
              <w:rPr>
                <w:rFonts w:ascii="Times New Roman" w:hAnsi="Times New Roman" w:cs="Times New Roman"/>
                <w:sz w:val="24"/>
                <w:szCs w:val="24"/>
              </w:rPr>
              <w:t>their language</w:t>
            </w:r>
            <w:r w:rsidR="00192318" w:rsidRPr="007F0EE4">
              <w:rPr>
                <w:rFonts w:ascii="Times New Roman" w:hAnsi="Times New Roman" w:cs="Times New Roman"/>
                <w:sz w:val="24"/>
                <w:szCs w:val="24"/>
              </w:rPr>
              <w:t xml:space="preserve">. Graduate students </w:t>
            </w:r>
            <w:r w:rsidR="002A0F84" w:rsidRPr="007F0EE4">
              <w:rPr>
                <w:rFonts w:ascii="Times New Roman" w:hAnsi="Times New Roman" w:cs="Times New Roman"/>
                <w:sz w:val="24"/>
                <w:szCs w:val="24"/>
              </w:rPr>
              <w:t>create a</w:t>
            </w:r>
            <w:r w:rsidR="00192318" w:rsidRPr="007F0EE4">
              <w:rPr>
                <w:rFonts w:ascii="Times New Roman" w:hAnsi="Times New Roman" w:cs="Times New Roman"/>
                <w:sz w:val="24"/>
                <w:szCs w:val="24"/>
              </w:rPr>
              <w:t xml:space="preserve"> cooperative community, for </w:t>
            </w:r>
            <w:r w:rsidR="002A0F84" w:rsidRPr="007F0EE4">
              <w:rPr>
                <w:rFonts w:ascii="Times New Roman" w:hAnsi="Times New Roman" w:cs="Times New Roman"/>
                <w:sz w:val="24"/>
                <w:szCs w:val="24"/>
              </w:rPr>
              <w:t>obtaining mutual</w:t>
            </w:r>
            <w:r w:rsidR="00192318" w:rsidRPr="007F0EE4">
              <w:rPr>
                <w:rFonts w:ascii="Times New Roman" w:hAnsi="Times New Roman" w:cs="Times New Roman"/>
                <w:sz w:val="24"/>
                <w:szCs w:val="24"/>
              </w:rPr>
              <w:t xml:space="preserve"> respect and cooperation among all community members.</w:t>
            </w:r>
          </w:p>
        </w:tc>
      </w:tr>
      <w:tr w:rsidR="008D46A4" w:rsidRPr="007F0EE4" w:rsidTr="006C135E">
        <w:tc>
          <w:tcPr>
            <w:tcW w:w="8091" w:type="dxa"/>
            <w:gridSpan w:val="2"/>
          </w:tcPr>
          <w:p w:rsidR="00001B33" w:rsidRPr="007F0EE4" w:rsidRDefault="00CF5475" w:rsidP="006766CD">
            <w:pPr>
              <w:spacing w:after="0" w:line="240" w:lineRule="auto"/>
              <w:rPr>
                <w:b/>
                <w:bCs/>
                <w:sz w:val="24"/>
                <w:szCs w:val="24"/>
                <w:lang w:val="en-US" w:bidi="ar-KW"/>
              </w:rPr>
            </w:pPr>
            <w:r w:rsidRPr="007F0EE4">
              <w:rPr>
                <w:b/>
                <w:bCs/>
                <w:sz w:val="24"/>
                <w:szCs w:val="24"/>
                <w:lang w:bidi="ar-KW"/>
              </w:rPr>
              <w:t xml:space="preserve">16. </w:t>
            </w:r>
            <w:r w:rsidR="008D46A4" w:rsidRPr="007F0EE4">
              <w:rPr>
                <w:b/>
                <w:bCs/>
                <w:sz w:val="24"/>
                <w:szCs w:val="24"/>
                <w:lang w:bidi="ar-KW"/>
              </w:rPr>
              <w:t>Course Reading List and References</w:t>
            </w:r>
            <w:r w:rsidR="008D46A4" w:rsidRPr="007F0EE4">
              <w:rPr>
                <w:b/>
                <w:bCs/>
                <w:sz w:val="24"/>
                <w:szCs w:val="24"/>
                <w:rtl/>
                <w:lang w:bidi="ar-KW"/>
              </w:rPr>
              <w:t>‌</w:t>
            </w:r>
            <w:r w:rsidR="008D46A4" w:rsidRPr="007F0EE4">
              <w:rPr>
                <w:b/>
                <w:bCs/>
                <w:sz w:val="24"/>
                <w:szCs w:val="24"/>
                <w:lang w:bidi="ar-KW"/>
              </w:rPr>
              <w:t>:</w:t>
            </w:r>
          </w:p>
          <w:p w:rsidR="00CC5CD1" w:rsidRDefault="00001B33" w:rsidP="00CC5CD1">
            <w:pPr>
              <w:spacing w:after="0" w:line="240" w:lineRule="auto"/>
              <w:rPr>
                <w:b/>
                <w:bCs/>
                <w:sz w:val="24"/>
                <w:szCs w:val="24"/>
                <w:lang w:bidi="ar-KW"/>
              </w:rPr>
            </w:pPr>
            <w:r w:rsidRPr="007F0EE4">
              <w:rPr>
                <w:rFonts w:ascii="Lucida Sans Unicode" w:hAnsi="Lucida Sans Unicode" w:cs="Lucida Sans Unicode"/>
                <w:b/>
                <w:bCs/>
                <w:sz w:val="24"/>
                <w:szCs w:val="24"/>
                <w:lang w:bidi="ar-KW"/>
              </w:rPr>
              <w:t>▪</w:t>
            </w:r>
            <w:r w:rsidRPr="007F0EE4">
              <w:rPr>
                <w:b/>
                <w:bCs/>
                <w:sz w:val="24"/>
                <w:szCs w:val="24"/>
                <w:lang w:bidi="ar-KW"/>
              </w:rPr>
              <w:t xml:space="preserve">  </w:t>
            </w:r>
            <w:r w:rsidR="00CC5CD1" w:rsidRPr="007F0EE4">
              <w:rPr>
                <w:b/>
                <w:bCs/>
                <w:sz w:val="24"/>
                <w:szCs w:val="24"/>
                <w:lang w:bidi="ar-KW"/>
              </w:rPr>
              <w:t>Key references:</w:t>
            </w:r>
          </w:p>
          <w:p w:rsidR="00237F5C" w:rsidRPr="000278DF" w:rsidRDefault="00D30454" w:rsidP="005D37D6">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i/>
                <w:iCs/>
                <w:lang w:val="en-US"/>
              </w:rPr>
              <w:t>-</w:t>
            </w:r>
            <w:r w:rsidR="00237F5C" w:rsidRPr="000278DF">
              <w:rPr>
                <w:rFonts w:ascii="Times New Roman" w:hAnsi="Times New Roman" w:cs="Times New Roman"/>
                <w:i/>
                <w:iCs/>
                <w:lang w:val="en-US"/>
              </w:rPr>
              <w:t xml:space="preserve">The </w:t>
            </w:r>
            <w:proofErr w:type="spellStart"/>
            <w:r w:rsidR="00237F5C" w:rsidRPr="000278DF">
              <w:rPr>
                <w:rFonts w:ascii="Times New Roman" w:hAnsi="Times New Roman" w:cs="Times New Roman"/>
                <w:lang w:val="en-US"/>
              </w:rPr>
              <w:t>Routledge</w:t>
            </w:r>
            <w:proofErr w:type="spellEnd"/>
            <w:r w:rsidR="00237F5C" w:rsidRPr="000278DF">
              <w:rPr>
                <w:rFonts w:ascii="Times New Roman" w:hAnsi="Times New Roman" w:cs="Times New Roman"/>
                <w:lang w:val="en-US"/>
              </w:rPr>
              <w:t xml:space="preserve"> History </w:t>
            </w:r>
            <w:r w:rsidR="00237F5C" w:rsidRPr="000278DF">
              <w:rPr>
                <w:rFonts w:ascii="Times New Roman" w:hAnsi="Times New Roman" w:cs="Times New Roman"/>
                <w:i/>
                <w:iCs/>
                <w:lang w:val="en-US"/>
              </w:rPr>
              <w:t xml:space="preserve">of </w:t>
            </w:r>
            <w:r w:rsidR="00237F5C" w:rsidRPr="000278DF">
              <w:rPr>
                <w:rFonts w:ascii="Times New Roman" w:hAnsi="Times New Roman" w:cs="Times New Roman"/>
                <w:lang w:val="en-US"/>
              </w:rPr>
              <w:t>Literature in English</w:t>
            </w:r>
          </w:p>
          <w:p w:rsidR="00B75519" w:rsidRDefault="00D30454" w:rsidP="000278DF">
            <w:pPr>
              <w:autoSpaceDE w:val="0"/>
              <w:autoSpaceDN w:val="0"/>
              <w:adjustRightInd w:val="0"/>
              <w:spacing w:after="0" w:line="240" w:lineRule="auto"/>
              <w:rPr>
                <w:rFonts w:ascii="URWPalladioL-Bold" w:hAnsi="URWPalladioL-Bold" w:cs="URWPalladioL-Bold"/>
                <w:b/>
                <w:bCs/>
                <w:lang w:val="en-US"/>
              </w:rPr>
            </w:pPr>
            <w:r>
              <w:rPr>
                <w:rFonts w:ascii="URWPalladioL-BoldItal" w:hAnsi="URWPalladioL-BoldItal" w:cs="URWPalladioL-BoldItal"/>
                <w:b/>
                <w:bCs/>
                <w:lang w:val="en-US"/>
              </w:rPr>
              <w:t>-</w:t>
            </w:r>
            <w:r w:rsidR="000278DF">
              <w:rPr>
                <w:rFonts w:ascii="URWPalladioL-BoldItal" w:hAnsi="URWPalladioL-BoldItal" w:cs="URWPalladioL-BoldItal"/>
                <w:b/>
                <w:bCs/>
                <w:lang w:val="en-US"/>
              </w:rPr>
              <w:t xml:space="preserve">English Literature </w:t>
            </w:r>
            <w:r w:rsidR="000278DF" w:rsidRPr="000278DF">
              <w:rPr>
                <w:rFonts w:ascii="URWPalladioL-BoldItal" w:hAnsi="URWPalladioL-BoldItal" w:cs="URWPalladioL-BoldItal"/>
                <w:b/>
                <w:bCs/>
                <w:lang w:val="en-US"/>
              </w:rPr>
              <w:t>I</w:t>
            </w:r>
            <w:r w:rsidR="000278DF">
              <w:rPr>
                <w:rFonts w:ascii="URWPalladioL-BoldItal" w:hAnsi="URWPalladioL-BoldItal" w:cs="URWPalladioL-BoldItal"/>
                <w:b/>
                <w:bCs/>
                <w:lang w:val="en-US"/>
              </w:rPr>
              <w:t xml:space="preserve">ts History and Its Significance for the Life of </w:t>
            </w:r>
            <w:r w:rsidR="000278DF" w:rsidRPr="000278DF">
              <w:rPr>
                <w:rFonts w:ascii="URWPalladioL-BoldItal" w:hAnsi="URWPalladioL-BoldItal" w:cs="URWPalladioL-BoldItal"/>
                <w:b/>
                <w:bCs/>
                <w:lang w:val="en-US"/>
              </w:rPr>
              <w:t>the English Speaking</w:t>
            </w:r>
            <w:r w:rsidR="000278DF">
              <w:rPr>
                <w:rFonts w:ascii="URWPalladioL-BoldItal" w:hAnsi="URWPalladioL-BoldItal" w:cs="URWPalladioL-BoldItal"/>
                <w:b/>
                <w:bCs/>
                <w:lang w:val="en-US"/>
              </w:rPr>
              <w:t xml:space="preserve"> </w:t>
            </w:r>
            <w:r w:rsidR="000278DF" w:rsidRPr="000278DF">
              <w:rPr>
                <w:rFonts w:ascii="URWPalladioL-BoldItal" w:hAnsi="URWPalladioL-BoldItal" w:cs="URWPalladioL-BoldItal"/>
                <w:b/>
                <w:bCs/>
                <w:lang w:val="en-US"/>
              </w:rPr>
              <w:t>World</w:t>
            </w:r>
            <w:r w:rsidR="003B504C" w:rsidRPr="000278DF">
              <w:rPr>
                <w:rFonts w:ascii="CIDFont+F1" w:cs="CIDFont+F1"/>
              </w:rPr>
              <w:t xml:space="preserve"> </w:t>
            </w:r>
            <w:r w:rsidR="000278DF" w:rsidRPr="003039D3">
              <w:rPr>
                <w:rFonts w:ascii="CIDFont+F1" w:cs="CIDFont+F1"/>
              </w:rPr>
              <w:t>by</w:t>
            </w:r>
            <w:r w:rsidR="003039D3">
              <w:rPr>
                <w:rFonts w:ascii="CIDFont+F1" w:cs="CIDFont+F1"/>
              </w:rPr>
              <w:t xml:space="preserve"> </w:t>
            </w:r>
            <w:r w:rsidR="003039D3" w:rsidRPr="003039D3">
              <w:rPr>
                <w:rFonts w:ascii="URWPalladioL-Bold" w:hAnsi="URWPalladioL-Bold" w:cs="URWPalladioL-Bold"/>
                <w:b/>
                <w:bCs/>
                <w:lang w:val="en-US"/>
              </w:rPr>
              <w:t>William J. Long</w:t>
            </w:r>
          </w:p>
          <w:p w:rsidR="004235F7" w:rsidRPr="00D30454" w:rsidRDefault="00D30454" w:rsidP="00D30454">
            <w:pPr>
              <w:autoSpaceDE w:val="0"/>
              <w:autoSpaceDN w:val="0"/>
              <w:adjustRightInd w:val="0"/>
              <w:spacing w:after="0" w:line="240" w:lineRule="auto"/>
              <w:rPr>
                <w:rFonts w:ascii="ACaslonPro-Regular" w:hAnsiTheme="minorHAnsi" w:cs="ACaslonPro-Regular"/>
                <w:lang w:val="en-US"/>
              </w:rPr>
            </w:pPr>
            <w:r>
              <w:rPr>
                <w:rFonts w:ascii="ACaslonPro-Regular" w:hAnsiTheme="minorHAnsi" w:cs="ACaslonPro-Regular"/>
                <w:lang w:val="en-US"/>
              </w:rPr>
              <w:t xml:space="preserve">-Encyclopedia </w:t>
            </w:r>
            <w:proofErr w:type="spellStart"/>
            <w:r>
              <w:rPr>
                <w:rFonts w:ascii="ACaslonPro-Regular" w:hAnsiTheme="minorHAnsi" w:cs="ACaslonPro-Regular"/>
                <w:lang w:val="en-US"/>
              </w:rPr>
              <w:t>of</w:t>
            </w:r>
            <w:r w:rsidRPr="00D30454">
              <w:rPr>
                <w:rFonts w:ascii="ACaslonPro-Regular" w:hAnsiTheme="minorHAnsi" w:cs="ACaslonPro-Regular"/>
                <w:lang w:val="en-US"/>
              </w:rPr>
              <w:t>Themes</w:t>
            </w:r>
            <w:proofErr w:type="spellEnd"/>
            <w:r w:rsidRPr="00D30454">
              <w:rPr>
                <w:rFonts w:ascii="ACaslonPro-Regular" w:hAnsiTheme="minorHAnsi" w:cs="ACaslonPro-Regular"/>
                <w:lang w:val="en-US"/>
              </w:rPr>
              <w:t xml:space="preserve"> in Literature</w:t>
            </w:r>
            <w:r w:rsidRPr="00D30454">
              <w:rPr>
                <w:rFonts w:ascii="ACaslonPro-Regular" w:hAnsiTheme="minorHAnsi" w:cs="ACaslonPro-Regular"/>
                <w:lang w:val="en-US"/>
              </w:rPr>
              <w:t xml:space="preserve"> </w:t>
            </w:r>
            <w:proofErr w:type="spellStart"/>
            <w:r w:rsidRPr="00D30454">
              <w:rPr>
                <w:rFonts w:ascii="ACaslonPro-Regular" w:hAnsiTheme="minorHAnsi" w:cs="ACaslonPro-Regular"/>
                <w:lang w:val="en-US"/>
              </w:rPr>
              <w:t>by</w:t>
            </w:r>
            <w:r w:rsidRPr="00D30454">
              <w:rPr>
                <w:rFonts w:ascii="ACaslonPro-Regular" w:hAnsiTheme="minorHAnsi" w:cs="ACaslonPro-Regular"/>
                <w:lang w:val="en-US"/>
              </w:rPr>
              <w:t>Jennifer</w:t>
            </w:r>
            <w:proofErr w:type="spellEnd"/>
            <w:r w:rsidRPr="00D30454">
              <w:rPr>
                <w:rFonts w:ascii="ACaslonPro-Regular" w:hAnsiTheme="minorHAnsi" w:cs="ACaslonPro-Regular"/>
                <w:lang w:val="en-US"/>
              </w:rPr>
              <w:t xml:space="preserve"> </w:t>
            </w:r>
            <w:proofErr w:type="spellStart"/>
            <w:r w:rsidRPr="00D30454">
              <w:rPr>
                <w:rFonts w:ascii="ACaslonPro-Regular" w:hAnsiTheme="minorHAnsi" w:cs="ACaslonPro-Regular"/>
                <w:lang w:val="en-US"/>
              </w:rPr>
              <w:t>McClinton</w:t>
            </w:r>
            <w:proofErr w:type="spellEnd"/>
            <w:r w:rsidRPr="00D30454">
              <w:rPr>
                <w:rFonts w:ascii="ACaslonPro-Regular" w:hAnsiTheme="minorHAnsi" w:cs="ACaslonPro-Regular"/>
                <w:lang w:val="en-US"/>
              </w:rPr>
              <w:t>-Temple, Editor</w:t>
            </w:r>
          </w:p>
        </w:tc>
      </w:tr>
      <w:tr w:rsidR="001158D5" w:rsidRPr="007F0EE4" w:rsidTr="006C135E">
        <w:tc>
          <w:tcPr>
            <w:tcW w:w="8091" w:type="dxa"/>
            <w:gridSpan w:val="2"/>
            <w:tcBorders>
              <w:bottom w:val="single" w:sz="8" w:space="0" w:color="auto"/>
            </w:tcBorders>
          </w:tcPr>
          <w:p w:rsidR="001158D5" w:rsidRPr="007F0EE4" w:rsidRDefault="001158D5" w:rsidP="000144CC">
            <w:pPr>
              <w:spacing w:after="0" w:line="240" w:lineRule="auto"/>
              <w:rPr>
                <w:b/>
                <w:bCs/>
                <w:sz w:val="24"/>
                <w:szCs w:val="24"/>
                <w:lang w:bidi="ar-KW"/>
              </w:rPr>
            </w:pPr>
            <w:r w:rsidRPr="007F0EE4">
              <w:rPr>
                <w:b/>
                <w:bCs/>
                <w:sz w:val="24"/>
                <w:szCs w:val="24"/>
                <w:lang w:bidi="ar-KW"/>
              </w:rPr>
              <w:t>17. The Topics:</w:t>
            </w:r>
          </w:p>
          <w:p w:rsidR="001158D5" w:rsidRDefault="001158D5" w:rsidP="000C5A5A">
            <w:pPr>
              <w:spacing w:after="0" w:line="240" w:lineRule="auto"/>
              <w:rPr>
                <w:b/>
                <w:bCs/>
                <w:sz w:val="24"/>
                <w:szCs w:val="24"/>
                <w:lang w:bidi="ar-KW"/>
              </w:rPr>
            </w:pPr>
            <w:r w:rsidRPr="007F0EE4">
              <w:rPr>
                <w:b/>
                <w:bCs/>
                <w:sz w:val="24"/>
                <w:szCs w:val="24"/>
                <w:lang w:bidi="ar-KW"/>
              </w:rPr>
              <w:t xml:space="preserve">  The followings are the headlines of the lectures which are taught in the </w:t>
            </w:r>
            <w:r w:rsidR="003943CB">
              <w:rPr>
                <w:rFonts w:ascii="Times New Roman" w:hAnsi="Times New Roman" w:cs="Times New Roman"/>
                <w:sz w:val="24"/>
                <w:szCs w:val="24"/>
              </w:rPr>
              <w:t>First semester</w:t>
            </w:r>
            <w:r w:rsidR="003943CB">
              <w:rPr>
                <w:b/>
                <w:bCs/>
                <w:sz w:val="24"/>
                <w:szCs w:val="24"/>
                <w:lang w:bidi="ar-KW"/>
              </w:rPr>
              <w:t xml:space="preserve"> </w:t>
            </w:r>
            <w:r w:rsidR="000C5A5A">
              <w:rPr>
                <w:b/>
                <w:bCs/>
                <w:sz w:val="24"/>
                <w:szCs w:val="24"/>
                <w:lang w:bidi="ar-KW"/>
              </w:rPr>
              <w:t>2022-2023</w:t>
            </w:r>
          </w:p>
          <w:p w:rsidR="00DD2C5C" w:rsidRPr="007F0EE4" w:rsidRDefault="00DD2C5C" w:rsidP="00CF0E44">
            <w:pPr>
              <w:spacing w:after="0" w:line="240" w:lineRule="auto"/>
              <w:rPr>
                <w:b/>
                <w:bCs/>
                <w:sz w:val="24"/>
                <w:szCs w:val="24"/>
                <w:rtl/>
                <w:lang w:bidi="ar-KW"/>
              </w:rPr>
            </w:pPr>
          </w:p>
        </w:tc>
      </w:tr>
      <w:tr w:rsidR="001158D5" w:rsidRPr="007F0EE4" w:rsidTr="006C135E">
        <w:trPr>
          <w:trHeight w:val="1515"/>
        </w:trPr>
        <w:tc>
          <w:tcPr>
            <w:tcW w:w="8091" w:type="dxa"/>
            <w:gridSpan w:val="2"/>
            <w:tcBorders>
              <w:top w:val="single" w:sz="8" w:space="0" w:color="auto"/>
              <w:bottom w:val="single" w:sz="4" w:space="0" w:color="auto"/>
            </w:tcBorders>
          </w:tcPr>
          <w:p w:rsidR="001158D5" w:rsidRPr="007F0EE4" w:rsidRDefault="001158D5" w:rsidP="00A16250">
            <w:pPr>
              <w:spacing w:after="0" w:line="240" w:lineRule="auto"/>
              <w:jc w:val="both"/>
              <w:rPr>
                <w:sz w:val="24"/>
                <w:szCs w:val="24"/>
                <w:lang w:bidi="ar-IQ"/>
              </w:rPr>
            </w:pPr>
            <w:r w:rsidRPr="007F0EE4">
              <w:rPr>
                <w:sz w:val="24"/>
                <w:szCs w:val="24"/>
                <w:lang w:bidi="ar-IQ"/>
              </w:rPr>
              <w:t xml:space="preserve">Ice Breaking Activities </w:t>
            </w:r>
          </w:p>
          <w:p w:rsidR="001158D5" w:rsidRPr="007F0EE4" w:rsidRDefault="001158D5" w:rsidP="00E52A4D">
            <w:pPr>
              <w:jc w:val="both"/>
              <w:rPr>
                <w:rFonts w:ascii="Times New Roman" w:hAnsi="Times New Roman" w:cs="Times New Roman"/>
                <w:sz w:val="24"/>
                <w:szCs w:val="24"/>
              </w:rPr>
            </w:pPr>
            <w:r w:rsidRPr="007F0EE4">
              <w:rPr>
                <w:rFonts w:ascii="Times New Roman" w:hAnsi="Times New Roman" w:cs="Times New Roman"/>
                <w:sz w:val="24"/>
                <w:szCs w:val="24"/>
              </w:rPr>
              <w:t>Ice Breaking activities create a warm, friendly, and comfortable learning environment for the students. Ice-breaker activities allow students to be more engaged and interested in the topic and to inject humour into course materials.</w:t>
            </w:r>
          </w:p>
          <w:p w:rsidR="001158D5" w:rsidRPr="007F0EE4" w:rsidRDefault="001158D5" w:rsidP="00CE2A39">
            <w:pPr>
              <w:spacing w:after="0" w:line="240" w:lineRule="auto"/>
              <w:jc w:val="both"/>
              <w:rPr>
                <w:sz w:val="24"/>
                <w:szCs w:val="24"/>
                <w:lang w:bidi="ar-IQ"/>
              </w:rPr>
            </w:pPr>
          </w:p>
        </w:tc>
      </w:tr>
      <w:tr w:rsidR="001158D5" w:rsidRPr="007F0EE4" w:rsidTr="006C135E">
        <w:trPr>
          <w:trHeight w:val="1215"/>
        </w:trPr>
        <w:tc>
          <w:tcPr>
            <w:tcW w:w="8091" w:type="dxa"/>
            <w:gridSpan w:val="2"/>
            <w:tcBorders>
              <w:top w:val="single" w:sz="4" w:space="0" w:color="auto"/>
              <w:bottom w:val="single" w:sz="4" w:space="0" w:color="auto"/>
            </w:tcBorders>
          </w:tcPr>
          <w:p w:rsidR="00FE74ED" w:rsidRPr="00FE74ED" w:rsidRDefault="00FE74ED" w:rsidP="00FE74ED">
            <w:pPr>
              <w:pStyle w:val="ListParagraph"/>
              <w:rPr>
                <w:rFonts w:ascii="Times New Roman" w:hAnsi="Times New Roman" w:cs="Times New Roman"/>
                <w:sz w:val="24"/>
                <w:szCs w:val="24"/>
                <w:lang w:val="en-US"/>
              </w:rPr>
            </w:pPr>
            <w:r w:rsidRPr="00FE74ED">
              <w:rPr>
                <w:rFonts w:ascii="Times New Roman" w:hAnsi="Times New Roman" w:cs="Times New Roman"/>
                <w:sz w:val="24"/>
                <w:szCs w:val="24"/>
                <w:lang w:val="en-US"/>
              </w:rPr>
              <w:t xml:space="preserve">Periods of English literature </w:t>
            </w:r>
          </w:p>
          <w:p w:rsidR="00FE74ED" w:rsidRPr="00FE74ED" w:rsidRDefault="00FE74ED" w:rsidP="00FE74ED">
            <w:pPr>
              <w:pStyle w:val="ListParagraph"/>
              <w:rPr>
                <w:rFonts w:ascii="Times New Roman" w:hAnsi="Times New Roman" w:cs="Times New Roman"/>
                <w:sz w:val="24"/>
                <w:szCs w:val="24"/>
                <w:lang w:val="en-US"/>
              </w:rPr>
            </w:pPr>
            <w:r w:rsidRPr="00FE74ED">
              <w:rPr>
                <w:rFonts w:ascii="Times New Roman" w:hAnsi="Times New Roman" w:cs="Times New Roman"/>
                <w:sz w:val="24"/>
                <w:szCs w:val="24"/>
                <w:lang w:val="en-US"/>
              </w:rPr>
              <w:t xml:space="preserve"> 1. Old English period (450-1350) </w:t>
            </w:r>
          </w:p>
          <w:p w:rsidR="00FE74ED" w:rsidRPr="00FE74ED" w:rsidRDefault="00FE74ED" w:rsidP="00FE74ED">
            <w:pPr>
              <w:pStyle w:val="ListParagraph"/>
              <w:rPr>
                <w:rFonts w:ascii="Times New Roman" w:hAnsi="Times New Roman" w:cs="Times New Roman"/>
                <w:sz w:val="24"/>
                <w:szCs w:val="24"/>
                <w:lang w:val="en-US"/>
              </w:rPr>
            </w:pPr>
            <w:r w:rsidRPr="00FE74ED">
              <w:rPr>
                <w:rFonts w:ascii="Times New Roman" w:hAnsi="Times New Roman" w:cs="Times New Roman"/>
                <w:sz w:val="24"/>
                <w:szCs w:val="24"/>
                <w:lang w:val="en-US"/>
              </w:rPr>
              <w:t xml:space="preserve"> 2. Middle English period (1350-1400)</w:t>
            </w:r>
          </w:p>
          <w:p w:rsidR="00FE74ED" w:rsidRPr="00FE74ED" w:rsidRDefault="00FE74ED" w:rsidP="00FE74ED">
            <w:pPr>
              <w:pStyle w:val="ListParagraph"/>
              <w:rPr>
                <w:rFonts w:ascii="Times New Roman" w:hAnsi="Times New Roman" w:cs="Times New Roman"/>
                <w:sz w:val="24"/>
                <w:szCs w:val="24"/>
                <w:lang w:val="en-US"/>
              </w:rPr>
            </w:pPr>
            <w:r w:rsidRPr="00FE74ED">
              <w:rPr>
                <w:rFonts w:ascii="Times New Roman" w:hAnsi="Times New Roman" w:cs="Times New Roman"/>
                <w:sz w:val="24"/>
                <w:szCs w:val="24"/>
                <w:lang w:val="en-US"/>
              </w:rPr>
              <w:t xml:space="preserve"> 3. Renaissance period ,Elizabethan period  Shakespearean period (1400-1620) </w:t>
            </w:r>
          </w:p>
          <w:p w:rsidR="00FE74ED" w:rsidRPr="00FE74ED" w:rsidRDefault="00FE74ED" w:rsidP="00FE74ED">
            <w:pPr>
              <w:pStyle w:val="ListParagraph"/>
              <w:rPr>
                <w:rFonts w:ascii="Times New Roman" w:hAnsi="Times New Roman" w:cs="Times New Roman"/>
                <w:sz w:val="24"/>
                <w:szCs w:val="24"/>
                <w:lang w:val="en-US"/>
              </w:rPr>
            </w:pPr>
            <w:r w:rsidRPr="00FE74ED">
              <w:rPr>
                <w:rFonts w:ascii="Times New Roman" w:hAnsi="Times New Roman" w:cs="Times New Roman"/>
                <w:sz w:val="24"/>
                <w:szCs w:val="24"/>
                <w:lang w:val="en-US"/>
              </w:rPr>
              <w:t>4. Puritan period (1620-1660)</w:t>
            </w:r>
          </w:p>
          <w:p w:rsidR="00FE74ED" w:rsidRPr="00FE74ED" w:rsidRDefault="00FE74ED" w:rsidP="00FE74ED">
            <w:pPr>
              <w:pStyle w:val="ListParagraph"/>
              <w:rPr>
                <w:rFonts w:ascii="Times New Roman" w:hAnsi="Times New Roman" w:cs="Times New Roman"/>
                <w:sz w:val="24"/>
                <w:szCs w:val="24"/>
                <w:lang w:val="en-US"/>
              </w:rPr>
            </w:pPr>
            <w:r w:rsidRPr="00FE74ED">
              <w:rPr>
                <w:rFonts w:ascii="Times New Roman" w:hAnsi="Times New Roman" w:cs="Times New Roman"/>
                <w:sz w:val="24"/>
                <w:szCs w:val="24"/>
                <w:lang w:val="en-US"/>
              </w:rPr>
              <w:t>5. Restoration Age (1660-1700)</w:t>
            </w:r>
          </w:p>
          <w:p w:rsidR="00FE74ED" w:rsidRPr="00FE74ED" w:rsidRDefault="00FE74ED" w:rsidP="00FE74ED">
            <w:pPr>
              <w:pStyle w:val="ListParagraph"/>
              <w:rPr>
                <w:rFonts w:ascii="Times New Roman" w:hAnsi="Times New Roman" w:cs="Times New Roman"/>
                <w:sz w:val="24"/>
                <w:szCs w:val="24"/>
                <w:lang w:val="en-US"/>
              </w:rPr>
            </w:pPr>
            <w:r w:rsidRPr="00FE74ED">
              <w:rPr>
                <w:rFonts w:ascii="Times New Roman" w:hAnsi="Times New Roman" w:cs="Times New Roman"/>
                <w:sz w:val="24"/>
                <w:szCs w:val="24"/>
                <w:lang w:val="en-US"/>
              </w:rPr>
              <w:t>6.Neo Classic Age (Pre Romantic) (1700-1800)</w:t>
            </w:r>
          </w:p>
          <w:p w:rsidR="00FE74ED" w:rsidRPr="00FE74ED" w:rsidRDefault="00FE74ED" w:rsidP="00FE74ED">
            <w:pPr>
              <w:pStyle w:val="ListParagraph"/>
              <w:rPr>
                <w:rFonts w:ascii="Times New Roman" w:hAnsi="Times New Roman" w:cs="Times New Roman"/>
                <w:sz w:val="24"/>
                <w:szCs w:val="24"/>
                <w:lang w:val="en-US"/>
              </w:rPr>
            </w:pPr>
            <w:r w:rsidRPr="00FE74ED">
              <w:rPr>
                <w:rFonts w:ascii="Times New Roman" w:hAnsi="Times New Roman" w:cs="Times New Roman"/>
                <w:sz w:val="24"/>
                <w:szCs w:val="24"/>
                <w:lang w:val="en-US"/>
              </w:rPr>
              <w:t>7. Romantic period (1800-1850)</w:t>
            </w:r>
          </w:p>
          <w:p w:rsidR="00FE74ED" w:rsidRPr="00FE74ED" w:rsidRDefault="00FE74ED" w:rsidP="00FE74ED">
            <w:pPr>
              <w:pStyle w:val="ListParagraph"/>
              <w:rPr>
                <w:rFonts w:ascii="Times New Roman" w:hAnsi="Times New Roman" w:cs="Times New Roman"/>
                <w:sz w:val="24"/>
                <w:szCs w:val="24"/>
                <w:lang w:val="en-US"/>
              </w:rPr>
            </w:pPr>
            <w:r w:rsidRPr="00FE74ED">
              <w:rPr>
                <w:rFonts w:ascii="Times New Roman" w:hAnsi="Times New Roman" w:cs="Times New Roman"/>
                <w:sz w:val="24"/>
                <w:szCs w:val="24"/>
                <w:lang w:val="en-US"/>
              </w:rPr>
              <w:t xml:space="preserve"> 8. Victorian period (1837-1901)</w:t>
            </w:r>
          </w:p>
          <w:p w:rsidR="00FE74ED" w:rsidRPr="00FE74ED" w:rsidRDefault="00FE74ED" w:rsidP="00FE74ED">
            <w:pPr>
              <w:pStyle w:val="ListParagraph"/>
              <w:rPr>
                <w:rFonts w:ascii="Times New Roman" w:hAnsi="Times New Roman" w:cs="Times New Roman"/>
                <w:sz w:val="24"/>
                <w:szCs w:val="24"/>
                <w:lang w:val="en-US"/>
              </w:rPr>
            </w:pPr>
            <w:r w:rsidRPr="00FE74ED">
              <w:rPr>
                <w:rFonts w:ascii="Times New Roman" w:hAnsi="Times New Roman" w:cs="Times New Roman"/>
                <w:sz w:val="24"/>
                <w:szCs w:val="24"/>
                <w:lang w:val="en-US"/>
              </w:rPr>
              <w:t xml:space="preserve"> 9. Modern period (1901-1939)</w:t>
            </w:r>
          </w:p>
          <w:p w:rsidR="00144614" w:rsidRPr="00FE74ED" w:rsidRDefault="00144614" w:rsidP="00FE74ED">
            <w:pPr>
              <w:pStyle w:val="ListParagraph"/>
              <w:rPr>
                <w:rFonts w:ascii="Times New Roman" w:hAnsi="Times New Roman" w:cs="Times New Roman"/>
                <w:sz w:val="24"/>
                <w:szCs w:val="24"/>
                <w:lang w:val="en-US"/>
              </w:rPr>
            </w:pPr>
          </w:p>
        </w:tc>
      </w:tr>
      <w:tr w:rsidR="001158D5" w:rsidRPr="007F0EE4" w:rsidTr="006C135E">
        <w:trPr>
          <w:trHeight w:val="256"/>
        </w:trPr>
        <w:tc>
          <w:tcPr>
            <w:tcW w:w="8091" w:type="dxa"/>
            <w:gridSpan w:val="2"/>
            <w:tcBorders>
              <w:top w:val="single" w:sz="4" w:space="0" w:color="auto"/>
              <w:bottom w:val="single" w:sz="4" w:space="0" w:color="auto"/>
            </w:tcBorders>
          </w:tcPr>
          <w:p w:rsidR="001158D5" w:rsidRPr="007F0EE4" w:rsidRDefault="001158D5" w:rsidP="002D5C92">
            <w:pPr>
              <w:jc w:val="both"/>
              <w:rPr>
                <w:rFonts w:ascii="Times New Roman" w:hAnsi="Times New Roman" w:cs="Times New Roman"/>
                <w:sz w:val="24"/>
                <w:szCs w:val="24"/>
              </w:rPr>
            </w:pPr>
            <w:r w:rsidRPr="007F0EE4">
              <w:rPr>
                <w:rFonts w:ascii="Times New Roman" w:hAnsi="Times New Roman" w:cs="Times New Roman"/>
                <w:sz w:val="24"/>
                <w:szCs w:val="24"/>
              </w:rPr>
              <w:t xml:space="preserve">Parting Ways </w:t>
            </w:r>
          </w:p>
          <w:p w:rsidR="001158D5" w:rsidRPr="007F0EE4" w:rsidRDefault="001158D5" w:rsidP="002D5C92">
            <w:pPr>
              <w:spacing w:after="0" w:line="240" w:lineRule="auto"/>
              <w:jc w:val="both"/>
              <w:rPr>
                <w:rFonts w:ascii="Times New Roman" w:hAnsi="Times New Roman" w:cs="Times New Roman"/>
                <w:sz w:val="24"/>
                <w:szCs w:val="24"/>
              </w:rPr>
            </w:pPr>
            <w:r w:rsidRPr="007F0EE4">
              <w:rPr>
                <w:rFonts w:ascii="Times New Roman" w:hAnsi="Times New Roman" w:cs="Times New Roman"/>
                <w:sz w:val="24"/>
                <w:szCs w:val="24"/>
              </w:rPr>
              <w:t>We believe parting ways are essential for establishing academic closure (e.g., reviews of the material, post-tests of knowledge) as well as emotional closure (e.g., recognition, taking time to say good-bye). The very best parting way activities combine academic relevance, emotional closure, and make connections beyond the classroom.</w:t>
            </w:r>
          </w:p>
          <w:p w:rsidR="001158D5" w:rsidRPr="007F0EE4" w:rsidRDefault="001158D5" w:rsidP="006766CD">
            <w:pPr>
              <w:spacing w:after="0" w:line="240" w:lineRule="auto"/>
              <w:rPr>
                <w:sz w:val="24"/>
                <w:szCs w:val="24"/>
                <w:lang w:bidi="ar-IQ"/>
              </w:rPr>
            </w:pPr>
          </w:p>
        </w:tc>
      </w:tr>
      <w:tr w:rsidR="001158D5" w:rsidRPr="007F0EE4" w:rsidTr="006C135E">
        <w:tc>
          <w:tcPr>
            <w:tcW w:w="8091" w:type="dxa"/>
            <w:gridSpan w:val="2"/>
            <w:tcBorders>
              <w:top w:val="single" w:sz="8" w:space="0" w:color="auto"/>
            </w:tcBorders>
          </w:tcPr>
          <w:p w:rsidR="001158D5" w:rsidRDefault="001158D5" w:rsidP="001647A7">
            <w:pPr>
              <w:spacing w:after="0" w:line="240" w:lineRule="auto"/>
              <w:rPr>
                <w:b/>
                <w:bCs/>
                <w:sz w:val="24"/>
                <w:szCs w:val="24"/>
                <w:lang w:bidi="ar-KW"/>
              </w:rPr>
            </w:pPr>
            <w:r w:rsidRPr="007F0EE4">
              <w:rPr>
                <w:b/>
                <w:bCs/>
                <w:sz w:val="24"/>
                <w:szCs w:val="24"/>
                <w:lang w:bidi="ar-KW"/>
              </w:rPr>
              <w:t>18. Practical Topics (If there is any)</w:t>
            </w:r>
          </w:p>
          <w:p w:rsidR="00EE4B70" w:rsidRDefault="00EE4B70" w:rsidP="001647A7">
            <w:pPr>
              <w:spacing w:after="0" w:line="240" w:lineRule="auto"/>
              <w:rPr>
                <w:b/>
                <w:bCs/>
                <w:sz w:val="24"/>
                <w:szCs w:val="24"/>
                <w:lang w:bidi="ar-KW"/>
              </w:rPr>
            </w:pPr>
          </w:p>
          <w:p w:rsidR="00EE4B70" w:rsidRPr="00EE4B70" w:rsidRDefault="00EE4B70" w:rsidP="00EE4B70">
            <w:pPr>
              <w:jc w:val="both"/>
              <w:rPr>
                <w:rFonts w:ascii="Times New Roman" w:hAnsi="Times New Roman" w:cs="Times New Roman"/>
                <w:sz w:val="24"/>
                <w:szCs w:val="24"/>
              </w:rPr>
            </w:pPr>
          </w:p>
        </w:tc>
      </w:tr>
      <w:tr w:rsidR="008D46A4" w:rsidRPr="007F0EE4" w:rsidTr="006C135E">
        <w:trPr>
          <w:trHeight w:val="732"/>
        </w:trPr>
        <w:tc>
          <w:tcPr>
            <w:tcW w:w="8091" w:type="dxa"/>
            <w:gridSpan w:val="2"/>
          </w:tcPr>
          <w:p w:rsidR="008D46A4" w:rsidRPr="007F0EE4" w:rsidRDefault="00CF5475" w:rsidP="000144CC">
            <w:pPr>
              <w:spacing w:after="0" w:line="240" w:lineRule="auto"/>
              <w:rPr>
                <w:b/>
                <w:bCs/>
                <w:sz w:val="24"/>
                <w:szCs w:val="24"/>
                <w:lang w:bidi="ar-KW"/>
              </w:rPr>
            </w:pPr>
            <w:r w:rsidRPr="007F0EE4">
              <w:rPr>
                <w:b/>
                <w:bCs/>
                <w:sz w:val="24"/>
                <w:szCs w:val="24"/>
                <w:lang w:bidi="ar-KW"/>
              </w:rPr>
              <w:t xml:space="preserve">19. </w:t>
            </w:r>
            <w:r w:rsidR="008D46A4" w:rsidRPr="007F0EE4">
              <w:rPr>
                <w:b/>
                <w:bCs/>
                <w:sz w:val="24"/>
                <w:szCs w:val="24"/>
                <w:lang w:bidi="ar-KW"/>
              </w:rPr>
              <w:t>Examinations:</w:t>
            </w:r>
          </w:p>
          <w:p w:rsidR="008D46A4" w:rsidRPr="00E93CB8" w:rsidRDefault="008D46A4" w:rsidP="003532B4">
            <w:pPr>
              <w:autoSpaceDE w:val="0"/>
              <w:autoSpaceDN w:val="0"/>
              <w:adjustRightInd w:val="0"/>
              <w:spacing w:line="240" w:lineRule="auto"/>
              <w:ind w:right="-57"/>
              <w:rPr>
                <w:rFonts w:ascii="Times New Roman" w:hAnsi="Times New Roman" w:cs="Times New Roman"/>
                <w:sz w:val="24"/>
                <w:szCs w:val="24"/>
              </w:rPr>
            </w:pPr>
          </w:p>
        </w:tc>
      </w:tr>
      <w:tr w:rsidR="008D46A4" w:rsidRPr="007F0EE4" w:rsidTr="006C135E">
        <w:trPr>
          <w:trHeight w:val="732"/>
        </w:trPr>
        <w:tc>
          <w:tcPr>
            <w:tcW w:w="8091" w:type="dxa"/>
            <w:gridSpan w:val="2"/>
          </w:tcPr>
          <w:p w:rsidR="008D46A4" w:rsidRPr="007F0EE4" w:rsidRDefault="00CF5475" w:rsidP="000144CC">
            <w:pPr>
              <w:spacing w:after="0" w:line="240" w:lineRule="auto"/>
              <w:rPr>
                <w:b/>
                <w:bCs/>
                <w:sz w:val="24"/>
                <w:szCs w:val="24"/>
                <w:lang w:bidi="ar-KW"/>
              </w:rPr>
            </w:pPr>
            <w:r w:rsidRPr="007F0EE4">
              <w:rPr>
                <w:b/>
                <w:bCs/>
                <w:sz w:val="24"/>
                <w:szCs w:val="24"/>
                <w:lang w:bidi="ar-KW"/>
              </w:rPr>
              <w:t xml:space="preserve">20. </w:t>
            </w:r>
            <w:r w:rsidR="008D46A4" w:rsidRPr="007F0EE4">
              <w:rPr>
                <w:b/>
                <w:bCs/>
                <w:sz w:val="24"/>
                <w:szCs w:val="24"/>
                <w:lang w:bidi="ar-KW"/>
              </w:rPr>
              <w:t>Extra notes</w:t>
            </w:r>
            <w:r w:rsidR="001647A7" w:rsidRPr="007F0EE4">
              <w:rPr>
                <w:b/>
                <w:bCs/>
                <w:sz w:val="24"/>
                <w:szCs w:val="24"/>
                <w:lang w:bidi="ar-KW"/>
              </w:rPr>
              <w:t>:</w:t>
            </w:r>
          </w:p>
          <w:p w:rsidR="001647A7" w:rsidRPr="007F0EE4" w:rsidRDefault="00F450E3" w:rsidP="000144CC">
            <w:pPr>
              <w:spacing w:after="0" w:line="240" w:lineRule="auto"/>
              <w:rPr>
                <w:sz w:val="24"/>
                <w:szCs w:val="24"/>
                <w:lang w:bidi="ar-KW"/>
              </w:rPr>
            </w:pPr>
            <w:r w:rsidRPr="007F0EE4">
              <w:rPr>
                <w:sz w:val="24"/>
                <w:szCs w:val="24"/>
                <w:lang w:bidi="ar-KW"/>
              </w:rPr>
              <w:t>/</w:t>
            </w:r>
          </w:p>
        </w:tc>
      </w:tr>
      <w:tr w:rsidR="00E61AD2" w:rsidRPr="007F0EE4" w:rsidTr="006C135E">
        <w:trPr>
          <w:trHeight w:val="732"/>
        </w:trPr>
        <w:tc>
          <w:tcPr>
            <w:tcW w:w="8091" w:type="dxa"/>
            <w:gridSpan w:val="2"/>
          </w:tcPr>
          <w:p w:rsidR="00F450E3" w:rsidRPr="007F0EE4" w:rsidRDefault="00E61AD2" w:rsidP="000144CC">
            <w:pPr>
              <w:spacing w:after="0" w:line="240" w:lineRule="auto"/>
              <w:rPr>
                <w:b/>
                <w:bCs/>
                <w:sz w:val="24"/>
                <w:szCs w:val="24"/>
                <w:lang w:bidi="ar-KW"/>
              </w:rPr>
            </w:pPr>
            <w:r w:rsidRPr="007F0EE4">
              <w:rPr>
                <w:b/>
                <w:bCs/>
                <w:sz w:val="24"/>
                <w:szCs w:val="24"/>
                <w:lang w:bidi="ar-KW"/>
              </w:rPr>
              <w:t>21. Peer review</w:t>
            </w:r>
          </w:p>
          <w:p w:rsidR="00961D90" w:rsidRPr="007F0EE4" w:rsidRDefault="00961D90" w:rsidP="00F450E3">
            <w:pPr>
              <w:spacing w:after="0" w:line="240" w:lineRule="auto"/>
              <w:rPr>
                <w:sz w:val="24"/>
                <w:szCs w:val="24"/>
                <w:lang w:val="en-US" w:bidi="ar-IQ"/>
              </w:rPr>
            </w:pPr>
            <w:r w:rsidRPr="007F0EE4">
              <w:rPr>
                <w:b/>
                <w:bCs/>
                <w:sz w:val="24"/>
                <w:szCs w:val="24"/>
                <w:lang w:bidi="ar-KW"/>
              </w:rPr>
              <w:t xml:space="preserve"> </w:t>
            </w:r>
          </w:p>
          <w:p w:rsidR="00D83D09" w:rsidRPr="007F0EE4" w:rsidRDefault="00D83D09" w:rsidP="000112CE">
            <w:pPr>
              <w:spacing w:after="0" w:line="240" w:lineRule="auto"/>
              <w:rPr>
                <w:sz w:val="24"/>
                <w:szCs w:val="24"/>
                <w:lang w:bidi="ar-KW"/>
              </w:rPr>
            </w:pPr>
            <w:r w:rsidRPr="007F0EE4">
              <w:rPr>
                <w:sz w:val="24"/>
                <w:szCs w:val="24"/>
                <w:lang w:bidi="ar-KW"/>
              </w:rPr>
              <w:t xml:space="preserve">The contents of this course book are containing the basic </w:t>
            </w:r>
            <w:proofErr w:type="gramStart"/>
            <w:r w:rsidR="002A0F84">
              <w:rPr>
                <w:sz w:val="24"/>
                <w:szCs w:val="24"/>
                <w:lang w:bidi="ar-KW"/>
              </w:rPr>
              <w:t xml:space="preserve">elements </w:t>
            </w:r>
            <w:r w:rsidRPr="007F0EE4">
              <w:rPr>
                <w:sz w:val="24"/>
                <w:szCs w:val="24"/>
                <w:lang w:bidi="ar-KW"/>
              </w:rPr>
              <w:t xml:space="preserve"> and</w:t>
            </w:r>
            <w:proofErr w:type="gramEnd"/>
            <w:r w:rsidRPr="007F0EE4">
              <w:rPr>
                <w:sz w:val="24"/>
                <w:szCs w:val="24"/>
                <w:lang w:bidi="ar-KW"/>
              </w:rPr>
              <w:t xml:space="preserve"> </w:t>
            </w:r>
            <w:r w:rsidRPr="007F0EE4">
              <w:rPr>
                <w:sz w:val="24"/>
                <w:szCs w:val="24"/>
              </w:rPr>
              <w:t xml:space="preserve">key </w:t>
            </w:r>
            <w:r w:rsidR="002A0F84">
              <w:rPr>
                <w:sz w:val="24"/>
                <w:szCs w:val="24"/>
              </w:rPr>
              <w:t>words</w:t>
            </w:r>
            <w:r w:rsidRPr="007F0EE4">
              <w:rPr>
                <w:sz w:val="24"/>
                <w:szCs w:val="24"/>
              </w:rPr>
              <w:t xml:space="preserve"> of </w:t>
            </w:r>
            <w:r w:rsidR="000112CE">
              <w:rPr>
                <w:sz w:val="24"/>
                <w:szCs w:val="24"/>
              </w:rPr>
              <w:t>Introduction to Literature</w:t>
            </w:r>
            <w:r w:rsidRPr="007F0EE4">
              <w:rPr>
                <w:sz w:val="24"/>
                <w:szCs w:val="24"/>
                <w:lang w:bidi="ar-KW"/>
              </w:rPr>
              <w:t xml:space="preserve"> for teaching undergraduate students. It is approved to be taught </w:t>
            </w:r>
            <w:r w:rsidR="002A0F84">
              <w:rPr>
                <w:sz w:val="24"/>
                <w:szCs w:val="24"/>
                <w:lang w:bidi="ar-KW"/>
              </w:rPr>
              <w:t xml:space="preserve">to the </w:t>
            </w:r>
            <w:proofErr w:type="gramStart"/>
            <w:r w:rsidR="000112CE">
              <w:rPr>
                <w:sz w:val="24"/>
                <w:szCs w:val="24"/>
                <w:lang w:bidi="ar-KW"/>
              </w:rPr>
              <w:t>second</w:t>
            </w:r>
            <w:r w:rsidR="002A0F84">
              <w:rPr>
                <w:sz w:val="24"/>
                <w:szCs w:val="24"/>
                <w:lang w:bidi="ar-KW"/>
              </w:rPr>
              <w:t xml:space="preserve"> </w:t>
            </w:r>
            <w:r w:rsidR="00C0419D">
              <w:rPr>
                <w:sz w:val="24"/>
                <w:szCs w:val="24"/>
                <w:lang w:bidi="ar-KW"/>
              </w:rPr>
              <w:t xml:space="preserve"> grade</w:t>
            </w:r>
            <w:proofErr w:type="gramEnd"/>
            <w:r w:rsidR="00C0419D">
              <w:rPr>
                <w:sz w:val="24"/>
                <w:szCs w:val="24"/>
                <w:lang w:bidi="ar-KW"/>
              </w:rPr>
              <w:t xml:space="preserve"> </w:t>
            </w:r>
            <w:r w:rsidR="002A0F84">
              <w:rPr>
                <w:sz w:val="24"/>
                <w:szCs w:val="24"/>
                <w:lang w:bidi="ar-KW"/>
              </w:rPr>
              <w:t xml:space="preserve">in </w:t>
            </w:r>
            <w:r w:rsidR="00C0419D">
              <w:rPr>
                <w:sz w:val="24"/>
                <w:szCs w:val="24"/>
                <w:lang w:bidi="ar-KW"/>
              </w:rPr>
              <w:t>Salahaddin University</w:t>
            </w:r>
            <w:r w:rsidR="000112CE">
              <w:rPr>
                <w:sz w:val="24"/>
                <w:szCs w:val="24"/>
                <w:lang w:bidi="ar-KW"/>
              </w:rPr>
              <w:t>/ college of Education</w:t>
            </w:r>
            <w:r w:rsidRPr="007F0EE4">
              <w:rPr>
                <w:sz w:val="24"/>
                <w:szCs w:val="24"/>
                <w:lang w:bidi="ar-KW"/>
              </w:rPr>
              <w:t xml:space="preserve">. </w:t>
            </w:r>
          </w:p>
          <w:p w:rsidR="00E93CB8" w:rsidRPr="007F0EE4" w:rsidRDefault="00E93CB8" w:rsidP="00EE4B70">
            <w:pPr>
              <w:spacing w:after="0" w:line="240" w:lineRule="auto"/>
              <w:rPr>
                <w:sz w:val="24"/>
                <w:szCs w:val="24"/>
                <w:lang w:val="en-US" w:bidi="ar-IQ"/>
              </w:rPr>
            </w:pPr>
          </w:p>
        </w:tc>
      </w:tr>
    </w:tbl>
    <w:p w:rsidR="005A3184" w:rsidRPr="007F0EE4" w:rsidRDefault="005A3184" w:rsidP="008D46A4">
      <w:pPr>
        <w:rPr>
          <w:sz w:val="24"/>
          <w:szCs w:val="24"/>
          <w:lang w:val="en-US"/>
        </w:rPr>
      </w:pPr>
    </w:p>
    <w:p w:rsidR="00E95307" w:rsidRPr="007F0EE4" w:rsidRDefault="00E95307" w:rsidP="00AF3F22">
      <w:pPr>
        <w:rPr>
          <w:sz w:val="24"/>
          <w:szCs w:val="24"/>
        </w:rPr>
      </w:pPr>
    </w:p>
    <w:sectPr w:rsidR="00E95307" w:rsidRPr="007F0EE4"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650" w:rsidRDefault="00FC5650" w:rsidP="00483DD0">
      <w:pPr>
        <w:spacing w:after="0" w:line="240" w:lineRule="auto"/>
      </w:pPr>
      <w:r>
        <w:separator/>
      </w:r>
    </w:p>
  </w:endnote>
  <w:endnote w:type="continuationSeparator" w:id="0">
    <w:p w:rsidR="00FC5650" w:rsidRDefault="00FC5650"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URWPalladioL-BoldItal">
    <w:altName w:val="Times New Roman"/>
    <w:panose1 w:val="00000000000000000000"/>
    <w:charset w:val="00"/>
    <w:family w:val="auto"/>
    <w:notTrueType/>
    <w:pitch w:val="default"/>
    <w:sig w:usb0="00000003" w:usb1="00000000" w:usb2="00000000" w:usb3="00000000" w:csb0="00000001" w:csb1="00000000"/>
  </w:font>
  <w:font w:name="URWPalladioL-Bold">
    <w:altName w:val="Times New Roman"/>
    <w:panose1 w:val="00000000000000000000"/>
    <w:charset w:val="00"/>
    <w:family w:val="auto"/>
    <w:notTrueType/>
    <w:pitch w:val="default"/>
    <w:sig w:usb0="00000003" w:usb1="00000000" w:usb2="00000000" w:usb3="00000000" w:csb0="00000001" w:csb1="00000000"/>
  </w:font>
  <w:font w:name="CIDFont+F1">
    <w:panose1 w:val="00000000000000000000"/>
    <w:charset w:val="B2"/>
    <w:family w:val="auto"/>
    <w:notTrueType/>
    <w:pitch w:val="default"/>
    <w:sig w:usb0="00002001" w:usb1="00000000" w:usb2="00000000" w:usb3="00000000" w:csb0="00000040" w:csb1="00000000"/>
  </w:font>
  <w:font w:name="ACaslonPro-Regular">
    <w:panose1 w:val="00000000000000000000"/>
    <w:charset w:val="B2"/>
    <w:family w:val="roman"/>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650" w:rsidRDefault="00FC5650" w:rsidP="00483DD0">
      <w:pPr>
        <w:spacing w:after="0" w:line="240" w:lineRule="auto"/>
      </w:pPr>
      <w:r>
        <w:separator/>
      </w:r>
    </w:p>
  </w:footnote>
  <w:footnote w:type="continuationSeparator" w:id="0">
    <w:p w:rsidR="00FC5650" w:rsidRDefault="00FC5650"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58A5F91"/>
    <w:multiLevelType w:val="hybridMultilevel"/>
    <w:tmpl w:val="53A07F04"/>
    <w:lvl w:ilvl="0" w:tplc="3E5A4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655A4A"/>
    <w:multiLevelType w:val="hybridMultilevel"/>
    <w:tmpl w:val="6136D1F2"/>
    <w:lvl w:ilvl="0" w:tplc="0E6A4B54">
      <w:start w:val="1"/>
      <w:numFmt w:val="lowerLetter"/>
      <w:lvlText w:val="%1-"/>
      <w:lvlJc w:val="left"/>
      <w:pPr>
        <w:ind w:left="247" w:hanging="360"/>
      </w:pPr>
      <w:rPr>
        <w:rFonts w:hint="default"/>
      </w:r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abstractNum w:abstractNumId="8">
    <w:nsid w:val="4076318D"/>
    <w:multiLevelType w:val="hybridMultilevel"/>
    <w:tmpl w:val="0798C8A4"/>
    <w:lvl w:ilvl="0" w:tplc="12A814CA">
      <w:start w:val="20"/>
      <w:numFmt w:val="decimal"/>
      <w:lvlText w:val="%1"/>
      <w:lvlJc w:val="left"/>
      <w:pPr>
        <w:ind w:left="786"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9">
    <w:nsid w:val="44035870"/>
    <w:multiLevelType w:val="hybridMultilevel"/>
    <w:tmpl w:val="4B7EA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7F45CB"/>
    <w:multiLevelType w:val="hybridMultilevel"/>
    <w:tmpl w:val="A522A1A8"/>
    <w:lvl w:ilvl="0" w:tplc="A5C63920">
      <w:numFmt w:val="bullet"/>
      <w:lvlText w:val="-"/>
      <w:lvlJc w:val="left"/>
      <w:pPr>
        <w:ind w:left="54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67C31C1"/>
    <w:multiLevelType w:val="hybridMultilevel"/>
    <w:tmpl w:val="A8845556"/>
    <w:lvl w:ilvl="0" w:tplc="53648ED2">
      <w:start w:val="40"/>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5"/>
  </w:num>
  <w:num w:numId="3">
    <w:abstractNumId w:val="1"/>
  </w:num>
  <w:num w:numId="4">
    <w:abstractNumId w:val="12"/>
  </w:num>
  <w:num w:numId="5">
    <w:abstractNumId w:val="13"/>
  </w:num>
  <w:num w:numId="6">
    <w:abstractNumId w:val="6"/>
  </w:num>
  <w:num w:numId="7">
    <w:abstractNumId w:val="3"/>
  </w:num>
  <w:num w:numId="8">
    <w:abstractNumId w:val="10"/>
  </w:num>
  <w:num w:numId="9">
    <w:abstractNumId w:val="2"/>
  </w:num>
  <w:num w:numId="10">
    <w:abstractNumId w:val="11"/>
  </w:num>
  <w:num w:numId="11">
    <w:abstractNumId w:val="4"/>
  </w:num>
  <w:num w:numId="12">
    <w:abstractNumId w:val="14"/>
  </w:num>
  <w:num w:numId="13">
    <w:abstractNumId w:val="5"/>
  </w:num>
  <w:num w:numId="14">
    <w:abstractNumId w:val="8"/>
  </w:num>
  <w:num w:numId="15">
    <w:abstractNumId w:val="16"/>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606B"/>
    <w:rsid w:val="000061E0"/>
    <w:rsid w:val="00010DF7"/>
    <w:rsid w:val="000112CE"/>
    <w:rsid w:val="00014E09"/>
    <w:rsid w:val="00015E87"/>
    <w:rsid w:val="00020A8E"/>
    <w:rsid w:val="000278DF"/>
    <w:rsid w:val="000811CA"/>
    <w:rsid w:val="00082699"/>
    <w:rsid w:val="000B050C"/>
    <w:rsid w:val="000C5A5A"/>
    <w:rsid w:val="000E1D1F"/>
    <w:rsid w:val="000F0683"/>
    <w:rsid w:val="000F2337"/>
    <w:rsid w:val="0010145E"/>
    <w:rsid w:val="001158D5"/>
    <w:rsid w:val="001245E8"/>
    <w:rsid w:val="00131DCF"/>
    <w:rsid w:val="00144614"/>
    <w:rsid w:val="00151CE1"/>
    <w:rsid w:val="0015352E"/>
    <w:rsid w:val="00163F6B"/>
    <w:rsid w:val="001642E3"/>
    <w:rsid w:val="001646CD"/>
    <w:rsid w:val="001647A7"/>
    <w:rsid w:val="001766D0"/>
    <w:rsid w:val="00186DE6"/>
    <w:rsid w:val="00192318"/>
    <w:rsid w:val="001C27C7"/>
    <w:rsid w:val="001D31FB"/>
    <w:rsid w:val="00201FCD"/>
    <w:rsid w:val="0021328C"/>
    <w:rsid w:val="00237F5C"/>
    <w:rsid w:val="00246E35"/>
    <w:rsid w:val="0025284B"/>
    <w:rsid w:val="002604AE"/>
    <w:rsid w:val="00262C7C"/>
    <w:rsid w:val="00294922"/>
    <w:rsid w:val="002A0F84"/>
    <w:rsid w:val="002A0FDF"/>
    <w:rsid w:val="002B44D4"/>
    <w:rsid w:val="002B69C3"/>
    <w:rsid w:val="002B6F0D"/>
    <w:rsid w:val="002B7CC7"/>
    <w:rsid w:val="002C2392"/>
    <w:rsid w:val="002D5C92"/>
    <w:rsid w:val="002E0162"/>
    <w:rsid w:val="002F3D69"/>
    <w:rsid w:val="002F44B8"/>
    <w:rsid w:val="002F7571"/>
    <w:rsid w:val="003039D3"/>
    <w:rsid w:val="0030664E"/>
    <w:rsid w:val="00310810"/>
    <w:rsid w:val="00316BAA"/>
    <w:rsid w:val="003532B4"/>
    <w:rsid w:val="003552F4"/>
    <w:rsid w:val="0037054D"/>
    <w:rsid w:val="003943CB"/>
    <w:rsid w:val="0039759C"/>
    <w:rsid w:val="003A714E"/>
    <w:rsid w:val="003B504C"/>
    <w:rsid w:val="003C37DE"/>
    <w:rsid w:val="00403656"/>
    <w:rsid w:val="004235F7"/>
    <w:rsid w:val="00441BF4"/>
    <w:rsid w:val="00444A48"/>
    <w:rsid w:val="0045528A"/>
    <w:rsid w:val="00483DD0"/>
    <w:rsid w:val="004A485A"/>
    <w:rsid w:val="004B1DEA"/>
    <w:rsid w:val="004B681A"/>
    <w:rsid w:val="005120AB"/>
    <w:rsid w:val="00522A52"/>
    <w:rsid w:val="005258BA"/>
    <w:rsid w:val="0053070C"/>
    <w:rsid w:val="00566CD9"/>
    <w:rsid w:val="00586A7E"/>
    <w:rsid w:val="005A3184"/>
    <w:rsid w:val="005A6796"/>
    <w:rsid w:val="005B0096"/>
    <w:rsid w:val="005B41F0"/>
    <w:rsid w:val="005B5940"/>
    <w:rsid w:val="005B7FD5"/>
    <w:rsid w:val="005D37D6"/>
    <w:rsid w:val="005F01AC"/>
    <w:rsid w:val="00602061"/>
    <w:rsid w:val="006243F6"/>
    <w:rsid w:val="00634F2B"/>
    <w:rsid w:val="006547AF"/>
    <w:rsid w:val="00657870"/>
    <w:rsid w:val="006766CD"/>
    <w:rsid w:val="00695467"/>
    <w:rsid w:val="006A57BA"/>
    <w:rsid w:val="006A6D8E"/>
    <w:rsid w:val="006C135E"/>
    <w:rsid w:val="006C28F5"/>
    <w:rsid w:val="006C3B09"/>
    <w:rsid w:val="006D32F5"/>
    <w:rsid w:val="006E7AE7"/>
    <w:rsid w:val="006F5726"/>
    <w:rsid w:val="006F7DEF"/>
    <w:rsid w:val="00711867"/>
    <w:rsid w:val="00723F1D"/>
    <w:rsid w:val="00735AC0"/>
    <w:rsid w:val="0075647D"/>
    <w:rsid w:val="00770162"/>
    <w:rsid w:val="00786E86"/>
    <w:rsid w:val="00795711"/>
    <w:rsid w:val="007A7A92"/>
    <w:rsid w:val="007B179C"/>
    <w:rsid w:val="007D0B77"/>
    <w:rsid w:val="007D2638"/>
    <w:rsid w:val="007D6D19"/>
    <w:rsid w:val="007E38FA"/>
    <w:rsid w:val="007E7B70"/>
    <w:rsid w:val="007F0899"/>
    <w:rsid w:val="007F0EE4"/>
    <w:rsid w:val="0080086A"/>
    <w:rsid w:val="008058CC"/>
    <w:rsid w:val="00806960"/>
    <w:rsid w:val="00817F98"/>
    <w:rsid w:val="00830EE6"/>
    <w:rsid w:val="008317F3"/>
    <w:rsid w:val="00832895"/>
    <w:rsid w:val="00881962"/>
    <w:rsid w:val="008820A0"/>
    <w:rsid w:val="008A0090"/>
    <w:rsid w:val="008B4275"/>
    <w:rsid w:val="008D46A4"/>
    <w:rsid w:val="008D68EF"/>
    <w:rsid w:val="008E1D25"/>
    <w:rsid w:val="008F018B"/>
    <w:rsid w:val="008F3231"/>
    <w:rsid w:val="008F75E3"/>
    <w:rsid w:val="009006AD"/>
    <w:rsid w:val="00925049"/>
    <w:rsid w:val="00947140"/>
    <w:rsid w:val="00954126"/>
    <w:rsid w:val="00961D90"/>
    <w:rsid w:val="00964F66"/>
    <w:rsid w:val="00973BD6"/>
    <w:rsid w:val="0098033D"/>
    <w:rsid w:val="0098079B"/>
    <w:rsid w:val="009B3834"/>
    <w:rsid w:val="009D1E7A"/>
    <w:rsid w:val="009E5F0E"/>
    <w:rsid w:val="009F2959"/>
    <w:rsid w:val="009F43AF"/>
    <w:rsid w:val="009F7BEC"/>
    <w:rsid w:val="00A04FF9"/>
    <w:rsid w:val="00A16250"/>
    <w:rsid w:val="00A327B3"/>
    <w:rsid w:val="00A5325C"/>
    <w:rsid w:val="00AC6020"/>
    <w:rsid w:val="00AD0EEE"/>
    <w:rsid w:val="00AD68F9"/>
    <w:rsid w:val="00AF2DB9"/>
    <w:rsid w:val="00AF3F22"/>
    <w:rsid w:val="00B341B9"/>
    <w:rsid w:val="00B75519"/>
    <w:rsid w:val="00B916A8"/>
    <w:rsid w:val="00B95083"/>
    <w:rsid w:val="00B96068"/>
    <w:rsid w:val="00BA274E"/>
    <w:rsid w:val="00BA40E0"/>
    <w:rsid w:val="00BB406F"/>
    <w:rsid w:val="00BC5B1D"/>
    <w:rsid w:val="00C00758"/>
    <w:rsid w:val="00C0419D"/>
    <w:rsid w:val="00C15091"/>
    <w:rsid w:val="00C26D96"/>
    <w:rsid w:val="00C46D58"/>
    <w:rsid w:val="00C525DA"/>
    <w:rsid w:val="00C857AF"/>
    <w:rsid w:val="00CC1FE5"/>
    <w:rsid w:val="00CC5CD1"/>
    <w:rsid w:val="00CD14AF"/>
    <w:rsid w:val="00CE2A39"/>
    <w:rsid w:val="00CE6D6D"/>
    <w:rsid w:val="00CF0E44"/>
    <w:rsid w:val="00CF158E"/>
    <w:rsid w:val="00CF5475"/>
    <w:rsid w:val="00D016CC"/>
    <w:rsid w:val="00D0177F"/>
    <w:rsid w:val="00D022E0"/>
    <w:rsid w:val="00D30454"/>
    <w:rsid w:val="00D54CC6"/>
    <w:rsid w:val="00D55CD0"/>
    <w:rsid w:val="00D83D09"/>
    <w:rsid w:val="00D84574"/>
    <w:rsid w:val="00DA16A8"/>
    <w:rsid w:val="00DD2C5C"/>
    <w:rsid w:val="00E1421A"/>
    <w:rsid w:val="00E2787C"/>
    <w:rsid w:val="00E5223C"/>
    <w:rsid w:val="00E52A4D"/>
    <w:rsid w:val="00E61AD2"/>
    <w:rsid w:val="00E873BC"/>
    <w:rsid w:val="00E93CB8"/>
    <w:rsid w:val="00E95307"/>
    <w:rsid w:val="00ED3387"/>
    <w:rsid w:val="00ED7D3C"/>
    <w:rsid w:val="00EE4B70"/>
    <w:rsid w:val="00EE5638"/>
    <w:rsid w:val="00EE60FC"/>
    <w:rsid w:val="00F450E3"/>
    <w:rsid w:val="00F620C5"/>
    <w:rsid w:val="00F635D1"/>
    <w:rsid w:val="00F86326"/>
    <w:rsid w:val="00F87E8E"/>
    <w:rsid w:val="00F9093A"/>
    <w:rsid w:val="00FB0875"/>
    <w:rsid w:val="00FB7AFF"/>
    <w:rsid w:val="00FB7C7A"/>
    <w:rsid w:val="00FC5650"/>
    <w:rsid w:val="00FD437F"/>
    <w:rsid w:val="00FE1252"/>
    <w:rsid w:val="00FE74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4">
    <w:name w:val="heading 4"/>
    <w:basedOn w:val="Normal"/>
    <w:next w:val="Normal"/>
    <w:link w:val="Heading4Char"/>
    <w:uiPriority w:val="9"/>
    <w:unhideWhenUsed/>
    <w:qFormat/>
    <w:rsid w:val="00EE4B70"/>
    <w:pPr>
      <w:keepNext/>
      <w:spacing w:before="240" w:after="60" w:line="480" w:lineRule="auto"/>
      <w:jc w:val="both"/>
      <w:outlineLvl w:val="3"/>
    </w:pPr>
    <w:rPr>
      <w:rFonts w:asciiTheme="minorHAnsi" w:eastAsiaTheme="minorEastAsia" w:hAnsiTheme="minorHAnsi"/>
      <w:b/>
      <w:bCs/>
      <w:sz w:val="28"/>
      <w:szCs w:val="28"/>
      <w:lang w:val="en-US" w:eastAsia="pt-B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styleId="Emphasis">
    <w:name w:val="Emphasis"/>
    <w:uiPriority w:val="20"/>
    <w:qFormat/>
    <w:rsid w:val="001D31FB"/>
    <w:rPr>
      <w:i/>
      <w:iCs/>
    </w:rPr>
  </w:style>
  <w:style w:type="paragraph" w:styleId="NormalWeb">
    <w:name w:val="Normal (Web)"/>
    <w:basedOn w:val="Normal"/>
    <w:uiPriority w:val="99"/>
    <w:semiHidden/>
    <w:unhideWhenUsed/>
    <w:rsid w:val="002E016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rsid w:val="00EE4B70"/>
    <w:rPr>
      <w:rFonts w:eastAsiaTheme="minorEastAsia" w:cs="Arial"/>
      <w:b/>
      <w:bCs/>
      <w:sz w:val="28"/>
      <w:szCs w:val="2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4">
    <w:name w:val="heading 4"/>
    <w:basedOn w:val="Normal"/>
    <w:next w:val="Normal"/>
    <w:link w:val="Heading4Char"/>
    <w:uiPriority w:val="9"/>
    <w:unhideWhenUsed/>
    <w:qFormat/>
    <w:rsid w:val="00EE4B70"/>
    <w:pPr>
      <w:keepNext/>
      <w:spacing w:before="240" w:after="60" w:line="480" w:lineRule="auto"/>
      <w:jc w:val="both"/>
      <w:outlineLvl w:val="3"/>
    </w:pPr>
    <w:rPr>
      <w:rFonts w:asciiTheme="minorHAnsi" w:eastAsiaTheme="minorEastAsia" w:hAnsiTheme="minorHAnsi"/>
      <w:b/>
      <w:bCs/>
      <w:sz w:val="28"/>
      <w:szCs w:val="28"/>
      <w:lang w:val="en-US" w:eastAsia="pt-B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styleId="Emphasis">
    <w:name w:val="Emphasis"/>
    <w:uiPriority w:val="20"/>
    <w:qFormat/>
    <w:rsid w:val="001D31FB"/>
    <w:rPr>
      <w:i/>
      <w:iCs/>
    </w:rPr>
  </w:style>
  <w:style w:type="paragraph" w:styleId="NormalWeb">
    <w:name w:val="Normal (Web)"/>
    <w:basedOn w:val="Normal"/>
    <w:uiPriority w:val="99"/>
    <w:semiHidden/>
    <w:unhideWhenUsed/>
    <w:rsid w:val="002E016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rsid w:val="00EE4B70"/>
    <w:rPr>
      <w:rFonts w:eastAsiaTheme="minorEastAsia" w:cs="Arial"/>
      <w:b/>
      <w:bCs/>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81897">
      <w:bodyDiv w:val="1"/>
      <w:marLeft w:val="0"/>
      <w:marRight w:val="0"/>
      <w:marTop w:val="0"/>
      <w:marBottom w:val="0"/>
      <w:divBdr>
        <w:top w:val="none" w:sz="0" w:space="0" w:color="auto"/>
        <w:left w:val="none" w:sz="0" w:space="0" w:color="auto"/>
        <w:bottom w:val="none" w:sz="0" w:space="0" w:color="auto"/>
        <w:right w:val="none" w:sz="0" w:space="0" w:color="auto"/>
      </w:divBdr>
      <w:divsChild>
        <w:div w:id="848301026">
          <w:marLeft w:val="0"/>
          <w:marRight w:val="0"/>
          <w:marTop w:val="0"/>
          <w:marBottom w:val="0"/>
          <w:divBdr>
            <w:top w:val="none" w:sz="0" w:space="0" w:color="auto"/>
            <w:left w:val="none" w:sz="0" w:space="0" w:color="auto"/>
            <w:bottom w:val="none" w:sz="0" w:space="0" w:color="auto"/>
            <w:right w:val="none" w:sz="0" w:space="0" w:color="auto"/>
          </w:divBdr>
        </w:div>
        <w:div w:id="1715156250">
          <w:marLeft w:val="0"/>
          <w:marRight w:val="0"/>
          <w:marTop w:val="0"/>
          <w:marBottom w:val="0"/>
          <w:divBdr>
            <w:top w:val="none" w:sz="0" w:space="0" w:color="auto"/>
            <w:left w:val="none" w:sz="0" w:space="0" w:color="auto"/>
            <w:bottom w:val="none" w:sz="0" w:space="0" w:color="auto"/>
            <w:right w:val="none" w:sz="0" w:space="0" w:color="auto"/>
          </w:divBdr>
        </w:div>
        <w:div w:id="1090472550">
          <w:marLeft w:val="0"/>
          <w:marRight w:val="0"/>
          <w:marTop w:val="0"/>
          <w:marBottom w:val="0"/>
          <w:divBdr>
            <w:top w:val="none" w:sz="0" w:space="0" w:color="auto"/>
            <w:left w:val="none" w:sz="0" w:space="0" w:color="auto"/>
            <w:bottom w:val="none" w:sz="0" w:space="0" w:color="auto"/>
            <w:right w:val="none" w:sz="0" w:space="0" w:color="auto"/>
          </w:divBdr>
        </w:div>
        <w:div w:id="927618156">
          <w:marLeft w:val="0"/>
          <w:marRight w:val="0"/>
          <w:marTop w:val="0"/>
          <w:marBottom w:val="0"/>
          <w:divBdr>
            <w:top w:val="none" w:sz="0" w:space="0" w:color="auto"/>
            <w:left w:val="none" w:sz="0" w:space="0" w:color="auto"/>
            <w:bottom w:val="none" w:sz="0" w:space="0" w:color="auto"/>
            <w:right w:val="none" w:sz="0" w:space="0" w:color="auto"/>
          </w:divBdr>
        </w:div>
        <w:div w:id="1256402622">
          <w:marLeft w:val="0"/>
          <w:marRight w:val="0"/>
          <w:marTop w:val="0"/>
          <w:marBottom w:val="0"/>
          <w:divBdr>
            <w:top w:val="none" w:sz="0" w:space="0" w:color="auto"/>
            <w:left w:val="none" w:sz="0" w:space="0" w:color="auto"/>
            <w:bottom w:val="none" w:sz="0" w:space="0" w:color="auto"/>
            <w:right w:val="none" w:sz="0" w:space="0" w:color="auto"/>
          </w:divBdr>
        </w:div>
        <w:div w:id="1448037397">
          <w:marLeft w:val="0"/>
          <w:marRight w:val="0"/>
          <w:marTop w:val="0"/>
          <w:marBottom w:val="0"/>
          <w:divBdr>
            <w:top w:val="none" w:sz="0" w:space="0" w:color="auto"/>
            <w:left w:val="none" w:sz="0" w:space="0" w:color="auto"/>
            <w:bottom w:val="none" w:sz="0" w:space="0" w:color="auto"/>
            <w:right w:val="none" w:sz="0" w:space="0" w:color="auto"/>
          </w:divBdr>
        </w:div>
        <w:div w:id="1809589068">
          <w:marLeft w:val="0"/>
          <w:marRight w:val="0"/>
          <w:marTop w:val="0"/>
          <w:marBottom w:val="0"/>
          <w:divBdr>
            <w:top w:val="none" w:sz="0" w:space="0" w:color="auto"/>
            <w:left w:val="none" w:sz="0" w:space="0" w:color="auto"/>
            <w:bottom w:val="none" w:sz="0" w:space="0" w:color="auto"/>
            <w:right w:val="none" w:sz="0" w:space="0" w:color="auto"/>
          </w:divBdr>
        </w:div>
        <w:div w:id="772164828">
          <w:marLeft w:val="0"/>
          <w:marRight w:val="0"/>
          <w:marTop w:val="0"/>
          <w:marBottom w:val="0"/>
          <w:divBdr>
            <w:top w:val="none" w:sz="0" w:space="0" w:color="auto"/>
            <w:left w:val="none" w:sz="0" w:space="0" w:color="auto"/>
            <w:bottom w:val="none" w:sz="0" w:space="0" w:color="auto"/>
            <w:right w:val="none" w:sz="0" w:space="0" w:color="auto"/>
          </w:divBdr>
        </w:div>
      </w:divsChild>
    </w:div>
    <w:div w:id="445781866">
      <w:bodyDiv w:val="1"/>
      <w:marLeft w:val="0"/>
      <w:marRight w:val="0"/>
      <w:marTop w:val="0"/>
      <w:marBottom w:val="0"/>
      <w:divBdr>
        <w:top w:val="none" w:sz="0" w:space="0" w:color="auto"/>
        <w:left w:val="none" w:sz="0" w:space="0" w:color="auto"/>
        <w:bottom w:val="none" w:sz="0" w:space="0" w:color="auto"/>
        <w:right w:val="none" w:sz="0" w:space="0" w:color="auto"/>
      </w:divBdr>
      <w:divsChild>
        <w:div w:id="1146124455">
          <w:marLeft w:val="0"/>
          <w:marRight w:val="0"/>
          <w:marTop w:val="0"/>
          <w:marBottom w:val="0"/>
          <w:divBdr>
            <w:top w:val="none" w:sz="0" w:space="0" w:color="auto"/>
            <w:left w:val="none" w:sz="0" w:space="0" w:color="auto"/>
            <w:bottom w:val="none" w:sz="0" w:space="0" w:color="auto"/>
            <w:right w:val="none" w:sz="0" w:space="0" w:color="auto"/>
          </w:divBdr>
        </w:div>
        <w:div w:id="1515681569">
          <w:marLeft w:val="0"/>
          <w:marRight w:val="0"/>
          <w:marTop w:val="0"/>
          <w:marBottom w:val="0"/>
          <w:divBdr>
            <w:top w:val="none" w:sz="0" w:space="0" w:color="auto"/>
            <w:left w:val="none" w:sz="0" w:space="0" w:color="auto"/>
            <w:bottom w:val="none" w:sz="0" w:space="0" w:color="auto"/>
            <w:right w:val="none" w:sz="0" w:space="0" w:color="auto"/>
          </w:divBdr>
        </w:div>
        <w:div w:id="1524249694">
          <w:marLeft w:val="0"/>
          <w:marRight w:val="0"/>
          <w:marTop w:val="0"/>
          <w:marBottom w:val="0"/>
          <w:divBdr>
            <w:top w:val="none" w:sz="0" w:space="0" w:color="auto"/>
            <w:left w:val="none" w:sz="0" w:space="0" w:color="auto"/>
            <w:bottom w:val="none" w:sz="0" w:space="0" w:color="auto"/>
            <w:right w:val="none" w:sz="0" w:space="0" w:color="auto"/>
          </w:divBdr>
        </w:div>
      </w:divsChild>
    </w:div>
    <w:div w:id="1068841414">
      <w:bodyDiv w:val="1"/>
      <w:marLeft w:val="0"/>
      <w:marRight w:val="0"/>
      <w:marTop w:val="0"/>
      <w:marBottom w:val="0"/>
      <w:divBdr>
        <w:top w:val="none" w:sz="0" w:space="0" w:color="auto"/>
        <w:left w:val="none" w:sz="0" w:space="0" w:color="auto"/>
        <w:bottom w:val="none" w:sz="0" w:space="0" w:color="auto"/>
        <w:right w:val="none" w:sz="0" w:space="0" w:color="auto"/>
      </w:divBdr>
      <w:divsChild>
        <w:div w:id="25954527">
          <w:marLeft w:val="0"/>
          <w:marRight w:val="0"/>
          <w:marTop w:val="0"/>
          <w:marBottom w:val="0"/>
          <w:divBdr>
            <w:top w:val="none" w:sz="0" w:space="0" w:color="auto"/>
            <w:left w:val="none" w:sz="0" w:space="0" w:color="auto"/>
            <w:bottom w:val="none" w:sz="0" w:space="0" w:color="auto"/>
            <w:right w:val="none" w:sz="0" w:space="0" w:color="auto"/>
          </w:divBdr>
        </w:div>
        <w:div w:id="1392385288">
          <w:marLeft w:val="0"/>
          <w:marRight w:val="0"/>
          <w:marTop w:val="0"/>
          <w:marBottom w:val="0"/>
          <w:divBdr>
            <w:top w:val="none" w:sz="0" w:space="0" w:color="auto"/>
            <w:left w:val="none" w:sz="0" w:space="0" w:color="auto"/>
            <w:bottom w:val="none" w:sz="0" w:space="0" w:color="auto"/>
            <w:right w:val="none" w:sz="0" w:space="0" w:color="auto"/>
          </w:divBdr>
        </w:div>
      </w:divsChild>
    </w:div>
    <w:div w:id="1447433503">
      <w:bodyDiv w:val="1"/>
      <w:marLeft w:val="0"/>
      <w:marRight w:val="0"/>
      <w:marTop w:val="0"/>
      <w:marBottom w:val="0"/>
      <w:divBdr>
        <w:top w:val="none" w:sz="0" w:space="0" w:color="auto"/>
        <w:left w:val="none" w:sz="0" w:space="0" w:color="auto"/>
        <w:bottom w:val="none" w:sz="0" w:space="0" w:color="auto"/>
        <w:right w:val="none" w:sz="0" w:space="0" w:color="auto"/>
      </w:divBdr>
    </w:div>
    <w:div w:id="1587811409">
      <w:bodyDiv w:val="1"/>
      <w:marLeft w:val="0"/>
      <w:marRight w:val="0"/>
      <w:marTop w:val="0"/>
      <w:marBottom w:val="0"/>
      <w:divBdr>
        <w:top w:val="none" w:sz="0" w:space="0" w:color="auto"/>
        <w:left w:val="none" w:sz="0" w:space="0" w:color="auto"/>
        <w:bottom w:val="none" w:sz="0" w:space="0" w:color="auto"/>
        <w:right w:val="none" w:sz="0" w:space="0" w:color="auto"/>
      </w:divBdr>
    </w:div>
    <w:div w:id="1843659089">
      <w:bodyDiv w:val="1"/>
      <w:marLeft w:val="0"/>
      <w:marRight w:val="0"/>
      <w:marTop w:val="0"/>
      <w:marBottom w:val="0"/>
      <w:divBdr>
        <w:top w:val="none" w:sz="0" w:space="0" w:color="auto"/>
        <w:left w:val="none" w:sz="0" w:space="0" w:color="auto"/>
        <w:bottom w:val="none" w:sz="0" w:space="0" w:color="auto"/>
        <w:right w:val="none" w:sz="0" w:space="0" w:color="auto"/>
      </w:divBdr>
      <w:divsChild>
        <w:div w:id="1096513349">
          <w:marLeft w:val="0"/>
          <w:marRight w:val="0"/>
          <w:marTop w:val="0"/>
          <w:marBottom w:val="0"/>
          <w:divBdr>
            <w:top w:val="none" w:sz="0" w:space="0" w:color="auto"/>
            <w:left w:val="none" w:sz="0" w:space="0" w:color="auto"/>
            <w:bottom w:val="none" w:sz="0" w:space="0" w:color="auto"/>
            <w:right w:val="none" w:sz="0" w:space="0" w:color="auto"/>
          </w:divBdr>
        </w:div>
        <w:div w:id="1246455461">
          <w:marLeft w:val="0"/>
          <w:marRight w:val="0"/>
          <w:marTop w:val="0"/>
          <w:marBottom w:val="0"/>
          <w:divBdr>
            <w:top w:val="none" w:sz="0" w:space="0" w:color="auto"/>
            <w:left w:val="none" w:sz="0" w:space="0" w:color="auto"/>
            <w:bottom w:val="none" w:sz="0" w:space="0" w:color="auto"/>
            <w:right w:val="none" w:sz="0" w:space="0" w:color="auto"/>
          </w:divBdr>
        </w:div>
      </w:divsChild>
    </w:div>
    <w:div w:id="2011133243">
      <w:bodyDiv w:val="1"/>
      <w:marLeft w:val="0"/>
      <w:marRight w:val="0"/>
      <w:marTop w:val="0"/>
      <w:marBottom w:val="0"/>
      <w:divBdr>
        <w:top w:val="none" w:sz="0" w:space="0" w:color="auto"/>
        <w:left w:val="none" w:sz="0" w:space="0" w:color="auto"/>
        <w:bottom w:val="none" w:sz="0" w:space="0" w:color="auto"/>
        <w:right w:val="none" w:sz="0" w:space="0" w:color="auto"/>
      </w:divBdr>
    </w:div>
    <w:div w:id="207835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sha.omer@su.edu.kr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5</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max</cp:lastModifiedBy>
  <cp:revision>62</cp:revision>
  <dcterms:created xsi:type="dcterms:W3CDTF">2021-10-27T08:18:00Z</dcterms:created>
  <dcterms:modified xsi:type="dcterms:W3CDTF">2023-04-05T08:18:00Z</dcterms:modified>
</cp:coreProperties>
</file>