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04" w:rsidRPr="00F458DC" w:rsidRDefault="003C0F04" w:rsidP="00F458DC">
      <w:pPr>
        <w:pStyle w:val="Default"/>
        <w:jc w:val="center"/>
        <w:rPr>
          <w:rFonts w:asciiTheme="majorBidi" w:hAnsiTheme="majorBidi" w:cstheme="majorBidi"/>
          <w:b/>
          <w:bCs/>
        </w:rPr>
      </w:pPr>
      <w:r w:rsidRPr="00F458DC">
        <w:rPr>
          <w:rFonts w:asciiTheme="majorBidi" w:hAnsiTheme="majorBidi" w:cstheme="majorBidi"/>
          <w:b/>
          <w:bCs/>
        </w:rPr>
        <w:t>Logistic Regression and Discriminate Analysis to Identify the Risk Factors of Diabetes</w:t>
      </w:r>
    </w:p>
    <w:p w:rsidR="003C0F04" w:rsidRPr="00F458DC" w:rsidRDefault="003C0F04" w:rsidP="00F458DC">
      <w:pPr>
        <w:pStyle w:val="Default"/>
        <w:jc w:val="both"/>
        <w:rPr>
          <w:rFonts w:asciiTheme="majorBidi" w:hAnsiTheme="majorBidi" w:cstheme="majorBidi"/>
          <w:b/>
          <w:bCs/>
        </w:rPr>
      </w:pPr>
    </w:p>
    <w:p w:rsidR="003C0F04" w:rsidRPr="00F458DC" w:rsidRDefault="003C0F04" w:rsidP="00D21A39">
      <w:pPr>
        <w:pStyle w:val="Default"/>
        <w:jc w:val="center"/>
        <w:rPr>
          <w:rFonts w:asciiTheme="majorBidi" w:hAnsiTheme="majorBidi" w:cstheme="majorBidi"/>
          <w:b/>
          <w:bCs/>
        </w:rPr>
      </w:pPr>
      <w:r w:rsidRPr="00F458DC">
        <w:rPr>
          <w:rFonts w:asciiTheme="majorBidi" w:hAnsiTheme="majorBidi" w:cstheme="majorBidi"/>
          <w:b/>
          <w:bCs/>
        </w:rPr>
        <w:t>Abstract</w:t>
      </w:r>
    </w:p>
    <w:p w:rsidR="00BC6E38" w:rsidRPr="00F458DC" w:rsidRDefault="003C0F04" w:rsidP="000C5CBD">
      <w:pPr>
        <w:pStyle w:val="NormalWeb"/>
        <w:shd w:val="clear" w:color="auto" w:fill="FFFFFF"/>
        <w:spacing w:before="0" w:beforeAutospacing="0" w:after="0" w:afterAutospacing="0"/>
        <w:ind w:firstLine="720"/>
        <w:jc w:val="both"/>
        <w:rPr>
          <w:rFonts w:asciiTheme="majorBidi" w:hAnsiTheme="majorBidi" w:cstheme="majorBidi"/>
        </w:rPr>
      </w:pPr>
      <w:r w:rsidRPr="00F458DC">
        <w:rPr>
          <w:rFonts w:asciiTheme="majorBidi" w:hAnsiTheme="majorBidi" w:cstheme="majorBidi"/>
        </w:rPr>
        <w:t>Many medical studies point out that there is a close relationship betwe</w:t>
      </w:r>
      <w:r w:rsidR="00280E11" w:rsidRPr="00F458DC">
        <w:rPr>
          <w:rFonts w:asciiTheme="majorBidi" w:hAnsiTheme="majorBidi" w:cstheme="majorBidi"/>
        </w:rPr>
        <w:t>en the diagnostic aspects of a</w:t>
      </w:r>
      <w:r w:rsidRPr="00F458DC">
        <w:rPr>
          <w:rFonts w:asciiTheme="majorBidi" w:hAnsiTheme="majorBidi" w:cstheme="majorBidi"/>
        </w:rPr>
        <w:t xml:space="preserve"> disease and some statistical</w:t>
      </w:r>
      <w:r w:rsidR="00103581" w:rsidRPr="00F458DC">
        <w:rPr>
          <w:rFonts w:asciiTheme="majorBidi" w:hAnsiTheme="majorBidi" w:cstheme="majorBidi"/>
          <w:b/>
          <w:bCs/>
        </w:rPr>
        <w:t xml:space="preserve"> </w:t>
      </w:r>
      <w:r w:rsidR="00F84CFB" w:rsidRPr="00F458DC">
        <w:rPr>
          <w:rFonts w:asciiTheme="majorBidi" w:hAnsiTheme="majorBidi" w:cstheme="majorBidi"/>
        </w:rPr>
        <w:t>a</w:t>
      </w:r>
      <w:r w:rsidR="00103581" w:rsidRPr="00F458DC">
        <w:rPr>
          <w:rFonts w:asciiTheme="majorBidi" w:hAnsiTheme="majorBidi" w:cstheme="majorBidi"/>
        </w:rPr>
        <w:t>nalysis</w:t>
      </w:r>
      <w:r w:rsidRPr="00F458DC">
        <w:rPr>
          <w:rFonts w:asciiTheme="majorBidi" w:hAnsiTheme="majorBidi" w:cstheme="majorBidi"/>
        </w:rPr>
        <w:t xml:space="preserve"> like </w:t>
      </w:r>
      <w:r w:rsidRPr="00F458DC">
        <w:rPr>
          <w:rFonts w:asciiTheme="majorBidi" w:hAnsiTheme="majorBidi" w:cstheme="majorBidi"/>
          <w:shd w:val="clear" w:color="auto" w:fill="FFFFFF"/>
        </w:rPr>
        <w:t xml:space="preserve">Logistic Regression Analysis </w:t>
      </w:r>
      <w:r w:rsidRPr="00F458DC">
        <w:rPr>
          <w:rFonts w:asciiTheme="majorBidi" w:hAnsiTheme="majorBidi" w:cstheme="majorBidi"/>
        </w:rPr>
        <w:t xml:space="preserve">(LRA) </w:t>
      </w:r>
      <w:r w:rsidRPr="00F458DC">
        <w:rPr>
          <w:rFonts w:asciiTheme="majorBidi" w:hAnsiTheme="majorBidi" w:cstheme="majorBidi"/>
          <w:shd w:val="clear" w:color="auto" w:fill="FFFFFF"/>
        </w:rPr>
        <w:t xml:space="preserve">and </w:t>
      </w:r>
      <w:r w:rsidR="00F84CFB" w:rsidRPr="00F458DC">
        <w:rPr>
          <w:rFonts w:asciiTheme="majorBidi" w:hAnsiTheme="majorBidi" w:cstheme="majorBidi"/>
          <w:shd w:val="clear" w:color="auto" w:fill="FFFFFF"/>
        </w:rPr>
        <w:t>L</w:t>
      </w:r>
      <w:r w:rsidRPr="00F458DC">
        <w:rPr>
          <w:rFonts w:asciiTheme="majorBidi" w:hAnsiTheme="majorBidi" w:cstheme="majorBidi"/>
          <w:shd w:val="clear" w:color="auto" w:fill="FFFFFF"/>
        </w:rPr>
        <w:t xml:space="preserve">inear </w:t>
      </w:r>
      <w:r w:rsidR="00F84CFB" w:rsidRPr="00F458DC">
        <w:rPr>
          <w:rFonts w:asciiTheme="majorBidi" w:hAnsiTheme="majorBidi" w:cstheme="majorBidi"/>
          <w:shd w:val="clear" w:color="auto" w:fill="FFFFFF"/>
        </w:rPr>
        <w:t>D</w:t>
      </w:r>
      <w:r w:rsidRPr="00F458DC">
        <w:rPr>
          <w:rFonts w:asciiTheme="majorBidi" w:hAnsiTheme="majorBidi" w:cstheme="majorBidi"/>
          <w:shd w:val="clear" w:color="auto" w:fill="FFFFFF"/>
        </w:rPr>
        <w:t xml:space="preserve">iscriminant </w:t>
      </w:r>
      <w:r w:rsidR="00F84CFB" w:rsidRPr="00F458DC">
        <w:rPr>
          <w:rFonts w:asciiTheme="majorBidi" w:hAnsiTheme="majorBidi" w:cstheme="majorBidi"/>
          <w:shd w:val="clear" w:color="auto" w:fill="FFFFFF"/>
        </w:rPr>
        <w:t>A</w:t>
      </w:r>
      <w:r w:rsidRPr="00F458DC">
        <w:rPr>
          <w:rFonts w:asciiTheme="majorBidi" w:hAnsiTheme="majorBidi" w:cstheme="majorBidi"/>
          <w:shd w:val="clear" w:color="auto" w:fill="FFFFFF"/>
        </w:rPr>
        <w:t>nalys</w:t>
      </w:r>
      <w:r w:rsidR="00D03CFD" w:rsidRPr="00F458DC">
        <w:rPr>
          <w:rFonts w:asciiTheme="majorBidi" w:hAnsiTheme="majorBidi" w:cstheme="majorBidi"/>
          <w:shd w:val="clear" w:color="auto" w:fill="FFFFFF"/>
        </w:rPr>
        <w:t>i</w:t>
      </w:r>
      <w:r w:rsidRPr="00F458DC">
        <w:rPr>
          <w:rFonts w:asciiTheme="majorBidi" w:hAnsiTheme="majorBidi" w:cstheme="majorBidi"/>
          <w:shd w:val="clear" w:color="auto" w:fill="FFFFFF"/>
        </w:rPr>
        <w:t xml:space="preserve">s </w:t>
      </w:r>
      <w:r w:rsidRPr="00F458DC">
        <w:rPr>
          <w:rFonts w:asciiTheme="majorBidi" w:hAnsiTheme="majorBidi" w:cstheme="majorBidi"/>
        </w:rPr>
        <w:t>(LDA)</w:t>
      </w:r>
      <w:r w:rsidR="00103D54" w:rsidRPr="00F458DC">
        <w:rPr>
          <w:rFonts w:asciiTheme="majorBidi" w:hAnsiTheme="majorBidi" w:cstheme="majorBidi"/>
        </w:rPr>
        <w:t xml:space="preserve"> </w:t>
      </w:r>
      <w:r w:rsidR="00083EBF" w:rsidRPr="00F458DC">
        <w:rPr>
          <w:rFonts w:asciiTheme="majorBidi" w:hAnsiTheme="majorBidi" w:cstheme="majorBidi"/>
        </w:rPr>
        <w:t xml:space="preserve">both of them are two widely used multivariate statistical methods for data analysis </w:t>
      </w:r>
      <w:r w:rsidR="00AA2AE6" w:rsidRPr="00F458DC">
        <w:rPr>
          <w:rFonts w:asciiTheme="majorBidi" w:hAnsiTheme="majorBidi" w:cstheme="majorBidi"/>
          <w:color w:val="000000"/>
          <w:shd w:val="clear" w:color="auto" w:fill="FFFFFF"/>
        </w:rPr>
        <w:t>they applied in order to predict the probability of a specific categorical outcome based upon several explanatory variables (predictors).</w:t>
      </w:r>
      <w:r w:rsidR="00C76798" w:rsidRPr="00F458DC">
        <w:rPr>
          <w:rFonts w:asciiTheme="majorBidi" w:hAnsiTheme="majorBidi" w:cstheme="majorBidi"/>
        </w:rPr>
        <w:t>I</w:t>
      </w:r>
      <w:r w:rsidR="00103D54" w:rsidRPr="00F458DC">
        <w:rPr>
          <w:rFonts w:asciiTheme="majorBidi" w:hAnsiTheme="majorBidi" w:cstheme="majorBidi"/>
        </w:rPr>
        <w:t>n this study both analyses</w:t>
      </w:r>
      <w:r w:rsidR="00574A2F" w:rsidRPr="00F458DC">
        <w:rPr>
          <w:rFonts w:asciiTheme="majorBidi" w:hAnsiTheme="majorBidi" w:cstheme="majorBidi"/>
        </w:rPr>
        <w:t xml:space="preserve"> </w:t>
      </w:r>
      <w:r w:rsidR="00D03CFD" w:rsidRPr="00F458DC">
        <w:rPr>
          <w:rFonts w:asciiTheme="majorBidi" w:hAnsiTheme="majorBidi" w:cstheme="majorBidi"/>
        </w:rPr>
        <w:t>were discussed an</w:t>
      </w:r>
      <w:r w:rsidR="00103D54" w:rsidRPr="00F458DC">
        <w:rPr>
          <w:rFonts w:asciiTheme="majorBidi" w:hAnsiTheme="majorBidi" w:cstheme="majorBidi"/>
        </w:rPr>
        <w:t>d</w:t>
      </w:r>
      <w:r w:rsidR="00D03CFD" w:rsidRPr="00F458DC">
        <w:rPr>
          <w:rFonts w:asciiTheme="majorBidi" w:hAnsiTheme="majorBidi" w:cstheme="majorBidi"/>
        </w:rPr>
        <w:t xml:space="preserve"> implemented on</w:t>
      </w:r>
      <w:r w:rsidR="00122DF7" w:rsidRPr="00F458DC">
        <w:rPr>
          <w:rFonts w:asciiTheme="majorBidi" w:hAnsiTheme="majorBidi" w:cstheme="majorBidi"/>
        </w:rPr>
        <w:t xml:space="preserve"> 250</w:t>
      </w:r>
      <w:r w:rsidR="00707F29" w:rsidRPr="00F458DC">
        <w:rPr>
          <w:rFonts w:asciiTheme="majorBidi" w:hAnsiTheme="majorBidi" w:cstheme="majorBidi"/>
        </w:rPr>
        <w:t xml:space="preserve"> individuals</w:t>
      </w:r>
      <w:r w:rsidR="00122DF7" w:rsidRPr="00F458DC">
        <w:rPr>
          <w:rFonts w:asciiTheme="majorBidi" w:hAnsiTheme="majorBidi" w:cstheme="majorBidi"/>
        </w:rPr>
        <w:t xml:space="preserve"> </w:t>
      </w:r>
      <w:r w:rsidR="00F84CFB" w:rsidRPr="00F458DC">
        <w:rPr>
          <w:rFonts w:asciiTheme="majorBidi" w:hAnsiTheme="majorBidi" w:cstheme="majorBidi"/>
        </w:rPr>
        <w:t>collected from</w:t>
      </w:r>
      <w:r w:rsidR="00122DF7" w:rsidRPr="00F458DC">
        <w:rPr>
          <w:rFonts w:asciiTheme="majorBidi" w:hAnsiTheme="majorBidi" w:cstheme="majorBidi"/>
        </w:rPr>
        <w:t xml:space="preserve"> </w:t>
      </w:r>
      <w:r w:rsidR="00C76798" w:rsidRPr="00F458DC">
        <w:rPr>
          <w:rFonts w:asciiTheme="majorBidi" w:hAnsiTheme="majorBidi" w:cstheme="majorBidi"/>
        </w:rPr>
        <w:t>Erbil</w:t>
      </w:r>
      <w:r w:rsidR="00F84CFB" w:rsidRPr="00F458DC">
        <w:rPr>
          <w:rFonts w:asciiTheme="majorBidi" w:hAnsiTheme="majorBidi" w:cstheme="majorBidi"/>
        </w:rPr>
        <w:t xml:space="preserve"> </w:t>
      </w:r>
      <w:r w:rsidR="00C76798" w:rsidRPr="00F458DC">
        <w:rPr>
          <w:rFonts w:asciiTheme="majorBidi" w:hAnsiTheme="majorBidi" w:cstheme="majorBidi"/>
        </w:rPr>
        <w:t>d</w:t>
      </w:r>
      <w:r w:rsidR="00F84CFB" w:rsidRPr="00F458DC">
        <w:rPr>
          <w:rFonts w:asciiTheme="majorBidi" w:hAnsiTheme="majorBidi" w:cstheme="majorBidi"/>
        </w:rPr>
        <w:t>iabetic C</w:t>
      </w:r>
      <w:r w:rsidR="00122DF7" w:rsidRPr="00F458DC">
        <w:rPr>
          <w:rFonts w:asciiTheme="majorBidi" w:hAnsiTheme="majorBidi" w:cstheme="majorBidi"/>
        </w:rPr>
        <w:t>enter (Layla Qasim)</w:t>
      </w:r>
      <w:r w:rsidR="00280E11" w:rsidRPr="00F458DC">
        <w:rPr>
          <w:rFonts w:asciiTheme="majorBidi" w:hAnsiTheme="majorBidi" w:cstheme="majorBidi"/>
        </w:rPr>
        <w:t>. The d</w:t>
      </w:r>
      <w:r w:rsidR="00F84CFB" w:rsidRPr="00F458DC">
        <w:rPr>
          <w:rFonts w:asciiTheme="majorBidi" w:hAnsiTheme="majorBidi" w:cstheme="majorBidi"/>
        </w:rPr>
        <w:t>ata</w:t>
      </w:r>
      <w:r w:rsidR="00122DF7" w:rsidRPr="00F458DC">
        <w:rPr>
          <w:rFonts w:asciiTheme="majorBidi" w:hAnsiTheme="majorBidi" w:cstheme="majorBidi"/>
        </w:rPr>
        <w:t xml:space="preserve"> contained (8) variables, </w:t>
      </w:r>
      <w:r w:rsidR="00103D54" w:rsidRPr="00F458DC">
        <w:rPr>
          <w:rFonts w:asciiTheme="majorBidi" w:hAnsiTheme="majorBidi" w:cstheme="majorBidi"/>
        </w:rPr>
        <w:t>one variable is the</w:t>
      </w:r>
      <w:r w:rsidR="007B0D3A" w:rsidRPr="00F458DC">
        <w:rPr>
          <w:rFonts w:asciiTheme="majorBidi" w:hAnsiTheme="majorBidi" w:cstheme="majorBidi"/>
        </w:rPr>
        <w:t xml:space="preserve"> </w:t>
      </w:r>
      <w:r w:rsidR="001F291A" w:rsidRPr="00F458DC">
        <w:rPr>
          <w:rFonts w:asciiTheme="majorBidi" w:hAnsiTheme="majorBidi" w:cstheme="majorBidi"/>
        </w:rPr>
        <w:t>diabetes disease (</w:t>
      </w:r>
      <w:r w:rsidR="007B0D3A" w:rsidRPr="00F458DC">
        <w:rPr>
          <w:rFonts w:asciiTheme="majorBidi" w:hAnsiTheme="majorBidi" w:cstheme="majorBidi"/>
        </w:rPr>
        <w:t xml:space="preserve">its </w:t>
      </w:r>
      <w:r w:rsidR="001F291A" w:rsidRPr="00F458DC">
        <w:rPr>
          <w:rFonts w:asciiTheme="majorBidi" w:hAnsiTheme="majorBidi" w:cstheme="majorBidi"/>
        </w:rPr>
        <w:t>pres</w:t>
      </w:r>
      <w:r w:rsidR="007B0D3A" w:rsidRPr="00F458DC">
        <w:rPr>
          <w:rFonts w:asciiTheme="majorBidi" w:hAnsiTheme="majorBidi" w:cstheme="majorBidi"/>
        </w:rPr>
        <w:t xml:space="preserve">ence and absence) which this variable is called (dependent variable), and the </w:t>
      </w:r>
      <w:r w:rsidR="00C76798" w:rsidRPr="00F458DC">
        <w:rPr>
          <w:rFonts w:asciiTheme="majorBidi" w:hAnsiTheme="majorBidi" w:cstheme="majorBidi"/>
        </w:rPr>
        <w:t>other 7</w:t>
      </w:r>
      <w:r w:rsidR="00103D54" w:rsidRPr="00F458DC">
        <w:rPr>
          <w:rFonts w:asciiTheme="majorBidi" w:hAnsiTheme="majorBidi" w:cstheme="majorBidi"/>
        </w:rPr>
        <w:t xml:space="preserve"> </w:t>
      </w:r>
      <w:r w:rsidR="00C76798" w:rsidRPr="00F458DC">
        <w:rPr>
          <w:rFonts w:asciiTheme="majorBidi" w:hAnsiTheme="majorBidi" w:cstheme="majorBidi"/>
        </w:rPr>
        <w:t>variables are</w:t>
      </w:r>
      <w:r w:rsidR="00103D54" w:rsidRPr="00F458DC">
        <w:rPr>
          <w:rFonts w:asciiTheme="majorBidi" w:hAnsiTheme="majorBidi" w:cstheme="majorBidi"/>
        </w:rPr>
        <w:t xml:space="preserve"> </w:t>
      </w:r>
      <w:r w:rsidR="00C76798" w:rsidRPr="00F458DC">
        <w:rPr>
          <w:rFonts w:asciiTheme="majorBidi" w:hAnsiTheme="majorBidi" w:cstheme="majorBidi"/>
        </w:rPr>
        <w:t>predictors (independent</w:t>
      </w:r>
      <w:r w:rsidR="007B0D3A" w:rsidRPr="00F458DC">
        <w:rPr>
          <w:rFonts w:asciiTheme="majorBidi" w:hAnsiTheme="majorBidi" w:cstheme="majorBidi"/>
        </w:rPr>
        <w:t xml:space="preserve"> </w:t>
      </w:r>
      <w:r w:rsidR="00574A2F" w:rsidRPr="00F458DC">
        <w:rPr>
          <w:rFonts w:asciiTheme="majorBidi" w:hAnsiTheme="majorBidi" w:cstheme="majorBidi"/>
        </w:rPr>
        <w:t>variables</w:t>
      </w:r>
      <w:r w:rsidR="007B0D3A" w:rsidRPr="00F458DC">
        <w:rPr>
          <w:rFonts w:asciiTheme="majorBidi" w:hAnsiTheme="majorBidi" w:cstheme="majorBidi"/>
        </w:rPr>
        <w:t>), they</w:t>
      </w:r>
      <w:r w:rsidR="00574A2F" w:rsidRPr="00F458DC">
        <w:rPr>
          <w:rFonts w:asciiTheme="majorBidi" w:hAnsiTheme="majorBidi" w:cstheme="majorBidi"/>
        </w:rPr>
        <w:t xml:space="preserve"> are taken in the model</w:t>
      </w:r>
      <w:r w:rsidR="007B0D3A" w:rsidRPr="00F458DC">
        <w:rPr>
          <w:rFonts w:asciiTheme="majorBidi" w:hAnsiTheme="majorBidi" w:cstheme="majorBidi"/>
        </w:rPr>
        <w:t xml:space="preserve"> in which</w:t>
      </w:r>
      <w:r w:rsidR="00103D54" w:rsidRPr="00F458DC">
        <w:rPr>
          <w:rFonts w:asciiTheme="majorBidi" w:hAnsiTheme="majorBidi" w:cstheme="majorBidi"/>
        </w:rPr>
        <w:t xml:space="preserve"> they </w:t>
      </w:r>
      <w:r w:rsidR="00C76798" w:rsidRPr="00F458DC">
        <w:rPr>
          <w:rFonts w:asciiTheme="majorBidi" w:hAnsiTheme="majorBidi" w:cstheme="majorBidi"/>
        </w:rPr>
        <w:t>represent risk</w:t>
      </w:r>
      <w:r w:rsidR="00103D54" w:rsidRPr="00F458DC">
        <w:rPr>
          <w:rFonts w:asciiTheme="majorBidi" w:hAnsiTheme="majorBidi" w:cstheme="majorBidi"/>
        </w:rPr>
        <w:t xml:space="preserve"> factors of diabetes disease </w:t>
      </w:r>
      <w:r w:rsidR="00574A2F" w:rsidRPr="00F458DC">
        <w:rPr>
          <w:rFonts w:asciiTheme="majorBidi" w:hAnsiTheme="majorBidi" w:cstheme="majorBidi"/>
        </w:rPr>
        <w:t>like</w:t>
      </w:r>
      <w:r w:rsidR="007B0D3A" w:rsidRPr="00F458DC">
        <w:rPr>
          <w:rFonts w:asciiTheme="majorBidi" w:hAnsiTheme="majorBidi" w:cstheme="majorBidi"/>
        </w:rPr>
        <w:t>:</w:t>
      </w:r>
    </w:p>
    <w:p w:rsidR="00C51E40" w:rsidRPr="00F458DC" w:rsidRDefault="007B0D3A" w:rsidP="000C5CBD">
      <w:pPr>
        <w:pStyle w:val="NormalWeb"/>
        <w:shd w:val="clear" w:color="auto" w:fill="FFFFFF"/>
        <w:spacing w:before="0" w:beforeAutospacing="0" w:after="0" w:afterAutospacing="0"/>
        <w:ind w:firstLine="720"/>
        <w:jc w:val="both"/>
        <w:rPr>
          <w:rFonts w:asciiTheme="majorBidi" w:hAnsiTheme="majorBidi" w:cstheme="majorBidi"/>
        </w:rPr>
      </w:pPr>
      <w:r w:rsidRPr="00F458DC">
        <w:rPr>
          <w:rFonts w:asciiTheme="majorBidi" w:hAnsiTheme="majorBidi" w:cstheme="majorBidi"/>
        </w:rPr>
        <w:t xml:space="preserve"> </w:t>
      </w:r>
      <w:proofErr w:type="gramStart"/>
      <w:r w:rsidR="00F458DC" w:rsidRPr="00F458DC">
        <w:rPr>
          <w:rFonts w:asciiTheme="majorBidi" w:hAnsiTheme="majorBidi" w:cstheme="majorBidi"/>
        </w:rPr>
        <w:t>[Hypertension</w:t>
      </w:r>
      <w:r w:rsidR="00574A2F" w:rsidRPr="00F458DC">
        <w:rPr>
          <w:rFonts w:asciiTheme="majorBidi" w:hAnsiTheme="majorBidi" w:cstheme="majorBidi"/>
        </w:rPr>
        <w:t xml:space="preserve">, family history, body mass </w:t>
      </w:r>
      <w:r w:rsidR="00F458DC" w:rsidRPr="00F458DC">
        <w:rPr>
          <w:rFonts w:asciiTheme="majorBidi" w:hAnsiTheme="majorBidi" w:cstheme="majorBidi"/>
        </w:rPr>
        <w:t>index (</w:t>
      </w:r>
      <w:r w:rsidR="00574A2F" w:rsidRPr="00F458DC">
        <w:rPr>
          <w:rFonts w:asciiTheme="majorBidi" w:hAnsiTheme="majorBidi" w:cstheme="majorBidi"/>
        </w:rPr>
        <w:t>BMI</w:t>
      </w:r>
      <w:r w:rsidR="00F458DC" w:rsidRPr="00F458DC">
        <w:rPr>
          <w:rFonts w:asciiTheme="majorBidi" w:hAnsiTheme="majorBidi" w:cstheme="majorBidi"/>
        </w:rPr>
        <w:t>) or</w:t>
      </w:r>
      <w:r w:rsidR="009725B1" w:rsidRPr="00F458DC">
        <w:t xml:space="preserve"> </w:t>
      </w:r>
      <w:r w:rsidR="009725B1" w:rsidRPr="00F458DC">
        <w:rPr>
          <w:rFonts w:asciiTheme="majorBidi" w:hAnsiTheme="majorBidi" w:cstheme="majorBidi"/>
        </w:rPr>
        <w:t>(Obesity rate)</w:t>
      </w:r>
      <w:r w:rsidR="00574A2F" w:rsidRPr="00F458DC">
        <w:rPr>
          <w:rFonts w:asciiTheme="majorBidi" w:hAnsiTheme="majorBidi" w:cstheme="majorBidi"/>
        </w:rPr>
        <w:t>, diet</w:t>
      </w:r>
      <w:r w:rsidR="009725B1" w:rsidRPr="00F458DC">
        <w:t xml:space="preserve"> (</w:t>
      </w:r>
      <w:r w:rsidR="009725B1" w:rsidRPr="00F458DC">
        <w:rPr>
          <w:rFonts w:asciiTheme="majorBidi" w:hAnsiTheme="majorBidi" w:cstheme="majorBidi"/>
        </w:rPr>
        <w:t>nutrition)</w:t>
      </w:r>
      <w:r w:rsidRPr="00F458DC">
        <w:rPr>
          <w:rFonts w:asciiTheme="majorBidi" w:hAnsiTheme="majorBidi" w:cstheme="majorBidi"/>
        </w:rPr>
        <w:t>, high</w:t>
      </w:r>
      <w:r w:rsidR="00574A2F" w:rsidRPr="00F458DC">
        <w:rPr>
          <w:rFonts w:asciiTheme="majorBidi" w:hAnsiTheme="majorBidi" w:cstheme="majorBidi"/>
        </w:rPr>
        <w:t xml:space="preserve"> lipid </w:t>
      </w:r>
      <w:r w:rsidR="00791DFC" w:rsidRPr="00F458DC">
        <w:rPr>
          <w:rFonts w:asciiTheme="majorBidi" w:hAnsiTheme="majorBidi" w:cstheme="majorBidi"/>
        </w:rPr>
        <w:t>in blood, physical</w:t>
      </w:r>
      <w:r w:rsidR="00574A2F" w:rsidRPr="00F458DC">
        <w:rPr>
          <w:rFonts w:asciiTheme="majorBidi" w:hAnsiTheme="majorBidi" w:cstheme="majorBidi"/>
        </w:rPr>
        <w:t xml:space="preserve"> activity</w:t>
      </w:r>
      <w:r w:rsidR="00E66C99" w:rsidRPr="00F458DC">
        <w:rPr>
          <w:rFonts w:asciiTheme="majorBidi" w:hAnsiTheme="majorBidi" w:cstheme="majorBidi"/>
        </w:rPr>
        <w:t xml:space="preserve"> and </w:t>
      </w:r>
      <w:r w:rsidR="00574A2F" w:rsidRPr="00F458DC">
        <w:rPr>
          <w:rFonts w:asciiTheme="majorBidi" w:hAnsiTheme="majorBidi" w:cstheme="majorBidi"/>
        </w:rPr>
        <w:t>age].</w:t>
      </w:r>
      <w:proofErr w:type="gramEnd"/>
      <w:r w:rsidR="00E311B4" w:rsidRPr="00F458DC">
        <w:rPr>
          <w:rFonts w:asciiTheme="majorBidi" w:hAnsiTheme="majorBidi" w:cstheme="majorBidi"/>
        </w:rPr>
        <w:t xml:space="preserve"> The study aims the comparison between the LDA and LR is based on several measures of predictive accuracy to choose the best statistical model for identify risk factors of </w:t>
      </w:r>
      <w:r w:rsidR="00E311B4" w:rsidRPr="00F458DC">
        <w:rPr>
          <w:rFonts w:asciiTheme="majorBidi" w:hAnsiTheme="majorBidi" w:cstheme="majorBidi"/>
          <w:color w:val="333333"/>
        </w:rPr>
        <w:t>diabetes</w:t>
      </w:r>
      <w:r w:rsidR="00E311B4" w:rsidRPr="00F458DC">
        <w:rPr>
          <w:rFonts w:asciiTheme="majorBidi" w:hAnsiTheme="majorBidi" w:cstheme="majorBidi"/>
        </w:rPr>
        <w:t xml:space="preserve"> by each method.</w:t>
      </w:r>
      <w:r w:rsidR="00BC6E38" w:rsidRPr="00F458DC">
        <w:rPr>
          <w:rFonts w:asciiTheme="majorBidi" w:hAnsiTheme="majorBidi" w:cstheme="majorBidi"/>
        </w:rPr>
        <w:t xml:space="preserve"> </w:t>
      </w:r>
      <w:r w:rsidR="00103D54" w:rsidRPr="00F458DC">
        <w:rPr>
          <w:rFonts w:asciiTheme="majorBidi" w:hAnsiTheme="majorBidi" w:cstheme="majorBidi"/>
        </w:rPr>
        <w:t>The study contain</w:t>
      </w:r>
      <w:r w:rsidR="00791DFC" w:rsidRPr="00F458DC">
        <w:rPr>
          <w:rFonts w:asciiTheme="majorBidi" w:hAnsiTheme="majorBidi" w:cstheme="majorBidi"/>
        </w:rPr>
        <w:t xml:space="preserve">s </w:t>
      </w:r>
      <w:r w:rsidR="00103D54" w:rsidRPr="00F458DC">
        <w:rPr>
          <w:rFonts w:asciiTheme="majorBidi" w:hAnsiTheme="majorBidi" w:cstheme="majorBidi"/>
        </w:rPr>
        <w:t>two parts, Theoretical aspect</w:t>
      </w:r>
      <w:r w:rsidR="0033145C" w:rsidRPr="00F458DC">
        <w:rPr>
          <w:rFonts w:asciiTheme="majorBidi" w:hAnsiTheme="majorBidi" w:cstheme="majorBidi"/>
        </w:rPr>
        <w:t>s</w:t>
      </w:r>
      <w:r w:rsidR="00103D54" w:rsidRPr="00F458DC">
        <w:rPr>
          <w:rFonts w:asciiTheme="majorBidi" w:hAnsiTheme="majorBidi" w:cstheme="majorBidi"/>
        </w:rPr>
        <w:t xml:space="preserve"> and Practical aspect</w:t>
      </w:r>
      <w:r w:rsidR="009E7DB1" w:rsidRPr="00F458DC">
        <w:rPr>
          <w:rFonts w:asciiTheme="majorBidi" w:hAnsiTheme="majorBidi" w:cstheme="majorBidi"/>
        </w:rPr>
        <w:t>s</w:t>
      </w:r>
      <w:r w:rsidR="009E40FC" w:rsidRPr="00F458DC">
        <w:rPr>
          <w:rFonts w:asciiTheme="majorBidi" w:hAnsiTheme="majorBidi" w:cstheme="majorBidi"/>
        </w:rPr>
        <w:t>.</w:t>
      </w:r>
    </w:p>
    <w:p w:rsidR="005D3F98" w:rsidRPr="00F458DC" w:rsidRDefault="00C51E40" w:rsidP="00BC6E38">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 The results proved that the used logistic regression model contains two </w:t>
      </w:r>
      <w:r w:rsidR="003924DE" w:rsidRPr="00F458DC">
        <w:rPr>
          <w:rFonts w:asciiTheme="majorBidi" w:hAnsiTheme="majorBidi" w:cstheme="majorBidi"/>
          <w:sz w:val="24"/>
          <w:szCs w:val="24"/>
        </w:rPr>
        <w:t>step</w:t>
      </w:r>
      <w:r w:rsidRPr="00F458DC">
        <w:rPr>
          <w:rFonts w:asciiTheme="majorBidi" w:hAnsiTheme="majorBidi" w:cstheme="majorBidi"/>
          <w:sz w:val="24"/>
          <w:szCs w:val="24"/>
        </w:rPr>
        <w:t>s [(</w:t>
      </w:r>
      <w:r w:rsidR="003924DE" w:rsidRPr="00F458DC">
        <w:rPr>
          <w:rFonts w:asciiTheme="majorBidi" w:hAnsiTheme="majorBidi" w:cstheme="majorBidi"/>
          <w:sz w:val="24"/>
          <w:szCs w:val="24"/>
        </w:rPr>
        <w:t>step1</w:t>
      </w:r>
      <w:r w:rsidRPr="00F458DC">
        <w:rPr>
          <w:rFonts w:asciiTheme="majorBidi" w:hAnsiTheme="majorBidi" w:cstheme="majorBidi"/>
          <w:sz w:val="24"/>
          <w:szCs w:val="24"/>
        </w:rPr>
        <w:t>) and(</w:t>
      </w:r>
      <w:r w:rsidR="003924DE" w:rsidRPr="00F458DC">
        <w:rPr>
          <w:rFonts w:asciiTheme="majorBidi" w:hAnsiTheme="majorBidi" w:cstheme="majorBidi"/>
          <w:sz w:val="24"/>
          <w:szCs w:val="24"/>
        </w:rPr>
        <w:t>step</w:t>
      </w:r>
      <w:r w:rsidRPr="00F458DC">
        <w:rPr>
          <w:rFonts w:asciiTheme="majorBidi" w:hAnsiTheme="majorBidi" w:cstheme="majorBidi"/>
          <w:sz w:val="24"/>
          <w:szCs w:val="24"/>
        </w:rPr>
        <w:t xml:space="preserve"> </w:t>
      </w:r>
      <w:r w:rsidR="003924DE" w:rsidRPr="00F458DC">
        <w:rPr>
          <w:rFonts w:asciiTheme="majorBidi" w:hAnsiTheme="majorBidi" w:cstheme="majorBidi"/>
          <w:sz w:val="24"/>
          <w:szCs w:val="24"/>
        </w:rPr>
        <w:t>2</w:t>
      </w:r>
      <w:r w:rsidRPr="00F458DC">
        <w:rPr>
          <w:rFonts w:asciiTheme="majorBidi" w:hAnsiTheme="majorBidi" w:cstheme="majorBidi"/>
          <w:sz w:val="24"/>
          <w:szCs w:val="24"/>
        </w:rPr>
        <w:t>) ]</w:t>
      </w:r>
      <w:r w:rsidR="005D3F98" w:rsidRPr="00F458DC">
        <w:rPr>
          <w:rFonts w:asciiTheme="majorBidi" w:hAnsiTheme="majorBidi" w:cstheme="majorBidi"/>
          <w:sz w:val="24"/>
          <w:szCs w:val="24"/>
        </w:rPr>
        <w:t>.</w:t>
      </w:r>
      <w:r w:rsidR="00F82606" w:rsidRPr="00F458DC">
        <w:rPr>
          <w:rFonts w:asciiTheme="majorBidi" w:hAnsiTheme="majorBidi" w:cstheme="majorBidi"/>
          <w:sz w:val="24"/>
          <w:szCs w:val="24"/>
        </w:rPr>
        <w:t xml:space="preserve">In </w:t>
      </w:r>
      <w:r w:rsidR="003924DE" w:rsidRPr="00F458DC">
        <w:rPr>
          <w:rFonts w:asciiTheme="majorBidi" w:hAnsiTheme="majorBidi" w:cstheme="majorBidi"/>
          <w:sz w:val="24"/>
          <w:szCs w:val="24"/>
        </w:rPr>
        <w:t>step1</w:t>
      </w:r>
      <w:r w:rsidR="005D3F98" w:rsidRPr="00F458DC">
        <w:rPr>
          <w:rFonts w:asciiTheme="majorBidi" w:hAnsiTheme="majorBidi" w:cstheme="majorBidi"/>
          <w:sz w:val="24"/>
          <w:szCs w:val="24"/>
        </w:rPr>
        <w:t xml:space="preserve"> </w:t>
      </w:r>
      <w:r w:rsidR="00F82606" w:rsidRPr="00F458DC">
        <w:rPr>
          <w:rFonts w:asciiTheme="majorBidi" w:hAnsiTheme="majorBidi" w:cstheme="majorBidi"/>
          <w:sz w:val="24"/>
          <w:szCs w:val="24"/>
        </w:rPr>
        <w:t xml:space="preserve"> [this step is used to compute and enter only the constant], the classification</w:t>
      </w:r>
      <w:r w:rsidR="005D3F98" w:rsidRPr="00F458DC">
        <w:rPr>
          <w:rFonts w:asciiTheme="majorBidi" w:hAnsiTheme="majorBidi" w:cstheme="majorBidi"/>
          <w:sz w:val="24"/>
          <w:szCs w:val="24"/>
        </w:rPr>
        <w:t xml:space="preserve"> </w:t>
      </w:r>
      <w:r w:rsidR="00F82606" w:rsidRPr="00F458DC">
        <w:rPr>
          <w:rFonts w:asciiTheme="majorBidi" w:hAnsiTheme="majorBidi" w:cstheme="majorBidi"/>
          <w:sz w:val="24"/>
          <w:szCs w:val="24"/>
        </w:rPr>
        <w:t xml:space="preserve"> 90.8 % cases correctly classified, predicted odds [Exp (</w:t>
      </w:r>
      <w:r w:rsidR="00F82606" w:rsidRPr="00F458DC">
        <w:rPr>
          <w:rFonts w:asciiTheme="majorBidi" w:hAnsiTheme="majorBidi" w:cstheme="majorBidi"/>
          <w:color w:val="222222"/>
          <w:sz w:val="24"/>
          <w:szCs w:val="24"/>
          <w:shd w:val="clear" w:color="auto" w:fill="FFFFFF"/>
        </w:rPr>
        <w:t>β</w:t>
      </w:r>
      <w:r w:rsidR="00F82606" w:rsidRPr="00F458DC">
        <w:rPr>
          <w:rFonts w:asciiTheme="majorBidi" w:hAnsiTheme="majorBidi" w:cstheme="majorBidi"/>
          <w:sz w:val="24"/>
          <w:szCs w:val="24"/>
        </w:rPr>
        <w:t>)] = 9.870 and Wald statistic is computed</w:t>
      </w:r>
      <w:r w:rsidR="00F82606" w:rsidRPr="00F458DC">
        <w:rPr>
          <w:rFonts w:asciiTheme="majorBidi" w:hAnsiTheme="majorBidi" w:cstheme="majorBidi"/>
          <w:color w:val="000000"/>
          <w:sz w:val="24"/>
          <w:szCs w:val="24"/>
        </w:rPr>
        <w:t>(109.466)</w:t>
      </w:r>
      <w:r w:rsidR="00F82606" w:rsidRPr="00F458DC">
        <w:rPr>
          <w:rFonts w:asciiTheme="majorBidi" w:hAnsiTheme="majorBidi" w:cstheme="majorBidi"/>
          <w:sz w:val="24"/>
          <w:szCs w:val="24"/>
        </w:rPr>
        <w:t xml:space="preserve"> with  </w:t>
      </w:r>
      <w:r w:rsidR="003924DE" w:rsidRPr="00F458DC">
        <w:rPr>
          <w:rFonts w:asciiTheme="majorBidi" w:hAnsiTheme="majorBidi" w:cstheme="majorBidi"/>
          <w:sz w:val="24"/>
          <w:szCs w:val="24"/>
        </w:rPr>
        <w:t>p-</w:t>
      </w:r>
      <w:r w:rsidR="00D938A3" w:rsidRPr="00F458DC">
        <w:rPr>
          <w:rFonts w:asciiTheme="majorBidi" w:hAnsiTheme="majorBidi" w:cstheme="majorBidi"/>
          <w:sz w:val="24"/>
          <w:szCs w:val="24"/>
        </w:rPr>
        <w:t>value</w:t>
      </w:r>
      <w:r w:rsidR="00F82606" w:rsidRPr="00F458DC">
        <w:rPr>
          <w:rFonts w:asciiTheme="majorBidi" w:hAnsiTheme="majorBidi" w:cstheme="majorBidi"/>
          <w:sz w:val="24"/>
          <w:szCs w:val="24"/>
        </w:rPr>
        <w:t>.= 0.000, indicating that the constant does make a significant contribution to the model</w:t>
      </w:r>
      <w:r w:rsidR="005D3F98" w:rsidRPr="00F458DC">
        <w:rPr>
          <w:rFonts w:asciiTheme="majorBidi" w:hAnsiTheme="majorBidi" w:cstheme="majorBidi"/>
          <w:sz w:val="24"/>
          <w:szCs w:val="24"/>
        </w:rPr>
        <w:t xml:space="preserve"> the contribution of each predictor  illustrate which variables are not in the equation, it indicates to the variable [X</w:t>
      </w:r>
      <w:r w:rsidR="005D3F98" w:rsidRPr="00F458DC">
        <w:rPr>
          <w:rFonts w:asciiTheme="majorBidi" w:hAnsiTheme="majorBidi" w:cstheme="majorBidi"/>
          <w:sz w:val="24"/>
          <w:szCs w:val="24"/>
          <w:vertAlign w:val="subscript"/>
        </w:rPr>
        <w:t>7</w:t>
      </w:r>
      <w:r w:rsidR="005D3F98" w:rsidRPr="00F458DC">
        <w:rPr>
          <w:rFonts w:asciiTheme="majorBidi" w:hAnsiTheme="majorBidi" w:cstheme="majorBidi"/>
          <w:sz w:val="24"/>
          <w:szCs w:val="24"/>
        </w:rPr>
        <w:t xml:space="preserve"> (age)] is not in the equation because it is significant (p-value=</w:t>
      </w:r>
      <w:r w:rsidR="00D938A3" w:rsidRPr="00F458DC">
        <w:rPr>
          <w:rFonts w:asciiTheme="majorBidi" w:hAnsiTheme="majorBidi" w:cstheme="majorBidi"/>
          <w:sz w:val="24"/>
          <w:szCs w:val="24"/>
        </w:rPr>
        <w:t>0</w:t>
      </w:r>
      <w:r w:rsidR="005D3F98" w:rsidRPr="00F458DC">
        <w:rPr>
          <w:rFonts w:asciiTheme="majorBidi" w:hAnsiTheme="majorBidi" w:cstheme="majorBidi"/>
          <w:sz w:val="24"/>
          <w:szCs w:val="24"/>
        </w:rPr>
        <w:t>.000&lt; 0.05  )</w:t>
      </w:r>
    </w:p>
    <w:p w:rsidR="00AB7622" w:rsidRPr="00F458DC" w:rsidRDefault="005D3F98" w:rsidP="00AB7622">
      <w:pPr>
        <w:bidi w:val="0"/>
        <w:spacing w:after="0"/>
        <w:jc w:val="both"/>
        <w:rPr>
          <w:rFonts w:asciiTheme="majorBidi" w:hAnsiTheme="majorBidi" w:cstheme="majorBidi"/>
          <w:sz w:val="24"/>
          <w:szCs w:val="24"/>
        </w:rPr>
      </w:pPr>
      <w:r w:rsidRPr="00F458DC">
        <w:rPr>
          <w:rFonts w:asciiTheme="majorBidi" w:hAnsiTheme="majorBidi" w:cstheme="majorBidi"/>
          <w:sz w:val="24"/>
          <w:szCs w:val="24"/>
        </w:rPr>
        <w:t xml:space="preserve"> </w:t>
      </w:r>
      <w:proofErr w:type="gramStart"/>
      <w:r w:rsidR="00F82606" w:rsidRPr="00F458DC">
        <w:rPr>
          <w:rFonts w:asciiTheme="majorBidi" w:hAnsiTheme="majorBidi" w:cstheme="majorBidi"/>
          <w:sz w:val="24"/>
          <w:szCs w:val="24"/>
        </w:rPr>
        <w:t>,In</w:t>
      </w:r>
      <w:proofErr w:type="gramEnd"/>
      <w:r w:rsidR="00F82606" w:rsidRPr="00F458DC">
        <w:rPr>
          <w:rFonts w:asciiTheme="majorBidi" w:hAnsiTheme="majorBidi" w:cstheme="majorBidi"/>
          <w:sz w:val="24"/>
          <w:szCs w:val="24"/>
        </w:rPr>
        <w:t xml:space="preserve"> </w:t>
      </w:r>
      <w:r w:rsidR="003924DE" w:rsidRPr="00F458DC">
        <w:rPr>
          <w:rFonts w:asciiTheme="majorBidi" w:hAnsiTheme="majorBidi" w:cstheme="majorBidi"/>
          <w:sz w:val="24"/>
          <w:szCs w:val="24"/>
        </w:rPr>
        <w:t>step2</w:t>
      </w:r>
      <w:r w:rsidR="00F82606" w:rsidRPr="00F458DC">
        <w:rPr>
          <w:rFonts w:asciiTheme="majorBidi" w:hAnsiTheme="majorBidi" w:cstheme="majorBidi"/>
          <w:sz w:val="24"/>
          <w:szCs w:val="24"/>
        </w:rPr>
        <w:t xml:space="preserve"> tests the contribution of all the variables entered the Omnibus tests </w:t>
      </w:r>
      <w:r w:rsidR="00AB7622" w:rsidRPr="00F458DC">
        <w:rPr>
          <w:rFonts w:asciiTheme="majorBidi" w:hAnsiTheme="majorBidi" w:cstheme="majorBidi"/>
          <w:sz w:val="24"/>
          <w:szCs w:val="24"/>
        </w:rPr>
        <w:t>,</w:t>
      </w:r>
      <w:proofErr w:type="spellStart"/>
      <w:r w:rsidR="00F82606" w:rsidRPr="00F458DC">
        <w:rPr>
          <w:rFonts w:asciiTheme="majorBidi" w:hAnsiTheme="majorBidi" w:cstheme="majorBidi"/>
          <w:sz w:val="24"/>
          <w:szCs w:val="24"/>
        </w:rPr>
        <w:t>Hosmer-Lemeshow</w:t>
      </w:r>
      <w:proofErr w:type="spellEnd"/>
      <w:r w:rsidR="00F82606" w:rsidRPr="00F458DC">
        <w:rPr>
          <w:rFonts w:asciiTheme="majorBidi" w:hAnsiTheme="majorBidi" w:cstheme="majorBidi"/>
          <w:sz w:val="24"/>
          <w:szCs w:val="24"/>
        </w:rPr>
        <w:t xml:space="preserve"> (H-L) test leading to the fact that the model is quite a good and reclassification shows the accuracy of the model classification the overall correct percentage was 95.6% which reflects the model’s Over all explanatory strength .</w:t>
      </w:r>
      <w:r w:rsidRPr="00F458DC">
        <w:rPr>
          <w:rFonts w:asciiTheme="majorBidi" w:hAnsiTheme="majorBidi" w:cstheme="majorBidi"/>
          <w:sz w:val="24"/>
          <w:szCs w:val="24"/>
        </w:rPr>
        <w:t xml:space="preserve"> By </w:t>
      </w:r>
      <w:r w:rsidRPr="00F458DC">
        <w:rPr>
          <w:rFonts w:asciiTheme="majorBidi" w:hAnsiTheme="majorBidi" w:cstheme="majorBidi"/>
          <w:color w:val="000000"/>
          <w:sz w:val="24"/>
          <w:szCs w:val="24"/>
        </w:rPr>
        <w:t>Discriminant</w:t>
      </w:r>
      <w:r w:rsidRPr="00F458DC">
        <w:rPr>
          <w:rFonts w:asciiTheme="majorBidi" w:hAnsiTheme="majorBidi" w:cstheme="majorBidi"/>
          <w:sz w:val="24"/>
          <w:szCs w:val="24"/>
        </w:rPr>
        <w:t xml:space="preserve"> </w:t>
      </w:r>
      <w:proofErr w:type="gramStart"/>
      <w:r w:rsidRPr="00F458DC">
        <w:rPr>
          <w:rFonts w:asciiTheme="majorBidi" w:hAnsiTheme="majorBidi" w:cstheme="majorBidi"/>
          <w:sz w:val="24"/>
          <w:szCs w:val="24"/>
        </w:rPr>
        <w:t>Analysis</w:t>
      </w:r>
      <w:r w:rsidRPr="00F458DC">
        <w:rPr>
          <w:rFonts w:asciiTheme="majorBidi" w:hAnsiTheme="majorBidi" w:cstheme="majorBidi"/>
          <w:color w:val="000000"/>
          <w:sz w:val="24"/>
          <w:szCs w:val="24"/>
        </w:rPr>
        <w:t xml:space="preserve">  </w:t>
      </w:r>
      <w:r w:rsidRPr="00F458DC">
        <w:rPr>
          <w:rFonts w:asciiTheme="majorBidi" w:hAnsiTheme="majorBidi" w:cstheme="majorBidi"/>
          <w:sz w:val="24"/>
          <w:szCs w:val="24"/>
        </w:rPr>
        <w:t>the</w:t>
      </w:r>
      <w:proofErr w:type="gramEnd"/>
      <w:r w:rsidRPr="00F458DC">
        <w:rPr>
          <w:rFonts w:asciiTheme="majorBidi" w:hAnsiTheme="majorBidi" w:cstheme="majorBidi"/>
          <w:sz w:val="24"/>
          <w:szCs w:val="24"/>
        </w:rPr>
        <w:t xml:space="preserve"> </w:t>
      </w:r>
      <w:r w:rsidR="00AB7622" w:rsidRPr="00F458DC">
        <w:rPr>
          <w:rFonts w:asciiTheme="majorBidi" w:hAnsiTheme="majorBidi" w:cstheme="majorBidi"/>
          <w:sz w:val="24"/>
          <w:szCs w:val="24"/>
        </w:rPr>
        <w:t>re</w:t>
      </w:r>
      <w:r w:rsidRPr="00F458DC">
        <w:rPr>
          <w:rFonts w:asciiTheme="majorBidi" w:hAnsiTheme="majorBidi" w:cstheme="majorBidi"/>
          <w:sz w:val="24"/>
          <w:szCs w:val="24"/>
        </w:rPr>
        <w:t>classification table shows the accuracy decision prediction %</w:t>
      </w:r>
      <w:r w:rsidRPr="00F458DC">
        <w:rPr>
          <w:rFonts w:asciiTheme="majorBidi" w:hAnsiTheme="majorBidi" w:cstheme="majorBidi"/>
          <w:color w:val="000000"/>
          <w:sz w:val="24"/>
          <w:szCs w:val="24"/>
        </w:rPr>
        <w:t>84</w:t>
      </w:r>
      <w:r w:rsidRPr="00F458DC">
        <w:rPr>
          <w:rFonts w:asciiTheme="majorBidi" w:hAnsiTheme="majorBidi" w:cstheme="majorBidi"/>
          <w:sz w:val="24"/>
          <w:szCs w:val="24"/>
        </w:rPr>
        <w:t xml:space="preserve"> were correctly classified into group recommended for direct, in</w:t>
      </w:r>
      <w:r w:rsidRPr="00F458DC">
        <w:rPr>
          <w:rFonts w:asciiTheme="majorBidi" w:hAnsiTheme="majorBidi" w:cstheme="majorBidi"/>
          <w:color w:val="000000"/>
          <w:sz w:val="24"/>
          <w:szCs w:val="24"/>
        </w:rPr>
        <w:t xml:space="preserve"> </w:t>
      </w:r>
      <w:r w:rsidR="00AB7622" w:rsidRPr="00F458DC">
        <w:rPr>
          <w:rFonts w:asciiTheme="majorBidi" w:hAnsiTheme="majorBidi" w:cstheme="majorBidi"/>
          <w:color w:val="000000"/>
          <w:sz w:val="24"/>
          <w:szCs w:val="24"/>
        </w:rPr>
        <w:t>t</w:t>
      </w:r>
      <w:r w:rsidRPr="00F458DC">
        <w:rPr>
          <w:rFonts w:asciiTheme="majorBidi" w:hAnsiTheme="majorBidi" w:cstheme="majorBidi"/>
          <w:color w:val="000000"/>
          <w:sz w:val="24"/>
          <w:szCs w:val="24"/>
        </w:rPr>
        <w:t>he Standardized Canonical Discriminant Function</w:t>
      </w:r>
      <w:r w:rsidR="00AB7622" w:rsidRPr="00F458DC">
        <w:rPr>
          <w:rFonts w:asciiTheme="majorBidi" w:hAnsiTheme="majorBidi" w:cstheme="majorBidi"/>
          <w:sz w:val="24"/>
          <w:szCs w:val="24"/>
        </w:rPr>
        <w:t>.</w:t>
      </w:r>
      <w:r w:rsidRPr="00F458DC">
        <w:rPr>
          <w:rFonts w:asciiTheme="majorBidi" w:hAnsiTheme="majorBidi" w:cstheme="majorBidi"/>
          <w:sz w:val="24"/>
          <w:szCs w:val="24"/>
        </w:rPr>
        <w:t xml:space="preserve"> </w:t>
      </w:r>
      <w:r w:rsidR="00AB7622" w:rsidRPr="00F458DC">
        <w:rPr>
          <w:rFonts w:asciiTheme="majorBidi" w:hAnsiTheme="majorBidi" w:cstheme="majorBidi"/>
          <w:sz w:val="24"/>
          <w:szCs w:val="24"/>
        </w:rPr>
        <w:t xml:space="preserve">The </w:t>
      </w:r>
      <w:r w:rsidRPr="00F458DC">
        <w:rPr>
          <w:rFonts w:asciiTheme="majorBidi" w:hAnsiTheme="majorBidi" w:cstheme="majorBidi"/>
          <w:sz w:val="24"/>
          <w:szCs w:val="24"/>
        </w:rPr>
        <w:t xml:space="preserve">area under ROC curve reached 89.7%, and (Asymptotic </w:t>
      </w:r>
      <w:r w:rsidR="003924DE" w:rsidRPr="00F458DC">
        <w:rPr>
          <w:rFonts w:asciiTheme="majorBidi" w:hAnsiTheme="majorBidi" w:cstheme="majorBidi"/>
          <w:sz w:val="24"/>
          <w:szCs w:val="24"/>
        </w:rPr>
        <w:t>p-value</w:t>
      </w:r>
      <w:r w:rsidRPr="00F458DC">
        <w:rPr>
          <w:rFonts w:asciiTheme="majorBidi" w:hAnsiTheme="majorBidi" w:cstheme="majorBidi"/>
          <w:sz w:val="24"/>
          <w:szCs w:val="24"/>
        </w:rPr>
        <w:t xml:space="preserve"> = 0.000</w:t>
      </w:r>
      <w:proofErr w:type="gramStart"/>
      <w:r w:rsidRPr="00F458DC">
        <w:rPr>
          <w:rFonts w:asciiTheme="majorBidi" w:hAnsiTheme="majorBidi" w:cstheme="majorBidi"/>
          <w:sz w:val="24"/>
          <w:szCs w:val="24"/>
        </w:rPr>
        <w:t>)ROC</w:t>
      </w:r>
      <w:proofErr w:type="gramEnd"/>
      <w:r w:rsidRPr="00F458DC">
        <w:rPr>
          <w:rFonts w:asciiTheme="majorBidi" w:hAnsiTheme="majorBidi" w:cstheme="majorBidi"/>
          <w:sz w:val="24"/>
          <w:szCs w:val="24"/>
        </w:rPr>
        <w:t xml:space="preserve"> curve was used to compare prediction powers of the models .</w:t>
      </w:r>
    </w:p>
    <w:p w:rsidR="005D3F98" w:rsidRPr="00F458DC" w:rsidRDefault="005D3F98" w:rsidP="00AB7622">
      <w:pPr>
        <w:bidi w:val="0"/>
        <w:spacing w:after="0"/>
        <w:jc w:val="both"/>
        <w:rPr>
          <w:rFonts w:asciiTheme="majorBidi" w:hAnsiTheme="majorBidi" w:cstheme="majorBidi"/>
          <w:sz w:val="24"/>
          <w:szCs w:val="24"/>
        </w:rPr>
      </w:pPr>
      <w:r w:rsidRPr="00F458DC">
        <w:rPr>
          <w:rFonts w:asciiTheme="majorBidi" w:hAnsiTheme="majorBidi" w:cstheme="majorBidi"/>
          <w:sz w:val="24"/>
          <w:szCs w:val="24"/>
        </w:rPr>
        <w:t>To specify a model with the highest prediction</w:t>
      </w:r>
      <w:r w:rsidR="00AB7622" w:rsidRPr="00F458DC">
        <w:rPr>
          <w:rFonts w:asciiTheme="majorBidi" w:hAnsiTheme="majorBidi" w:cstheme="majorBidi"/>
          <w:sz w:val="24"/>
          <w:szCs w:val="24"/>
        </w:rPr>
        <w:t xml:space="preserve"> t</w:t>
      </w:r>
      <w:r w:rsidRPr="00F458DC">
        <w:rPr>
          <w:rFonts w:asciiTheme="majorBidi" w:hAnsiTheme="majorBidi" w:cstheme="majorBidi"/>
          <w:sz w:val="24"/>
          <w:szCs w:val="24"/>
        </w:rPr>
        <w:t>he results illustrated that Logistic Regression Analysis was better than Linear Discriminant Analysis</w:t>
      </w:r>
      <w:r w:rsidR="00255B67" w:rsidRPr="00F458DC">
        <w:rPr>
          <w:rFonts w:asciiTheme="majorBidi" w:hAnsiTheme="majorBidi" w:cstheme="majorBidi"/>
          <w:color w:val="333333"/>
          <w:sz w:val="24"/>
          <w:szCs w:val="24"/>
        </w:rPr>
        <w:t xml:space="preserve"> </w:t>
      </w:r>
      <w:r w:rsidR="00D938A3" w:rsidRPr="00F458DC">
        <w:rPr>
          <w:rFonts w:asciiTheme="majorBidi" w:hAnsiTheme="majorBidi" w:cstheme="majorBidi"/>
          <w:color w:val="333333"/>
          <w:sz w:val="24"/>
          <w:szCs w:val="24"/>
        </w:rPr>
        <w:t>.So</w:t>
      </w:r>
      <w:r w:rsidR="00255B67" w:rsidRPr="00F458DC">
        <w:rPr>
          <w:rFonts w:asciiTheme="majorBidi" w:hAnsiTheme="majorBidi" w:cstheme="majorBidi"/>
          <w:color w:val="333333"/>
          <w:sz w:val="24"/>
          <w:szCs w:val="24"/>
        </w:rPr>
        <w:t xml:space="preserve"> L</w:t>
      </w:r>
      <w:r w:rsidR="00D938A3" w:rsidRPr="00F458DC">
        <w:rPr>
          <w:rFonts w:asciiTheme="majorBidi" w:hAnsiTheme="majorBidi" w:cstheme="majorBidi"/>
          <w:color w:val="333333"/>
          <w:sz w:val="24"/>
          <w:szCs w:val="24"/>
        </w:rPr>
        <w:t>o</w:t>
      </w:r>
      <w:r w:rsidR="00255B67" w:rsidRPr="00F458DC">
        <w:rPr>
          <w:rFonts w:asciiTheme="majorBidi" w:hAnsiTheme="majorBidi" w:cstheme="majorBidi"/>
          <w:color w:val="333333"/>
          <w:sz w:val="24"/>
          <w:szCs w:val="24"/>
        </w:rPr>
        <w:t>gistic regression has emerged as a robust alternative to discriminant analysis</w:t>
      </w:r>
      <w:r w:rsidR="00255B67" w:rsidRPr="00F458DC">
        <w:rPr>
          <w:rFonts w:ascii="Arial" w:hAnsi="Arial" w:cs="Arial"/>
          <w:color w:val="333333"/>
          <w:sz w:val="24"/>
          <w:szCs w:val="24"/>
        </w:rPr>
        <w:t>.</w:t>
      </w:r>
    </w:p>
    <w:p w:rsidR="003C0F04" w:rsidRPr="00F458DC" w:rsidRDefault="003C0F04" w:rsidP="00CD6375">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 xml:space="preserve"> </w:t>
      </w:r>
      <w:r w:rsidRPr="00F458DC">
        <w:rPr>
          <w:rFonts w:asciiTheme="majorBidi" w:hAnsiTheme="majorBidi" w:cstheme="majorBidi"/>
          <w:b/>
          <w:bCs/>
          <w:sz w:val="24"/>
          <w:szCs w:val="24"/>
        </w:rPr>
        <w:t>Keywords</w:t>
      </w:r>
      <w:r w:rsidRPr="00F458DC">
        <w:rPr>
          <w:rFonts w:asciiTheme="majorBidi" w:hAnsiTheme="majorBidi" w:cstheme="majorBidi"/>
          <w:sz w:val="24"/>
          <w:szCs w:val="24"/>
        </w:rPr>
        <w:t>: logistic regression, Maximum Likelihood (Likelihood Ratio Test</w:t>
      </w:r>
      <w:proofErr w:type="gramStart"/>
      <w:r w:rsidRPr="00F458DC">
        <w:rPr>
          <w:rFonts w:asciiTheme="majorBidi" w:hAnsiTheme="majorBidi" w:cstheme="majorBidi"/>
          <w:sz w:val="24"/>
          <w:szCs w:val="24"/>
        </w:rPr>
        <w:t>) ,</w:t>
      </w:r>
      <w:proofErr w:type="gramEnd"/>
      <w:r w:rsidRPr="00F458DC">
        <w:rPr>
          <w:rFonts w:asciiTheme="majorBidi" w:hAnsiTheme="majorBidi" w:cstheme="majorBidi"/>
          <w:sz w:val="24"/>
          <w:szCs w:val="24"/>
        </w:rPr>
        <w:t xml:space="preserve"> (</w:t>
      </w:r>
      <w:proofErr w:type="spellStart"/>
      <w:r w:rsidRPr="00F458DC">
        <w:rPr>
          <w:rFonts w:asciiTheme="majorBidi" w:hAnsiTheme="majorBidi" w:cstheme="majorBidi"/>
          <w:sz w:val="24"/>
          <w:szCs w:val="24"/>
        </w:rPr>
        <w:t>Hosmer</w:t>
      </w:r>
      <w:proofErr w:type="spellEnd"/>
      <w:r w:rsidRPr="00F458DC">
        <w:rPr>
          <w:rFonts w:asciiTheme="majorBidi" w:hAnsiTheme="majorBidi" w:cstheme="majorBidi"/>
          <w:sz w:val="24"/>
          <w:szCs w:val="24"/>
        </w:rPr>
        <w:t xml:space="preserve"> and </w:t>
      </w:r>
      <w:proofErr w:type="spellStart"/>
      <w:r w:rsidRPr="00F458DC">
        <w:rPr>
          <w:rFonts w:asciiTheme="majorBidi" w:hAnsiTheme="majorBidi" w:cstheme="majorBidi"/>
          <w:sz w:val="24"/>
          <w:szCs w:val="24"/>
        </w:rPr>
        <w:t>Lemeshow</w:t>
      </w:r>
      <w:proofErr w:type="spellEnd"/>
      <w:r w:rsidRPr="00F458DC">
        <w:rPr>
          <w:rFonts w:asciiTheme="majorBidi" w:hAnsiTheme="majorBidi" w:cstheme="majorBidi"/>
          <w:sz w:val="24"/>
          <w:szCs w:val="24"/>
        </w:rPr>
        <w:t xml:space="preserve"> test) and (R Square </w:t>
      </w:r>
      <w:proofErr w:type="spellStart"/>
      <w:r w:rsidRPr="00F458DC">
        <w:rPr>
          <w:rFonts w:asciiTheme="majorBidi" w:hAnsiTheme="majorBidi" w:cstheme="majorBidi"/>
          <w:sz w:val="24"/>
          <w:szCs w:val="24"/>
        </w:rPr>
        <w:t>Nagelkerke</w:t>
      </w:r>
      <w:proofErr w:type="spellEnd"/>
      <w:r w:rsidR="00F205A6" w:rsidRPr="00F458DC">
        <w:rPr>
          <w:rFonts w:asciiTheme="majorBidi" w:hAnsiTheme="majorBidi" w:cstheme="majorBidi"/>
          <w:sz w:val="24"/>
          <w:szCs w:val="24"/>
        </w:rPr>
        <w:t>,</w:t>
      </w:r>
      <w:r w:rsidRPr="00F458DC">
        <w:rPr>
          <w:rFonts w:asciiTheme="majorBidi" w:hAnsiTheme="majorBidi" w:cstheme="majorBidi"/>
          <w:sz w:val="24"/>
          <w:szCs w:val="24"/>
        </w:rPr>
        <w:t>)R</w:t>
      </w:r>
      <w:r w:rsidR="00F205A6" w:rsidRPr="00F458DC">
        <w:rPr>
          <w:rFonts w:asciiTheme="majorBidi" w:hAnsiTheme="majorBidi" w:cstheme="majorBidi"/>
          <w:sz w:val="24"/>
          <w:szCs w:val="24"/>
        </w:rPr>
        <w:t xml:space="preserve"> Cox &amp; Snell R-Square , Omnibus Tests,</w:t>
      </w:r>
      <w:r w:rsidR="00707F29" w:rsidRPr="00F458DC">
        <w:rPr>
          <w:rFonts w:asciiTheme="majorBidi" w:hAnsiTheme="majorBidi" w:cstheme="majorBidi"/>
          <w:sz w:val="24"/>
          <w:szCs w:val="24"/>
        </w:rPr>
        <w:t xml:space="preserve"> Discriminant analysis ,</w:t>
      </w:r>
      <w:r w:rsidR="00707F29" w:rsidRPr="00F458DC">
        <w:rPr>
          <w:rFonts w:asciiTheme="majorBidi" w:hAnsiTheme="majorBidi" w:cstheme="majorBidi"/>
          <w:color w:val="000000"/>
          <w:sz w:val="24"/>
          <w:szCs w:val="24"/>
        </w:rPr>
        <w:t xml:space="preserve"> Canonical Correlation</w:t>
      </w:r>
      <w:r w:rsidR="00707F29" w:rsidRPr="00F458DC">
        <w:rPr>
          <w:rFonts w:asciiTheme="majorBidi" w:hAnsiTheme="majorBidi" w:cstheme="majorBidi"/>
          <w:b/>
          <w:bCs/>
          <w:sz w:val="24"/>
          <w:szCs w:val="24"/>
        </w:rPr>
        <w:t>,</w:t>
      </w:r>
      <w:r w:rsidR="00707F29" w:rsidRPr="00F458DC">
        <w:rPr>
          <w:rFonts w:asciiTheme="majorBidi" w:eastAsia="Times New Roman" w:hAnsiTheme="majorBidi" w:cstheme="majorBidi"/>
          <w:sz w:val="24"/>
          <w:szCs w:val="24"/>
        </w:rPr>
        <w:t xml:space="preserve"> </w:t>
      </w:r>
      <w:proofErr w:type="spellStart"/>
      <w:r w:rsidR="00707F29" w:rsidRPr="00F458DC">
        <w:rPr>
          <w:rFonts w:asciiTheme="majorBidi" w:eastAsia="Times New Roman" w:hAnsiTheme="majorBidi" w:cstheme="majorBidi"/>
          <w:sz w:val="24"/>
          <w:szCs w:val="24"/>
        </w:rPr>
        <w:t>Wilk’s</w:t>
      </w:r>
      <w:proofErr w:type="spellEnd"/>
      <w:r w:rsidR="00707F29" w:rsidRPr="00F458DC">
        <w:rPr>
          <w:rFonts w:asciiTheme="majorBidi" w:eastAsia="Times New Roman" w:hAnsiTheme="majorBidi" w:cstheme="majorBidi"/>
          <w:sz w:val="24"/>
          <w:szCs w:val="24"/>
        </w:rPr>
        <w:t xml:space="preserve"> Lambda,</w:t>
      </w:r>
      <w:r w:rsidR="00707F29" w:rsidRPr="00F458DC">
        <w:rPr>
          <w:rFonts w:asciiTheme="majorBidi" w:hAnsiTheme="majorBidi" w:cstheme="majorBidi"/>
          <w:sz w:val="24"/>
          <w:szCs w:val="24"/>
        </w:rPr>
        <w:t xml:space="preserve"> ROC curve</w:t>
      </w:r>
    </w:p>
    <w:p w:rsidR="006431B7" w:rsidRPr="00F458DC" w:rsidRDefault="006431B7" w:rsidP="008955A1">
      <w:pPr>
        <w:pStyle w:val="NormalWeb"/>
        <w:spacing w:before="0" w:beforeAutospacing="0" w:after="0" w:afterAutospacing="0" w:line="360" w:lineRule="atLeast"/>
        <w:jc w:val="both"/>
        <w:textAlignment w:val="baseline"/>
        <w:rPr>
          <w:rFonts w:asciiTheme="majorBidi" w:hAnsiTheme="majorBidi" w:cstheme="majorBidi"/>
        </w:rPr>
      </w:pPr>
      <w:r w:rsidRPr="00F458DC">
        <w:rPr>
          <w:rFonts w:asciiTheme="majorBidi" w:hAnsiTheme="majorBidi" w:cstheme="majorBidi"/>
          <w:b/>
          <w:bCs/>
        </w:rPr>
        <w:t>1</w:t>
      </w:r>
      <w:r w:rsidR="008955A1" w:rsidRPr="00F458DC">
        <w:rPr>
          <w:rFonts w:asciiTheme="majorBidi" w:hAnsiTheme="majorBidi" w:cstheme="majorBidi"/>
          <w:b/>
          <w:bCs/>
        </w:rPr>
        <w:t>.</w:t>
      </w:r>
      <w:r w:rsidRPr="00F458DC">
        <w:rPr>
          <w:rFonts w:asciiTheme="majorBidi" w:hAnsiTheme="majorBidi" w:cstheme="majorBidi"/>
          <w:b/>
          <w:bCs/>
        </w:rPr>
        <w:t xml:space="preserve"> Introduction</w:t>
      </w:r>
    </w:p>
    <w:p w:rsidR="006431B7" w:rsidRPr="00F458DC" w:rsidRDefault="006431B7" w:rsidP="00CD6375">
      <w:pPr>
        <w:keepNext/>
        <w:framePr w:dropCap="drop" w:lines="3" w:h="946" w:hRule="exact" w:wrap="around" w:vAnchor="text" w:hAnchor="page" w:x="1441" w:y="139"/>
        <w:bidi w:val="0"/>
        <w:spacing w:after="0" w:line="946" w:lineRule="exact"/>
        <w:ind w:firstLine="567"/>
        <w:jc w:val="both"/>
        <w:textAlignment w:val="baseline"/>
        <w:rPr>
          <w:rFonts w:asciiTheme="majorBidi" w:hAnsiTheme="majorBidi" w:cstheme="majorBidi"/>
          <w:position w:val="-13"/>
          <w:sz w:val="96"/>
          <w:szCs w:val="96"/>
        </w:rPr>
      </w:pPr>
      <w:r w:rsidRPr="00F458DC">
        <w:rPr>
          <w:rFonts w:asciiTheme="majorBidi" w:hAnsiTheme="majorBidi" w:cstheme="majorBidi"/>
          <w:position w:val="-13"/>
          <w:sz w:val="96"/>
          <w:szCs w:val="96"/>
        </w:rPr>
        <w:t>T</w:t>
      </w:r>
    </w:p>
    <w:p w:rsidR="006431B7" w:rsidRPr="00F458DC" w:rsidRDefault="006431B7" w:rsidP="00CD6375">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                   </w:t>
      </w:r>
    </w:p>
    <w:p w:rsidR="003C0F04" w:rsidRPr="00F458DC" w:rsidRDefault="003C0F04" w:rsidP="00CD6375">
      <w:pPr>
        <w:autoSpaceDE w:val="0"/>
        <w:autoSpaceDN w:val="0"/>
        <w:bidi w:val="0"/>
        <w:adjustRightInd w:val="0"/>
        <w:spacing w:after="0" w:line="240" w:lineRule="auto"/>
        <w:jc w:val="both"/>
        <w:rPr>
          <w:rFonts w:asciiTheme="majorBidi" w:hAnsiTheme="majorBidi" w:cstheme="majorBidi"/>
          <w:sz w:val="24"/>
          <w:szCs w:val="24"/>
        </w:rPr>
      </w:pPr>
      <w:proofErr w:type="gramStart"/>
      <w:r w:rsidRPr="00F458DC">
        <w:rPr>
          <w:rFonts w:asciiTheme="majorBidi" w:hAnsiTheme="majorBidi" w:cstheme="majorBidi"/>
          <w:sz w:val="24"/>
          <w:szCs w:val="24"/>
        </w:rPr>
        <w:t>he</w:t>
      </w:r>
      <w:proofErr w:type="gramEnd"/>
      <w:r w:rsidRPr="00F458DC">
        <w:rPr>
          <w:rFonts w:asciiTheme="majorBidi" w:hAnsiTheme="majorBidi" w:cstheme="majorBidi"/>
          <w:sz w:val="24"/>
          <w:szCs w:val="24"/>
        </w:rPr>
        <w:t xml:space="preserve"> incidence of diabetes has doubled in the last ten years in the</w:t>
      </w:r>
      <w:r w:rsidR="006431B7" w:rsidRPr="00F458DC">
        <w:rPr>
          <w:rFonts w:asciiTheme="majorBidi" w:hAnsiTheme="majorBidi" w:cstheme="majorBidi"/>
          <w:sz w:val="24"/>
          <w:szCs w:val="24"/>
        </w:rPr>
        <w:t xml:space="preserve"> w</w:t>
      </w:r>
      <w:r w:rsidR="00707F29" w:rsidRPr="00F458DC">
        <w:rPr>
          <w:rFonts w:asciiTheme="majorBidi" w:hAnsiTheme="majorBidi" w:cstheme="majorBidi"/>
          <w:sz w:val="24"/>
          <w:szCs w:val="24"/>
        </w:rPr>
        <w:t xml:space="preserve">orld wide </w:t>
      </w:r>
      <w:r w:rsidRPr="00F458DC">
        <w:rPr>
          <w:rFonts w:asciiTheme="majorBidi" w:hAnsiTheme="majorBidi" w:cstheme="majorBidi"/>
          <w:sz w:val="24"/>
          <w:szCs w:val="24"/>
        </w:rPr>
        <w:t>. About 200 million people are infected and about six percent</w:t>
      </w:r>
      <w:r w:rsidR="006431B7" w:rsidRPr="00F458DC">
        <w:rPr>
          <w:rFonts w:asciiTheme="majorBidi" w:hAnsiTheme="majorBidi" w:cstheme="majorBidi"/>
          <w:sz w:val="24"/>
          <w:szCs w:val="24"/>
        </w:rPr>
        <w:t xml:space="preserve"> </w:t>
      </w:r>
      <w:r w:rsidR="00707F29" w:rsidRPr="00F458DC">
        <w:rPr>
          <w:rFonts w:asciiTheme="majorBidi" w:hAnsiTheme="majorBidi" w:cstheme="majorBidi"/>
          <w:sz w:val="24"/>
          <w:szCs w:val="24"/>
        </w:rPr>
        <w:t>increase</w:t>
      </w:r>
      <w:r w:rsidRPr="00F458DC">
        <w:rPr>
          <w:rFonts w:asciiTheme="majorBidi" w:hAnsiTheme="majorBidi" w:cstheme="majorBidi"/>
          <w:sz w:val="24"/>
          <w:szCs w:val="24"/>
        </w:rPr>
        <w:t xml:space="preserve"> in the annual prevalence of diabetes in the world</w:t>
      </w:r>
      <w:r w:rsidR="00CD6375" w:rsidRPr="00F458DC">
        <w:rPr>
          <w:rFonts w:asciiTheme="majorBidi" w:hAnsiTheme="majorBidi" w:cstheme="majorBidi"/>
          <w:sz w:val="24"/>
          <w:szCs w:val="24"/>
        </w:rPr>
        <w:t xml:space="preserve"> </w:t>
      </w:r>
      <w:r w:rsidRPr="00F458DC">
        <w:rPr>
          <w:rFonts w:asciiTheme="majorBidi" w:hAnsiTheme="majorBidi" w:cstheme="majorBidi"/>
          <w:sz w:val="24"/>
          <w:szCs w:val="24"/>
        </w:rPr>
        <w:t>with the proportion in Kurdistan is 10.2% of the population are infected with this disease is ranked 30th in the world.</w:t>
      </w:r>
    </w:p>
    <w:p w:rsidR="003C0F04" w:rsidRPr="00F458DC" w:rsidRDefault="003C0F04" w:rsidP="00F458DC">
      <w:pPr>
        <w:pStyle w:val="NormalWeb"/>
        <w:shd w:val="clear" w:color="auto" w:fill="FFFFFF"/>
        <w:spacing w:before="0" w:beforeAutospacing="0" w:after="0" w:afterAutospacing="0"/>
        <w:jc w:val="both"/>
        <w:textAlignment w:val="baseline"/>
        <w:rPr>
          <w:rFonts w:asciiTheme="majorBidi" w:hAnsiTheme="majorBidi" w:cstheme="majorBidi"/>
        </w:rPr>
      </w:pPr>
      <w:r w:rsidRPr="00F458DC">
        <w:rPr>
          <w:rFonts w:asciiTheme="majorBidi" w:hAnsiTheme="majorBidi" w:cstheme="majorBidi"/>
        </w:rPr>
        <w:t>Diabetes is</w:t>
      </w:r>
      <w:r w:rsidRPr="00F458DC">
        <w:rPr>
          <w:rFonts w:asciiTheme="majorBidi" w:hAnsiTheme="majorBidi" w:cstheme="majorBidi"/>
          <w:color w:val="333333"/>
          <w:bdr w:val="none" w:sz="0" w:space="0" w:color="auto" w:frame="1"/>
        </w:rPr>
        <w:t xml:space="preserve"> a chronic disease that occurs either when the pancreas does not produce enough insulin or when the body cannot effectively use the insulin it produces. Insulin is a hormone that regulates blood sugar. </w:t>
      </w:r>
      <w:r w:rsidR="00925170" w:rsidRPr="00F458DC">
        <w:rPr>
          <w:rFonts w:asciiTheme="majorBidi" w:hAnsiTheme="majorBidi" w:cstheme="majorBidi"/>
          <w:color w:val="333333"/>
          <w:bdr w:val="none" w:sz="0" w:space="0" w:color="auto" w:frame="1"/>
        </w:rPr>
        <w:t>Hyperglycemia,</w:t>
      </w:r>
      <w:r w:rsidRPr="00F458DC">
        <w:rPr>
          <w:rFonts w:asciiTheme="majorBidi" w:hAnsiTheme="majorBidi" w:cstheme="majorBidi"/>
          <w:color w:val="333333"/>
          <w:bdr w:val="none" w:sz="0" w:space="0" w:color="auto" w:frame="1"/>
        </w:rPr>
        <w:t xml:space="preserve"> or raised blood sugar, is a common effect of </w:t>
      </w:r>
      <w:r w:rsidRPr="00F458DC">
        <w:rPr>
          <w:rFonts w:asciiTheme="majorBidi" w:hAnsiTheme="majorBidi" w:cstheme="majorBidi"/>
          <w:color w:val="333333"/>
          <w:bdr w:val="none" w:sz="0" w:space="0" w:color="auto" w:frame="1"/>
        </w:rPr>
        <w:lastRenderedPageBreak/>
        <w:t>uncontrolled diabetes and over time leads to serious damage to many of the body's systems, especially the nerves and blood vessels.</w:t>
      </w:r>
      <w:r w:rsidR="00E506A6" w:rsidRPr="00F458DC">
        <w:rPr>
          <w:rFonts w:asciiTheme="majorBidi" w:hAnsiTheme="majorBidi" w:cstheme="majorBidi"/>
        </w:rPr>
        <w:t xml:space="preserve"> </w:t>
      </w:r>
      <w:r w:rsidRPr="00F458DC">
        <w:rPr>
          <w:rFonts w:asciiTheme="majorBidi" w:hAnsiTheme="majorBidi" w:cstheme="majorBidi"/>
        </w:rPr>
        <w:t>There are different types of diabetes that usually are distinguished at diagnosis</w:t>
      </w:r>
    </w:p>
    <w:p w:rsidR="003C0F04" w:rsidRPr="00F458DC" w:rsidRDefault="003C0F04" w:rsidP="00F458DC">
      <w:pPr>
        <w:autoSpaceDE w:val="0"/>
        <w:autoSpaceDN w:val="0"/>
        <w:bidi w:val="0"/>
        <w:adjustRightInd w:val="0"/>
        <w:spacing w:after="0" w:line="240" w:lineRule="auto"/>
        <w:jc w:val="both"/>
        <w:rPr>
          <w:rFonts w:asciiTheme="majorBidi" w:hAnsiTheme="majorBidi" w:cstheme="majorBidi"/>
          <w:b/>
          <w:bCs/>
          <w:color w:val="333333"/>
          <w:sz w:val="24"/>
          <w:szCs w:val="24"/>
        </w:rPr>
      </w:pPr>
      <w:r w:rsidRPr="00F458DC">
        <w:rPr>
          <w:rFonts w:asciiTheme="majorBidi" w:hAnsiTheme="majorBidi" w:cstheme="majorBidi"/>
          <w:sz w:val="24"/>
          <w:szCs w:val="24"/>
        </w:rPr>
        <w:t xml:space="preserve"> </w:t>
      </w:r>
      <w:r w:rsidRPr="00F458DC">
        <w:rPr>
          <w:rFonts w:asciiTheme="majorBidi" w:hAnsiTheme="majorBidi" w:cstheme="majorBidi"/>
          <w:b/>
          <w:bCs/>
          <w:color w:val="333333"/>
          <w:sz w:val="24"/>
          <w:szCs w:val="24"/>
          <w:bdr w:val="none" w:sz="0" w:space="0" w:color="auto" w:frame="1"/>
        </w:rPr>
        <w:t>Type 1 diabetes</w:t>
      </w:r>
      <w:r w:rsidRPr="00F458DC">
        <w:rPr>
          <w:rFonts w:asciiTheme="majorBidi" w:hAnsiTheme="majorBidi" w:cstheme="majorBidi"/>
          <w:color w:val="333333"/>
          <w:sz w:val="24"/>
          <w:szCs w:val="24"/>
          <w:bdr w:val="none" w:sz="0" w:space="0" w:color="auto" w:frame="1"/>
        </w:rPr>
        <w:t xml:space="preserve"> (it is known as an insulin-dependent, juvenile or childhood-onset) is characterized by deficient insulin production and requires daily administration of insulin. The cause of type 1 diabetes is not known and it is not preventable with current knowledge. </w:t>
      </w:r>
    </w:p>
    <w:p w:rsidR="003C0F04" w:rsidRPr="00F458DC" w:rsidRDefault="003C0F04" w:rsidP="00F458DC">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b/>
          <w:bCs/>
          <w:color w:val="333333"/>
          <w:sz w:val="24"/>
          <w:szCs w:val="24"/>
        </w:rPr>
        <w:t>Type 2 diabetes</w:t>
      </w:r>
      <w:r w:rsidRPr="00F458DC">
        <w:rPr>
          <w:rFonts w:asciiTheme="majorBidi" w:hAnsiTheme="majorBidi" w:cstheme="majorBidi"/>
          <w:color w:val="333333"/>
          <w:sz w:val="24"/>
          <w:szCs w:val="24"/>
          <w:bdr w:val="none" w:sz="0" w:space="0" w:color="auto" w:frame="1"/>
        </w:rPr>
        <w:t xml:space="preserve"> (Formerly called non-insulin-dependent, or adult-onset) results from the body’s ineffective use of insulin. Type 2 diabetes comprises the majority of people with diabetes around the world, and is largely the result of excess body weight and physical inactivity. </w:t>
      </w:r>
    </w:p>
    <w:p w:rsidR="003C0F04" w:rsidRPr="00F458DC" w:rsidRDefault="003C0F04" w:rsidP="00F458DC">
      <w:pPr>
        <w:autoSpaceDE w:val="0"/>
        <w:autoSpaceDN w:val="0"/>
        <w:bidi w:val="0"/>
        <w:adjustRightInd w:val="0"/>
        <w:spacing w:after="0" w:line="240" w:lineRule="auto"/>
        <w:jc w:val="both"/>
        <w:rPr>
          <w:rFonts w:asciiTheme="majorBidi" w:eastAsia="Times New Roman" w:hAnsiTheme="majorBidi" w:cstheme="majorBidi"/>
          <w:color w:val="333333"/>
          <w:sz w:val="24"/>
          <w:szCs w:val="24"/>
        </w:rPr>
      </w:pPr>
      <w:r w:rsidRPr="00F458DC">
        <w:rPr>
          <w:rFonts w:asciiTheme="majorBidi" w:hAnsiTheme="majorBidi" w:cstheme="majorBidi"/>
          <w:sz w:val="24"/>
          <w:szCs w:val="24"/>
        </w:rPr>
        <w:t xml:space="preserve">According to </w:t>
      </w:r>
      <w:r w:rsidRPr="00F458DC">
        <w:rPr>
          <w:rFonts w:asciiTheme="majorBidi" w:hAnsiTheme="majorBidi" w:cstheme="majorBidi"/>
          <w:color w:val="333333"/>
          <w:sz w:val="24"/>
          <w:szCs w:val="24"/>
          <w:shd w:val="clear" w:color="auto" w:fill="FFFFFF"/>
        </w:rPr>
        <w:t>the</w:t>
      </w:r>
      <w:r w:rsidRPr="00F458DC">
        <w:rPr>
          <w:rFonts w:asciiTheme="majorBidi" w:hAnsiTheme="majorBidi" w:cstheme="majorBidi"/>
          <w:sz w:val="24"/>
          <w:szCs w:val="24"/>
        </w:rPr>
        <w:t xml:space="preserve"> World Health Organization (</w:t>
      </w:r>
      <w:r w:rsidRPr="00F458DC">
        <w:rPr>
          <w:rFonts w:asciiTheme="majorBidi" w:hAnsiTheme="majorBidi" w:cstheme="majorBidi"/>
          <w:color w:val="333333"/>
          <w:sz w:val="24"/>
          <w:szCs w:val="24"/>
          <w:shd w:val="clear" w:color="auto" w:fill="FFFFFF"/>
        </w:rPr>
        <w:t>WHO) "Global report on diabetes"</w:t>
      </w:r>
      <w:r w:rsidRPr="00F458DC">
        <w:rPr>
          <w:rFonts w:asciiTheme="majorBidi" w:hAnsiTheme="majorBidi" w:cstheme="majorBidi"/>
          <w:sz w:val="24"/>
          <w:szCs w:val="24"/>
        </w:rPr>
        <w:t xml:space="preserve"> </w:t>
      </w:r>
      <w:r w:rsidRPr="00F458DC">
        <w:rPr>
          <w:rFonts w:asciiTheme="majorBidi" w:hAnsiTheme="majorBidi" w:cstheme="majorBidi"/>
          <w:color w:val="222222"/>
          <w:sz w:val="24"/>
          <w:szCs w:val="24"/>
          <w:shd w:val="clear" w:color="auto" w:fill="FFFFFF"/>
        </w:rPr>
        <w:t>The number of people with diabetes </w:t>
      </w:r>
      <w:r w:rsidRPr="00F458DC">
        <w:rPr>
          <w:rFonts w:asciiTheme="majorBidi" w:hAnsiTheme="majorBidi" w:cstheme="majorBidi"/>
          <w:color w:val="333333"/>
          <w:sz w:val="24"/>
          <w:szCs w:val="24"/>
        </w:rPr>
        <w:t>has risen from 108 million in 1980 to 422 million in 2014.</w:t>
      </w:r>
      <w:r w:rsidRPr="00F458DC">
        <w:rPr>
          <w:rFonts w:asciiTheme="majorBidi" w:eastAsia="Times New Roman" w:hAnsiTheme="majorBidi" w:cstheme="majorBidi"/>
          <w:color w:val="333333"/>
          <w:sz w:val="24"/>
          <w:szCs w:val="24"/>
        </w:rPr>
        <w:t xml:space="preserve">The global prevalence of </w:t>
      </w:r>
      <w:proofErr w:type="gramStart"/>
      <w:r w:rsidRPr="00F458DC">
        <w:rPr>
          <w:rFonts w:asciiTheme="majorBidi" w:eastAsia="Times New Roman" w:hAnsiTheme="majorBidi" w:cstheme="majorBidi"/>
          <w:color w:val="333333"/>
          <w:sz w:val="24"/>
          <w:szCs w:val="24"/>
        </w:rPr>
        <w:t>diabetes  among</w:t>
      </w:r>
      <w:proofErr w:type="gramEnd"/>
      <w:r w:rsidRPr="00F458DC">
        <w:rPr>
          <w:rFonts w:asciiTheme="majorBidi" w:eastAsia="Times New Roman" w:hAnsiTheme="majorBidi" w:cstheme="majorBidi"/>
          <w:color w:val="333333"/>
          <w:sz w:val="24"/>
          <w:szCs w:val="24"/>
        </w:rPr>
        <w:t xml:space="preserve"> adults over 18 years of age has risen from 4.7% in 1980 to 8.5% in 2014 .Diabetes prevalence has been rising more rapidly in middle- and low-income countries.</w:t>
      </w:r>
      <w:r w:rsidRPr="00F458DC">
        <w:rPr>
          <w:rFonts w:asciiTheme="majorBidi" w:hAnsiTheme="majorBidi" w:cstheme="majorBidi"/>
          <w:color w:val="333333"/>
          <w:sz w:val="24"/>
          <w:szCs w:val="24"/>
        </w:rPr>
        <w:t xml:space="preserve"> </w:t>
      </w:r>
      <w:r w:rsidRPr="00F458DC">
        <w:rPr>
          <w:rFonts w:asciiTheme="majorBidi" w:eastAsia="Times New Roman" w:hAnsiTheme="majorBidi" w:cstheme="majorBidi"/>
          <w:color w:val="333333"/>
          <w:sz w:val="24"/>
          <w:szCs w:val="24"/>
        </w:rPr>
        <w:t xml:space="preserve">In 2015, an estimated 1.6 million deaths were directly caused by diabetes. </w:t>
      </w:r>
    </w:p>
    <w:p w:rsidR="003C0F04" w:rsidRPr="00F458DC" w:rsidRDefault="003C0F04" w:rsidP="00F458DC">
      <w:pPr>
        <w:autoSpaceDE w:val="0"/>
        <w:autoSpaceDN w:val="0"/>
        <w:bidi w:val="0"/>
        <w:adjustRightInd w:val="0"/>
        <w:spacing w:after="0" w:line="240" w:lineRule="auto"/>
        <w:jc w:val="both"/>
        <w:rPr>
          <w:rFonts w:asciiTheme="majorBidi" w:eastAsia="Times New Roman" w:hAnsiTheme="majorBidi" w:cstheme="majorBidi"/>
          <w:color w:val="333333"/>
          <w:sz w:val="24"/>
          <w:szCs w:val="24"/>
        </w:rPr>
      </w:pPr>
      <w:r w:rsidRPr="00F458DC">
        <w:rPr>
          <w:rFonts w:asciiTheme="majorBidi" w:eastAsia="Times New Roman" w:hAnsiTheme="majorBidi" w:cstheme="majorBidi"/>
          <w:color w:val="333333"/>
          <w:sz w:val="24"/>
          <w:szCs w:val="24"/>
        </w:rPr>
        <w:t>WHO projects that diabetes will be the seventh leading cause of death in 2030</w:t>
      </w:r>
      <w:r w:rsidR="006814B2" w:rsidRPr="00F458DC">
        <w:rPr>
          <w:rFonts w:asciiTheme="majorBidi" w:eastAsia="Times New Roman" w:hAnsiTheme="majorBidi" w:cstheme="majorBidi"/>
          <w:color w:val="333333"/>
          <w:sz w:val="24"/>
          <w:szCs w:val="24"/>
        </w:rPr>
        <w:t>.</w:t>
      </w:r>
    </w:p>
    <w:p w:rsidR="003C0F04" w:rsidRPr="00F458DC" w:rsidRDefault="003C0F04" w:rsidP="00F458DC">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eastAsia="Times New Roman" w:hAnsiTheme="majorBidi" w:cstheme="majorBidi"/>
          <w:color w:val="333333"/>
          <w:sz w:val="24"/>
          <w:szCs w:val="24"/>
        </w:rPr>
        <w:t> </w:t>
      </w:r>
      <w:r w:rsidR="006814B2" w:rsidRPr="00F458DC">
        <w:rPr>
          <w:rFonts w:asciiTheme="majorBidi" w:hAnsiTheme="majorBidi" w:cstheme="majorBidi"/>
          <w:sz w:val="24"/>
          <w:szCs w:val="24"/>
        </w:rPr>
        <w:t>In</w:t>
      </w:r>
      <w:r w:rsidRPr="00F458DC">
        <w:rPr>
          <w:rFonts w:asciiTheme="majorBidi" w:hAnsiTheme="majorBidi" w:cstheme="majorBidi"/>
          <w:sz w:val="24"/>
          <w:szCs w:val="24"/>
        </w:rPr>
        <w:t xml:space="preserve"> this study, the two classification methods namely linear discriminant analysis (LDA) and logistic regression</w:t>
      </w:r>
      <w:r w:rsidR="009B5974" w:rsidRPr="00F458DC">
        <w:rPr>
          <w:rFonts w:asciiTheme="majorBidi" w:hAnsiTheme="majorBidi" w:cstheme="majorBidi"/>
          <w:sz w:val="24"/>
          <w:szCs w:val="24"/>
        </w:rPr>
        <w:t xml:space="preserve"> analysis</w:t>
      </w:r>
      <w:r w:rsidRPr="00F458DC">
        <w:rPr>
          <w:rFonts w:asciiTheme="majorBidi" w:hAnsiTheme="majorBidi" w:cstheme="majorBidi"/>
          <w:sz w:val="24"/>
          <w:szCs w:val="24"/>
        </w:rPr>
        <w:t xml:space="preserve"> (LRA) are </w:t>
      </w:r>
      <w:proofErr w:type="gramStart"/>
      <w:r w:rsidR="009A0A8D" w:rsidRPr="00F458DC">
        <w:rPr>
          <w:rFonts w:asciiTheme="majorBidi" w:hAnsiTheme="majorBidi" w:cstheme="majorBidi"/>
          <w:sz w:val="24"/>
          <w:szCs w:val="24"/>
        </w:rPr>
        <w:t>used,</w:t>
      </w:r>
      <w:proofErr w:type="gramEnd"/>
      <w:r w:rsidR="006814B2" w:rsidRPr="00F458DC">
        <w:rPr>
          <w:rFonts w:asciiTheme="majorBidi" w:hAnsiTheme="majorBidi" w:cstheme="majorBidi"/>
          <w:sz w:val="24"/>
          <w:szCs w:val="24"/>
        </w:rPr>
        <w:t xml:space="preserve"> both of them</w:t>
      </w:r>
      <w:r w:rsidRPr="00F458DC">
        <w:rPr>
          <w:rFonts w:asciiTheme="majorBidi" w:hAnsiTheme="majorBidi" w:cstheme="majorBidi"/>
          <w:sz w:val="24"/>
          <w:szCs w:val="24"/>
        </w:rPr>
        <w:t xml:space="preserve"> are two widely used multivariate statistical methods for data analysis with categorical outcome variables. Both methods can construct linear classification model which creates a linear boundary between two groups.</w:t>
      </w:r>
    </w:p>
    <w:p w:rsidR="009A0A8D" w:rsidRPr="00F458DC" w:rsidRDefault="003C0F04" w:rsidP="00F458DC">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Logistic Regression is a linear regression in terms of the relationship between the (dependent Variable) and a set of extant variables or explanatory variables and </w:t>
      </w:r>
      <w:r w:rsidR="009B5974" w:rsidRPr="00F458DC">
        <w:rPr>
          <w:rFonts w:asciiTheme="majorBidi" w:hAnsiTheme="majorBidi" w:cstheme="majorBidi"/>
          <w:sz w:val="24"/>
          <w:szCs w:val="24"/>
        </w:rPr>
        <w:t xml:space="preserve">Linear </w:t>
      </w:r>
      <w:r w:rsidRPr="00F458DC">
        <w:rPr>
          <w:rFonts w:asciiTheme="majorBidi" w:hAnsiTheme="majorBidi" w:cstheme="majorBidi"/>
          <w:sz w:val="24"/>
          <w:szCs w:val="24"/>
        </w:rPr>
        <w:t>Discriminant analysis is a statistical analysis usually is useful in determining whether a set of variables is effective in predicting category membership to predict a </w:t>
      </w:r>
      <w:hyperlink r:id="rId8" w:tooltip="Categorical variable" w:history="1">
        <w:r w:rsidRPr="00F458DC">
          <w:rPr>
            <w:rStyle w:val="Hyperlink"/>
            <w:rFonts w:asciiTheme="majorBidi" w:hAnsiTheme="majorBidi" w:cstheme="majorBidi"/>
            <w:color w:val="auto"/>
            <w:sz w:val="24"/>
            <w:szCs w:val="24"/>
            <w:u w:val="none"/>
          </w:rPr>
          <w:t>categorical</w:t>
        </w:r>
      </w:hyperlink>
      <w:r w:rsidRPr="00F458DC">
        <w:rPr>
          <w:rFonts w:asciiTheme="majorBidi" w:hAnsiTheme="majorBidi" w:cstheme="majorBidi"/>
          <w:sz w:val="24"/>
          <w:szCs w:val="24"/>
        </w:rPr>
        <w:t> </w:t>
      </w:r>
      <w:hyperlink r:id="rId9" w:tooltip="Dependent variable" w:history="1">
        <w:r w:rsidRPr="00F458DC">
          <w:rPr>
            <w:rStyle w:val="Hyperlink"/>
            <w:rFonts w:asciiTheme="majorBidi" w:hAnsiTheme="majorBidi" w:cstheme="majorBidi"/>
            <w:color w:val="auto"/>
            <w:sz w:val="24"/>
            <w:szCs w:val="24"/>
            <w:u w:val="none"/>
          </w:rPr>
          <w:t>dependent</w:t>
        </w:r>
      </w:hyperlink>
      <w:r w:rsidRPr="00F458DC">
        <w:rPr>
          <w:rFonts w:asciiTheme="majorBidi" w:hAnsiTheme="majorBidi" w:cstheme="majorBidi"/>
          <w:sz w:val="24"/>
          <w:szCs w:val="24"/>
        </w:rPr>
        <w:t> </w:t>
      </w:r>
      <w:hyperlink r:id="rId10" w:anchor="Applied_statistics" w:tooltip="Variable (mathematics)" w:history="1">
        <w:r w:rsidRPr="00F458DC">
          <w:rPr>
            <w:rStyle w:val="Hyperlink"/>
            <w:rFonts w:asciiTheme="majorBidi" w:hAnsiTheme="majorBidi" w:cstheme="majorBidi"/>
            <w:color w:val="auto"/>
            <w:sz w:val="24"/>
            <w:szCs w:val="24"/>
            <w:u w:val="none"/>
          </w:rPr>
          <w:t>variable</w:t>
        </w:r>
      </w:hyperlink>
      <w:r w:rsidRPr="00F458DC">
        <w:rPr>
          <w:rFonts w:asciiTheme="majorBidi" w:hAnsiTheme="majorBidi" w:cstheme="majorBidi"/>
          <w:sz w:val="24"/>
          <w:szCs w:val="24"/>
        </w:rPr>
        <w:t> by one or more </w:t>
      </w:r>
      <w:hyperlink r:id="rId11" w:tooltip="Continuous variable" w:history="1">
        <w:r w:rsidRPr="00F458DC">
          <w:rPr>
            <w:rStyle w:val="Hyperlink"/>
            <w:rFonts w:asciiTheme="majorBidi" w:hAnsiTheme="majorBidi" w:cstheme="majorBidi"/>
            <w:color w:val="auto"/>
            <w:sz w:val="24"/>
            <w:szCs w:val="24"/>
            <w:u w:val="none"/>
          </w:rPr>
          <w:t>continuous</w:t>
        </w:r>
      </w:hyperlink>
      <w:r w:rsidRPr="00F458DC">
        <w:rPr>
          <w:rFonts w:asciiTheme="majorBidi" w:hAnsiTheme="majorBidi" w:cstheme="majorBidi"/>
          <w:sz w:val="24"/>
          <w:szCs w:val="24"/>
        </w:rPr>
        <w:t> or </w:t>
      </w:r>
      <w:hyperlink r:id="rId12" w:tooltip="Binary variable" w:history="1">
        <w:r w:rsidRPr="00F458DC">
          <w:rPr>
            <w:rStyle w:val="Hyperlink"/>
            <w:rFonts w:asciiTheme="majorBidi" w:hAnsiTheme="majorBidi" w:cstheme="majorBidi"/>
            <w:color w:val="auto"/>
            <w:sz w:val="24"/>
            <w:szCs w:val="24"/>
            <w:u w:val="none"/>
          </w:rPr>
          <w:t>binary</w:t>
        </w:r>
      </w:hyperlink>
      <w:r w:rsidRPr="00F458DC">
        <w:rPr>
          <w:rFonts w:asciiTheme="majorBidi" w:hAnsiTheme="majorBidi" w:cstheme="majorBidi"/>
          <w:sz w:val="24"/>
          <w:szCs w:val="24"/>
        </w:rPr>
        <w:t> </w:t>
      </w:r>
      <w:hyperlink r:id="rId13" w:tooltip="Independent variable" w:history="1">
        <w:r w:rsidRPr="00F458DC">
          <w:rPr>
            <w:rStyle w:val="Hyperlink"/>
            <w:rFonts w:asciiTheme="majorBidi" w:hAnsiTheme="majorBidi" w:cstheme="majorBidi"/>
            <w:color w:val="auto"/>
            <w:sz w:val="24"/>
            <w:szCs w:val="24"/>
            <w:u w:val="none"/>
          </w:rPr>
          <w:t>independent</w:t>
        </w:r>
      </w:hyperlink>
      <w:r w:rsidRPr="00F458DC">
        <w:rPr>
          <w:rFonts w:asciiTheme="majorBidi" w:hAnsiTheme="majorBidi" w:cstheme="majorBidi"/>
          <w:sz w:val="24"/>
          <w:szCs w:val="24"/>
        </w:rPr>
        <w:t> variables (called predictor variables).</w:t>
      </w:r>
      <w:r w:rsidR="009A0A8D" w:rsidRPr="00F458DC">
        <w:rPr>
          <w:rFonts w:asciiTheme="majorBidi" w:hAnsiTheme="majorBidi" w:cstheme="majorBidi"/>
          <w:sz w:val="24"/>
          <w:szCs w:val="24"/>
        </w:rPr>
        <w:t xml:space="preserve"> Both methods can construct linear classification model which creates a linear boundary between two groups. In other words, LDA and LR</w:t>
      </w:r>
      <w:r w:rsidR="00E506A6" w:rsidRPr="00F458DC">
        <w:rPr>
          <w:rFonts w:asciiTheme="majorBidi" w:hAnsiTheme="majorBidi" w:cstheme="majorBidi"/>
          <w:sz w:val="24"/>
          <w:szCs w:val="24"/>
        </w:rPr>
        <w:t>A</w:t>
      </w:r>
      <w:r w:rsidR="009A0A8D" w:rsidRPr="00F458DC">
        <w:rPr>
          <w:rFonts w:asciiTheme="majorBidi" w:hAnsiTheme="majorBidi" w:cstheme="majorBidi"/>
          <w:sz w:val="24"/>
          <w:szCs w:val="24"/>
        </w:rPr>
        <w:t xml:space="preserve"> assist in profiling the characteristics of the subjects being studied and then assign them to the most suitable group. Both methods are found to be different in their basic assumptions. LDA makes a few assumptions such as the explanatory or predictor variables must be normally distributed. LR</w:t>
      </w:r>
      <w:r w:rsidR="009B5974" w:rsidRPr="00F458DC">
        <w:rPr>
          <w:rFonts w:asciiTheme="majorBidi" w:hAnsiTheme="majorBidi" w:cstheme="majorBidi"/>
          <w:sz w:val="24"/>
          <w:szCs w:val="24"/>
        </w:rPr>
        <w:t>A</w:t>
      </w:r>
      <w:r w:rsidR="009A0A8D" w:rsidRPr="00F458DC">
        <w:rPr>
          <w:rFonts w:asciiTheme="majorBidi" w:hAnsiTheme="majorBidi" w:cstheme="majorBidi"/>
          <w:sz w:val="24"/>
          <w:szCs w:val="24"/>
        </w:rPr>
        <w:t xml:space="preserve"> appears as a robust alternative to LDA as it does not need any underlying assumption made on the distribution of the data. Hence, LR has always been suggested as the first choice to carry out data classification especially for a situation where the data is not normally distributed. Nevertheless, computing time of LR is much</w:t>
      </w:r>
      <w:r w:rsidR="009B5974" w:rsidRPr="00F458DC">
        <w:rPr>
          <w:rFonts w:asciiTheme="majorBidi" w:hAnsiTheme="majorBidi" w:cstheme="majorBidi"/>
          <w:sz w:val="24"/>
          <w:szCs w:val="24"/>
        </w:rPr>
        <w:t xml:space="preserve"> </w:t>
      </w:r>
      <w:r w:rsidR="009A0A8D" w:rsidRPr="00F458DC">
        <w:rPr>
          <w:rFonts w:asciiTheme="majorBidi" w:hAnsiTheme="majorBidi" w:cstheme="majorBidi"/>
          <w:sz w:val="24"/>
          <w:szCs w:val="24"/>
        </w:rPr>
        <w:t>longer than the time taken by LDA, making it a less desirable alternative to LDA.</w:t>
      </w:r>
    </w:p>
    <w:p w:rsidR="0026149F" w:rsidRPr="00F458DC" w:rsidRDefault="00925170" w:rsidP="00F458DC">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This study puts its focus on the problem of choosing between the two methods, and set some guidelines for proper choice.</w:t>
      </w:r>
    </w:p>
    <w:p w:rsidR="000C394F" w:rsidRPr="00F458DC" w:rsidRDefault="000C394F" w:rsidP="00F458DC">
      <w:pPr>
        <w:autoSpaceDE w:val="0"/>
        <w:autoSpaceDN w:val="0"/>
        <w:bidi w:val="0"/>
        <w:adjustRightInd w:val="0"/>
        <w:spacing w:after="0" w:line="240" w:lineRule="auto"/>
        <w:jc w:val="both"/>
        <w:rPr>
          <w:rFonts w:asciiTheme="majorBidi" w:hAnsiTheme="majorBidi" w:cstheme="majorBidi"/>
          <w:b/>
          <w:bCs/>
          <w:sz w:val="24"/>
          <w:szCs w:val="24"/>
        </w:rPr>
      </w:pPr>
    </w:p>
    <w:p w:rsidR="003C0F04" w:rsidRPr="00F458DC" w:rsidRDefault="008955A1" w:rsidP="00F458DC">
      <w:pPr>
        <w:autoSpaceDE w:val="0"/>
        <w:autoSpaceDN w:val="0"/>
        <w:bidi w:val="0"/>
        <w:adjustRightInd w:val="0"/>
        <w:spacing w:after="0" w:line="240" w:lineRule="auto"/>
        <w:jc w:val="both"/>
        <w:rPr>
          <w:rFonts w:asciiTheme="majorBidi" w:hAnsiTheme="majorBidi" w:cstheme="majorBidi"/>
          <w:b/>
          <w:bCs/>
          <w:sz w:val="24"/>
          <w:szCs w:val="24"/>
        </w:rPr>
      </w:pPr>
      <w:proofErr w:type="gramStart"/>
      <w:r w:rsidRPr="00F458DC">
        <w:rPr>
          <w:rFonts w:asciiTheme="majorBidi" w:hAnsiTheme="majorBidi" w:cstheme="majorBidi"/>
          <w:b/>
          <w:bCs/>
          <w:sz w:val="24"/>
          <w:szCs w:val="24"/>
        </w:rPr>
        <w:t>2.</w:t>
      </w:r>
      <w:r w:rsidR="003C0F04" w:rsidRPr="00F458DC">
        <w:rPr>
          <w:rFonts w:asciiTheme="majorBidi" w:hAnsiTheme="majorBidi" w:cstheme="majorBidi"/>
          <w:b/>
          <w:bCs/>
          <w:sz w:val="24"/>
          <w:szCs w:val="24"/>
        </w:rPr>
        <w:t>Objectives</w:t>
      </w:r>
      <w:proofErr w:type="gramEnd"/>
      <w:r w:rsidR="003C0F04" w:rsidRPr="00F458DC">
        <w:rPr>
          <w:rFonts w:asciiTheme="majorBidi" w:hAnsiTheme="majorBidi" w:cstheme="majorBidi"/>
          <w:b/>
          <w:bCs/>
          <w:sz w:val="24"/>
          <w:szCs w:val="24"/>
        </w:rPr>
        <w:t xml:space="preserve"> of the study</w:t>
      </w:r>
    </w:p>
    <w:p w:rsidR="00925170" w:rsidRPr="00F458DC" w:rsidRDefault="00177606" w:rsidP="00F458DC">
      <w:pPr>
        <w:pStyle w:val="NormalWeb"/>
        <w:shd w:val="clear" w:color="auto" w:fill="FFFFFF"/>
        <w:spacing w:before="0" w:beforeAutospacing="0" w:after="0" w:afterAutospacing="0"/>
        <w:ind w:firstLine="720"/>
        <w:jc w:val="both"/>
        <w:rPr>
          <w:rFonts w:asciiTheme="majorBidi" w:hAnsiTheme="majorBidi" w:cstheme="majorBidi"/>
          <w:b/>
          <w:bCs/>
        </w:rPr>
      </w:pPr>
      <w:r w:rsidRPr="00F458DC">
        <w:rPr>
          <w:rFonts w:asciiTheme="majorBidi" w:hAnsiTheme="majorBidi" w:cstheme="majorBidi"/>
        </w:rPr>
        <w:t>The study aims</w:t>
      </w:r>
      <w:r w:rsidR="00925170" w:rsidRPr="00F458DC">
        <w:rPr>
          <w:rFonts w:asciiTheme="majorBidi" w:hAnsiTheme="majorBidi" w:cstheme="majorBidi"/>
        </w:rPr>
        <w:t xml:space="preserve"> the comparison between the LDA and LR is based on several measures of predictive accuracy</w:t>
      </w:r>
      <w:r w:rsidRPr="00F458DC">
        <w:rPr>
          <w:rFonts w:asciiTheme="majorBidi" w:hAnsiTheme="majorBidi" w:cstheme="majorBidi"/>
        </w:rPr>
        <w:t xml:space="preserve"> to choose the best statistical model for </w:t>
      </w:r>
      <w:r w:rsidR="00CD6375" w:rsidRPr="00F458DC">
        <w:rPr>
          <w:rFonts w:asciiTheme="majorBidi" w:hAnsiTheme="majorBidi" w:cstheme="majorBidi"/>
        </w:rPr>
        <w:t xml:space="preserve">identify </w:t>
      </w:r>
      <w:r w:rsidRPr="00F458DC">
        <w:rPr>
          <w:rFonts w:asciiTheme="majorBidi" w:hAnsiTheme="majorBidi" w:cstheme="majorBidi"/>
        </w:rPr>
        <w:t xml:space="preserve">risk factors of </w:t>
      </w:r>
      <w:r w:rsidRPr="00F458DC">
        <w:rPr>
          <w:rFonts w:asciiTheme="majorBidi" w:hAnsiTheme="majorBidi" w:cstheme="majorBidi"/>
          <w:color w:val="333333"/>
        </w:rPr>
        <w:t>diabetes</w:t>
      </w:r>
      <w:r w:rsidR="00AF61C4" w:rsidRPr="00F458DC">
        <w:rPr>
          <w:rFonts w:asciiTheme="majorBidi" w:hAnsiTheme="majorBidi" w:cstheme="majorBidi"/>
        </w:rPr>
        <w:t xml:space="preserve"> </w:t>
      </w:r>
      <w:r w:rsidR="00CD6375" w:rsidRPr="00F458DC">
        <w:rPr>
          <w:rFonts w:asciiTheme="majorBidi" w:hAnsiTheme="majorBidi" w:cstheme="majorBidi"/>
        </w:rPr>
        <w:t>by</w:t>
      </w:r>
      <w:r w:rsidRPr="00F458DC">
        <w:rPr>
          <w:rFonts w:asciiTheme="majorBidi" w:hAnsiTheme="majorBidi" w:cstheme="majorBidi"/>
        </w:rPr>
        <w:t xml:space="preserve"> each </w:t>
      </w:r>
      <w:r w:rsidR="00CD6375" w:rsidRPr="00F458DC">
        <w:rPr>
          <w:rFonts w:asciiTheme="majorBidi" w:hAnsiTheme="majorBidi" w:cstheme="majorBidi"/>
        </w:rPr>
        <w:t>method.</w:t>
      </w:r>
    </w:p>
    <w:p w:rsidR="00CD6375" w:rsidRPr="00F458DC" w:rsidRDefault="00CD6375" w:rsidP="00F458DC">
      <w:pPr>
        <w:pStyle w:val="Default"/>
        <w:jc w:val="both"/>
        <w:rPr>
          <w:rFonts w:asciiTheme="majorBidi" w:hAnsiTheme="majorBidi" w:cstheme="majorBidi"/>
          <w:b/>
          <w:bCs/>
        </w:rPr>
      </w:pPr>
    </w:p>
    <w:p w:rsidR="003C0F04" w:rsidRPr="00F458DC" w:rsidRDefault="008955A1" w:rsidP="00F458DC">
      <w:pPr>
        <w:pStyle w:val="Default"/>
        <w:jc w:val="both"/>
        <w:rPr>
          <w:rFonts w:asciiTheme="majorBidi" w:hAnsiTheme="majorBidi" w:cstheme="majorBidi"/>
          <w:b/>
          <w:bCs/>
        </w:rPr>
      </w:pPr>
      <w:proofErr w:type="gramStart"/>
      <w:r w:rsidRPr="00F458DC">
        <w:rPr>
          <w:rFonts w:asciiTheme="majorBidi" w:hAnsiTheme="majorBidi" w:cstheme="majorBidi"/>
          <w:b/>
          <w:bCs/>
        </w:rPr>
        <w:t>3.</w:t>
      </w:r>
      <w:r w:rsidR="003C0F04" w:rsidRPr="00F458DC">
        <w:rPr>
          <w:rFonts w:asciiTheme="majorBidi" w:hAnsiTheme="majorBidi" w:cstheme="majorBidi"/>
          <w:b/>
          <w:bCs/>
        </w:rPr>
        <w:t>Methods</w:t>
      </w:r>
      <w:proofErr w:type="gramEnd"/>
      <w:r w:rsidR="003C0F04" w:rsidRPr="00F458DC">
        <w:rPr>
          <w:rFonts w:asciiTheme="majorBidi" w:hAnsiTheme="majorBidi" w:cstheme="majorBidi"/>
          <w:b/>
          <w:bCs/>
        </w:rPr>
        <w:t xml:space="preserve"> and Materials:</w:t>
      </w:r>
    </w:p>
    <w:p w:rsidR="003C0F04" w:rsidRPr="00F458DC" w:rsidRDefault="003C0F04" w:rsidP="00F458DC">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The research methodology will be divided into two parts:</w:t>
      </w:r>
    </w:p>
    <w:p w:rsidR="00F458DC" w:rsidRDefault="003C0F04" w:rsidP="00F458DC">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1. Part </w:t>
      </w:r>
      <w:proofErr w:type="gramStart"/>
      <w:r w:rsidRPr="00F458DC">
        <w:rPr>
          <w:rFonts w:asciiTheme="majorBidi" w:hAnsiTheme="majorBidi" w:cstheme="majorBidi"/>
          <w:sz w:val="24"/>
          <w:szCs w:val="24"/>
        </w:rPr>
        <w:t>I :</w:t>
      </w:r>
      <w:proofErr w:type="gramEnd"/>
      <w:r w:rsidRPr="00F458DC">
        <w:rPr>
          <w:rFonts w:asciiTheme="majorBidi" w:hAnsiTheme="majorBidi" w:cstheme="majorBidi"/>
          <w:sz w:val="24"/>
          <w:szCs w:val="24"/>
        </w:rPr>
        <w:t xml:space="preserve"> The Theoretical aspects of the methods used in the analysis,</w:t>
      </w:r>
      <w:r w:rsidR="00F205A6" w:rsidRPr="00F458DC">
        <w:rPr>
          <w:rFonts w:asciiTheme="majorBidi" w:eastAsia="Times New Roman" w:hAnsiTheme="majorBidi" w:cstheme="majorBidi"/>
          <w:b/>
          <w:bCs/>
          <w:color w:val="000000"/>
          <w:sz w:val="24"/>
          <w:szCs w:val="24"/>
        </w:rPr>
        <w:t xml:space="preserve"> </w:t>
      </w:r>
      <w:proofErr w:type="spellStart"/>
      <w:r w:rsidR="00F205A6" w:rsidRPr="00F458DC">
        <w:rPr>
          <w:rFonts w:asciiTheme="majorBidi" w:eastAsia="Times New Roman" w:hAnsiTheme="majorBidi" w:cstheme="majorBidi"/>
          <w:color w:val="000000"/>
          <w:sz w:val="24"/>
          <w:szCs w:val="24"/>
        </w:rPr>
        <w:t>Cronbach’s</w:t>
      </w:r>
      <w:proofErr w:type="spellEnd"/>
      <w:r w:rsidR="00F205A6" w:rsidRPr="00F458DC">
        <w:rPr>
          <w:rFonts w:asciiTheme="majorBidi" w:eastAsia="Times New Roman" w:hAnsiTheme="majorBidi" w:cstheme="majorBidi"/>
          <w:color w:val="000000"/>
          <w:sz w:val="24"/>
          <w:szCs w:val="24"/>
        </w:rPr>
        <w:t xml:space="preserve"> alpha</w:t>
      </w:r>
      <w:r w:rsidR="00F205A6" w:rsidRPr="00F458DC">
        <w:rPr>
          <w:rFonts w:asciiTheme="majorBidi" w:hAnsiTheme="majorBidi" w:cstheme="majorBidi"/>
          <w:sz w:val="24"/>
          <w:szCs w:val="24"/>
        </w:rPr>
        <w:t>,</w:t>
      </w:r>
      <w:r w:rsidRPr="00F458DC">
        <w:rPr>
          <w:rFonts w:asciiTheme="majorBidi" w:hAnsiTheme="majorBidi" w:cstheme="majorBidi"/>
          <w:sz w:val="24"/>
          <w:szCs w:val="24"/>
        </w:rPr>
        <w:t xml:space="preserve"> </w:t>
      </w:r>
      <w:r w:rsidR="00F205A6" w:rsidRPr="00F458DC">
        <w:rPr>
          <w:rFonts w:asciiTheme="majorBidi" w:hAnsiTheme="majorBidi" w:cstheme="majorBidi"/>
          <w:sz w:val="24"/>
          <w:szCs w:val="24"/>
        </w:rPr>
        <w:t>L</w:t>
      </w:r>
      <w:r w:rsidRPr="00F458DC">
        <w:rPr>
          <w:rFonts w:asciiTheme="majorBidi" w:hAnsiTheme="majorBidi" w:cstheme="majorBidi"/>
          <w:sz w:val="24"/>
          <w:szCs w:val="24"/>
        </w:rPr>
        <w:t>ogistic Regression (LR) and linear discriminant analysis (LDA ).</w:t>
      </w:r>
    </w:p>
    <w:p w:rsidR="003C0F04" w:rsidRPr="00F458DC" w:rsidRDefault="003C0F04" w:rsidP="00F458DC">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lastRenderedPageBreak/>
        <w:t>2. Part II: The Practical aspects study for Explaining the statistical file of the logistic regression</w:t>
      </w:r>
      <w:r w:rsidR="00A0001F" w:rsidRPr="00F458DC">
        <w:rPr>
          <w:rFonts w:asciiTheme="majorBidi" w:hAnsiTheme="majorBidi" w:cstheme="majorBidi"/>
          <w:sz w:val="24"/>
          <w:szCs w:val="24"/>
        </w:rPr>
        <w:t xml:space="preserve"> </w:t>
      </w:r>
      <w:r w:rsidRPr="00F458DC">
        <w:rPr>
          <w:rFonts w:asciiTheme="majorBidi" w:hAnsiTheme="majorBidi" w:cstheme="majorBidi"/>
          <w:sz w:val="24"/>
          <w:szCs w:val="24"/>
        </w:rPr>
        <w:t xml:space="preserve">(LR) and discriminate model (LDA) and focusing on the characteristics and how to estimate the parameters. </w:t>
      </w:r>
    </w:p>
    <w:p w:rsidR="0026149F" w:rsidRPr="00F458DC" w:rsidRDefault="008955A1" w:rsidP="00F458DC">
      <w:pPr>
        <w:shd w:val="clear" w:color="auto" w:fill="FFFFFF"/>
        <w:bidi w:val="0"/>
        <w:spacing w:after="0" w:line="240" w:lineRule="auto"/>
        <w:jc w:val="both"/>
        <w:rPr>
          <w:rFonts w:asciiTheme="majorBidi" w:eastAsia="Times New Roman" w:hAnsiTheme="majorBidi" w:cstheme="majorBidi"/>
          <w:b/>
          <w:bCs/>
          <w:i/>
          <w:iCs/>
          <w:color w:val="000000"/>
          <w:sz w:val="24"/>
          <w:szCs w:val="24"/>
        </w:rPr>
      </w:pPr>
      <w:r w:rsidRPr="00F458DC">
        <w:rPr>
          <w:rFonts w:asciiTheme="majorBidi" w:hAnsiTheme="majorBidi" w:cstheme="majorBidi"/>
          <w:b/>
          <w:bCs/>
          <w:sz w:val="24"/>
          <w:szCs w:val="24"/>
        </w:rPr>
        <w:t>4.</w:t>
      </w:r>
      <w:r w:rsidR="00F205A6" w:rsidRPr="00F458DC">
        <w:rPr>
          <w:rFonts w:asciiTheme="majorBidi" w:hAnsiTheme="majorBidi" w:cstheme="majorBidi"/>
          <w:b/>
          <w:bCs/>
          <w:sz w:val="24"/>
          <w:szCs w:val="24"/>
        </w:rPr>
        <w:t xml:space="preserve"> </w:t>
      </w:r>
      <w:r w:rsidR="0026149F" w:rsidRPr="00F458DC">
        <w:rPr>
          <w:rFonts w:asciiTheme="majorBidi" w:hAnsiTheme="majorBidi" w:cstheme="majorBidi"/>
          <w:b/>
          <w:bCs/>
          <w:sz w:val="24"/>
          <w:szCs w:val="24"/>
        </w:rPr>
        <w:t>Theoretical aspects</w:t>
      </w:r>
    </w:p>
    <w:p w:rsidR="003C0F04" w:rsidRPr="00F458DC" w:rsidRDefault="008955A1" w:rsidP="00F458DC">
      <w:pPr>
        <w:shd w:val="clear" w:color="auto" w:fill="FFFFFF"/>
        <w:bidi w:val="0"/>
        <w:spacing w:after="0" w:line="240" w:lineRule="auto"/>
        <w:jc w:val="both"/>
        <w:rPr>
          <w:rFonts w:asciiTheme="majorBidi" w:eastAsia="Times New Roman" w:hAnsiTheme="majorBidi" w:cstheme="majorBidi"/>
          <w:color w:val="000000"/>
          <w:sz w:val="24"/>
          <w:szCs w:val="24"/>
        </w:rPr>
      </w:pPr>
      <w:r w:rsidRPr="00F458DC">
        <w:rPr>
          <w:rFonts w:asciiTheme="majorBidi" w:hAnsiTheme="majorBidi" w:cstheme="majorBidi"/>
          <w:b/>
          <w:bCs/>
          <w:sz w:val="24"/>
          <w:szCs w:val="24"/>
        </w:rPr>
        <w:t>4.</w:t>
      </w:r>
      <w:r w:rsidRPr="00F458DC">
        <w:rPr>
          <w:rFonts w:asciiTheme="majorBidi" w:eastAsia="Times New Roman" w:hAnsiTheme="majorBidi" w:cstheme="majorBidi"/>
          <w:b/>
          <w:bCs/>
          <w:color w:val="000000"/>
          <w:sz w:val="24"/>
          <w:szCs w:val="24"/>
        </w:rPr>
        <w:t>1</w:t>
      </w:r>
      <w:r w:rsidR="003C0F04" w:rsidRPr="00F458DC">
        <w:rPr>
          <w:rFonts w:asciiTheme="majorBidi" w:eastAsia="Times New Roman" w:hAnsiTheme="majorBidi" w:cstheme="majorBidi"/>
          <w:b/>
          <w:bCs/>
          <w:color w:val="000000"/>
          <w:sz w:val="24"/>
          <w:szCs w:val="24"/>
        </w:rPr>
        <w:t xml:space="preserve">What is </w:t>
      </w:r>
      <w:proofErr w:type="spellStart"/>
      <w:r w:rsidR="003C0F04" w:rsidRPr="00F458DC">
        <w:rPr>
          <w:rFonts w:asciiTheme="majorBidi" w:eastAsia="Times New Roman" w:hAnsiTheme="majorBidi" w:cstheme="majorBidi"/>
          <w:b/>
          <w:bCs/>
          <w:color w:val="000000"/>
          <w:sz w:val="24"/>
          <w:szCs w:val="24"/>
        </w:rPr>
        <w:t>Cronbach’s</w:t>
      </w:r>
      <w:proofErr w:type="spellEnd"/>
      <w:r w:rsidR="003C0F04" w:rsidRPr="00F458DC">
        <w:rPr>
          <w:rFonts w:asciiTheme="majorBidi" w:eastAsia="Times New Roman" w:hAnsiTheme="majorBidi" w:cstheme="majorBidi"/>
          <w:b/>
          <w:bCs/>
          <w:color w:val="000000"/>
          <w:sz w:val="24"/>
          <w:szCs w:val="24"/>
        </w:rPr>
        <w:t xml:space="preserve"> alpha?</w:t>
      </w:r>
    </w:p>
    <w:p w:rsidR="003C0F04" w:rsidRPr="00F458DC" w:rsidRDefault="003C0F04" w:rsidP="00F458DC">
      <w:pPr>
        <w:shd w:val="clear" w:color="auto" w:fill="FFFFFF"/>
        <w:bidi w:val="0"/>
        <w:spacing w:after="0" w:line="240" w:lineRule="auto"/>
        <w:jc w:val="both"/>
        <w:rPr>
          <w:rFonts w:asciiTheme="majorBidi" w:eastAsia="Times New Roman" w:hAnsiTheme="majorBidi" w:cstheme="majorBidi"/>
          <w:color w:val="000000"/>
          <w:sz w:val="24"/>
          <w:szCs w:val="24"/>
        </w:rPr>
      </w:pPr>
      <w:proofErr w:type="spellStart"/>
      <w:r w:rsidRPr="00F458DC">
        <w:rPr>
          <w:rFonts w:asciiTheme="majorBidi" w:eastAsia="Times New Roman" w:hAnsiTheme="majorBidi" w:cstheme="majorBidi"/>
          <w:color w:val="000000"/>
          <w:sz w:val="24"/>
          <w:szCs w:val="24"/>
        </w:rPr>
        <w:t>Cronbach’s</w:t>
      </w:r>
      <w:proofErr w:type="spellEnd"/>
      <w:r w:rsidRPr="00F458DC">
        <w:rPr>
          <w:rFonts w:asciiTheme="majorBidi" w:eastAsia="Times New Roman" w:hAnsiTheme="majorBidi" w:cstheme="majorBidi"/>
          <w:color w:val="000000"/>
          <w:sz w:val="24"/>
          <w:szCs w:val="24"/>
        </w:rPr>
        <w:t xml:space="preserve"> alpha is a measure used to assess the reliability, or internal consistency, of a set of scale or test items. In other words, the reliability of any given measurement refers to the extent to which it is a consistent measure of a concept, and </w:t>
      </w:r>
      <w:proofErr w:type="spellStart"/>
      <w:r w:rsidRPr="00F458DC">
        <w:rPr>
          <w:rFonts w:asciiTheme="majorBidi" w:eastAsia="Times New Roman" w:hAnsiTheme="majorBidi" w:cstheme="majorBidi"/>
          <w:color w:val="000000"/>
          <w:sz w:val="24"/>
          <w:szCs w:val="24"/>
        </w:rPr>
        <w:t>Cronbach’s</w:t>
      </w:r>
      <w:proofErr w:type="spellEnd"/>
      <w:r w:rsidRPr="00F458DC">
        <w:rPr>
          <w:rFonts w:asciiTheme="majorBidi" w:eastAsia="Times New Roman" w:hAnsiTheme="majorBidi" w:cstheme="majorBidi"/>
          <w:color w:val="000000"/>
          <w:sz w:val="24"/>
          <w:szCs w:val="24"/>
        </w:rPr>
        <w:t xml:space="preserve"> alpha is one way of measuring the strength of that consistency. </w:t>
      </w:r>
      <w:proofErr w:type="spellStart"/>
      <w:r w:rsidRPr="00F458DC">
        <w:rPr>
          <w:rFonts w:asciiTheme="majorBidi" w:eastAsia="Times New Roman" w:hAnsiTheme="majorBidi" w:cstheme="majorBidi"/>
          <w:color w:val="000000"/>
          <w:sz w:val="24"/>
          <w:szCs w:val="24"/>
        </w:rPr>
        <w:t>Cronbach’s</w:t>
      </w:r>
      <w:proofErr w:type="spellEnd"/>
      <w:r w:rsidRPr="00F458DC">
        <w:rPr>
          <w:rFonts w:asciiTheme="majorBidi" w:eastAsia="Times New Roman" w:hAnsiTheme="majorBidi" w:cstheme="majorBidi"/>
          <w:color w:val="000000"/>
          <w:sz w:val="24"/>
          <w:szCs w:val="24"/>
        </w:rPr>
        <w:t xml:space="preserve"> alpha is computed by correlating the score for each scale item with the total score for each observation (usually individual survey respondents or test takers), and then comparing that to the variance for all individual item scores:</w:t>
      </w:r>
    </w:p>
    <w:p w:rsidR="003C0F04" w:rsidRPr="00F458DC" w:rsidRDefault="003C0F04" w:rsidP="00F458DC">
      <w:pPr>
        <w:shd w:val="clear" w:color="auto" w:fill="FFFFFF"/>
        <w:bidi w:val="0"/>
        <w:spacing w:after="0" w:line="240" w:lineRule="auto"/>
        <w:jc w:val="both"/>
        <w:rPr>
          <w:rFonts w:asciiTheme="majorBidi" w:eastAsia="Times New Roman" w:hAnsiTheme="majorBidi" w:cstheme="majorBidi"/>
          <w:iCs/>
          <w:color w:val="000000"/>
          <w:sz w:val="24"/>
          <w:szCs w:val="24"/>
        </w:rPr>
      </w:pPr>
      <m:oMath>
        <m:r>
          <w:rPr>
            <w:rFonts w:ascii="Cambria Math" w:eastAsia="Times New Roman" w:hAnsi="Cambria Math" w:cstheme="majorBidi"/>
            <w:color w:val="000000"/>
            <w:sz w:val="24"/>
            <w:szCs w:val="24"/>
          </w:rPr>
          <m:t>∝</m:t>
        </m:r>
        <m:r>
          <w:rPr>
            <w:rFonts w:ascii="Cambria Math" w:eastAsia="Times New Roman" w:hAnsiTheme="majorBidi" w:cstheme="majorBidi"/>
            <w:color w:val="000000"/>
            <w:sz w:val="24"/>
            <w:szCs w:val="24"/>
          </w:rPr>
          <m:t>=</m:t>
        </m:r>
        <m:d>
          <m:dPr>
            <m:ctrlPr>
              <w:rPr>
                <w:rFonts w:ascii="Cambria Math" w:eastAsia="Times New Roman" w:hAnsiTheme="majorBidi" w:cstheme="majorBidi"/>
                <w:i/>
                <w:color w:val="000000"/>
                <w:sz w:val="24"/>
                <w:szCs w:val="24"/>
              </w:rPr>
            </m:ctrlPr>
          </m:dPr>
          <m:e>
            <m:f>
              <m:fPr>
                <m:ctrlPr>
                  <w:rPr>
                    <w:rFonts w:ascii="Cambria Math" w:eastAsia="Times New Roman" w:hAnsiTheme="majorBidi" w:cstheme="majorBidi"/>
                    <w:i/>
                    <w:color w:val="000000"/>
                    <w:sz w:val="24"/>
                    <w:szCs w:val="24"/>
                  </w:rPr>
                </m:ctrlPr>
              </m:fPr>
              <m:num>
                <m:r>
                  <w:rPr>
                    <w:rFonts w:ascii="Cambria Math" w:eastAsia="Times New Roman" w:hAnsi="Cambria Math" w:cstheme="majorBidi"/>
                    <w:color w:val="000000"/>
                    <w:sz w:val="24"/>
                    <w:szCs w:val="24"/>
                  </w:rPr>
                  <m:t>k</m:t>
                </m:r>
              </m:num>
              <m:den>
                <m:r>
                  <w:rPr>
                    <w:rFonts w:ascii="Cambria Math" w:eastAsia="Times New Roman" w:hAnsi="Cambria Math" w:cstheme="majorBidi"/>
                    <w:color w:val="000000"/>
                    <w:sz w:val="24"/>
                    <w:szCs w:val="24"/>
                  </w:rPr>
                  <m:t>k</m:t>
                </m:r>
                <m:r>
                  <w:rPr>
                    <w:rFonts w:asciiTheme="majorBidi" w:eastAsia="Times New Roman" w:hAnsiTheme="majorBidi" w:cstheme="majorBidi"/>
                    <w:color w:val="000000"/>
                    <w:sz w:val="24"/>
                    <w:szCs w:val="24"/>
                  </w:rPr>
                  <m:t>-</m:t>
                </m:r>
                <m:r>
                  <w:rPr>
                    <w:rFonts w:ascii="Cambria Math" w:eastAsia="Times New Roman" w:hAnsiTheme="majorBidi" w:cstheme="majorBidi"/>
                    <w:color w:val="000000"/>
                    <w:sz w:val="24"/>
                    <w:szCs w:val="24"/>
                  </w:rPr>
                  <m:t>1</m:t>
                </m:r>
              </m:den>
            </m:f>
          </m:e>
        </m:d>
        <m:d>
          <m:dPr>
            <m:ctrlPr>
              <w:rPr>
                <w:rFonts w:ascii="Cambria Math" w:eastAsia="Times New Roman" w:hAnsiTheme="majorBidi" w:cstheme="majorBidi"/>
                <w:i/>
                <w:color w:val="000000"/>
                <w:sz w:val="24"/>
                <w:szCs w:val="24"/>
              </w:rPr>
            </m:ctrlPr>
          </m:dPr>
          <m:e>
            <m:r>
              <w:rPr>
                <w:rFonts w:ascii="Cambria Math" w:eastAsia="Times New Roman" w:hAnsiTheme="majorBidi" w:cstheme="majorBidi"/>
                <w:color w:val="000000"/>
                <w:sz w:val="24"/>
                <w:szCs w:val="24"/>
              </w:rPr>
              <m:t>1</m:t>
            </m:r>
            <m:r>
              <w:rPr>
                <w:rFonts w:asciiTheme="majorBidi" w:eastAsia="Times New Roman" w:hAnsiTheme="majorBidi" w:cstheme="majorBidi"/>
                <w:color w:val="000000"/>
                <w:sz w:val="24"/>
                <w:szCs w:val="24"/>
              </w:rPr>
              <m:t>-</m:t>
            </m:r>
            <m:f>
              <m:fPr>
                <m:ctrlPr>
                  <w:rPr>
                    <w:rFonts w:ascii="Cambria Math" w:eastAsia="Times New Roman" w:hAnsiTheme="majorBidi" w:cstheme="majorBidi"/>
                    <w:i/>
                    <w:color w:val="000000"/>
                    <w:sz w:val="24"/>
                    <w:szCs w:val="24"/>
                  </w:rPr>
                </m:ctrlPr>
              </m:fPr>
              <m:num>
                <m:nary>
                  <m:naryPr>
                    <m:chr m:val="∑"/>
                    <m:limLoc m:val="undOvr"/>
                    <m:ctrlPr>
                      <w:rPr>
                        <w:rFonts w:ascii="Cambria Math" w:eastAsia="Times New Roman" w:hAnsiTheme="majorBidi" w:cstheme="majorBidi"/>
                        <w:i/>
                        <w:color w:val="000000"/>
                        <w:sz w:val="24"/>
                        <w:szCs w:val="24"/>
                      </w:rPr>
                    </m:ctrlPr>
                  </m:naryPr>
                  <m:sub>
                    <m:r>
                      <w:rPr>
                        <w:rFonts w:ascii="Cambria Math" w:eastAsia="Times New Roman" w:hAnsi="Cambria Math" w:cstheme="majorBidi"/>
                        <w:color w:val="000000"/>
                        <w:sz w:val="24"/>
                        <w:szCs w:val="24"/>
                      </w:rPr>
                      <m:t>i</m:t>
                    </m:r>
                    <m:r>
                      <w:rPr>
                        <w:rFonts w:ascii="Cambria Math" w:eastAsia="Times New Roman" w:hAnsiTheme="majorBidi" w:cstheme="majorBidi"/>
                        <w:color w:val="000000"/>
                        <w:sz w:val="24"/>
                        <w:szCs w:val="24"/>
                      </w:rPr>
                      <m:t>=1</m:t>
                    </m:r>
                  </m:sub>
                  <m:sup>
                    <m:r>
                      <w:rPr>
                        <w:rFonts w:ascii="Cambria Math" w:eastAsia="Times New Roman" w:hAnsi="Cambria Math" w:cstheme="majorBidi"/>
                        <w:color w:val="000000"/>
                        <w:sz w:val="24"/>
                        <w:szCs w:val="24"/>
                      </w:rPr>
                      <m:t>k</m:t>
                    </m:r>
                  </m:sup>
                  <m:e>
                    <m:sSubSup>
                      <m:sSubSupPr>
                        <m:ctrlPr>
                          <w:rPr>
                            <w:rFonts w:ascii="Cambria Math" w:eastAsia="Times New Roman" w:hAnsiTheme="majorBidi" w:cstheme="majorBidi"/>
                            <w:i/>
                            <w:color w:val="000000"/>
                            <w:sz w:val="24"/>
                            <w:szCs w:val="24"/>
                          </w:rPr>
                        </m:ctrlPr>
                      </m:sSubSupPr>
                      <m:e>
                        <m:r>
                          <w:rPr>
                            <w:rFonts w:ascii="Cambria Math" w:eastAsia="Times New Roman" w:hAnsi="Cambria Math" w:cstheme="majorBidi"/>
                            <w:color w:val="000000"/>
                            <w:sz w:val="24"/>
                            <w:szCs w:val="24"/>
                          </w:rPr>
                          <m:t>σ</m:t>
                        </m:r>
                      </m:e>
                      <m:sub>
                        <m:sSub>
                          <m:sSubPr>
                            <m:ctrlPr>
                              <w:rPr>
                                <w:rFonts w:ascii="Cambria Math" w:eastAsia="Times New Roman" w:hAnsiTheme="majorBidi" w:cstheme="majorBidi"/>
                                <w:i/>
                                <w:color w:val="000000"/>
                                <w:sz w:val="24"/>
                                <w:szCs w:val="24"/>
                              </w:rPr>
                            </m:ctrlPr>
                          </m:sSubPr>
                          <m:e>
                            <m:r>
                              <w:rPr>
                                <w:rFonts w:ascii="Cambria Math" w:eastAsia="Times New Roman" w:hAnsi="Cambria Math" w:cstheme="majorBidi"/>
                                <w:color w:val="000000"/>
                                <w:sz w:val="24"/>
                                <w:szCs w:val="24"/>
                              </w:rPr>
                              <m:t>y</m:t>
                            </m:r>
                          </m:e>
                          <m:sub>
                            <m:r>
                              <w:rPr>
                                <w:rFonts w:ascii="Cambria Math" w:eastAsia="Times New Roman" w:hAnsi="Cambria Math" w:cstheme="majorBidi"/>
                                <w:color w:val="000000"/>
                                <w:sz w:val="24"/>
                                <w:szCs w:val="24"/>
                              </w:rPr>
                              <m:t>i</m:t>
                            </m:r>
                          </m:sub>
                        </m:sSub>
                      </m:sub>
                      <m:sup>
                        <m:r>
                          <w:rPr>
                            <w:rFonts w:ascii="Cambria Math" w:eastAsia="Times New Roman" w:hAnsiTheme="majorBidi" w:cstheme="majorBidi"/>
                            <w:color w:val="000000"/>
                            <w:sz w:val="24"/>
                            <w:szCs w:val="24"/>
                          </w:rPr>
                          <m:t>2</m:t>
                        </m:r>
                      </m:sup>
                    </m:sSubSup>
                  </m:e>
                </m:nary>
              </m:num>
              <m:den>
                <m:sSubSup>
                  <m:sSubSupPr>
                    <m:ctrlPr>
                      <w:rPr>
                        <w:rFonts w:ascii="Cambria Math" w:eastAsia="Times New Roman" w:hAnsiTheme="majorBidi" w:cstheme="majorBidi"/>
                        <w:i/>
                        <w:color w:val="000000"/>
                        <w:sz w:val="24"/>
                        <w:szCs w:val="24"/>
                      </w:rPr>
                    </m:ctrlPr>
                  </m:sSubSupPr>
                  <m:e>
                    <m:r>
                      <w:rPr>
                        <w:rFonts w:ascii="Cambria Math" w:eastAsia="Times New Roman" w:hAnsi="Cambria Math" w:cstheme="majorBidi"/>
                        <w:color w:val="000000"/>
                        <w:sz w:val="24"/>
                        <w:szCs w:val="24"/>
                      </w:rPr>
                      <m:t>σ</m:t>
                    </m:r>
                  </m:e>
                  <m:sub>
                    <m:r>
                      <w:rPr>
                        <w:rFonts w:ascii="Cambria Math" w:eastAsia="Times New Roman" w:hAnsi="Cambria Math" w:cstheme="majorBidi"/>
                        <w:color w:val="000000"/>
                        <w:sz w:val="24"/>
                        <w:szCs w:val="24"/>
                      </w:rPr>
                      <m:t>x</m:t>
                    </m:r>
                  </m:sub>
                  <m:sup>
                    <m:r>
                      <w:rPr>
                        <w:rFonts w:ascii="Cambria Math" w:eastAsia="Times New Roman" w:hAnsiTheme="majorBidi" w:cstheme="majorBidi"/>
                        <w:color w:val="000000"/>
                        <w:sz w:val="24"/>
                        <w:szCs w:val="24"/>
                      </w:rPr>
                      <m:t>2</m:t>
                    </m:r>
                  </m:sup>
                </m:sSubSup>
              </m:den>
            </m:f>
          </m:e>
        </m:d>
      </m:oMath>
      <w:r w:rsidR="00EC6BFD" w:rsidRPr="00F458DC">
        <w:rPr>
          <w:rFonts w:asciiTheme="majorBidi" w:eastAsia="Times New Roman" w:hAnsiTheme="majorBidi" w:cstheme="majorBidi"/>
          <w:color w:val="000000"/>
          <w:sz w:val="24"/>
          <w:szCs w:val="24"/>
        </w:rPr>
        <w:t xml:space="preserve">                                                           </w:t>
      </w:r>
      <w:r w:rsidR="00EC69E6" w:rsidRPr="00F458DC">
        <w:rPr>
          <w:rFonts w:asciiTheme="majorBidi" w:eastAsia="Times New Roman" w:hAnsiTheme="majorBidi" w:cstheme="majorBidi"/>
          <w:color w:val="000000"/>
          <w:sz w:val="24"/>
          <w:szCs w:val="24"/>
        </w:rPr>
        <w:t xml:space="preserve">              </w:t>
      </w:r>
      <w:r w:rsidR="00EC6BFD" w:rsidRPr="00F458DC">
        <w:rPr>
          <w:rFonts w:asciiTheme="majorBidi" w:eastAsia="Times New Roman" w:hAnsiTheme="majorBidi" w:cstheme="majorBidi"/>
          <w:color w:val="000000"/>
          <w:sz w:val="24"/>
          <w:szCs w:val="24"/>
        </w:rPr>
        <w:t xml:space="preserve">           </w:t>
      </w:r>
      <w:r w:rsidR="00EC6BFD" w:rsidRPr="00F458DC">
        <w:rPr>
          <w:rFonts w:asciiTheme="majorBidi" w:hAnsiTheme="majorBidi" w:cstheme="majorBidi"/>
          <w:iCs/>
          <w:sz w:val="24"/>
          <w:szCs w:val="24"/>
        </w:rPr>
        <w:t>………… (1)</w:t>
      </w:r>
    </w:p>
    <w:tbl>
      <w:tblPr>
        <w:tblW w:w="0" w:type="auto"/>
        <w:tblBorders>
          <w:bottom w:val="single" w:sz="2" w:space="0" w:color="EEEEEE"/>
        </w:tblBorders>
        <w:shd w:val="clear" w:color="auto" w:fill="FFFFFF"/>
        <w:tblCellMar>
          <w:left w:w="0" w:type="dxa"/>
          <w:right w:w="0" w:type="dxa"/>
        </w:tblCellMar>
        <w:tblLook w:val="04A0" w:firstRow="1" w:lastRow="0" w:firstColumn="1" w:lastColumn="0" w:noHBand="0" w:noVBand="1"/>
      </w:tblPr>
      <w:tblGrid>
        <w:gridCol w:w="1133"/>
        <w:gridCol w:w="6781"/>
      </w:tblGrid>
      <w:tr w:rsidR="003C0F04" w:rsidRPr="00F458DC" w:rsidTr="00FC7773">
        <w:tc>
          <w:tcPr>
            <w:tcW w:w="0" w:type="auto"/>
            <w:tcBorders>
              <w:top w:val="nil"/>
              <w:left w:val="nil"/>
              <w:bottom w:val="nil"/>
              <w:right w:val="nil"/>
            </w:tcBorders>
            <w:shd w:val="clear" w:color="auto" w:fill="FFFFFF"/>
            <w:tcMar>
              <w:top w:w="120" w:type="dxa"/>
              <w:left w:w="240" w:type="dxa"/>
              <w:bottom w:w="120" w:type="dxa"/>
              <w:right w:w="240" w:type="dxa"/>
            </w:tcMar>
            <w:hideMark/>
          </w:tcPr>
          <w:p w:rsidR="003C0F04" w:rsidRPr="00F458DC" w:rsidRDefault="003C0F04" w:rsidP="00F458DC">
            <w:pPr>
              <w:bidi w:val="0"/>
              <w:spacing w:after="0" w:line="240" w:lineRule="auto"/>
              <w:jc w:val="both"/>
              <w:rPr>
                <w:rFonts w:asciiTheme="majorBidi" w:eastAsia="Times New Roman" w:hAnsiTheme="majorBidi" w:cstheme="majorBidi"/>
                <w:color w:val="000000"/>
                <w:sz w:val="24"/>
                <w:szCs w:val="24"/>
              </w:rPr>
            </w:pPr>
            <w:r w:rsidRPr="00F458DC">
              <w:rPr>
                <w:rFonts w:asciiTheme="majorBidi" w:eastAsia="Times New Roman" w:hAnsiTheme="majorBidi" w:cstheme="majorBidi"/>
                <w:color w:val="000000"/>
                <w:sz w:val="24"/>
                <w:szCs w:val="24"/>
              </w:rPr>
              <w:t>where:</w:t>
            </w:r>
          </w:p>
        </w:tc>
        <w:tc>
          <w:tcPr>
            <w:tcW w:w="0" w:type="auto"/>
            <w:tcBorders>
              <w:top w:val="nil"/>
              <w:left w:val="nil"/>
              <w:bottom w:val="nil"/>
              <w:right w:val="nil"/>
            </w:tcBorders>
            <w:shd w:val="clear" w:color="auto" w:fill="FFFFFF"/>
            <w:tcMar>
              <w:top w:w="120" w:type="dxa"/>
              <w:left w:w="240" w:type="dxa"/>
              <w:bottom w:w="120" w:type="dxa"/>
              <w:right w:w="240" w:type="dxa"/>
            </w:tcMar>
            <w:hideMark/>
          </w:tcPr>
          <w:p w:rsidR="003C0F04" w:rsidRPr="00F458DC" w:rsidRDefault="003C0F04" w:rsidP="00F458DC">
            <w:pPr>
              <w:bidi w:val="0"/>
              <w:spacing w:after="0" w:line="240" w:lineRule="auto"/>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rPr>
                <m:t>k</m:t>
              </m:r>
            </m:oMath>
            <w:r w:rsidRPr="00F458DC">
              <w:rPr>
                <w:rFonts w:asciiTheme="majorBidi" w:eastAsia="Times New Roman" w:hAnsiTheme="majorBidi" w:cstheme="majorBidi"/>
                <w:color w:val="000000"/>
                <w:sz w:val="24"/>
                <w:szCs w:val="24"/>
              </w:rPr>
              <w:t> refers to the number of scale items</w:t>
            </w:r>
          </w:p>
        </w:tc>
      </w:tr>
      <w:tr w:rsidR="003C0F04" w:rsidRPr="00F458DC" w:rsidTr="00FC7773">
        <w:tc>
          <w:tcPr>
            <w:tcW w:w="0" w:type="auto"/>
            <w:tcBorders>
              <w:top w:val="nil"/>
              <w:left w:val="nil"/>
              <w:bottom w:val="nil"/>
              <w:right w:val="nil"/>
            </w:tcBorders>
            <w:shd w:val="clear" w:color="auto" w:fill="FFFFFF"/>
            <w:tcMar>
              <w:top w:w="120" w:type="dxa"/>
              <w:left w:w="240" w:type="dxa"/>
              <w:bottom w:w="120" w:type="dxa"/>
              <w:right w:w="240" w:type="dxa"/>
            </w:tcMar>
            <w:hideMark/>
          </w:tcPr>
          <w:p w:rsidR="003C0F04" w:rsidRPr="00F458DC" w:rsidRDefault="003C0F04" w:rsidP="00F458DC">
            <w:pPr>
              <w:bidi w:val="0"/>
              <w:spacing w:after="0" w:line="240" w:lineRule="auto"/>
              <w:jc w:val="both"/>
              <w:rPr>
                <w:rFonts w:asciiTheme="majorBidi" w:eastAsia="Times New Roman" w:hAnsiTheme="majorBidi" w:cstheme="majorBidi"/>
                <w:color w:val="000000"/>
                <w:sz w:val="24"/>
                <w:szCs w:val="24"/>
              </w:rPr>
            </w:pPr>
          </w:p>
        </w:tc>
        <w:tc>
          <w:tcPr>
            <w:tcW w:w="0" w:type="auto"/>
            <w:tcBorders>
              <w:top w:val="nil"/>
              <w:left w:val="nil"/>
              <w:bottom w:val="nil"/>
              <w:right w:val="nil"/>
            </w:tcBorders>
            <w:shd w:val="clear" w:color="auto" w:fill="FFFFFF"/>
            <w:tcMar>
              <w:top w:w="120" w:type="dxa"/>
              <w:left w:w="240" w:type="dxa"/>
              <w:bottom w:w="120" w:type="dxa"/>
              <w:right w:w="240" w:type="dxa"/>
            </w:tcMar>
            <w:hideMark/>
          </w:tcPr>
          <w:p w:rsidR="003C0F04" w:rsidRPr="00F458DC" w:rsidRDefault="009B6C9A" w:rsidP="00F458DC">
            <w:pPr>
              <w:bidi w:val="0"/>
              <w:spacing w:after="0" w:line="240" w:lineRule="auto"/>
              <w:jc w:val="both"/>
              <w:rPr>
                <w:rFonts w:asciiTheme="majorBidi" w:eastAsia="Times New Roman" w:hAnsiTheme="majorBidi" w:cstheme="majorBidi"/>
                <w:color w:val="000000"/>
                <w:sz w:val="24"/>
                <w:szCs w:val="24"/>
              </w:rPr>
            </w:pPr>
            <m:oMath>
              <m:sSubSup>
                <m:sSubSupPr>
                  <m:ctrlPr>
                    <w:rPr>
                      <w:rFonts w:ascii="Cambria Math" w:eastAsia="Times New Roman" w:hAnsiTheme="majorBidi" w:cstheme="majorBidi"/>
                      <w:i/>
                      <w:color w:val="000000"/>
                      <w:sz w:val="24"/>
                      <w:szCs w:val="24"/>
                    </w:rPr>
                  </m:ctrlPr>
                </m:sSubSupPr>
                <m:e>
                  <m:r>
                    <w:rPr>
                      <w:rFonts w:ascii="Cambria Math" w:eastAsia="Times New Roman" w:hAnsi="Cambria Math" w:cstheme="majorBidi"/>
                      <w:color w:val="000000"/>
                      <w:sz w:val="24"/>
                      <w:szCs w:val="24"/>
                    </w:rPr>
                    <m:t>σ</m:t>
                  </m:r>
                </m:e>
                <m:sub>
                  <m:sSub>
                    <m:sSubPr>
                      <m:ctrlPr>
                        <w:rPr>
                          <w:rFonts w:ascii="Cambria Math" w:eastAsia="Times New Roman" w:hAnsiTheme="majorBidi" w:cstheme="majorBidi"/>
                          <w:i/>
                          <w:color w:val="000000"/>
                          <w:sz w:val="24"/>
                          <w:szCs w:val="24"/>
                        </w:rPr>
                      </m:ctrlPr>
                    </m:sSubPr>
                    <m:e>
                      <m:r>
                        <w:rPr>
                          <w:rFonts w:ascii="Cambria Math" w:eastAsia="Times New Roman" w:hAnsi="Cambria Math" w:cstheme="majorBidi"/>
                          <w:color w:val="000000"/>
                          <w:sz w:val="24"/>
                          <w:szCs w:val="24"/>
                        </w:rPr>
                        <m:t>y</m:t>
                      </m:r>
                    </m:e>
                    <m:sub>
                      <m:r>
                        <w:rPr>
                          <w:rFonts w:ascii="Cambria Math" w:eastAsia="Times New Roman" w:hAnsi="Cambria Math" w:cstheme="majorBidi"/>
                          <w:color w:val="000000"/>
                          <w:sz w:val="24"/>
                          <w:szCs w:val="24"/>
                        </w:rPr>
                        <m:t>i</m:t>
                      </m:r>
                    </m:sub>
                  </m:sSub>
                </m:sub>
                <m:sup>
                  <m:r>
                    <w:rPr>
                      <w:rFonts w:ascii="Cambria Math" w:eastAsia="Times New Roman" w:hAnsiTheme="majorBidi" w:cstheme="majorBidi"/>
                      <w:color w:val="000000"/>
                      <w:sz w:val="24"/>
                      <w:szCs w:val="24"/>
                    </w:rPr>
                    <m:t>2</m:t>
                  </m:r>
                </m:sup>
              </m:sSubSup>
            </m:oMath>
            <w:r w:rsidR="003C0F04" w:rsidRPr="00F458DC">
              <w:rPr>
                <w:rFonts w:asciiTheme="majorBidi" w:eastAsia="Times New Roman" w:hAnsiTheme="majorBidi" w:cstheme="majorBidi"/>
                <w:color w:val="000000"/>
                <w:sz w:val="24"/>
                <w:szCs w:val="24"/>
              </w:rPr>
              <w:t> refers to the variance associated with item i</w:t>
            </w:r>
          </w:p>
        </w:tc>
      </w:tr>
      <w:tr w:rsidR="003C0F04" w:rsidRPr="00F458DC" w:rsidTr="00FC7773">
        <w:tc>
          <w:tcPr>
            <w:tcW w:w="0" w:type="auto"/>
            <w:tcBorders>
              <w:top w:val="nil"/>
              <w:left w:val="nil"/>
              <w:bottom w:val="nil"/>
              <w:right w:val="nil"/>
            </w:tcBorders>
            <w:shd w:val="clear" w:color="auto" w:fill="FFFFFF"/>
            <w:tcMar>
              <w:top w:w="120" w:type="dxa"/>
              <w:left w:w="240" w:type="dxa"/>
              <w:bottom w:w="120" w:type="dxa"/>
              <w:right w:w="240" w:type="dxa"/>
            </w:tcMar>
            <w:hideMark/>
          </w:tcPr>
          <w:p w:rsidR="003C0F04" w:rsidRPr="00F458DC" w:rsidRDefault="003C0F04" w:rsidP="00F458DC">
            <w:pPr>
              <w:bidi w:val="0"/>
              <w:spacing w:after="0" w:line="240" w:lineRule="auto"/>
              <w:jc w:val="both"/>
              <w:rPr>
                <w:rFonts w:asciiTheme="majorBidi" w:eastAsia="Times New Roman" w:hAnsiTheme="majorBidi" w:cstheme="majorBidi"/>
                <w:color w:val="000000"/>
                <w:sz w:val="24"/>
                <w:szCs w:val="24"/>
              </w:rPr>
            </w:pPr>
          </w:p>
        </w:tc>
        <w:tc>
          <w:tcPr>
            <w:tcW w:w="0" w:type="auto"/>
            <w:tcBorders>
              <w:top w:val="nil"/>
              <w:left w:val="nil"/>
              <w:bottom w:val="nil"/>
              <w:right w:val="nil"/>
            </w:tcBorders>
            <w:shd w:val="clear" w:color="auto" w:fill="FFFFFF"/>
            <w:tcMar>
              <w:top w:w="120" w:type="dxa"/>
              <w:left w:w="240" w:type="dxa"/>
              <w:bottom w:w="120" w:type="dxa"/>
              <w:right w:w="240" w:type="dxa"/>
            </w:tcMar>
            <w:hideMark/>
          </w:tcPr>
          <w:p w:rsidR="003C0F04" w:rsidRPr="00F458DC" w:rsidRDefault="009B6C9A" w:rsidP="00F458DC">
            <w:pPr>
              <w:bidi w:val="0"/>
              <w:spacing w:after="0" w:line="240" w:lineRule="auto"/>
              <w:jc w:val="both"/>
              <w:rPr>
                <w:rFonts w:asciiTheme="majorBidi" w:eastAsia="Times New Roman" w:hAnsiTheme="majorBidi" w:cstheme="majorBidi"/>
                <w:color w:val="000000"/>
                <w:sz w:val="24"/>
                <w:szCs w:val="24"/>
              </w:rPr>
            </w:pPr>
            <m:oMath>
              <m:sSubSup>
                <m:sSubSupPr>
                  <m:ctrlPr>
                    <w:rPr>
                      <w:rFonts w:ascii="Cambria Math" w:eastAsia="Times New Roman" w:hAnsiTheme="majorBidi" w:cstheme="majorBidi"/>
                      <w:i/>
                      <w:color w:val="000000"/>
                      <w:sz w:val="24"/>
                      <w:szCs w:val="24"/>
                    </w:rPr>
                  </m:ctrlPr>
                </m:sSubSupPr>
                <m:e>
                  <m:r>
                    <w:rPr>
                      <w:rFonts w:ascii="Cambria Math" w:eastAsia="Times New Roman" w:hAnsi="Cambria Math" w:cstheme="majorBidi"/>
                      <w:color w:val="000000"/>
                      <w:sz w:val="24"/>
                      <w:szCs w:val="24"/>
                    </w:rPr>
                    <m:t>σ</m:t>
                  </m:r>
                </m:e>
                <m:sub>
                  <m:r>
                    <w:rPr>
                      <w:rFonts w:ascii="Cambria Math" w:eastAsia="Times New Roman" w:hAnsi="Cambria Math" w:cstheme="majorBidi"/>
                      <w:color w:val="000000"/>
                      <w:sz w:val="24"/>
                      <w:szCs w:val="24"/>
                    </w:rPr>
                    <m:t>x</m:t>
                  </m:r>
                </m:sub>
                <m:sup>
                  <m:r>
                    <w:rPr>
                      <w:rFonts w:ascii="Cambria Math" w:eastAsia="Times New Roman" w:hAnsiTheme="majorBidi" w:cstheme="majorBidi"/>
                      <w:color w:val="000000"/>
                      <w:sz w:val="24"/>
                      <w:szCs w:val="24"/>
                    </w:rPr>
                    <m:t>2</m:t>
                  </m:r>
                </m:sup>
              </m:sSubSup>
            </m:oMath>
            <w:r w:rsidR="003C0F04" w:rsidRPr="00F458DC">
              <w:rPr>
                <w:rFonts w:asciiTheme="majorBidi" w:eastAsia="Times New Roman" w:hAnsiTheme="majorBidi" w:cstheme="majorBidi"/>
                <w:color w:val="000000"/>
                <w:sz w:val="24"/>
                <w:szCs w:val="24"/>
              </w:rPr>
              <w:t> refers to the variance associated with the observed total scores</w:t>
            </w:r>
          </w:p>
        </w:tc>
      </w:tr>
    </w:tbl>
    <w:p w:rsidR="003C0F04" w:rsidRPr="00F458DC" w:rsidRDefault="003C0F04" w:rsidP="00F458DC">
      <w:pPr>
        <w:shd w:val="clear" w:color="auto" w:fill="FFFFFF"/>
        <w:bidi w:val="0"/>
        <w:spacing w:after="0" w:line="240" w:lineRule="auto"/>
        <w:jc w:val="both"/>
        <w:rPr>
          <w:rFonts w:asciiTheme="majorBidi" w:eastAsia="Times New Roman" w:hAnsiTheme="majorBidi" w:cstheme="majorBidi"/>
          <w:color w:val="000000"/>
          <w:sz w:val="24"/>
          <w:szCs w:val="24"/>
        </w:rPr>
      </w:pPr>
      <w:proofErr w:type="spellStart"/>
      <w:r w:rsidRPr="00F458DC">
        <w:rPr>
          <w:rFonts w:asciiTheme="majorBidi" w:eastAsia="Times New Roman" w:hAnsiTheme="majorBidi" w:cstheme="majorBidi"/>
          <w:color w:val="000000"/>
          <w:sz w:val="24"/>
          <w:szCs w:val="24"/>
        </w:rPr>
        <w:t>Cronbach’s</w:t>
      </w:r>
      <w:proofErr w:type="spellEnd"/>
      <w:r w:rsidRPr="00F458DC">
        <w:rPr>
          <w:rFonts w:asciiTheme="majorBidi" w:eastAsia="Times New Roman" w:hAnsiTheme="majorBidi" w:cstheme="majorBidi"/>
          <w:color w:val="000000"/>
          <w:sz w:val="24"/>
          <w:szCs w:val="24"/>
        </w:rPr>
        <w:t xml:space="preserve"> alpha is thus a function of the number of items in a test, the average covariance between pairs of items, and the variance of the total score.</w:t>
      </w:r>
      <w:r w:rsidRPr="00F458DC">
        <w:rPr>
          <w:rFonts w:asciiTheme="majorBidi" w:hAnsiTheme="majorBidi" w:cstheme="majorBidi"/>
          <w:color w:val="000000"/>
          <w:sz w:val="24"/>
          <w:szCs w:val="24"/>
          <w:shd w:val="clear" w:color="auto" w:fill="FFFFFF"/>
        </w:rPr>
        <w:t xml:space="preserve"> The resulting </w:t>
      </w:r>
      <w:proofErr w:type="gramStart"/>
      <w:r w:rsidRPr="00F458DC">
        <w:rPr>
          <w:rStyle w:val="mi"/>
          <w:rFonts w:asciiTheme="majorBidi" w:hAnsiTheme="majorBidi" w:cstheme="majorBidi"/>
          <w:color w:val="000000"/>
          <w:sz w:val="24"/>
          <w:szCs w:val="24"/>
          <w:bdr w:val="none" w:sz="0" w:space="0" w:color="auto" w:frame="1"/>
          <w:shd w:val="clear" w:color="auto" w:fill="FFFFFF"/>
        </w:rPr>
        <w:t>α</w:t>
      </w:r>
      <w:r w:rsidRPr="00F458DC">
        <w:rPr>
          <w:rStyle w:val="mjxassistivemathml"/>
          <w:rFonts w:asciiTheme="majorBidi" w:hAnsiTheme="majorBidi" w:cstheme="majorBidi"/>
          <w:color w:val="000000"/>
          <w:sz w:val="24"/>
          <w:szCs w:val="24"/>
          <w:bdr w:val="none" w:sz="0" w:space="0" w:color="auto" w:frame="1"/>
          <w:shd w:val="clear" w:color="auto" w:fill="FFFFFF"/>
        </w:rPr>
        <w:t>α</w:t>
      </w:r>
      <w:proofErr w:type="gramEnd"/>
      <w:r w:rsidRPr="00F458DC">
        <w:rPr>
          <w:rFonts w:asciiTheme="majorBidi" w:hAnsiTheme="majorBidi" w:cstheme="majorBidi"/>
          <w:color w:val="000000"/>
          <w:sz w:val="24"/>
          <w:szCs w:val="24"/>
          <w:shd w:val="clear" w:color="auto" w:fill="FFFFFF"/>
        </w:rPr>
        <w:t> coefficient of reliability ranges from 0 to 1 in providing this overall assessment of a measure’s reliability. If all of the scale items are entirely independent from one another (i.e., are not correlated or share no covariance), then </w:t>
      </w:r>
      <w:proofErr w:type="gramStart"/>
      <w:r w:rsidRPr="00F458DC">
        <w:rPr>
          <w:rStyle w:val="mi"/>
          <w:rFonts w:asciiTheme="majorBidi" w:hAnsiTheme="majorBidi" w:cstheme="majorBidi"/>
          <w:color w:val="000000"/>
          <w:sz w:val="24"/>
          <w:szCs w:val="24"/>
          <w:bdr w:val="none" w:sz="0" w:space="0" w:color="auto" w:frame="1"/>
          <w:shd w:val="clear" w:color="auto" w:fill="FFFFFF"/>
        </w:rPr>
        <w:t>α</w:t>
      </w:r>
      <w:r w:rsidRPr="00F458DC">
        <w:rPr>
          <w:rStyle w:val="mjxassistivemathml"/>
          <w:rFonts w:asciiTheme="majorBidi" w:hAnsiTheme="majorBidi" w:cstheme="majorBidi"/>
          <w:color w:val="000000"/>
          <w:sz w:val="24"/>
          <w:szCs w:val="24"/>
          <w:bdr w:val="none" w:sz="0" w:space="0" w:color="auto" w:frame="1"/>
          <w:shd w:val="clear" w:color="auto" w:fill="FFFFFF"/>
        </w:rPr>
        <w:t>α</w:t>
      </w:r>
      <w:proofErr w:type="gramEnd"/>
      <w:r w:rsidRPr="00F458DC">
        <w:rPr>
          <w:rFonts w:asciiTheme="majorBidi" w:hAnsiTheme="majorBidi" w:cstheme="majorBidi"/>
          <w:color w:val="000000"/>
          <w:sz w:val="24"/>
          <w:szCs w:val="24"/>
          <w:shd w:val="clear" w:color="auto" w:fill="FFFFFF"/>
        </w:rPr>
        <w:t xml:space="preserve"> = 0; and, if all of the items have high </w:t>
      </w:r>
      <w:r w:rsidR="00A0001F" w:rsidRPr="00F458DC">
        <w:rPr>
          <w:rFonts w:asciiTheme="majorBidi" w:hAnsiTheme="majorBidi" w:cstheme="majorBidi"/>
          <w:color w:val="000000"/>
          <w:sz w:val="24"/>
          <w:szCs w:val="24"/>
          <w:shd w:val="clear" w:color="auto" w:fill="FFFFFF"/>
        </w:rPr>
        <w:t>covariance's</w:t>
      </w:r>
      <w:r w:rsidRPr="00F458DC">
        <w:rPr>
          <w:rFonts w:asciiTheme="majorBidi" w:hAnsiTheme="majorBidi" w:cstheme="majorBidi"/>
          <w:color w:val="000000"/>
          <w:sz w:val="24"/>
          <w:szCs w:val="24"/>
          <w:shd w:val="clear" w:color="auto" w:fill="FFFFFF"/>
        </w:rPr>
        <w:t>, then </w:t>
      </w:r>
      <w:r w:rsidRPr="00F458DC">
        <w:rPr>
          <w:rStyle w:val="mi"/>
          <w:rFonts w:asciiTheme="majorBidi" w:hAnsiTheme="majorBidi" w:cstheme="majorBidi"/>
          <w:color w:val="000000"/>
          <w:sz w:val="24"/>
          <w:szCs w:val="24"/>
          <w:bdr w:val="none" w:sz="0" w:space="0" w:color="auto" w:frame="1"/>
          <w:shd w:val="clear" w:color="auto" w:fill="FFFFFF"/>
        </w:rPr>
        <w:t>α</w:t>
      </w:r>
      <w:r w:rsidRPr="00F458DC">
        <w:rPr>
          <w:rStyle w:val="mjxassistivemathml"/>
          <w:rFonts w:asciiTheme="majorBidi" w:hAnsiTheme="majorBidi" w:cstheme="majorBidi"/>
          <w:color w:val="000000"/>
          <w:sz w:val="24"/>
          <w:szCs w:val="24"/>
          <w:bdr w:val="none" w:sz="0" w:space="0" w:color="auto" w:frame="1"/>
          <w:shd w:val="clear" w:color="auto" w:fill="FFFFFF"/>
        </w:rPr>
        <w:t>α</w:t>
      </w:r>
      <w:r w:rsidRPr="00F458DC">
        <w:rPr>
          <w:rFonts w:asciiTheme="majorBidi" w:hAnsiTheme="majorBidi" w:cstheme="majorBidi"/>
          <w:color w:val="000000"/>
          <w:sz w:val="24"/>
          <w:szCs w:val="24"/>
          <w:shd w:val="clear" w:color="auto" w:fill="FFFFFF"/>
        </w:rPr>
        <w:t> will approach 1 as the number of items in the scale approaches infinity. In other words, the higher the </w:t>
      </w:r>
      <w:proofErr w:type="gramStart"/>
      <w:r w:rsidRPr="00F458DC">
        <w:rPr>
          <w:rStyle w:val="mi"/>
          <w:rFonts w:asciiTheme="majorBidi" w:hAnsiTheme="majorBidi" w:cstheme="majorBidi"/>
          <w:color w:val="000000"/>
          <w:sz w:val="24"/>
          <w:szCs w:val="24"/>
          <w:bdr w:val="none" w:sz="0" w:space="0" w:color="auto" w:frame="1"/>
          <w:shd w:val="clear" w:color="auto" w:fill="FFFFFF"/>
        </w:rPr>
        <w:t>α</w:t>
      </w:r>
      <w:r w:rsidRPr="00F458DC">
        <w:rPr>
          <w:rStyle w:val="mjxassistivemathml"/>
          <w:rFonts w:asciiTheme="majorBidi" w:hAnsiTheme="majorBidi" w:cstheme="majorBidi"/>
          <w:color w:val="000000"/>
          <w:sz w:val="24"/>
          <w:szCs w:val="24"/>
          <w:bdr w:val="none" w:sz="0" w:space="0" w:color="auto" w:frame="1"/>
          <w:shd w:val="clear" w:color="auto" w:fill="FFFFFF"/>
        </w:rPr>
        <w:t>α</w:t>
      </w:r>
      <w:proofErr w:type="gramEnd"/>
      <w:r w:rsidRPr="00F458DC">
        <w:rPr>
          <w:rFonts w:asciiTheme="majorBidi" w:hAnsiTheme="majorBidi" w:cstheme="majorBidi"/>
          <w:color w:val="000000"/>
          <w:sz w:val="24"/>
          <w:szCs w:val="24"/>
          <w:shd w:val="clear" w:color="auto" w:fill="FFFFFF"/>
        </w:rPr>
        <w:t> coefficient, the more the items have shared covariance and probably measure the same underlying concept.</w:t>
      </w:r>
    </w:p>
    <w:p w:rsidR="007274E5" w:rsidRPr="00F458DC" w:rsidRDefault="007274E5" w:rsidP="00F458DC">
      <w:pPr>
        <w:pStyle w:val="NormalWeb"/>
        <w:shd w:val="clear" w:color="auto" w:fill="FFFFFF"/>
        <w:spacing w:before="0" w:beforeAutospacing="0" w:after="0" w:afterAutospacing="0"/>
        <w:jc w:val="both"/>
        <w:rPr>
          <w:rFonts w:asciiTheme="majorBidi" w:hAnsiTheme="majorBidi" w:cstheme="majorBidi"/>
          <w:b/>
          <w:bCs/>
        </w:rPr>
      </w:pPr>
    </w:p>
    <w:p w:rsidR="003C0F04" w:rsidRPr="00F458DC" w:rsidRDefault="008955A1" w:rsidP="00F458DC">
      <w:pPr>
        <w:pStyle w:val="NormalWeb"/>
        <w:shd w:val="clear" w:color="auto" w:fill="FFFFFF"/>
        <w:spacing w:before="0" w:beforeAutospacing="0" w:after="0" w:afterAutospacing="0"/>
        <w:jc w:val="both"/>
        <w:rPr>
          <w:rFonts w:asciiTheme="majorBidi" w:hAnsiTheme="majorBidi" w:cstheme="majorBidi"/>
          <w:b/>
          <w:bCs/>
        </w:rPr>
      </w:pPr>
      <w:r w:rsidRPr="00F458DC">
        <w:rPr>
          <w:rFonts w:asciiTheme="majorBidi" w:hAnsiTheme="majorBidi" w:cstheme="majorBidi"/>
          <w:b/>
          <w:bCs/>
        </w:rPr>
        <w:t>4.</w:t>
      </w:r>
      <w:r w:rsidR="003C0F04" w:rsidRPr="00F458DC">
        <w:rPr>
          <w:rFonts w:asciiTheme="majorBidi" w:hAnsiTheme="majorBidi" w:cstheme="majorBidi"/>
          <w:b/>
          <w:bCs/>
        </w:rPr>
        <w:t>2 Binary Logistic Regression</w:t>
      </w:r>
    </w:p>
    <w:p w:rsidR="003C0F04" w:rsidRPr="00F458DC" w:rsidRDefault="003C0F04" w:rsidP="00F458DC">
      <w:pPr>
        <w:pStyle w:val="NormalWeb"/>
        <w:shd w:val="clear" w:color="auto" w:fill="FFFFFF"/>
        <w:spacing w:before="0" w:beforeAutospacing="0" w:after="0" w:afterAutospacing="0"/>
        <w:jc w:val="both"/>
        <w:rPr>
          <w:rFonts w:asciiTheme="majorBidi" w:hAnsiTheme="majorBidi" w:cstheme="majorBidi"/>
        </w:rPr>
      </w:pPr>
      <w:r w:rsidRPr="00F458DC">
        <w:rPr>
          <w:rFonts w:asciiTheme="majorBidi" w:hAnsiTheme="majorBidi" w:cstheme="majorBidi"/>
        </w:rPr>
        <w:t xml:space="preserve"> </w:t>
      </w:r>
      <w:r w:rsidR="007C4AE1" w:rsidRPr="00F458DC">
        <w:rPr>
          <w:rFonts w:asciiTheme="majorBidi" w:hAnsiTheme="majorBidi" w:cstheme="majorBidi"/>
        </w:rPr>
        <w:t>In </w:t>
      </w:r>
      <w:hyperlink r:id="rId14" w:tooltip="Statistics" w:history="1">
        <w:r w:rsidR="007C4AE1" w:rsidRPr="00F458DC">
          <w:rPr>
            <w:rStyle w:val="Hyperlink"/>
            <w:rFonts w:asciiTheme="majorBidi" w:hAnsiTheme="majorBidi" w:cstheme="majorBidi"/>
            <w:color w:val="auto"/>
            <w:u w:val="none"/>
          </w:rPr>
          <w:t>statistics</w:t>
        </w:r>
      </w:hyperlink>
      <w:r w:rsidR="007C4AE1" w:rsidRPr="00F458DC">
        <w:rPr>
          <w:rFonts w:asciiTheme="majorBidi" w:hAnsiTheme="majorBidi" w:cstheme="majorBidi"/>
        </w:rPr>
        <w:t xml:space="preserve">, logistic </w:t>
      </w:r>
      <w:proofErr w:type="gramStart"/>
      <w:r w:rsidR="007C4AE1" w:rsidRPr="00F458DC">
        <w:rPr>
          <w:rFonts w:asciiTheme="majorBidi" w:hAnsiTheme="majorBidi" w:cstheme="majorBidi"/>
        </w:rPr>
        <w:t>regression,</w:t>
      </w:r>
      <w:proofErr w:type="gramEnd"/>
      <w:r w:rsidR="00D938A3" w:rsidRPr="00F458DC">
        <w:rPr>
          <w:rFonts w:asciiTheme="majorBidi" w:hAnsiTheme="majorBidi" w:cstheme="majorBidi"/>
        </w:rPr>
        <w:t xml:space="preserve"> is a</w:t>
      </w:r>
      <w:r w:rsidR="007C4AE1" w:rsidRPr="00F458DC">
        <w:rPr>
          <w:rFonts w:asciiTheme="majorBidi" w:hAnsiTheme="majorBidi" w:cstheme="majorBidi"/>
        </w:rPr>
        <w:t> model where the </w:t>
      </w:r>
      <w:hyperlink r:id="rId15" w:tooltip="Dependent and independent variables" w:history="1">
        <w:r w:rsidR="007C4AE1" w:rsidRPr="00F458DC">
          <w:rPr>
            <w:rStyle w:val="Hyperlink"/>
            <w:rFonts w:asciiTheme="majorBidi" w:hAnsiTheme="majorBidi" w:cstheme="majorBidi"/>
            <w:color w:val="auto"/>
            <w:u w:val="none"/>
          </w:rPr>
          <w:t xml:space="preserve">dependent variable </w:t>
        </w:r>
      </w:hyperlink>
      <w:r w:rsidR="007C4AE1" w:rsidRPr="00F458DC">
        <w:rPr>
          <w:rFonts w:asciiTheme="majorBidi" w:hAnsiTheme="majorBidi" w:cstheme="majorBidi"/>
        </w:rPr>
        <w:t> is </w:t>
      </w:r>
      <w:hyperlink r:id="rId16" w:tooltip="Categorical variable" w:history="1">
        <w:r w:rsidR="007C4AE1" w:rsidRPr="00F458DC">
          <w:rPr>
            <w:rStyle w:val="Hyperlink"/>
            <w:rFonts w:asciiTheme="majorBidi" w:hAnsiTheme="majorBidi" w:cstheme="majorBidi"/>
            <w:color w:val="auto"/>
            <w:u w:val="none"/>
          </w:rPr>
          <w:t>categorical</w:t>
        </w:r>
      </w:hyperlink>
      <w:r w:rsidR="007C4AE1" w:rsidRPr="00F458DC">
        <w:rPr>
          <w:rFonts w:asciiTheme="majorBidi" w:hAnsiTheme="majorBidi" w:cstheme="majorBidi"/>
        </w:rPr>
        <w:t>. This article covers the case of a </w:t>
      </w:r>
      <w:hyperlink r:id="rId17" w:tooltip="Binary variable" w:history="1">
        <w:r w:rsidR="007C4AE1" w:rsidRPr="00F458DC">
          <w:rPr>
            <w:rStyle w:val="Hyperlink"/>
            <w:rFonts w:asciiTheme="majorBidi" w:hAnsiTheme="majorBidi" w:cstheme="majorBidi"/>
            <w:color w:val="auto"/>
            <w:u w:val="none"/>
          </w:rPr>
          <w:t>binary dependent variable</w:t>
        </w:r>
      </w:hyperlink>
      <w:r w:rsidR="007C4AE1" w:rsidRPr="00F458DC">
        <w:rPr>
          <w:rFonts w:asciiTheme="majorBidi" w:hAnsiTheme="majorBidi" w:cstheme="majorBidi"/>
        </w:rPr>
        <w:t xml:space="preserve"> that is, where the output can take only two values, "0" and "1", which represent outcomes such as healthy/sick. Cases where the dependent variable has more than two outcome categories may be analyzed in </w:t>
      </w:r>
      <w:hyperlink r:id="rId18" w:tooltip="Multinomial logistic regression" w:history="1">
        <w:r w:rsidR="007C4AE1" w:rsidRPr="00F458DC">
          <w:rPr>
            <w:rStyle w:val="Hyperlink"/>
            <w:rFonts w:asciiTheme="majorBidi" w:hAnsiTheme="majorBidi" w:cstheme="majorBidi"/>
            <w:color w:val="auto"/>
            <w:u w:val="none"/>
          </w:rPr>
          <w:t>multinomial logistic regression</w:t>
        </w:r>
      </w:hyperlink>
      <w:r w:rsidR="007C4AE1" w:rsidRPr="00F458DC">
        <w:rPr>
          <w:rFonts w:asciiTheme="majorBidi" w:hAnsiTheme="majorBidi" w:cstheme="majorBidi"/>
        </w:rPr>
        <w:t>, or, if the multiple categories are </w:t>
      </w:r>
      <w:hyperlink r:id="rId19" w:anchor="Ordinal_type" w:tooltip="Level of measurement" w:history="1">
        <w:r w:rsidR="007C4AE1" w:rsidRPr="00F458DC">
          <w:rPr>
            <w:rStyle w:val="Hyperlink"/>
            <w:rFonts w:asciiTheme="majorBidi" w:hAnsiTheme="majorBidi" w:cstheme="majorBidi"/>
            <w:color w:val="auto"/>
            <w:u w:val="none"/>
          </w:rPr>
          <w:t>ordered</w:t>
        </w:r>
      </w:hyperlink>
      <w:r w:rsidR="007C4AE1" w:rsidRPr="00F458DC">
        <w:rPr>
          <w:rFonts w:asciiTheme="majorBidi" w:hAnsiTheme="majorBidi" w:cstheme="majorBidi"/>
        </w:rPr>
        <w:t>, in </w:t>
      </w:r>
      <w:hyperlink r:id="rId20" w:tooltip="Ordinal logistic regression" w:history="1">
        <w:r w:rsidR="007C4AE1" w:rsidRPr="00F458DC">
          <w:rPr>
            <w:rStyle w:val="Hyperlink"/>
            <w:rFonts w:asciiTheme="majorBidi" w:hAnsiTheme="majorBidi" w:cstheme="majorBidi"/>
            <w:color w:val="auto"/>
            <w:u w:val="none"/>
          </w:rPr>
          <w:t>ordinal logistic regression</w:t>
        </w:r>
      </w:hyperlink>
      <w:r w:rsidR="007C4AE1" w:rsidRPr="00F458DC">
        <w:rPr>
          <w:rFonts w:asciiTheme="majorBidi" w:hAnsiTheme="majorBidi" w:cstheme="majorBidi"/>
        </w:rPr>
        <w:t>. In the terminology of </w:t>
      </w:r>
      <w:hyperlink r:id="rId21" w:tooltip="Economics" w:history="1">
        <w:r w:rsidR="007C4AE1" w:rsidRPr="00F458DC">
          <w:rPr>
            <w:rStyle w:val="Hyperlink"/>
            <w:rFonts w:asciiTheme="majorBidi" w:hAnsiTheme="majorBidi" w:cstheme="majorBidi"/>
            <w:color w:val="auto"/>
            <w:u w:val="none"/>
          </w:rPr>
          <w:t>economics</w:t>
        </w:r>
      </w:hyperlink>
      <w:r w:rsidR="007C4AE1" w:rsidRPr="00F458DC">
        <w:rPr>
          <w:rFonts w:asciiTheme="majorBidi" w:hAnsiTheme="majorBidi" w:cstheme="majorBidi"/>
        </w:rPr>
        <w:t>, logistic regression is an example of a </w:t>
      </w:r>
      <w:hyperlink r:id="rId22" w:tooltip="Discrete choice" w:history="1">
        <w:r w:rsidR="007C4AE1" w:rsidRPr="00F458DC">
          <w:rPr>
            <w:rStyle w:val="Hyperlink"/>
            <w:rFonts w:asciiTheme="majorBidi" w:hAnsiTheme="majorBidi" w:cstheme="majorBidi"/>
            <w:color w:val="auto"/>
            <w:u w:val="none"/>
          </w:rPr>
          <w:t>qualitative response/discrete choice model</w:t>
        </w:r>
      </w:hyperlink>
      <w:r w:rsidR="007C4AE1" w:rsidRPr="00F458DC">
        <w:rPr>
          <w:rFonts w:asciiTheme="majorBidi" w:hAnsiTheme="majorBidi" w:cstheme="majorBidi"/>
        </w:rPr>
        <w:t>.</w:t>
      </w:r>
      <w:r w:rsidR="00D938A3" w:rsidRPr="00F458DC">
        <w:rPr>
          <w:rFonts w:asciiTheme="majorBidi" w:hAnsiTheme="majorBidi" w:cstheme="majorBidi"/>
        </w:rPr>
        <w:t xml:space="preserve"> </w:t>
      </w:r>
      <w:r w:rsidR="007C4AE1" w:rsidRPr="00F458DC">
        <w:rPr>
          <w:rFonts w:asciiTheme="majorBidi" w:hAnsiTheme="majorBidi" w:cstheme="majorBidi"/>
        </w:rPr>
        <w:t>Logistic regression was developed by statistician </w:t>
      </w:r>
      <w:hyperlink r:id="rId23" w:tooltip="David Cox (statistician)" w:history="1">
        <w:r w:rsidR="007C4AE1" w:rsidRPr="00F458DC">
          <w:rPr>
            <w:rStyle w:val="Hyperlink"/>
            <w:rFonts w:asciiTheme="majorBidi" w:hAnsiTheme="majorBidi" w:cstheme="majorBidi"/>
            <w:color w:val="auto"/>
            <w:u w:val="none"/>
          </w:rPr>
          <w:t>David Cox</w:t>
        </w:r>
      </w:hyperlink>
      <w:r w:rsidR="007C4AE1" w:rsidRPr="00F458DC">
        <w:rPr>
          <w:rFonts w:asciiTheme="majorBidi" w:hAnsiTheme="majorBidi" w:cstheme="majorBidi"/>
        </w:rPr>
        <w:t xml:space="preserve"> in 1958. The binary logistic model is used to estimate the probability of a binary response based on one or more predictor (or independent) variables (features). It allows one to say that the presence of a risk factor increases the odds of a given outcome by a specific </w:t>
      </w:r>
      <w:proofErr w:type="spellStart"/>
      <w:r w:rsidR="007C4AE1" w:rsidRPr="00F458DC">
        <w:rPr>
          <w:rFonts w:asciiTheme="majorBidi" w:hAnsiTheme="majorBidi" w:cstheme="majorBidi"/>
        </w:rPr>
        <w:t>factor</w:t>
      </w:r>
      <w:r w:rsidR="007C4AE1" w:rsidRPr="00F458DC">
        <w:rPr>
          <w:rFonts w:asciiTheme="majorBidi" w:hAnsiTheme="majorBidi" w:cstheme="majorBidi"/>
          <w:color w:val="222222"/>
        </w:rPr>
        <w:t>.</w:t>
      </w:r>
      <w:r w:rsidRPr="00F458DC">
        <w:rPr>
          <w:rFonts w:asciiTheme="majorBidi" w:hAnsiTheme="majorBidi" w:cstheme="majorBidi"/>
        </w:rPr>
        <w:t>Binary</w:t>
      </w:r>
      <w:proofErr w:type="spellEnd"/>
      <w:r w:rsidRPr="00F458DC">
        <w:rPr>
          <w:rFonts w:asciiTheme="majorBidi" w:hAnsiTheme="majorBidi" w:cstheme="majorBidi"/>
        </w:rPr>
        <w:t xml:space="preserve"> logistic regression has other application of combining the independent variables to estimate the probability that a particular event will occur, i.e. a subject will be a member of one of the groups defined by the dichotomous dependent variable. The variety or value produced by binary logistic regression is a probability value between 0 and 1. If the probability for group membership in the modeled category is above some cut point (usually 0.5), the subject is predicted to be a member of the modeled group. If the probability is below the cut point, the subject is predicted to be a member of the other group.</w:t>
      </w:r>
    </w:p>
    <w:p w:rsidR="003C0F04" w:rsidRDefault="003C0F04" w:rsidP="00F458DC">
      <w:pPr>
        <w:shd w:val="clear" w:color="auto" w:fill="FFFFFF" w:themeFill="background1"/>
        <w:bidi w:val="0"/>
        <w:spacing w:after="0" w:line="240" w:lineRule="auto"/>
        <w:jc w:val="both"/>
        <w:rPr>
          <w:rFonts w:asciiTheme="majorBidi" w:hAnsiTheme="majorBidi" w:cstheme="majorBidi"/>
          <w:sz w:val="24"/>
          <w:szCs w:val="24"/>
        </w:rPr>
      </w:pPr>
    </w:p>
    <w:p w:rsidR="00F458DC" w:rsidRDefault="00F458DC" w:rsidP="00F458DC">
      <w:pPr>
        <w:shd w:val="clear" w:color="auto" w:fill="FFFFFF" w:themeFill="background1"/>
        <w:bidi w:val="0"/>
        <w:spacing w:after="0" w:line="240" w:lineRule="auto"/>
        <w:jc w:val="both"/>
        <w:rPr>
          <w:rFonts w:asciiTheme="majorBidi" w:hAnsiTheme="majorBidi" w:cstheme="majorBidi"/>
          <w:sz w:val="24"/>
          <w:szCs w:val="24"/>
        </w:rPr>
      </w:pPr>
    </w:p>
    <w:p w:rsidR="00F458DC" w:rsidRDefault="00F458DC" w:rsidP="00F458DC">
      <w:pPr>
        <w:shd w:val="clear" w:color="auto" w:fill="FFFFFF" w:themeFill="background1"/>
        <w:bidi w:val="0"/>
        <w:spacing w:after="0" w:line="240" w:lineRule="auto"/>
        <w:jc w:val="both"/>
        <w:rPr>
          <w:rFonts w:asciiTheme="majorBidi" w:hAnsiTheme="majorBidi" w:cstheme="majorBidi"/>
          <w:sz w:val="24"/>
          <w:szCs w:val="24"/>
        </w:rPr>
      </w:pPr>
    </w:p>
    <w:p w:rsidR="00F458DC" w:rsidRPr="00F458DC" w:rsidRDefault="00F458DC" w:rsidP="00F458DC">
      <w:pPr>
        <w:shd w:val="clear" w:color="auto" w:fill="FFFFFF" w:themeFill="background1"/>
        <w:bidi w:val="0"/>
        <w:spacing w:after="0" w:line="240" w:lineRule="auto"/>
        <w:jc w:val="both"/>
        <w:rPr>
          <w:rFonts w:asciiTheme="majorBidi" w:hAnsiTheme="majorBidi" w:cstheme="majorBidi"/>
          <w:sz w:val="24"/>
          <w:szCs w:val="24"/>
        </w:rPr>
      </w:pPr>
    </w:p>
    <w:p w:rsidR="00E311B4" w:rsidRPr="00F458DC" w:rsidRDefault="00E311B4" w:rsidP="00F458DC">
      <w:pPr>
        <w:pStyle w:val="Default"/>
        <w:jc w:val="both"/>
        <w:rPr>
          <w:rFonts w:asciiTheme="majorBidi" w:hAnsiTheme="majorBidi" w:cstheme="majorBidi"/>
          <w:b/>
          <w:bCs/>
        </w:rPr>
      </w:pPr>
    </w:p>
    <w:p w:rsidR="003C0F04" w:rsidRPr="00F458DC" w:rsidRDefault="008955A1" w:rsidP="00F458DC">
      <w:pPr>
        <w:pStyle w:val="Default"/>
        <w:jc w:val="both"/>
        <w:rPr>
          <w:rFonts w:asciiTheme="majorBidi" w:hAnsiTheme="majorBidi" w:cstheme="majorBidi"/>
        </w:rPr>
      </w:pPr>
      <w:r w:rsidRPr="00F458DC">
        <w:rPr>
          <w:rFonts w:asciiTheme="majorBidi" w:hAnsiTheme="majorBidi" w:cstheme="majorBidi"/>
          <w:b/>
          <w:bCs/>
        </w:rPr>
        <w:t xml:space="preserve">4.2.1 </w:t>
      </w:r>
      <w:r w:rsidR="003C0F04" w:rsidRPr="00F458DC">
        <w:rPr>
          <w:rFonts w:asciiTheme="majorBidi" w:hAnsiTheme="majorBidi" w:cstheme="majorBidi"/>
          <w:b/>
          <w:bCs/>
        </w:rPr>
        <w:t>The</w:t>
      </w:r>
      <w:r w:rsidR="00D938A3" w:rsidRPr="00F458DC">
        <w:rPr>
          <w:rFonts w:asciiTheme="majorBidi" w:hAnsiTheme="majorBidi" w:cstheme="majorBidi"/>
          <w:b/>
          <w:bCs/>
        </w:rPr>
        <w:t xml:space="preserve"> Model of </w:t>
      </w:r>
      <w:r w:rsidR="003C0F04" w:rsidRPr="00F458DC">
        <w:rPr>
          <w:rFonts w:asciiTheme="majorBidi" w:hAnsiTheme="majorBidi" w:cstheme="majorBidi"/>
          <w:b/>
          <w:bCs/>
        </w:rPr>
        <w:t xml:space="preserve">Binary Logistic Regression </w:t>
      </w:r>
    </w:p>
    <w:p w:rsidR="003C0F04" w:rsidRPr="00F458DC" w:rsidRDefault="003C0F04" w:rsidP="00F458DC">
      <w:pPr>
        <w:pStyle w:val="Default"/>
        <w:jc w:val="both"/>
        <w:rPr>
          <w:rFonts w:asciiTheme="majorBidi" w:hAnsiTheme="majorBidi" w:cstheme="majorBidi"/>
        </w:rPr>
      </w:pPr>
      <w:r w:rsidRPr="00F458DC">
        <w:rPr>
          <w:rFonts w:asciiTheme="majorBidi" w:hAnsiTheme="majorBidi" w:cstheme="majorBidi"/>
        </w:rPr>
        <w:t>The logistic regression model indirectly models the response variable based on probabilities associated with the values of the dependent variable Y. We will use P(x) to represent the probability that Y =1, which is the presence of Glaucoma. Similarly, we will define 1-P(x) to be the probability that Y =0, which is absence of Glaucoma. These probabilities are written in the following form:</w:t>
      </w:r>
    </w:p>
    <w:p w:rsidR="003C0F04" w:rsidRPr="00F458DC" w:rsidRDefault="00F458DC" w:rsidP="00F458DC">
      <w:pPr>
        <w:pStyle w:val="Default"/>
        <w:jc w:val="both"/>
        <w:rPr>
          <w:rFonts w:asciiTheme="majorBidi" w:hAnsiTheme="majorBidi" w:cstheme="majorBidi"/>
        </w:rPr>
      </w:pPr>
      <m:oMath>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Y</m:t>
            </m:r>
            <m:r>
              <m:rPr>
                <m:sty m:val="p"/>
              </m:rPr>
              <w:rPr>
                <w:rFonts w:ascii="Cambria Math" w:hAnsiTheme="majorBidi" w:cstheme="majorBidi"/>
              </w:rPr>
              <m:t>=1|</m:t>
            </m:r>
            <m:sSub>
              <m:sSubPr>
                <m:ctrlPr>
                  <w:rPr>
                    <w:rFonts w:ascii="Cambria Math" w:hAnsiTheme="majorBidi" w:cstheme="majorBidi"/>
                  </w:rPr>
                </m:ctrlPr>
              </m:sSubPr>
              <m:e>
                <m:r>
                  <m:rPr>
                    <m:sty m:val="p"/>
                  </m:rPr>
                  <w:rPr>
                    <w:rFonts w:ascii="Cambria Math" w:hAnsiTheme="majorBidi"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X</m:t>
                </m:r>
              </m:e>
              <m:sub>
                <m:r>
                  <m:rPr>
                    <m:sty m:val="p"/>
                  </m:rPr>
                  <w:rPr>
                    <w:rFonts w:ascii="Cambria Math" w:hAnsiTheme="majorBidi" w:cstheme="majorBidi"/>
                  </w:rPr>
                  <m:t>n</m:t>
                </m:r>
              </m:sub>
            </m:sSub>
          </m:e>
        </m:d>
      </m:oMath>
      <w:r w:rsidR="00EC6BFD" w:rsidRPr="00F458DC">
        <w:rPr>
          <w:rFonts w:asciiTheme="majorBidi" w:hAnsiTheme="majorBidi" w:cstheme="majorBidi"/>
        </w:rPr>
        <w:t xml:space="preserve">                     </w:t>
      </w:r>
      <w:r w:rsidR="00EC69E6" w:rsidRPr="00F458DC">
        <w:rPr>
          <w:rFonts w:asciiTheme="majorBidi" w:hAnsiTheme="majorBidi" w:cstheme="majorBidi"/>
        </w:rPr>
        <w:t xml:space="preserve">                       </w:t>
      </w:r>
      <w:r w:rsidR="00EC6BFD" w:rsidRPr="00F458DC">
        <w:rPr>
          <w:rFonts w:asciiTheme="majorBidi" w:hAnsiTheme="majorBidi" w:cstheme="majorBidi"/>
        </w:rPr>
        <w:t xml:space="preserve">               </w:t>
      </w:r>
      <w:r w:rsidR="002477A9" w:rsidRPr="00F458DC">
        <w:rPr>
          <w:rFonts w:asciiTheme="majorBidi" w:hAnsiTheme="majorBidi" w:cstheme="majorBidi"/>
        </w:rPr>
        <w:t xml:space="preserve">     </w:t>
      </w:r>
      <w:r w:rsidR="00EC6BFD" w:rsidRPr="00F458DC">
        <w:rPr>
          <w:rFonts w:asciiTheme="majorBidi" w:hAnsiTheme="majorBidi" w:cstheme="majorBidi"/>
        </w:rPr>
        <w:t xml:space="preserve"> </w:t>
      </w:r>
      <w:r w:rsidR="002477A9" w:rsidRPr="00F458DC">
        <w:rPr>
          <w:rFonts w:asciiTheme="majorBidi" w:hAnsiTheme="majorBidi" w:cstheme="majorBidi"/>
        </w:rPr>
        <w:t xml:space="preserve">  </w:t>
      </w:r>
      <w:r w:rsidR="00EC6BFD" w:rsidRPr="00F458DC">
        <w:rPr>
          <w:rFonts w:asciiTheme="majorBidi" w:hAnsiTheme="majorBidi" w:cstheme="majorBidi"/>
        </w:rPr>
        <w:t xml:space="preserve"> ………… (2)</w:t>
      </w:r>
    </w:p>
    <w:p w:rsidR="003C0F04" w:rsidRPr="00F458DC" w:rsidRDefault="00F458DC" w:rsidP="00F458DC">
      <w:pPr>
        <w:pStyle w:val="Default"/>
        <w:jc w:val="both"/>
        <w:rPr>
          <w:rFonts w:asciiTheme="majorBidi" w:hAnsiTheme="majorBidi" w:cstheme="majorBidi"/>
        </w:rPr>
      </w:pPr>
      <m:oMath>
        <m:r>
          <m:rPr>
            <m:sty m:val="p"/>
          </m:rPr>
          <w:rPr>
            <w:rFonts w:ascii="Cambria Math" w:hAnsiTheme="majorBidi" w:cstheme="majorBidi"/>
          </w:rPr>
          <m:t>1</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Y</m:t>
            </m:r>
            <m:r>
              <m:rPr>
                <m:sty m:val="p"/>
              </m:rPr>
              <w:rPr>
                <w:rFonts w:ascii="Cambria Math" w:hAnsiTheme="majorBidi" w:cstheme="majorBidi"/>
              </w:rPr>
              <m:t>=0|</m:t>
            </m:r>
            <m:sSub>
              <m:sSubPr>
                <m:ctrlPr>
                  <w:rPr>
                    <w:rFonts w:ascii="Cambria Math" w:hAnsiTheme="majorBidi" w:cstheme="majorBidi"/>
                  </w:rPr>
                </m:ctrlPr>
              </m:sSubPr>
              <m:e>
                <m:r>
                  <m:rPr>
                    <m:sty m:val="p"/>
                  </m:rPr>
                  <w:rPr>
                    <w:rFonts w:ascii="Cambria Math" w:hAnsiTheme="majorBidi"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X</m:t>
                </m:r>
              </m:e>
              <m:sub>
                <m:r>
                  <m:rPr>
                    <m:sty m:val="p"/>
                  </m:rPr>
                  <w:rPr>
                    <w:rFonts w:ascii="Cambria Math" w:hAnsiTheme="majorBidi" w:cstheme="majorBidi"/>
                  </w:rPr>
                  <m:t>n</m:t>
                </m:r>
              </m:sub>
            </m:sSub>
          </m:e>
        </m:d>
      </m:oMath>
      <w:r w:rsidR="00EC6BFD" w:rsidRPr="00F458DC">
        <w:rPr>
          <w:rFonts w:asciiTheme="majorBidi" w:hAnsiTheme="majorBidi" w:cstheme="majorBidi"/>
        </w:rPr>
        <w:t xml:space="preserve">             </w:t>
      </w:r>
      <w:r w:rsidR="00EC69E6" w:rsidRPr="00F458DC">
        <w:rPr>
          <w:rFonts w:asciiTheme="majorBidi" w:hAnsiTheme="majorBidi" w:cstheme="majorBidi"/>
        </w:rPr>
        <w:t xml:space="preserve">                        </w:t>
      </w:r>
      <w:r w:rsidR="00EC6BFD" w:rsidRPr="00F458DC">
        <w:rPr>
          <w:rFonts w:asciiTheme="majorBidi" w:hAnsiTheme="majorBidi" w:cstheme="majorBidi"/>
        </w:rPr>
        <w:t xml:space="preserve">                </w:t>
      </w:r>
      <w:r w:rsidR="002477A9" w:rsidRPr="00F458DC">
        <w:rPr>
          <w:rFonts w:asciiTheme="majorBidi" w:hAnsiTheme="majorBidi" w:cstheme="majorBidi"/>
        </w:rPr>
        <w:t xml:space="preserve">      </w:t>
      </w:r>
      <w:r w:rsidR="00EC6BFD" w:rsidRPr="00F458DC">
        <w:rPr>
          <w:rFonts w:asciiTheme="majorBidi" w:hAnsiTheme="majorBidi" w:cstheme="majorBidi"/>
        </w:rPr>
        <w:t xml:space="preserve">  ………… (3)</w:t>
      </w:r>
    </w:p>
    <w:p w:rsidR="003C0F04" w:rsidRPr="00F458DC" w:rsidRDefault="003C0F04" w:rsidP="00F458DC">
      <w:pPr>
        <w:pStyle w:val="Default"/>
        <w:jc w:val="both"/>
        <w:rPr>
          <w:rFonts w:asciiTheme="majorBidi" w:hAnsiTheme="majorBidi" w:cstheme="majorBidi"/>
        </w:rPr>
      </w:pPr>
      <w:r w:rsidRPr="00F458DC">
        <w:rPr>
          <w:rFonts w:asciiTheme="majorBidi" w:hAnsiTheme="majorBidi" w:cstheme="majorBidi"/>
        </w:rPr>
        <w:t xml:space="preserve">The log distribution (or logistic transformation of (g) is also called the </w:t>
      </w:r>
      <w:proofErr w:type="spellStart"/>
      <w:r w:rsidRPr="00F458DC">
        <w:rPr>
          <w:rFonts w:asciiTheme="majorBidi" w:hAnsiTheme="majorBidi" w:cstheme="majorBidi"/>
        </w:rPr>
        <w:t>logit</w:t>
      </w:r>
      <w:proofErr w:type="spellEnd"/>
      <w:r w:rsidRPr="00F458DC">
        <w:rPr>
          <w:rFonts w:asciiTheme="majorBidi" w:hAnsiTheme="majorBidi" w:cstheme="majorBidi"/>
        </w:rPr>
        <w:t xml:space="preserve"> of p or </w:t>
      </w:r>
      <w:proofErr w:type="spellStart"/>
      <w:r w:rsidRPr="00F458DC">
        <w:rPr>
          <w:rFonts w:asciiTheme="majorBidi" w:hAnsiTheme="majorBidi" w:cstheme="majorBidi"/>
        </w:rPr>
        <w:t>logit</w:t>
      </w:r>
      <w:proofErr w:type="spellEnd"/>
      <w:r w:rsidRPr="00F458DC">
        <w:rPr>
          <w:rFonts w:asciiTheme="majorBidi" w:hAnsiTheme="majorBidi" w:cstheme="majorBidi"/>
        </w:rPr>
        <w:t xml:space="preserve"> (g) which is the log (to base e) of the odds ratio or likelihood ratio that the dependent variable is 1. In symbols it is defined as: </w:t>
      </w:r>
    </w:p>
    <w:p w:rsidR="003C0F04" w:rsidRPr="00F458DC" w:rsidRDefault="00F458DC" w:rsidP="00F458DC">
      <w:pPr>
        <w:pStyle w:val="Default"/>
        <w:jc w:val="both"/>
        <w:rPr>
          <w:rFonts w:asciiTheme="majorBidi" w:hAnsiTheme="majorBidi" w:cstheme="majorBidi"/>
        </w:rPr>
      </w:pPr>
      <m:oMath>
        <m:r>
          <m:rPr>
            <m:sty m:val="p"/>
          </m:rPr>
          <w:rPr>
            <w:rFonts w:ascii="Cambria Math" w:hAnsi="Cambria Math" w:cstheme="majorBidi"/>
          </w:rPr>
          <m:t>Logit</m:t>
        </m:r>
        <m:d>
          <m:dPr>
            <m:ctrlPr>
              <w:rPr>
                <w:rFonts w:ascii="Cambria Math" w:hAnsiTheme="majorBidi" w:cstheme="majorBidi"/>
              </w:rPr>
            </m:ctrlPr>
          </m:dPr>
          <m:e>
            <m:r>
              <m:rPr>
                <m:sty m:val="p"/>
              </m:rPr>
              <w:rPr>
                <w:rFonts w:ascii="Cambria Math" w:hAnsi="Cambria Math" w:cstheme="majorBidi"/>
              </w:rPr>
              <m:t>g</m:t>
            </m:r>
            <m:r>
              <m:rPr>
                <m:sty m:val="p"/>
              </m:rPr>
              <w:rPr>
                <w:rFonts w:ascii="Cambria Math" w:hAnsiTheme="majorBidi" w:cstheme="majorBidi"/>
              </w:rPr>
              <m:t>(</m:t>
            </m:r>
            <m:r>
              <m:rPr>
                <m:sty m:val="p"/>
              </m:rPr>
              <w:rPr>
                <w:rFonts w:ascii="Cambria Math" w:hAnsi="Cambria Math" w:cstheme="majorBidi"/>
              </w:rPr>
              <m:t>x</m:t>
            </m:r>
            <m:r>
              <m:rPr>
                <m:sty m:val="p"/>
              </m:rPr>
              <w:rPr>
                <w:rFonts w:ascii="Cambria Math" w:hAnsiTheme="majorBidi" w:cstheme="majorBidi"/>
              </w:rPr>
              <m:t>)</m:t>
            </m:r>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log</m:t>
            </m:r>
          </m:e>
          <m:sub>
            <m:r>
              <m:rPr>
                <m:sty m:val="p"/>
              </m:rPr>
              <w:rPr>
                <w:rFonts w:ascii="Cambria Math" w:hAnsi="Cambria Math" w:cstheme="majorBidi"/>
              </w:rPr>
              <m:t>e</m:t>
            </m:r>
          </m:sub>
        </m:sSub>
        <m:r>
          <m:rPr>
            <m:sty m:val="p"/>
          </m:rPr>
          <w:rPr>
            <w:rFonts w:ascii="Cambria Math" w:hAnsiTheme="majorBidi" w:cstheme="majorBidi"/>
          </w:rPr>
          <m:t xml:space="preserve"> </m:t>
        </m:r>
        <m:d>
          <m:dPr>
            <m:begChr m:val="["/>
            <m:endChr m:val="]"/>
            <m:ctrlPr>
              <w:rPr>
                <w:rFonts w:ascii="Cambria Math" w:hAnsiTheme="majorBidi" w:cstheme="majorBidi"/>
              </w:rPr>
            </m:ctrlPr>
          </m:dPr>
          <m:e>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e>
        </m:d>
        <m:r>
          <m:rPr>
            <m:sty m:val="p"/>
          </m:rPr>
          <w:rPr>
            <w:rFonts w:ascii="Cambria Math" w:hAnsiTheme="majorBidi" w:cstheme="majorBidi"/>
          </w:rPr>
          <m:t>=</m:t>
        </m:r>
        <m:r>
          <m:rPr>
            <m:sty m:val="p"/>
          </m:rPr>
          <w:rPr>
            <w:rFonts w:ascii="Cambria Math" w:hAnsi="Cambria Math" w:cstheme="majorBidi"/>
          </w:rPr>
          <m:t>ln</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 xml:space="preserve"> / (1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 xml:space="preserve">)]  </m:t>
        </m:r>
      </m:oMath>
      <w:r w:rsidR="002477A9" w:rsidRPr="00F458DC">
        <w:rPr>
          <w:rFonts w:asciiTheme="majorBidi" w:hAnsiTheme="majorBidi" w:cstheme="majorBidi"/>
        </w:rPr>
        <w:t xml:space="preserve">             </w:t>
      </w:r>
      <w:r w:rsidR="00EC6BFD" w:rsidRPr="00F458DC">
        <w:rPr>
          <w:rFonts w:asciiTheme="majorBidi" w:hAnsiTheme="majorBidi" w:cstheme="majorBidi"/>
        </w:rPr>
        <w:t>………… (4)</w:t>
      </w:r>
    </w:p>
    <w:p w:rsidR="003C0F04" w:rsidRPr="00F458DC" w:rsidRDefault="003C0F04" w:rsidP="00F458DC">
      <w:pPr>
        <w:pStyle w:val="Default"/>
        <w:jc w:val="both"/>
        <w:rPr>
          <w:rFonts w:asciiTheme="majorBidi" w:hAnsiTheme="majorBidi" w:cstheme="majorBidi"/>
        </w:rPr>
      </w:pPr>
      <w:r w:rsidRPr="00F458DC">
        <w:rPr>
          <w:rFonts w:asciiTheme="majorBidi" w:hAnsiTheme="majorBidi" w:cstheme="majorBidi"/>
        </w:rPr>
        <w:t xml:space="preserve">Whereas </w:t>
      </w:r>
      <m:oMath>
        <m:r>
          <m:rPr>
            <m:sty m:val="p"/>
          </m:rPr>
          <w:rPr>
            <w:rFonts w:ascii="Cambria Math" w:hAnsi="Cambria Math" w:cstheme="majorBidi"/>
          </w:rPr>
          <m:t>g</m:t>
        </m:r>
        <m:r>
          <m:rPr>
            <m:sty m:val="p"/>
          </m:rPr>
          <w:rPr>
            <w:rFonts w:ascii="Cambria Math" w:hAnsiTheme="majorBidi" w:cstheme="majorBidi"/>
          </w:rPr>
          <m:t>(</m:t>
        </m:r>
        <m:r>
          <m:rPr>
            <m:sty m:val="p"/>
          </m:rPr>
          <w:rPr>
            <w:rFonts w:ascii="Cambria Math" w:hAnsi="Cambria Math" w:cstheme="majorBidi"/>
          </w:rPr>
          <m:t>x</m:t>
        </m:r>
        <m:r>
          <m:rPr>
            <m:sty m:val="p"/>
          </m:rPr>
          <w:rPr>
            <w:rFonts w:ascii="Cambria Math" w:hAnsiTheme="majorBidi" w:cstheme="majorBidi"/>
          </w:rPr>
          <m:t>)</m:t>
        </m:r>
      </m:oMath>
      <w:r w:rsidRPr="00F458DC">
        <w:rPr>
          <w:rFonts w:asciiTheme="majorBidi" w:hAnsiTheme="majorBidi" w:cstheme="majorBidi"/>
        </w:rPr>
        <w:t xml:space="preserve"> can only range from 0 to 1, </w:t>
      </w:r>
      <m:oMath>
        <m:r>
          <m:rPr>
            <m:sty m:val="p"/>
          </m:rPr>
          <w:rPr>
            <w:rFonts w:ascii="Cambria Math" w:hAnsi="Cambria Math" w:cstheme="majorBidi"/>
          </w:rPr>
          <m:t>Logit</m:t>
        </m:r>
        <m:d>
          <m:dPr>
            <m:ctrlPr>
              <w:rPr>
                <w:rFonts w:ascii="Cambria Math" w:hAnsiTheme="majorBidi" w:cstheme="majorBidi"/>
              </w:rPr>
            </m:ctrlPr>
          </m:dPr>
          <m:e>
            <m:r>
              <m:rPr>
                <m:sty m:val="p"/>
              </m:rPr>
              <w:rPr>
                <w:rFonts w:ascii="Cambria Math" w:hAnsi="Cambria Math" w:cstheme="majorBidi"/>
              </w:rPr>
              <m:t>g</m:t>
            </m:r>
            <m:r>
              <m:rPr>
                <m:sty m:val="p"/>
              </m:rPr>
              <w:rPr>
                <w:rFonts w:ascii="Cambria Math" w:hAnsiTheme="majorBidi" w:cstheme="majorBidi"/>
              </w:rPr>
              <m:t>(</m:t>
            </m:r>
            <m:r>
              <m:rPr>
                <m:sty m:val="p"/>
              </m:rPr>
              <w:rPr>
                <w:rFonts w:ascii="Cambria Math" w:hAnsi="Cambria Math" w:cstheme="majorBidi"/>
              </w:rPr>
              <m:t>x</m:t>
            </m:r>
            <m:r>
              <m:rPr>
                <m:sty m:val="p"/>
              </m:rPr>
              <w:rPr>
                <w:rFonts w:ascii="Cambria Math" w:hAnsiTheme="majorBidi" w:cstheme="majorBidi"/>
              </w:rPr>
              <m:t>)</m:t>
            </m:r>
          </m:e>
        </m:d>
      </m:oMath>
      <w:r w:rsidRPr="00F458DC">
        <w:rPr>
          <w:rFonts w:asciiTheme="majorBidi" w:hAnsiTheme="majorBidi" w:cstheme="majorBidi"/>
        </w:rPr>
        <w:t xml:space="preserve"> scale ranges from negative infinity to positive infinity and is symmetrical around the logit of 0.5 (which is zero).</w:t>
      </w:r>
    </w:p>
    <w:p w:rsidR="003C0F04" w:rsidRPr="00F458DC" w:rsidRDefault="003C0F04" w:rsidP="00F458DC">
      <w:pPr>
        <w:pStyle w:val="Default"/>
        <w:jc w:val="both"/>
        <w:rPr>
          <w:rFonts w:asciiTheme="majorBidi" w:hAnsiTheme="majorBidi" w:cstheme="majorBidi"/>
        </w:rPr>
      </w:pPr>
      <w:r w:rsidRPr="00F458DC">
        <w:rPr>
          <w:rFonts w:asciiTheme="majorBidi" w:hAnsiTheme="majorBidi" w:cstheme="majorBidi"/>
        </w:rPr>
        <w:t xml:space="preserve"> Formula (2) below shows the relationship between the usual regression </w:t>
      </w:r>
      <w:proofErr w:type="gramStart"/>
      <w:r w:rsidRPr="00F458DC">
        <w:rPr>
          <w:rFonts w:asciiTheme="majorBidi" w:hAnsiTheme="majorBidi" w:cstheme="majorBidi"/>
        </w:rPr>
        <w:t xml:space="preserve">equation </w:t>
      </w:r>
      <w:proofErr w:type="gramEnd"/>
      <m:oMath>
        <m:r>
          <m:rPr>
            <m:sty m:val="p"/>
          </m:rPr>
          <w:rPr>
            <w:rFonts w:ascii="Cambria Math" w:hAnsi="Cambria Math" w:cstheme="majorBidi"/>
          </w:rPr>
          <m:t>Y</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r>
          <m:rPr>
            <m:sty m:val="p"/>
          </m:rPr>
          <w:rPr>
            <w:rFonts w:ascii="Cambria Math" w:hAnsi="Cambria Math" w:cstheme="majorBidi"/>
          </w:rPr>
          <m:t>βX</m:t>
        </m:r>
      </m:oMath>
      <w:r w:rsidRPr="00F458DC">
        <w:rPr>
          <w:rFonts w:asciiTheme="majorBidi" w:hAnsiTheme="majorBidi" w:cstheme="majorBidi"/>
        </w:rPr>
        <w:t xml:space="preserve">, which is a straight line formula, and the logistic regression equation. The form of the logistic regression equation is thus rewritten as: </w:t>
      </w:r>
    </w:p>
    <w:p w:rsidR="003C0F04" w:rsidRPr="00F458DC" w:rsidRDefault="00F458DC" w:rsidP="00F458DC">
      <w:pPr>
        <w:pStyle w:val="Default"/>
        <w:jc w:val="both"/>
        <w:rPr>
          <w:rFonts w:asciiTheme="majorBidi" w:hAnsiTheme="majorBidi" w:cstheme="majorBidi"/>
        </w:rPr>
      </w:pPr>
      <m:oMath>
        <m:r>
          <m:rPr>
            <m:sty m:val="p"/>
          </m:rPr>
          <w:rPr>
            <w:rFonts w:ascii="Cambria Math" w:hAnsi="Cambria Math" w:cstheme="majorBidi"/>
          </w:rPr>
          <m:t>Logit</m:t>
        </m:r>
        <m:r>
          <m:rPr>
            <m:sty m:val="p"/>
          </m:rPr>
          <w:rPr>
            <w:rFonts w:ascii="Cambria Math" w:hAnsiTheme="majorBidi" w:cstheme="majorBidi"/>
          </w:rPr>
          <m:t xml:space="preserve"> </m:t>
        </m:r>
        <m:r>
          <m:rPr>
            <m:sty m:val="p"/>
          </m:rPr>
          <w:rPr>
            <w:rFonts w:ascii="Cambria Math" w:hAnsi="Cambria Math" w:cstheme="majorBidi"/>
          </w:rPr>
          <m:t>g</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log</m:t>
            </m:r>
          </m:e>
          <m:sub>
            <m:r>
              <m:rPr>
                <m:sty m:val="p"/>
              </m:rPr>
              <w:rPr>
                <w:rFonts w:ascii="Cambria Math" w:hAnsi="Cambria Math" w:cstheme="majorBidi"/>
              </w:rPr>
              <m:t>e</m:t>
            </m:r>
          </m:sub>
        </m:sSub>
        <m:r>
          <m:rPr>
            <m:sty m:val="p"/>
          </m:rPr>
          <w:rPr>
            <w:rFonts w:ascii="Cambria Math" w:hAnsiTheme="majorBidi" w:cstheme="majorBidi"/>
          </w:rPr>
          <m:t xml:space="preserve"> </m:t>
        </m:r>
        <m:d>
          <m:dPr>
            <m:begChr m:val="["/>
            <m:endChr m:val="]"/>
            <m:ctrlPr>
              <w:rPr>
                <w:rFonts w:ascii="Cambria Math" w:hAnsiTheme="majorBidi" w:cstheme="majorBidi"/>
              </w:rPr>
            </m:ctrlPr>
          </m:dPr>
          <m:e>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e>
        </m:d>
        <m:r>
          <m:rPr>
            <m:sty m:val="p"/>
          </m:rPr>
          <w:rPr>
            <w:rFonts w:ascii="Cambria Math" w:hAnsiTheme="majorBidi" w:cstheme="majorBidi"/>
          </w:rPr>
          <m:t>=</m:t>
        </m:r>
        <m:r>
          <m:rPr>
            <m:sty m:val="p"/>
          </m:rPr>
          <w:rPr>
            <w:rFonts w:ascii="Cambria Math" w:hAnsi="Cambria Math" w:cstheme="majorBidi"/>
          </w:rPr>
          <m:t>ln</m:t>
        </m:r>
        <m:r>
          <m:rPr>
            <m:sty m:val="p"/>
          </m:rPr>
          <w:rPr>
            <w:rFonts w:ascii="Cambria Math" w:hAnsiTheme="majorBidi" w:cstheme="majorBidi"/>
          </w:rPr>
          <m:t xml:space="preserve"> </m:t>
        </m:r>
        <m:d>
          <m:dPr>
            <m:begChr m:val="["/>
            <m:endChr m:val="]"/>
            <m:ctrlPr>
              <w:rPr>
                <w:rFonts w:ascii="Cambria Math" w:hAnsiTheme="majorBidi" w:cstheme="majorBidi"/>
              </w:rPr>
            </m:ctrlPr>
          </m:dPr>
          <m:e>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oMath>
      <w:r w:rsidR="00EC6BFD" w:rsidRPr="00F458DC">
        <w:rPr>
          <w:rFonts w:asciiTheme="majorBidi" w:hAnsiTheme="majorBidi" w:cstheme="majorBidi"/>
        </w:rPr>
        <w:t xml:space="preserve">                                                                        </w:t>
      </w:r>
      <w:r w:rsidR="002477A9" w:rsidRPr="00F458DC">
        <w:rPr>
          <w:rFonts w:asciiTheme="majorBidi" w:hAnsiTheme="majorBidi" w:cstheme="majorBidi"/>
        </w:rPr>
        <w:t xml:space="preserve">                        </w:t>
      </w:r>
      <w:r w:rsidR="00EC6BFD" w:rsidRPr="00F458DC">
        <w:rPr>
          <w:rFonts w:asciiTheme="majorBidi" w:hAnsiTheme="majorBidi" w:cstheme="majorBidi"/>
        </w:rPr>
        <w:t xml:space="preserve">   ………… (5)</w:t>
      </w:r>
    </w:p>
    <w:p w:rsidR="003C0F04" w:rsidRPr="00F458DC" w:rsidRDefault="003C0F04" w:rsidP="00F458DC">
      <w:pPr>
        <w:pStyle w:val="Default"/>
        <w:jc w:val="both"/>
        <w:rPr>
          <w:rFonts w:asciiTheme="majorBidi" w:hAnsiTheme="majorBidi" w:cstheme="majorBidi"/>
        </w:rPr>
      </w:pPr>
      <w:r w:rsidRPr="00F458DC">
        <w:rPr>
          <w:rFonts w:asciiTheme="majorBidi" w:hAnsiTheme="majorBidi" w:cstheme="majorBidi"/>
        </w:rPr>
        <w:t>This looks just like a linear regression and although logistic regression always finds a ‘best fitting’ equation, just as linear regression does, the principles on which it does so are rather different. Instead of using a least-squared deviations criterion for the best fit, it uses a maximum likelihood method, which maximizes the probability of getting the observed results given the fitted regression coefficients.</w:t>
      </w:r>
    </w:p>
    <w:p w:rsidR="003C0F04" w:rsidRPr="00F458DC" w:rsidRDefault="003C0F04" w:rsidP="00F458DC">
      <w:pPr>
        <w:pStyle w:val="Default"/>
        <w:jc w:val="both"/>
        <w:rPr>
          <w:rFonts w:asciiTheme="majorBidi" w:hAnsiTheme="majorBidi" w:cstheme="majorBidi"/>
        </w:rPr>
      </w:pPr>
      <w:r w:rsidRPr="00F458DC">
        <w:rPr>
          <w:rFonts w:asciiTheme="majorBidi" w:hAnsiTheme="majorBidi" w:cstheme="majorBidi"/>
        </w:rPr>
        <w:t xml:space="preserve"> A consequence of this is that the goodness of fit and overall significance statistics used in logistic regression is different from those used in linear regression. P can be calculated with the following formula:</w:t>
      </w:r>
    </w:p>
    <w:p w:rsidR="003C0F04" w:rsidRPr="00F458DC" w:rsidRDefault="00F458DC" w:rsidP="00F458DC">
      <w:pPr>
        <w:pStyle w:val="Default"/>
        <w:jc w:val="both"/>
        <w:rPr>
          <w:rFonts w:asciiTheme="majorBidi" w:hAnsiTheme="majorBidi" w:cstheme="majorBidi"/>
        </w:rPr>
      </w:pPr>
      <m:oMathPara>
        <m:oMathParaPr>
          <m:jc m:val="left"/>
        </m:oMathParaPr>
        <m:oMath>
          <m:r>
            <m:rPr>
              <m:sty m:val="p"/>
            </m:rPr>
            <w:rPr>
              <w:rFonts w:ascii="Cambria Math" w:hAnsi="Cambria Math" w:cstheme="majorBidi"/>
            </w:rPr>
            <m:t>ln</m:t>
          </m:r>
          <m:r>
            <m:rPr>
              <m:sty m:val="p"/>
            </m:rPr>
            <w:rPr>
              <w:rFonts w:ascii="Cambria Math" w:hAnsiTheme="majorBidi" w:cstheme="majorBidi"/>
            </w:rPr>
            <m:t xml:space="preserve"> </m:t>
          </m:r>
          <m:d>
            <m:dPr>
              <m:begChr m:val="["/>
              <m:endChr m:val="]"/>
              <m:ctrlPr>
                <w:rPr>
                  <w:rFonts w:ascii="Cambria Math" w:hAnsiTheme="majorBidi" w:cstheme="majorBidi"/>
                </w:rPr>
              </m:ctrlPr>
            </m:dPr>
            <m:e>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oMath>
      </m:oMathPara>
    </w:p>
    <w:p w:rsidR="003C0F04" w:rsidRPr="00F458DC" w:rsidRDefault="009B6C9A" w:rsidP="00F458DC">
      <w:pPr>
        <w:pStyle w:val="Default"/>
        <w:jc w:val="both"/>
        <w:rPr>
          <w:rFonts w:asciiTheme="majorBidi" w:hAnsiTheme="majorBidi" w:cstheme="majorBidi"/>
        </w:rPr>
      </w:pPr>
      <m:oMathPara>
        <m:oMathParaPr>
          <m:jc m:val="left"/>
        </m:oMathParaPr>
        <m:oMath>
          <m:f>
            <m:fPr>
              <m:ctrlPr>
                <w:rPr>
                  <w:rFonts w:ascii="Cambria Math" w:hAnsiTheme="majorBidi" w:cstheme="majorBidi"/>
                </w:rPr>
              </m:ctrlPr>
            </m:fPr>
            <m:num>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num>
            <m:den>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den>
          </m:f>
          <m:r>
            <m:rPr>
              <m:sty m:val="p"/>
            </m:rPr>
            <w:rPr>
              <w:rFonts w:ascii="Cambria Math" w:hAnsiTheme="majorBidi" w:cstheme="majorBidi"/>
            </w:rPr>
            <m:t>=</m:t>
          </m:r>
          <m:d>
            <m:dPr>
              <m:ctrlPr>
                <w:rPr>
                  <w:rFonts w:ascii="Cambria Math" w:hAnsiTheme="majorBidi" w:cstheme="majorBidi"/>
                </w:rPr>
              </m:ctrlPr>
            </m:dPr>
            <m:e>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e>
          </m:d>
        </m:oMath>
      </m:oMathPara>
    </w:p>
    <w:p w:rsidR="003C0F04" w:rsidRPr="00F458DC" w:rsidRDefault="00F458DC" w:rsidP="00F458DC">
      <w:pPr>
        <w:pStyle w:val="Default"/>
        <w:jc w:val="both"/>
        <w:rPr>
          <w:rFonts w:asciiTheme="majorBidi" w:hAnsiTheme="majorBidi" w:cstheme="majorBidi"/>
        </w:rPr>
      </w:pPr>
      <m:oMathPara>
        <m:oMathParaPr>
          <m:jc m:val="left"/>
        </m:oMathParaPr>
        <m:oMath>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r>
            <m:rPr>
              <m:sty m:val="p"/>
            </m:rPr>
            <w:rPr>
              <w:rFonts w:ascii="Cambria Math" w:hAnsiTheme="majorBidi" w:cstheme="majorBidi"/>
            </w:rPr>
            <m:t xml:space="preserve"> </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oMath>
      </m:oMathPara>
    </w:p>
    <w:p w:rsidR="003C0F04" w:rsidRPr="00F458DC" w:rsidRDefault="00F458DC" w:rsidP="00F458DC">
      <w:pPr>
        <w:pStyle w:val="Default"/>
        <w:jc w:val="both"/>
        <w:rPr>
          <w:rFonts w:asciiTheme="majorBidi" w:hAnsiTheme="majorBidi" w:cstheme="majorBidi"/>
        </w:rPr>
      </w:pPr>
      <m:oMathPara>
        <m:oMathParaPr>
          <m:jc m:val="left"/>
        </m:oMathParaPr>
        <m:oMath>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r>
            <m:rPr>
              <m:sty m:val="p"/>
            </m:rPr>
            <w:rPr>
              <w:rFonts w:ascii="Cambria Math" w:hAnsiTheme="majorBidi" w:cstheme="majorBidi"/>
            </w:rPr>
            <m:t xml:space="preserve"> </m:t>
          </m:r>
          <m:r>
            <m:rPr>
              <m:sty m:val="p"/>
            </m:rPr>
            <w:rPr>
              <w:rFonts w:ascii="Cambria Math" w:hAnsi="Cambria Math" w:cstheme="majorBidi"/>
            </w:rPr>
            <m:t>-</m:t>
          </m:r>
          <m:r>
            <m:rPr>
              <m:sty m:val="p"/>
            </m:rPr>
            <w:rPr>
              <w:rFonts w:ascii="Cambria Math" w:hAnsiTheme="majorBidi" w:cstheme="majorBidi"/>
            </w:rPr>
            <m:t xml:space="preserve">  </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 xml:space="preserve"> </m:t>
          </m:r>
        </m:oMath>
      </m:oMathPara>
    </w:p>
    <w:p w:rsidR="003C0F04" w:rsidRPr="00F458DC" w:rsidRDefault="00F458DC" w:rsidP="00F458DC">
      <w:pPr>
        <w:pStyle w:val="Default"/>
        <w:jc w:val="both"/>
        <w:rPr>
          <w:rFonts w:asciiTheme="majorBidi" w:hAnsiTheme="majorBidi" w:cstheme="majorBidi"/>
        </w:rPr>
      </w:pPr>
      <m:oMath>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 xml:space="preserve">+  </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r>
          <m:rPr>
            <m:sty m:val="p"/>
          </m:rPr>
          <w:rPr>
            <w:rFonts w:ascii="Cambria Math" w:hAnsiTheme="majorBidi" w:cstheme="majorBidi"/>
          </w:rPr>
          <m:t xml:space="preserve">  </m:t>
        </m:r>
      </m:oMath>
      <w:r w:rsidR="003C0F04" w:rsidRPr="00F458DC">
        <w:rPr>
          <w:rFonts w:asciiTheme="majorBidi" w:hAnsiTheme="majorBidi" w:cstheme="majorBidi"/>
        </w:rPr>
        <w:t xml:space="preserve"> </w:t>
      </w:r>
    </w:p>
    <w:p w:rsidR="003C0F04" w:rsidRPr="00F458DC" w:rsidRDefault="009B6C9A" w:rsidP="00F458DC">
      <w:pPr>
        <w:pStyle w:val="Default"/>
        <w:tabs>
          <w:tab w:val="left" w:pos="1530"/>
        </w:tabs>
        <w:jc w:val="both"/>
        <w:rPr>
          <w:rFonts w:asciiTheme="majorBidi" w:hAnsiTheme="majorBidi" w:cstheme="majorBidi"/>
        </w:rPr>
      </w:pPr>
      <m:oMathPara>
        <m:oMathParaPr>
          <m:jc m:val="left"/>
        </m:oMathParaPr>
        <m:oMath>
          <m:d>
            <m:dPr>
              <m:ctrlPr>
                <w:rPr>
                  <w:rFonts w:ascii="Cambria Math" w:hAnsiTheme="majorBidi" w:cstheme="majorBidi"/>
                </w:rPr>
              </m:ctrlPr>
            </m:dPr>
            <m:e>
              <m:r>
                <m:rPr>
                  <m:sty m:val="p"/>
                </m:rPr>
                <w:rPr>
                  <w:rFonts w:ascii="Cambria Math" w:hAnsiTheme="majorBidi" w:cstheme="majorBidi"/>
                </w:rPr>
                <m:t xml:space="preserve">1+  </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e>
          </m:d>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oMath>
      </m:oMathPara>
    </w:p>
    <w:p w:rsidR="003C0F04" w:rsidRPr="00F458DC" w:rsidRDefault="00F458DC" w:rsidP="00F458DC">
      <w:pPr>
        <w:pStyle w:val="Default"/>
        <w:jc w:val="both"/>
        <w:rPr>
          <w:rFonts w:asciiTheme="majorBidi" w:hAnsiTheme="majorBidi" w:cstheme="majorBidi"/>
        </w:rPr>
      </w:pPr>
      <m:oMathPara>
        <m:oMathParaPr>
          <m:jc m:val="left"/>
        </m:oMathParaPr>
        <m:oMath>
          <m:r>
            <m:rPr>
              <m:sty m:val="p"/>
            </m:rPr>
            <w:rPr>
              <w:rFonts w:ascii="Cambria Math" w:hAnsiTheme="majorBidi"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f>
            <m:fPr>
              <m:ctrlPr>
                <w:rPr>
                  <w:rFonts w:ascii="Cambria Math" w:hAnsiTheme="majorBidi" w:cstheme="majorBidi"/>
                </w:rPr>
              </m:ctrlPr>
            </m:fPr>
            <m:num>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num>
            <m:den>
              <m:r>
                <m:rPr>
                  <m:sty m:val="p"/>
                </m:rPr>
                <w:rPr>
                  <w:rFonts w:ascii="Cambria Math" w:hAnsiTheme="majorBidi" w:cstheme="majorBidi"/>
                </w:rPr>
                <m:t>1+</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den>
          </m:f>
        </m:oMath>
      </m:oMathPara>
    </w:p>
    <w:p w:rsidR="003C0F04" w:rsidRPr="00F458DC" w:rsidRDefault="00F458DC" w:rsidP="00F458DC">
      <w:pPr>
        <w:pStyle w:val="Default"/>
        <w:jc w:val="both"/>
        <w:rPr>
          <w:rFonts w:asciiTheme="majorBidi" w:hAnsiTheme="majorBidi" w:cstheme="majorBidi"/>
        </w:rPr>
      </w:pPr>
      <m:oMath>
        <m:r>
          <m:rPr>
            <m:sty m:val="p"/>
          </m:rPr>
          <w:rPr>
            <w:rFonts w:ascii="Cambria Math" w:hAnsiTheme="majorBidi"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1</m:t>
            </m:r>
          </m:num>
          <m:den>
            <m:r>
              <m:rPr>
                <m:sty m:val="p"/>
              </m:rPr>
              <w:rPr>
                <w:rFonts w:ascii="Cambria Math" w:hAnsiTheme="majorBidi" w:cstheme="majorBidi"/>
              </w:rPr>
              <m:t>1+</m:t>
            </m:r>
            <m:sSup>
              <m:sSupPr>
                <m:ctrlPr>
                  <w:rPr>
                    <w:rFonts w:ascii="Cambria Math" w:hAnsiTheme="majorBidi" w:cstheme="majorBidi"/>
                  </w:rPr>
                </m:ctrlPr>
              </m:sSupPr>
              <m:e>
                <m:r>
                  <m:rPr>
                    <m:sty m:val="p"/>
                  </m:rPr>
                  <w:rPr>
                    <w:rFonts w:ascii="Cambria Math" w:hAnsi="Cambria Math" w:cstheme="majorBidi"/>
                  </w:rPr>
                  <m:t>e</m:t>
                </m:r>
              </m:e>
              <m:sup>
                <m:r>
                  <m:rPr>
                    <m:sty m:val="p"/>
                  </m:rPr>
                  <w:rPr>
                    <w:rFonts w:ascii="Cambria Math" w:hAnsi="Cambria Math" w:cstheme="majorBidi"/>
                  </w:rPr>
                  <m:t>-</m:t>
                </m:r>
                <m:d>
                  <m:dPr>
                    <m:ctrlPr>
                      <w:rPr>
                        <w:rFonts w:ascii="Cambria Math" w:hAnsiTheme="majorBidi" w:cstheme="majorBidi"/>
                      </w:rPr>
                    </m:ctrlPr>
                  </m:dPr>
                  <m:e>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e>
                </m:d>
              </m:sup>
            </m:sSup>
          </m:den>
        </m:f>
      </m:oMath>
      <w:r w:rsidR="003C0F04" w:rsidRPr="00F458DC">
        <w:rPr>
          <w:rFonts w:asciiTheme="majorBidi" w:hAnsiTheme="majorBidi" w:cstheme="majorBidi"/>
        </w:rPr>
        <w:t xml:space="preserve">      </w:t>
      </w:r>
      <w:r w:rsidR="00EC6BFD" w:rsidRPr="00F458DC">
        <w:rPr>
          <w:rFonts w:asciiTheme="majorBidi" w:hAnsiTheme="majorBidi" w:cstheme="majorBidi"/>
        </w:rPr>
        <w:t xml:space="preserve">                                   </w:t>
      </w:r>
      <w:r w:rsidR="003C0F04" w:rsidRPr="00F458DC">
        <w:rPr>
          <w:rFonts w:asciiTheme="majorBidi" w:hAnsiTheme="majorBidi" w:cstheme="majorBidi"/>
        </w:rPr>
        <w:t xml:space="preserve">       ………… (</w:t>
      </w:r>
      <w:r w:rsidR="00EC6BFD" w:rsidRPr="00F458DC">
        <w:rPr>
          <w:rFonts w:asciiTheme="majorBidi" w:hAnsiTheme="majorBidi" w:cstheme="majorBidi"/>
        </w:rPr>
        <w:t>6</w:t>
      </w:r>
      <w:r w:rsidR="003C0F04" w:rsidRPr="00F458DC">
        <w:rPr>
          <w:rFonts w:asciiTheme="majorBidi" w:hAnsiTheme="majorBidi" w:cstheme="majorBidi"/>
        </w:rPr>
        <w:t>)</w:t>
      </w:r>
    </w:p>
    <w:p w:rsidR="003C0F04" w:rsidRPr="00F458DC" w:rsidRDefault="003C0F04" w:rsidP="00F458DC">
      <w:pPr>
        <w:pStyle w:val="Default"/>
        <w:jc w:val="both"/>
        <w:rPr>
          <w:rFonts w:asciiTheme="majorBidi" w:hAnsiTheme="majorBidi" w:cstheme="majorBidi"/>
        </w:rPr>
      </w:pPr>
      <w:r w:rsidRPr="00F458DC">
        <w:rPr>
          <w:rFonts w:asciiTheme="majorBidi" w:hAnsiTheme="majorBidi" w:cstheme="majorBidi"/>
        </w:rPr>
        <w:t xml:space="preserve">Where: </w:t>
      </w:r>
    </w:p>
    <w:p w:rsidR="003C0F04" w:rsidRPr="00F458DC" w:rsidRDefault="00F458DC" w:rsidP="00F458DC">
      <w:pPr>
        <w:pStyle w:val="Default"/>
        <w:jc w:val="both"/>
        <w:rPr>
          <w:rFonts w:asciiTheme="majorBidi" w:hAnsiTheme="majorBidi" w:cstheme="majorBidi"/>
        </w:rPr>
      </w:pPr>
      <m:oMath>
        <m:r>
          <m:rPr>
            <m:sty m:val="p"/>
          </m:rPr>
          <w:rPr>
            <w:rFonts w:ascii="Cambria Math" w:hAnsiTheme="majorBidi" w:cstheme="majorBidi"/>
          </w:rPr>
          <m:t>P</m:t>
        </m:r>
        <m:d>
          <m:dPr>
            <m:ctrlPr>
              <w:rPr>
                <w:rFonts w:ascii="Cambria Math" w:hAnsiTheme="majorBidi" w:cstheme="majorBidi"/>
              </w:rPr>
            </m:ctrlPr>
          </m:dPr>
          <m:e>
            <m:r>
              <m:rPr>
                <m:sty m:val="p"/>
              </m:rPr>
              <w:rPr>
                <w:rFonts w:ascii="Cambria Math" w:hAnsi="Cambria Math" w:cstheme="majorBidi"/>
              </w:rPr>
              <m:t>x</m:t>
            </m:r>
          </m:e>
        </m:d>
      </m:oMath>
      <w:r w:rsidR="003C0F04" w:rsidRPr="00F458DC">
        <w:rPr>
          <w:rFonts w:asciiTheme="majorBidi" w:hAnsiTheme="majorBidi" w:cstheme="majorBidi"/>
        </w:rPr>
        <w:t xml:space="preserve"> = the probability that a case is in a particular category, </w:t>
      </w:r>
    </w:p>
    <w:p w:rsidR="003C0F04" w:rsidRPr="00F458DC" w:rsidRDefault="00F458DC" w:rsidP="00F458DC">
      <w:pPr>
        <w:pStyle w:val="Default"/>
        <w:jc w:val="both"/>
        <w:rPr>
          <w:rFonts w:asciiTheme="majorBidi" w:hAnsiTheme="majorBidi" w:cstheme="majorBidi"/>
        </w:rPr>
      </w:pPr>
      <m:oMath>
        <m:r>
          <m:rPr>
            <m:sty m:val="p"/>
          </m:rPr>
          <w:rPr>
            <w:rFonts w:ascii="Cambria Math" w:hAnsi="Cambria Math" w:cstheme="majorBidi"/>
          </w:rPr>
          <m:t>e</m:t>
        </m:r>
      </m:oMath>
      <w:r w:rsidR="003C0F04" w:rsidRPr="00F458DC">
        <w:rPr>
          <w:rFonts w:asciiTheme="majorBidi" w:hAnsiTheme="majorBidi" w:cstheme="majorBidi"/>
        </w:rPr>
        <w:t xml:space="preserve"> = the base of natural logarithms (approx. 2.72), </w:t>
      </w:r>
    </w:p>
    <w:p w:rsidR="003C0F04" w:rsidRPr="00F458DC" w:rsidRDefault="009B6C9A" w:rsidP="00F458DC">
      <w:pPr>
        <w:pStyle w:val="Default"/>
        <w:jc w:val="both"/>
        <w:rPr>
          <w:rFonts w:asciiTheme="majorBidi" w:hAnsiTheme="majorBidi" w:cstheme="majorBidi"/>
        </w:rPr>
      </w:pPr>
      <m:oMath>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oMath>
      <w:r w:rsidR="003C0F04" w:rsidRPr="00F458DC">
        <w:rPr>
          <w:rFonts w:asciiTheme="majorBidi" w:hAnsiTheme="majorBidi" w:cstheme="majorBidi"/>
        </w:rPr>
        <w:t xml:space="preserve"> = the constant of the equation </w:t>
      </w:r>
    </w:p>
    <w:p w:rsidR="003C0F04" w:rsidRPr="00F458DC" w:rsidRDefault="009B6C9A" w:rsidP="00F458DC">
      <w:pPr>
        <w:pStyle w:val="Default"/>
        <w:jc w:val="both"/>
        <w:rPr>
          <w:rFonts w:asciiTheme="majorBidi" w:hAnsiTheme="majorBidi" w:cstheme="majorBidi"/>
          <w:highlight w:val="yellow"/>
        </w:rPr>
      </w:pPr>
      <m:oMath>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oMath>
      <w:r w:rsidR="003C0F04" w:rsidRPr="00F458DC">
        <w:rPr>
          <w:rFonts w:asciiTheme="majorBidi" w:hAnsiTheme="majorBidi" w:cstheme="majorBidi"/>
        </w:rPr>
        <w:t>= the coefficient of the predictor variables</w:t>
      </w:r>
    </w:p>
    <w:p w:rsidR="003C0F04" w:rsidRPr="00F458DC" w:rsidRDefault="008955A1" w:rsidP="00F458DC">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 xml:space="preserve">4.2.2 </w:t>
      </w:r>
      <w:r w:rsidR="003C0F04" w:rsidRPr="00F458DC">
        <w:rPr>
          <w:rFonts w:asciiTheme="majorBidi" w:hAnsiTheme="majorBidi" w:cstheme="majorBidi"/>
          <w:b/>
          <w:bCs/>
          <w:sz w:val="24"/>
          <w:szCs w:val="24"/>
        </w:rPr>
        <w:t>Estimate the Parameters of Logistic Regression Model</w:t>
      </w:r>
    </w:p>
    <w:p w:rsidR="003C0F04" w:rsidRPr="00EA2579" w:rsidRDefault="003C0F04" w:rsidP="00F458DC">
      <w:pPr>
        <w:autoSpaceDE w:val="0"/>
        <w:autoSpaceDN w:val="0"/>
        <w:bidi w:val="0"/>
        <w:adjustRightInd w:val="0"/>
        <w:spacing w:after="0" w:line="240" w:lineRule="auto"/>
        <w:jc w:val="both"/>
        <w:rPr>
          <w:rFonts w:asciiTheme="majorBidi" w:hAnsiTheme="majorBidi" w:cstheme="majorBidi"/>
          <w:color w:val="000000"/>
          <w:sz w:val="24"/>
          <w:szCs w:val="24"/>
        </w:rPr>
      </w:pPr>
      <w:proofErr w:type="gramStart"/>
      <w:r w:rsidRPr="00F458DC">
        <w:rPr>
          <w:rFonts w:asciiTheme="majorBidi" w:hAnsiTheme="majorBidi" w:cstheme="majorBidi"/>
          <w:sz w:val="24"/>
          <w:szCs w:val="24"/>
        </w:rPr>
        <w:t>estimated</w:t>
      </w:r>
      <w:proofErr w:type="gramEnd"/>
      <w:r w:rsidRPr="00F458DC">
        <w:rPr>
          <w:rFonts w:asciiTheme="majorBidi" w:hAnsiTheme="majorBidi" w:cstheme="majorBidi"/>
          <w:sz w:val="24"/>
          <w:szCs w:val="24"/>
        </w:rPr>
        <w:t xml:space="preserve"> using Maximum Likelihood Estimation method (MLE) , the mathematical formula for the Likelihood function in binary data, is given as the following</w:t>
      </w:r>
      <w:r w:rsidRPr="00F458DC">
        <w:rPr>
          <w:rFonts w:asciiTheme="majorBidi" w:hAnsiTheme="majorBidi" w:cstheme="majorBidi"/>
          <w:sz w:val="24"/>
          <w:szCs w:val="24"/>
          <w:lang w:bidi="ar-IQ"/>
        </w:rPr>
        <w:t xml:space="preserve"> </w:t>
      </w:r>
      <w:r w:rsidRPr="00F458DC">
        <w:rPr>
          <w:rFonts w:asciiTheme="majorBidi" w:hAnsiTheme="majorBidi" w:cstheme="majorBidi"/>
          <w:color w:val="000000"/>
          <w:sz w:val="24"/>
          <w:szCs w:val="24"/>
          <w:shd w:val="clear" w:color="auto" w:fill="FFFFFF"/>
        </w:rPr>
        <w:t xml:space="preserve">to fit a set of data in </w:t>
      </w:r>
      <w:r w:rsidRPr="00F458DC">
        <w:rPr>
          <w:rFonts w:asciiTheme="majorBidi" w:hAnsiTheme="majorBidi" w:cstheme="majorBidi"/>
          <w:color w:val="000000"/>
          <w:sz w:val="24"/>
          <w:szCs w:val="24"/>
          <w:shd w:val="clear" w:color="auto" w:fill="FFFFFF"/>
        </w:rPr>
        <w:lastRenderedPageBreak/>
        <w:t>order to estimate the parameters β</w:t>
      </w:r>
      <w:r w:rsidRPr="00F458DC">
        <w:rPr>
          <w:rFonts w:asciiTheme="majorBidi" w:hAnsiTheme="majorBidi" w:cstheme="majorBidi"/>
          <w:color w:val="000000"/>
          <w:sz w:val="24"/>
          <w:szCs w:val="24"/>
          <w:shd w:val="clear" w:color="auto" w:fill="FFFFFF"/>
          <w:vertAlign w:val="subscript"/>
        </w:rPr>
        <w:t>0</w:t>
      </w:r>
      <w:r w:rsidRPr="00F458DC">
        <w:rPr>
          <w:rFonts w:asciiTheme="majorBidi" w:hAnsiTheme="majorBidi" w:cstheme="majorBidi"/>
          <w:color w:val="000000"/>
          <w:sz w:val="24"/>
          <w:szCs w:val="24"/>
          <w:shd w:val="clear" w:color="auto" w:fill="FFFFFF"/>
        </w:rPr>
        <w:t> and β</w:t>
      </w:r>
      <w:r w:rsidRPr="00F458DC">
        <w:rPr>
          <w:rFonts w:asciiTheme="majorBidi" w:hAnsiTheme="majorBidi" w:cstheme="majorBidi"/>
          <w:color w:val="000000"/>
          <w:sz w:val="24"/>
          <w:szCs w:val="24"/>
          <w:shd w:val="clear" w:color="auto" w:fill="FFFFFF"/>
          <w:vertAlign w:val="subscript"/>
        </w:rPr>
        <w:t>1</w:t>
      </w:r>
      <w:r w:rsidRPr="00F458DC">
        <w:rPr>
          <w:rFonts w:asciiTheme="majorBidi" w:hAnsiTheme="majorBidi" w:cstheme="majorBidi"/>
          <w:color w:val="000000"/>
          <w:sz w:val="24"/>
          <w:szCs w:val="24"/>
        </w:rPr>
        <w:t xml:space="preserve"> In logistic regression the method Maximum likelihood will provide values of β</w:t>
      </w:r>
      <w:r w:rsidRPr="00F458DC">
        <w:rPr>
          <w:rFonts w:asciiTheme="majorBidi" w:hAnsiTheme="majorBidi" w:cstheme="majorBidi"/>
          <w:color w:val="000000"/>
          <w:sz w:val="24"/>
          <w:szCs w:val="24"/>
          <w:vertAlign w:val="subscript"/>
        </w:rPr>
        <w:t>0</w:t>
      </w:r>
      <w:r w:rsidRPr="00F458DC">
        <w:rPr>
          <w:rFonts w:asciiTheme="majorBidi" w:hAnsiTheme="majorBidi" w:cstheme="majorBidi"/>
          <w:color w:val="000000"/>
          <w:sz w:val="24"/>
          <w:szCs w:val="24"/>
        </w:rPr>
        <w:t> and β</w:t>
      </w:r>
      <w:r w:rsidRPr="00F458DC">
        <w:rPr>
          <w:rFonts w:asciiTheme="majorBidi" w:hAnsiTheme="majorBidi" w:cstheme="majorBidi"/>
          <w:color w:val="000000"/>
          <w:sz w:val="24"/>
          <w:szCs w:val="24"/>
          <w:vertAlign w:val="subscript"/>
        </w:rPr>
        <w:t>1</w:t>
      </w:r>
      <w:r w:rsidRPr="00F458DC">
        <w:rPr>
          <w:rFonts w:asciiTheme="majorBidi" w:hAnsiTheme="majorBidi" w:cstheme="majorBidi"/>
          <w:color w:val="000000"/>
          <w:sz w:val="24"/>
          <w:szCs w:val="24"/>
        </w:rPr>
        <w:t xml:space="preserve"> which maximize the probability of obtaining the data set. It requires iterative computing and is easily done with most computer software .We </w:t>
      </w:r>
      <w:r w:rsidRPr="00EA2579">
        <w:rPr>
          <w:rFonts w:asciiTheme="majorBidi" w:hAnsiTheme="majorBidi" w:cstheme="majorBidi"/>
          <w:color w:val="000000"/>
          <w:sz w:val="24"/>
          <w:szCs w:val="24"/>
        </w:rPr>
        <w:t>use the likelihood function to estimate the probability of observing the data, given the unknown parameters (β</w:t>
      </w:r>
      <w:r w:rsidRPr="00EA2579">
        <w:rPr>
          <w:rFonts w:asciiTheme="majorBidi" w:hAnsiTheme="majorBidi" w:cstheme="majorBidi"/>
          <w:color w:val="000000"/>
          <w:sz w:val="24"/>
          <w:szCs w:val="24"/>
          <w:vertAlign w:val="subscript"/>
        </w:rPr>
        <w:t xml:space="preserve">0 </w:t>
      </w:r>
      <w:r w:rsidRPr="00EA2579">
        <w:rPr>
          <w:rFonts w:asciiTheme="majorBidi" w:hAnsiTheme="majorBidi" w:cstheme="majorBidi"/>
          <w:color w:val="000000"/>
          <w:sz w:val="24"/>
          <w:szCs w:val="24"/>
        </w:rPr>
        <w:t>and βb</w:t>
      </w:r>
      <w:r w:rsidRPr="00EA2579">
        <w:rPr>
          <w:rFonts w:asciiTheme="majorBidi" w:hAnsiTheme="majorBidi" w:cstheme="majorBidi"/>
          <w:color w:val="000000"/>
          <w:sz w:val="24"/>
          <w:szCs w:val="24"/>
          <w:vertAlign w:val="subscript"/>
        </w:rPr>
        <w:t>1</w:t>
      </w:r>
      <w:r w:rsidRPr="00EA2579">
        <w:rPr>
          <w:rFonts w:asciiTheme="majorBidi" w:hAnsiTheme="majorBidi" w:cstheme="majorBidi"/>
          <w:color w:val="000000"/>
          <w:sz w:val="24"/>
          <w:szCs w:val="24"/>
        </w:rPr>
        <w:t>). "</w:t>
      </w:r>
      <w:r w:rsidR="007F60ED" w:rsidRPr="00EA2579">
        <w:rPr>
          <w:rFonts w:asciiTheme="majorBidi" w:hAnsiTheme="majorBidi" w:cstheme="majorBidi"/>
          <w:color w:val="000000"/>
          <w:sz w:val="24"/>
          <w:szCs w:val="24"/>
        </w:rPr>
        <w:t>Likelihood</w:t>
      </w:r>
      <w:r w:rsidRPr="00EA2579">
        <w:rPr>
          <w:rFonts w:asciiTheme="majorBidi" w:hAnsiTheme="majorBidi" w:cstheme="majorBidi"/>
          <w:color w:val="000000"/>
          <w:sz w:val="24"/>
          <w:szCs w:val="24"/>
        </w:rPr>
        <w:t>" is a probability, specifically the probability that the observed values of the dependent variable may be predicted from the observed values of the independent variables. Like any probability, the likelihood varies from 0 to 1.</w:t>
      </w:r>
    </w:p>
    <w:p w:rsidR="003C0F04" w:rsidRPr="00EA2579" w:rsidRDefault="003C0F04" w:rsidP="00F458DC">
      <w:pPr>
        <w:autoSpaceDE w:val="0"/>
        <w:autoSpaceDN w:val="0"/>
        <w:bidi w:val="0"/>
        <w:adjustRightInd w:val="0"/>
        <w:spacing w:after="0" w:line="240" w:lineRule="auto"/>
        <w:jc w:val="both"/>
        <w:rPr>
          <w:rFonts w:asciiTheme="majorBidi" w:hAnsiTheme="majorBidi" w:cstheme="majorBidi"/>
          <w:color w:val="000000"/>
          <w:sz w:val="24"/>
          <w:szCs w:val="24"/>
        </w:rPr>
      </w:pPr>
      <w:r w:rsidRPr="00EA2579">
        <w:rPr>
          <w:rFonts w:asciiTheme="majorBidi" w:hAnsiTheme="majorBidi" w:cstheme="majorBidi"/>
          <w:color w:val="000000"/>
          <w:sz w:val="24"/>
          <w:szCs w:val="24"/>
        </w:rPr>
        <w:t xml:space="preserve"> Practically, it is easier to work with the logarithm of the likelihood function. This function is known as the log-likelihood, and will be used for inference testing when comparing several models. The log likelihood varies from 0 to minus infinity (it is negative because the natural log of any number less than 1 is negative).The log likelihood is defined as:</w:t>
      </w:r>
    </w:p>
    <w:p w:rsidR="003C0F04" w:rsidRPr="00EA2579" w:rsidRDefault="00EA2579" w:rsidP="00F458DC">
      <w:pPr>
        <w:autoSpaceDE w:val="0"/>
        <w:autoSpaceDN w:val="0"/>
        <w:bidi w:val="0"/>
        <w:adjustRightInd w:val="0"/>
        <w:spacing w:after="0" w:line="240" w:lineRule="auto"/>
        <w:jc w:val="both"/>
        <w:rPr>
          <w:rFonts w:asciiTheme="majorBidi" w:hAnsiTheme="majorBidi" w:cstheme="majorBidi"/>
          <w:sz w:val="24"/>
          <w:szCs w:val="24"/>
        </w:rPr>
      </w:pPr>
      <m:oMath>
        <m:r>
          <m:rPr>
            <m:sty m:val="p"/>
          </m:rPr>
          <w:rPr>
            <w:rFonts w:ascii="Cambria Math" w:hAnsiTheme="majorBidi" w:cstheme="majorBidi"/>
            <w:sz w:val="24"/>
            <w:szCs w:val="24"/>
          </w:rPr>
          <m:t>L=</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p>
              <m:sSupPr>
                <m:ctrlPr>
                  <w:rPr>
                    <w:rFonts w:ascii="Cambria Math" w:hAnsiTheme="majorBidi" w:cstheme="majorBidi"/>
                    <w:sz w:val="24"/>
                    <w:szCs w:val="24"/>
                  </w:rPr>
                </m:ctrlPr>
              </m:sSupPr>
              <m:e>
                <m:r>
                  <m:rPr>
                    <m:sty m:val="p"/>
                  </m:rPr>
                  <w:rPr>
                    <w:rFonts w:ascii="Cambria Math" w:hAnsi="Cambria Math" w:cstheme="majorBidi"/>
                    <w:sz w:val="24"/>
                    <w:szCs w:val="24"/>
                  </w:rPr>
                  <m:t>p</m:t>
                </m:r>
              </m:e>
              <m:sup>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sup>
            </m:sSup>
          </m:e>
        </m:nary>
        <m:sSup>
          <m:sSupPr>
            <m:ctrlPr>
              <w:rPr>
                <w:rFonts w:ascii="Cambria Math" w:hAnsiTheme="majorBidi" w:cstheme="majorBidi"/>
                <w:sz w:val="24"/>
                <w:szCs w:val="24"/>
              </w:rPr>
            </m:ctrlPr>
          </m:sSupPr>
          <m:e>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Theme="majorBidi" w:cstheme="majorBidi"/>
                    <w:sz w:val="24"/>
                    <w:szCs w:val="24"/>
                  </w:rPr>
                  <m:t>-</m:t>
                </m:r>
                <m:r>
                  <m:rPr>
                    <m:sty m:val="p"/>
                  </m:rPr>
                  <w:rPr>
                    <w:rFonts w:ascii="Cambria Math" w:hAnsi="Cambria Math" w:cstheme="majorBidi"/>
                    <w:sz w:val="24"/>
                    <w:szCs w:val="24"/>
                  </w:rPr>
                  <m:t>p</m:t>
                </m:r>
              </m:e>
            </m:d>
          </m:e>
          <m:sup>
            <m:r>
              <m:rPr>
                <m:sty m:val="p"/>
              </m:rPr>
              <w:rPr>
                <w:rFonts w:ascii="Cambria Math" w:hAnsiTheme="majorBidi" w:cstheme="majorBidi"/>
                <w:sz w:val="24"/>
                <w:szCs w:val="24"/>
              </w:rPr>
              <m:t>1</m:t>
            </m:r>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sup>
        </m:sSup>
        <m:r>
          <m:rPr>
            <m:sty m:val="p"/>
          </m:rPr>
          <w:rPr>
            <w:rFonts w:ascii="Cambria Math" w:hAnsiTheme="majorBidi" w:cstheme="majorBidi"/>
            <w:sz w:val="24"/>
            <w:szCs w:val="24"/>
          </w:rPr>
          <m:t>=</m:t>
        </m:r>
        <m:sSup>
          <m:sSupPr>
            <m:ctrlPr>
              <w:rPr>
                <w:rFonts w:ascii="Cambria Math" w:hAnsiTheme="majorBidi" w:cstheme="majorBidi"/>
                <w:sz w:val="24"/>
                <w:szCs w:val="24"/>
              </w:rPr>
            </m:ctrlPr>
          </m:sSupPr>
          <m:e>
            <m:r>
              <m:rPr>
                <m:sty m:val="p"/>
              </m:rPr>
              <w:rPr>
                <w:rFonts w:ascii="Cambria Math" w:hAnsi="Cambria Math" w:cstheme="majorBidi"/>
                <w:sz w:val="24"/>
                <w:szCs w:val="24"/>
              </w:rPr>
              <m:t>p</m:t>
            </m:r>
          </m:e>
          <m:sup>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e>
            </m:nary>
          </m:sup>
        </m:sSup>
        <m:r>
          <m:rPr>
            <m:sty m:val="p"/>
          </m:rPr>
          <w:rPr>
            <w:rFonts w:ascii="Cambria Math" w:hAnsiTheme="majorBidi" w:cstheme="majorBidi"/>
            <w:sz w:val="24"/>
            <w:szCs w:val="24"/>
          </w:rPr>
          <m:t xml:space="preserve"> </m:t>
        </m:r>
        <m:sSup>
          <m:sSupPr>
            <m:ctrlPr>
              <w:rPr>
                <w:rFonts w:ascii="Cambria Math" w:hAnsiTheme="majorBidi" w:cstheme="majorBidi"/>
                <w:sz w:val="24"/>
                <w:szCs w:val="24"/>
              </w:rPr>
            </m:ctrlPr>
          </m:sSupPr>
          <m:e>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Theme="majorBidi" w:cstheme="majorBidi"/>
                    <w:sz w:val="24"/>
                    <w:szCs w:val="24"/>
                  </w:rPr>
                  <m:t>-</m:t>
                </m:r>
                <m:r>
                  <m:rPr>
                    <m:sty m:val="p"/>
                  </m:rPr>
                  <w:rPr>
                    <w:rFonts w:ascii="Cambria Math" w:hAnsi="Cambria Math" w:cstheme="majorBidi"/>
                    <w:sz w:val="24"/>
                    <w:szCs w:val="24"/>
                  </w:rPr>
                  <m:t>p</m:t>
                </m:r>
              </m:e>
            </m:d>
          </m:e>
          <m:sup>
            <m:r>
              <m:rPr>
                <m:sty m:val="p"/>
              </m:rPr>
              <w:rPr>
                <w:rFonts w:ascii="Cambria Math" w:hAnsi="Cambria Math" w:cstheme="majorBidi"/>
                <w:sz w:val="24"/>
                <w:szCs w:val="24"/>
              </w:rPr>
              <m:t>n-</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e>
            </m:nary>
          </m:sup>
        </m:sSup>
        <m:r>
          <m:rPr>
            <m:sty m:val="p"/>
          </m:rPr>
          <w:rPr>
            <w:rFonts w:ascii="Cambria Math" w:hAnsiTheme="majorBidi" w:cstheme="majorBidi"/>
            <w:sz w:val="24"/>
            <w:szCs w:val="24"/>
          </w:rPr>
          <m:t xml:space="preserve">  </m:t>
        </m:r>
      </m:oMath>
      <w:r w:rsidR="00EC6BFD" w:rsidRPr="00EA2579">
        <w:rPr>
          <w:rFonts w:asciiTheme="majorBidi" w:hAnsiTheme="majorBidi" w:cstheme="majorBidi"/>
          <w:sz w:val="24"/>
          <w:szCs w:val="24"/>
        </w:rPr>
        <w:t xml:space="preserve">                                             ………… (7)</w:t>
      </w:r>
    </w:p>
    <w:p w:rsidR="003C0F04" w:rsidRPr="00EA2579" w:rsidRDefault="003C0F04" w:rsidP="00F458DC">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sz w:val="24"/>
          <w:szCs w:val="24"/>
        </w:rPr>
        <w:t>For estimation, we will work with the log-likelihood</w:t>
      </w:r>
    </w:p>
    <w:p w:rsidR="003C0F04" w:rsidRPr="00EA2579" w:rsidRDefault="00EA2579" w:rsidP="00F458DC">
      <w:pPr>
        <w:autoSpaceDE w:val="0"/>
        <w:autoSpaceDN w:val="0"/>
        <w:bidi w:val="0"/>
        <w:adjustRightInd w:val="0"/>
        <w:spacing w:after="0" w:line="240" w:lineRule="auto"/>
        <w:jc w:val="both"/>
        <w:rPr>
          <w:rFonts w:asciiTheme="majorBidi" w:hAnsiTheme="majorBidi" w:cstheme="majorBidi"/>
          <w:sz w:val="24"/>
          <w:szCs w:val="24"/>
        </w:rPr>
      </w:pPr>
      <m:oMathPara>
        <m:oMathParaPr>
          <m:jc m:val="left"/>
        </m:oMathParaPr>
        <m:oMath>
          <m:r>
            <m:rPr>
              <m:sty m:val="p"/>
            </m:rPr>
            <w:rPr>
              <w:rFonts w:ascii="Cambria Math" w:hAnsiTheme="majorBidi" w:cstheme="majorBidi"/>
              <w:sz w:val="24"/>
              <w:szCs w:val="24"/>
            </w:rPr>
            <m:t>log</m:t>
          </m:r>
          <m:d>
            <m:dPr>
              <m:ctrlPr>
                <w:rPr>
                  <w:rFonts w:ascii="Cambria Math" w:hAnsiTheme="majorBidi" w:cstheme="majorBidi"/>
                  <w:sz w:val="24"/>
                  <w:szCs w:val="24"/>
                </w:rPr>
              </m:ctrlPr>
            </m:dPr>
            <m:e>
              <m:r>
                <m:rPr>
                  <m:sty m:val="p"/>
                </m:rPr>
                <w:rPr>
                  <w:rFonts w:ascii="Cambria Math" w:hAnsiTheme="majorBidi" w:cstheme="majorBidi"/>
                  <w:sz w:val="24"/>
                  <w:szCs w:val="24"/>
                </w:rPr>
                <m:t>L</m:t>
              </m:r>
            </m:e>
          </m:d>
          <m:r>
            <m:rPr>
              <m:sty m:val="p"/>
            </m:rPr>
            <w:rPr>
              <w:rFonts w:ascii="Cambria Math" w:hAnsiTheme="majorBidi" w:cstheme="majorBidi"/>
              <w:sz w:val="24"/>
              <w:szCs w:val="24"/>
            </w:rPr>
            <m:t>=</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log</m:t>
              </m:r>
            </m:e>
          </m:nary>
          <m:r>
            <m:rPr>
              <m:sty m:val="p"/>
            </m:rPr>
            <w:rPr>
              <w:rFonts w:ascii="Cambria Math" w:hAnsi="Cambria Math" w:cstheme="majorBidi"/>
              <w:sz w:val="24"/>
              <w:szCs w:val="24"/>
            </w:rPr>
            <m:t>p</m:t>
          </m:r>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Cambria Math" w:cstheme="majorBidi"/>
                  <w:sz w:val="24"/>
                  <w:szCs w:val="24"/>
                </w:rPr>
                <m:t>n-</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e>
              </m:nary>
              <m:r>
                <m:rPr>
                  <m:sty m:val="p"/>
                </m:rPr>
                <w:rPr>
                  <w:rFonts w:ascii="Cambria Math" w:hAnsi="Cambria Math" w:cstheme="majorBidi"/>
                  <w:sz w:val="24"/>
                  <w:szCs w:val="24"/>
                </w:rPr>
                <m:t>log</m:t>
              </m:r>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Theme="majorBidi" w:cstheme="majorBidi"/>
                      <w:sz w:val="24"/>
                      <w:szCs w:val="24"/>
                    </w:rPr>
                    <m:t>-</m:t>
                  </m:r>
                  <m:r>
                    <m:rPr>
                      <m:sty m:val="p"/>
                    </m:rPr>
                    <w:rPr>
                      <w:rFonts w:ascii="Cambria Math" w:hAnsi="Cambria Math" w:cstheme="majorBidi"/>
                      <w:sz w:val="24"/>
                      <w:szCs w:val="24"/>
                    </w:rPr>
                    <m:t>p</m:t>
                  </m:r>
                </m:e>
              </m:d>
            </m:e>
          </m:d>
        </m:oMath>
      </m:oMathPara>
    </w:p>
    <w:p w:rsidR="003C0F04" w:rsidRPr="00EA2579" w:rsidRDefault="00EA2579" w:rsidP="00F458DC">
      <w:pPr>
        <w:autoSpaceDE w:val="0"/>
        <w:autoSpaceDN w:val="0"/>
        <w:bidi w:val="0"/>
        <w:adjustRightInd w:val="0"/>
        <w:spacing w:after="0" w:line="240" w:lineRule="auto"/>
        <w:jc w:val="both"/>
        <w:rPr>
          <w:rFonts w:ascii="Cambria Math" w:hAnsiTheme="majorBidi" w:cstheme="majorBidi"/>
          <w:sz w:val="24"/>
          <w:szCs w:val="24"/>
          <w:highlight w:val="yellow"/>
          <w:oMath/>
        </w:rPr>
      </w:pPr>
      <m:oMathPara>
        <m:oMathParaPr>
          <m:jc m:val="left"/>
        </m:oMathParaPr>
        <m:oMath>
          <m:r>
            <m:rPr>
              <m:sty m:val="p"/>
            </m:rPr>
            <w:rPr>
              <w:rFonts w:ascii="Cambria Math" w:hAnsi="Cambria Math" w:cstheme="majorBidi"/>
              <w:sz w:val="24"/>
              <w:szCs w:val="24"/>
            </w:rPr>
            <m:t>U</m:t>
          </m:r>
          <m:r>
            <m:rPr>
              <m:sty m:val="p"/>
            </m:rPr>
            <w:rPr>
              <w:rFonts w:ascii="Cambria Math" w:hAnsiTheme="majorBidi" w:cstheme="majorBidi"/>
              <w:sz w:val="24"/>
              <w:szCs w:val="24"/>
            </w:rPr>
            <m:t>(</m:t>
          </m:r>
          <m:r>
            <m:rPr>
              <m:sty m:val="p"/>
            </m:rPr>
            <w:rPr>
              <w:rFonts w:ascii="Cambria Math" w:hAnsi="Cambria Math" w:cstheme="majorBidi"/>
              <w:sz w:val="24"/>
              <w:szCs w:val="24"/>
            </w:rPr>
            <m:t>P</m:t>
          </m:r>
          <m:r>
            <m:rPr>
              <m:sty m:val="p"/>
            </m:rPr>
            <w:rPr>
              <w:rFonts w:ascii="Cambria Math" w:hAnsiTheme="majorBidi" w:cstheme="majorBidi"/>
              <w:sz w:val="24"/>
              <w:szCs w:val="24"/>
            </w:rPr>
            <m:t>) =</m:t>
          </m:r>
          <m:f>
            <m:fPr>
              <m:ctrlPr>
                <w:rPr>
                  <w:rFonts w:ascii="Cambria Math" w:hAnsiTheme="majorBidi" w:cstheme="majorBidi"/>
                  <w:sz w:val="24"/>
                  <w:szCs w:val="24"/>
                </w:rPr>
              </m:ctrlPr>
            </m:fPr>
            <m:num>
              <m:r>
                <m:rPr>
                  <m:sty m:val="p"/>
                </m:rPr>
                <w:rPr>
                  <w:rFonts w:ascii="Cambria Math" w:hAnsi="Cambria Math" w:cstheme="majorBidi"/>
                  <w:sz w:val="24"/>
                  <w:szCs w:val="24"/>
                </w:rPr>
                <m:t>∂L</m:t>
              </m:r>
            </m:num>
            <m:den>
              <m:r>
                <m:rPr>
                  <m:sty m:val="p"/>
                </m:rPr>
                <w:rPr>
                  <w:rFonts w:ascii="Cambria Math" w:hAnsi="Cambria Math" w:cstheme="majorBidi"/>
                  <w:sz w:val="24"/>
                  <w:szCs w:val="24"/>
                </w:rPr>
                <m:t>∂P</m:t>
              </m:r>
            </m:den>
          </m:f>
          <m:r>
            <m:rPr>
              <m:sty m:val="p"/>
            </m:rPr>
            <w:rPr>
              <w:rFonts w:ascii="Cambria Math" w:hAnsiTheme="majorBidi" w:cstheme="majorBidi"/>
              <w:sz w:val="24"/>
              <w:szCs w:val="24"/>
            </w:rPr>
            <m:t>=</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r>
                <m:rPr>
                  <m:sty m:val="p"/>
                </m:rPr>
                <w:rPr>
                  <w:rFonts w:ascii="Cambria Math" w:hAnsiTheme="majorBidi" w:cstheme="majorBidi"/>
                  <w:sz w:val="24"/>
                  <w:szCs w:val="24"/>
                </w:rPr>
                <m:t>/</m:t>
              </m:r>
            </m:e>
          </m:nary>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Cambria Math" w:cstheme="majorBidi"/>
                  <w:sz w:val="24"/>
                  <w:szCs w:val="24"/>
                </w:rPr>
                <m:t>n-</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e>
              </m:nary>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Theme="majorBidi" w:cstheme="majorBidi"/>
                      <w:sz w:val="24"/>
                      <w:szCs w:val="24"/>
                    </w:rPr>
                    <m:t>-</m:t>
                  </m:r>
                  <m:r>
                    <m:rPr>
                      <m:sty m:val="p"/>
                    </m:rPr>
                    <w:rPr>
                      <w:rFonts w:ascii="Cambria Math" w:hAnsi="Cambria Math" w:cstheme="majorBidi"/>
                      <w:sz w:val="24"/>
                      <w:szCs w:val="24"/>
                    </w:rPr>
                    <m:t>p</m:t>
                  </m:r>
                </m:e>
              </m:d>
            </m:e>
          </m:d>
          <m:r>
            <m:rPr>
              <m:sty m:val="p"/>
            </m:rPr>
            <w:rPr>
              <w:rFonts w:ascii="Cambria Math" w:hAnsiTheme="majorBidi" w:cstheme="majorBidi"/>
              <w:sz w:val="24"/>
              <w:szCs w:val="24"/>
            </w:rPr>
            <m:t xml:space="preserve"> </m:t>
          </m:r>
        </m:oMath>
      </m:oMathPara>
    </w:p>
    <w:p w:rsidR="003C0F04" w:rsidRPr="00EA2579" w:rsidRDefault="003C0F04" w:rsidP="00F458DC">
      <w:pPr>
        <w:autoSpaceDE w:val="0"/>
        <w:autoSpaceDN w:val="0"/>
        <w:bidi w:val="0"/>
        <w:adjustRightInd w:val="0"/>
        <w:spacing w:after="0" w:line="240" w:lineRule="auto"/>
        <w:jc w:val="both"/>
        <w:rPr>
          <w:rFonts w:asciiTheme="majorBidi" w:hAnsiTheme="majorBidi" w:cstheme="majorBidi"/>
          <w:sz w:val="24"/>
          <w:szCs w:val="24"/>
          <w:highlight w:val="yellow"/>
        </w:rPr>
      </w:pPr>
      <w:proofErr w:type="gramStart"/>
      <w:r w:rsidRPr="00EA2579">
        <w:rPr>
          <w:rFonts w:asciiTheme="majorBidi" w:hAnsiTheme="majorBidi" w:cstheme="majorBidi"/>
          <w:sz w:val="24"/>
          <w:szCs w:val="24"/>
        </w:rPr>
        <w:t>and</w:t>
      </w:r>
      <w:proofErr w:type="gramEnd"/>
      <w:r w:rsidRPr="00EA2579">
        <w:rPr>
          <w:rFonts w:asciiTheme="majorBidi" w:hAnsiTheme="majorBidi" w:cstheme="majorBidi"/>
          <w:sz w:val="24"/>
          <w:szCs w:val="24"/>
        </w:rPr>
        <w:t xml:space="preserve"> is referred to as the score function. To calculate the MLE of p, we set the score function, </w:t>
      </w:r>
      <m:oMath>
        <m:r>
          <m:rPr>
            <m:sty m:val="p"/>
          </m:rPr>
          <w:rPr>
            <w:rFonts w:ascii="Cambria Math" w:hAnsi="Cambria Math" w:cstheme="majorBidi"/>
            <w:sz w:val="24"/>
            <w:szCs w:val="24"/>
          </w:rPr>
          <m:t>U</m:t>
        </m:r>
        <m:r>
          <m:rPr>
            <m:sty m:val="p"/>
          </m:rPr>
          <w:rPr>
            <w:rFonts w:ascii="Cambria Math" w:hAnsiTheme="majorBidi" w:cstheme="majorBidi"/>
            <w:sz w:val="24"/>
            <w:szCs w:val="24"/>
          </w:rPr>
          <m:t>(</m:t>
        </m:r>
        <m:r>
          <m:rPr>
            <m:sty m:val="p"/>
          </m:rPr>
          <w:rPr>
            <w:rFonts w:ascii="Cambria Math" w:hAnsi="Cambria Math" w:cstheme="majorBidi"/>
            <w:sz w:val="24"/>
            <w:szCs w:val="24"/>
          </w:rPr>
          <m:t>p</m:t>
        </m:r>
        <m:r>
          <m:rPr>
            <m:sty m:val="p"/>
          </m:rPr>
          <w:rPr>
            <w:rFonts w:ascii="Cambria Math" w:hAnsiTheme="majorBidi" w:cstheme="majorBidi"/>
            <w:sz w:val="24"/>
            <w:szCs w:val="24"/>
          </w:rPr>
          <m:t>)</m:t>
        </m:r>
      </m:oMath>
      <w:r w:rsidRPr="00EA2579">
        <w:rPr>
          <w:rFonts w:asciiTheme="majorBidi" w:hAnsiTheme="majorBidi" w:cstheme="majorBidi"/>
          <w:sz w:val="24"/>
          <w:szCs w:val="24"/>
        </w:rPr>
        <w:t xml:space="preserve"> equal to 0 and solve for p. In this case, we get an MLE of p is</w:t>
      </w:r>
    </w:p>
    <w:p w:rsidR="003C0F04" w:rsidRPr="00EA2579" w:rsidRDefault="009B6C9A" w:rsidP="00F458DC">
      <w:pPr>
        <w:autoSpaceDE w:val="0"/>
        <w:autoSpaceDN w:val="0"/>
        <w:bidi w:val="0"/>
        <w:adjustRightInd w:val="0"/>
        <w:spacing w:after="0" w:line="240" w:lineRule="auto"/>
        <w:jc w:val="both"/>
        <w:rPr>
          <w:rFonts w:asciiTheme="majorBidi" w:hAnsiTheme="majorBidi" w:cstheme="majorBidi"/>
          <w:sz w:val="24"/>
          <w:szCs w:val="24"/>
          <w:highlight w:val="yellow"/>
        </w:rPr>
      </w:pPr>
      <m:oMath>
        <m:acc>
          <m:accPr>
            <m:ctrlPr>
              <w:rPr>
                <w:rFonts w:ascii="Cambria Math" w:hAnsiTheme="majorBidi" w:cstheme="majorBidi"/>
                <w:sz w:val="24"/>
                <w:szCs w:val="24"/>
              </w:rPr>
            </m:ctrlPr>
          </m:accPr>
          <m:e>
            <m:r>
              <m:rPr>
                <m:sty m:val="p"/>
              </m:rPr>
              <w:rPr>
                <w:rFonts w:ascii="Cambria Math" w:hAnsi="Cambria Math" w:cstheme="majorBidi"/>
                <w:sz w:val="24"/>
                <w:szCs w:val="24"/>
              </w:rPr>
              <m:t>p</m:t>
            </m:r>
          </m:e>
        </m:acc>
        <m:r>
          <m:rPr>
            <m:sty m:val="p"/>
          </m:rPr>
          <w:rPr>
            <w:rFonts w:ascii="Cambria Math" w:hAnsiTheme="majorBidi" w:cstheme="majorBidi"/>
            <w:sz w:val="24"/>
            <w:szCs w:val="24"/>
          </w:rPr>
          <m:t>=</m:t>
        </m:r>
        <m:f>
          <m:fPr>
            <m:ctrlPr>
              <w:rPr>
                <w:rFonts w:ascii="Cambria Math" w:hAnsiTheme="majorBidi" w:cstheme="majorBidi"/>
                <w:sz w:val="24"/>
                <w:szCs w:val="24"/>
              </w:rPr>
            </m:ctrlPr>
          </m:fPr>
          <m:num>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e>
            </m:nary>
            <m:ctrlPr>
              <w:rPr>
                <w:rFonts w:ascii="Cambria Math" w:hAnsi="Cambria Math" w:cstheme="majorBidi"/>
                <w:sz w:val="24"/>
                <w:szCs w:val="24"/>
              </w:rPr>
            </m:ctrlPr>
          </m:num>
          <m:den>
            <m:r>
              <m:rPr>
                <m:sty m:val="p"/>
              </m:rPr>
              <w:rPr>
                <w:rFonts w:ascii="Cambria Math" w:hAnsi="Cambria Math" w:cstheme="majorBidi"/>
                <w:sz w:val="24"/>
                <w:szCs w:val="24"/>
              </w:rPr>
              <m:t>n</m:t>
            </m:r>
            <m:ctrlPr>
              <w:rPr>
                <w:rFonts w:ascii="Cambria Math" w:hAnsi="Cambria Math" w:cstheme="majorBidi"/>
                <w:sz w:val="24"/>
                <w:szCs w:val="24"/>
              </w:rPr>
            </m:ctrlPr>
          </m:den>
        </m:f>
      </m:oMath>
      <w:r w:rsidR="00EC6BFD" w:rsidRPr="00EA2579">
        <w:rPr>
          <w:rFonts w:asciiTheme="majorBidi" w:hAnsiTheme="majorBidi" w:cstheme="majorBidi"/>
          <w:sz w:val="24"/>
          <w:szCs w:val="24"/>
        </w:rPr>
        <w:t xml:space="preserve">                                                                                                  ………… (8)</w:t>
      </w:r>
      <w:r w:rsidR="00EC6BFD" w:rsidRPr="00EA2579">
        <w:rPr>
          <w:rFonts w:asciiTheme="majorBidi" w:hAnsiTheme="majorBidi" w:cstheme="majorBidi"/>
          <w:sz w:val="24"/>
          <w:szCs w:val="24"/>
          <w:highlight w:val="yellow"/>
        </w:rPr>
        <w:t xml:space="preserve">                        </w:t>
      </w:r>
    </w:p>
    <w:p w:rsidR="003C0F04" w:rsidRPr="00EA2579" w:rsidRDefault="003C0F04" w:rsidP="00F458DC">
      <w:pPr>
        <w:autoSpaceDE w:val="0"/>
        <w:autoSpaceDN w:val="0"/>
        <w:bidi w:val="0"/>
        <w:adjustRightInd w:val="0"/>
        <w:spacing w:after="0" w:line="240" w:lineRule="auto"/>
        <w:jc w:val="both"/>
        <w:rPr>
          <w:rFonts w:asciiTheme="majorBidi" w:hAnsiTheme="majorBidi" w:cstheme="majorBidi"/>
          <w:sz w:val="24"/>
          <w:szCs w:val="24"/>
          <w:highlight w:val="yellow"/>
        </w:rPr>
      </w:pPr>
    </w:p>
    <w:p w:rsidR="002207B3" w:rsidRPr="00EA2579" w:rsidRDefault="006C39DB" w:rsidP="00F458DC">
      <w:pPr>
        <w:autoSpaceDE w:val="0"/>
        <w:autoSpaceDN w:val="0"/>
        <w:bidi w:val="0"/>
        <w:adjustRightInd w:val="0"/>
        <w:spacing w:after="0" w:line="240" w:lineRule="auto"/>
        <w:jc w:val="both"/>
        <w:rPr>
          <w:rFonts w:asciiTheme="majorBidi" w:hAnsiTheme="majorBidi" w:cstheme="majorBidi"/>
          <w:b/>
          <w:bCs/>
          <w:sz w:val="24"/>
          <w:szCs w:val="24"/>
        </w:rPr>
      </w:pPr>
      <w:r w:rsidRPr="00EA2579">
        <w:rPr>
          <w:rFonts w:asciiTheme="majorBidi" w:hAnsiTheme="majorBidi" w:cstheme="majorBidi"/>
          <w:b/>
          <w:bCs/>
          <w:sz w:val="24"/>
          <w:szCs w:val="24"/>
        </w:rPr>
        <w:t xml:space="preserve">4.2.3 </w:t>
      </w:r>
      <w:proofErr w:type="gramStart"/>
      <w:r w:rsidR="000954A2" w:rsidRPr="00EA2579">
        <w:rPr>
          <w:rFonts w:asciiTheme="majorBidi" w:hAnsiTheme="majorBidi" w:cstheme="majorBidi"/>
          <w:b/>
          <w:bCs/>
          <w:sz w:val="24"/>
          <w:szCs w:val="24"/>
        </w:rPr>
        <w:t>For</w:t>
      </w:r>
      <w:proofErr w:type="gramEnd"/>
      <w:r w:rsidR="000954A2" w:rsidRPr="00EA2579">
        <w:rPr>
          <w:rFonts w:asciiTheme="majorBidi" w:hAnsiTheme="majorBidi" w:cstheme="majorBidi"/>
          <w:b/>
          <w:bCs/>
          <w:sz w:val="24"/>
          <w:szCs w:val="24"/>
        </w:rPr>
        <w:t xml:space="preserve"> analyzing by</w:t>
      </w:r>
    </w:p>
    <w:p w:rsidR="00A45372" w:rsidRPr="00EA2579" w:rsidRDefault="002207B3" w:rsidP="00F458DC">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b/>
          <w:bCs/>
          <w:sz w:val="24"/>
          <w:szCs w:val="24"/>
        </w:rPr>
        <w:t>1-</w:t>
      </w:r>
      <w:r w:rsidR="000954A2" w:rsidRPr="00EA2579">
        <w:rPr>
          <w:rFonts w:asciiTheme="majorBidi" w:hAnsiTheme="majorBidi" w:cstheme="majorBidi"/>
          <w:b/>
          <w:bCs/>
          <w:sz w:val="24"/>
          <w:szCs w:val="24"/>
        </w:rPr>
        <w:t xml:space="preserve"> Logistic Regression Analysis it needs at least </w:t>
      </w:r>
      <w:r w:rsidRPr="00EA2579">
        <w:rPr>
          <w:rFonts w:asciiTheme="majorBidi" w:hAnsiTheme="majorBidi" w:cstheme="majorBidi"/>
          <w:b/>
          <w:bCs/>
          <w:sz w:val="24"/>
          <w:szCs w:val="24"/>
        </w:rPr>
        <w:t>t</w:t>
      </w:r>
      <w:r w:rsidR="000954A2" w:rsidRPr="00EA2579">
        <w:rPr>
          <w:rFonts w:asciiTheme="majorBidi" w:hAnsiTheme="majorBidi" w:cstheme="majorBidi"/>
          <w:b/>
          <w:bCs/>
          <w:sz w:val="24"/>
          <w:szCs w:val="24"/>
        </w:rPr>
        <w:t>wo steps</w:t>
      </w:r>
      <w:r w:rsidR="00A45372" w:rsidRPr="00EA2579">
        <w:rPr>
          <w:rFonts w:asciiTheme="majorBidi" w:hAnsiTheme="majorBidi" w:cstheme="majorBidi"/>
          <w:sz w:val="24"/>
          <w:szCs w:val="24"/>
        </w:rPr>
        <w:t xml:space="preserve"> the process is inherently stepwise for forming and testing nested hierarchical models. It needs following tests analysis</w:t>
      </w:r>
    </w:p>
    <w:p w:rsidR="00A45372" w:rsidRPr="00EA2579" w:rsidRDefault="007E1602" w:rsidP="00F458DC">
      <w:pPr>
        <w:autoSpaceDE w:val="0"/>
        <w:autoSpaceDN w:val="0"/>
        <w:bidi w:val="0"/>
        <w:adjustRightInd w:val="0"/>
        <w:spacing w:after="0" w:line="240" w:lineRule="auto"/>
        <w:jc w:val="both"/>
        <w:rPr>
          <w:rFonts w:asciiTheme="majorBidi" w:hAnsiTheme="majorBidi" w:cstheme="majorBidi"/>
          <w:b/>
          <w:bCs/>
          <w:sz w:val="24"/>
          <w:szCs w:val="24"/>
        </w:rPr>
      </w:pPr>
      <w:r w:rsidRPr="00EA2579">
        <w:rPr>
          <w:rFonts w:asciiTheme="majorBidi" w:hAnsiTheme="majorBidi" w:cstheme="majorBidi"/>
          <w:b/>
          <w:bCs/>
          <w:sz w:val="24"/>
          <w:szCs w:val="24"/>
        </w:rPr>
        <w:t xml:space="preserve">4.2.3.1 </w:t>
      </w:r>
      <w:r w:rsidR="002207B3" w:rsidRPr="00EA2579">
        <w:rPr>
          <w:rFonts w:asciiTheme="majorBidi" w:hAnsiTheme="majorBidi" w:cstheme="majorBidi"/>
          <w:b/>
          <w:bCs/>
          <w:sz w:val="24"/>
          <w:szCs w:val="24"/>
        </w:rPr>
        <w:t xml:space="preserve">In </w:t>
      </w:r>
      <w:r w:rsidR="000954A2" w:rsidRPr="00EA2579">
        <w:rPr>
          <w:rFonts w:asciiTheme="majorBidi" w:hAnsiTheme="majorBidi" w:cstheme="majorBidi"/>
          <w:b/>
          <w:bCs/>
          <w:sz w:val="24"/>
          <w:szCs w:val="24"/>
        </w:rPr>
        <w:t>Step one</w:t>
      </w:r>
      <w:r w:rsidR="002207B3" w:rsidRPr="00EA2579">
        <w:rPr>
          <w:rFonts w:asciiTheme="majorBidi" w:hAnsiTheme="majorBidi" w:cstheme="majorBidi"/>
          <w:sz w:val="24"/>
          <w:szCs w:val="24"/>
        </w:rPr>
        <w:t>:</w:t>
      </w:r>
      <w:r w:rsidR="00A45372" w:rsidRPr="00EA2579">
        <w:rPr>
          <w:rFonts w:asciiTheme="majorBidi" w:hAnsiTheme="majorBidi" w:cstheme="majorBidi"/>
          <w:sz w:val="24"/>
          <w:szCs w:val="24"/>
        </w:rPr>
        <w:t xml:space="preserve"> only the constant for is provided</w:t>
      </w:r>
      <w:r w:rsidR="00263A0F" w:rsidRPr="00EA2579">
        <w:rPr>
          <w:rFonts w:asciiTheme="majorBidi" w:hAnsiTheme="majorBidi" w:cstheme="majorBidi"/>
          <w:sz w:val="24"/>
          <w:szCs w:val="24"/>
        </w:rPr>
        <w:t xml:space="preserve"> (the constant only included)</w:t>
      </w:r>
      <w:r w:rsidR="00A45372" w:rsidRPr="00EA2579">
        <w:rPr>
          <w:rFonts w:asciiTheme="majorBidi" w:hAnsiTheme="majorBidi" w:cstheme="majorBidi"/>
          <w:sz w:val="24"/>
          <w:szCs w:val="24"/>
        </w:rPr>
        <w:t>.</w:t>
      </w:r>
    </w:p>
    <w:p w:rsidR="00395A60" w:rsidRPr="00EA2579" w:rsidRDefault="00395A60" w:rsidP="00F458DC">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sz w:val="24"/>
          <w:szCs w:val="24"/>
        </w:rPr>
        <w:t xml:space="preserve"> </w:t>
      </w:r>
      <w:r w:rsidR="002207B3" w:rsidRPr="00EA2579">
        <w:rPr>
          <w:rFonts w:asciiTheme="majorBidi" w:hAnsiTheme="majorBidi" w:cstheme="majorBidi"/>
          <w:b/>
          <w:bCs/>
          <w:sz w:val="24"/>
          <w:szCs w:val="24"/>
        </w:rPr>
        <w:t>1</w:t>
      </w:r>
      <w:r w:rsidRPr="00EA2579">
        <w:rPr>
          <w:rFonts w:asciiTheme="majorBidi" w:hAnsiTheme="majorBidi" w:cstheme="majorBidi"/>
          <w:b/>
          <w:bCs/>
          <w:sz w:val="24"/>
          <w:szCs w:val="24"/>
        </w:rPr>
        <w:t>-The classification table</w:t>
      </w:r>
      <w:r w:rsidRPr="00EA2579">
        <w:rPr>
          <w:rFonts w:asciiTheme="majorBidi" w:hAnsiTheme="majorBidi" w:cstheme="majorBidi"/>
          <w:sz w:val="24"/>
          <w:szCs w:val="24"/>
        </w:rPr>
        <w:t xml:space="preserve"> tells % cases correctly classified by the model. -The first step is to compute and enter just the constant</w:t>
      </w:r>
      <w:r w:rsidR="00263A0F" w:rsidRPr="00EA2579">
        <w:rPr>
          <w:rFonts w:asciiTheme="majorBidi" w:hAnsiTheme="majorBidi" w:cstheme="majorBidi"/>
          <w:sz w:val="24"/>
          <w:szCs w:val="24"/>
        </w:rPr>
        <w:t xml:space="preserve">. </w:t>
      </w:r>
      <w:proofErr w:type="gramStart"/>
      <w:r w:rsidR="00263A0F" w:rsidRPr="00EA2579">
        <w:rPr>
          <w:rFonts w:asciiTheme="majorBidi" w:hAnsiTheme="majorBidi" w:cstheme="majorBidi"/>
          <w:sz w:val="24"/>
          <w:szCs w:val="24"/>
        </w:rPr>
        <w:t>it</w:t>
      </w:r>
      <w:proofErr w:type="gramEnd"/>
      <w:r w:rsidRPr="00EA2579">
        <w:rPr>
          <w:rFonts w:asciiTheme="majorBidi" w:hAnsiTheme="majorBidi" w:cstheme="majorBidi"/>
          <w:sz w:val="24"/>
          <w:szCs w:val="24"/>
        </w:rPr>
        <w:t xml:space="preserve"> </w:t>
      </w:r>
      <w:r w:rsidR="00263A0F" w:rsidRPr="00EA2579">
        <w:rPr>
          <w:rFonts w:asciiTheme="majorBidi" w:hAnsiTheme="majorBidi" w:cstheme="majorBidi"/>
          <w:sz w:val="24"/>
          <w:szCs w:val="24"/>
        </w:rPr>
        <w:t xml:space="preserve">indicate to the </w:t>
      </w:r>
      <w:r w:rsidR="00263A0F" w:rsidRPr="00EA2579">
        <w:rPr>
          <w:rFonts w:asciiTheme="majorBidi" w:hAnsiTheme="majorBidi" w:cstheme="majorBidi"/>
          <w:color w:val="000000"/>
          <w:sz w:val="24"/>
          <w:szCs w:val="24"/>
        </w:rPr>
        <w:t>variables not in the prediction  equation</w:t>
      </w:r>
      <w:r w:rsidR="00263A0F" w:rsidRPr="00EA2579">
        <w:rPr>
          <w:rFonts w:asciiTheme="majorBidi" w:hAnsiTheme="majorBidi" w:cstheme="majorBidi"/>
          <w:sz w:val="24"/>
          <w:szCs w:val="24"/>
        </w:rPr>
        <w:t xml:space="preserve"> by</w:t>
      </w:r>
      <w:r w:rsidR="00263A0F" w:rsidRPr="00EA2579">
        <w:rPr>
          <w:rFonts w:asciiTheme="majorBidi" w:hAnsiTheme="majorBidi" w:cstheme="majorBidi"/>
          <w:color w:val="000000"/>
          <w:sz w:val="24"/>
          <w:szCs w:val="24"/>
        </w:rPr>
        <w:t xml:space="preserve"> Score</w:t>
      </w:r>
      <w:r w:rsidR="00263A0F" w:rsidRPr="00EA2579">
        <w:rPr>
          <w:rFonts w:asciiTheme="majorBidi" w:hAnsiTheme="majorBidi" w:cstheme="majorBidi"/>
          <w:sz w:val="24"/>
          <w:szCs w:val="24"/>
        </w:rPr>
        <w:t xml:space="preserve"> test </w:t>
      </w:r>
    </w:p>
    <w:p w:rsidR="003C0F04" w:rsidRPr="00EA2579" w:rsidRDefault="002207B3" w:rsidP="00F458DC">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b/>
          <w:bCs/>
          <w:sz w:val="24"/>
          <w:szCs w:val="24"/>
        </w:rPr>
        <w:t>2-</w:t>
      </w:r>
      <w:r w:rsidR="003C0F04" w:rsidRPr="00EA2579">
        <w:rPr>
          <w:rFonts w:asciiTheme="majorBidi" w:hAnsiTheme="majorBidi" w:cstheme="majorBidi"/>
          <w:b/>
          <w:bCs/>
          <w:sz w:val="24"/>
          <w:szCs w:val="24"/>
        </w:rPr>
        <w:t>Wald test</w:t>
      </w:r>
      <w:r w:rsidR="003C0F04" w:rsidRPr="00EA2579">
        <w:rPr>
          <w:rFonts w:asciiTheme="majorBidi" w:hAnsiTheme="majorBidi" w:cstheme="majorBidi"/>
          <w:sz w:val="24"/>
          <w:szCs w:val="24"/>
        </w:rPr>
        <w:t xml:space="preserve"> </w:t>
      </w:r>
    </w:p>
    <w:p w:rsidR="001A62FF" w:rsidRPr="00EA2579" w:rsidRDefault="001A62FF" w:rsidP="00F458DC">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color w:val="222222"/>
          <w:sz w:val="24"/>
          <w:szCs w:val="24"/>
          <w:shd w:val="clear" w:color="auto" w:fill="FFFFFF"/>
        </w:rPr>
        <w:t>Alternatively, when assessing the contribution of individual predictors in a given model, one may examine the significance of the </w:t>
      </w:r>
      <w:hyperlink r:id="rId24" w:tooltip="Wald test" w:history="1">
        <w:r w:rsidRPr="00EA2579">
          <w:rPr>
            <w:rStyle w:val="Hyperlink"/>
            <w:rFonts w:asciiTheme="majorBidi" w:hAnsiTheme="majorBidi" w:cstheme="majorBidi"/>
            <w:color w:val="auto"/>
            <w:sz w:val="24"/>
            <w:szCs w:val="24"/>
            <w:u w:val="none"/>
            <w:shd w:val="clear" w:color="auto" w:fill="FFFFFF"/>
          </w:rPr>
          <w:t>Wald statistic</w:t>
        </w:r>
      </w:hyperlink>
      <w:r w:rsidRPr="00EA2579">
        <w:rPr>
          <w:rFonts w:asciiTheme="majorBidi" w:hAnsiTheme="majorBidi" w:cstheme="majorBidi"/>
          <w:sz w:val="24"/>
          <w:szCs w:val="24"/>
          <w:shd w:val="clear" w:color="auto" w:fill="FFFFFF"/>
        </w:rPr>
        <w:t>.</w:t>
      </w:r>
      <w:r w:rsidRPr="00EA2579">
        <w:rPr>
          <w:rFonts w:asciiTheme="majorBidi" w:hAnsiTheme="majorBidi" w:cstheme="majorBidi"/>
          <w:color w:val="222222"/>
          <w:sz w:val="24"/>
          <w:szCs w:val="24"/>
          <w:shd w:val="clear" w:color="auto" w:fill="FFFFFF"/>
        </w:rPr>
        <w:t xml:space="preserve"> The Wald statistic, analogous to the t-test in linear regression, is used to assess the significance of coefficients. The Wald statistic is the ratio of the square of the regression coefficient to the square of the standard error of the coefficient and is asymptotically distributed as a chi-square distribution.</w:t>
      </w:r>
      <w:r w:rsidRPr="00EA2579">
        <w:rPr>
          <w:rFonts w:asciiTheme="majorBidi" w:hAnsiTheme="majorBidi" w:cstheme="majorBidi"/>
          <w:sz w:val="24"/>
          <w:szCs w:val="24"/>
        </w:rPr>
        <w:t xml:space="preserve"> </w:t>
      </w:r>
    </w:p>
    <w:p w:rsidR="001A62FF" w:rsidRPr="00EA2579" w:rsidRDefault="009B6C9A" w:rsidP="00F458DC">
      <w:pPr>
        <w:autoSpaceDE w:val="0"/>
        <w:autoSpaceDN w:val="0"/>
        <w:bidi w:val="0"/>
        <w:adjustRightInd w:val="0"/>
        <w:spacing w:after="0" w:line="240" w:lineRule="auto"/>
        <w:jc w:val="both"/>
        <w:rPr>
          <w:rFonts w:asciiTheme="majorBidi" w:hAnsiTheme="majorBidi" w:cstheme="majorBidi"/>
          <w:sz w:val="24"/>
          <w:szCs w:val="24"/>
        </w:rPr>
      </w:pPr>
      <m:oMath>
        <m:sSub>
          <m:sSubPr>
            <m:ctrlPr>
              <w:rPr>
                <w:rFonts w:ascii="Cambria Math" w:hAnsiTheme="majorBidi"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i</m:t>
            </m:r>
          </m:sub>
        </m:sSub>
        <m:r>
          <m:rPr>
            <m:sty m:val="p"/>
          </m:rPr>
          <w:rPr>
            <w:rFonts w:ascii="Cambria Math" w:hAnsiTheme="majorBidi" w:cstheme="majorBidi"/>
            <w:sz w:val="24"/>
            <w:szCs w:val="24"/>
          </w:rPr>
          <m:t>=</m:t>
        </m:r>
        <m:f>
          <m:fPr>
            <m:ctrlPr>
              <w:rPr>
                <w:rFonts w:ascii="Cambria Math" w:hAnsiTheme="majorBidi" w:cstheme="majorBidi"/>
                <w:sz w:val="24"/>
                <w:szCs w:val="24"/>
              </w:rPr>
            </m:ctrlPr>
          </m:fPr>
          <m:num>
            <m:sSubSup>
              <m:sSubSupPr>
                <m:ctrlPr>
                  <w:rPr>
                    <w:rFonts w:ascii="Cambria Math" w:hAnsiTheme="majorBidi" w:cstheme="majorBidi"/>
                    <w:sz w:val="24"/>
                    <w:szCs w:val="24"/>
                  </w:rPr>
                </m:ctrlPr>
              </m:sSubSupPr>
              <m:e>
                <m:r>
                  <m:rPr>
                    <m:sty m:val="p"/>
                  </m:rPr>
                  <w:rPr>
                    <w:rFonts w:ascii="Cambria Math" w:hAnsi="Cambria Math" w:cstheme="majorBidi"/>
                    <w:sz w:val="24"/>
                    <w:szCs w:val="24"/>
                  </w:rPr>
                  <m:t>β</m:t>
                </m:r>
              </m:e>
              <m:sub>
                <m:r>
                  <m:rPr>
                    <m:sty m:val="p"/>
                  </m:rPr>
                  <w:rPr>
                    <w:rFonts w:ascii="Cambria Math" w:hAnsi="Cambria Math" w:cstheme="majorBidi"/>
                    <w:sz w:val="24"/>
                    <w:szCs w:val="24"/>
                  </w:rPr>
                  <m:t>j</m:t>
                </m:r>
              </m:sub>
              <m:sup>
                <m:r>
                  <m:rPr>
                    <m:sty m:val="p"/>
                  </m:rPr>
                  <w:rPr>
                    <w:rFonts w:ascii="Cambria Math" w:hAnsiTheme="majorBidi" w:cstheme="majorBidi"/>
                    <w:sz w:val="24"/>
                    <w:szCs w:val="24"/>
                  </w:rPr>
                  <m:t>2</m:t>
                </m:r>
              </m:sup>
            </m:sSubSup>
          </m:num>
          <m:den>
            <m:r>
              <m:rPr>
                <m:sty m:val="p"/>
              </m:rPr>
              <w:rPr>
                <w:rFonts w:ascii="Cambria Math" w:hAnsi="Cambria Math" w:cstheme="majorBidi"/>
                <w:sz w:val="24"/>
                <w:szCs w:val="24"/>
              </w:rPr>
              <m:t>S</m:t>
            </m:r>
            <m:sSubSup>
              <m:sSubSupPr>
                <m:ctrlPr>
                  <w:rPr>
                    <w:rFonts w:ascii="Cambria Math" w:hAnsiTheme="majorBidi" w:cstheme="majorBidi"/>
                    <w:sz w:val="24"/>
                    <w:szCs w:val="24"/>
                  </w:rPr>
                </m:ctrlPr>
              </m:sSubSupPr>
              <m:e>
                <m:r>
                  <m:rPr>
                    <m:sty m:val="p"/>
                  </m:rPr>
                  <w:rPr>
                    <w:rFonts w:ascii="Cambria Math" w:hAnsi="Cambria Math" w:cstheme="majorBidi"/>
                    <w:sz w:val="24"/>
                    <w:szCs w:val="24"/>
                  </w:rPr>
                  <m:t>E</m:t>
                </m:r>
              </m:e>
              <m:sub>
                <m:sSub>
                  <m:sSubPr>
                    <m:ctrlPr>
                      <w:rPr>
                        <w:rFonts w:ascii="Cambria Math" w:hAnsiTheme="majorBidi" w:cstheme="majorBidi"/>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i</m:t>
                    </m:r>
                  </m:sub>
                </m:sSub>
              </m:sub>
              <m:sup>
                <m:r>
                  <m:rPr>
                    <m:sty m:val="p"/>
                  </m:rPr>
                  <w:rPr>
                    <w:rFonts w:ascii="Cambria Math" w:hAnsiTheme="majorBidi" w:cstheme="majorBidi"/>
                    <w:sz w:val="24"/>
                    <w:szCs w:val="24"/>
                  </w:rPr>
                  <m:t>2</m:t>
                </m:r>
              </m:sup>
            </m:sSubSup>
          </m:den>
        </m:f>
      </m:oMath>
      <w:r w:rsidR="00EC6BFD" w:rsidRPr="00EA2579">
        <w:rPr>
          <w:rFonts w:asciiTheme="majorBidi" w:hAnsiTheme="majorBidi" w:cstheme="majorBidi"/>
          <w:sz w:val="24"/>
          <w:szCs w:val="24"/>
        </w:rPr>
        <w:t xml:space="preserve">                                                                                               ………… (9) </w:t>
      </w:r>
    </w:p>
    <w:p w:rsidR="000E1721" w:rsidRPr="00EA2579" w:rsidRDefault="003C0F04" w:rsidP="00F458DC">
      <w:pPr>
        <w:autoSpaceDE w:val="0"/>
        <w:autoSpaceDN w:val="0"/>
        <w:bidi w:val="0"/>
        <w:adjustRightInd w:val="0"/>
        <w:spacing w:after="0" w:line="240" w:lineRule="auto"/>
        <w:jc w:val="both"/>
        <w:rPr>
          <w:rFonts w:asciiTheme="majorBidi" w:hAnsiTheme="majorBidi" w:cstheme="majorBidi"/>
          <w:sz w:val="24"/>
          <w:szCs w:val="24"/>
        </w:rPr>
      </w:pPr>
      <w:proofErr w:type="gramStart"/>
      <w:r w:rsidRPr="00EA2579">
        <w:rPr>
          <w:rFonts w:asciiTheme="majorBidi" w:hAnsiTheme="majorBidi" w:cstheme="majorBidi"/>
          <w:sz w:val="24"/>
          <w:szCs w:val="24"/>
        </w:rPr>
        <w:t>For large n,</w:t>
      </w:r>
      <m:oMath>
        <m:r>
          <m:rPr>
            <m:sty m:val="p"/>
          </m:rPr>
          <w:rPr>
            <w:rFonts w:ascii="Cambria Math" w:hAnsiTheme="majorBidi" w:cstheme="majorBidi"/>
            <w:sz w:val="24"/>
            <w:szCs w:val="24"/>
          </w:rPr>
          <m:t xml:space="preserve"> </m:t>
        </m:r>
        <m:r>
          <m:rPr>
            <m:sty m:val="p"/>
          </m:rPr>
          <w:rPr>
            <w:rFonts w:ascii="Cambria Math" w:hAnsi="Cambria Math" w:cstheme="majorBidi"/>
            <w:sz w:val="24"/>
            <w:szCs w:val="24"/>
          </w:rPr>
          <m:t>W∼</m:t>
        </m:r>
        <m:sSubSup>
          <m:sSubSupPr>
            <m:ctrlPr>
              <w:rPr>
                <w:rFonts w:ascii="Cambria Math" w:hAnsiTheme="majorBidi" w:cstheme="majorBidi"/>
                <w:sz w:val="24"/>
                <w:szCs w:val="24"/>
              </w:rPr>
            </m:ctrlPr>
          </m:sSubSupPr>
          <m:e>
            <m:r>
              <m:rPr>
                <m:sty m:val="p"/>
              </m:rPr>
              <w:rPr>
                <w:rFonts w:ascii="Cambria Math" w:hAnsiTheme="majorBidi" w:cstheme="majorBidi"/>
                <w:sz w:val="24"/>
                <w:szCs w:val="24"/>
              </w:rPr>
              <m:t>χ</m:t>
            </m:r>
          </m:e>
          <m:sub>
            <m:r>
              <m:rPr>
                <m:sty m:val="p"/>
              </m:rPr>
              <w:rPr>
                <w:rFonts w:ascii="Cambria Math" w:hAnsiTheme="majorBidi" w:cstheme="majorBidi"/>
                <w:sz w:val="24"/>
                <w:szCs w:val="24"/>
              </w:rPr>
              <m:t>1</m:t>
            </m:r>
          </m:sub>
          <m:sup>
            <m:r>
              <m:rPr>
                <m:sty m:val="p"/>
              </m:rPr>
              <w:rPr>
                <w:rFonts w:ascii="Cambria Math" w:hAnsiTheme="majorBidi" w:cstheme="majorBidi"/>
                <w:sz w:val="24"/>
                <w:szCs w:val="24"/>
              </w:rPr>
              <m:t>2</m:t>
            </m:r>
          </m:sup>
        </m:sSubSup>
        <m:r>
          <m:rPr>
            <m:sty m:val="p"/>
          </m:rPr>
          <w:rPr>
            <w:rFonts w:ascii="Cambria Math" w:hAnsiTheme="majorBidi" w:cstheme="majorBidi"/>
            <w:sz w:val="24"/>
            <w:szCs w:val="24"/>
          </w:rPr>
          <m:t xml:space="preserve"> </m:t>
        </m:r>
      </m:oMath>
      <w:r w:rsidRPr="00EA2579">
        <w:rPr>
          <w:rFonts w:asciiTheme="majorBidi" w:hAnsiTheme="majorBidi" w:cstheme="majorBidi"/>
          <w:sz w:val="24"/>
          <w:szCs w:val="24"/>
        </w:rPr>
        <w:t xml:space="preserve"> with 1 degree of </w:t>
      </w:r>
      <w:r w:rsidR="001A62FF" w:rsidRPr="00EA2579">
        <w:rPr>
          <w:rFonts w:asciiTheme="majorBidi" w:hAnsiTheme="majorBidi" w:cstheme="majorBidi"/>
          <w:sz w:val="24"/>
          <w:szCs w:val="24"/>
        </w:rPr>
        <w:t>freedom.</w:t>
      </w:r>
      <w:proofErr w:type="gramEnd"/>
      <w:r w:rsidR="001A62FF" w:rsidRPr="00EA2579">
        <w:rPr>
          <w:rFonts w:asciiTheme="majorBidi" w:hAnsiTheme="majorBidi" w:cstheme="majorBidi"/>
          <w:sz w:val="24"/>
          <w:szCs w:val="24"/>
        </w:rPr>
        <w:t xml:space="preserve"> </w:t>
      </w:r>
      <w:r w:rsidRPr="00EA2579">
        <w:rPr>
          <w:rFonts w:asciiTheme="majorBidi" w:hAnsiTheme="majorBidi" w:cstheme="majorBidi"/>
          <w:sz w:val="24"/>
          <w:szCs w:val="24"/>
        </w:rPr>
        <w:t xml:space="preserve">In R, you will see </w:t>
      </w:r>
    </w:p>
    <w:p w:rsidR="003C0F04" w:rsidRPr="00EA2579" w:rsidRDefault="003C0F04" w:rsidP="00F458DC">
      <w:pPr>
        <w:autoSpaceDE w:val="0"/>
        <w:autoSpaceDN w:val="0"/>
        <w:bidi w:val="0"/>
        <w:adjustRightInd w:val="0"/>
        <w:spacing w:after="0" w:line="240" w:lineRule="auto"/>
        <w:jc w:val="both"/>
        <w:rPr>
          <w:rFonts w:asciiTheme="majorBidi" w:hAnsiTheme="majorBidi" w:cstheme="majorBidi"/>
          <w:b/>
          <w:bCs/>
          <w:sz w:val="24"/>
          <w:szCs w:val="24"/>
        </w:rPr>
      </w:pPr>
      <w:r w:rsidRPr="00EA2579">
        <w:rPr>
          <w:rFonts w:asciiTheme="majorBidi" w:hAnsiTheme="majorBidi" w:cstheme="majorBidi"/>
          <w:sz w:val="24"/>
          <w:szCs w:val="24"/>
        </w:rPr>
        <w:t xml:space="preserve">       </w:t>
      </w:r>
      <m:oMath>
        <m:rad>
          <m:radPr>
            <m:degHide m:val="1"/>
            <m:ctrlPr>
              <w:rPr>
                <w:rFonts w:ascii="Cambria Math" w:hAnsiTheme="majorBidi" w:cstheme="majorBidi"/>
                <w:sz w:val="24"/>
                <w:szCs w:val="24"/>
              </w:rPr>
            </m:ctrlPr>
          </m:radPr>
          <m:deg/>
          <m:e>
            <m:r>
              <m:rPr>
                <m:sty m:val="p"/>
              </m:rPr>
              <w:rPr>
                <w:rFonts w:ascii="Cambria Math" w:hAnsiTheme="majorBidi" w:cstheme="majorBidi"/>
                <w:sz w:val="24"/>
                <w:szCs w:val="24"/>
              </w:rPr>
              <m:t>W</m:t>
            </m:r>
          </m:e>
        </m:rad>
        <m:r>
          <m:rPr>
            <m:sty m:val="p"/>
          </m:rPr>
          <w:rPr>
            <w:rFonts w:ascii="Cambria Math" w:hAnsi="Cambria Math" w:cstheme="majorBidi"/>
            <w:sz w:val="24"/>
            <w:szCs w:val="24"/>
          </w:rPr>
          <m:t>∼</m:t>
        </m:r>
        <m:r>
          <m:rPr>
            <m:sty m:val="p"/>
          </m:rPr>
          <w:rPr>
            <w:rFonts w:ascii="Cambria Math" w:hAnsiTheme="majorBidi" w:cstheme="majorBidi"/>
            <w:sz w:val="24"/>
            <w:szCs w:val="24"/>
          </w:rPr>
          <m:t xml:space="preserve"> N(0, 1)</m:t>
        </m:r>
      </m:oMath>
      <w:r w:rsidRPr="00EA2579">
        <w:rPr>
          <w:rFonts w:asciiTheme="majorBidi" w:hAnsiTheme="majorBidi" w:cstheme="majorBidi"/>
          <w:sz w:val="24"/>
          <w:szCs w:val="24"/>
        </w:rPr>
        <w:t xml:space="preserve">  </w:t>
      </w:r>
      <w:proofErr w:type="gramStart"/>
      <w:r w:rsidRPr="00EA2579">
        <w:rPr>
          <w:rFonts w:asciiTheme="majorBidi" w:hAnsiTheme="majorBidi" w:cstheme="majorBidi"/>
          <w:sz w:val="24"/>
          <w:szCs w:val="24"/>
        </w:rPr>
        <w:t>reported</w:t>
      </w:r>
      <w:r w:rsidR="008E5F01" w:rsidRPr="00EA2579">
        <w:rPr>
          <w:rFonts w:asciiTheme="majorBidi" w:hAnsiTheme="majorBidi" w:cstheme="majorBidi"/>
          <w:sz w:val="24"/>
          <w:szCs w:val="24"/>
        </w:rPr>
        <w:t xml:space="preserve">  </w:t>
      </w:r>
      <w:r w:rsidRPr="00EA2579">
        <w:rPr>
          <w:rFonts w:asciiTheme="majorBidi" w:hAnsiTheme="majorBidi" w:cstheme="majorBidi"/>
          <w:b/>
          <w:bCs/>
          <w:sz w:val="24"/>
          <w:szCs w:val="24"/>
        </w:rPr>
        <w:t>.</w:t>
      </w:r>
      <w:proofErr w:type="gramEnd"/>
    </w:p>
    <w:p w:rsidR="003C0F04" w:rsidRPr="00EA2579" w:rsidRDefault="002207B3" w:rsidP="00F458DC">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b/>
          <w:bCs/>
          <w:sz w:val="24"/>
          <w:szCs w:val="24"/>
        </w:rPr>
        <w:t>3-</w:t>
      </w:r>
      <w:r w:rsidR="003C0F04" w:rsidRPr="00EA2579">
        <w:rPr>
          <w:rFonts w:asciiTheme="majorBidi" w:hAnsiTheme="majorBidi" w:cstheme="majorBidi"/>
          <w:b/>
          <w:bCs/>
          <w:sz w:val="24"/>
          <w:szCs w:val="24"/>
        </w:rPr>
        <w:t xml:space="preserve">Score </w:t>
      </w:r>
      <w:proofErr w:type="gramStart"/>
      <w:r w:rsidR="003C0F04" w:rsidRPr="00EA2579">
        <w:rPr>
          <w:rFonts w:asciiTheme="majorBidi" w:hAnsiTheme="majorBidi" w:cstheme="majorBidi"/>
          <w:b/>
          <w:bCs/>
          <w:sz w:val="24"/>
          <w:szCs w:val="24"/>
        </w:rPr>
        <w:t>test</w:t>
      </w:r>
      <w:proofErr w:type="gramEnd"/>
    </w:p>
    <w:p w:rsidR="003C0F04" w:rsidRPr="00F458DC" w:rsidRDefault="003C0F04" w:rsidP="00F458DC">
      <w:pPr>
        <w:autoSpaceDE w:val="0"/>
        <w:autoSpaceDN w:val="0"/>
        <w:bidi w:val="0"/>
        <w:adjustRightInd w:val="0"/>
        <w:spacing w:after="0" w:line="240" w:lineRule="auto"/>
        <w:jc w:val="both"/>
        <w:rPr>
          <w:rFonts w:asciiTheme="majorBidi" w:hAnsiTheme="majorBidi" w:cstheme="majorBidi"/>
          <w:b/>
          <w:bCs/>
          <w:sz w:val="24"/>
          <w:szCs w:val="24"/>
        </w:rPr>
      </w:pPr>
      <w:r w:rsidRPr="00EA2579">
        <w:rPr>
          <w:rFonts w:asciiTheme="majorBidi" w:hAnsiTheme="majorBidi" w:cstheme="majorBidi"/>
          <w:sz w:val="24"/>
          <w:szCs w:val="24"/>
        </w:rPr>
        <w:t xml:space="preserve"> If the MLE equals the hypothesized value</w:t>
      </w:r>
      <w:proofErr w:type="gramStart"/>
      <w:r w:rsidRPr="00EA2579">
        <w:rPr>
          <w:rFonts w:asciiTheme="majorBidi" w:hAnsiTheme="majorBidi" w:cstheme="majorBidi"/>
          <w:sz w:val="24"/>
          <w:szCs w:val="24"/>
        </w:rPr>
        <w:t xml:space="preserve">, </w:t>
      </w:r>
      <w:proofErr w:type="gramEnd"/>
      <m:oMath>
        <m:sSub>
          <m:sSubPr>
            <m:ctrlPr>
              <w:rPr>
                <w:rFonts w:ascii="Cambria Math" w:hAnsiTheme="majorBidi" w:cstheme="majorBidi"/>
                <w:sz w:val="24"/>
                <w:szCs w:val="24"/>
              </w:rPr>
            </m:ctrlPr>
          </m:sSubPr>
          <m:e>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oMath>
      <w:r w:rsidRPr="00EA2579">
        <w:rPr>
          <w:rFonts w:asciiTheme="majorBidi" w:hAnsiTheme="majorBidi" w:cstheme="majorBidi"/>
          <w:sz w:val="24"/>
          <w:szCs w:val="24"/>
        </w:rPr>
        <w:t xml:space="preserve">, then </w:t>
      </w:r>
      <m:oMath>
        <m:sSub>
          <m:sSubPr>
            <m:ctrlPr>
              <w:rPr>
                <w:rFonts w:ascii="Cambria Math" w:hAnsiTheme="majorBidi" w:cstheme="majorBidi"/>
                <w:sz w:val="24"/>
                <w:szCs w:val="24"/>
              </w:rPr>
            </m:ctrlPr>
          </m:sSubPr>
          <m:e>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oMath>
      <w:r w:rsidRPr="00EA2579">
        <w:rPr>
          <w:rFonts w:asciiTheme="majorBidi" w:hAnsiTheme="majorBidi" w:cstheme="majorBidi"/>
          <w:sz w:val="24"/>
          <w:szCs w:val="24"/>
        </w:rPr>
        <w:t xml:space="preserve"> would maximize the likelihood and </w:t>
      </w:r>
      <m:oMath>
        <m:r>
          <m:rPr>
            <m:sty m:val="p"/>
          </m:rPr>
          <w:rPr>
            <w:rFonts w:ascii="Cambria Math" w:hAnsiTheme="majorBidi" w:cstheme="majorBidi"/>
            <w:sz w:val="24"/>
            <w:szCs w:val="24"/>
          </w:rPr>
          <m:t>U(</m:t>
        </m:r>
        <m:sSub>
          <m:sSubPr>
            <m:ctrlPr>
              <w:rPr>
                <w:rFonts w:ascii="Cambria Math" w:hAnsiTheme="majorBidi" w:cstheme="majorBidi"/>
                <w:sz w:val="24"/>
                <w:szCs w:val="24"/>
              </w:rPr>
            </m:ctrlPr>
          </m:sSubPr>
          <m:e>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 0</m:t>
        </m:r>
      </m:oMath>
      <w:r w:rsidRPr="00EA2579">
        <w:rPr>
          <w:rFonts w:asciiTheme="majorBidi" w:hAnsiTheme="majorBidi" w:cstheme="majorBidi"/>
          <w:sz w:val="24"/>
          <w:szCs w:val="24"/>
        </w:rPr>
        <w:t xml:space="preserve"> The score statistic measures how far from zero the score function is when evaluated at the null hypothesis. The test statistic for the binary outcome example is</w:t>
      </w:r>
      <m:oMath>
        <m:r>
          <m:rPr>
            <m:sty m:val="p"/>
          </m:rPr>
          <w:rPr>
            <w:rFonts w:ascii="Cambria Math" w:hAnsiTheme="majorBidi" w:cstheme="majorBidi"/>
            <w:sz w:val="24"/>
            <w:szCs w:val="24"/>
          </w:rPr>
          <m:t>S = U(</m:t>
        </m:r>
        <m:sSup>
          <m:sSupPr>
            <m:ctrlPr>
              <w:rPr>
                <w:rFonts w:ascii="Cambria Math" w:hAnsiTheme="majorBidi" w:cstheme="majorBidi"/>
                <w:sz w:val="24"/>
                <w:szCs w:val="24"/>
              </w:rPr>
            </m:ctrlPr>
          </m:sSupPr>
          <m:e>
            <m:sSub>
              <m:sSubPr>
                <m:ctrlPr>
                  <w:rPr>
                    <w:rFonts w:ascii="Cambria Math" w:hAnsiTheme="majorBidi" w:cstheme="majorBidi"/>
                    <w:sz w:val="24"/>
                    <w:szCs w:val="24"/>
                  </w:rPr>
                </m:ctrlPr>
              </m:sSubPr>
              <m:e>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m:t>
            </m:r>
          </m:e>
          <m:sup>
            <m:r>
              <m:rPr>
                <m:sty m:val="p"/>
              </m:rPr>
              <w:rPr>
                <w:rFonts w:ascii="Cambria Math" w:hAnsiTheme="majorBidi" w:cstheme="majorBidi"/>
                <w:sz w:val="24"/>
                <w:szCs w:val="24"/>
              </w:rPr>
              <m:t>2</m:t>
            </m:r>
          </m:sup>
        </m:sSup>
        <m:r>
          <m:rPr>
            <m:sty m:val="p"/>
          </m:rPr>
          <w:rPr>
            <w:rFonts w:ascii="Cambria Math" w:hAnsiTheme="majorBidi" w:cstheme="majorBidi"/>
            <w:sz w:val="24"/>
            <w:szCs w:val="24"/>
          </w:rPr>
          <m:t>/</m:t>
        </m:r>
        <m:r>
          <m:rPr>
            <m:sty m:val="p"/>
          </m:rPr>
          <w:rPr>
            <w:rFonts w:ascii="Cambria Math" w:hAnsi="Cambria Math" w:cstheme="majorBidi"/>
            <w:sz w:val="24"/>
            <w:szCs w:val="24"/>
          </w:rPr>
          <m:t>I</m:t>
        </m:r>
        <m:sSub>
          <m:sSubPr>
            <m:ctrlPr>
              <w:rPr>
                <w:rFonts w:ascii="Cambria Math" w:hAnsiTheme="majorBidi" w:cstheme="majorBidi"/>
                <w:sz w:val="24"/>
                <w:szCs w:val="24"/>
              </w:rPr>
            </m:ctrlPr>
          </m:sSubPr>
          <m:e>
            <m:r>
              <m:rPr>
                <m:sty m:val="p"/>
              </m:rPr>
              <w:rPr>
                <w:rFonts w:ascii="Cambria Math" w:hAnsiTheme="majorBidi" w:cstheme="majorBidi"/>
                <w:sz w:val="24"/>
                <w:szCs w:val="24"/>
              </w:rPr>
              <m:t>(</m:t>
            </m:r>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m:t>
        </m:r>
      </m:oMath>
      <w:r w:rsidRPr="00EA2579">
        <w:rPr>
          <w:rFonts w:asciiTheme="majorBidi" w:hAnsiTheme="majorBidi" w:cstheme="majorBidi"/>
          <w:sz w:val="24"/>
          <w:szCs w:val="24"/>
        </w:rPr>
        <w:t xml:space="preserve"> , and</w:t>
      </w:r>
      <m:oMath>
        <m:r>
          <m:rPr>
            <m:sty m:val="p"/>
          </m:rPr>
          <w:rPr>
            <w:rFonts w:ascii="Cambria Math" w:hAnsiTheme="majorBidi" w:cstheme="majorBidi"/>
            <w:sz w:val="24"/>
            <w:szCs w:val="24"/>
          </w:rPr>
          <m:t xml:space="preserve"> S</m:t>
        </m:r>
        <m:r>
          <m:rPr>
            <m:sty m:val="p"/>
          </m:rPr>
          <w:rPr>
            <w:rFonts w:ascii="Cambria Math" w:hAnsi="Cambria Math" w:cstheme="majorBidi"/>
            <w:sz w:val="24"/>
            <w:szCs w:val="24"/>
          </w:rPr>
          <m:t>∼</m:t>
        </m:r>
        <m:sSubSup>
          <m:sSubSupPr>
            <m:ctrlPr>
              <w:rPr>
                <w:rFonts w:ascii="Cambria Math" w:hAnsiTheme="majorBidi" w:cstheme="majorBidi"/>
                <w:sz w:val="24"/>
                <w:szCs w:val="24"/>
              </w:rPr>
            </m:ctrlPr>
          </m:sSubSupPr>
          <m:e>
            <m:r>
              <m:rPr>
                <m:sty m:val="p"/>
              </m:rPr>
              <w:rPr>
                <w:rFonts w:ascii="Cambria Math" w:hAnsiTheme="majorBidi" w:cstheme="majorBidi"/>
                <w:sz w:val="24"/>
                <w:szCs w:val="24"/>
              </w:rPr>
              <m:t>χ</m:t>
            </m:r>
          </m:e>
          <m:sub>
            <m:r>
              <m:rPr>
                <m:sty m:val="p"/>
              </m:rPr>
              <w:rPr>
                <w:rFonts w:ascii="Cambria Math" w:hAnsiTheme="majorBidi" w:cstheme="majorBidi"/>
                <w:sz w:val="24"/>
                <w:szCs w:val="24"/>
              </w:rPr>
              <m:t>1</m:t>
            </m:r>
          </m:sub>
          <m:sup>
            <m:r>
              <m:rPr>
                <m:sty m:val="p"/>
              </m:rPr>
              <w:rPr>
                <w:rFonts w:ascii="Cambria Math" w:hAnsiTheme="majorBidi" w:cstheme="majorBidi"/>
                <w:sz w:val="24"/>
                <w:szCs w:val="24"/>
              </w:rPr>
              <m:t>2</m:t>
            </m:r>
          </m:sup>
        </m:sSubSup>
      </m:oMath>
      <w:r w:rsidRPr="00EA2579">
        <w:rPr>
          <w:rFonts w:asciiTheme="majorBidi" w:hAnsiTheme="majorBidi" w:cstheme="majorBidi"/>
          <w:sz w:val="24"/>
          <w:szCs w:val="24"/>
        </w:rPr>
        <w:t xml:space="preserve">  with 1 degree of freedom</w:t>
      </w:r>
      <w:r w:rsidRPr="00F458DC">
        <w:rPr>
          <w:rFonts w:asciiTheme="majorBidi" w:hAnsiTheme="majorBidi" w:cstheme="majorBidi"/>
          <w:sz w:val="24"/>
          <w:szCs w:val="24"/>
        </w:rPr>
        <w:t>.</w:t>
      </w:r>
    </w:p>
    <w:p w:rsidR="003C0F04" w:rsidRDefault="003C0F04" w:rsidP="00CD6375">
      <w:pPr>
        <w:autoSpaceDE w:val="0"/>
        <w:autoSpaceDN w:val="0"/>
        <w:bidi w:val="0"/>
        <w:adjustRightInd w:val="0"/>
        <w:spacing w:after="0" w:line="240" w:lineRule="auto"/>
        <w:jc w:val="both"/>
        <w:rPr>
          <w:rFonts w:asciiTheme="majorBidi" w:hAnsiTheme="majorBidi" w:cstheme="majorBidi"/>
          <w:b/>
          <w:bCs/>
          <w:sz w:val="24"/>
          <w:szCs w:val="24"/>
        </w:rPr>
      </w:pPr>
    </w:p>
    <w:p w:rsidR="00EA2579" w:rsidRDefault="00EA2579" w:rsidP="00EA2579">
      <w:pPr>
        <w:autoSpaceDE w:val="0"/>
        <w:autoSpaceDN w:val="0"/>
        <w:bidi w:val="0"/>
        <w:adjustRightInd w:val="0"/>
        <w:spacing w:after="0" w:line="240" w:lineRule="auto"/>
        <w:jc w:val="both"/>
        <w:rPr>
          <w:rFonts w:asciiTheme="majorBidi" w:hAnsiTheme="majorBidi" w:cstheme="majorBidi"/>
          <w:b/>
          <w:bCs/>
          <w:sz w:val="24"/>
          <w:szCs w:val="24"/>
        </w:rPr>
      </w:pPr>
    </w:p>
    <w:p w:rsidR="00EA2579" w:rsidRDefault="00EA2579" w:rsidP="00EA2579">
      <w:pPr>
        <w:autoSpaceDE w:val="0"/>
        <w:autoSpaceDN w:val="0"/>
        <w:bidi w:val="0"/>
        <w:adjustRightInd w:val="0"/>
        <w:spacing w:after="0" w:line="240" w:lineRule="auto"/>
        <w:jc w:val="both"/>
        <w:rPr>
          <w:rFonts w:asciiTheme="majorBidi" w:hAnsiTheme="majorBidi" w:cstheme="majorBidi"/>
          <w:b/>
          <w:bCs/>
          <w:sz w:val="24"/>
          <w:szCs w:val="24"/>
        </w:rPr>
      </w:pPr>
    </w:p>
    <w:p w:rsidR="00EA2579" w:rsidRDefault="00EA2579" w:rsidP="00EA2579">
      <w:pPr>
        <w:autoSpaceDE w:val="0"/>
        <w:autoSpaceDN w:val="0"/>
        <w:bidi w:val="0"/>
        <w:adjustRightInd w:val="0"/>
        <w:spacing w:after="0" w:line="240" w:lineRule="auto"/>
        <w:jc w:val="both"/>
        <w:rPr>
          <w:rFonts w:asciiTheme="majorBidi" w:hAnsiTheme="majorBidi" w:cstheme="majorBidi"/>
          <w:b/>
          <w:bCs/>
          <w:sz w:val="24"/>
          <w:szCs w:val="24"/>
        </w:rPr>
      </w:pPr>
    </w:p>
    <w:p w:rsidR="00EA2579" w:rsidRPr="00F458DC" w:rsidRDefault="00EA2579" w:rsidP="00EA2579">
      <w:pPr>
        <w:autoSpaceDE w:val="0"/>
        <w:autoSpaceDN w:val="0"/>
        <w:bidi w:val="0"/>
        <w:adjustRightInd w:val="0"/>
        <w:spacing w:after="0" w:line="240" w:lineRule="auto"/>
        <w:jc w:val="both"/>
        <w:rPr>
          <w:rFonts w:asciiTheme="majorBidi" w:hAnsiTheme="majorBidi" w:cstheme="majorBidi"/>
          <w:b/>
          <w:bCs/>
          <w:sz w:val="24"/>
          <w:szCs w:val="24"/>
        </w:rPr>
      </w:pPr>
    </w:p>
    <w:p w:rsidR="00A45372" w:rsidRPr="00EA2579" w:rsidRDefault="007E1602" w:rsidP="007E1602">
      <w:pPr>
        <w:autoSpaceDE w:val="0"/>
        <w:autoSpaceDN w:val="0"/>
        <w:bidi w:val="0"/>
        <w:adjustRightInd w:val="0"/>
        <w:spacing w:after="0" w:line="240" w:lineRule="auto"/>
        <w:jc w:val="both"/>
        <w:rPr>
          <w:rFonts w:asciiTheme="majorBidi" w:hAnsiTheme="majorBidi" w:cstheme="majorBidi"/>
          <w:b/>
          <w:bCs/>
          <w:sz w:val="24"/>
          <w:szCs w:val="24"/>
        </w:rPr>
      </w:pPr>
      <w:r w:rsidRPr="00EA2579">
        <w:rPr>
          <w:rFonts w:asciiTheme="majorBidi" w:hAnsiTheme="majorBidi" w:cstheme="majorBidi"/>
          <w:b/>
          <w:bCs/>
          <w:sz w:val="24"/>
          <w:szCs w:val="24"/>
        </w:rPr>
        <w:t xml:space="preserve">4.2.3.2 </w:t>
      </w:r>
      <w:r w:rsidR="00395A60" w:rsidRPr="00EA2579">
        <w:rPr>
          <w:rFonts w:asciiTheme="majorBidi" w:hAnsiTheme="majorBidi" w:cstheme="majorBidi"/>
          <w:b/>
          <w:bCs/>
          <w:sz w:val="24"/>
          <w:szCs w:val="24"/>
        </w:rPr>
        <w:t>In step two</w:t>
      </w:r>
      <w:r w:rsidR="00FD0E73" w:rsidRPr="00EA2579">
        <w:rPr>
          <w:rFonts w:asciiTheme="majorBidi" w:hAnsiTheme="majorBidi" w:cstheme="majorBidi"/>
          <w:b/>
          <w:bCs/>
          <w:sz w:val="24"/>
          <w:szCs w:val="24"/>
        </w:rPr>
        <w:t xml:space="preserve"> needs the following tests or analysis</w:t>
      </w:r>
      <w:r w:rsidR="00A45372" w:rsidRPr="00EA2579">
        <w:rPr>
          <w:rFonts w:asciiTheme="majorBidi" w:hAnsiTheme="majorBidi" w:cstheme="majorBidi"/>
          <w:sz w:val="24"/>
          <w:szCs w:val="24"/>
        </w:rPr>
        <w:t xml:space="preserve">: this step tests the contribution of all the variables entered </w:t>
      </w:r>
    </w:p>
    <w:p w:rsidR="003C0F04" w:rsidRPr="00EA2579" w:rsidRDefault="007339E0" w:rsidP="00CD6375">
      <w:pPr>
        <w:pStyle w:val="Heading2"/>
        <w:shd w:val="clear" w:color="auto" w:fill="FFFFFF"/>
        <w:spacing w:before="0" w:beforeAutospacing="0" w:after="0" w:afterAutospacing="0"/>
        <w:jc w:val="both"/>
        <w:rPr>
          <w:rFonts w:asciiTheme="majorBidi" w:hAnsiTheme="majorBidi" w:cstheme="majorBidi"/>
          <w:color w:val="000000"/>
          <w:sz w:val="24"/>
          <w:szCs w:val="24"/>
        </w:rPr>
      </w:pPr>
      <w:r w:rsidRPr="00EA2579">
        <w:rPr>
          <w:rStyle w:val="mw-headline"/>
          <w:rFonts w:asciiTheme="majorBidi" w:hAnsiTheme="majorBidi" w:cstheme="majorBidi"/>
          <w:color w:val="000000"/>
          <w:sz w:val="24"/>
          <w:szCs w:val="24"/>
        </w:rPr>
        <w:t>1-</w:t>
      </w:r>
      <w:r w:rsidR="003C0F04" w:rsidRPr="00EA2579">
        <w:rPr>
          <w:rStyle w:val="mw-headline"/>
          <w:rFonts w:asciiTheme="majorBidi" w:hAnsiTheme="majorBidi" w:cstheme="majorBidi"/>
          <w:color w:val="000000"/>
          <w:sz w:val="24"/>
          <w:szCs w:val="24"/>
        </w:rPr>
        <w:t>Omnibus Tests in Logistic Regression</w:t>
      </w:r>
    </w:p>
    <w:p w:rsidR="003C0F04" w:rsidRPr="00EA2579" w:rsidRDefault="00C71F93" w:rsidP="00CD6375">
      <w:pPr>
        <w:pStyle w:val="NormalWeb"/>
        <w:shd w:val="clear" w:color="auto" w:fill="FFFFFF"/>
        <w:spacing w:before="0" w:beforeAutospacing="0" w:after="0" w:afterAutospacing="0"/>
        <w:jc w:val="both"/>
        <w:rPr>
          <w:rFonts w:asciiTheme="majorBidi" w:hAnsiTheme="majorBidi" w:cstheme="majorBidi"/>
          <w:color w:val="222222"/>
        </w:rPr>
      </w:pPr>
      <w:r w:rsidRPr="00EA2579">
        <w:rPr>
          <w:rFonts w:asciiTheme="majorBidi" w:hAnsiTheme="majorBidi" w:cstheme="majorBidi"/>
          <w:color w:val="000000"/>
          <w:shd w:val="clear" w:color="auto" w:fill="FFFFFF"/>
        </w:rPr>
        <w:t>The </w:t>
      </w:r>
      <w:r w:rsidRPr="00EA2579">
        <w:rPr>
          <w:rStyle w:val="Emphasis"/>
          <w:rFonts w:asciiTheme="majorBidi" w:hAnsiTheme="majorBidi" w:cstheme="majorBidi"/>
          <w:i w:val="0"/>
          <w:iCs w:val="0"/>
          <w:color w:val="000000"/>
          <w:shd w:val="clear" w:color="auto" w:fill="FFFFFF"/>
        </w:rPr>
        <w:t>Omnibus Tests of Model Coefficients</w:t>
      </w:r>
      <w:r w:rsidRPr="00EA2579">
        <w:rPr>
          <w:rFonts w:asciiTheme="majorBidi" w:hAnsiTheme="majorBidi" w:cstheme="majorBidi"/>
          <w:color w:val="000000"/>
          <w:shd w:val="clear" w:color="auto" w:fill="FFFFFF"/>
        </w:rPr>
        <w:t> is used to check that the new model (with explanatory variables included) is an improvement over the baseline model.</w:t>
      </w:r>
      <w:r w:rsidRPr="00EA2579">
        <w:rPr>
          <w:rStyle w:val="Emphasis"/>
          <w:rFonts w:asciiTheme="majorBidi" w:hAnsiTheme="majorBidi" w:cstheme="majorBidi"/>
          <w:i w:val="0"/>
          <w:iCs w:val="0"/>
          <w:color w:val="000000"/>
          <w:shd w:val="clear" w:color="auto" w:fill="FFFFFF"/>
        </w:rPr>
        <w:t> </w:t>
      </w:r>
      <w:r w:rsidRPr="00EA2579">
        <w:rPr>
          <w:rFonts w:asciiTheme="majorBidi" w:hAnsiTheme="majorBidi" w:cstheme="majorBidi"/>
          <w:color w:val="000000"/>
          <w:shd w:val="clear" w:color="auto" w:fill="FFFFFF"/>
        </w:rPr>
        <w:t>It uses </w:t>
      </w:r>
      <w:hyperlink r:id="rId25" w:anchor="chisquare" w:tgtFrame="_blank" w:tooltip="Click for more information" w:history="1">
        <w:r w:rsidRPr="00EA2579">
          <w:rPr>
            <w:rStyle w:val="Hyperlink"/>
            <w:rFonts w:asciiTheme="majorBidi" w:hAnsiTheme="majorBidi" w:cstheme="majorBidi"/>
            <w:color w:val="330066"/>
            <w:u w:val="none"/>
            <w:shd w:val="clear" w:color="auto" w:fill="FFFFFF"/>
          </w:rPr>
          <w:t>chi-square tests</w:t>
        </w:r>
      </w:hyperlink>
      <w:r w:rsidRPr="00EA2579">
        <w:rPr>
          <w:rFonts w:asciiTheme="majorBidi" w:hAnsiTheme="majorBidi" w:cstheme="majorBidi"/>
          <w:color w:val="000000"/>
          <w:shd w:val="clear" w:color="auto" w:fill="FFFFFF"/>
        </w:rPr>
        <w:t> to see if there is a significant difference between the Log-likelihoods (specifically the </w:t>
      </w:r>
      <w:hyperlink r:id="rId26" w:anchor="deviance-2ll" w:tgtFrame="_blank" w:tooltip="Click for more information" w:history="1">
        <w:r w:rsidRPr="00EA2579">
          <w:rPr>
            <w:rStyle w:val="Hyperlink"/>
            <w:rFonts w:asciiTheme="majorBidi" w:hAnsiTheme="majorBidi" w:cstheme="majorBidi"/>
            <w:color w:val="330066"/>
            <w:u w:val="none"/>
            <w:shd w:val="clear" w:color="auto" w:fill="FFFFFF"/>
          </w:rPr>
          <w:t>-2LLs</w:t>
        </w:r>
      </w:hyperlink>
      <w:r w:rsidRPr="00EA2579">
        <w:rPr>
          <w:rFonts w:asciiTheme="majorBidi" w:hAnsiTheme="majorBidi" w:cstheme="majorBidi"/>
          <w:color w:val="000000"/>
          <w:shd w:val="clear" w:color="auto" w:fill="FFFFFF"/>
        </w:rPr>
        <w:t>) of the baseline model and the new model. If the new model has a significantly reduced -2LL compared to the baseline then it suggests that the new model is explaining more of the variance in the outcome and is an improvement</w:t>
      </w:r>
    </w:p>
    <w:p w:rsidR="003C0F04" w:rsidRPr="00EA2579" w:rsidRDefault="00EA2579" w:rsidP="00CD6375">
      <w:pPr>
        <w:pStyle w:val="Default"/>
        <w:jc w:val="both"/>
        <w:rPr>
          <w:rFonts w:asciiTheme="majorBidi" w:hAnsiTheme="majorBidi" w:cstheme="majorBidi"/>
        </w:rPr>
      </w:pPr>
      <m:oMathPara>
        <m:oMathParaPr>
          <m:jc m:val="left"/>
        </m:oMathParaPr>
        <m:oMath>
          <m:r>
            <m:rPr>
              <m:sty m:val="p"/>
            </m:rPr>
            <w:rPr>
              <w:rFonts w:ascii="Cambria Math" w:hAnsiTheme="majorBidi"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f>
            <m:fPr>
              <m:ctrlPr>
                <w:rPr>
                  <w:rFonts w:ascii="Cambria Math" w:hAnsiTheme="majorBidi" w:cstheme="majorBidi"/>
                </w:rPr>
              </m:ctrlPr>
            </m:fPr>
            <m:num>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num>
            <m:den>
              <m:r>
                <m:rPr>
                  <m:sty m:val="p"/>
                </m:rPr>
                <w:rPr>
                  <w:rFonts w:ascii="Cambria Math" w:hAnsiTheme="majorBidi" w:cstheme="majorBidi"/>
                </w:rPr>
                <m:t>1+</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sup>
              </m:sSup>
            </m:den>
          </m:f>
        </m:oMath>
      </m:oMathPara>
    </w:p>
    <w:p w:rsidR="003C0F04" w:rsidRPr="00EA2579" w:rsidRDefault="00EA2579" w:rsidP="00CD6375">
      <w:pPr>
        <w:pStyle w:val="NormalWeb"/>
        <w:shd w:val="clear" w:color="auto" w:fill="FFFFFF"/>
        <w:spacing w:before="0" w:beforeAutospacing="0" w:after="0" w:afterAutospacing="0"/>
        <w:jc w:val="both"/>
        <w:rPr>
          <w:rFonts w:asciiTheme="majorBidi" w:hAnsiTheme="majorBidi" w:cstheme="majorBidi"/>
          <w:b/>
          <w:bCs/>
          <w:color w:val="222222"/>
        </w:rPr>
      </w:pPr>
      <m:oMath>
        <m:r>
          <m:rPr>
            <m:sty m:val="p"/>
          </m:rPr>
          <w:rPr>
            <w:rFonts w:ascii="Cambria Math" w:hAnsiTheme="majorBidi"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1</m:t>
            </m:r>
          </m:num>
          <m:den>
            <m:r>
              <m:rPr>
                <m:sty m:val="p"/>
              </m:rPr>
              <w:rPr>
                <w:rFonts w:ascii="Cambria Math" w:hAnsiTheme="majorBidi" w:cstheme="majorBidi"/>
              </w:rPr>
              <m:t>1+</m:t>
            </m:r>
            <m:sSup>
              <m:sSupPr>
                <m:ctrlPr>
                  <w:rPr>
                    <w:rFonts w:ascii="Cambria Math" w:hAnsiTheme="majorBidi" w:cstheme="majorBidi"/>
                  </w:rPr>
                </m:ctrlPr>
              </m:sSupPr>
              <m:e>
                <m:r>
                  <m:rPr>
                    <m:sty m:val="p"/>
                  </m:rPr>
                  <w:rPr>
                    <w:rFonts w:ascii="Cambria Math" w:hAnsi="Cambria Math" w:cstheme="majorBidi"/>
                  </w:rPr>
                  <m:t>e</m:t>
                </m:r>
              </m:e>
              <m:sup>
                <m:r>
                  <m:rPr>
                    <m:sty m:val="p"/>
                  </m:rPr>
                  <w:rPr>
                    <w:rFonts w:ascii="Cambria Math" w:hAnsi="Cambria Math" w:cstheme="majorBidi"/>
                  </w:rPr>
                  <m:t>-</m:t>
                </m:r>
                <m:d>
                  <m:dPr>
                    <m:ctrlPr>
                      <w:rPr>
                        <w:rFonts w:ascii="Cambria Math" w:eastAsiaTheme="minorHAnsi" w:hAnsiTheme="majorBidi" w:cstheme="majorBidi"/>
                        <w:color w:val="000000"/>
                      </w:rPr>
                    </m:ctrlPr>
                  </m:dPr>
                  <m:e>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e>
                </m:d>
              </m:sup>
            </m:sSup>
          </m:den>
        </m:f>
      </m:oMath>
      <w:r w:rsidR="003C0F04" w:rsidRPr="00EA2579">
        <w:rPr>
          <w:rFonts w:asciiTheme="majorBidi" w:hAnsiTheme="majorBidi" w:cstheme="majorBidi"/>
        </w:rPr>
        <w:t xml:space="preserve">             </w:t>
      </w:r>
    </w:p>
    <w:p w:rsidR="003C0F04" w:rsidRPr="00EA2579" w:rsidRDefault="003C0F04" w:rsidP="00CD6375">
      <w:pPr>
        <w:pStyle w:val="NormalWeb"/>
        <w:shd w:val="clear" w:color="auto" w:fill="FFFFFF"/>
        <w:spacing w:before="0" w:beforeAutospacing="0" w:after="0" w:afterAutospacing="0"/>
        <w:jc w:val="both"/>
        <w:rPr>
          <w:rFonts w:asciiTheme="majorBidi" w:hAnsiTheme="majorBidi" w:cstheme="majorBidi"/>
          <w:b/>
          <w:bCs/>
          <w:color w:val="222222"/>
        </w:rPr>
      </w:pPr>
      <w:r w:rsidRPr="00EA2579">
        <w:rPr>
          <w:rFonts w:asciiTheme="majorBidi" w:hAnsiTheme="majorBidi" w:cstheme="majorBidi"/>
          <w:color w:val="222222"/>
          <w:shd w:val="clear" w:color="auto" w:fill="FFFFFF"/>
        </w:rPr>
        <w:t>So the model tested can be defined by:</w:t>
      </w:r>
    </w:p>
    <w:p w:rsidR="003C0F04" w:rsidRPr="00EA2579" w:rsidRDefault="00EA2579" w:rsidP="00CD6375">
      <w:pPr>
        <w:pStyle w:val="NormalWeb"/>
        <w:shd w:val="clear" w:color="auto" w:fill="FFFFFF"/>
        <w:spacing w:before="0" w:beforeAutospacing="0" w:after="0" w:afterAutospacing="0"/>
        <w:jc w:val="both"/>
        <w:rPr>
          <w:rFonts w:asciiTheme="majorBidi" w:hAnsiTheme="majorBidi" w:cstheme="majorBidi"/>
          <w:b/>
          <w:bCs/>
          <w:color w:val="222222"/>
        </w:rPr>
      </w:pPr>
      <m:oMathPara>
        <m:oMathParaPr>
          <m:jc m:val="left"/>
        </m:oMathParaPr>
        <m:oMath>
          <m:r>
            <m:rPr>
              <m:sty m:val="p"/>
            </m:rPr>
            <w:rPr>
              <w:rFonts w:ascii="Cambria Math" w:hAnsiTheme="majorBidi" w:cstheme="majorBidi"/>
            </w:rPr>
            <m:t>g</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r>
            <m:rPr>
              <m:sty m:val="p"/>
            </m:rPr>
            <w:rPr>
              <w:rFonts w:ascii="Cambria Math" w:hAnsi="Cambria Math" w:cstheme="majorBidi"/>
            </w:rPr>
            <m:t>ln</m:t>
          </m:r>
          <m:r>
            <m:rPr>
              <m:sty m:val="p"/>
            </m:rPr>
            <w:rPr>
              <w:rFonts w:ascii="Cambria Math" w:hAnsiTheme="majorBidi" w:cstheme="majorBidi"/>
            </w:rPr>
            <m:t xml:space="preserve"> </m:t>
          </m:r>
          <m:d>
            <m:dPr>
              <m:begChr m:val="["/>
              <m:endChr m:val="]"/>
              <m:ctrlPr>
                <w:rPr>
                  <w:rFonts w:ascii="Cambria Math" w:hAnsiTheme="majorBidi" w:cstheme="majorBidi"/>
                </w:rPr>
              </m:ctrlPr>
            </m:dPr>
            <m:e>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Theme="majorBidi"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2</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2</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3</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3</m:t>
              </m:r>
            </m:sub>
          </m:sSub>
          <m:r>
            <m:rPr>
              <m:sty m:val="p"/>
            </m:rPr>
            <w:rPr>
              <w:rFonts w:ascii="Cambria Math" w:hAnsiTheme="majorBidi" w:cstheme="majorBidi"/>
            </w:rPr>
            <m:t>+</m:t>
          </m:r>
          <m:r>
            <m:rPr>
              <m:sty m:val="p"/>
            </m:rPr>
            <w:rPr>
              <w:rFonts w:ascii="Cambria Math" w:hAnsi="Cambria Math" w:cstheme="majorBidi"/>
            </w:rPr>
            <m:t>⋯</m:t>
          </m:r>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i</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Cambria Math" w:cstheme="majorBidi"/>
                </w:rPr>
                <m:t>i</m:t>
              </m:r>
            </m:sub>
          </m:sSub>
        </m:oMath>
      </m:oMathPara>
    </w:p>
    <w:p w:rsidR="00E2721C" w:rsidRPr="00EA2579" w:rsidRDefault="003C0F04" w:rsidP="00CD6375">
      <w:pPr>
        <w:pStyle w:val="Heading3"/>
        <w:shd w:val="clear" w:color="auto" w:fill="FFFFFF"/>
        <w:spacing w:before="0" w:beforeAutospacing="0" w:after="0" w:afterAutospacing="0"/>
        <w:jc w:val="both"/>
        <w:rPr>
          <w:rStyle w:val="mw-headline"/>
          <w:rFonts w:asciiTheme="majorBidi" w:hAnsiTheme="majorBidi" w:cstheme="majorBidi"/>
          <w:b w:val="0"/>
          <w:bCs w:val="0"/>
          <w:color w:val="000000"/>
          <w:sz w:val="24"/>
          <w:szCs w:val="24"/>
        </w:rPr>
      </w:pPr>
      <w:r w:rsidRPr="00EA2579">
        <w:rPr>
          <w:rStyle w:val="mw-headline"/>
          <w:rFonts w:asciiTheme="majorBidi" w:hAnsiTheme="majorBidi" w:cstheme="majorBidi"/>
          <w:b w:val="0"/>
          <w:bCs w:val="0"/>
          <w:color w:val="000000"/>
          <w:sz w:val="24"/>
          <w:szCs w:val="24"/>
        </w:rPr>
        <w:t>The omnibus test relates to the hypothese</w:t>
      </w:r>
      <w:r w:rsidR="00E2721C" w:rsidRPr="00EA2579">
        <w:rPr>
          <w:rStyle w:val="mw-headline"/>
          <w:rFonts w:asciiTheme="majorBidi" w:hAnsiTheme="majorBidi" w:cstheme="majorBidi"/>
          <w:b w:val="0"/>
          <w:bCs w:val="0"/>
          <w:color w:val="000000"/>
          <w:sz w:val="24"/>
          <w:szCs w:val="24"/>
        </w:rPr>
        <w:t>s</w:t>
      </w:r>
    </w:p>
    <w:p w:rsidR="003C0F04" w:rsidRPr="00EA2579" w:rsidRDefault="009B6C9A" w:rsidP="00CD6375">
      <w:pPr>
        <w:pStyle w:val="Heading3"/>
        <w:shd w:val="clear" w:color="auto" w:fill="FFFFFF"/>
        <w:spacing w:before="0" w:beforeAutospacing="0" w:after="0" w:afterAutospacing="0"/>
        <w:jc w:val="both"/>
        <w:rPr>
          <w:rFonts w:asciiTheme="majorBidi" w:eastAsiaTheme="majorEastAsia" w:hAnsiTheme="majorBidi" w:cstheme="majorBidi"/>
          <w:b w:val="0"/>
          <w:bCs w:val="0"/>
          <w:sz w:val="24"/>
          <w:szCs w:val="24"/>
        </w:rPr>
      </w:pPr>
      <m:oMathPara>
        <m:oMathParaPr>
          <m:jc m:val="left"/>
        </m:oMathParaPr>
        <m:oMath>
          <m:sSub>
            <m:sSubPr>
              <m:ctrlPr>
                <w:rPr>
                  <w:rFonts w:ascii="Cambria Math" w:hAnsiTheme="majorBidi" w:cstheme="majorBidi"/>
                  <w:b w:val="0"/>
                  <w:bCs w:val="0"/>
                  <w:sz w:val="24"/>
                  <w:szCs w:val="24"/>
                </w:rPr>
              </m:ctrlPr>
            </m:sSubPr>
            <m:e>
              <m:sSub>
                <m:sSubPr>
                  <m:ctrlPr>
                    <w:rPr>
                      <w:rFonts w:ascii="Cambria Math" w:hAnsiTheme="majorBidi" w:cstheme="majorBidi"/>
                      <w:b w:val="0"/>
                      <w:bCs w:val="0"/>
                      <w:color w:val="222222"/>
                      <w:sz w:val="24"/>
                      <w:szCs w:val="24"/>
                    </w:rPr>
                  </m:ctrlPr>
                </m:sSubPr>
                <m:e>
                  <m:r>
                    <m:rPr>
                      <m:sty m:val="b"/>
                    </m:rPr>
                    <w:rPr>
                      <w:rFonts w:ascii="Cambria Math" w:hAnsi="Cambria Math" w:cstheme="majorBidi"/>
                      <w:color w:val="222222"/>
                      <w:sz w:val="24"/>
                      <w:szCs w:val="24"/>
                    </w:rPr>
                    <m:t>H</m:t>
                  </m:r>
                </m:e>
                <m:sub>
                  <m:r>
                    <m:rPr>
                      <m:sty m:val="b"/>
                    </m:rPr>
                    <w:rPr>
                      <w:rFonts w:ascii="Cambria Math" w:hAnsi="Cambria Math" w:cstheme="majorBidi"/>
                      <w:color w:val="222222"/>
                      <w:sz w:val="24"/>
                      <w:szCs w:val="24"/>
                      <w:vertAlign w:val="subscript"/>
                    </w:rPr>
                    <m:t>0</m:t>
                  </m:r>
                </m:sub>
              </m:sSub>
              <m:r>
                <m:rPr>
                  <m:sty m:val="b"/>
                </m:rPr>
                <w:rPr>
                  <w:rFonts w:ascii="Cambria Math" w:hAnsiTheme="majorBidi" w:cstheme="majorBidi"/>
                  <w:color w:val="222222"/>
                  <w:sz w:val="24"/>
                  <w:szCs w:val="24"/>
                </w:rPr>
                <m:t>:</m:t>
              </m:r>
              <m:r>
                <m:rPr>
                  <m:sty m:val="b"/>
                </m:rPr>
                <w:rPr>
                  <w:rFonts w:ascii="Cambria Math" w:hAnsi="Cambria Math" w:cstheme="majorBidi"/>
                  <w:sz w:val="24"/>
                  <w:szCs w:val="24"/>
                </w:rPr>
                <m:t>β</m:t>
              </m:r>
            </m:e>
            <m:sub>
              <m:r>
                <m:rPr>
                  <m:sty m:val="b"/>
                </m:rPr>
                <w:rPr>
                  <w:rFonts w:ascii="Cambria Math" w:hAnsi="Cambria Math" w:cstheme="majorBidi"/>
                  <w:sz w:val="24"/>
                  <w:szCs w:val="24"/>
                </w:rPr>
                <m:t>1</m:t>
              </m:r>
            </m:sub>
          </m:sSub>
          <m:r>
            <m:rPr>
              <m:sty m:val="b"/>
            </m:rPr>
            <w:rPr>
              <w:rFonts w:ascii="Cambria Math" w:hAnsiTheme="majorBidi" w:cstheme="majorBidi"/>
              <w:sz w:val="24"/>
              <w:szCs w:val="24"/>
            </w:rPr>
            <m:t>=</m:t>
          </m:r>
          <m:sSub>
            <m:sSubPr>
              <m:ctrlPr>
                <w:rPr>
                  <w:rFonts w:ascii="Cambria Math" w:hAnsiTheme="majorBidi" w:cstheme="majorBidi"/>
                  <w:b w:val="0"/>
                  <w:bCs w:val="0"/>
                  <w:sz w:val="24"/>
                  <w:szCs w:val="24"/>
                </w:rPr>
              </m:ctrlPr>
            </m:sSubPr>
            <m:e>
              <m:r>
                <m:rPr>
                  <m:sty m:val="b"/>
                </m:rPr>
                <w:rPr>
                  <w:rFonts w:ascii="Cambria Math" w:hAnsi="Cambria Math" w:cstheme="majorBidi"/>
                  <w:sz w:val="24"/>
                  <w:szCs w:val="24"/>
                </w:rPr>
                <m:t>β</m:t>
              </m:r>
            </m:e>
            <m:sub>
              <m:r>
                <m:rPr>
                  <m:sty m:val="b"/>
                </m:rPr>
                <w:rPr>
                  <w:rFonts w:ascii="Cambria Math" w:hAnsi="Cambria Math" w:cstheme="majorBidi"/>
                  <w:sz w:val="24"/>
                  <w:szCs w:val="24"/>
                </w:rPr>
                <m:t>2</m:t>
              </m:r>
            </m:sub>
          </m:sSub>
          <m:r>
            <m:rPr>
              <m:sty m:val="b"/>
            </m:rPr>
            <w:rPr>
              <w:rFonts w:ascii="Cambria Math" w:hAnsiTheme="majorBidi" w:cstheme="majorBidi"/>
              <w:color w:val="222222"/>
              <w:sz w:val="24"/>
              <w:szCs w:val="24"/>
            </w:rPr>
            <m:t>=</m:t>
          </m:r>
          <m:sSub>
            <m:sSubPr>
              <m:ctrlPr>
                <w:rPr>
                  <w:rFonts w:ascii="Cambria Math" w:hAnsiTheme="majorBidi" w:cstheme="majorBidi"/>
                  <w:b w:val="0"/>
                  <w:bCs w:val="0"/>
                  <w:sz w:val="24"/>
                  <w:szCs w:val="24"/>
                </w:rPr>
              </m:ctrlPr>
            </m:sSubPr>
            <m:e>
              <m:r>
                <m:rPr>
                  <m:sty m:val="b"/>
                </m:rPr>
                <w:rPr>
                  <w:rFonts w:ascii="Cambria Math" w:hAnsi="Cambria Math" w:cstheme="majorBidi"/>
                  <w:sz w:val="24"/>
                  <w:szCs w:val="24"/>
                </w:rPr>
                <m:t>β</m:t>
              </m:r>
            </m:e>
            <m:sub>
              <m:r>
                <m:rPr>
                  <m:sty m:val="b"/>
                </m:rPr>
                <w:rPr>
                  <w:rFonts w:ascii="Cambria Math" w:hAnsi="Cambria Math" w:cstheme="majorBidi"/>
                  <w:sz w:val="24"/>
                  <w:szCs w:val="24"/>
                </w:rPr>
                <m:t>3</m:t>
              </m:r>
            </m:sub>
          </m:sSub>
          <m:r>
            <m:rPr>
              <m:sty m:val="b"/>
            </m:rPr>
            <w:rPr>
              <w:rFonts w:ascii="Cambria Math" w:hAnsiTheme="majorBidi" w:cstheme="majorBidi"/>
              <w:color w:val="222222"/>
              <w:sz w:val="24"/>
              <w:szCs w:val="24"/>
            </w:rPr>
            <m:t>=</m:t>
          </m:r>
          <m:r>
            <m:rPr>
              <m:sty m:val="b"/>
            </m:rPr>
            <w:rPr>
              <w:rFonts w:ascii="Cambria Math" w:hAnsi="Cambria Math" w:cstheme="majorBidi"/>
              <w:color w:val="222222"/>
              <w:sz w:val="24"/>
              <w:szCs w:val="24"/>
            </w:rPr>
            <m:t>…</m:t>
          </m:r>
          <m:r>
            <m:rPr>
              <m:sty m:val="b"/>
            </m:rPr>
            <w:rPr>
              <w:rFonts w:ascii="Cambria Math" w:hAnsiTheme="majorBidi" w:cstheme="majorBidi"/>
              <w:color w:val="222222"/>
              <w:sz w:val="24"/>
              <w:szCs w:val="24"/>
            </w:rPr>
            <m:t>=</m:t>
          </m:r>
          <m:sSub>
            <m:sSubPr>
              <m:ctrlPr>
                <w:rPr>
                  <w:rFonts w:ascii="Cambria Math" w:hAnsiTheme="majorBidi" w:cstheme="majorBidi"/>
                  <w:b w:val="0"/>
                  <w:bCs w:val="0"/>
                  <w:sz w:val="24"/>
                  <w:szCs w:val="24"/>
                </w:rPr>
              </m:ctrlPr>
            </m:sSubPr>
            <m:e>
              <m:r>
                <m:rPr>
                  <m:sty m:val="b"/>
                </m:rPr>
                <w:rPr>
                  <w:rFonts w:ascii="Cambria Math" w:hAnsi="Cambria Math" w:cstheme="majorBidi"/>
                  <w:sz w:val="24"/>
                  <w:szCs w:val="24"/>
                </w:rPr>
                <m:t>β</m:t>
              </m:r>
            </m:e>
            <m:sub>
              <m:r>
                <m:rPr>
                  <m:sty m:val="b"/>
                </m:rPr>
                <w:rPr>
                  <w:rFonts w:ascii="Cambria Math" w:hAnsi="Cambria Math" w:cstheme="majorBidi"/>
                  <w:sz w:val="24"/>
                  <w:szCs w:val="24"/>
                </w:rPr>
                <m:t>i</m:t>
              </m:r>
            </m:sub>
          </m:sSub>
        </m:oMath>
      </m:oMathPara>
    </w:p>
    <w:p w:rsidR="003C0F04" w:rsidRPr="00EA2579" w:rsidRDefault="00E2721C" w:rsidP="00CD6375">
      <w:pPr>
        <w:pStyle w:val="NormalWeb"/>
        <w:shd w:val="clear" w:color="auto" w:fill="FFFFFF"/>
        <w:spacing w:before="0" w:beforeAutospacing="0" w:after="0" w:afterAutospacing="0"/>
        <w:jc w:val="both"/>
        <w:rPr>
          <w:rFonts w:asciiTheme="majorBidi" w:eastAsiaTheme="majorEastAsia" w:hAnsiTheme="majorBidi" w:cstheme="majorBidi"/>
          <w:color w:val="222222"/>
        </w:rPr>
      </w:pPr>
      <w:r w:rsidRPr="00EA2579">
        <w:rPr>
          <w:rFonts w:asciiTheme="majorBidi" w:eastAsiaTheme="majorEastAsia" w:hAnsiTheme="majorBidi" w:cstheme="majorBidi"/>
          <w:color w:val="222222"/>
        </w:rPr>
        <w:t xml:space="preserve"> </w:t>
      </w:r>
      <m:oMath>
        <m:sSub>
          <m:sSubPr>
            <m:ctrlPr>
              <w:rPr>
                <w:rFonts w:ascii="Cambria Math" w:hAnsiTheme="majorBidi" w:cstheme="majorBidi"/>
                <w:color w:val="222222"/>
              </w:rPr>
            </m:ctrlPr>
          </m:sSubPr>
          <m:e>
            <m:r>
              <m:rPr>
                <m:sty m:val="p"/>
              </m:rPr>
              <w:rPr>
                <w:rFonts w:ascii="Cambria Math" w:hAnsiTheme="majorBidi" w:cstheme="majorBidi"/>
                <w:color w:val="222222"/>
              </w:rPr>
              <m:t>H</m:t>
            </m:r>
          </m:e>
          <m:sub>
            <m:r>
              <m:rPr>
                <m:sty m:val="p"/>
              </m:rPr>
              <w:rPr>
                <w:rFonts w:ascii="Cambria Math" w:hAnsiTheme="majorBidi" w:cstheme="majorBidi"/>
                <w:color w:val="222222"/>
                <w:vertAlign w:val="subscript"/>
              </w:rPr>
              <m:t>1</m:t>
            </m:r>
          </m:sub>
        </m:sSub>
        <m:r>
          <m:rPr>
            <m:sty m:val="p"/>
          </m:rPr>
          <w:rPr>
            <w:rFonts w:ascii="Cambria Math" w:hAnsiTheme="majorBidi" w:cstheme="majorBidi"/>
            <w:color w:val="222222"/>
          </w:rPr>
          <m:t xml:space="preserve">:at least one pair </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j</m:t>
            </m:r>
          </m:sub>
        </m:sSub>
        <m:r>
          <m:rPr>
            <m:sty m:val="p"/>
          </m:rPr>
          <w:rPr>
            <w:rFonts w:ascii="Cambria Math" w:hAnsiTheme="majorBidi" w:cstheme="majorBidi"/>
            <w:color w:val="222222"/>
          </w:rPr>
          <m:t>≠</m:t>
        </m:r>
        <m:r>
          <m:rPr>
            <m:sty m:val="p"/>
          </m:rPr>
          <w:rPr>
            <w:rFonts w:ascii="Cambria Math" w:hAnsiTheme="majorBidi" w:cstheme="majorBidi"/>
            <w:color w:val="222222"/>
          </w:rPr>
          <m:t xml:space="preserve"> </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Cambria Math" w:cstheme="majorBidi"/>
              </w:rPr>
              <m:t>j</m:t>
            </m:r>
          </m:sub>
        </m:sSub>
        <m:r>
          <m:rPr>
            <m:sty m:val="p"/>
          </m:rPr>
          <w:rPr>
            <w:rFonts w:ascii="Cambria Math" w:hAnsiTheme="majorBidi" w:cstheme="majorBidi"/>
            <w:color w:val="222222"/>
            <w:vertAlign w:val="subscript"/>
          </w:rPr>
          <m:t>'</m:t>
        </m:r>
      </m:oMath>
    </w:p>
    <w:p w:rsidR="003C0F04" w:rsidRPr="00EA2579" w:rsidRDefault="003C0F04" w:rsidP="00CD6375">
      <w:pPr>
        <w:pStyle w:val="NormalWeb"/>
        <w:shd w:val="clear" w:color="auto" w:fill="FFFFFF"/>
        <w:spacing w:before="0" w:beforeAutospacing="0" w:after="0" w:afterAutospacing="0"/>
        <w:jc w:val="both"/>
        <w:rPr>
          <w:rFonts w:asciiTheme="majorBidi" w:hAnsiTheme="majorBidi" w:cstheme="majorBidi"/>
          <w:color w:val="222222"/>
        </w:rPr>
      </w:pPr>
      <w:r w:rsidRPr="00EA2579">
        <w:rPr>
          <w:rFonts w:asciiTheme="majorBidi" w:hAnsiTheme="majorBidi" w:cstheme="majorBidi"/>
          <w:color w:val="222222"/>
        </w:rPr>
        <w:t xml:space="preserve"> The omnibus test, among the other parts of the logistic regression procedure, is a likelihood-ratio test based on the maximum likelihood method .So logistic regression uses the maximum likelihood procedure to estimate the coefficients that maximize the likelihood of the regression coefficients given the predictors and criterion. </w:t>
      </w:r>
    </w:p>
    <w:p w:rsidR="007339E0" w:rsidRPr="00EA2579" w:rsidRDefault="007339E0" w:rsidP="002207B3">
      <w:pPr>
        <w:autoSpaceDE w:val="0"/>
        <w:autoSpaceDN w:val="0"/>
        <w:bidi w:val="0"/>
        <w:adjustRightInd w:val="0"/>
        <w:spacing w:after="0" w:line="240" w:lineRule="auto"/>
        <w:jc w:val="both"/>
        <w:rPr>
          <w:rFonts w:asciiTheme="majorBidi" w:hAnsiTheme="majorBidi" w:cstheme="majorBidi"/>
          <w:b/>
          <w:bCs/>
          <w:sz w:val="24"/>
          <w:szCs w:val="24"/>
          <w:highlight w:val="yellow"/>
        </w:rPr>
      </w:pPr>
      <w:r w:rsidRPr="00EA2579">
        <w:rPr>
          <w:rFonts w:asciiTheme="majorBidi" w:hAnsiTheme="majorBidi" w:cstheme="majorBidi"/>
          <w:b/>
          <w:bCs/>
          <w:sz w:val="24"/>
          <w:szCs w:val="24"/>
        </w:rPr>
        <w:t>2- Likelihood ratio tests</w:t>
      </w:r>
    </w:p>
    <w:p w:rsidR="007339E0" w:rsidRPr="00EA2579" w:rsidRDefault="007339E0" w:rsidP="007339E0">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sz w:val="24"/>
          <w:szCs w:val="24"/>
        </w:rPr>
        <w:t xml:space="preserve"> The likelihood ratio test for overall significance of the beta's coefficients for the independent variables in the model is used.</w:t>
      </w:r>
    </w:p>
    <w:p w:rsidR="007339E0" w:rsidRPr="00EA2579" w:rsidRDefault="007339E0" w:rsidP="007339E0">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sz w:val="24"/>
          <w:szCs w:val="24"/>
        </w:rPr>
        <w:t xml:space="preserve"> </w:t>
      </w:r>
      <w:proofErr w:type="gramStart"/>
      <w:r w:rsidRPr="00EA2579">
        <w:rPr>
          <w:rFonts w:asciiTheme="majorBidi" w:hAnsiTheme="majorBidi" w:cstheme="majorBidi"/>
          <w:sz w:val="24"/>
          <w:szCs w:val="24"/>
        </w:rPr>
        <w:t>under</w:t>
      </w:r>
      <w:proofErr w:type="gramEnd"/>
      <w:r w:rsidRPr="00EA2579">
        <w:rPr>
          <w:rFonts w:asciiTheme="majorBidi" w:hAnsiTheme="majorBidi" w:cstheme="majorBidi"/>
          <w:sz w:val="24"/>
          <w:szCs w:val="24"/>
        </w:rPr>
        <w:t xml:space="preserve"> the null hypothesis that the beta's coefficients for the covariates in the model are equal to zero. </w:t>
      </w:r>
    </w:p>
    <w:p w:rsidR="007339E0" w:rsidRPr="00EA2579" w:rsidRDefault="007339E0" w:rsidP="007339E0">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sz w:val="24"/>
          <w:szCs w:val="24"/>
        </w:rPr>
        <w:t>The likelihood ratio test (LRT) statistic is the ratio of the likelihood at the hypothesized parameter values to the likelihood of the data at the MLE(s).</w:t>
      </w:r>
    </w:p>
    <w:p w:rsidR="007339E0" w:rsidRPr="00EA2579" w:rsidRDefault="00EA2579" w:rsidP="007339E0">
      <w:pPr>
        <w:autoSpaceDE w:val="0"/>
        <w:autoSpaceDN w:val="0"/>
        <w:bidi w:val="0"/>
        <w:adjustRightInd w:val="0"/>
        <w:spacing w:after="0" w:line="240" w:lineRule="auto"/>
        <w:jc w:val="both"/>
        <w:rPr>
          <w:rFonts w:ascii="Cambria Math" w:hAnsiTheme="majorBidi" w:cstheme="majorBidi"/>
          <w:sz w:val="24"/>
          <w:szCs w:val="24"/>
          <w:oMath/>
        </w:rPr>
      </w:pPr>
      <m:oMathPara>
        <m:oMath>
          <m:r>
            <m:rPr>
              <m:sty m:val="p"/>
            </m:rPr>
            <w:rPr>
              <w:rFonts w:ascii="Cambria Math" w:hAnsi="Cambria Math" w:cstheme="majorBidi"/>
              <w:sz w:val="24"/>
              <w:szCs w:val="24"/>
            </w:rPr>
            <m:t>LR</m:t>
          </m:r>
          <m:r>
            <m:rPr>
              <m:sty m:val="p"/>
            </m:rPr>
            <w:rPr>
              <w:rFonts w:ascii="Cambria Math" w:hAnsiTheme="majorBidi" w:cstheme="majorBidi"/>
              <w:sz w:val="24"/>
              <w:szCs w:val="24"/>
            </w:rPr>
            <m:t>=</m:t>
          </m:r>
          <m:r>
            <m:rPr>
              <m:sty m:val="p"/>
            </m:rPr>
            <w:rPr>
              <w:rFonts w:ascii="Cambria Math" w:hAnsi="Cambria Math" w:cstheme="majorBidi"/>
              <w:sz w:val="24"/>
              <w:szCs w:val="24"/>
            </w:rPr>
            <m:t>-</m:t>
          </m:r>
          <m:r>
            <m:rPr>
              <m:sty m:val="p"/>
            </m:rPr>
            <w:rPr>
              <w:rFonts w:ascii="Cambria Math" w:hAnsiTheme="majorBidi" w:cstheme="majorBidi"/>
              <w:sz w:val="24"/>
              <w:szCs w:val="24"/>
            </w:rPr>
            <m:t>2ln</m:t>
          </m:r>
          <m:d>
            <m:dPr>
              <m:begChr m:val="["/>
              <m:endChr m:val="]"/>
              <m:ctrlPr>
                <w:rPr>
                  <w:rFonts w:ascii="Cambria Math" w:hAnsiTheme="majorBidi" w:cstheme="majorBidi"/>
                  <w:sz w:val="24"/>
                  <w:szCs w:val="24"/>
                </w:rPr>
              </m:ctrlPr>
            </m:dPr>
            <m:e>
              <m:f>
                <m:fPr>
                  <m:ctrlPr>
                    <w:rPr>
                      <w:rFonts w:ascii="Cambria Math" w:hAnsiTheme="majorBidi" w:cstheme="majorBidi"/>
                      <w:sz w:val="24"/>
                      <w:szCs w:val="24"/>
                    </w:rPr>
                  </m:ctrlPr>
                </m:fPr>
                <m:num>
                  <m:r>
                    <m:rPr>
                      <m:sty m:val="p"/>
                    </m:rPr>
                    <w:rPr>
                      <w:rFonts w:ascii="Cambria Math" w:hAnsi="Cambria Math" w:cstheme="majorBidi"/>
                      <w:sz w:val="24"/>
                      <w:szCs w:val="24"/>
                    </w:rPr>
                    <m:t>Likelihood</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without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the</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variable</m:t>
                  </m:r>
                </m:num>
                <m:den>
                  <m:r>
                    <m:rPr>
                      <m:sty m:val="p"/>
                    </m:rPr>
                    <w:rPr>
                      <w:rFonts w:ascii="Cambria Math" w:hAnsi="Cambria Math" w:cstheme="majorBidi"/>
                      <w:sz w:val="24"/>
                      <w:szCs w:val="24"/>
                    </w:rPr>
                    <m:t>Likelihood</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with</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the</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variable</m:t>
                  </m:r>
                </m:den>
              </m:f>
            </m:e>
          </m:d>
          <m:r>
            <m:rPr>
              <m:sty m:val="p"/>
            </m:rPr>
            <w:rPr>
              <w:rFonts w:ascii="Cambria Math" w:hAnsiTheme="majorBidi" w:cstheme="majorBidi"/>
              <w:sz w:val="24"/>
              <w:szCs w:val="24"/>
            </w:rPr>
            <m:t>=</m:t>
          </m:r>
          <m:r>
            <m:rPr>
              <m:sty m:val="p"/>
            </m:rPr>
            <w:rPr>
              <w:rFonts w:ascii="Cambria Math" w:hAnsi="Cambria Math" w:cstheme="majorBidi"/>
              <w:sz w:val="24"/>
              <w:szCs w:val="24"/>
            </w:rPr>
            <m:t>-</m:t>
          </m:r>
          <m:r>
            <m:rPr>
              <m:sty m:val="p"/>
            </m:rPr>
            <w:rPr>
              <w:rFonts w:ascii="Cambria Math" w:hAnsiTheme="majorBidi" w:cstheme="majorBidi"/>
              <w:sz w:val="24"/>
              <w:szCs w:val="24"/>
            </w:rPr>
            <m:t>2 ln</m:t>
          </m:r>
          <m:d>
            <m:dPr>
              <m:ctrlPr>
                <w:rPr>
                  <w:rFonts w:ascii="Cambria Math" w:hAnsiTheme="majorBidi" w:cstheme="majorBidi"/>
                  <w:sz w:val="24"/>
                  <w:szCs w:val="24"/>
                </w:rPr>
              </m:ctrlPr>
            </m:dPr>
            <m:e>
              <m:f>
                <m:fPr>
                  <m:ctrlPr>
                    <w:rPr>
                      <w:rFonts w:ascii="Cambria Math" w:hAnsiTheme="majorBidi" w:cstheme="majorBidi"/>
                      <w:sz w:val="24"/>
                      <w:szCs w:val="24"/>
                    </w:rPr>
                  </m:ctrlPr>
                </m:fPr>
                <m:num>
                  <m:r>
                    <m:rPr>
                      <m:sty m:val="p"/>
                    </m:rPr>
                    <w:rPr>
                      <w:rFonts w:ascii="Cambria Math" w:hAnsi="Cambria Math" w:cstheme="majorBidi"/>
                      <w:sz w:val="24"/>
                      <w:szCs w:val="24"/>
                    </w:rPr>
                    <m:t>L</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at</m:t>
                  </m:r>
                  <m:r>
                    <m:rPr>
                      <m:sty m:val="p"/>
                    </m:rPr>
                    <w:rPr>
                      <w:rFonts w:ascii="Cambria Math" w:hAnsiTheme="majorBidi" w:cstheme="majorBidi"/>
                      <w:sz w:val="24"/>
                      <w:szCs w:val="24"/>
                    </w:rPr>
                    <m:t xml:space="preserve"> </m:t>
                  </m:r>
                  <m:sSub>
                    <m:sSubPr>
                      <m:ctrlPr>
                        <w:rPr>
                          <w:rFonts w:ascii="Cambria Math" w:hAnsiTheme="majorBidi" w:cstheme="majorBidi"/>
                          <w:sz w:val="24"/>
                          <w:szCs w:val="24"/>
                        </w:rPr>
                      </m:ctrlPr>
                    </m:sSubPr>
                    <m:e>
                      <m:r>
                        <m:rPr>
                          <m:sty m:val="p"/>
                        </m:rPr>
                        <w:rPr>
                          <w:rFonts w:ascii="Cambria Math" w:hAnsi="Cambria Math" w:cstheme="majorBidi"/>
                          <w:sz w:val="24"/>
                          <w:szCs w:val="24"/>
                        </w:rPr>
                        <m:t>H</m:t>
                      </m:r>
                    </m:e>
                    <m:sub>
                      <m:r>
                        <m:rPr>
                          <m:sty m:val="p"/>
                        </m:rPr>
                        <w:rPr>
                          <w:rFonts w:ascii="Cambria Math" w:hAnsiTheme="majorBidi" w:cstheme="majorBidi"/>
                          <w:sz w:val="24"/>
                          <w:szCs w:val="24"/>
                        </w:rPr>
                        <m:t>0</m:t>
                      </m:r>
                    </m:sub>
                  </m:sSub>
                </m:num>
                <m:den>
                  <m:r>
                    <m:rPr>
                      <m:sty m:val="p"/>
                    </m:rPr>
                    <w:rPr>
                      <w:rFonts w:ascii="Cambria Math" w:hAnsi="Cambria Math" w:cstheme="majorBidi"/>
                      <w:sz w:val="24"/>
                      <w:szCs w:val="24"/>
                    </w:rPr>
                    <m:t>L</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at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MLE</m:t>
                  </m:r>
                  <m:d>
                    <m:dPr>
                      <m:ctrlPr>
                        <w:rPr>
                          <w:rFonts w:ascii="Cambria Math" w:hAnsiTheme="majorBidi" w:cstheme="majorBidi"/>
                          <w:sz w:val="24"/>
                          <w:szCs w:val="24"/>
                        </w:rPr>
                      </m:ctrlPr>
                    </m:dPr>
                    <m:e>
                      <m:r>
                        <m:rPr>
                          <m:sty m:val="p"/>
                        </m:rPr>
                        <w:rPr>
                          <w:rFonts w:ascii="Cambria Math" w:hAnsi="Cambria Math" w:cstheme="majorBidi"/>
                          <w:sz w:val="24"/>
                          <w:szCs w:val="24"/>
                        </w:rPr>
                        <m:t>s</m:t>
                      </m:r>
                    </m:e>
                  </m:d>
                </m:den>
              </m:f>
            </m:e>
          </m:d>
          <m:r>
            <m:rPr>
              <m:sty m:val="p"/>
            </m:rPr>
            <w:rPr>
              <w:rFonts w:ascii="Cambria Math" w:hAnsiTheme="majorBidi" w:cstheme="majorBidi"/>
              <w:sz w:val="24"/>
              <w:szCs w:val="24"/>
            </w:rPr>
            <m:t>=</m:t>
          </m:r>
          <m:r>
            <m:rPr>
              <m:sty m:val="p"/>
            </m:rPr>
            <w:rPr>
              <w:rFonts w:ascii="Cambria Math" w:hAnsi="Cambria Math" w:cstheme="majorBidi"/>
              <w:sz w:val="24"/>
              <w:szCs w:val="24"/>
            </w:rPr>
            <m:t>-</m:t>
          </m:r>
          <m:r>
            <m:rPr>
              <m:sty m:val="p"/>
            </m:rPr>
            <w:rPr>
              <w:rFonts w:ascii="Cambria Math" w:hAnsiTheme="majorBidi" w:cstheme="majorBidi"/>
              <w:sz w:val="24"/>
              <w:szCs w:val="24"/>
            </w:rPr>
            <m:t>2</m:t>
          </m:r>
          <m:r>
            <m:rPr>
              <m:sty m:val="p"/>
            </m:rPr>
            <w:rPr>
              <w:rFonts w:ascii="Cambria Math" w:hAnsi="Cambria Math" w:cstheme="majorBidi"/>
              <w:sz w:val="24"/>
              <w:szCs w:val="24"/>
            </w:rPr>
            <m:t>l</m:t>
          </m:r>
          <m:r>
            <m:rPr>
              <m:sty m:val="p"/>
            </m:rPr>
            <w:rPr>
              <w:rFonts w:ascii="Cambria Math" w:hAnsiTheme="majorBidi" w:cstheme="majorBidi"/>
              <w:sz w:val="24"/>
              <w:szCs w:val="24"/>
            </w:rPr>
            <m:t>+2</m:t>
          </m:r>
          <m:r>
            <m:rPr>
              <m:sty m:val="p"/>
            </m:rPr>
            <w:rPr>
              <w:rFonts w:ascii="Cambria Math" w:hAnsi="Cambria Math" w:cstheme="majorBidi"/>
              <w:sz w:val="24"/>
              <w:szCs w:val="24"/>
            </w:rPr>
            <m:t>l</m:t>
          </m:r>
          <m:d>
            <m:dPr>
              <m:ctrlPr>
                <w:rPr>
                  <w:rFonts w:ascii="Cambria Math" w:hAnsiTheme="majorBidi" w:cstheme="majorBidi"/>
                  <w:sz w:val="24"/>
                  <w:szCs w:val="24"/>
                </w:rPr>
              </m:ctrlPr>
            </m:dPr>
            <m:e>
              <m:r>
                <m:rPr>
                  <m:sty m:val="p"/>
                </m:rPr>
                <w:rPr>
                  <w:rFonts w:ascii="Cambria Math" w:hAnsi="Cambria Math" w:cstheme="majorBidi"/>
                  <w:sz w:val="24"/>
                  <w:szCs w:val="24"/>
                </w:rPr>
                <m:t>MLE</m:t>
              </m:r>
            </m:e>
          </m:d>
        </m:oMath>
      </m:oMathPara>
    </w:p>
    <w:p w:rsidR="007339E0" w:rsidRPr="00EA2579" w:rsidRDefault="00552F56" w:rsidP="00EA2579">
      <w:pPr>
        <w:autoSpaceDE w:val="0"/>
        <w:autoSpaceDN w:val="0"/>
        <w:bidi w:val="0"/>
        <w:adjustRightInd w:val="0"/>
        <w:spacing w:after="0" w:line="240" w:lineRule="auto"/>
        <w:jc w:val="both"/>
        <w:rPr>
          <w:rFonts w:asciiTheme="majorBidi" w:hAnsiTheme="majorBidi" w:cstheme="majorBidi"/>
          <w:sz w:val="24"/>
          <w:szCs w:val="24"/>
          <w:highlight w:val="yellow"/>
        </w:rPr>
      </w:pPr>
      <w:r w:rsidRPr="00EA2579">
        <w:rPr>
          <w:rFonts w:asciiTheme="majorBidi" w:hAnsiTheme="majorBidi" w:cstheme="majorBidi"/>
          <w:sz w:val="24"/>
          <w:szCs w:val="24"/>
        </w:rPr>
        <w:t xml:space="preserve">                                                                                                                  ………… (10)</w:t>
      </w:r>
    </w:p>
    <w:p w:rsidR="007339E0" w:rsidRPr="00EA2579" w:rsidRDefault="007339E0" w:rsidP="007339E0">
      <w:pPr>
        <w:autoSpaceDE w:val="0"/>
        <w:autoSpaceDN w:val="0"/>
        <w:bidi w:val="0"/>
        <w:adjustRightInd w:val="0"/>
        <w:spacing w:after="0" w:line="240" w:lineRule="auto"/>
        <w:jc w:val="both"/>
        <w:rPr>
          <w:rFonts w:asciiTheme="majorBidi" w:hAnsiTheme="majorBidi" w:cstheme="majorBidi"/>
          <w:sz w:val="24"/>
          <w:szCs w:val="24"/>
          <w:highlight w:val="yellow"/>
        </w:rPr>
      </w:pPr>
      <w:proofErr w:type="gramStart"/>
      <w:r w:rsidRPr="00EA2579">
        <w:rPr>
          <w:rFonts w:asciiTheme="majorBidi" w:hAnsiTheme="majorBidi" w:cstheme="majorBidi"/>
          <w:sz w:val="24"/>
          <w:szCs w:val="24"/>
        </w:rPr>
        <w:t xml:space="preserve">For large n, </w:t>
      </w:r>
      <m:oMath>
        <m:r>
          <m:rPr>
            <m:sty m:val="p"/>
          </m:rPr>
          <w:rPr>
            <w:rFonts w:ascii="Cambria Math" w:hAnsi="Cambria Math" w:cstheme="majorBidi"/>
            <w:sz w:val="24"/>
            <w:szCs w:val="24"/>
          </w:rPr>
          <m:t>LR∼</m:t>
        </m:r>
        <m:r>
          <m:rPr>
            <m:sty m:val="p"/>
          </m:rPr>
          <w:rPr>
            <w:rFonts w:ascii="Cambria Math" w:hAnsiTheme="majorBidi" w:cstheme="majorBidi"/>
            <w:sz w:val="24"/>
            <w:szCs w:val="24"/>
          </w:rPr>
          <m:t xml:space="preserve"> </m:t>
        </m:r>
        <m:sSup>
          <m:sSupPr>
            <m:ctrlPr>
              <w:rPr>
                <w:rFonts w:ascii="Cambria Math" w:hAnsiTheme="majorBidi" w:cstheme="majorBidi"/>
                <w:sz w:val="24"/>
                <w:szCs w:val="24"/>
              </w:rPr>
            </m:ctrlPr>
          </m:sSupPr>
          <m:e>
            <m:r>
              <m:rPr>
                <m:sty m:val="p"/>
              </m:rPr>
              <w:rPr>
                <w:rFonts w:ascii="Cambria Math" w:hAnsi="Cambria Math" w:cstheme="majorBidi"/>
                <w:sz w:val="24"/>
                <w:szCs w:val="24"/>
              </w:rPr>
              <m:t>χ</m:t>
            </m:r>
          </m:e>
          <m:sup>
            <m:r>
              <m:rPr>
                <m:sty m:val="p"/>
              </m:rPr>
              <w:rPr>
                <w:rFonts w:ascii="Cambria Math" w:hAnsiTheme="majorBidi" w:cstheme="majorBidi"/>
                <w:sz w:val="24"/>
                <w:szCs w:val="24"/>
              </w:rPr>
              <m:t>2</m:t>
            </m:r>
          </m:sup>
        </m:sSup>
        <m:r>
          <m:rPr>
            <m:sty m:val="p"/>
          </m:rPr>
          <w:rPr>
            <w:rFonts w:ascii="Cambria Math" w:hAnsiTheme="majorBidi" w:cstheme="majorBidi"/>
            <w:sz w:val="24"/>
            <w:szCs w:val="24"/>
          </w:rPr>
          <m:t xml:space="preserve">  </m:t>
        </m:r>
      </m:oMath>
      <w:r w:rsidRPr="00EA2579">
        <w:rPr>
          <w:rFonts w:asciiTheme="majorBidi" w:hAnsiTheme="majorBidi" w:cstheme="majorBidi"/>
          <w:sz w:val="24"/>
          <w:szCs w:val="24"/>
        </w:rPr>
        <w:t>with degrees of freedom equal to the number of parameters being estimated.</w:t>
      </w:r>
      <w:proofErr w:type="gramEnd"/>
    </w:p>
    <w:p w:rsidR="007339E0" w:rsidRPr="00EA2579" w:rsidRDefault="007339E0" w:rsidP="007339E0">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sz w:val="24"/>
          <w:szCs w:val="24"/>
        </w:rPr>
        <w:t>For the binary outcome discussed above, if the hypothesis is</w:t>
      </w:r>
    </w:p>
    <w:p w:rsidR="007339E0" w:rsidRPr="00EA2579" w:rsidRDefault="00EA2579" w:rsidP="007339E0">
      <w:pPr>
        <w:autoSpaceDE w:val="0"/>
        <w:autoSpaceDN w:val="0"/>
        <w:bidi w:val="0"/>
        <w:adjustRightInd w:val="0"/>
        <w:spacing w:after="0" w:line="240" w:lineRule="auto"/>
        <w:jc w:val="both"/>
        <w:rPr>
          <w:rFonts w:asciiTheme="majorBidi" w:hAnsiTheme="majorBidi" w:cstheme="majorBidi"/>
          <w:sz w:val="24"/>
          <w:szCs w:val="24"/>
          <w:highlight w:val="yellow"/>
        </w:rPr>
      </w:pPr>
      <m:oMath>
        <m:r>
          <m:rPr>
            <m:sty m:val="p"/>
          </m:rPr>
          <w:rPr>
            <w:rFonts w:ascii="Cambria Math" w:hAnsiTheme="majorBidi" w:cstheme="majorBidi"/>
            <w:sz w:val="24"/>
            <w:szCs w:val="24"/>
          </w:rPr>
          <m:t xml:space="preserve"> </m:t>
        </m:r>
        <m:sSub>
          <m:sSubPr>
            <m:ctrlPr>
              <w:rPr>
                <w:rFonts w:ascii="Cambria Math" w:hAnsiTheme="majorBidi" w:cstheme="majorBidi"/>
                <w:sz w:val="24"/>
                <w:szCs w:val="24"/>
              </w:rPr>
            </m:ctrlPr>
          </m:sSubPr>
          <m:e>
            <m:r>
              <m:rPr>
                <m:sty m:val="p"/>
              </m:rPr>
              <w:rPr>
                <w:rFonts w:ascii="Cambria Math" w:hAnsi="Cambria Math" w:cstheme="majorBidi"/>
                <w:sz w:val="24"/>
                <w:szCs w:val="24"/>
              </w:rPr>
              <m:t>H</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 xml:space="preserve">: </m:t>
        </m:r>
        <m:r>
          <m:rPr>
            <m:sty m:val="p"/>
          </m:rPr>
          <w:rPr>
            <w:rFonts w:ascii="Cambria Math" w:hAnsi="Cambria Math" w:cstheme="majorBidi"/>
            <w:sz w:val="24"/>
            <w:szCs w:val="24"/>
          </w:rPr>
          <m:t>p</m:t>
        </m:r>
        <m:r>
          <m:rPr>
            <m:sty m:val="p"/>
          </m:rPr>
          <w:rPr>
            <w:rFonts w:ascii="Cambria Math" w:hAnsiTheme="majorBidi" w:cstheme="majorBidi"/>
            <w:sz w:val="24"/>
            <w:szCs w:val="24"/>
          </w:rPr>
          <m:t xml:space="preserve"> = </m:t>
        </m:r>
        <m:sSub>
          <m:sSubPr>
            <m:ctrlPr>
              <w:rPr>
                <w:rFonts w:ascii="Cambria Math" w:hAnsiTheme="majorBidi" w:cstheme="majorBidi"/>
                <w:sz w:val="24"/>
                <w:szCs w:val="24"/>
              </w:rPr>
            </m:ctrlPr>
          </m:sSubPr>
          <m:e>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oMath>
      <w:r w:rsidR="007339E0" w:rsidRPr="00EA2579">
        <w:rPr>
          <w:rFonts w:asciiTheme="majorBidi" w:hAnsiTheme="majorBidi" w:cstheme="majorBidi"/>
          <w:sz w:val="24"/>
          <w:szCs w:val="24"/>
        </w:rPr>
        <w:t xml:space="preserve">   Vs</w:t>
      </w:r>
      <w:proofErr w:type="gramStart"/>
      <w:r w:rsidR="007339E0" w:rsidRPr="00EA2579">
        <w:rPr>
          <w:rFonts w:asciiTheme="majorBidi" w:hAnsiTheme="majorBidi" w:cstheme="majorBidi"/>
          <w:sz w:val="24"/>
          <w:szCs w:val="24"/>
        </w:rPr>
        <w:t xml:space="preserve">: </w:t>
      </w:r>
      <w:proofErr w:type="gramEnd"/>
      <m:oMath>
        <m:sSub>
          <m:sSubPr>
            <m:ctrlPr>
              <w:rPr>
                <w:rFonts w:ascii="Cambria Math" w:hAnsiTheme="majorBidi" w:cstheme="majorBidi"/>
                <w:sz w:val="24"/>
                <w:szCs w:val="24"/>
              </w:rPr>
            </m:ctrlPr>
          </m:sSubPr>
          <m:e>
            <m:r>
              <m:rPr>
                <m:sty m:val="p"/>
              </m:rPr>
              <w:rPr>
                <w:rFonts w:ascii="Cambria Math" w:hAnsi="Cambria Math" w:cstheme="majorBidi"/>
                <w:sz w:val="24"/>
                <w:szCs w:val="24"/>
              </w:rPr>
              <m:t>H</m:t>
            </m:r>
          </m:e>
          <m:sub>
            <m:r>
              <m:rPr>
                <m:sty m:val="p"/>
              </m:rPr>
              <w:rPr>
                <w:rFonts w:ascii="Cambria Math" w:hAnsiTheme="majorBidi" w:cstheme="majorBidi"/>
                <w:sz w:val="24"/>
                <w:szCs w:val="24"/>
              </w:rPr>
              <m:t>A</m:t>
            </m:r>
          </m:sub>
        </m:sSub>
        <m:r>
          <m:rPr>
            <m:sty m:val="p"/>
          </m:rPr>
          <w:rPr>
            <w:rFonts w:ascii="Cambria Math" w:hAnsiTheme="majorBidi" w:cstheme="majorBidi"/>
            <w:sz w:val="24"/>
            <w:szCs w:val="24"/>
          </w:rPr>
          <m:t>:</m:t>
        </m:r>
        <m:r>
          <m:rPr>
            <m:sty m:val="p"/>
          </m:rPr>
          <w:rPr>
            <w:rFonts w:ascii="Cambria Math" w:hAnsi="Cambria Math" w:cstheme="majorBidi"/>
            <w:sz w:val="24"/>
            <w:szCs w:val="24"/>
          </w:rPr>
          <m:t>p</m:t>
        </m:r>
        <m:r>
          <m:rPr>
            <m:sty m:val="p"/>
          </m:rPr>
          <w:rPr>
            <w:rFonts w:ascii="Cambria Math" w:hAnsiTheme="majorBidi" w:cstheme="majorBidi"/>
            <w:sz w:val="24"/>
            <w:szCs w:val="24"/>
          </w:rPr>
          <m:t xml:space="preserve"> </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 </m:t>
        </m:r>
        <m:sSub>
          <m:sSubPr>
            <m:ctrlPr>
              <w:rPr>
                <w:rFonts w:ascii="Cambria Math" w:hAnsiTheme="majorBidi" w:cstheme="majorBidi"/>
                <w:sz w:val="24"/>
                <w:szCs w:val="24"/>
              </w:rPr>
            </m:ctrlPr>
          </m:sSubPr>
          <m:e>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oMath>
      <w:r w:rsidR="007339E0" w:rsidRPr="00EA2579">
        <w:rPr>
          <w:rFonts w:asciiTheme="majorBidi" w:hAnsiTheme="majorBidi" w:cstheme="majorBidi"/>
          <w:sz w:val="24"/>
          <w:szCs w:val="24"/>
        </w:rPr>
        <w:t>, then</w:t>
      </w:r>
    </w:p>
    <w:p w:rsidR="007339E0" w:rsidRPr="00EA2579" w:rsidRDefault="00EA2579" w:rsidP="007339E0">
      <w:pPr>
        <w:autoSpaceDE w:val="0"/>
        <w:autoSpaceDN w:val="0"/>
        <w:bidi w:val="0"/>
        <w:adjustRightInd w:val="0"/>
        <w:spacing w:after="0" w:line="240" w:lineRule="auto"/>
        <w:jc w:val="both"/>
        <w:rPr>
          <w:rFonts w:asciiTheme="majorBidi" w:hAnsiTheme="majorBidi" w:cstheme="majorBidi"/>
          <w:sz w:val="24"/>
          <w:szCs w:val="24"/>
        </w:rPr>
      </w:pPr>
      <m:oMathPara>
        <m:oMath>
          <m:r>
            <m:rPr>
              <m:sty m:val="p"/>
            </m:rPr>
            <w:rPr>
              <w:rFonts w:ascii="Cambria Math" w:hAnsi="Cambria Math" w:cstheme="majorBidi"/>
              <w:sz w:val="24"/>
              <w:szCs w:val="24"/>
            </w:rPr>
            <m:t>l</m:t>
          </m:r>
          <m:d>
            <m:dPr>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Cambria Math" w:cstheme="majorBidi"/>
                      <w:sz w:val="24"/>
                      <w:szCs w:val="24"/>
                    </w:rPr>
                    <m:t>H</m:t>
                  </m:r>
                </m:e>
                <m:sub>
                  <m:r>
                    <m:rPr>
                      <m:sty m:val="p"/>
                    </m:rPr>
                    <w:rPr>
                      <w:rFonts w:ascii="Cambria Math" w:hAnsiTheme="majorBidi" w:cstheme="majorBidi"/>
                      <w:sz w:val="24"/>
                      <w:szCs w:val="24"/>
                    </w:rPr>
                    <m:t>0</m:t>
                  </m:r>
                </m:sub>
              </m:sSub>
            </m:e>
          </m:d>
          <m:r>
            <m:rPr>
              <m:sty m:val="p"/>
            </m:rPr>
            <w:rPr>
              <w:rFonts w:ascii="Cambria Math" w:hAnsiTheme="majorBidi" w:cstheme="majorBidi"/>
              <w:sz w:val="24"/>
              <w:szCs w:val="24"/>
            </w:rPr>
            <m:t>=</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log</m:t>
              </m:r>
            </m:e>
          </m:nary>
          <m:sSub>
            <m:sSubPr>
              <m:ctrlPr>
                <w:rPr>
                  <w:rFonts w:ascii="Cambria Math" w:hAnsiTheme="majorBidi" w:cstheme="majorBidi"/>
                  <w:sz w:val="24"/>
                  <w:szCs w:val="24"/>
                </w:rPr>
              </m:ctrlPr>
            </m:sSubPr>
            <m:e>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Cambria Math" w:cstheme="majorBidi"/>
                  <w:sz w:val="24"/>
                  <w:szCs w:val="24"/>
                </w:rPr>
                <m:t>n-</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e>
              </m:nary>
              <m:r>
                <m:rPr>
                  <m:sty m:val="p"/>
                </m:rPr>
                <w:rPr>
                  <w:rFonts w:ascii="Cambria Math" w:hAnsi="Cambria Math" w:cstheme="majorBidi"/>
                  <w:sz w:val="24"/>
                  <w:szCs w:val="24"/>
                </w:rPr>
                <m:t>log</m:t>
              </m:r>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e>
              </m:d>
            </m:e>
          </m:d>
        </m:oMath>
      </m:oMathPara>
    </w:p>
    <w:p w:rsidR="007339E0" w:rsidRPr="00EA2579" w:rsidRDefault="00EA2579" w:rsidP="007339E0">
      <w:pPr>
        <w:autoSpaceDE w:val="0"/>
        <w:autoSpaceDN w:val="0"/>
        <w:bidi w:val="0"/>
        <w:adjustRightInd w:val="0"/>
        <w:spacing w:after="0" w:line="240" w:lineRule="auto"/>
        <w:jc w:val="both"/>
        <w:rPr>
          <w:rFonts w:asciiTheme="majorBidi" w:hAnsiTheme="majorBidi" w:cstheme="majorBidi"/>
          <w:sz w:val="24"/>
          <w:szCs w:val="24"/>
        </w:rPr>
      </w:pPr>
      <m:oMathPara>
        <m:oMath>
          <m:r>
            <m:rPr>
              <m:sty m:val="p"/>
            </m:rPr>
            <w:rPr>
              <w:rFonts w:ascii="Cambria Math" w:hAnsi="Cambria Math" w:cstheme="majorBidi"/>
              <w:sz w:val="24"/>
              <w:szCs w:val="24"/>
            </w:rPr>
            <m:t>l</m:t>
          </m:r>
          <m:d>
            <m:dPr>
              <m:ctrlPr>
                <w:rPr>
                  <w:rFonts w:ascii="Cambria Math" w:hAnsiTheme="majorBidi" w:cstheme="majorBidi"/>
                  <w:sz w:val="24"/>
                  <w:szCs w:val="24"/>
                </w:rPr>
              </m:ctrlPr>
            </m:dPr>
            <m:e>
              <m:r>
                <m:rPr>
                  <m:sty m:val="p"/>
                </m:rPr>
                <w:rPr>
                  <w:rFonts w:ascii="Cambria Math" w:hAnsiTheme="majorBidi" w:cstheme="majorBidi"/>
                  <w:sz w:val="24"/>
                  <w:szCs w:val="24"/>
                </w:rPr>
                <m:t>MLE</m:t>
              </m:r>
            </m:e>
          </m:d>
          <m:r>
            <m:rPr>
              <m:sty m:val="p"/>
            </m:rPr>
            <w:rPr>
              <w:rFonts w:ascii="Cambria Math" w:hAnsiTheme="majorBidi" w:cstheme="majorBidi"/>
              <w:sz w:val="24"/>
              <w:szCs w:val="24"/>
            </w:rPr>
            <m:t>=</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log</m:t>
              </m:r>
            </m:e>
          </m:nary>
          <m:acc>
            <m:accPr>
              <m:ctrlPr>
                <w:rPr>
                  <w:rFonts w:ascii="Cambria Math" w:hAnsiTheme="majorBidi" w:cstheme="majorBidi"/>
                  <w:sz w:val="24"/>
                  <w:szCs w:val="24"/>
                </w:rPr>
              </m:ctrlPr>
            </m:accPr>
            <m:e>
              <m:r>
                <m:rPr>
                  <m:sty m:val="p"/>
                </m:rPr>
                <w:rPr>
                  <w:rFonts w:ascii="Cambria Math" w:hAnsi="Cambria Math" w:cstheme="majorBidi"/>
                  <w:sz w:val="24"/>
                  <w:szCs w:val="24"/>
                </w:rPr>
                <m:t>p</m:t>
              </m:r>
            </m:e>
          </m:acc>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Cambria Math" w:cstheme="majorBidi"/>
                  <w:sz w:val="24"/>
                  <w:szCs w:val="24"/>
                </w:rPr>
                <m:t>n-</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e>
              </m:nary>
              <m:r>
                <m:rPr>
                  <m:sty m:val="p"/>
                </m:rPr>
                <w:rPr>
                  <w:rFonts w:ascii="Cambria Math" w:hAnsi="Cambria Math" w:cstheme="majorBidi"/>
                  <w:sz w:val="24"/>
                  <w:szCs w:val="24"/>
                </w:rPr>
                <m:t>log</m:t>
              </m:r>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Theme="majorBidi" w:cstheme="majorBidi"/>
                      <w:sz w:val="24"/>
                      <w:szCs w:val="24"/>
                    </w:rPr>
                    <m:t>-</m:t>
                  </m:r>
                  <m:acc>
                    <m:accPr>
                      <m:ctrlPr>
                        <w:rPr>
                          <w:rFonts w:ascii="Cambria Math" w:hAnsiTheme="majorBidi" w:cstheme="majorBidi"/>
                          <w:sz w:val="24"/>
                          <w:szCs w:val="24"/>
                        </w:rPr>
                      </m:ctrlPr>
                    </m:accPr>
                    <m:e>
                      <m:r>
                        <m:rPr>
                          <m:sty m:val="p"/>
                        </m:rPr>
                        <w:rPr>
                          <w:rFonts w:ascii="Cambria Math" w:hAnsi="Cambria Math" w:cstheme="majorBidi"/>
                          <w:sz w:val="24"/>
                          <w:szCs w:val="24"/>
                        </w:rPr>
                        <m:t>p</m:t>
                      </m:r>
                    </m:e>
                  </m:acc>
                </m:e>
              </m:d>
            </m:e>
          </m:d>
        </m:oMath>
      </m:oMathPara>
    </w:p>
    <w:p w:rsidR="007339E0" w:rsidRPr="00EA2579" w:rsidRDefault="007339E0" w:rsidP="007339E0">
      <w:pPr>
        <w:autoSpaceDE w:val="0"/>
        <w:autoSpaceDN w:val="0"/>
        <w:bidi w:val="0"/>
        <w:adjustRightInd w:val="0"/>
        <w:spacing w:after="0" w:line="240" w:lineRule="auto"/>
        <w:jc w:val="both"/>
        <w:rPr>
          <w:rFonts w:asciiTheme="majorBidi" w:hAnsiTheme="majorBidi" w:cstheme="majorBidi"/>
          <w:sz w:val="24"/>
          <w:szCs w:val="24"/>
          <w:highlight w:val="yellow"/>
        </w:rPr>
      </w:pPr>
      <w:proofErr w:type="gramStart"/>
      <w:r w:rsidRPr="00EA2579">
        <w:rPr>
          <w:rFonts w:asciiTheme="majorBidi" w:hAnsiTheme="majorBidi" w:cstheme="majorBidi"/>
          <w:sz w:val="24"/>
          <w:szCs w:val="24"/>
        </w:rPr>
        <w:t>and</w:t>
      </w:r>
      <w:proofErr w:type="gramEnd"/>
      <w:r w:rsidRPr="00EA2579">
        <w:rPr>
          <w:rFonts w:asciiTheme="majorBidi" w:hAnsiTheme="majorBidi" w:cstheme="majorBidi"/>
          <w:sz w:val="24"/>
          <w:szCs w:val="24"/>
        </w:rPr>
        <w:t xml:space="preserve"> the LRT statistic is</w:t>
      </w:r>
    </w:p>
    <w:p w:rsidR="007339E0" w:rsidRPr="00EA2579" w:rsidRDefault="00EA2579" w:rsidP="00552F56">
      <w:pPr>
        <w:autoSpaceDE w:val="0"/>
        <w:autoSpaceDN w:val="0"/>
        <w:bidi w:val="0"/>
        <w:adjustRightInd w:val="0"/>
        <w:spacing w:after="0" w:line="240" w:lineRule="auto"/>
        <w:jc w:val="both"/>
        <w:rPr>
          <w:rFonts w:asciiTheme="majorBidi" w:hAnsiTheme="majorBidi" w:cstheme="majorBidi"/>
          <w:b/>
          <w:bCs/>
          <w:sz w:val="24"/>
          <w:szCs w:val="24"/>
        </w:rPr>
      </w:pPr>
      <m:oMath>
        <m:r>
          <m:rPr>
            <m:sty m:val="p"/>
          </m:rPr>
          <w:rPr>
            <w:rFonts w:ascii="Cambria Math" w:hAnsiTheme="majorBidi" w:cstheme="majorBidi"/>
            <w:sz w:val="24"/>
            <w:szCs w:val="24"/>
          </w:rPr>
          <m:t>LRT=</m:t>
        </m:r>
        <m:r>
          <m:rPr>
            <m:sty m:val="p"/>
          </m:rPr>
          <w:rPr>
            <w:rFonts w:ascii="Cambria Math" w:hAnsiTheme="majorBidi" w:cstheme="majorBidi"/>
            <w:sz w:val="24"/>
            <w:szCs w:val="24"/>
          </w:rPr>
          <m:t>-</m:t>
        </m:r>
        <m:r>
          <m:rPr>
            <m:sty m:val="p"/>
          </m:rPr>
          <w:rPr>
            <w:rFonts w:ascii="Cambria Math" w:hAnsiTheme="majorBidi" w:cstheme="majorBidi"/>
            <w:sz w:val="24"/>
            <w:szCs w:val="24"/>
          </w:rPr>
          <m:t>2</m:t>
        </m:r>
        <m:d>
          <m:dPr>
            <m:begChr m:val="["/>
            <m:endChr m:val="]"/>
            <m:ctrlPr>
              <w:rPr>
                <w:rFonts w:ascii="Cambria Math" w:hAnsiTheme="majorBidi" w:cstheme="majorBidi"/>
                <w:sz w:val="24"/>
                <w:szCs w:val="24"/>
              </w:rPr>
            </m:ctrlPr>
          </m:dPr>
          <m:e>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log</m:t>
                </m:r>
                <m:sSub>
                  <m:sSubPr>
                    <m:ctrlPr>
                      <w:rPr>
                        <w:rFonts w:ascii="Cambria Math" w:hAnsiTheme="majorBidi" w:cstheme="majorBidi"/>
                        <w:sz w:val="24"/>
                        <w:szCs w:val="24"/>
                      </w:rPr>
                    </m:ctrlPr>
                  </m:sSubPr>
                  <m:e>
                    <m:r>
                      <m:rPr>
                        <m:sty m:val="p"/>
                      </m:rPr>
                      <w:rPr>
                        <w:rFonts w:ascii="Cambria Math" w:hAnsiTheme="majorBidi" w:cstheme="majorBidi"/>
                        <w:sz w:val="24"/>
                        <w:szCs w:val="24"/>
                      </w:rPr>
                      <m:t>(</m:t>
                    </m:r>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m:t>
                </m:r>
              </m:e>
            </m:nary>
            <m:acc>
              <m:accPr>
                <m:ctrlPr>
                  <w:rPr>
                    <w:rFonts w:ascii="Cambria Math" w:hAnsiTheme="majorBidi" w:cstheme="majorBidi"/>
                    <w:sz w:val="24"/>
                    <w:szCs w:val="24"/>
                  </w:rPr>
                </m:ctrlPr>
              </m:accPr>
              <m:e>
                <m:r>
                  <m:rPr>
                    <m:sty m:val="p"/>
                  </m:rPr>
                  <w:rPr>
                    <w:rFonts w:ascii="Cambria Math" w:hAnsi="Cambria Math" w:cstheme="majorBidi"/>
                    <w:sz w:val="24"/>
                    <w:szCs w:val="24"/>
                  </w:rPr>
                  <m:t>p</m:t>
                </m:r>
              </m:e>
            </m:acc>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Cambria Math" w:cstheme="majorBidi"/>
                    <w:sz w:val="24"/>
                    <w:szCs w:val="24"/>
                  </w:rPr>
                  <m:t>n-</m:t>
                </m:r>
                <m:nary>
                  <m:naryPr>
                    <m:chr m:val="∑"/>
                    <m:limLoc m:val="undOvr"/>
                    <m:ctrlPr>
                      <w:rPr>
                        <w:rFonts w:ascii="Cambria Math" w:hAnsiTheme="majorBidi" w:cstheme="majorBidi"/>
                        <w:sz w:val="24"/>
                        <w:szCs w:val="24"/>
                      </w:rPr>
                    </m:ctrlPr>
                  </m:naryPr>
                  <m:sub>
                    <m:r>
                      <m:rPr>
                        <m:sty m:val="p"/>
                      </m:rPr>
                      <w:rPr>
                        <w:rFonts w:ascii="Cambria Math" w:hAnsi="Cambria Math" w:cstheme="majorBidi"/>
                        <w:sz w:val="24"/>
                        <w:szCs w:val="24"/>
                      </w:rPr>
                      <m:t>i</m:t>
                    </m:r>
                    <m:r>
                      <m:rPr>
                        <m:sty m:val="p"/>
                      </m:rPr>
                      <w:rPr>
                        <w:rFonts w:ascii="Cambria Math" w:hAnsiTheme="majorBidi" w:cstheme="majorBidi"/>
                        <w:sz w:val="24"/>
                        <w:szCs w:val="24"/>
                      </w:rPr>
                      <m:t>=1</m:t>
                    </m:r>
                  </m:sub>
                  <m:sup>
                    <m:r>
                      <m:rPr>
                        <m:sty m:val="p"/>
                      </m:rPr>
                      <w:rPr>
                        <w:rFonts w:ascii="Cambria Math" w:hAnsi="Cambria Math" w:cstheme="majorBidi"/>
                        <w:sz w:val="24"/>
                        <w:szCs w:val="24"/>
                      </w:rPr>
                      <m:t>n</m:t>
                    </m:r>
                  </m:sup>
                  <m:e>
                    <m:sSub>
                      <m:sSubPr>
                        <m:ctrlPr>
                          <w:rPr>
                            <w:rFonts w:ascii="Cambria Math" w:hAnsiTheme="majorBidi"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e>
                </m:nary>
              </m:e>
            </m:d>
            <m:r>
              <m:rPr>
                <m:sty m:val="p"/>
              </m:rPr>
              <w:rPr>
                <w:rFonts w:ascii="Cambria Math" w:hAnsi="Cambria Math" w:cstheme="majorBidi"/>
                <w:sz w:val="24"/>
                <w:szCs w:val="24"/>
              </w:rPr>
              <m:t>log</m:t>
            </m:r>
            <m:d>
              <m:dPr>
                <m:begChr m:val="{"/>
                <m:endChr m:val="}"/>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Theme="majorBidi" w:cstheme="majorBidi"/>
                        <w:sz w:val="24"/>
                        <w:szCs w:val="24"/>
                      </w:rPr>
                      <m:t>(1</m:t>
                    </m:r>
                    <m:r>
                      <m:rPr>
                        <m:sty m:val="p"/>
                      </m:rPr>
                      <w:rPr>
                        <w:rFonts w:ascii="Cambria Math" w:hAnsiTheme="majorBidi" w:cstheme="majorBidi"/>
                        <w:sz w:val="24"/>
                        <w:szCs w:val="24"/>
                      </w:rPr>
                      <m:t>-</m:t>
                    </m:r>
                    <m:r>
                      <m:rPr>
                        <m:sty m:val="p"/>
                      </m:rPr>
                      <w:rPr>
                        <w:rFonts w:ascii="Cambria Math" w:hAnsi="Cambria Math" w:cstheme="majorBidi"/>
                        <w:sz w:val="24"/>
                        <w:szCs w:val="24"/>
                      </w:rPr>
                      <m:t>p</m:t>
                    </m:r>
                  </m:e>
                  <m:sub>
                    <m:r>
                      <m:rPr>
                        <m:sty m:val="p"/>
                      </m:rPr>
                      <w:rPr>
                        <w:rFonts w:ascii="Cambria Math" w:hAnsiTheme="majorBidi" w:cstheme="majorBidi"/>
                        <w:sz w:val="24"/>
                        <w:szCs w:val="24"/>
                      </w:rPr>
                      <m:t>0</m:t>
                    </m:r>
                  </m:sub>
                </m:sSub>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Theme="majorBidi" w:cstheme="majorBidi"/>
                        <w:sz w:val="24"/>
                        <w:szCs w:val="24"/>
                      </w:rPr>
                      <m:t>-</m:t>
                    </m:r>
                    <m:acc>
                      <m:accPr>
                        <m:ctrlPr>
                          <w:rPr>
                            <w:rFonts w:ascii="Cambria Math" w:hAnsiTheme="majorBidi" w:cstheme="majorBidi"/>
                            <w:sz w:val="24"/>
                            <w:szCs w:val="24"/>
                          </w:rPr>
                        </m:ctrlPr>
                      </m:accPr>
                      <m:e>
                        <m:r>
                          <m:rPr>
                            <m:sty m:val="p"/>
                          </m:rPr>
                          <w:rPr>
                            <w:rFonts w:ascii="Cambria Math" w:hAnsi="Cambria Math" w:cstheme="majorBidi"/>
                            <w:sz w:val="24"/>
                            <w:szCs w:val="24"/>
                          </w:rPr>
                          <m:t>p</m:t>
                        </m:r>
                      </m:e>
                    </m:acc>
                  </m:e>
                </m:d>
              </m:e>
            </m:d>
          </m:e>
        </m:d>
      </m:oMath>
      <w:r w:rsidR="00552F56" w:rsidRPr="00EA2579">
        <w:rPr>
          <w:rFonts w:asciiTheme="majorBidi" w:hAnsiTheme="majorBidi" w:cstheme="majorBidi"/>
          <w:b/>
          <w:bCs/>
          <w:sz w:val="24"/>
          <w:szCs w:val="24"/>
        </w:rPr>
        <w:t xml:space="preserve"> </w:t>
      </w:r>
      <w:r w:rsidR="00552F56" w:rsidRPr="00EA2579">
        <w:rPr>
          <w:rFonts w:asciiTheme="majorBidi" w:hAnsiTheme="majorBidi" w:cstheme="majorBidi"/>
          <w:sz w:val="24"/>
          <w:szCs w:val="24"/>
        </w:rPr>
        <w:t>………… (11)</w:t>
      </w:r>
    </w:p>
    <w:p w:rsidR="007339E0" w:rsidRPr="00EA2579" w:rsidRDefault="007339E0" w:rsidP="007339E0">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b/>
          <w:bCs/>
          <w:sz w:val="24"/>
          <w:szCs w:val="24"/>
        </w:rPr>
        <w:t xml:space="preserve">Where </w:t>
      </w:r>
      <m:oMath>
        <m:r>
          <m:rPr>
            <m:sty m:val="p"/>
          </m:rPr>
          <w:rPr>
            <w:rFonts w:ascii="Cambria Math" w:hAnsi="Cambria Math" w:cstheme="majorBidi"/>
            <w:sz w:val="24"/>
            <w:szCs w:val="24"/>
          </w:rPr>
          <m:t>LR∼</m:t>
        </m:r>
        <m:r>
          <m:rPr>
            <m:sty m:val="p"/>
          </m:rPr>
          <w:rPr>
            <w:rFonts w:ascii="Cambria Math" w:hAnsiTheme="majorBidi" w:cstheme="majorBidi"/>
            <w:sz w:val="24"/>
            <w:szCs w:val="24"/>
          </w:rPr>
          <m:t xml:space="preserve"> </m:t>
        </m:r>
        <m:sSubSup>
          <m:sSubSupPr>
            <m:ctrlPr>
              <w:rPr>
                <w:rFonts w:ascii="Cambria Math" w:hAnsiTheme="majorBidi" w:cstheme="majorBidi"/>
                <w:sz w:val="24"/>
                <w:szCs w:val="24"/>
              </w:rPr>
            </m:ctrlPr>
          </m:sSubSupPr>
          <m:e>
            <m:r>
              <m:rPr>
                <m:sty m:val="p"/>
              </m:rPr>
              <w:rPr>
                <w:rFonts w:ascii="Cambria Math" w:hAnsi="Cambria Math" w:cstheme="majorBidi"/>
                <w:sz w:val="24"/>
                <w:szCs w:val="24"/>
              </w:rPr>
              <m:t>χ</m:t>
            </m:r>
          </m:e>
          <m:sub>
            <m:r>
              <m:rPr>
                <m:sty m:val="p"/>
              </m:rPr>
              <w:rPr>
                <w:rFonts w:ascii="Cambria Math" w:hAnsiTheme="majorBidi" w:cstheme="majorBidi"/>
                <w:sz w:val="24"/>
                <w:szCs w:val="24"/>
              </w:rPr>
              <m:t>1</m:t>
            </m:r>
          </m:sub>
          <m:sup>
            <m:r>
              <m:rPr>
                <m:sty m:val="p"/>
              </m:rPr>
              <w:rPr>
                <w:rFonts w:ascii="Cambria Math" w:hAnsiTheme="majorBidi" w:cstheme="majorBidi"/>
                <w:sz w:val="24"/>
                <w:szCs w:val="24"/>
              </w:rPr>
              <m:t>2</m:t>
            </m:r>
          </m:sup>
        </m:sSubSup>
        <m:r>
          <m:rPr>
            <m:sty m:val="p"/>
          </m:rPr>
          <w:rPr>
            <w:rFonts w:ascii="Cambria Math" w:hAnsiTheme="majorBidi" w:cstheme="majorBidi"/>
            <w:sz w:val="24"/>
            <w:szCs w:val="24"/>
          </w:rPr>
          <m:t xml:space="preserve">  </m:t>
        </m:r>
      </m:oMath>
      <w:r w:rsidRPr="00EA2579">
        <w:rPr>
          <w:rFonts w:asciiTheme="majorBidi" w:hAnsiTheme="majorBidi" w:cstheme="majorBidi"/>
          <w:sz w:val="24"/>
          <w:szCs w:val="24"/>
        </w:rPr>
        <w:t xml:space="preserve"> </w:t>
      </w:r>
    </w:p>
    <w:p w:rsidR="00EA2579" w:rsidRDefault="00EA2579" w:rsidP="00EA2579">
      <w:pPr>
        <w:autoSpaceDE w:val="0"/>
        <w:autoSpaceDN w:val="0"/>
        <w:bidi w:val="0"/>
        <w:adjustRightInd w:val="0"/>
        <w:spacing w:after="0" w:line="240" w:lineRule="auto"/>
        <w:jc w:val="both"/>
        <w:rPr>
          <w:rFonts w:asciiTheme="majorBidi" w:hAnsiTheme="majorBidi" w:cstheme="majorBidi"/>
          <w:sz w:val="24"/>
          <w:szCs w:val="24"/>
        </w:rPr>
      </w:pPr>
    </w:p>
    <w:p w:rsidR="00EA2579" w:rsidRDefault="00EA2579" w:rsidP="00EA2579">
      <w:pPr>
        <w:autoSpaceDE w:val="0"/>
        <w:autoSpaceDN w:val="0"/>
        <w:bidi w:val="0"/>
        <w:adjustRightInd w:val="0"/>
        <w:spacing w:after="0" w:line="240" w:lineRule="auto"/>
        <w:jc w:val="both"/>
        <w:rPr>
          <w:rFonts w:asciiTheme="majorBidi" w:hAnsiTheme="majorBidi" w:cstheme="majorBidi"/>
          <w:sz w:val="24"/>
          <w:szCs w:val="24"/>
        </w:rPr>
      </w:pPr>
    </w:p>
    <w:p w:rsidR="00EA2579" w:rsidRPr="00F458DC" w:rsidRDefault="00EA2579" w:rsidP="00EA2579">
      <w:pPr>
        <w:autoSpaceDE w:val="0"/>
        <w:autoSpaceDN w:val="0"/>
        <w:bidi w:val="0"/>
        <w:adjustRightInd w:val="0"/>
        <w:spacing w:after="0" w:line="240" w:lineRule="auto"/>
        <w:jc w:val="both"/>
        <w:rPr>
          <w:rFonts w:asciiTheme="majorBidi" w:hAnsiTheme="majorBidi" w:cstheme="majorBidi"/>
          <w:sz w:val="24"/>
          <w:szCs w:val="24"/>
        </w:rPr>
      </w:pPr>
    </w:p>
    <w:p w:rsidR="000E1721" w:rsidRPr="00F458DC" w:rsidRDefault="000E1721" w:rsidP="00CD6375">
      <w:pPr>
        <w:pStyle w:val="Heading3"/>
        <w:shd w:val="clear" w:color="auto" w:fill="FFFFFF"/>
        <w:spacing w:before="0" w:beforeAutospacing="0" w:after="0" w:afterAutospacing="0"/>
        <w:jc w:val="both"/>
        <w:rPr>
          <w:rStyle w:val="mw-headline"/>
          <w:rFonts w:asciiTheme="majorBidi" w:hAnsiTheme="majorBidi" w:cstheme="majorBidi"/>
          <w:color w:val="000000"/>
          <w:sz w:val="24"/>
          <w:szCs w:val="24"/>
        </w:rPr>
      </w:pPr>
    </w:p>
    <w:p w:rsidR="003C0F04" w:rsidRPr="00F458DC" w:rsidRDefault="002207B3" w:rsidP="00EA2579">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3</w:t>
      </w:r>
      <w:r w:rsidR="00FD0E73" w:rsidRPr="00F458DC">
        <w:rPr>
          <w:rFonts w:asciiTheme="majorBidi" w:hAnsiTheme="majorBidi" w:cstheme="majorBidi"/>
          <w:b/>
          <w:bCs/>
          <w:sz w:val="24"/>
          <w:szCs w:val="24"/>
        </w:rPr>
        <w:t>-</w:t>
      </w:r>
      <w:r w:rsidR="007339E0" w:rsidRPr="00F458DC">
        <w:rPr>
          <w:rFonts w:asciiTheme="majorBidi" w:hAnsiTheme="majorBidi" w:cstheme="majorBidi"/>
          <w:b/>
          <w:bCs/>
          <w:sz w:val="24"/>
          <w:szCs w:val="24"/>
        </w:rPr>
        <w:t xml:space="preserve">Test by two </w:t>
      </w:r>
      <w:r w:rsidR="007339E0" w:rsidRPr="00F458DC">
        <w:rPr>
          <w:rFonts w:asciiTheme="majorBidi" w:eastAsia="Times New Roman" w:hAnsiTheme="majorBidi" w:cstheme="majorBidi"/>
          <w:b/>
          <w:bCs/>
          <w:color w:val="222222"/>
          <w:sz w:val="24"/>
          <w:szCs w:val="24"/>
        </w:rPr>
        <w:t>R</w:t>
      </w:r>
      <w:r w:rsidR="007339E0" w:rsidRPr="00F458DC">
        <w:rPr>
          <w:rFonts w:asciiTheme="majorBidi" w:eastAsia="Times New Roman" w:hAnsiTheme="majorBidi" w:cstheme="majorBidi"/>
          <w:b/>
          <w:bCs/>
          <w:color w:val="222222"/>
          <w:sz w:val="24"/>
          <w:szCs w:val="24"/>
          <w:vertAlign w:val="superscript"/>
        </w:rPr>
        <w:t>2</w:t>
      </w:r>
    </w:p>
    <w:p w:rsidR="007339E0" w:rsidRPr="00F458DC" w:rsidRDefault="002207B3" w:rsidP="00EA2579">
      <w:pPr>
        <w:pStyle w:val="Default"/>
        <w:jc w:val="both"/>
        <w:rPr>
          <w:rFonts w:asciiTheme="majorBidi" w:eastAsia="Times New Roman" w:hAnsiTheme="majorBidi" w:cstheme="majorBidi"/>
          <w:b/>
          <w:bCs/>
          <w:color w:val="222222"/>
        </w:rPr>
      </w:pPr>
      <w:proofErr w:type="gramStart"/>
      <w:r w:rsidRPr="00F458DC">
        <w:rPr>
          <w:rFonts w:asciiTheme="majorBidi" w:eastAsia="Times New Roman" w:hAnsiTheme="majorBidi" w:cstheme="majorBidi"/>
          <w:b/>
          <w:bCs/>
          <w:color w:val="222222"/>
        </w:rPr>
        <w:t>a)</w:t>
      </w:r>
      <w:proofErr w:type="gramEnd"/>
      <w:r w:rsidR="007339E0" w:rsidRPr="00F458DC">
        <w:rPr>
          <w:rFonts w:asciiTheme="majorBidi" w:eastAsia="Times New Roman" w:hAnsiTheme="majorBidi" w:cstheme="majorBidi"/>
          <w:b/>
          <w:bCs/>
          <w:color w:val="222222"/>
        </w:rPr>
        <w:t>Cox and Snell R</w:t>
      </w:r>
      <w:r w:rsidR="007339E0" w:rsidRPr="00F458DC">
        <w:rPr>
          <w:rFonts w:asciiTheme="majorBidi" w:eastAsia="Times New Roman" w:hAnsiTheme="majorBidi" w:cstheme="majorBidi"/>
          <w:b/>
          <w:bCs/>
          <w:color w:val="222222"/>
          <w:vertAlign w:val="superscript"/>
        </w:rPr>
        <w:t>2</w:t>
      </w:r>
      <w:r w:rsidR="007339E0" w:rsidRPr="00F458DC">
        <w:rPr>
          <w:rFonts w:asciiTheme="majorBidi" w:eastAsia="Times New Roman" w:hAnsiTheme="majorBidi" w:cstheme="majorBidi"/>
          <w:b/>
          <w:bCs/>
          <w:color w:val="222222"/>
          <w:vertAlign w:val="subscript"/>
        </w:rPr>
        <w:t>CS</w:t>
      </w:r>
      <w:r w:rsidR="007339E0" w:rsidRPr="00F458DC">
        <w:rPr>
          <w:rFonts w:asciiTheme="majorBidi" w:eastAsia="Times New Roman" w:hAnsiTheme="majorBidi" w:cstheme="majorBidi"/>
          <w:b/>
          <w:bCs/>
          <w:color w:val="222222"/>
        </w:rPr>
        <w:t xml:space="preserve"> or [</w:t>
      </w:r>
      <m:oMath>
        <m:sSup>
          <m:sSupPr>
            <m:ctrlPr>
              <w:rPr>
                <w:rFonts w:ascii="Cambria Math" w:hAnsiTheme="majorBidi" w:cstheme="majorBidi"/>
                <w:b/>
                <w:bCs/>
                <w:lang w:bidi="ar-IQ"/>
              </w:rPr>
            </m:ctrlPr>
          </m:sSupPr>
          <m:e>
            <m:r>
              <m:rPr>
                <m:sty m:val="b"/>
              </m:rPr>
              <w:rPr>
                <w:rFonts w:ascii="Cambria Math" w:hAnsi="Cambria Math" w:cstheme="majorBidi"/>
                <w:lang w:bidi="ar-IQ"/>
              </w:rPr>
              <m:t>R</m:t>
            </m:r>
          </m:e>
          <m:sup>
            <m:r>
              <m:rPr>
                <m:sty m:val="b"/>
              </m:rPr>
              <w:rPr>
                <w:rFonts w:ascii="Cambria Math" w:hAnsiTheme="majorBidi" w:cstheme="majorBidi"/>
                <w:lang w:bidi="ar-IQ"/>
              </w:rPr>
              <m:t>2</m:t>
            </m:r>
          </m:sup>
        </m:sSup>
        <m:r>
          <m:rPr>
            <m:sty m:val="b"/>
          </m:rPr>
          <w:rPr>
            <w:rFonts w:ascii="Cambria Math" w:hAnsiTheme="majorBidi" w:cstheme="majorBidi"/>
            <w:lang w:bidi="ar-IQ"/>
          </w:rPr>
          <m:t xml:space="preserve">Cox </m:t>
        </m:r>
        <m:r>
          <m:rPr>
            <m:sty m:val="bi"/>
          </m:rPr>
          <w:rPr>
            <w:rFonts w:ascii="Cambria Math" w:hAnsiTheme="majorBidi" w:cstheme="majorBidi"/>
            <w:lang w:bidi="ar-IQ"/>
          </w:rPr>
          <m:t>&amp;</m:t>
        </m:r>
        <m:r>
          <w:rPr>
            <w:rFonts w:ascii="Cambria Math" w:hAnsiTheme="majorBidi" w:cstheme="majorBidi"/>
            <w:lang w:bidi="ar-IQ"/>
          </w:rPr>
          <m:t xml:space="preserve"> </m:t>
        </m:r>
        <m:r>
          <m:rPr>
            <m:sty m:val="b"/>
          </m:rPr>
          <w:rPr>
            <w:rFonts w:ascii="Cambria Math" w:hAnsi="Cambria Math" w:cstheme="majorBidi"/>
          </w:rPr>
          <m:t>snell</m:t>
        </m:r>
      </m:oMath>
      <w:r w:rsidR="007339E0" w:rsidRPr="00F458DC">
        <w:rPr>
          <w:rFonts w:asciiTheme="majorBidi" w:eastAsia="Times New Roman" w:hAnsiTheme="majorBidi" w:cstheme="majorBidi"/>
          <w:b/>
          <w:bCs/>
          <w:color w:val="222222"/>
        </w:rPr>
        <w:t>]</w:t>
      </w:r>
    </w:p>
    <w:p w:rsidR="007339E0" w:rsidRPr="00F458DC" w:rsidRDefault="007339E0" w:rsidP="00EA2579">
      <w:pPr>
        <w:pStyle w:val="Default"/>
        <w:jc w:val="both"/>
        <w:rPr>
          <w:rFonts w:asciiTheme="majorBidi" w:hAnsiTheme="majorBidi" w:cstheme="majorBidi"/>
          <w:lang w:bidi="ar-IQ"/>
        </w:rPr>
      </w:pPr>
      <w:r w:rsidRPr="00F458DC">
        <w:rPr>
          <w:rFonts w:asciiTheme="majorBidi" w:hAnsiTheme="majorBidi" w:cstheme="majorBidi"/>
        </w:rPr>
        <w:t xml:space="preserve">In this model in instead of the coefficient of determination by   </w:t>
      </w:r>
      <w:r w:rsidRPr="00F458DC">
        <w:rPr>
          <w:rFonts w:asciiTheme="majorBidi" w:hAnsiTheme="majorBidi" w:cstheme="majorBidi"/>
          <w:lang w:bidi="ar-IQ"/>
        </w:rPr>
        <w:t>(</w:t>
      </w:r>
      <m:oMath>
        <m:sSup>
          <m:sSupPr>
            <m:ctrlPr>
              <w:rPr>
                <w:rFonts w:ascii="Cambria Math" w:hAnsiTheme="majorBidi" w:cstheme="majorBidi"/>
                <w:lang w:bidi="ar-IQ"/>
              </w:rPr>
            </m:ctrlPr>
          </m:sSupPr>
          <m:e>
            <m:r>
              <m:rPr>
                <m:sty m:val="p"/>
              </m:rPr>
              <w:rPr>
                <w:rFonts w:ascii="Cambria Math" w:hAnsiTheme="majorBidi" w:cstheme="majorBidi"/>
                <w:lang w:bidi="ar-IQ"/>
              </w:rPr>
              <m:t>R</m:t>
            </m:r>
          </m:e>
          <m:sup>
            <m:r>
              <m:rPr>
                <m:sty m:val="p"/>
              </m:rPr>
              <w:rPr>
                <w:rFonts w:ascii="Cambria Math" w:hAnsiTheme="majorBidi" w:cstheme="majorBidi"/>
                <w:lang w:bidi="ar-IQ"/>
              </w:rPr>
              <m:t>2</m:t>
            </m:r>
          </m:sup>
        </m:sSup>
        <m:r>
          <m:rPr>
            <m:sty m:val="p"/>
          </m:rPr>
          <w:rPr>
            <w:rFonts w:ascii="Cambria Math" w:hAnsiTheme="majorBidi" w:cstheme="majorBidi"/>
            <w:lang w:bidi="ar-IQ"/>
          </w:rPr>
          <m:t xml:space="preserve">Cox </m:t>
        </m:r>
        <m:r>
          <w:rPr>
            <w:rFonts w:ascii="Cambria Math" w:hAnsiTheme="majorBidi" w:cstheme="majorBidi"/>
            <w:lang w:bidi="ar-IQ"/>
          </w:rPr>
          <m:t xml:space="preserve">&amp; </m:t>
        </m:r>
        <m:r>
          <m:rPr>
            <m:sty m:val="p"/>
          </m:rPr>
          <w:rPr>
            <w:rFonts w:ascii="Cambria Math" w:hAnsiTheme="majorBidi" w:cstheme="majorBidi"/>
          </w:rPr>
          <m:t>snell</m:t>
        </m:r>
      </m:oMath>
      <w:r w:rsidRPr="00F458DC">
        <w:rPr>
          <w:rFonts w:asciiTheme="majorBidi" w:hAnsiTheme="majorBidi" w:cstheme="majorBidi"/>
          <w:lang w:bidi="ar-IQ"/>
        </w:rPr>
        <w:t>) (</w:t>
      </w:r>
      <m:oMath>
        <m:r>
          <m:rPr>
            <m:sty m:val="p"/>
          </m:rPr>
          <w:rPr>
            <w:rFonts w:ascii="Cambria Math" w:hAnsiTheme="majorBidi" w:cstheme="majorBidi"/>
            <w:lang w:bidi="ar-IQ"/>
          </w:rPr>
          <m:t>0</m:t>
        </m:r>
        <m:sSup>
          <m:sSupPr>
            <m:ctrlPr>
              <w:rPr>
                <w:rFonts w:ascii="Cambria Math" w:hAnsiTheme="majorBidi" w:cstheme="majorBidi"/>
                <w:lang w:bidi="ar-IQ"/>
              </w:rPr>
            </m:ctrlPr>
          </m:sSupPr>
          <m:e>
            <m:r>
              <m:rPr>
                <m:sty m:val="p"/>
              </m:rPr>
              <w:rPr>
                <w:rFonts w:ascii="Cambria Math" w:hAnsiTheme="majorBidi" w:cstheme="majorBidi"/>
                <w:lang w:bidi="ar-IQ"/>
              </w:rPr>
              <m:t xml:space="preserve"> </m:t>
            </m:r>
            <m:r>
              <m:rPr>
                <m:sty m:val="p"/>
              </m:rPr>
              <w:rPr>
                <w:rFonts w:ascii="Cambria Math" w:hAnsi="Cambria Math" w:cstheme="majorBidi"/>
                <w:lang w:bidi="ar-IQ"/>
              </w:rPr>
              <m:t>≤</m:t>
            </m:r>
            <m:r>
              <m:rPr>
                <m:sty m:val="p"/>
              </m:rPr>
              <w:rPr>
                <w:rFonts w:ascii="Cambria Math" w:hAnsiTheme="majorBidi" w:cstheme="majorBidi"/>
                <w:lang w:bidi="ar-IQ"/>
              </w:rPr>
              <m:t>R</m:t>
            </m:r>
          </m:e>
          <m:sup>
            <m:r>
              <m:rPr>
                <m:sty m:val="p"/>
              </m:rPr>
              <w:rPr>
                <w:rFonts w:ascii="Cambria Math" w:hAnsiTheme="majorBidi" w:cstheme="majorBidi"/>
                <w:lang w:bidi="ar-IQ"/>
              </w:rPr>
              <m:t>2</m:t>
            </m:r>
          </m:sup>
        </m:sSup>
        <m:r>
          <m:rPr>
            <m:sty m:val="p"/>
          </m:rPr>
          <w:rPr>
            <w:rFonts w:ascii="Cambria Math" w:hAnsiTheme="majorBidi" w:cstheme="majorBidi"/>
            <w:lang w:bidi="ar-IQ"/>
          </w:rPr>
          <m:t xml:space="preserve">Cox </m:t>
        </m:r>
        <m:r>
          <w:rPr>
            <w:rFonts w:ascii="Cambria Math" w:hAnsiTheme="majorBidi" w:cstheme="majorBidi"/>
            <w:lang w:bidi="ar-IQ"/>
          </w:rPr>
          <m:t xml:space="preserve">&amp; </m:t>
        </m:r>
        <m:r>
          <m:rPr>
            <m:sty m:val="p"/>
          </m:rPr>
          <w:rPr>
            <w:rFonts w:ascii="Cambria Math" w:hAnsiTheme="majorBidi" w:cstheme="majorBidi"/>
          </w:rPr>
          <m:t>snell</m:t>
        </m:r>
        <m:r>
          <w:rPr>
            <w:rFonts w:ascii="Cambria Math" w:hAnsiTheme="majorBidi" w:cstheme="majorBidi"/>
          </w:rPr>
          <m:t>&lt;1</m:t>
        </m:r>
      </m:oMath>
      <w:r w:rsidRPr="00F458DC">
        <w:rPr>
          <w:rFonts w:asciiTheme="majorBidi" w:hAnsiTheme="majorBidi" w:cstheme="majorBidi"/>
          <w:lang w:bidi="ar-IQ"/>
        </w:rPr>
        <w:t>)</w:t>
      </w:r>
    </w:p>
    <w:p w:rsidR="007339E0" w:rsidRPr="00F458DC" w:rsidRDefault="009B6C9A" w:rsidP="00EA2579">
      <w:pPr>
        <w:pStyle w:val="Default"/>
        <w:jc w:val="both"/>
        <w:rPr>
          <w:rFonts w:asciiTheme="majorBidi" w:hAnsiTheme="majorBidi" w:cstheme="majorBidi"/>
          <w:lang w:bidi="ar-IQ"/>
        </w:rPr>
      </w:pPr>
      <m:oMathPara>
        <m:oMathParaPr>
          <m:jc m:val="left"/>
        </m:oMathParaPr>
        <m:oMath>
          <m:sSup>
            <m:sSupPr>
              <m:ctrlPr>
                <w:rPr>
                  <w:rFonts w:ascii="Cambria Math" w:hAnsiTheme="majorBidi" w:cstheme="majorBidi"/>
                  <w:lang w:bidi="ar-IQ"/>
                </w:rPr>
              </m:ctrlPr>
            </m:sSupPr>
            <m:e>
              <m:r>
                <m:rPr>
                  <m:sty m:val="p"/>
                </m:rPr>
                <w:rPr>
                  <w:rFonts w:ascii="Cambria Math" w:hAnsiTheme="majorBidi" w:cstheme="majorBidi"/>
                  <w:lang w:bidi="ar-IQ"/>
                </w:rPr>
                <m:t xml:space="preserve"> R</m:t>
              </m:r>
            </m:e>
            <m:sup>
              <m:r>
                <m:rPr>
                  <m:sty m:val="p"/>
                </m:rPr>
                <w:rPr>
                  <w:rFonts w:ascii="Cambria Math" w:hAnsiTheme="majorBidi" w:cstheme="majorBidi"/>
                  <w:lang w:bidi="ar-IQ"/>
                </w:rPr>
                <m:t>2</m:t>
              </m:r>
            </m:sup>
          </m:sSup>
          <m:r>
            <m:rPr>
              <m:sty m:val="p"/>
            </m:rPr>
            <w:rPr>
              <w:rFonts w:ascii="Cambria Math" w:hAnsiTheme="majorBidi" w:cstheme="majorBidi"/>
              <w:lang w:bidi="ar-IQ"/>
            </w:rPr>
            <m:t xml:space="preserve">Cox </m:t>
          </m:r>
          <m:r>
            <w:rPr>
              <w:rFonts w:ascii="Cambria Math" w:hAnsiTheme="majorBidi" w:cstheme="majorBidi"/>
              <w:lang w:bidi="ar-IQ"/>
            </w:rPr>
            <m:t xml:space="preserve">&amp; </m:t>
          </m:r>
          <m:r>
            <m:rPr>
              <m:sty m:val="p"/>
            </m:rPr>
            <w:rPr>
              <w:rFonts w:ascii="Cambria Math" w:hAnsiTheme="majorBidi" w:cstheme="majorBidi"/>
            </w:rPr>
            <m:t>snell</m:t>
          </m:r>
          <m:r>
            <w:rPr>
              <w:rFonts w:ascii="Cambria Math" w:hAnsi="Cambria Math" w:cstheme="majorBidi"/>
              <w:lang w:bidi="ar-IQ"/>
            </w:rPr>
            <m:t>=</m:t>
          </m:r>
        </m:oMath>
      </m:oMathPara>
    </w:p>
    <w:p w:rsidR="007339E0" w:rsidRPr="00F458DC" w:rsidRDefault="007339E0" w:rsidP="00EA2579">
      <w:pPr>
        <w:pStyle w:val="Default"/>
        <w:jc w:val="both"/>
        <w:rPr>
          <w:rFonts w:asciiTheme="majorBidi" w:hAnsiTheme="majorBidi" w:cstheme="majorBidi"/>
        </w:rPr>
      </w:pPr>
      <m:oMath>
        <m:r>
          <m:rPr>
            <m:sty m:val="p"/>
          </m:rPr>
          <w:rPr>
            <w:rFonts w:ascii="Cambria Math" w:hAnsiTheme="majorBidi" w:cstheme="majorBidi"/>
            <w:lang w:bidi="ar-IQ"/>
          </w:rPr>
          <m:t>= 1</m:t>
        </m:r>
        <m:r>
          <m:rPr>
            <m:sty m:val="p"/>
          </m:rPr>
          <w:rPr>
            <w:rFonts w:ascii="Cambria Math" w:hAnsiTheme="majorBidi" w:cstheme="majorBidi"/>
            <w:lang w:bidi="ar-IQ"/>
          </w:rPr>
          <m:t>-</m:t>
        </m:r>
        <m:r>
          <m:rPr>
            <m:sty m:val="p"/>
          </m:rPr>
          <w:rPr>
            <w:rFonts w:ascii="Cambria Math" w:hAnsiTheme="majorBidi" w:cstheme="majorBidi"/>
            <w:lang w:bidi="ar-IQ"/>
          </w:rPr>
          <m:t xml:space="preserve">     </m:t>
        </m:r>
        <m:sSup>
          <m:sSupPr>
            <m:ctrlPr>
              <w:rPr>
                <w:rFonts w:ascii="Cambria Math" w:hAnsiTheme="majorBidi" w:cstheme="majorBidi"/>
                <w:lang w:bidi="ar-IQ"/>
              </w:rPr>
            </m:ctrlPr>
          </m:sSupPr>
          <m:e>
            <m:d>
              <m:dPr>
                <m:begChr m:val="["/>
                <m:endChr m:val="]"/>
                <m:ctrlPr>
                  <w:rPr>
                    <w:rFonts w:ascii="Cambria Math" w:hAnsiTheme="majorBidi" w:cstheme="majorBidi"/>
                    <w:lang w:bidi="ar-IQ"/>
                  </w:rPr>
                </m:ctrlPr>
              </m:dPr>
              <m:e>
                <m:f>
                  <m:fPr>
                    <m:ctrlPr>
                      <w:rPr>
                        <w:rFonts w:ascii="Cambria Math" w:hAnsiTheme="majorBidi" w:cstheme="majorBidi"/>
                        <w:lang w:bidi="ar-IQ"/>
                      </w:rPr>
                    </m:ctrlPr>
                  </m:fPr>
                  <m:num>
                    <m:r>
                      <m:rPr>
                        <m:sty m:val="p"/>
                      </m:rPr>
                      <w:rPr>
                        <w:rFonts w:ascii="Cambria Math" w:hAnsiTheme="majorBidi" w:cstheme="majorBidi"/>
                      </w:rPr>
                      <m:t xml:space="preserve">Maximum likelihood function in the case </m:t>
                    </m:r>
                    <m:r>
                      <m:rPr>
                        <m:sty m:val="p"/>
                      </m:rPr>
                      <w:rPr>
                        <w:rFonts w:ascii="Cambria Math" w:hAnsiTheme="majorBidi" w:cstheme="majorBidi"/>
                        <w:color w:val="222222"/>
                        <w:shd w:val="clear" w:color="auto" w:fill="FFFFFF"/>
                      </w:rPr>
                      <m:t>the model being fitted</m:t>
                    </m:r>
                  </m:num>
                  <m:den>
                    <m:r>
                      <m:rPr>
                        <m:sty m:val="p"/>
                      </m:rPr>
                      <w:rPr>
                        <w:rFonts w:ascii="Cambria Math" w:hAnsiTheme="majorBidi" w:cstheme="majorBidi"/>
                      </w:rPr>
                      <m:t xml:space="preserve">Maximum likelihood function in the case of the </m:t>
                    </m:r>
                    <m:r>
                      <m:rPr>
                        <m:sty m:val="p"/>
                      </m:rPr>
                      <w:rPr>
                        <w:rFonts w:ascii="Cambria Math" w:hAnsi="Cambria Math" w:cstheme="majorBidi"/>
                        <w:color w:val="222222"/>
                        <w:shd w:val="clear" w:color="auto" w:fill="FFFFFF"/>
                      </w:rPr>
                      <m:t> </m:t>
                    </m:r>
                    <m:r>
                      <m:rPr>
                        <m:sty m:val="p"/>
                      </m:rPr>
                      <w:rPr>
                        <w:rFonts w:ascii="Cambria Math" w:hAnsiTheme="majorBidi" w:cstheme="majorBidi"/>
                        <w:color w:val="222222"/>
                        <w:shd w:val="clear" w:color="auto" w:fill="FFFFFF"/>
                      </w:rPr>
                      <m:t>the null model</m:t>
                    </m:r>
                  </m:den>
                </m:f>
              </m:e>
            </m:d>
          </m:e>
          <m:sup>
            <m:f>
              <m:fPr>
                <m:type m:val="lin"/>
                <m:ctrlPr>
                  <w:rPr>
                    <w:rFonts w:ascii="Cambria Math" w:hAnsiTheme="majorBidi" w:cstheme="majorBidi"/>
                    <w:lang w:bidi="ar-IQ"/>
                  </w:rPr>
                </m:ctrlPr>
              </m:fPr>
              <m:num>
                <m:r>
                  <m:rPr>
                    <m:sty m:val="p"/>
                  </m:rPr>
                  <w:rPr>
                    <w:rFonts w:ascii="Cambria Math" w:hAnsiTheme="majorBidi" w:cstheme="majorBidi"/>
                    <w:lang w:bidi="ar-IQ"/>
                  </w:rPr>
                  <m:t>2</m:t>
                </m:r>
              </m:num>
              <m:den>
                <m:r>
                  <m:rPr>
                    <m:sty m:val="p"/>
                  </m:rPr>
                  <w:rPr>
                    <w:rFonts w:ascii="Cambria Math" w:hAnsiTheme="majorBidi" w:cstheme="majorBidi"/>
                    <w:lang w:bidi="ar-IQ"/>
                  </w:rPr>
                  <m:t>n</m:t>
                </m:r>
              </m:den>
            </m:f>
          </m:sup>
        </m:sSup>
      </m:oMath>
      <w:r w:rsidR="00552F56" w:rsidRPr="00F458DC">
        <w:rPr>
          <w:rFonts w:asciiTheme="majorBidi" w:hAnsiTheme="majorBidi" w:cstheme="majorBidi"/>
          <w:iCs/>
        </w:rPr>
        <w:t>………… (12)</w:t>
      </w:r>
    </w:p>
    <w:p w:rsidR="007339E0" w:rsidRPr="00F458DC" w:rsidRDefault="007339E0" w:rsidP="00EA2579">
      <w:pPr>
        <w:pStyle w:val="Default"/>
        <w:jc w:val="both"/>
        <w:rPr>
          <w:rFonts w:asciiTheme="majorBidi" w:hAnsiTheme="majorBidi" w:cstheme="majorBidi"/>
        </w:rPr>
      </w:pPr>
    </w:p>
    <w:p w:rsidR="007339E0" w:rsidRPr="00F458DC" w:rsidRDefault="007339E0" w:rsidP="00EA2579">
      <w:pPr>
        <w:pStyle w:val="Default"/>
        <w:jc w:val="both"/>
        <w:rPr>
          <w:rFonts w:asciiTheme="majorBidi" w:hAnsiTheme="majorBidi" w:cstheme="majorBidi"/>
          <w:lang w:bidi="ar-IQ"/>
        </w:rPr>
      </w:pPr>
      <m:oMath>
        <m:r>
          <m:rPr>
            <m:sty m:val="p"/>
          </m:rPr>
          <w:rPr>
            <w:rFonts w:ascii="Cambria Math" w:hAnsiTheme="majorBidi" w:cstheme="majorBidi"/>
          </w:rPr>
          <m:t>=1</m:t>
        </m:r>
        <m:r>
          <m:rPr>
            <m:sty m:val="p"/>
          </m:rPr>
          <w:rPr>
            <w:rFonts w:ascii="Cambria Math" w:hAnsi="Cambria Math" w:cstheme="majorBidi"/>
          </w:rPr>
          <m:t>-</m:t>
        </m:r>
        <m:sSup>
          <m:sSupPr>
            <m:ctrlPr>
              <w:rPr>
                <w:rFonts w:ascii="Cambria Math" w:hAnsiTheme="majorBidi" w:cstheme="majorBidi"/>
                <w:lang w:bidi="ar-IQ"/>
              </w:rPr>
            </m:ctrlPr>
          </m:sSupPr>
          <m:e>
            <m:d>
              <m:dPr>
                <m:begChr m:val="["/>
                <m:endChr m:val="]"/>
                <m:ctrlPr>
                  <w:rPr>
                    <w:rFonts w:ascii="Cambria Math" w:hAnsiTheme="majorBidi" w:cstheme="majorBidi"/>
                    <w:lang w:bidi="ar-IQ"/>
                  </w:rPr>
                </m:ctrlPr>
              </m:dPr>
              <m:e>
                <m:f>
                  <m:fPr>
                    <m:ctrlPr>
                      <w:rPr>
                        <w:rFonts w:ascii="Cambria Math" w:hAnsiTheme="majorBidi" w:cstheme="majorBidi"/>
                        <w:lang w:bidi="ar-IQ"/>
                      </w:rPr>
                    </m:ctrlPr>
                  </m:fPr>
                  <m:num>
                    <m:sSub>
                      <m:sSubPr>
                        <m:ctrlPr>
                          <w:rPr>
                            <w:rFonts w:ascii="Cambria Math" w:hAnsiTheme="majorBidi" w:cstheme="majorBidi"/>
                            <w:lang w:bidi="ar-IQ"/>
                          </w:rPr>
                        </m:ctrlPr>
                      </m:sSubPr>
                      <m:e>
                        <m:r>
                          <m:rPr>
                            <m:sty m:val="p"/>
                          </m:rPr>
                          <w:rPr>
                            <w:rFonts w:ascii="Cambria Math" w:hAnsiTheme="majorBidi" w:cstheme="majorBidi"/>
                            <w:lang w:bidi="ar-IQ"/>
                          </w:rPr>
                          <m:t>L</m:t>
                        </m:r>
                      </m:e>
                      <m:sub>
                        <m:r>
                          <m:rPr>
                            <m:sty m:val="p"/>
                          </m:rPr>
                          <w:rPr>
                            <w:rFonts w:ascii="Cambria Math" w:hAnsiTheme="majorBidi" w:cstheme="majorBidi"/>
                            <w:lang w:bidi="ar-IQ"/>
                          </w:rPr>
                          <m:t>M</m:t>
                        </m:r>
                      </m:sub>
                    </m:sSub>
                  </m:num>
                  <m:den>
                    <m:sSub>
                      <m:sSubPr>
                        <m:ctrlPr>
                          <w:rPr>
                            <w:rFonts w:ascii="Cambria Math" w:hAnsiTheme="majorBidi" w:cstheme="majorBidi"/>
                            <w:lang w:bidi="ar-IQ"/>
                          </w:rPr>
                        </m:ctrlPr>
                      </m:sSubPr>
                      <m:e>
                        <m:r>
                          <m:rPr>
                            <m:sty m:val="p"/>
                          </m:rPr>
                          <w:rPr>
                            <w:rFonts w:ascii="Cambria Math" w:hAnsiTheme="majorBidi" w:cstheme="majorBidi"/>
                            <w:lang w:bidi="ar-IQ"/>
                          </w:rPr>
                          <m:t>L</m:t>
                        </m:r>
                      </m:e>
                      <m:sub>
                        <m:r>
                          <m:rPr>
                            <m:sty m:val="p"/>
                          </m:rPr>
                          <w:rPr>
                            <w:rFonts w:ascii="Cambria Math" w:hAnsiTheme="majorBidi" w:cstheme="majorBidi"/>
                            <w:lang w:bidi="ar-IQ"/>
                          </w:rPr>
                          <m:t>0</m:t>
                        </m:r>
                      </m:sub>
                    </m:sSub>
                  </m:den>
                </m:f>
              </m:e>
            </m:d>
          </m:e>
          <m:sup>
            <m:f>
              <m:fPr>
                <m:type m:val="lin"/>
                <m:ctrlPr>
                  <w:rPr>
                    <w:rFonts w:ascii="Cambria Math" w:hAnsiTheme="majorBidi" w:cstheme="majorBidi"/>
                    <w:lang w:bidi="ar-IQ"/>
                  </w:rPr>
                </m:ctrlPr>
              </m:fPr>
              <m:num>
                <m:r>
                  <m:rPr>
                    <m:sty m:val="p"/>
                  </m:rPr>
                  <w:rPr>
                    <w:rFonts w:ascii="Cambria Math" w:hAnsiTheme="majorBidi" w:cstheme="majorBidi"/>
                    <w:lang w:bidi="ar-IQ"/>
                  </w:rPr>
                  <m:t>2</m:t>
                </m:r>
              </m:num>
              <m:den>
                <m:r>
                  <m:rPr>
                    <m:sty m:val="p"/>
                  </m:rPr>
                  <w:rPr>
                    <w:rFonts w:ascii="Cambria Math" w:hAnsiTheme="majorBidi" w:cstheme="majorBidi"/>
                    <w:lang w:bidi="ar-IQ"/>
                  </w:rPr>
                  <m:t>n</m:t>
                </m:r>
              </m:den>
            </m:f>
          </m:sup>
        </m:sSup>
        <m:r>
          <w:rPr>
            <w:rFonts w:ascii="Cambria Math" w:hAnsiTheme="majorBidi" w:cstheme="majorBidi"/>
            <w:lang w:bidi="ar-IQ"/>
          </w:rPr>
          <m:t>=1</m:t>
        </m:r>
        <m:r>
          <w:rPr>
            <w:rFonts w:ascii="Cambria Math" w:hAnsi="Cambria Math" w:cstheme="majorBidi"/>
            <w:lang w:bidi="ar-IQ"/>
          </w:rPr>
          <m:t>-</m:t>
        </m:r>
        <m:sSup>
          <m:sSupPr>
            <m:ctrlPr>
              <w:rPr>
                <w:rFonts w:ascii="Cambria Math" w:hAnsiTheme="majorBidi" w:cstheme="majorBidi"/>
                <w:i/>
                <w:lang w:bidi="ar-IQ"/>
              </w:rPr>
            </m:ctrlPr>
          </m:sSupPr>
          <m:e>
            <m:r>
              <w:rPr>
                <w:rFonts w:ascii="Cambria Math" w:hAnsi="Cambria Math" w:cstheme="majorBidi"/>
                <w:lang w:bidi="ar-IQ"/>
              </w:rPr>
              <m:t>e</m:t>
            </m:r>
          </m:e>
          <m:sup>
            <m:d>
              <m:dPr>
                <m:ctrlPr>
                  <w:rPr>
                    <w:rFonts w:ascii="Cambria Math" w:hAnsiTheme="majorBidi" w:cstheme="majorBidi"/>
                    <w:i/>
                    <w:lang w:bidi="ar-IQ"/>
                  </w:rPr>
                </m:ctrlPr>
              </m:dPr>
              <m:e>
                <m:r>
                  <w:rPr>
                    <w:rFonts w:ascii="Cambria Math" w:hAnsiTheme="majorBidi" w:cstheme="majorBidi"/>
                    <w:lang w:bidi="ar-IQ"/>
                  </w:rPr>
                  <m:t>2</m:t>
                </m:r>
                <m:f>
                  <m:fPr>
                    <m:ctrlPr>
                      <w:rPr>
                        <w:rFonts w:ascii="Cambria Math" w:hAnsiTheme="majorBidi" w:cstheme="majorBidi"/>
                        <w:i/>
                        <w:lang w:bidi="ar-IQ"/>
                      </w:rPr>
                    </m:ctrlPr>
                  </m:fPr>
                  <m:num>
                    <m:r>
                      <w:rPr>
                        <w:rFonts w:ascii="Cambria Math" w:hAnsi="Cambria Math" w:cstheme="majorBidi"/>
                        <w:lang w:bidi="ar-IQ"/>
                      </w:rPr>
                      <m:t>ln</m:t>
                    </m:r>
                    <m:d>
                      <m:dPr>
                        <m:ctrlPr>
                          <w:rPr>
                            <w:rFonts w:ascii="Cambria Math" w:hAnsiTheme="majorBidi" w:cstheme="majorBidi"/>
                            <w:i/>
                            <w:lang w:bidi="ar-IQ"/>
                          </w:rPr>
                        </m:ctrlPr>
                      </m:dPr>
                      <m:e>
                        <m:sSub>
                          <m:sSubPr>
                            <m:ctrlPr>
                              <w:rPr>
                                <w:rFonts w:ascii="Cambria Math" w:hAnsiTheme="majorBidi" w:cstheme="majorBidi"/>
                                <w:lang w:bidi="ar-IQ"/>
                              </w:rPr>
                            </m:ctrlPr>
                          </m:sSubPr>
                          <m:e>
                            <m:r>
                              <m:rPr>
                                <m:sty m:val="p"/>
                              </m:rPr>
                              <w:rPr>
                                <w:rFonts w:ascii="Cambria Math" w:hAnsiTheme="majorBidi" w:cstheme="majorBidi"/>
                                <w:lang w:bidi="ar-IQ"/>
                              </w:rPr>
                              <m:t>L</m:t>
                            </m:r>
                          </m:e>
                          <m:sub>
                            <m:r>
                              <m:rPr>
                                <m:sty m:val="p"/>
                              </m:rPr>
                              <w:rPr>
                                <w:rFonts w:ascii="Cambria Math" w:hAnsiTheme="majorBidi" w:cstheme="majorBidi"/>
                                <w:lang w:bidi="ar-IQ"/>
                              </w:rPr>
                              <m:t>M</m:t>
                            </m:r>
                          </m:sub>
                        </m:sSub>
                      </m:e>
                    </m:d>
                    <m:r>
                      <w:rPr>
                        <w:rFonts w:ascii="Cambria Math" w:hAnsi="Cambria Math" w:cstheme="majorBidi"/>
                        <w:lang w:bidi="ar-IQ"/>
                      </w:rPr>
                      <m:t>-ln</m:t>
                    </m:r>
                    <m:d>
                      <m:dPr>
                        <m:ctrlPr>
                          <w:rPr>
                            <w:rFonts w:ascii="Cambria Math" w:hAnsiTheme="majorBidi" w:cstheme="majorBidi"/>
                            <w:i/>
                            <w:lang w:bidi="ar-IQ"/>
                          </w:rPr>
                        </m:ctrlPr>
                      </m:dPr>
                      <m:e>
                        <m:sSub>
                          <m:sSubPr>
                            <m:ctrlPr>
                              <w:rPr>
                                <w:rFonts w:ascii="Cambria Math" w:hAnsiTheme="majorBidi" w:cstheme="majorBidi"/>
                                <w:lang w:bidi="ar-IQ"/>
                              </w:rPr>
                            </m:ctrlPr>
                          </m:sSubPr>
                          <m:e>
                            <m:r>
                              <m:rPr>
                                <m:sty m:val="p"/>
                              </m:rPr>
                              <w:rPr>
                                <w:rFonts w:ascii="Cambria Math" w:hAnsiTheme="majorBidi" w:cstheme="majorBidi"/>
                                <w:lang w:bidi="ar-IQ"/>
                              </w:rPr>
                              <m:t>L</m:t>
                            </m:r>
                          </m:e>
                          <m:sub>
                            <m:r>
                              <m:rPr>
                                <m:sty m:val="p"/>
                              </m:rPr>
                              <w:rPr>
                                <w:rFonts w:ascii="Cambria Math" w:hAnsiTheme="majorBidi" w:cstheme="majorBidi"/>
                                <w:lang w:bidi="ar-IQ"/>
                              </w:rPr>
                              <m:t>0</m:t>
                            </m:r>
                          </m:sub>
                        </m:sSub>
                      </m:e>
                    </m:d>
                  </m:num>
                  <m:den>
                    <m:r>
                      <w:rPr>
                        <w:rFonts w:ascii="Cambria Math" w:hAnsi="Cambria Math" w:cstheme="majorBidi"/>
                        <w:lang w:bidi="ar-IQ"/>
                      </w:rPr>
                      <m:t>n</m:t>
                    </m:r>
                  </m:den>
                </m:f>
              </m:e>
            </m:d>
          </m:sup>
        </m:sSup>
      </m:oMath>
      <w:r w:rsidRPr="00F458DC">
        <w:rPr>
          <w:rFonts w:asciiTheme="majorBidi" w:hAnsiTheme="majorBidi" w:cstheme="majorBidi"/>
          <w:lang w:bidi="ar-IQ"/>
        </w:rPr>
        <w:t xml:space="preserve">                                     </w:t>
      </w:r>
      <w:r w:rsidR="00552F56" w:rsidRPr="00F458DC">
        <w:rPr>
          <w:rFonts w:asciiTheme="majorBidi" w:hAnsiTheme="majorBidi" w:cstheme="majorBidi"/>
          <w:lang w:bidi="ar-IQ"/>
        </w:rPr>
        <w:t xml:space="preserve">           </w:t>
      </w:r>
      <w:r w:rsidRPr="00F458DC">
        <w:rPr>
          <w:rFonts w:asciiTheme="majorBidi" w:hAnsiTheme="majorBidi" w:cstheme="majorBidi"/>
          <w:lang w:bidi="ar-IQ"/>
        </w:rPr>
        <w:t xml:space="preserve">   </w:t>
      </w:r>
      <w:r w:rsidR="00552F56" w:rsidRPr="00F458DC">
        <w:rPr>
          <w:rFonts w:asciiTheme="majorBidi" w:hAnsiTheme="majorBidi" w:cstheme="majorBidi"/>
          <w:iCs/>
        </w:rPr>
        <w:t>…………</w:t>
      </w:r>
      <w:r w:rsidRPr="00F458DC">
        <w:rPr>
          <w:rFonts w:asciiTheme="majorBidi" w:hAnsiTheme="majorBidi" w:cstheme="majorBidi"/>
          <w:lang w:bidi="ar-IQ"/>
        </w:rPr>
        <w:t xml:space="preserve">   (13)</w:t>
      </w:r>
    </w:p>
    <w:p w:rsidR="007339E0" w:rsidRPr="00F458DC" w:rsidRDefault="009B6C9A" w:rsidP="00EA2579">
      <w:pPr>
        <w:autoSpaceDE w:val="0"/>
        <w:autoSpaceDN w:val="0"/>
        <w:bidi w:val="0"/>
        <w:adjustRightInd w:val="0"/>
        <w:spacing w:after="0" w:line="240" w:lineRule="auto"/>
        <w:jc w:val="both"/>
        <w:rPr>
          <w:rFonts w:asciiTheme="majorBidi" w:hAnsiTheme="majorBidi" w:cstheme="majorBidi"/>
          <w:color w:val="222222"/>
          <w:sz w:val="24"/>
          <w:szCs w:val="24"/>
          <w:shd w:val="clear" w:color="auto" w:fill="FFFFFF"/>
        </w:rPr>
      </w:pPr>
      <m:oMath>
        <m:sSub>
          <m:sSubPr>
            <m:ctrlPr>
              <w:rPr>
                <w:rFonts w:ascii="Cambria Math" w:hAnsiTheme="majorBidi" w:cstheme="majorBidi"/>
                <w:color w:val="000000"/>
                <w:sz w:val="24"/>
                <w:szCs w:val="24"/>
                <w:lang w:bidi="ar-IQ"/>
              </w:rPr>
            </m:ctrlPr>
          </m:sSubPr>
          <m:e>
            <m:r>
              <m:rPr>
                <m:sty m:val="p"/>
              </m:rPr>
              <w:rPr>
                <w:rFonts w:ascii="Cambria Math" w:hAnsiTheme="majorBidi" w:cstheme="majorBidi"/>
                <w:sz w:val="24"/>
                <w:szCs w:val="24"/>
                <w:lang w:bidi="ar-IQ"/>
              </w:rPr>
              <m:t>L</m:t>
            </m:r>
          </m:e>
          <m:sub>
            <m:r>
              <m:rPr>
                <m:sty m:val="p"/>
              </m:rPr>
              <w:rPr>
                <w:rFonts w:ascii="Cambria Math" w:hAnsiTheme="majorBidi" w:cstheme="majorBidi"/>
                <w:sz w:val="24"/>
                <w:szCs w:val="24"/>
                <w:lang w:bidi="ar-IQ"/>
              </w:rPr>
              <m:t>M</m:t>
            </m:r>
          </m:sub>
        </m:sSub>
      </m:oMath>
      <w:r w:rsidR="007339E0" w:rsidRPr="00F458DC">
        <w:rPr>
          <w:rFonts w:asciiTheme="majorBidi" w:hAnsiTheme="majorBidi" w:cstheme="majorBidi"/>
          <w:sz w:val="24"/>
          <w:szCs w:val="24"/>
        </w:rPr>
        <w:t xml:space="preserve">: Maximum likelihood function in the case </w:t>
      </w:r>
      <w:r w:rsidR="007339E0" w:rsidRPr="00F458DC">
        <w:rPr>
          <w:rFonts w:asciiTheme="majorBidi" w:hAnsiTheme="majorBidi" w:cstheme="majorBidi"/>
          <w:color w:val="222222"/>
          <w:sz w:val="24"/>
          <w:szCs w:val="24"/>
          <w:shd w:val="clear" w:color="auto" w:fill="FFFFFF"/>
        </w:rPr>
        <w:t>the model being fitted</w:t>
      </w:r>
    </w:p>
    <w:p w:rsidR="007339E0" w:rsidRPr="00F458DC" w:rsidRDefault="009B6C9A" w:rsidP="00EA2579">
      <w:pPr>
        <w:autoSpaceDE w:val="0"/>
        <w:autoSpaceDN w:val="0"/>
        <w:bidi w:val="0"/>
        <w:adjustRightInd w:val="0"/>
        <w:spacing w:after="0" w:line="240" w:lineRule="auto"/>
        <w:jc w:val="both"/>
        <w:rPr>
          <w:rFonts w:asciiTheme="majorBidi" w:hAnsiTheme="majorBidi" w:cstheme="majorBidi"/>
          <w:sz w:val="24"/>
          <w:szCs w:val="24"/>
        </w:rPr>
      </w:pPr>
      <m:oMath>
        <m:sSub>
          <m:sSubPr>
            <m:ctrlPr>
              <w:rPr>
                <w:rFonts w:ascii="Cambria Math" w:hAnsiTheme="majorBidi" w:cstheme="majorBidi"/>
                <w:color w:val="000000"/>
                <w:sz w:val="24"/>
                <w:szCs w:val="24"/>
                <w:lang w:bidi="ar-IQ"/>
              </w:rPr>
            </m:ctrlPr>
          </m:sSubPr>
          <m:e>
            <m:r>
              <m:rPr>
                <m:sty m:val="p"/>
              </m:rPr>
              <w:rPr>
                <w:rFonts w:ascii="Cambria Math" w:hAnsiTheme="majorBidi" w:cstheme="majorBidi"/>
                <w:sz w:val="24"/>
                <w:szCs w:val="24"/>
                <w:lang w:bidi="ar-IQ"/>
              </w:rPr>
              <m:t>L</m:t>
            </m:r>
          </m:e>
          <m:sub>
            <m:r>
              <m:rPr>
                <m:sty m:val="p"/>
              </m:rPr>
              <w:rPr>
                <w:rFonts w:ascii="Cambria Math" w:hAnsiTheme="majorBidi" w:cstheme="majorBidi"/>
                <w:sz w:val="24"/>
                <w:szCs w:val="24"/>
                <w:lang w:bidi="ar-IQ"/>
              </w:rPr>
              <m:t>0</m:t>
            </m:r>
          </m:sub>
        </m:sSub>
      </m:oMath>
      <w:r w:rsidR="007339E0" w:rsidRPr="00F458DC">
        <w:rPr>
          <w:rFonts w:asciiTheme="majorBidi" w:hAnsiTheme="majorBidi" w:cstheme="majorBidi"/>
          <w:sz w:val="24"/>
          <w:szCs w:val="24"/>
        </w:rPr>
        <w:t xml:space="preserve">: Maximum likelihood function in the case of the </w:t>
      </w:r>
      <w:r w:rsidR="007339E0" w:rsidRPr="00F458DC">
        <w:rPr>
          <w:rFonts w:asciiTheme="majorBidi" w:hAnsiTheme="majorBidi" w:cstheme="majorBidi"/>
          <w:color w:val="222222"/>
          <w:sz w:val="24"/>
          <w:szCs w:val="24"/>
          <w:shd w:val="clear" w:color="auto" w:fill="FFFFFF"/>
        </w:rPr>
        <w:t>  null model</w:t>
      </w:r>
    </w:p>
    <w:p w:rsidR="007339E0" w:rsidRPr="00F458DC" w:rsidRDefault="002207B3" w:rsidP="00EA2579">
      <w:pPr>
        <w:pStyle w:val="Default"/>
        <w:jc w:val="both"/>
        <w:rPr>
          <w:rFonts w:asciiTheme="majorBidi" w:hAnsiTheme="majorBidi" w:cstheme="majorBidi"/>
          <w:b/>
          <w:bCs/>
        </w:rPr>
      </w:pPr>
      <w:r w:rsidRPr="00F458DC">
        <w:rPr>
          <w:rFonts w:asciiTheme="majorBidi" w:hAnsiTheme="majorBidi" w:cstheme="majorBidi"/>
          <w:b/>
          <w:bCs/>
        </w:rPr>
        <w:t>b)</w:t>
      </w:r>
      <m:oMath>
        <m:sSup>
          <m:sSupPr>
            <m:ctrlPr>
              <w:rPr>
                <w:rFonts w:ascii="Cambria Math" w:hAnsiTheme="majorBidi" w:cstheme="majorBidi"/>
                <w:b/>
                <w:bCs/>
              </w:rPr>
            </m:ctrlPr>
          </m:sSupPr>
          <m:e>
            <m:r>
              <m:rPr>
                <m:sty m:val="b"/>
              </m:rPr>
              <w:rPr>
                <w:rFonts w:ascii="Cambria Math" w:hAnsi="Cambria Math" w:cstheme="majorBidi"/>
              </w:rPr>
              <m:t>R</m:t>
            </m:r>
          </m:e>
          <m:sup>
            <m:r>
              <m:rPr>
                <m:sty m:val="b"/>
              </m:rPr>
              <w:rPr>
                <w:rFonts w:ascii="Cambria Math" w:hAnsiTheme="majorBidi" w:cstheme="majorBidi"/>
                <w:vertAlign w:val="superscript"/>
              </w:rPr>
              <m:t>2</m:t>
            </m:r>
          </m:sup>
        </m:sSup>
        <m:r>
          <m:rPr>
            <m:sty m:val="b"/>
          </m:rPr>
          <w:rPr>
            <w:rFonts w:ascii="Cambria Math" w:hAnsi="Cambria Math" w:cstheme="majorBidi"/>
          </w:rPr>
          <m:t>Nagel</m:t>
        </m:r>
        <m:r>
          <m:rPr>
            <m:sty m:val="b"/>
          </m:rPr>
          <w:rPr>
            <w:rFonts w:ascii="Cambria Math" w:hAnsiTheme="majorBidi" w:cstheme="majorBidi"/>
          </w:rPr>
          <m:t xml:space="preserve"> </m:t>
        </m:r>
        <m:r>
          <w:rPr>
            <w:rFonts w:ascii="Cambria Math" w:hAnsiTheme="majorBidi" w:cstheme="majorBidi"/>
          </w:rPr>
          <m:t xml:space="preserve">&amp; </m:t>
        </m:r>
        <m:r>
          <m:rPr>
            <m:sty m:val="b"/>
          </m:rPr>
          <w:rPr>
            <w:rFonts w:ascii="Cambria Math" w:hAnsi="Cambria Math" w:cstheme="majorBidi"/>
          </w:rPr>
          <m:t>Lklerake</m:t>
        </m:r>
        <m:r>
          <m:rPr>
            <m:sty m:val="bi"/>
          </m:rPr>
          <w:rPr>
            <w:rFonts w:ascii="Cambria Math" w:hAnsiTheme="majorBidi" w:cstheme="majorBidi"/>
          </w:rPr>
          <m:t>[</m:t>
        </m:r>
        <m:sSubSup>
          <m:sSubSupPr>
            <m:ctrlPr>
              <w:rPr>
                <w:rFonts w:ascii="Cambria Math" w:hAnsiTheme="majorBidi" w:cstheme="majorBidi"/>
                <w:lang w:bidi="ar-IQ"/>
              </w:rPr>
            </m:ctrlPr>
          </m:sSubSupPr>
          <m:e>
            <m:r>
              <m:rPr>
                <m:sty m:val="p"/>
              </m:rPr>
              <w:rPr>
                <w:rFonts w:ascii="Cambria Math" w:hAnsiTheme="majorBidi" w:cstheme="majorBidi"/>
                <w:lang w:bidi="ar-IQ"/>
              </w:rPr>
              <m:t>R</m:t>
            </m:r>
          </m:e>
          <m:sub>
            <m:r>
              <m:rPr>
                <m:sty m:val="p"/>
              </m:rPr>
              <w:rPr>
                <w:rFonts w:ascii="Cambria Math" w:hAnsiTheme="majorBidi" w:cstheme="majorBidi"/>
                <w:lang w:bidi="ar-IQ"/>
              </w:rPr>
              <m:t>N</m:t>
            </m:r>
          </m:sub>
          <m:sup>
            <m:r>
              <m:rPr>
                <m:sty m:val="p"/>
              </m:rPr>
              <w:rPr>
                <w:rFonts w:ascii="Cambria Math" w:hAnsiTheme="majorBidi" w:cstheme="majorBidi"/>
                <w:lang w:bidi="ar-IQ"/>
              </w:rPr>
              <m:t>2</m:t>
            </m:r>
          </m:sup>
        </m:sSubSup>
        <m:r>
          <m:rPr>
            <m:sty m:val="p"/>
          </m:rPr>
          <w:rPr>
            <w:rFonts w:ascii="Cambria Math" w:hAnsiTheme="majorBidi" w:cstheme="majorBidi"/>
            <w:lang w:bidi="ar-IQ"/>
          </w:rPr>
          <m:t xml:space="preserve"> </m:t>
        </m:r>
        <m:r>
          <m:rPr>
            <m:sty m:val="bi"/>
          </m:rPr>
          <w:rPr>
            <w:rFonts w:ascii="Cambria Math" w:hAnsiTheme="majorBidi" w:cstheme="majorBidi"/>
          </w:rPr>
          <m:t>]</m:t>
        </m:r>
      </m:oMath>
    </w:p>
    <w:p w:rsidR="007339E0" w:rsidRPr="00F458DC" w:rsidRDefault="007339E0" w:rsidP="00EA2579">
      <w:pPr>
        <w:pStyle w:val="Default"/>
        <w:jc w:val="both"/>
        <w:rPr>
          <w:rFonts w:asciiTheme="majorBidi" w:hAnsiTheme="majorBidi" w:cstheme="majorBidi"/>
        </w:rPr>
      </w:pPr>
      <w:r w:rsidRPr="00F458DC">
        <w:rPr>
          <w:rFonts w:asciiTheme="majorBidi" w:hAnsiTheme="majorBidi" w:cstheme="majorBidi"/>
        </w:rPr>
        <w:t xml:space="preserve">Can be calculated as </w:t>
      </w:r>
    </w:p>
    <w:p w:rsidR="007339E0" w:rsidRPr="00F458DC" w:rsidRDefault="009B6C9A" w:rsidP="00EA2579">
      <w:pPr>
        <w:pStyle w:val="Default"/>
        <w:jc w:val="both"/>
        <w:rPr>
          <w:rFonts w:asciiTheme="majorBidi" w:hAnsiTheme="majorBidi" w:cstheme="majorBidi"/>
          <w:highlight w:val="cyan"/>
          <w:lang w:bidi="ar-IQ"/>
        </w:rPr>
      </w:pPr>
      <m:oMath>
        <m:sSup>
          <m:sSupPr>
            <m:ctrlPr>
              <w:rPr>
                <w:rFonts w:ascii="Cambria Math" w:hAnsiTheme="majorBidi" w:cstheme="majorBidi"/>
              </w:rPr>
            </m:ctrlPr>
          </m:sSupPr>
          <m:e>
            <m:r>
              <m:rPr>
                <m:sty m:val="p"/>
              </m:rPr>
              <w:rPr>
                <w:rFonts w:ascii="Cambria Math" w:hAnsiTheme="majorBidi" w:cstheme="majorBidi"/>
              </w:rPr>
              <m:t>R</m:t>
            </m:r>
          </m:e>
          <m:sup>
            <m:r>
              <m:rPr>
                <m:sty m:val="p"/>
              </m:rPr>
              <w:rPr>
                <w:rFonts w:ascii="Cambria Math" w:hAnsiTheme="majorBidi" w:cstheme="majorBidi"/>
                <w:vertAlign w:val="superscript"/>
              </w:rPr>
              <m:t>2</m:t>
            </m:r>
          </m:sup>
        </m:sSup>
        <m:r>
          <m:rPr>
            <m:sty m:val="p"/>
          </m:rPr>
          <w:rPr>
            <w:rFonts w:ascii="Cambria Math" w:hAnsiTheme="majorBidi" w:cstheme="majorBidi"/>
          </w:rPr>
          <m:t xml:space="preserve">Nagel </m:t>
        </m:r>
        <m:r>
          <w:rPr>
            <w:rFonts w:ascii="Cambria Math" w:hAnsiTheme="majorBidi" w:cstheme="majorBidi"/>
          </w:rPr>
          <m:t xml:space="preserve">&amp; </m:t>
        </m:r>
        <m:r>
          <m:rPr>
            <m:sty m:val="p"/>
          </m:rPr>
          <w:rPr>
            <w:rFonts w:ascii="Cambria Math" w:hAnsiTheme="majorBidi" w:cstheme="majorBidi"/>
          </w:rPr>
          <m:t>Lklerake=</m:t>
        </m:r>
        <m:f>
          <m:fPr>
            <m:ctrlPr>
              <w:rPr>
                <w:rFonts w:ascii="Cambria Math" w:hAnsiTheme="majorBidi" w:cstheme="majorBidi"/>
                <w:lang w:bidi="ar-IQ"/>
              </w:rPr>
            </m:ctrlPr>
          </m:fPr>
          <m:num>
            <m:sSup>
              <m:sSupPr>
                <m:ctrlPr>
                  <w:rPr>
                    <w:rFonts w:ascii="Cambria Math" w:hAnsiTheme="majorBidi" w:cstheme="majorBidi"/>
                    <w:lang w:bidi="ar-IQ"/>
                  </w:rPr>
                </m:ctrlPr>
              </m:sSupPr>
              <m:e>
                <m:r>
                  <m:rPr>
                    <m:sty m:val="p"/>
                  </m:rPr>
                  <w:rPr>
                    <w:rFonts w:ascii="Cambria Math" w:hAnsiTheme="majorBidi" w:cstheme="majorBidi"/>
                    <w:lang w:bidi="ar-IQ"/>
                  </w:rPr>
                  <m:t xml:space="preserve"> R</m:t>
                </m:r>
              </m:e>
              <m:sup>
                <m:r>
                  <m:rPr>
                    <m:sty m:val="p"/>
                  </m:rPr>
                  <w:rPr>
                    <w:rFonts w:ascii="Cambria Math" w:hAnsiTheme="majorBidi" w:cstheme="majorBidi"/>
                    <w:lang w:bidi="ar-IQ"/>
                  </w:rPr>
                  <m:t>2</m:t>
                </m:r>
              </m:sup>
            </m:sSup>
            <m:r>
              <m:rPr>
                <m:sty m:val="p"/>
              </m:rPr>
              <w:rPr>
                <w:rFonts w:ascii="Cambria Math" w:hAnsiTheme="majorBidi" w:cstheme="majorBidi"/>
                <w:lang w:bidi="ar-IQ"/>
              </w:rPr>
              <m:t xml:space="preserve">Cox </m:t>
            </m:r>
            <m:r>
              <w:rPr>
                <w:rFonts w:ascii="Cambria Math" w:hAnsiTheme="majorBidi" w:cstheme="majorBidi"/>
                <w:lang w:bidi="ar-IQ"/>
              </w:rPr>
              <m:t xml:space="preserve">&amp; </m:t>
            </m:r>
            <m:r>
              <m:rPr>
                <m:sty m:val="p"/>
              </m:rPr>
              <w:rPr>
                <w:rFonts w:ascii="Cambria Math" w:hAnsiTheme="majorBidi" w:cstheme="majorBidi"/>
              </w:rPr>
              <m:t>snell</m:t>
            </m:r>
          </m:num>
          <m:den>
            <m:r>
              <m:rPr>
                <m:sty m:val="p"/>
              </m:rPr>
              <w:rPr>
                <w:rFonts w:ascii="Cambria Math" w:hAnsiTheme="majorBidi" w:cstheme="majorBidi"/>
                <w:lang w:bidi="ar-IQ"/>
              </w:rPr>
              <m:t>1</m:t>
            </m:r>
            <m:r>
              <m:rPr>
                <m:sty m:val="p"/>
              </m:rPr>
              <w:rPr>
                <w:rFonts w:ascii="Cambria Math" w:hAnsi="Cambria Math" w:cstheme="majorBidi"/>
                <w:lang w:bidi="ar-IQ"/>
              </w:rPr>
              <m:t>-</m:t>
            </m:r>
            <m:sSup>
              <m:sSupPr>
                <m:ctrlPr>
                  <w:rPr>
                    <w:rFonts w:ascii="Cambria Math" w:hAnsiTheme="majorBidi" w:cstheme="majorBidi"/>
                    <w:lang w:bidi="ar-IQ"/>
                  </w:rPr>
                </m:ctrlPr>
              </m:sSupPr>
              <m:e>
                <m:d>
                  <m:dPr>
                    <m:begChr m:val="["/>
                    <m:endChr m:val="]"/>
                    <m:ctrlPr>
                      <w:rPr>
                        <w:rFonts w:ascii="Cambria Math" w:hAnsiTheme="majorBidi" w:cstheme="majorBidi"/>
                        <w:lang w:bidi="ar-IQ"/>
                      </w:rPr>
                    </m:ctrlPr>
                  </m:dPr>
                  <m:e>
                    <m:sSub>
                      <m:sSubPr>
                        <m:ctrlPr>
                          <w:rPr>
                            <w:rFonts w:ascii="Cambria Math" w:hAnsiTheme="majorBidi" w:cstheme="majorBidi"/>
                            <w:lang w:bidi="ar-IQ"/>
                          </w:rPr>
                        </m:ctrlPr>
                      </m:sSubPr>
                      <m:e>
                        <m:r>
                          <m:rPr>
                            <m:sty m:val="p"/>
                          </m:rPr>
                          <w:rPr>
                            <w:rFonts w:ascii="Cambria Math" w:hAnsiTheme="majorBidi" w:cstheme="majorBidi"/>
                            <w:lang w:bidi="ar-IQ"/>
                          </w:rPr>
                          <m:t>L</m:t>
                        </m:r>
                      </m:e>
                      <m:sub>
                        <m:r>
                          <m:rPr>
                            <m:sty m:val="p"/>
                          </m:rPr>
                          <w:rPr>
                            <w:rFonts w:ascii="Cambria Math" w:hAnsiTheme="majorBidi" w:cstheme="majorBidi"/>
                            <w:lang w:bidi="ar-IQ"/>
                          </w:rPr>
                          <m:t>0</m:t>
                        </m:r>
                      </m:sub>
                    </m:sSub>
                  </m:e>
                </m:d>
              </m:e>
              <m:sup>
                <m:d>
                  <m:dPr>
                    <m:ctrlPr>
                      <w:rPr>
                        <w:rFonts w:ascii="Cambria Math" w:hAnsiTheme="majorBidi" w:cstheme="majorBidi"/>
                        <w:lang w:bidi="ar-IQ"/>
                      </w:rPr>
                    </m:ctrlPr>
                  </m:dPr>
                  <m:e>
                    <m:f>
                      <m:fPr>
                        <m:type m:val="lin"/>
                        <m:ctrlPr>
                          <w:rPr>
                            <w:rFonts w:ascii="Cambria Math" w:hAnsiTheme="majorBidi" w:cstheme="majorBidi"/>
                            <w:lang w:bidi="ar-IQ"/>
                          </w:rPr>
                        </m:ctrlPr>
                      </m:fPr>
                      <m:num>
                        <m:r>
                          <m:rPr>
                            <m:sty m:val="p"/>
                          </m:rPr>
                          <w:rPr>
                            <w:rFonts w:ascii="Cambria Math" w:hAnsiTheme="majorBidi" w:cstheme="majorBidi"/>
                            <w:lang w:bidi="ar-IQ"/>
                          </w:rPr>
                          <m:t>2</m:t>
                        </m:r>
                      </m:num>
                      <m:den>
                        <m:r>
                          <m:rPr>
                            <m:sty m:val="p"/>
                          </m:rPr>
                          <w:rPr>
                            <w:rFonts w:ascii="Cambria Math" w:hAnsiTheme="majorBidi" w:cstheme="majorBidi"/>
                            <w:lang w:bidi="ar-IQ"/>
                          </w:rPr>
                          <m:t>n</m:t>
                        </m:r>
                      </m:den>
                    </m:f>
                  </m:e>
                </m:d>
              </m:sup>
            </m:sSup>
          </m:den>
        </m:f>
      </m:oMath>
      <w:r w:rsidR="007339E0" w:rsidRPr="00F458DC">
        <w:rPr>
          <w:rFonts w:asciiTheme="majorBidi" w:hAnsiTheme="majorBidi" w:cstheme="majorBidi"/>
          <w:lang w:bidi="ar-IQ"/>
        </w:rPr>
        <w:t xml:space="preserve">            </w:t>
      </w:r>
      <w:r w:rsidR="00552F56" w:rsidRPr="00F458DC">
        <w:rPr>
          <w:rFonts w:asciiTheme="majorBidi" w:hAnsiTheme="majorBidi" w:cstheme="majorBidi"/>
          <w:lang w:bidi="ar-IQ"/>
        </w:rPr>
        <w:t xml:space="preserve">             </w:t>
      </w:r>
      <w:r w:rsidR="007339E0" w:rsidRPr="00F458DC">
        <w:rPr>
          <w:rFonts w:asciiTheme="majorBidi" w:hAnsiTheme="majorBidi" w:cstheme="majorBidi"/>
          <w:lang w:bidi="ar-IQ"/>
        </w:rPr>
        <w:t xml:space="preserve">   </w:t>
      </w:r>
      <w:r w:rsidR="00552F56" w:rsidRPr="00F458DC">
        <w:rPr>
          <w:rFonts w:asciiTheme="majorBidi" w:hAnsiTheme="majorBidi" w:cstheme="majorBidi"/>
          <w:lang w:bidi="ar-IQ"/>
        </w:rPr>
        <w:t xml:space="preserve">                      </w:t>
      </w:r>
      <w:r w:rsidR="007339E0" w:rsidRPr="00F458DC">
        <w:rPr>
          <w:rFonts w:asciiTheme="majorBidi" w:hAnsiTheme="majorBidi" w:cstheme="majorBidi"/>
          <w:lang w:bidi="ar-IQ"/>
        </w:rPr>
        <w:t xml:space="preserve">     </w:t>
      </w:r>
      <w:r w:rsidR="00552F56" w:rsidRPr="00F458DC">
        <w:rPr>
          <w:rFonts w:asciiTheme="majorBidi" w:hAnsiTheme="majorBidi" w:cstheme="majorBidi"/>
          <w:iCs/>
        </w:rPr>
        <w:t>…………</w:t>
      </w:r>
      <w:r w:rsidR="007339E0" w:rsidRPr="00F458DC">
        <w:rPr>
          <w:rFonts w:asciiTheme="majorBidi" w:hAnsiTheme="majorBidi" w:cstheme="majorBidi"/>
          <w:lang w:bidi="ar-IQ"/>
        </w:rPr>
        <w:t xml:space="preserve">   (14)</w:t>
      </w:r>
    </w:p>
    <w:p w:rsidR="007339E0" w:rsidRPr="00F458DC" w:rsidRDefault="007339E0" w:rsidP="00EA2579">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L</w:t>
      </w:r>
      <w:r w:rsidRPr="00F458DC">
        <w:rPr>
          <w:rFonts w:asciiTheme="majorBidi" w:hAnsiTheme="majorBidi" w:cstheme="majorBidi"/>
          <w:sz w:val="24"/>
          <w:szCs w:val="24"/>
          <w:vertAlign w:val="subscript"/>
        </w:rPr>
        <w:t>0</w:t>
      </w:r>
      <w:r w:rsidRPr="00F458DC">
        <w:rPr>
          <w:rFonts w:asciiTheme="majorBidi" w:hAnsiTheme="majorBidi" w:cstheme="majorBidi"/>
          <w:sz w:val="24"/>
          <w:szCs w:val="24"/>
        </w:rPr>
        <w:t xml:space="preserve">: Maximum likelihood function in the case of the </w:t>
      </w:r>
      <w:r w:rsidRPr="00F458DC">
        <w:rPr>
          <w:rFonts w:asciiTheme="majorBidi" w:hAnsiTheme="majorBidi" w:cstheme="majorBidi"/>
          <w:color w:val="222222"/>
          <w:sz w:val="24"/>
          <w:szCs w:val="24"/>
          <w:shd w:val="clear" w:color="auto" w:fill="FFFFFF"/>
        </w:rPr>
        <w:t>  null model</w:t>
      </w:r>
    </w:p>
    <w:p w:rsidR="007339E0" w:rsidRPr="00F458DC" w:rsidRDefault="007339E0" w:rsidP="00EA2579">
      <w:pPr>
        <w:autoSpaceDE w:val="0"/>
        <w:autoSpaceDN w:val="0"/>
        <w:bidi w:val="0"/>
        <w:adjustRightInd w:val="0"/>
        <w:spacing w:after="0" w:line="240" w:lineRule="auto"/>
        <w:jc w:val="both"/>
        <w:rPr>
          <w:rFonts w:asciiTheme="majorBidi" w:hAnsiTheme="majorBidi" w:cstheme="majorBidi"/>
          <w:b/>
          <w:bCs/>
          <w:sz w:val="24"/>
          <w:szCs w:val="24"/>
        </w:rPr>
      </w:pPr>
      <w:proofErr w:type="gramStart"/>
      <w:r w:rsidRPr="00F458DC">
        <w:rPr>
          <w:rFonts w:asciiTheme="majorBidi" w:hAnsiTheme="majorBidi" w:cstheme="majorBidi"/>
          <w:sz w:val="24"/>
          <w:szCs w:val="24"/>
        </w:rPr>
        <w:t>n</w:t>
      </w:r>
      <w:proofErr w:type="gramEnd"/>
      <w:r w:rsidRPr="00F458DC">
        <w:rPr>
          <w:rFonts w:asciiTheme="majorBidi" w:hAnsiTheme="majorBidi" w:cstheme="majorBidi"/>
          <w:sz w:val="24"/>
          <w:szCs w:val="24"/>
        </w:rPr>
        <w:t>: Sample Size</w:t>
      </w:r>
    </w:p>
    <w:p w:rsidR="00E67C15" w:rsidRPr="00F458DC" w:rsidRDefault="002207B3" w:rsidP="00EA2579">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4</w:t>
      </w:r>
      <w:r w:rsidR="00FD0E73" w:rsidRPr="00F458DC">
        <w:rPr>
          <w:rFonts w:asciiTheme="majorBidi" w:hAnsiTheme="majorBidi" w:cstheme="majorBidi"/>
          <w:b/>
          <w:bCs/>
          <w:sz w:val="24"/>
          <w:szCs w:val="24"/>
        </w:rPr>
        <w:t>-</w:t>
      </w:r>
      <w:r w:rsidR="003C0F04" w:rsidRPr="00F458DC">
        <w:rPr>
          <w:rFonts w:asciiTheme="majorBidi" w:hAnsiTheme="majorBidi" w:cstheme="majorBidi"/>
          <w:b/>
          <w:bCs/>
          <w:sz w:val="24"/>
          <w:szCs w:val="24"/>
        </w:rPr>
        <w:t xml:space="preserve">Hosmer and </w:t>
      </w:r>
      <w:proofErr w:type="spellStart"/>
      <w:r w:rsidR="003C0F04" w:rsidRPr="00F458DC">
        <w:rPr>
          <w:rFonts w:asciiTheme="majorBidi" w:hAnsiTheme="majorBidi" w:cstheme="majorBidi"/>
          <w:b/>
          <w:bCs/>
          <w:sz w:val="24"/>
          <w:szCs w:val="24"/>
        </w:rPr>
        <w:t>Lemeshow</w:t>
      </w:r>
      <w:proofErr w:type="spellEnd"/>
      <w:r w:rsidR="003C0F04" w:rsidRPr="00F458DC">
        <w:rPr>
          <w:rFonts w:asciiTheme="majorBidi" w:hAnsiTheme="majorBidi" w:cstheme="majorBidi"/>
          <w:b/>
          <w:bCs/>
          <w:sz w:val="24"/>
          <w:szCs w:val="24"/>
        </w:rPr>
        <w:t xml:space="preserve"> </w:t>
      </w:r>
    </w:p>
    <w:p w:rsidR="009F3FA1" w:rsidRPr="00F458DC" w:rsidRDefault="009F3FA1" w:rsidP="00EA2579">
      <w:pPr>
        <w:autoSpaceDE w:val="0"/>
        <w:autoSpaceDN w:val="0"/>
        <w:bidi w:val="0"/>
        <w:adjustRightInd w:val="0"/>
        <w:spacing w:after="0" w:line="240" w:lineRule="auto"/>
        <w:jc w:val="both"/>
        <w:rPr>
          <w:rFonts w:asciiTheme="majorBidi" w:hAnsiTheme="majorBidi" w:cstheme="majorBidi"/>
          <w:color w:val="222222"/>
          <w:sz w:val="24"/>
          <w:szCs w:val="24"/>
          <w:shd w:val="clear" w:color="auto" w:fill="FFFFFF"/>
        </w:rPr>
      </w:pPr>
      <w:r w:rsidRPr="00F458DC">
        <w:rPr>
          <w:rFonts w:asciiTheme="majorBidi" w:hAnsiTheme="majorBidi" w:cstheme="majorBidi"/>
          <w:color w:val="222222"/>
          <w:sz w:val="24"/>
          <w:szCs w:val="24"/>
          <w:shd w:val="clear" w:color="auto" w:fill="FFFFFF"/>
        </w:rPr>
        <w:t>The </w:t>
      </w:r>
      <w:proofErr w:type="spellStart"/>
      <w:r w:rsidR="00DA7A13" w:rsidRPr="00F458DC">
        <w:rPr>
          <w:rFonts w:asciiTheme="majorBidi" w:hAnsiTheme="majorBidi" w:cstheme="majorBidi"/>
          <w:sz w:val="24"/>
          <w:szCs w:val="24"/>
        </w:rPr>
        <w:fldChar w:fldCharType="begin"/>
      </w:r>
      <w:r w:rsidRPr="00F458DC">
        <w:rPr>
          <w:rFonts w:asciiTheme="majorBidi" w:hAnsiTheme="majorBidi" w:cstheme="majorBidi"/>
          <w:sz w:val="24"/>
          <w:szCs w:val="24"/>
        </w:rPr>
        <w:instrText xml:space="preserve"> HYPERLINK "https://en.wikipedia.org/wiki/Hosmer%E2%80%93Lemeshow_test" \o "Hosmer–Lemeshow test" </w:instrText>
      </w:r>
      <w:r w:rsidR="00DA7A13" w:rsidRPr="00F458DC">
        <w:rPr>
          <w:rFonts w:asciiTheme="majorBidi" w:hAnsiTheme="majorBidi" w:cstheme="majorBidi"/>
          <w:sz w:val="24"/>
          <w:szCs w:val="24"/>
        </w:rPr>
        <w:fldChar w:fldCharType="separate"/>
      </w:r>
      <w:r w:rsidRPr="00F458DC">
        <w:rPr>
          <w:rStyle w:val="Hyperlink"/>
          <w:rFonts w:asciiTheme="majorBidi" w:hAnsiTheme="majorBidi" w:cstheme="majorBidi"/>
          <w:color w:val="auto"/>
          <w:sz w:val="24"/>
          <w:szCs w:val="24"/>
          <w:u w:val="none"/>
          <w:shd w:val="clear" w:color="auto" w:fill="FFFFFF"/>
        </w:rPr>
        <w:t>Hosmer</w:t>
      </w:r>
      <w:proofErr w:type="spellEnd"/>
      <w:r w:rsidRPr="00F458DC">
        <w:rPr>
          <w:rStyle w:val="Hyperlink"/>
          <w:rFonts w:asciiTheme="majorBidi" w:hAnsiTheme="majorBidi" w:cstheme="majorBidi"/>
          <w:color w:val="auto"/>
          <w:sz w:val="24"/>
          <w:szCs w:val="24"/>
          <w:u w:val="none"/>
          <w:shd w:val="clear" w:color="auto" w:fill="FFFFFF"/>
        </w:rPr>
        <w:t>–</w:t>
      </w:r>
      <w:proofErr w:type="spellStart"/>
      <w:r w:rsidRPr="00F458DC">
        <w:rPr>
          <w:rStyle w:val="Hyperlink"/>
          <w:rFonts w:asciiTheme="majorBidi" w:hAnsiTheme="majorBidi" w:cstheme="majorBidi"/>
          <w:color w:val="auto"/>
          <w:sz w:val="24"/>
          <w:szCs w:val="24"/>
          <w:u w:val="none"/>
          <w:shd w:val="clear" w:color="auto" w:fill="FFFFFF"/>
        </w:rPr>
        <w:t>Lemeshow</w:t>
      </w:r>
      <w:proofErr w:type="spellEnd"/>
      <w:r w:rsidRPr="00F458DC">
        <w:rPr>
          <w:rStyle w:val="Hyperlink"/>
          <w:rFonts w:asciiTheme="majorBidi" w:hAnsiTheme="majorBidi" w:cstheme="majorBidi"/>
          <w:color w:val="auto"/>
          <w:sz w:val="24"/>
          <w:szCs w:val="24"/>
          <w:u w:val="none"/>
          <w:shd w:val="clear" w:color="auto" w:fill="FFFFFF"/>
        </w:rPr>
        <w:t xml:space="preserve"> test</w:t>
      </w:r>
      <w:r w:rsidR="00DA7A13" w:rsidRPr="00F458DC">
        <w:rPr>
          <w:rFonts w:asciiTheme="majorBidi" w:hAnsiTheme="majorBidi" w:cstheme="majorBidi"/>
          <w:sz w:val="24"/>
          <w:szCs w:val="24"/>
        </w:rPr>
        <w:fldChar w:fldCharType="end"/>
      </w:r>
      <w:r w:rsidRPr="00F458DC">
        <w:rPr>
          <w:rFonts w:asciiTheme="majorBidi" w:hAnsiTheme="majorBidi" w:cstheme="majorBidi"/>
          <w:color w:val="222222"/>
          <w:sz w:val="24"/>
          <w:szCs w:val="24"/>
          <w:shd w:val="clear" w:color="auto" w:fill="FFFFFF"/>
        </w:rPr>
        <w:t> uses a test statistic that asymptotically follows a</w:t>
      </w:r>
      <w:hyperlink r:id="rId27" w:tooltip="Chi-squared distribution" w:history="1">
        <w:r w:rsidRPr="00F458DC">
          <w:rPr>
            <w:rStyle w:val="mwe-math-mathml-inline"/>
            <w:rFonts w:asciiTheme="majorBidi" w:hAnsiTheme="majorBidi" w:cstheme="majorBidi"/>
            <w:vanish/>
            <w:color w:val="0B0080"/>
            <w:sz w:val="24"/>
            <w:szCs w:val="24"/>
            <w:u w:val="single"/>
            <w:shd w:val="clear" w:color="auto" w:fill="FFFFFF"/>
          </w:rPr>
          <w:t>{\displaystyle \chi ^{2}}</w:t>
        </w:r>
        <w:r w:rsidRPr="00F458DC">
          <w:rPr>
            <w:rStyle w:val="Hyperlink"/>
            <w:rFonts w:asciiTheme="majorBidi" w:hAnsiTheme="majorBidi" w:cstheme="majorBidi"/>
            <w:color w:val="auto"/>
            <w:sz w:val="24"/>
            <w:szCs w:val="24"/>
            <w:u w:val="none"/>
            <w:shd w:val="clear" w:color="auto" w:fill="FFFFFF"/>
          </w:rPr>
          <w:t xml:space="preserve"> distribution</w:t>
        </w:r>
      </w:hyperlink>
      <w:r w:rsidRPr="00F458DC">
        <w:rPr>
          <w:rFonts w:asciiTheme="majorBidi" w:hAnsiTheme="majorBidi" w:cstheme="majorBidi"/>
          <w:color w:val="222222"/>
          <w:sz w:val="24"/>
          <w:szCs w:val="24"/>
          <w:shd w:val="clear" w:color="auto" w:fill="FFFFFF"/>
        </w:rPr>
        <w:t> to assess whether or not the observed event rates match expected event rates in subgroups of the model population. This test is considered to be obsolete by some statisticians because of its dependence on arbitrary binning of predicted probabilities and relative low power.</w:t>
      </w:r>
    </w:p>
    <w:p w:rsidR="003C0F04" w:rsidRPr="00F458DC" w:rsidRDefault="009F3FA1" w:rsidP="00EA2579">
      <w:pPr>
        <w:autoSpaceDE w:val="0"/>
        <w:autoSpaceDN w:val="0"/>
        <w:bidi w:val="0"/>
        <w:adjustRightInd w:val="0"/>
        <w:spacing w:after="0" w:line="240" w:lineRule="auto"/>
        <w:jc w:val="both"/>
        <w:rPr>
          <w:rFonts w:asciiTheme="majorBidi" w:hAnsiTheme="majorBidi" w:cstheme="majorBidi"/>
          <w:sz w:val="24"/>
          <w:szCs w:val="24"/>
          <w:rtl/>
          <w:lang w:bidi="ar-IQ"/>
        </w:rPr>
      </w:pPr>
      <w:r w:rsidRPr="00F458DC">
        <w:rPr>
          <w:rFonts w:asciiTheme="majorBidi" w:hAnsiTheme="majorBidi" w:cstheme="majorBidi"/>
          <w:sz w:val="24"/>
          <w:szCs w:val="24"/>
        </w:rPr>
        <w:t xml:space="preserve"> </w:t>
      </w:r>
      <w:r w:rsidR="00E67C15" w:rsidRPr="00F458DC">
        <w:rPr>
          <w:rFonts w:asciiTheme="majorBidi" w:hAnsiTheme="majorBidi" w:cstheme="majorBidi"/>
          <w:sz w:val="24"/>
          <w:szCs w:val="24"/>
        </w:rPr>
        <w:t xml:space="preserve">It </w:t>
      </w:r>
      <w:r w:rsidR="003C0F04" w:rsidRPr="00F458DC">
        <w:rPr>
          <w:rFonts w:asciiTheme="majorBidi" w:hAnsiTheme="majorBidi" w:cstheme="majorBidi"/>
          <w:sz w:val="24"/>
          <w:szCs w:val="24"/>
        </w:rPr>
        <w:t>developed a goodness-of-fit test for logistic regression models with binary responses. They proposed grouping based on the value of the estimated probabilities. This test is obtained by calculating the Pearson chi-square statistic from the 2×</w:t>
      </w:r>
      <w:r w:rsidR="00EC69E6" w:rsidRPr="00F458DC">
        <w:rPr>
          <w:rFonts w:asciiTheme="majorBidi" w:hAnsiTheme="majorBidi" w:cstheme="majorBidi"/>
          <w:sz w:val="24"/>
          <w:szCs w:val="24"/>
        </w:rPr>
        <w:t>2</w:t>
      </w:r>
      <w:r w:rsidR="003C0F04" w:rsidRPr="00F458DC">
        <w:rPr>
          <w:rFonts w:asciiTheme="majorBidi" w:hAnsiTheme="majorBidi" w:cstheme="majorBidi"/>
          <w:sz w:val="24"/>
          <w:szCs w:val="24"/>
        </w:rPr>
        <w:t xml:space="preserve"> table of observed and expected frequencies, where g is the number of groups. The statistic is written</w:t>
      </w:r>
      <w:r w:rsidR="00550188" w:rsidRPr="00F458DC">
        <w:rPr>
          <w:rFonts w:asciiTheme="majorBidi" w:hAnsiTheme="majorBidi" w:cstheme="majorBidi"/>
          <w:sz w:val="24"/>
          <w:szCs w:val="24"/>
        </w:rPr>
        <w:t xml:space="preserve"> </w:t>
      </w:r>
      <w:r w:rsidR="00FC7773" w:rsidRPr="00F458DC">
        <w:rPr>
          <w:rFonts w:asciiTheme="majorBidi" w:hAnsiTheme="majorBidi" w:cstheme="majorBidi"/>
          <w:sz w:val="24"/>
          <w:szCs w:val="24"/>
        </w:rPr>
        <w:t>t</w:t>
      </w:r>
      <w:r w:rsidR="003C0F04" w:rsidRPr="00F458DC">
        <w:rPr>
          <w:rFonts w:asciiTheme="majorBidi" w:hAnsiTheme="majorBidi" w:cstheme="majorBidi"/>
          <w:sz w:val="24"/>
          <w:szCs w:val="24"/>
        </w:rPr>
        <w:t>his test is used to determine whether well-fitting model or not, through the difference between observed values and expected values and it model is distributed chi- square distribution., and used to test the following hypothesis.</w:t>
      </w:r>
    </w:p>
    <w:p w:rsidR="003C0F04" w:rsidRPr="00F458DC" w:rsidRDefault="009B6C9A" w:rsidP="00EA2579">
      <w:pPr>
        <w:autoSpaceDE w:val="0"/>
        <w:autoSpaceDN w:val="0"/>
        <w:bidi w:val="0"/>
        <w:adjustRightInd w:val="0"/>
        <w:spacing w:after="0" w:line="240" w:lineRule="auto"/>
        <w:jc w:val="both"/>
        <w:rPr>
          <w:rFonts w:asciiTheme="majorBidi" w:hAnsiTheme="majorBidi" w:cstheme="majorBidi"/>
          <w:sz w:val="24"/>
          <w:szCs w:val="24"/>
        </w:rPr>
      </w:pPr>
      <m:oMath>
        <m:sSub>
          <m:sSubPr>
            <m:ctrlPr>
              <w:rPr>
                <w:rFonts w:ascii="Cambria Math" w:hAnsiTheme="majorBidi" w:cstheme="majorBidi"/>
                <w:b/>
                <w:bCs/>
                <w:color w:val="000000"/>
                <w:sz w:val="24"/>
                <w:szCs w:val="24"/>
              </w:rPr>
            </m:ctrlPr>
          </m:sSubPr>
          <m:e>
            <m:r>
              <m:rPr>
                <m:sty m:val="b"/>
              </m:rPr>
              <w:rPr>
                <w:rFonts w:ascii="Cambria Math" w:hAnsi="Cambria Math" w:cstheme="majorBidi"/>
                <w:sz w:val="24"/>
                <w:szCs w:val="24"/>
              </w:rPr>
              <m:t>H</m:t>
            </m:r>
          </m:e>
          <m:sub>
            <m:r>
              <m:rPr>
                <m:sty m:val="b"/>
              </m:rPr>
              <w:rPr>
                <w:rFonts w:ascii="Cambria Math" w:hAnsiTheme="majorBidi" w:cstheme="majorBidi"/>
                <w:sz w:val="24"/>
                <w:szCs w:val="24"/>
              </w:rPr>
              <m:t>0</m:t>
            </m:r>
          </m:sub>
        </m:sSub>
      </m:oMath>
      <w:r w:rsidR="003C0F04" w:rsidRPr="00F458DC">
        <w:rPr>
          <w:rFonts w:asciiTheme="majorBidi" w:hAnsiTheme="majorBidi" w:cstheme="majorBidi"/>
          <w:sz w:val="24"/>
          <w:szCs w:val="24"/>
        </w:rPr>
        <w:t>:</w:t>
      </w:r>
      <w:r w:rsidR="00550188" w:rsidRPr="00F458DC">
        <w:rPr>
          <w:rFonts w:asciiTheme="majorBidi" w:hAnsiTheme="majorBidi" w:cstheme="majorBidi"/>
          <w:sz w:val="24"/>
          <w:szCs w:val="24"/>
        </w:rPr>
        <w:t xml:space="preserve"> </w:t>
      </w:r>
      <w:r w:rsidR="003C0F04" w:rsidRPr="00F458DC">
        <w:rPr>
          <w:rFonts w:asciiTheme="majorBidi" w:hAnsiTheme="majorBidi" w:cstheme="majorBidi"/>
          <w:sz w:val="24"/>
          <w:szCs w:val="24"/>
        </w:rPr>
        <w:t>There is no significant difference between observed values and expected values.</w:t>
      </w:r>
    </w:p>
    <w:p w:rsidR="003C0F04" w:rsidRPr="00F458DC" w:rsidRDefault="009B6C9A" w:rsidP="00EA2579">
      <w:pPr>
        <w:autoSpaceDE w:val="0"/>
        <w:autoSpaceDN w:val="0"/>
        <w:bidi w:val="0"/>
        <w:adjustRightInd w:val="0"/>
        <w:spacing w:after="0" w:line="240" w:lineRule="auto"/>
        <w:jc w:val="both"/>
        <w:rPr>
          <w:rFonts w:asciiTheme="majorBidi" w:hAnsiTheme="majorBidi" w:cstheme="majorBidi"/>
          <w:sz w:val="24"/>
          <w:szCs w:val="24"/>
        </w:rPr>
      </w:pPr>
      <m:oMath>
        <m:sSub>
          <m:sSubPr>
            <m:ctrlPr>
              <w:rPr>
                <w:rFonts w:ascii="Cambria Math" w:hAnsiTheme="majorBidi" w:cstheme="majorBidi"/>
                <w:b/>
                <w:bCs/>
                <w:color w:val="000000"/>
                <w:sz w:val="24"/>
                <w:szCs w:val="24"/>
              </w:rPr>
            </m:ctrlPr>
          </m:sSubPr>
          <m:e>
            <m:r>
              <m:rPr>
                <m:sty m:val="b"/>
              </m:rPr>
              <w:rPr>
                <w:rFonts w:ascii="Cambria Math" w:hAnsi="Cambria Math" w:cstheme="majorBidi"/>
                <w:sz w:val="24"/>
                <w:szCs w:val="24"/>
              </w:rPr>
              <m:t>H</m:t>
            </m:r>
          </m:e>
          <m:sub>
            <m:r>
              <m:rPr>
                <m:sty m:val="b"/>
              </m:rPr>
              <w:rPr>
                <w:rFonts w:ascii="Cambria Math" w:hAnsiTheme="majorBidi" w:cstheme="majorBidi"/>
                <w:sz w:val="24"/>
                <w:szCs w:val="24"/>
              </w:rPr>
              <m:t>1</m:t>
            </m:r>
          </m:sub>
        </m:sSub>
      </m:oMath>
      <w:r w:rsidR="003C0F04" w:rsidRPr="00F458DC">
        <w:rPr>
          <w:rFonts w:asciiTheme="majorBidi" w:hAnsiTheme="majorBidi" w:cstheme="majorBidi"/>
          <w:sz w:val="24"/>
          <w:szCs w:val="24"/>
        </w:rPr>
        <w:t>:</w:t>
      </w:r>
      <w:r w:rsidR="00550188" w:rsidRPr="00F458DC">
        <w:rPr>
          <w:rFonts w:asciiTheme="majorBidi" w:hAnsiTheme="majorBidi" w:cstheme="majorBidi"/>
          <w:sz w:val="24"/>
          <w:szCs w:val="24"/>
        </w:rPr>
        <w:t xml:space="preserve"> </w:t>
      </w:r>
      <w:r w:rsidR="003C0F04" w:rsidRPr="00F458DC">
        <w:rPr>
          <w:rFonts w:asciiTheme="majorBidi" w:hAnsiTheme="majorBidi" w:cstheme="majorBidi"/>
          <w:sz w:val="24"/>
          <w:szCs w:val="24"/>
        </w:rPr>
        <w:t>There is a significant difference between observed values and expected values.</w:t>
      </w:r>
    </w:p>
    <w:p w:rsidR="003C0F04" w:rsidRPr="00F458DC" w:rsidRDefault="003C0F04" w:rsidP="00EA2579">
      <w:pPr>
        <w:autoSpaceDE w:val="0"/>
        <w:autoSpaceDN w:val="0"/>
        <w:bidi w:val="0"/>
        <w:adjustRightInd w:val="0"/>
        <w:spacing w:after="0" w:line="240" w:lineRule="auto"/>
        <w:jc w:val="both"/>
        <w:rPr>
          <w:rFonts w:asciiTheme="majorBidi" w:hAnsiTheme="majorBidi" w:cstheme="majorBidi"/>
          <w:sz w:val="24"/>
          <w:szCs w:val="24"/>
          <w:lang w:bidi="ar-IQ"/>
        </w:rPr>
      </w:pPr>
      <w:r w:rsidRPr="00F458DC">
        <w:rPr>
          <w:rFonts w:asciiTheme="majorBidi" w:hAnsiTheme="majorBidi" w:cstheme="majorBidi"/>
          <w:sz w:val="24"/>
          <w:szCs w:val="24"/>
        </w:rPr>
        <w:t>Then if (</w:t>
      </w:r>
      <w:proofErr w:type="spellStart"/>
      <w:r w:rsidRPr="00F458DC">
        <w:rPr>
          <w:rFonts w:asciiTheme="majorBidi" w:hAnsiTheme="majorBidi" w:cstheme="majorBidi"/>
          <w:sz w:val="24"/>
          <w:szCs w:val="24"/>
        </w:rPr>
        <w:t>Hosmer</w:t>
      </w:r>
      <w:proofErr w:type="spellEnd"/>
      <w:r w:rsidRPr="00F458DC">
        <w:rPr>
          <w:rFonts w:asciiTheme="majorBidi" w:hAnsiTheme="majorBidi" w:cstheme="majorBidi"/>
          <w:sz w:val="24"/>
          <w:szCs w:val="24"/>
        </w:rPr>
        <w:t xml:space="preserve"> &amp; </w:t>
      </w:r>
      <w:proofErr w:type="spellStart"/>
      <w:r w:rsidRPr="00F458DC">
        <w:rPr>
          <w:rFonts w:asciiTheme="majorBidi" w:hAnsiTheme="majorBidi" w:cstheme="majorBidi"/>
          <w:sz w:val="24"/>
          <w:szCs w:val="24"/>
        </w:rPr>
        <w:t>Lemeshow</w:t>
      </w:r>
      <w:proofErr w:type="spellEnd"/>
      <w:r w:rsidRPr="00F458DC">
        <w:rPr>
          <w:rFonts w:asciiTheme="majorBidi" w:hAnsiTheme="majorBidi" w:cstheme="majorBidi"/>
          <w:sz w:val="24"/>
          <w:szCs w:val="24"/>
        </w:rPr>
        <w:t>) static is &gt; (0.05, then the model representatives will be a good model.</w:t>
      </w:r>
    </w:p>
    <w:p w:rsidR="003C0F04" w:rsidRPr="00F458DC" w:rsidRDefault="0039431F" w:rsidP="00EA2579">
      <w:pPr>
        <w:pStyle w:val="Default"/>
        <w:jc w:val="both"/>
        <w:rPr>
          <w:rFonts w:asciiTheme="majorBidi" w:hAnsiTheme="majorBidi" w:cstheme="majorBidi"/>
          <w:lang w:bidi="ar-IQ"/>
        </w:rPr>
      </w:pPr>
      <m:oMath>
        <m:r>
          <m:rPr>
            <m:sty m:val="p"/>
          </m:rPr>
          <w:rPr>
            <w:rFonts w:ascii="Cambria Math" w:hAnsiTheme="majorBidi" w:cstheme="majorBidi"/>
            <w:lang w:bidi="ar-IQ"/>
          </w:rPr>
          <m:t>HL</m:t>
        </m:r>
        <m:r>
          <m:rPr>
            <m:sty m:val="p"/>
          </m:rPr>
          <w:rPr>
            <w:rFonts w:ascii="Cambria Math" w:hAnsiTheme="majorBidi" w:cstheme="majorBidi"/>
          </w:rPr>
          <m:t xml:space="preserve"> </m:t>
        </m:r>
        <m:sSubSup>
          <m:sSubSupPr>
            <m:ctrlPr>
              <w:rPr>
                <w:rFonts w:ascii="Cambria Math" w:hAnsiTheme="majorBidi" w:cstheme="majorBidi"/>
                <w:lang w:bidi="ar-IQ"/>
              </w:rPr>
            </m:ctrlPr>
          </m:sSubSupPr>
          <m:e>
            <m:r>
              <m:rPr>
                <m:sty m:val="p"/>
              </m:rPr>
              <w:rPr>
                <w:rFonts w:asciiTheme="majorBidi" w:hAnsiTheme="majorBidi" w:cstheme="majorBidi"/>
                <w:lang w:bidi="ar-IQ"/>
              </w:rPr>
              <m:t>χ</m:t>
            </m:r>
          </m:e>
          <m:sub>
            <m:r>
              <m:rPr>
                <m:sty m:val="p"/>
              </m:rPr>
              <w:rPr>
                <w:rFonts w:ascii="Cambria Math" w:hAnsiTheme="majorBidi" w:cstheme="majorBidi"/>
                <w:lang w:bidi="ar-IQ"/>
              </w:rPr>
              <m:t>k</m:t>
            </m:r>
            <m:r>
              <m:rPr>
                <m:sty m:val="p"/>
              </m:rPr>
              <w:rPr>
                <w:rFonts w:asciiTheme="majorBidi" w:hAnsiTheme="majorBidi" w:cstheme="majorBidi"/>
                <w:lang w:bidi="ar-IQ"/>
              </w:rPr>
              <m:t>-</m:t>
            </m:r>
            <m:r>
              <m:rPr>
                <m:sty m:val="p"/>
              </m:rPr>
              <w:rPr>
                <w:rFonts w:ascii="Cambria Math" w:hAnsiTheme="majorBidi" w:cstheme="majorBidi"/>
                <w:lang w:bidi="ar-IQ"/>
              </w:rPr>
              <m:t>2</m:t>
            </m:r>
          </m:sub>
          <m:sup>
            <m:r>
              <m:rPr>
                <m:sty m:val="p"/>
              </m:rPr>
              <w:rPr>
                <w:rFonts w:ascii="Cambria Math" w:hAnsiTheme="majorBidi" w:cstheme="majorBidi"/>
                <w:lang w:bidi="ar-IQ"/>
              </w:rPr>
              <m:t>2</m:t>
            </m:r>
          </m:sup>
        </m:sSubSup>
        <m:r>
          <m:rPr>
            <m:sty m:val="p"/>
          </m:rPr>
          <w:rPr>
            <w:rFonts w:ascii="Cambria Math" w:hAnsiTheme="majorBidi" w:cstheme="majorBidi"/>
          </w:rPr>
          <m:t>=</m:t>
        </m:r>
        <m:nary>
          <m:naryPr>
            <m:chr m:val="∑"/>
            <m:limLoc m:val="undOvr"/>
            <m:ctrlPr>
              <w:rPr>
                <w:rFonts w:ascii="Cambria Math" w:hAnsiTheme="majorBidi" w:cstheme="majorBidi"/>
              </w:rPr>
            </m:ctrlPr>
          </m:naryPr>
          <m:sub>
            <m:r>
              <m:rPr>
                <m:sty m:val="p"/>
              </m:rPr>
              <w:rPr>
                <w:rFonts w:ascii="Cambria Math" w:hAnsiTheme="majorBidi" w:cstheme="majorBidi"/>
              </w:rPr>
              <m:t>i=1</m:t>
            </m:r>
          </m:sub>
          <m:sup>
            <m:r>
              <m:rPr>
                <m:sty m:val="p"/>
              </m:rPr>
              <w:rPr>
                <w:rFonts w:ascii="Cambria Math" w:hAnsiTheme="majorBidi" w:cstheme="majorBidi"/>
              </w:rPr>
              <m:t>n</m:t>
            </m:r>
          </m:sup>
          <m:e>
            <m:f>
              <m:fPr>
                <m:ctrlPr>
                  <w:rPr>
                    <w:rFonts w:ascii="Cambria Math" w:hAnsiTheme="majorBidi" w:cstheme="majorBidi"/>
                  </w:rPr>
                </m:ctrlPr>
              </m:fPr>
              <m:num>
                <m:sSub>
                  <m:sSubPr>
                    <m:ctrlPr>
                      <w:rPr>
                        <w:rFonts w:ascii="Cambria Math" w:hAnsiTheme="majorBidi" w:cstheme="majorBidi"/>
                      </w:rPr>
                    </m:ctrlPr>
                  </m:sSubPr>
                  <m:e>
                    <m:r>
                      <m:rPr>
                        <m:sty m:val="p"/>
                      </m:rPr>
                      <w:rPr>
                        <w:rFonts w:ascii="Cambria Math" w:hAnsiTheme="majorBidi" w:cstheme="majorBidi"/>
                      </w:rPr>
                      <m:t>O</m:t>
                    </m:r>
                  </m:e>
                  <m:sub>
                    <m:r>
                      <m:rPr>
                        <m:sty m:val="p"/>
                      </m:rPr>
                      <w:rPr>
                        <w:rFonts w:ascii="Cambria Math" w:hAnsiTheme="majorBidi" w:cstheme="majorBidi"/>
                      </w:rPr>
                      <m:t>i</m:t>
                    </m:r>
                  </m:sub>
                </m:sSub>
                <m:r>
                  <m:rPr>
                    <m:sty m:val="p"/>
                  </m:rPr>
                  <w:rPr>
                    <w:rFonts w:asciiTheme="majorBidi" w:hAnsiTheme="majorBidi" w:cstheme="majorBidi"/>
                  </w:rPr>
                  <m:t>-</m:t>
                </m:r>
                <m:sSub>
                  <m:sSubPr>
                    <m:ctrlPr>
                      <w:rPr>
                        <w:rFonts w:ascii="Cambria Math" w:hAnsiTheme="majorBidi" w:cstheme="majorBidi"/>
                      </w:rPr>
                    </m:ctrlPr>
                  </m:sSubPr>
                  <m:e>
                    <m:r>
                      <m:rPr>
                        <m:sty m:val="p"/>
                      </m:rPr>
                      <w:rPr>
                        <w:rFonts w:ascii="Cambria Math" w:hAnsiTheme="majorBidi" w:cstheme="majorBidi"/>
                      </w:rPr>
                      <m:t>N</m:t>
                    </m:r>
                  </m:e>
                  <m:sub>
                    <m:r>
                      <m:rPr>
                        <m:sty m:val="p"/>
                      </m:rPr>
                      <w:rPr>
                        <w:rFonts w:ascii="Cambria Math" w:hAnsiTheme="majorBidi" w:cstheme="majorBidi"/>
                      </w:rPr>
                      <m:t>i</m:t>
                    </m:r>
                  </m:sub>
                </m:sSub>
                <m:sSubSup>
                  <m:sSubSupPr>
                    <m:ctrlPr>
                      <w:rPr>
                        <w:rFonts w:ascii="Cambria Math" w:hAnsiTheme="majorBidi" w:cstheme="majorBidi"/>
                      </w:rPr>
                    </m:ctrlPr>
                  </m:sSubSupPr>
                  <m:e>
                    <m:r>
                      <m:rPr>
                        <m:sty m:val="p"/>
                      </m:rPr>
                      <w:rPr>
                        <w:rFonts w:asciiTheme="majorBidi" w:hAnsiTheme="majorBidi" w:cstheme="majorBidi"/>
                      </w:rPr>
                      <m:t>π</m:t>
                    </m:r>
                  </m:e>
                  <m:sub>
                    <m:r>
                      <m:rPr>
                        <m:sty m:val="p"/>
                      </m:rPr>
                      <w:rPr>
                        <w:rFonts w:ascii="Cambria Math" w:hAnsiTheme="majorBidi" w:cstheme="majorBidi"/>
                      </w:rPr>
                      <m:t>i</m:t>
                    </m:r>
                  </m:sub>
                  <m:sup>
                    <m:r>
                      <m:rPr>
                        <m:sty m:val="p"/>
                      </m:rPr>
                      <w:rPr>
                        <w:rFonts w:ascii="Cambria Math" w:hAnsiTheme="majorBidi" w:cstheme="majorBidi"/>
                      </w:rPr>
                      <m:t>2</m:t>
                    </m:r>
                  </m:sup>
                </m:sSubSup>
                <m:r>
                  <m:rPr>
                    <m:sty m:val="p"/>
                  </m:rPr>
                  <w:rPr>
                    <w:rFonts w:ascii="Cambria Math" w:hAnsiTheme="majorBidi" w:cstheme="majorBidi"/>
                  </w:rPr>
                  <m:t xml:space="preserve"> </m:t>
                </m:r>
              </m:num>
              <m:den>
                <m:sSub>
                  <m:sSubPr>
                    <m:ctrlPr>
                      <w:rPr>
                        <w:rFonts w:ascii="Cambria Math" w:hAnsiTheme="majorBidi" w:cstheme="majorBidi"/>
                      </w:rPr>
                    </m:ctrlPr>
                  </m:sSubPr>
                  <m:e>
                    <m:r>
                      <m:rPr>
                        <m:sty m:val="p"/>
                      </m:rPr>
                      <w:rPr>
                        <w:rFonts w:ascii="Cambria Math" w:hAnsiTheme="majorBidi" w:cstheme="majorBidi"/>
                      </w:rPr>
                      <m:t>N</m:t>
                    </m:r>
                  </m:e>
                  <m:sub>
                    <m:r>
                      <m:rPr>
                        <m:sty m:val="p"/>
                      </m:rPr>
                      <w:rPr>
                        <w:rFonts w:ascii="Cambria Math" w:hAnsiTheme="majorBidi" w:cstheme="majorBidi"/>
                      </w:rPr>
                      <m:t>i</m:t>
                    </m:r>
                  </m:sub>
                </m:sSub>
                <m:r>
                  <m:rPr>
                    <m:sty m:val="p"/>
                  </m:rPr>
                  <w:rPr>
                    <w:rFonts w:asciiTheme="majorBidi" w:hAnsiTheme="majorBidi" w:cstheme="majorBidi"/>
                  </w:rPr>
                  <m:t>-</m:t>
                </m:r>
                <m:r>
                  <m:rPr>
                    <m:sty m:val="p"/>
                  </m:rPr>
                  <w:rPr>
                    <w:rFonts w:ascii="Cambria Math" w:hAnsiTheme="majorBidi" w:cstheme="majorBidi"/>
                  </w:rPr>
                  <m:t>(1</m:t>
                </m:r>
                <m:r>
                  <m:rPr>
                    <m:sty m:val="p"/>
                  </m:rPr>
                  <w:rPr>
                    <w:rFonts w:asciiTheme="majorBidi" w:hAnsiTheme="majorBidi" w:cstheme="majorBidi"/>
                  </w:rPr>
                  <m:t>-</m:t>
                </m:r>
                <m:sSub>
                  <m:sSubPr>
                    <m:ctrlPr>
                      <w:rPr>
                        <w:rFonts w:ascii="Cambria Math" w:hAnsiTheme="majorBidi" w:cstheme="majorBidi"/>
                      </w:rPr>
                    </m:ctrlPr>
                  </m:sSubPr>
                  <m:e>
                    <m:r>
                      <m:rPr>
                        <m:sty m:val="p"/>
                      </m:rPr>
                      <w:rPr>
                        <w:rFonts w:asciiTheme="majorBidi" w:hAnsiTheme="majorBidi" w:cstheme="majorBidi"/>
                      </w:rPr>
                      <m:t>π</m:t>
                    </m:r>
                  </m:e>
                  <m:sub>
                    <m:r>
                      <m:rPr>
                        <m:sty m:val="p"/>
                      </m:rPr>
                      <w:rPr>
                        <w:rFonts w:ascii="Cambria Math" w:hAnsiTheme="majorBidi" w:cstheme="majorBidi"/>
                      </w:rPr>
                      <m:t>i</m:t>
                    </m:r>
                  </m:sub>
                </m:sSub>
                <m:r>
                  <m:rPr>
                    <m:sty m:val="p"/>
                  </m:rPr>
                  <w:rPr>
                    <w:rFonts w:ascii="Cambria Math" w:hAnsiTheme="majorBidi" w:cstheme="majorBidi"/>
                  </w:rPr>
                  <m:t>)</m:t>
                </m:r>
              </m:den>
            </m:f>
          </m:e>
        </m:nary>
      </m:oMath>
      <w:r w:rsidR="003C0F04" w:rsidRPr="00F458DC">
        <w:rPr>
          <w:rFonts w:asciiTheme="majorBidi" w:hAnsiTheme="majorBidi" w:cstheme="majorBidi"/>
        </w:rPr>
        <w:t xml:space="preserve">        </w:t>
      </w:r>
      <w:r w:rsidR="00552F56" w:rsidRPr="00F458DC">
        <w:rPr>
          <w:rFonts w:asciiTheme="majorBidi" w:hAnsiTheme="majorBidi" w:cstheme="majorBidi"/>
        </w:rPr>
        <w:t xml:space="preserve">                                           </w:t>
      </w:r>
      <w:r w:rsidR="003C0F04" w:rsidRPr="00F458DC">
        <w:rPr>
          <w:rFonts w:asciiTheme="majorBidi" w:hAnsiTheme="majorBidi" w:cstheme="majorBidi"/>
          <w:lang w:bidi="ar-IQ"/>
        </w:rPr>
        <w:t xml:space="preserve">                          </w:t>
      </w:r>
      <w:r w:rsidR="00552F56" w:rsidRPr="00F458DC">
        <w:rPr>
          <w:rFonts w:asciiTheme="majorBidi" w:hAnsiTheme="majorBidi" w:cstheme="majorBidi"/>
          <w:iCs/>
        </w:rPr>
        <w:t>…………</w:t>
      </w:r>
      <w:r w:rsidR="003C0F04" w:rsidRPr="00F458DC">
        <w:rPr>
          <w:rFonts w:asciiTheme="majorBidi" w:hAnsiTheme="majorBidi" w:cstheme="majorBidi"/>
          <w:lang w:bidi="ar-IQ"/>
        </w:rPr>
        <w:t xml:space="preserve">    (1</w:t>
      </w:r>
      <w:r w:rsidR="00552F56" w:rsidRPr="00F458DC">
        <w:rPr>
          <w:rFonts w:asciiTheme="majorBidi" w:hAnsiTheme="majorBidi" w:cstheme="majorBidi"/>
          <w:lang w:bidi="ar-IQ"/>
        </w:rPr>
        <w:t>5</w:t>
      </w:r>
      <w:r w:rsidR="003C0F04" w:rsidRPr="00F458DC">
        <w:rPr>
          <w:rFonts w:asciiTheme="majorBidi" w:hAnsiTheme="majorBidi" w:cstheme="majorBidi"/>
          <w:lang w:bidi="ar-IQ"/>
        </w:rPr>
        <w:t>)</w:t>
      </w:r>
    </w:p>
    <w:p w:rsidR="003C0F04" w:rsidRPr="00F458DC" w:rsidRDefault="003C0F04" w:rsidP="00EA2579">
      <w:pPr>
        <w:pStyle w:val="Default"/>
        <w:jc w:val="both"/>
        <w:rPr>
          <w:rFonts w:asciiTheme="majorBidi" w:hAnsiTheme="majorBidi" w:cstheme="majorBidi"/>
        </w:rPr>
      </w:pPr>
      <w:r w:rsidRPr="00F458DC">
        <w:rPr>
          <w:rFonts w:asciiTheme="majorBidi" w:hAnsiTheme="majorBidi" w:cstheme="majorBidi"/>
        </w:rPr>
        <w:t>Where; -</w:t>
      </w:r>
    </w:p>
    <w:p w:rsidR="003C0F04" w:rsidRPr="00F458DC" w:rsidRDefault="0039431F" w:rsidP="00EA2579">
      <w:pPr>
        <w:pStyle w:val="Default"/>
        <w:jc w:val="both"/>
        <w:rPr>
          <w:rFonts w:asciiTheme="majorBidi" w:hAnsiTheme="majorBidi" w:cstheme="majorBidi"/>
        </w:rPr>
      </w:pPr>
      <m:oMath>
        <m:r>
          <m:rPr>
            <m:sty m:val="p"/>
          </m:rPr>
          <w:rPr>
            <w:rFonts w:ascii="Cambria Math" w:hAnsiTheme="majorBidi" w:cstheme="majorBidi"/>
            <w:lang w:bidi="ar-IQ"/>
          </w:rPr>
          <m:t>HL</m:t>
        </m:r>
      </m:oMath>
      <w:r w:rsidR="003C0F04" w:rsidRPr="00F458DC">
        <w:rPr>
          <w:rFonts w:asciiTheme="majorBidi" w:hAnsiTheme="majorBidi" w:cstheme="majorBidi"/>
        </w:rPr>
        <w:t xml:space="preserve"> </w:t>
      </w:r>
      <w:proofErr w:type="gramStart"/>
      <w:r w:rsidR="003C0F04" w:rsidRPr="00F458DC">
        <w:rPr>
          <w:rFonts w:asciiTheme="majorBidi" w:hAnsiTheme="majorBidi" w:cstheme="majorBidi"/>
        </w:rPr>
        <w:t>:is</w:t>
      </w:r>
      <w:proofErr w:type="gramEnd"/>
      <w:r w:rsidR="003C0F04" w:rsidRPr="00F458DC">
        <w:rPr>
          <w:rFonts w:asciiTheme="majorBidi" w:hAnsiTheme="majorBidi" w:cstheme="majorBidi"/>
        </w:rPr>
        <w:t xml:space="preserve"> referred to as the Hosmer-Lemeshow test statistic,</w:t>
      </w:r>
      <m:oMath>
        <m:r>
          <m:rPr>
            <m:sty m:val="p"/>
          </m:rPr>
          <w:rPr>
            <w:rFonts w:ascii="Cambria Math" w:hAnsiTheme="majorBidi" w:cstheme="majorBidi"/>
            <w:color w:val="auto"/>
            <w:lang w:bidi="ar-IQ"/>
          </w:rPr>
          <m:t xml:space="preserve"> </m:t>
        </m:r>
      </m:oMath>
      <w:r w:rsidR="003C0F04" w:rsidRPr="00F458DC">
        <w:rPr>
          <w:rFonts w:asciiTheme="majorBidi" w:hAnsiTheme="majorBidi" w:cstheme="majorBidi"/>
        </w:rPr>
        <w:t>, which is approximately distributed as a chi-square with</w:t>
      </w:r>
      <m:oMath>
        <m:r>
          <m:rPr>
            <m:sty m:val="p"/>
          </m:rPr>
          <w:rPr>
            <w:rFonts w:ascii="Cambria Math" w:hAnsiTheme="majorBidi" w:cstheme="majorBidi"/>
            <w:lang w:bidi="ar-IQ"/>
          </w:rPr>
          <m:t xml:space="preserve"> k</m:t>
        </m:r>
        <m:r>
          <m:rPr>
            <m:sty m:val="p"/>
          </m:rPr>
          <w:rPr>
            <w:rFonts w:asciiTheme="majorBidi" w:hAnsiTheme="majorBidi" w:cstheme="majorBidi"/>
            <w:lang w:bidi="ar-IQ"/>
          </w:rPr>
          <m:t>-</m:t>
        </m:r>
        <m:r>
          <m:rPr>
            <m:sty m:val="p"/>
          </m:rPr>
          <w:rPr>
            <w:rFonts w:ascii="Cambria Math" w:hAnsiTheme="majorBidi" w:cstheme="majorBidi"/>
            <w:lang w:bidi="ar-IQ"/>
          </w:rPr>
          <m:t>2</m:t>
        </m:r>
      </m:oMath>
      <w:r w:rsidR="003C0F04" w:rsidRPr="00F458DC">
        <w:rPr>
          <w:rFonts w:asciiTheme="majorBidi" w:hAnsiTheme="majorBidi" w:cstheme="majorBidi"/>
        </w:rPr>
        <w:t xml:space="preserve"> degrees of freedom</w:t>
      </w:r>
    </w:p>
    <w:p w:rsidR="003C0F04" w:rsidRPr="00F458DC" w:rsidRDefault="009B6C9A" w:rsidP="00EA2579">
      <w:pPr>
        <w:pStyle w:val="Default"/>
        <w:jc w:val="both"/>
        <w:rPr>
          <w:rFonts w:asciiTheme="majorBidi" w:hAnsiTheme="majorBidi" w:cstheme="majorBidi"/>
        </w:rPr>
      </w:pPr>
      <m:oMath>
        <m:sSub>
          <m:sSubPr>
            <m:ctrlPr>
              <w:rPr>
                <w:rFonts w:ascii="Cambria Math" w:hAnsiTheme="majorBidi" w:cstheme="majorBidi"/>
                <w:color w:val="auto"/>
              </w:rPr>
            </m:ctrlPr>
          </m:sSubPr>
          <m:e>
            <m:r>
              <m:rPr>
                <m:sty m:val="p"/>
              </m:rPr>
              <w:rPr>
                <w:rFonts w:ascii="Cambria Math" w:hAnsiTheme="majorBidi" w:cstheme="majorBidi"/>
              </w:rPr>
              <m:t>N</m:t>
            </m:r>
          </m:e>
          <m:sub>
            <m:r>
              <m:rPr>
                <m:sty m:val="p"/>
              </m:rPr>
              <w:rPr>
                <w:rFonts w:ascii="Cambria Math" w:hAnsiTheme="majorBidi" w:cstheme="majorBidi"/>
              </w:rPr>
              <m:t>i</m:t>
            </m:r>
          </m:sub>
        </m:sSub>
      </m:oMath>
      <w:r w:rsidR="003C0F04" w:rsidRPr="00F458DC">
        <w:rPr>
          <w:rFonts w:asciiTheme="majorBidi" w:hAnsiTheme="majorBidi" w:cstheme="majorBidi"/>
        </w:rPr>
        <w:t xml:space="preserve"> </w:t>
      </w:r>
      <w:proofErr w:type="gramStart"/>
      <w:r w:rsidR="003C0F04" w:rsidRPr="00F458DC">
        <w:rPr>
          <w:rFonts w:asciiTheme="majorBidi" w:hAnsiTheme="majorBidi" w:cstheme="majorBidi"/>
        </w:rPr>
        <w:t>:Is</w:t>
      </w:r>
      <w:proofErr w:type="gramEnd"/>
      <w:r w:rsidR="003C0F04" w:rsidRPr="00F458DC">
        <w:rPr>
          <w:rFonts w:asciiTheme="majorBidi" w:hAnsiTheme="majorBidi" w:cstheme="majorBidi"/>
        </w:rPr>
        <w:t xml:space="preserve"> the number of observation in the ith group. </w:t>
      </w:r>
    </w:p>
    <w:p w:rsidR="003C0F04" w:rsidRPr="00F458DC" w:rsidRDefault="009B6C9A" w:rsidP="00EA2579">
      <w:pPr>
        <w:pStyle w:val="Default"/>
        <w:jc w:val="both"/>
        <w:rPr>
          <w:rFonts w:asciiTheme="majorBidi" w:hAnsiTheme="majorBidi" w:cstheme="majorBidi"/>
        </w:rPr>
      </w:pPr>
      <m:oMath>
        <m:sSub>
          <m:sSubPr>
            <m:ctrlPr>
              <w:rPr>
                <w:rFonts w:ascii="Cambria Math" w:hAnsiTheme="majorBidi" w:cstheme="majorBidi"/>
                <w:color w:val="auto"/>
              </w:rPr>
            </m:ctrlPr>
          </m:sSubPr>
          <m:e>
            <m:r>
              <m:rPr>
                <m:sty m:val="p"/>
              </m:rPr>
              <w:rPr>
                <w:rFonts w:ascii="Cambria Math" w:hAnsiTheme="majorBidi" w:cstheme="majorBidi"/>
              </w:rPr>
              <m:t>O</m:t>
            </m:r>
          </m:e>
          <m:sub>
            <m:r>
              <m:rPr>
                <m:sty m:val="p"/>
              </m:rPr>
              <w:rPr>
                <w:rFonts w:ascii="Cambria Math" w:hAnsiTheme="majorBidi" w:cstheme="majorBidi"/>
              </w:rPr>
              <m:t>i</m:t>
            </m:r>
          </m:sub>
        </m:sSub>
        <m:r>
          <m:rPr>
            <m:sty m:val="p"/>
          </m:rPr>
          <w:rPr>
            <w:rFonts w:ascii="Cambria Math" w:hAnsiTheme="majorBidi" w:cstheme="majorBidi"/>
          </w:rPr>
          <m:t>:</m:t>
        </m:r>
      </m:oMath>
      <w:r w:rsidR="003C0F04" w:rsidRPr="00F458DC">
        <w:rPr>
          <w:rFonts w:asciiTheme="majorBidi" w:hAnsiTheme="majorBidi" w:cstheme="majorBidi"/>
        </w:rPr>
        <w:t xml:space="preserve"> Is the number of event outcomes in the </w:t>
      </w:r>
      <w:proofErr w:type="spellStart"/>
      <w:r w:rsidR="003C0F04" w:rsidRPr="00F458DC">
        <w:rPr>
          <w:rFonts w:asciiTheme="majorBidi" w:hAnsiTheme="majorBidi" w:cstheme="majorBidi"/>
        </w:rPr>
        <w:t>ith</w:t>
      </w:r>
      <w:proofErr w:type="spellEnd"/>
      <w:r w:rsidR="003C0F04" w:rsidRPr="00F458DC">
        <w:rPr>
          <w:rFonts w:asciiTheme="majorBidi" w:hAnsiTheme="majorBidi" w:cstheme="majorBidi"/>
        </w:rPr>
        <w:t xml:space="preserve"> </w:t>
      </w:r>
      <w:r w:rsidR="00554A53" w:rsidRPr="00F458DC">
        <w:rPr>
          <w:rFonts w:asciiTheme="majorBidi" w:hAnsiTheme="majorBidi" w:cstheme="majorBidi"/>
        </w:rPr>
        <w:t>group?</w:t>
      </w:r>
      <w:r w:rsidR="003C0F04" w:rsidRPr="00F458DC">
        <w:rPr>
          <w:rFonts w:asciiTheme="majorBidi" w:hAnsiTheme="majorBidi" w:cstheme="majorBidi"/>
        </w:rPr>
        <w:t xml:space="preserve"> </w:t>
      </w:r>
    </w:p>
    <w:p w:rsidR="003C0F04" w:rsidRPr="00F458DC" w:rsidRDefault="009B6C9A" w:rsidP="00EA2579">
      <w:pPr>
        <w:autoSpaceDE w:val="0"/>
        <w:autoSpaceDN w:val="0"/>
        <w:bidi w:val="0"/>
        <w:adjustRightInd w:val="0"/>
        <w:spacing w:after="0" w:line="240" w:lineRule="auto"/>
        <w:jc w:val="both"/>
        <w:rPr>
          <w:rFonts w:asciiTheme="majorBidi" w:hAnsiTheme="majorBidi" w:cstheme="majorBidi"/>
          <w:sz w:val="24"/>
          <w:szCs w:val="24"/>
        </w:rPr>
      </w:pPr>
      <m:oMath>
        <m:sSub>
          <m:sSubPr>
            <m:ctrlPr>
              <w:rPr>
                <w:rFonts w:ascii="Cambria Math" w:hAnsiTheme="majorBidi" w:cstheme="majorBidi"/>
                <w:sz w:val="24"/>
                <w:szCs w:val="24"/>
              </w:rPr>
            </m:ctrlPr>
          </m:sSubPr>
          <m:e>
            <m:r>
              <m:rPr>
                <m:sty m:val="p"/>
              </m:rPr>
              <w:rPr>
                <w:rFonts w:ascii="Cambria Math" w:hAnsiTheme="majorBidi" w:cstheme="majorBidi"/>
                <w:sz w:val="24"/>
                <w:szCs w:val="24"/>
              </w:rPr>
              <m:t>π</m:t>
            </m:r>
          </m:e>
          <m:sub>
            <m:r>
              <m:rPr>
                <m:sty m:val="p"/>
              </m:rPr>
              <w:rPr>
                <w:rFonts w:ascii="Cambria Math" w:hAnsiTheme="majorBidi" w:cstheme="majorBidi"/>
                <w:sz w:val="24"/>
                <w:szCs w:val="24"/>
              </w:rPr>
              <m:t>i</m:t>
            </m:r>
          </m:sub>
        </m:sSub>
        <m:r>
          <m:rPr>
            <m:sty m:val="p"/>
          </m:rPr>
          <w:rPr>
            <w:rFonts w:ascii="Cambria Math" w:hAnsiTheme="majorBidi" w:cstheme="majorBidi"/>
            <w:sz w:val="24"/>
            <w:szCs w:val="24"/>
          </w:rPr>
          <m:t>:</m:t>
        </m:r>
      </m:oMath>
      <w:r w:rsidR="003C0F04" w:rsidRPr="00F458DC">
        <w:rPr>
          <w:rFonts w:asciiTheme="majorBidi" w:hAnsiTheme="majorBidi" w:cstheme="majorBidi"/>
          <w:sz w:val="24"/>
          <w:szCs w:val="24"/>
        </w:rPr>
        <w:t xml:space="preserve"> Is the average estimated probability of an event outcome for the ith </w:t>
      </w:r>
      <w:r w:rsidR="00554A53" w:rsidRPr="00F458DC">
        <w:rPr>
          <w:rFonts w:asciiTheme="majorBidi" w:hAnsiTheme="majorBidi" w:cstheme="majorBidi"/>
          <w:sz w:val="24"/>
          <w:szCs w:val="24"/>
        </w:rPr>
        <w:t>group?</w:t>
      </w:r>
    </w:p>
    <w:p w:rsidR="00FD0E73" w:rsidRPr="00F458DC" w:rsidRDefault="002207B3" w:rsidP="00EA2579">
      <w:pPr>
        <w:pStyle w:val="Default"/>
        <w:jc w:val="both"/>
        <w:rPr>
          <w:rFonts w:asciiTheme="majorBidi" w:hAnsiTheme="majorBidi" w:cstheme="majorBidi"/>
        </w:rPr>
      </w:pPr>
      <w:r w:rsidRPr="00F458DC">
        <w:rPr>
          <w:rStyle w:val="mw-headline"/>
          <w:rFonts w:asciiTheme="majorBidi" w:hAnsiTheme="majorBidi" w:cstheme="majorBidi"/>
          <w:b/>
          <w:bCs/>
        </w:rPr>
        <w:t>5</w:t>
      </w:r>
      <w:r w:rsidR="00FD0E73" w:rsidRPr="00F458DC">
        <w:rPr>
          <w:rStyle w:val="mw-headline"/>
          <w:rFonts w:asciiTheme="majorBidi" w:hAnsiTheme="majorBidi" w:cstheme="majorBidi"/>
          <w:b/>
          <w:bCs/>
        </w:rPr>
        <w:t>-Odds and</w:t>
      </w:r>
      <w:r w:rsidR="00FD0E73" w:rsidRPr="00F458DC">
        <w:rPr>
          <w:rStyle w:val="mw-headline"/>
          <w:rFonts w:asciiTheme="majorBidi" w:hAnsiTheme="majorBidi" w:cstheme="majorBidi"/>
        </w:rPr>
        <w:t xml:space="preserve"> </w:t>
      </w:r>
      <w:r w:rsidR="00FD0E73" w:rsidRPr="00F458DC">
        <w:rPr>
          <w:rFonts w:asciiTheme="majorBidi" w:hAnsiTheme="majorBidi" w:cstheme="majorBidi"/>
          <w:b/>
          <w:bCs/>
        </w:rPr>
        <w:t xml:space="preserve">Odds Ratio (OR) </w:t>
      </w:r>
    </w:p>
    <w:p w:rsidR="00FD0E73" w:rsidRPr="00F458DC" w:rsidRDefault="00FD0E73" w:rsidP="00EA2579">
      <w:pPr>
        <w:pStyle w:val="Heading3"/>
        <w:shd w:val="clear" w:color="auto" w:fill="FFFFFF"/>
        <w:spacing w:before="0" w:beforeAutospacing="0" w:after="0" w:afterAutospacing="0"/>
        <w:jc w:val="both"/>
        <w:rPr>
          <w:rFonts w:asciiTheme="majorBidi" w:hAnsiTheme="majorBidi" w:cstheme="majorBidi"/>
          <w:color w:val="000000"/>
          <w:sz w:val="24"/>
          <w:szCs w:val="24"/>
        </w:rPr>
      </w:pPr>
      <w:r w:rsidRPr="00F458DC">
        <w:rPr>
          <w:rStyle w:val="mw-headline"/>
          <w:rFonts w:asciiTheme="majorBidi" w:hAnsiTheme="majorBidi" w:cstheme="majorBidi"/>
          <w:color w:val="000000"/>
          <w:sz w:val="24"/>
          <w:szCs w:val="24"/>
        </w:rPr>
        <w:t>Definition of the odds</w:t>
      </w:r>
    </w:p>
    <w:p w:rsidR="00FD0E73" w:rsidRPr="00F458DC" w:rsidRDefault="00FD0E73" w:rsidP="00EA2579">
      <w:pPr>
        <w:pStyle w:val="NormalWeb"/>
        <w:shd w:val="clear" w:color="auto" w:fill="FFFFFF"/>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The odds of the dependent variable equaling a case (given some linear combination </w:t>
      </w:r>
      <w:r w:rsidRPr="00F458DC">
        <w:rPr>
          <w:rStyle w:val="mwe-math-mathml-inline"/>
          <w:rFonts w:asciiTheme="majorBidi" w:hAnsiTheme="majorBidi" w:cstheme="majorBidi"/>
          <w:vanish/>
          <w:color w:val="222222"/>
        </w:rPr>
        <w:t>{\displaystyle x}</w:t>
      </w:r>
      <w:r w:rsidRPr="00F458DC">
        <w:rPr>
          <w:rFonts w:asciiTheme="majorBidi" w:hAnsiTheme="majorBidi" w:cstheme="majorBidi"/>
          <w:color w:val="222222"/>
        </w:rPr>
        <w:t>(</w:t>
      </w:r>
      <m:oMath>
        <m:r>
          <w:rPr>
            <w:rFonts w:ascii="Cambria Math" w:hAnsiTheme="majorBidi" w:cstheme="majorBidi"/>
          </w:rPr>
          <m:t xml:space="preserve"> </m:t>
        </m:r>
        <m:r>
          <w:rPr>
            <w:rFonts w:ascii="Cambria Math" w:hAnsi="Cambria Math" w:cstheme="majorBidi"/>
          </w:rPr>
          <m:t>x</m:t>
        </m:r>
      </m:oMath>
      <w:r w:rsidRPr="00F458DC">
        <w:rPr>
          <w:rFonts w:asciiTheme="majorBidi" w:hAnsiTheme="majorBidi" w:cstheme="majorBidi"/>
          <w:color w:val="222222"/>
        </w:rPr>
        <w:t>) of the predictors) is equivalent to the exponential function of the linear regression expression. This illustrates how the </w:t>
      </w:r>
      <w:proofErr w:type="spellStart"/>
      <w:r w:rsidR="00DA7A13" w:rsidRPr="00F458DC">
        <w:fldChar w:fldCharType="begin"/>
      </w:r>
      <w:r w:rsidR="008F02B8" w:rsidRPr="00F458DC">
        <w:instrText>HYPERLINK "https://en.wikipedia.org/wiki/Logit" \o "Logit"</w:instrText>
      </w:r>
      <w:r w:rsidR="00DA7A13" w:rsidRPr="00F458DC">
        <w:fldChar w:fldCharType="separate"/>
      </w:r>
      <w:r w:rsidRPr="00F458DC">
        <w:rPr>
          <w:rStyle w:val="Hyperlink"/>
          <w:rFonts w:asciiTheme="majorBidi" w:hAnsiTheme="majorBidi" w:cstheme="majorBidi"/>
          <w:color w:val="auto"/>
          <w:u w:val="none"/>
        </w:rPr>
        <w:t>logit</w:t>
      </w:r>
      <w:proofErr w:type="spellEnd"/>
      <w:r w:rsidR="00DA7A13" w:rsidRPr="00F458DC">
        <w:fldChar w:fldCharType="end"/>
      </w:r>
      <w:r w:rsidRPr="00F458DC">
        <w:rPr>
          <w:rFonts w:asciiTheme="majorBidi" w:hAnsiTheme="majorBidi" w:cstheme="majorBidi"/>
          <w:color w:val="222222"/>
        </w:rPr>
        <w:t xml:space="preserve"> serves as a link function between the probability and the linear </w:t>
      </w:r>
      <w:r w:rsidRPr="00F458DC">
        <w:rPr>
          <w:rFonts w:asciiTheme="majorBidi" w:hAnsiTheme="majorBidi" w:cstheme="majorBidi"/>
          <w:color w:val="222222"/>
        </w:rPr>
        <w:lastRenderedPageBreak/>
        <w:t xml:space="preserve">regression expression. Given that the </w:t>
      </w:r>
      <w:proofErr w:type="spellStart"/>
      <w:r w:rsidRPr="00F458DC">
        <w:rPr>
          <w:rFonts w:asciiTheme="majorBidi" w:hAnsiTheme="majorBidi" w:cstheme="majorBidi"/>
          <w:color w:val="222222"/>
        </w:rPr>
        <w:t>logit</w:t>
      </w:r>
      <w:proofErr w:type="spellEnd"/>
      <w:r w:rsidRPr="00F458DC">
        <w:rPr>
          <w:rFonts w:asciiTheme="majorBidi" w:hAnsiTheme="majorBidi" w:cstheme="majorBidi"/>
          <w:color w:val="222222"/>
        </w:rPr>
        <w:t xml:space="preserve"> ranges between</w:t>
      </w:r>
      <m:oMath>
        <m:d>
          <m:dPr>
            <m:ctrlPr>
              <w:rPr>
                <w:rFonts w:ascii="Cambria Math" w:hAnsiTheme="majorBidi" w:cstheme="majorBidi"/>
                <w:i/>
                <w:color w:val="222222"/>
              </w:rPr>
            </m:ctrlPr>
          </m:dPr>
          <m:e>
            <m:r>
              <w:rPr>
                <w:rFonts w:ascii="Cambria Math" w:hAnsiTheme="majorBidi" w:cstheme="majorBidi"/>
                <w:color w:val="222222"/>
              </w:rPr>
              <m:t>-∞</m:t>
            </m:r>
          </m:e>
        </m:d>
      </m:oMath>
      <w:r w:rsidRPr="00F458DC">
        <w:rPr>
          <w:rFonts w:asciiTheme="majorBidi" w:hAnsiTheme="majorBidi" w:cstheme="majorBidi"/>
          <w:color w:val="222222"/>
        </w:rPr>
        <w:t xml:space="preserve"> negative and </w:t>
      </w:r>
      <m:oMath>
        <m:d>
          <m:dPr>
            <m:ctrlPr>
              <w:rPr>
                <w:rFonts w:ascii="Cambria Math" w:hAnsiTheme="majorBidi" w:cstheme="majorBidi"/>
                <w:i/>
                <w:color w:val="222222"/>
              </w:rPr>
            </m:ctrlPr>
          </m:dPr>
          <m:e>
            <m:r>
              <w:rPr>
                <w:rFonts w:ascii="Cambria Math" w:hAnsiTheme="majorBidi" w:cstheme="majorBidi"/>
                <w:color w:val="222222"/>
              </w:rPr>
              <m:t>+</m:t>
            </m:r>
            <m:r>
              <w:rPr>
                <w:rFonts w:ascii="Cambria Math" w:hAnsiTheme="majorBidi" w:cstheme="majorBidi"/>
                <w:color w:val="222222"/>
              </w:rPr>
              <m:t>∞</m:t>
            </m:r>
          </m:e>
        </m:d>
      </m:oMath>
      <w:r w:rsidRPr="00F458DC">
        <w:rPr>
          <w:rFonts w:asciiTheme="majorBidi" w:hAnsiTheme="majorBidi" w:cstheme="majorBidi"/>
          <w:color w:val="222222"/>
        </w:rPr>
        <w:t>positive infinity, it provides an adequate criterion upon which to conduct linear regression and the logit is easily converted back into the odds.</w:t>
      </w:r>
    </w:p>
    <w:p w:rsidR="00FD0E73" w:rsidRPr="00EA2579" w:rsidRDefault="00FD0E73" w:rsidP="00FD0E73">
      <w:pPr>
        <w:pStyle w:val="NormalWeb"/>
        <w:shd w:val="clear" w:color="auto" w:fill="FFFFFF"/>
        <w:spacing w:before="0" w:beforeAutospacing="0" w:after="0" w:afterAutospacing="0"/>
        <w:jc w:val="both"/>
        <w:rPr>
          <w:rFonts w:asciiTheme="majorBidi" w:hAnsiTheme="majorBidi" w:cstheme="majorBidi"/>
        </w:rPr>
      </w:pPr>
      <w:r w:rsidRPr="00EA2579">
        <w:rPr>
          <w:rFonts w:asciiTheme="majorBidi" w:hAnsiTheme="majorBidi" w:cstheme="majorBidi"/>
        </w:rPr>
        <w:t>Consider first the case of a single binary predictor, where</w:t>
      </w:r>
    </w:p>
    <w:p w:rsidR="00FD0E73" w:rsidRPr="00EA2579" w:rsidRDefault="00FD0E73" w:rsidP="00FD0E73">
      <w:pPr>
        <w:pStyle w:val="NormalWeb"/>
        <w:shd w:val="clear" w:color="auto" w:fill="FFFFFF"/>
        <w:spacing w:before="0" w:beforeAutospacing="0" w:after="0" w:afterAutospacing="0"/>
        <w:jc w:val="both"/>
        <w:rPr>
          <w:rFonts w:asciiTheme="majorBidi" w:hAnsiTheme="majorBidi" w:cstheme="majorBidi"/>
        </w:rPr>
      </w:pPr>
    </w:p>
    <w:p w:rsidR="00FD0E73" w:rsidRPr="00EA2579" w:rsidRDefault="00FD0E73" w:rsidP="00FD0E73">
      <w:pPr>
        <w:pStyle w:val="NormalWeb"/>
        <w:shd w:val="clear" w:color="auto" w:fill="FFFFFF"/>
        <w:spacing w:before="0" w:beforeAutospacing="0" w:after="0" w:afterAutospacing="0"/>
        <w:jc w:val="both"/>
        <w:rPr>
          <w:rFonts w:asciiTheme="majorBidi" w:hAnsiTheme="majorBidi" w:cstheme="majorBidi"/>
          <w:color w:val="222222"/>
        </w:rPr>
      </w:pPr>
      <w:r w:rsidRPr="00EA2579">
        <w:rPr>
          <w:rFonts w:asciiTheme="majorBidi" w:hAnsiTheme="majorBidi" w:cstheme="majorBidi"/>
        </w:rPr>
        <w:t xml:space="preserve"> </w:t>
      </w:r>
      <m:oMath>
        <m:r>
          <m:rPr>
            <m:sty m:val="p"/>
          </m:rPr>
          <w:rPr>
            <w:rFonts w:ascii="Cambria Math" w:hAnsi="Cambria Math" w:cstheme="majorBidi"/>
            <w:color w:val="222222"/>
          </w:rPr>
          <m:t>x</m:t>
        </m:r>
        <m:r>
          <m:rPr>
            <m:sty m:val="p"/>
          </m:rPr>
          <w:rPr>
            <w:rFonts w:ascii="Cambria Math" w:hAnsiTheme="majorBidi" w:cstheme="majorBidi"/>
            <w:color w:val="222222"/>
          </w:rPr>
          <m:t>=</m:t>
        </m:r>
        <m:d>
          <m:dPr>
            <m:begChr m:val="{"/>
            <m:endChr m:val=""/>
            <m:ctrlPr>
              <w:rPr>
                <w:rFonts w:ascii="Cambria Math" w:hAnsiTheme="majorBidi" w:cstheme="majorBidi"/>
                <w:color w:val="222222"/>
              </w:rPr>
            </m:ctrlPr>
          </m:dPr>
          <m:e>
            <m:eqArr>
              <m:eqArrPr>
                <m:ctrlPr>
                  <w:rPr>
                    <w:rFonts w:ascii="Cambria Math" w:hAnsiTheme="majorBidi" w:cstheme="majorBidi"/>
                    <w:color w:val="222222"/>
                  </w:rPr>
                </m:ctrlPr>
              </m:eqArrPr>
              <m:e>
                <m:r>
                  <m:rPr>
                    <m:sty m:val="p"/>
                  </m:rPr>
                  <w:rPr>
                    <w:rFonts w:ascii="Cambria Math" w:hAnsiTheme="majorBidi" w:cstheme="majorBidi"/>
                    <w:color w:val="222222"/>
                  </w:rPr>
                  <m:t xml:space="preserve">1                                     </m:t>
                </m:r>
                <m:r>
                  <m:rPr>
                    <m:sty m:val="p"/>
                  </m:rPr>
                  <w:rPr>
                    <w:rFonts w:ascii="Cambria Math" w:hAnsiTheme="majorBidi" w:cstheme="majorBidi"/>
                  </w:rPr>
                  <m:t>if exposed to factor</m:t>
                </m:r>
              </m:e>
              <m:e>
                <m:r>
                  <m:rPr>
                    <m:sty m:val="p"/>
                  </m:rPr>
                  <w:rPr>
                    <w:rFonts w:ascii="Cambria Math" w:hAnsiTheme="majorBidi" w:cstheme="majorBidi"/>
                    <w:color w:val="222222"/>
                  </w:rPr>
                  <m:t xml:space="preserve">0                               </m:t>
                </m:r>
                <m:r>
                  <m:rPr>
                    <m:sty m:val="p"/>
                  </m:rPr>
                  <w:rPr>
                    <w:rFonts w:ascii="Cambria Math" w:hAnsiTheme="majorBidi" w:cstheme="majorBidi"/>
                  </w:rPr>
                  <m:t>if not exposed to factor</m:t>
                </m:r>
              </m:e>
            </m:eqArr>
          </m:e>
        </m:d>
      </m:oMath>
    </w:p>
    <w:p w:rsidR="00FD0E73" w:rsidRPr="00EA2579" w:rsidRDefault="00FD0E73" w:rsidP="00FD0E73">
      <w:pPr>
        <w:pStyle w:val="NormalWeb"/>
        <w:shd w:val="clear" w:color="auto" w:fill="FFFFFF"/>
        <w:spacing w:before="0" w:beforeAutospacing="0" w:after="0" w:afterAutospacing="0"/>
        <w:jc w:val="both"/>
        <w:rPr>
          <w:rFonts w:asciiTheme="majorBidi" w:hAnsiTheme="majorBidi" w:cstheme="majorBidi"/>
          <w:color w:val="222222"/>
        </w:rPr>
      </w:pPr>
      <w:proofErr w:type="gramStart"/>
      <w:r w:rsidRPr="00EA2579">
        <w:rPr>
          <w:rFonts w:asciiTheme="majorBidi" w:hAnsiTheme="majorBidi" w:cstheme="majorBidi"/>
        </w:rPr>
        <w:t>and</w:t>
      </w:r>
      <w:proofErr w:type="gramEnd"/>
    </w:p>
    <w:p w:rsidR="00FD0E73" w:rsidRPr="00EA2579" w:rsidRDefault="00EA2579" w:rsidP="00FD0E73">
      <w:pPr>
        <w:pStyle w:val="NormalWeb"/>
        <w:shd w:val="clear" w:color="auto" w:fill="FFFFFF"/>
        <w:spacing w:before="0" w:beforeAutospacing="0" w:after="0" w:afterAutospacing="0"/>
        <w:jc w:val="both"/>
        <w:rPr>
          <w:rFonts w:asciiTheme="majorBidi" w:hAnsiTheme="majorBidi" w:cstheme="majorBidi"/>
          <w:color w:val="222222"/>
        </w:rPr>
      </w:pPr>
      <m:oMathPara>
        <m:oMathParaPr>
          <m:jc m:val="left"/>
        </m:oMathParaPr>
        <m:oMath>
          <m:r>
            <m:rPr>
              <m:sty m:val="p"/>
            </m:rPr>
            <w:rPr>
              <w:rFonts w:ascii="Cambria Math" w:hAnsi="Cambria Math" w:cstheme="majorBidi"/>
              <w:color w:val="222222"/>
            </w:rPr>
            <m:t>y</m:t>
          </m:r>
          <m:r>
            <m:rPr>
              <m:sty m:val="p"/>
            </m:rPr>
            <w:rPr>
              <w:rFonts w:ascii="Cambria Math" w:hAnsiTheme="majorBidi" w:cstheme="majorBidi"/>
              <w:color w:val="222222"/>
            </w:rPr>
            <m:t>=</m:t>
          </m:r>
          <m:d>
            <m:dPr>
              <m:begChr m:val="{"/>
              <m:endChr m:val=""/>
              <m:ctrlPr>
                <w:rPr>
                  <w:rFonts w:ascii="Cambria Math" w:hAnsiTheme="majorBidi" w:cstheme="majorBidi"/>
                  <w:color w:val="222222"/>
                </w:rPr>
              </m:ctrlPr>
            </m:dPr>
            <m:e>
              <m:eqArr>
                <m:eqArrPr>
                  <m:ctrlPr>
                    <w:rPr>
                      <w:rFonts w:ascii="Cambria Math" w:hAnsiTheme="majorBidi" w:cstheme="majorBidi"/>
                      <w:color w:val="222222"/>
                    </w:rPr>
                  </m:ctrlPr>
                </m:eqArrPr>
                <m:e>
                  <m:r>
                    <m:rPr>
                      <m:sty m:val="p"/>
                    </m:rPr>
                    <w:rPr>
                      <w:rFonts w:ascii="Cambria Math" w:hAnsiTheme="majorBidi" w:cstheme="majorBidi"/>
                      <w:color w:val="222222"/>
                    </w:rPr>
                    <m:t xml:space="preserve">1                                               </m:t>
                  </m:r>
                  <m:r>
                    <m:rPr>
                      <m:sty m:val="p"/>
                    </m:rPr>
                    <w:rPr>
                      <w:rFonts w:ascii="Cambria Math" w:hAnsiTheme="majorBidi" w:cstheme="majorBidi"/>
                    </w:rPr>
                    <m:t xml:space="preserve"> if develops disease</m:t>
                  </m:r>
                </m:e>
                <m:e>
                  <m:r>
                    <m:rPr>
                      <m:sty m:val="p"/>
                    </m:rPr>
                    <w:rPr>
                      <w:rFonts w:ascii="Cambria Math" w:hAnsiTheme="majorBidi" w:cstheme="majorBidi"/>
                      <w:color w:val="222222"/>
                    </w:rPr>
                    <m:t xml:space="preserve">0                               </m:t>
                  </m:r>
                  <m:r>
                    <m:rPr>
                      <m:sty m:val="p"/>
                    </m:rPr>
                    <w:rPr>
                      <w:rFonts w:ascii="Cambria Math" w:hAnsiTheme="majorBidi" w:cstheme="majorBidi"/>
                    </w:rPr>
                    <m:t>if  dose not  develops disease</m:t>
                  </m:r>
                </m:e>
              </m:eqArr>
            </m:e>
          </m:d>
        </m:oMath>
      </m:oMathPara>
    </w:p>
    <w:p w:rsidR="00FD0E73" w:rsidRPr="00EA2579" w:rsidRDefault="00FD0E73" w:rsidP="00FD0E73">
      <w:pPr>
        <w:pStyle w:val="NormalWeb"/>
        <w:shd w:val="clear" w:color="auto" w:fill="FFFFFF"/>
        <w:spacing w:before="0" w:beforeAutospacing="0" w:after="0" w:afterAutospacing="0"/>
        <w:jc w:val="both"/>
        <w:rPr>
          <w:rFonts w:asciiTheme="majorBidi" w:hAnsiTheme="majorBidi" w:cstheme="majorBidi"/>
          <w:color w:val="222222"/>
        </w:rPr>
      </w:pPr>
      <w:r w:rsidRPr="00EA2579">
        <w:rPr>
          <w:rFonts w:asciiTheme="majorBidi" w:hAnsiTheme="majorBidi" w:cstheme="majorBidi"/>
        </w:rPr>
        <w:t xml:space="preserve">Recall the logistic model: </w:t>
      </w:r>
      <m:oMath>
        <m:r>
          <m:rPr>
            <m:sty m:val="p"/>
          </m:rPr>
          <w:rPr>
            <w:rFonts w:ascii="Cambria Math" w:hAnsi="Cambria Math" w:cstheme="majorBidi"/>
          </w:rPr>
          <m:t>g</m:t>
        </m:r>
        <m:d>
          <m:dPr>
            <m:ctrlPr>
              <w:rPr>
                <w:rFonts w:ascii="Cambria Math" w:hAnsiTheme="majorBidi" w:cstheme="majorBidi"/>
              </w:rPr>
            </m:ctrlPr>
          </m:dPr>
          <m:e>
            <m:r>
              <m:rPr>
                <m:sty m:val="p"/>
              </m:rPr>
              <w:rPr>
                <w:rFonts w:ascii="Cambria Math" w:hAnsi="Cambria Math" w:cstheme="majorBidi"/>
              </w:rPr>
              <m:t>x</m:t>
            </m:r>
          </m:e>
        </m:d>
      </m:oMath>
      <w:r w:rsidRPr="00EA2579">
        <w:rPr>
          <w:rFonts w:asciiTheme="majorBidi" w:hAnsiTheme="majorBidi" w:cstheme="majorBidi"/>
        </w:rPr>
        <w:t xml:space="preserve"> is the probability of disease for a given value </w:t>
      </w:r>
      <w:proofErr w:type="gramStart"/>
      <w:r w:rsidRPr="00EA2579">
        <w:rPr>
          <w:rFonts w:asciiTheme="majorBidi" w:hAnsiTheme="majorBidi" w:cstheme="majorBidi"/>
        </w:rPr>
        <w:t xml:space="preserve">of </w:t>
      </w:r>
      <w:proofErr w:type="gramEnd"/>
      <m:oMath>
        <m:r>
          <m:rPr>
            <m:sty m:val="p"/>
          </m:rPr>
          <w:rPr>
            <w:rFonts w:ascii="Cambria Math" w:hAnsi="Cambria Math" w:cstheme="majorBidi"/>
          </w:rPr>
          <m:t>x</m:t>
        </m:r>
      </m:oMath>
      <w:r w:rsidRPr="00EA2579">
        <w:rPr>
          <w:rFonts w:asciiTheme="majorBidi" w:hAnsiTheme="majorBidi" w:cstheme="majorBidi"/>
        </w:rPr>
        <w:t>, and</w:t>
      </w:r>
    </w:p>
    <w:p w:rsidR="00FD0E73" w:rsidRPr="00EA2579" w:rsidRDefault="00EA2579" w:rsidP="00FD0E73">
      <w:pPr>
        <w:pStyle w:val="NormalWeb"/>
        <w:shd w:val="clear" w:color="auto" w:fill="FFFFFF"/>
        <w:spacing w:before="0" w:beforeAutospacing="0" w:after="0" w:afterAutospacing="0"/>
        <w:jc w:val="both"/>
        <w:rPr>
          <w:rFonts w:asciiTheme="majorBidi" w:hAnsiTheme="majorBidi" w:cstheme="majorBidi"/>
          <w:color w:val="222222"/>
        </w:rPr>
      </w:pPr>
      <m:oMathPara>
        <m:oMath>
          <m:r>
            <m:rPr>
              <m:sty m:val="p"/>
            </m:rPr>
            <w:rPr>
              <w:rFonts w:ascii="Cambria Math" w:hAnsi="Cambria Math" w:cstheme="majorBidi"/>
            </w:rPr>
            <m:t>Logit</m:t>
          </m:r>
          <m:r>
            <m:rPr>
              <m:sty m:val="p"/>
            </m:rPr>
            <w:rPr>
              <w:rFonts w:ascii="Cambria Math" w:hAnsiTheme="majorBidi" w:cstheme="majorBidi"/>
            </w:rPr>
            <m:t xml:space="preserve"> </m:t>
          </m:r>
          <m:r>
            <m:rPr>
              <m:sty m:val="p"/>
            </m:rPr>
            <w:rPr>
              <w:rFonts w:ascii="Cambria Math" w:hAnsi="Cambria Math" w:cstheme="majorBidi"/>
            </w:rPr>
            <m:t>g</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sSub>
            <m:sSubPr>
              <m:ctrlPr>
                <w:rPr>
                  <w:rFonts w:ascii="Cambria Math" w:eastAsiaTheme="minorEastAsia" w:hAnsiTheme="majorBidi" w:cstheme="majorBidi"/>
                </w:rPr>
              </m:ctrlPr>
            </m:sSubPr>
            <m:e>
              <m:r>
                <m:rPr>
                  <m:sty m:val="p"/>
                </m:rPr>
                <w:rPr>
                  <w:rFonts w:ascii="Cambria Math" w:eastAsiaTheme="minorEastAsia" w:hAnsi="Cambria Math" w:cstheme="majorBidi"/>
                </w:rPr>
                <m:t>log</m:t>
              </m:r>
            </m:e>
            <m:sub>
              <m:r>
                <m:rPr>
                  <m:sty m:val="p"/>
                </m:rPr>
                <w:rPr>
                  <w:rFonts w:ascii="Cambria Math" w:eastAsiaTheme="minorEastAsia" w:hAnsi="Cambria Math" w:cstheme="majorBidi"/>
                </w:rPr>
                <m:t>e</m:t>
              </m:r>
            </m:sub>
          </m:sSub>
          <m:r>
            <m:rPr>
              <m:sty m:val="p"/>
            </m:rPr>
            <w:rPr>
              <w:rFonts w:ascii="Cambria Math" w:hAnsiTheme="majorBidi" w:cstheme="majorBidi"/>
            </w:rPr>
            <m:t xml:space="preserve"> </m:t>
          </m:r>
          <m:d>
            <m:dPr>
              <m:begChr m:val="["/>
              <m:endChr m:val="]"/>
              <m:ctrlPr>
                <w:rPr>
                  <w:rFonts w:ascii="Cambria Math" w:hAnsiTheme="majorBidi" w:cstheme="majorBidi"/>
                </w:rPr>
              </m:ctrlPr>
            </m:dPr>
            <m:e>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Theme="majorBidi"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e>
          </m:d>
          <m:r>
            <m:rPr>
              <m:sty m:val="p"/>
            </m:rPr>
            <w:rPr>
              <w:rFonts w:ascii="Cambria Math" w:hAnsiTheme="majorBidi" w:cstheme="majorBidi"/>
            </w:rPr>
            <m:t>=</m:t>
          </m:r>
          <m:r>
            <m:rPr>
              <m:sty m:val="p"/>
            </m:rPr>
            <w:rPr>
              <w:rFonts w:ascii="Cambria Math" w:hAnsi="Cambria Math" w:cstheme="majorBidi"/>
            </w:rPr>
            <m:t>ln</m:t>
          </m:r>
          <m:r>
            <m:rPr>
              <m:sty m:val="p"/>
            </m:rPr>
            <w:rPr>
              <w:rFonts w:ascii="Cambria Math" w:hAnsiTheme="majorBidi" w:cstheme="majorBidi"/>
            </w:rPr>
            <m:t xml:space="preserve"> </m:t>
          </m:r>
          <m:d>
            <m:dPr>
              <m:begChr m:val="["/>
              <m:endChr m:val="]"/>
              <m:ctrlPr>
                <w:rPr>
                  <w:rFonts w:ascii="Cambria Math" w:hAnsiTheme="majorBidi" w:cstheme="majorBidi"/>
                </w:rPr>
              </m:ctrlPr>
            </m:dPr>
            <m:e>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Theme="majorBidi"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r>
            <m:rPr>
              <m:sty m:val="p"/>
            </m:rPr>
            <w:rPr>
              <w:rFonts w:ascii="Cambria Math" w:hAnsi="Cambria Math" w:cstheme="majorBidi"/>
            </w:rPr>
            <m:t>x</m:t>
          </m:r>
        </m:oMath>
      </m:oMathPara>
    </w:p>
    <w:p w:rsidR="002477A9" w:rsidRPr="00EA2579" w:rsidRDefault="00EA2579" w:rsidP="002477A9">
      <w:pPr>
        <w:pStyle w:val="Default"/>
        <w:jc w:val="both"/>
        <w:rPr>
          <w:rFonts w:asciiTheme="majorBidi" w:hAnsiTheme="majorBidi" w:cstheme="majorBidi"/>
          <w:lang w:bidi="ar-IQ"/>
        </w:rPr>
      </w:pPr>
      <m:oMath>
        <m:r>
          <m:rPr>
            <m:sty m:val="p"/>
          </m:rPr>
          <w:rPr>
            <w:rFonts w:ascii="Cambria Math" w:hAnsi="Cambria Math" w:cstheme="majorBidi"/>
          </w:rPr>
          <m:t>Logit</m:t>
        </m:r>
        <m:r>
          <m:rPr>
            <m:sty m:val="p"/>
          </m:rPr>
          <w:rPr>
            <w:rFonts w:ascii="Cambria Math" w:hAnsiTheme="majorBidi" w:cstheme="majorBidi"/>
          </w:rPr>
          <m:t xml:space="preserve"> </m:t>
        </m:r>
        <m:r>
          <m:rPr>
            <m:sty m:val="p"/>
          </m:rPr>
          <w:rPr>
            <w:rFonts w:ascii="Cambria Math" w:hAnsi="Cambria Math" w:cstheme="majorBidi"/>
          </w:rPr>
          <m:t>g</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r>
          <m:rPr>
            <m:sty m:val="p"/>
          </m:rPr>
          <w:rPr>
            <w:rFonts w:ascii="Cambria Math" w:hAnsi="Cambria Math" w:cstheme="majorBidi"/>
          </w:rPr>
          <m:t>x</m:t>
        </m:r>
      </m:oMath>
      <w:r w:rsidR="002477A9" w:rsidRPr="00EA2579">
        <w:rPr>
          <w:rFonts w:asciiTheme="majorBidi" w:hAnsiTheme="majorBidi" w:cstheme="majorBidi"/>
        </w:rPr>
        <w:t xml:space="preserve">                                                                        …………</w:t>
      </w:r>
      <w:r w:rsidR="002477A9" w:rsidRPr="00EA2579">
        <w:rPr>
          <w:rFonts w:asciiTheme="majorBidi" w:hAnsiTheme="majorBidi" w:cstheme="majorBidi"/>
          <w:lang w:bidi="ar-IQ"/>
        </w:rPr>
        <w:t xml:space="preserve">    (15)</w:t>
      </w:r>
    </w:p>
    <w:p w:rsidR="00FD0E73" w:rsidRPr="00EA2579" w:rsidRDefault="00FD0E73" w:rsidP="00FD0E73">
      <w:pPr>
        <w:pStyle w:val="NormalWeb"/>
        <w:shd w:val="clear" w:color="auto" w:fill="FFFFFF"/>
        <w:spacing w:before="0" w:beforeAutospacing="0" w:after="0" w:afterAutospacing="0"/>
        <w:jc w:val="both"/>
        <w:rPr>
          <w:rFonts w:asciiTheme="majorBidi" w:hAnsiTheme="majorBidi" w:cstheme="majorBidi"/>
          <w:color w:val="222222"/>
          <w:highlight w:val="yellow"/>
        </w:rPr>
      </w:pPr>
    </w:p>
    <w:p w:rsidR="00FD0E73" w:rsidRPr="00EA2579" w:rsidRDefault="00FD0E73" w:rsidP="00552F56">
      <w:pPr>
        <w:pStyle w:val="NormalWeb"/>
        <w:shd w:val="clear" w:color="auto" w:fill="FFFFFF"/>
        <w:spacing w:before="0" w:beforeAutospacing="0" w:after="0" w:afterAutospacing="0"/>
        <w:jc w:val="both"/>
        <w:rPr>
          <w:rFonts w:asciiTheme="majorBidi" w:hAnsiTheme="majorBidi" w:cstheme="majorBidi"/>
        </w:rPr>
      </w:pPr>
      <w:r w:rsidRPr="00EA2579">
        <w:rPr>
          <w:rFonts w:asciiTheme="majorBidi" w:hAnsiTheme="majorBidi" w:cstheme="majorBidi"/>
        </w:rPr>
        <w:t xml:space="preserve">Then for </w:t>
      </w:r>
      <m:oMath>
        <m:r>
          <m:rPr>
            <m:sty m:val="p"/>
          </m:rPr>
          <w:rPr>
            <w:rFonts w:ascii="Cambria Math" w:hAnsi="Cambria Math" w:cstheme="majorBidi"/>
          </w:rPr>
          <m:t>x</m:t>
        </m:r>
        <m:r>
          <m:rPr>
            <m:sty m:val="p"/>
          </m:rPr>
          <w:rPr>
            <w:rFonts w:ascii="Cambria Math" w:hAnsiTheme="majorBidi" w:cstheme="majorBidi"/>
          </w:rPr>
          <m:t>=0</m:t>
        </m:r>
      </m:oMath>
      <w:r w:rsidRPr="00EA2579">
        <w:rPr>
          <w:rFonts w:asciiTheme="majorBidi" w:hAnsiTheme="majorBidi" w:cstheme="majorBidi"/>
        </w:rPr>
        <w:t xml:space="preserve">  (</w:t>
      </w:r>
      <m:oMath>
        <m:r>
          <m:rPr>
            <m:sty m:val="p"/>
          </m:rPr>
          <w:rPr>
            <w:rFonts w:ascii="Cambria Math" w:hAnsiTheme="majorBidi" w:cstheme="majorBidi"/>
          </w:rPr>
          <m:t>not exposed</m:t>
        </m:r>
      </m:oMath>
      <w:r w:rsidRPr="00EA2579">
        <w:rPr>
          <w:rFonts w:asciiTheme="majorBidi" w:hAnsiTheme="majorBidi" w:cstheme="majorBidi"/>
        </w:rPr>
        <w:t xml:space="preserve">), </w:t>
      </w:r>
      <m:oMath>
        <m:r>
          <m:rPr>
            <m:sty m:val="p"/>
          </m:rPr>
          <w:rPr>
            <w:rFonts w:ascii="Cambria Math" w:hAnsi="Cambria Math" w:cstheme="majorBidi"/>
          </w:rPr>
          <m:t>Logit</m:t>
        </m:r>
        <m:r>
          <m:rPr>
            <m:sty m:val="p"/>
          </m:rPr>
          <w:rPr>
            <w:rFonts w:ascii="Cambria Math" w:hAnsiTheme="majorBidi" w:cstheme="majorBidi"/>
          </w:rPr>
          <m:t xml:space="preserve"> </m:t>
        </m:r>
        <m:r>
          <m:rPr>
            <m:sty m:val="p"/>
          </m:rPr>
          <w:rPr>
            <w:rFonts w:ascii="Cambria Math" w:hAnsi="Cambria Math" w:cstheme="majorBidi"/>
          </w:rPr>
          <m:t>g</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r>
          <m:rPr>
            <m:sty m:val="p"/>
          </m:rPr>
          <w:rPr>
            <w:rFonts w:ascii="Cambria Math" w:hAnsi="Cambria Math" w:cstheme="majorBidi"/>
          </w:rPr>
          <m:t>Logit</m:t>
        </m:r>
        <m:r>
          <m:rPr>
            <m:sty m:val="p"/>
          </m:rPr>
          <w:rPr>
            <w:rFonts w:ascii="Cambria Math" w:hAnsiTheme="majorBidi" w:cstheme="majorBidi"/>
          </w:rPr>
          <m:t xml:space="preserve"> </m:t>
        </m:r>
        <m:r>
          <m:rPr>
            <m:sty m:val="p"/>
          </m:rPr>
          <w:rPr>
            <w:rFonts w:ascii="Cambria Math" w:hAnsi="Cambria Math" w:cstheme="majorBidi"/>
          </w:rPr>
          <m:t>g</m:t>
        </m:r>
        <m:d>
          <m:dPr>
            <m:ctrlPr>
              <w:rPr>
                <w:rFonts w:ascii="Cambria Math" w:hAnsiTheme="majorBidi" w:cstheme="majorBidi"/>
              </w:rPr>
            </m:ctrlPr>
          </m:dPr>
          <m:e>
            <m:r>
              <m:rPr>
                <m:sty m:val="p"/>
              </m:rPr>
              <w:rPr>
                <w:rFonts w:ascii="Cambria Math" w:hAnsiTheme="majorBidi" w:cstheme="majorBidi"/>
              </w:rPr>
              <m:t>0</m:t>
            </m:r>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r>
          <m:rPr>
            <m:sty m:val="p"/>
          </m:rPr>
          <w:rPr>
            <w:rFonts w:ascii="Cambria Math" w:hAnsi="Cambria Math" w:cstheme="majorBidi"/>
          </w:rPr>
          <m:t>x</m:t>
        </m:r>
      </m:oMath>
    </w:p>
    <w:p w:rsidR="002477A9" w:rsidRPr="00EA2579" w:rsidRDefault="00EA2579" w:rsidP="002477A9">
      <w:pPr>
        <w:pStyle w:val="Default"/>
        <w:jc w:val="both"/>
        <w:rPr>
          <w:rFonts w:asciiTheme="majorBidi" w:hAnsiTheme="majorBidi" w:cstheme="majorBidi"/>
          <w:lang w:bidi="ar-IQ"/>
        </w:rPr>
      </w:pPr>
      <m:oMath>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d>
          <m:dPr>
            <m:ctrlPr>
              <w:rPr>
                <w:rFonts w:ascii="Cambria Math" w:hAnsiTheme="majorBidi" w:cstheme="majorBidi"/>
              </w:rPr>
            </m:ctrlPr>
          </m:dPr>
          <m:e>
            <m:r>
              <m:rPr>
                <m:sty m:val="p"/>
              </m:rPr>
              <w:rPr>
                <w:rFonts w:ascii="Cambria Math" w:hAnsiTheme="majorBidi" w:cstheme="majorBidi"/>
              </w:rPr>
              <m:t>0</m:t>
            </m:r>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oMath>
      <w:r w:rsidR="00FD0E73" w:rsidRPr="00EA2579">
        <w:rPr>
          <w:rFonts w:asciiTheme="majorBidi" w:hAnsiTheme="majorBidi" w:cstheme="majorBidi"/>
        </w:rPr>
        <w:t xml:space="preserve"> </w:t>
      </w:r>
      <w:r w:rsidR="002477A9" w:rsidRPr="00EA2579">
        <w:rPr>
          <w:rFonts w:asciiTheme="majorBidi" w:hAnsiTheme="majorBidi" w:cstheme="majorBidi"/>
        </w:rPr>
        <w:t xml:space="preserve">                                                                               …………</w:t>
      </w:r>
      <w:r w:rsidR="002477A9" w:rsidRPr="00EA2579">
        <w:rPr>
          <w:rFonts w:asciiTheme="majorBidi" w:hAnsiTheme="majorBidi" w:cstheme="majorBidi"/>
          <w:lang w:bidi="ar-IQ"/>
        </w:rPr>
        <w:t xml:space="preserve">    (16)</w:t>
      </w:r>
    </w:p>
    <w:p w:rsidR="00FD0E73" w:rsidRPr="00EA2579" w:rsidRDefault="002477A9" w:rsidP="002477A9">
      <w:pPr>
        <w:pStyle w:val="NormalWeb"/>
        <w:shd w:val="clear" w:color="auto" w:fill="FFFFFF"/>
        <w:spacing w:before="0" w:beforeAutospacing="0" w:after="0" w:afterAutospacing="0"/>
        <w:jc w:val="both"/>
        <w:rPr>
          <w:rFonts w:asciiTheme="majorBidi" w:hAnsiTheme="majorBidi" w:cstheme="majorBidi"/>
        </w:rPr>
      </w:pPr>
      <w:r w:rsidRPr="00EA2579">
        <w:rPr>
          <w:rFonts w:asciiTheme="majorBidi" w:hAnsiTheme="majorBidi" w:cstheme="majorBidi"/>
        </w:rPr>
        <w:t xml:space="preserve">                                                                  </w:t>
      </w:r>
    </w:p>
    <w:p w:rsidR="00FD0E73" w:rsidRPr="00EA2579" w:rsidRDefault="00FD0E73" w:rsidP="00552F56">
      <w:pPr>
        <w:pStyle w:val="NormalWeb"/>
        <w:shd w:val="clear" w:color="auto" w:fill="FFFFFF"/>
        <w:spacing w:before="0" w:beforeAutospacing="0" w:after="0" w:afterAutospacing="0"/>
        <w:jc w:val="both"/>
        <w:rPr>
          <w:rFonts w:asciiTheme="majorBidi" w:hAnsiTheme="majorBidi" w:cstheme="majorBidi"/>
        </w:rPr>
      </w:pPr>
      <w:r w:rsidRPr="00EA2579">
        <w:rPr>
          <w:rFonts w:asciiTheme="majorBidi" w:hAnsiTheme="majorBidi" w:cstheme="majorBidi"/>
        </w:rPr>
        <w:t xml:space="preserve">For </w:t>
      </w:r>
      <m:oMath>
        <m:r>
          <m:rPr>
            <m:sty m:val="p"/>
          </m:rPr>
          <w:rPr>
            <w:rFonts w:ascii="Cambria Math" w:hAnsi="Cambria Math" w:cstheme="majorBidi"/>
          </w:rPr>
          <m:t>x</m:t>
        </m:r>
        <m:r>
          <m:rPr>
            <m:sty m:val="p"/>
          </m:rPr>
          <w:rPr>
            <w:rFonts w:ascii="Cambria Math" w:hAnsiTheme="majorBidi" w:cstheme="majorBidi"/>
          </w:rPr>
          <m:t>=1</m:t>
        </m:r>
      </m:oMath>
      <w:r w:rsidRPr="00EA2579">
        <w:rPr>
          <w:rFonts w:asciiTheme="majorBidi" w:hAnsiTheme="majorBidi" w:cstheme="majorBidi"/>
        </w:rPr>
        <w:t xml:space="preserve">  (</w:t>
      </w:r>
      <m:oMath>
        <m:r>
          <m:rPr>
            <m:sty m:val="p"/>
          </m:rPr>
          <w:rPr>
            <w:rFonts w:ascii="Cambria Math" w:hAnsiTheme="majorBidi" w:cstheme="majorBidi"/>
          </w:rPr>
          <m:t>exposed</m:t>
        </m:r>
      </m:oMath>
      <w:r w:rsidRPr="00EA2579">
        <w:rPr>
          <w:rFonts w:asciiTheme="majorBidi" w:hAnsiTheme="majorBidi" w:cstheme="majorBidi"/>
        </w:rPr>
        <w:t xml:space="preserve">), </w:t>
      </w:r>
      <m:oMath>
        <m:r>
          <m:rPr>
            <m:sty m:val="p"/>
          </m:rPr>
          <w:rPr>
            <w:rFonts w:ascii="Cambria Math" w:hAnsi="Cambria Math" w:cstheme="majorBidi"/>
          </w:rPr>
          <m:t>Logit</m:t>
        </m:r>
        <m:r>
          <m:rPr>
            <m:sty m:val="p"/>
          </m:rPr>
          <w:rPr>
            <w:rFonts w:ascii="Cambria Math" w:hAnsiTheme="majorBidi" w:cstheme="majorBidi"/>
          </w:rPr>
          <m:t xml:space="preserve"> </m:t>
        </m:r>
        <m:r>
          <m:rPr>
            <m:sty m:val="p"/>
          </m:rPr>
          <w:rPr>
            <w:rFonts w:ascii="Cambria Math" w:hAnsi="Cambria Math" w:cstheme="majorBidi"/>
          </w:rPr>
          <m:t>g</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r>
          <m:rPr>
            <m:sty m:val="p"/>
          </m:rPr>
          <w:rPr>
            <w:rFonts w:ascii="Cambria Math" w:hAnsi="Cambria Math" w:cstheme="majorBidi"/>
          </w:rPr>
          <m:t>Logit</m:t>
        </m:r>
        <m:r>
          <m:rPr>
            <m:sty m:val="p"/>
          </m:rPr>
          <w:rPr>
            <w:rFonts w:ascii="Cambria Math" w:hAnsiTheme="majorBidi" w:cstheme="majorBidi"/>
          </w:rPr>
          <m:t xml:space="preserve"> </m:t>
        </m:r>
        <m:r>
          <m:rPr>
            <m:sty m:val="p"/>
          </m:rPr>
          <w:rPr>
            <w:rFonts w:ascii="Cambria Math" w:hAnsi="Cambria Math" w:cstheme="majorBidi"/>
          </w:rPr>
          <m:t>g</m:t>
        </m:r>
        <m:d>
          <m:dPr>
            <m:ctrlPr>
              <w:rPr>
                <w:rFonts w:ascii="Cambria Math" w:hAnsiTheme="majorBidi" w:cstheme="majorBidi"/>
              </w:rPr>
            </m:ctrlPr>
          </m:dPr>
          <m:e>
            <m:r>
              <m:rPr>
                <m:sty m:val="p"/>
              </m:rPr>
              <w:rPr>
                <w:rFonts w:ascii="Cambria Math" w:hAnsiTheme="majorBidi" w:cstheme="majorBidi"/>
              </w:rPr>
              <m:t>1</m:t>
            </m:r>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r>
          <m:rPr>
            <m:sty m:val="p"/>
          </m:rPr>
          <w:rPr>
            <w:rFonts w:ascii="Cambria Math" w:hAnsi="Cambria Math" w:cstheme="majorBidi"/>
          </w:rPr>
          <m:t>x</m:t>
        </m:r>
      </m:oMath>
    </w:p>
    <w:p w:rsidR="002477A9" w:rsidRPr="00EA2579" w:rsidRDefault="00EA2579" w:rsidP="002477A9">
      <w:pPr>
        <w:pStyle w:val="Default"/>
        <w:jc w:val="both"/>
        <w:rPr>
          <w:rFonts w:asciiTheme="majorBidi" w:hAnsiTheme="majorBidi" w:cstheme="majorBidi"/>
          <w:lang w:bidi="ar-IQ"/>
        </w:rPr>
      </w:pPr>
      <m:oMath>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d>
          <m:dPr>
            <m:ctrlPr>
              <w:rPr>
                <w:rFonts w:ascii="Cambria Math" w:hAnsiTheme="majorBidi" w:cstheme="majorBidi"/>
              </w:rPr>
            </m:ctrlPr>
          </m:dPr>
          <m:e>
            <m:r>
              <m:rPr>
                <m:sty m:val="p"/>
              </m:rPr>
              <w:rPr>
                <w:rFonts w:ascii="Cambria Math" w:hAnsiTheme="majorBidi" w:cstheme="majorBidi"/>
              </w:rPr>
              <m:t>1</m:t>
            </m:r>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oMath>
      <w:r w:rsidR="002477A9" w:rsidRPr="00EA2579">
        <w:rPr>
          <w:rFonts w:asciiTheme="majorBidi" w:hAnsiTheme="majorBidi" w:cstheme="majorBidi"/>
        </w:rPr>
        <w:t xml:space="preserve">                                                                         …………</w:t>
      </w:r>
      <w:r w:rsidR="002477A9" w:rsidRPr="00EA2579">
        <w:rPr>
          <w:rFonts w:asciiTheme="majorBidi" w:hAnsiTheme="majorBidi" w:cstheme="majorBidi"/>
          <w:lang w:bidi="ar-IQ"/>
        </w:rPr>
        <w:t xml:space="preserve">   (17)</w:t>
      </w:r>
    </w:p>
    <w:p w:rsidR="00FD0E73" w:rsidRPr="00EA2579" w:rsidRDefault="00FD0E73" w:rsidP="00FD0E73">
      <w:pPr>
        <w:pStyle w:val="NormalWeb"/>
        <w:shd w:val="clear" w:color="auto" w:fill="FFFFFF"/>
        <w:spacing w:before="0" w:beforeAutospacing="0" w:after="0" w:afterAutospacing="0"/>
        <w:jc w:val="both"/>
        <w:rPr>
          <w:rFonts w:asciiTheme="majorBidi" w:hAnsiTheme="majorBidi" w:cstheme="majorBidi"/>
        </w:rPr>
      </w:pPr>
    </w:p>
    <w:p w:rsidR="00FD0E73" w:rsidRPr="00EA2579" w:rsidRDefault="00EA2579" w:rsidP="00FD0E73">
      <w:pPr>
        <w:pStyle w:val="NormalWeb"/>
        <w:shd w:val="clear" w:color="auto" w:fill="FFFFFF"/>
        <w:spacing w:before="0" w:beforeAutospacing="0" w:after="0" w:afterAutospacing="0"/>
        <w:jc w:val="both"/>
        <w:rPr>
          <w:rFonts w:asciiTheme="majorBidi" w:hAnsiTheme="majorBidi" w:cstheme="majorBidi"/>
          <w:color w:val="222222"/>
          <w:highlight w:val="yellow"/>
        </w:rPr>
      </w:pPr>
      <m:oMathPara>
        <m:oMathParaPr>
          <m:jc m:val="left"/>
        </m:oMathParaPr>
        <m:oMath>
          <m:r>
            <m:rPr>
              <m:sty m:val="p"/>
            </m:rPr>
            <w:rPr>
              <w:rFonts w:ascii="Cambria Math" w:hAnsi="Cambria Math" w:cstheme="majorBidi"/>
            </w:rPr>
            <m:t>Logit</m:t>
          </m:r>
          <m:r>
            <m:rPr>
              <m:sty m:val="p"/>
            </m:rPr>
            <w:rPr>
              <w:rFonts w:ascii="Cambria Math" w:hAnsiTheme="majorBidi" w:cstheme="majorBidi"/>
            </w:rPr>
            <m:t xml:space="preserve"> </m:t>
          </m:r>
          <m:r>
            <m:rPr>
              <m:sty m:val="p"/>
            </m:rPr>
            <w:rPr>
              <w:rFonts w:ascii="Cambria Math" w:hAnsi="Cambria Math" w:cstheme="majorBidi"/>
            </w:rPr>
            <m:t>g</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0</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Sub>
            <m:sSubPr>
              <m:ctrlPr>
                <w:rPr>
                  <w:rFonts w:ascii="Cambria Math" w:hAnsiTheme="majorBidi" w:cstheme="majorBidi"/>
                </w:rPr>
              </m:ctrlPr>
            </m:sSubPr>
            <m:e>
              <m:r>
                <m:rPr>
                  <m:sty m:val="p"/>
                </m:rPr>
                <w:rPr>
                  <w:rFonts w:ascii="Cambria Math" w:hAnsi="Cambria Math" w:cstheme="majorBidi"/>
                </w:rPr>
                <m:t>X</m:t>
              </m:r>
            </m:e>
            <m:sub>
              <m:r>
                <m:rPr>
                  <m:sty m:val="p"/>
                </m:rPr>
                <w:rPr>
                  <w:rFonts w:ascii="Cambria Math" w:hAnsiTheme="majorBidi" w:cstheme="majorBidi"/>
                </w:rPr>
                <m:t>1</m:t>
              </m:r>
            </m:sub>
          </m:sSub>
        </m:oMath>
      </m:oMathPara>
    </w:p>
    <w:p w:rsidR="00FD0E73" w:rsidRPr="00EA2579" w:rsidRDefault="00EA2579" w:rsidP="00FD0E73">
      <w:pPr>
        <w:pStyle w:val="NormalWeb"/>
        <w:shd w:val="clear" w:color="auto" w:fill="FFFFFF"/>
        <w:spacing w:before="0" w:beforeAutospacing="0" w:after="0" w:afterAutospacing="0"/>
        <w:jc w:val="both"/>
        <w:rPr>
          <w:rFonts w:asciiTheme="majorBidi" w:hAnsiTheme="majorBidi" w:cstheme="majorBidi"/>
        </w:rPr>
      </w:pPr>
      <m:oMathPara>
        <m:oMathParaPr>
          <m:jc m:val="left"/>
        </m:oMathParaPr>
        <m:oMath>
          <m:r>
            <m:rPr>
              <m:sty m:val="p"/>
            </m:rPr>
            <w:rPr>
              <w:rFonts w:ascii="Cambria Math" w:hAnsiTheme="majorBidi" w:cstheme="majorBidi"/>
            </w:rPr>
            <m:t>Odds=</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Cambria Math" w:cstheme="majorBidi"/>
                    </w:rPr>
                    <m:t>x</m:t>
                  </m:r>
                </m:e>
              </m:d>
            </m:e>
          </m:d>
        </m:oMath>
      </m:oMathPara>
    </w:p>
    <w:p w:rsidR="00FD0E73" w:rsidRPr="00EA2579" w:rsidRDefault="00FD0E73" w:rsidP="00552F56">
      <w:pPr>
        <w:pStyle w:val="NormalWeb"/>
        <w:shd w:val="clear" w:color="auto" w:fill="FFFFFF"/>
        <w:spacing w:before="0" w:beforeAutospacing="0" w:after="0" w:afterAutospacing="0"/>
        <w:jc w:val="both"/>
        <w:rPr>
          <w:rFonts w:asciiTheme="majorBidi" w:hAnsiTheme="majorBidi" w:cstheme="majorBidi"/>
          <w:color w:val="222222"/>
          <w:highlight w:val="yellow"/>
        </w:rPr>
      </w:pPr>
      <w:proofErr w:type="gramStart"/>
      <w:r w:rsidRPr="00EA2579">
        <w:rPr>
          <w:rFonts w:asciiTheme="majorBidi" w:hAnsiTheme="majorBidi" w:cstheme="majorBidi"/>
        </w:rPr>
        <w:t>odds</w:t>
      </w:r>
      <w:proofErr w:type="gramEnd"/>
      <w:r w:rsidRPr="00EA2579">
        <w:rPr>
          <w:rFonts w:asciiTheme="majorBidi" w:hAnsiTheme="majorBidi" w:cstheme="majorBidi"/>
        </w:rPr>
        <w:t xml:space="preserve"> of </w:t>
      </w:r>
      <m:oMath>
        <m:r>
          <m:rPr>
            <m:sty m:val="p"/>
          </m:rPr>
          <w:rPr>
            <w:rFonts w:ascii="Cambria Math" w:hAnsiTheme="majorBidi" w:cstheme="majorBidi"/>
          </w:rPr>
          <m:t>not exposed</m:t>
        </m:r>
      </m:oMath>
      <w:r w:rsidR="00552F56" w:rsidRPr="00EA2579">
        <w:rPr>
          <w:rFonts w:asciiTheme="majorBidi" w:hAnsiTheme="majorBidi" w:cstheme="majorBidi"/>
        </w:rPr>
        <w:t xml:space="preserve"> </w:t>
      </w:r>
      <m:oMath>
        <m:r>
          <m:rPr>
            <m:sty m:val="p"/>
          </m:rPr>
          <w:rPr>
            <w:rFonts w:ascii="Cambria Math" w:hAnsiTheme="majorBidi" w:cstheme="majorBidi"/>
          </w:rPr>
          <m:t>to factor</m:t>
        </m:r>
      </m:oMath>
      <w:r w:rsidR="00552F56" w:rsidRPr="00EA2579">
        <w:rPr>
          <w:rFonts w:asciiTheme="majorBidi" w:hAnsiTheme="majorBidi" w:cstheme="majorBidi"/>
        </w:rPr>
        <w:t xml:space="preserve"> </w:t>
      </w:r>
      <w:r w:rsidRPr="00EA2579">
        <w:rPr>
          <w:rFonts w:asciiTheme="majorBidi" w:hAnsiTheme="majorBidi" w:cstheme="majorBidi"/>
        </w:rPr>
        <w:t>=</w:t>
      </w:r>
      <m:oMath>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Theme="majorBidi" w:cstheme="majorBidi"/>
              </w:rPr>
              <m:t>0</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Theme="majorBidi" w:cstheme="majorBidi"/>
                  </w:rPr>
                  <m:t>0</m:t>
                </m:r>
              </m:e>
            </m:d>
          </m:e>
        </m:d>
      </m:oMath>
    </w:p>
    <w:p w:rsidR="00FD0E73" w:rsidRPr="00EA2579" w:rsidRDefault="00FD0E73" w:rsidP="00552F56">
      <w:pPr>
        <w:pStyle w:val="NormalWeb"/>
        <w:shd w:val="clear" w:color="auto" w:fill="FFFFFF"/>
        <w:spacing w:before="0" w:beforeAutospacing="0" w:after="0" w:afterAutospacing="0"/>
        <w:jc w:val="both"/>
        <w:rPr>
          <w:rFonts w:asciiTheme="majorBidi" w:hAnsiTheme="majorBidi" w:cstheme="majorBidi"/>
          <w:color w:val="222222"/>
        </w:rPr>
      </w:pPr>
      <w:proofErr w:type="gramStart"/>
      <w:r w:rsidRPr="00EA2579">
        <w:rPr>
          <w:rFonts w:asciiTheme="majorBidi" w:hAnsiTheme="majorBidi" w:cstheme="majorBidi"/>
        </w:rPr>
        <w:t>odds</w:t>
      </w:r>
      <w:proofErr w:type="gramEnd"/>
      <w:r w:rsidRPr="00EA2579">
        <w:rPr>
          <w:rFonts w:asciiTheme="majorBidi" w:hAnsiTheme="majorBidi" w:cstheme="majorBidi"/>
        </w:rPr>
        <w:t xml:space="preserve"> of </w:t>
      </w:r>
      <m:oMath>
        <m:r>
          <m:rPr>
            <m:sty m:val="p"/>
          </m:rPr>
          <w:rPr>
            <w:rFonts w:ascii="Cambria Math" w:hAnsiTheme="majorBidi" w:cstheme="majorBidi"/>
          </w:rPr>
          <m:t xml:space="preserve"> exposed</m:t>
        </m:r>
      </m:oMath>
      <w:r w:rsidR="00552F56" w:rsidRPr="00EA2579">
        <w:rPr>
          <w:rFonts w:asciiTheme="majorBidi" w:hAnsiTheme="majorBidi" w:cstheme="majorBidi"/>
        </w:rPr>
        <w:t xml:space="preserve"> </w:t>
      </w:r>
      <m:oMath>
        <m:r>
          <m:rPr>
            <m:sty m:val="p"/>
          </m:rPr>
          <w:rPr>
            <w:rFonts w:ascii="Cambria Math" w:hAnsiTheme="majorBidi" w:cstheme="majorBidi"/>
          </w:rPr>
          <m:t>to factor</m:t>
        </m:r>
      </m:oMath>
      <w:r w:rsidR="00552F56" w:rsidRPr="00EA2579">
        <w:rPr>
          <w:rFonts w:asciiTheme="majorBidi" w:hAnsiTheme="majorBidi" w:cstheme="majorBidi"/>
        </w:rPr>
        <w:t xml:space="preserve"> </w:t>
      </w:r>
      <w:r w:rsidRPr="00EA2579">
        <w:rPr>
          <w:rFonts w:asciiTheme="majorBidi" w:hAnsiTheme="majorBidi" w:cstheme="majorBidi"/>
        </w:rPr>
        <w:t>=</w:t>
      </w:r>
      <m:oMath>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Theme="majorBidi" w:cstheme="majorBidi"/>
              </w:rPr>
              <m:t>1</m:t>
            </m:r>
          </m:e>
        </m:d>
        <m:r>
          <m:rPr>
            <m:sty m:val="p"/>
          </m:rPr>
          <w:rPr>
            <w:rFonts w:ascii="Cambria Math" w:hAnsiTheme="majorBidi" w:cstheme="majorBidi"/>
          </w:rPr>
          <m:t>/</m:t>
        </m:r>
        <m:d>
          <m:dPr>
            <m:ctrlPr>
              <w:rPr>
                <w:rFonts w:ascii="Cambria Math" w:hAnsiTheme="majorBidi" w:cstheme="majorBidi"/>
              </w:rPr>
            </m:ctrlPr>
          </m:dPr>
          <m:e>
            <m:r>
              <m:rPr>
                <m:sty m:val="p"/>
              </m:rPr>
              <w:rPr>
                <w:rFonts w:ascii="Cambria Math" w:hAnsiTheme="majorBidi" w:cstheme="majorBidi"/>
              </w:rPr>
              <m:t>1</m:t>
            </m:r>
            <m:r>
              <m:rPr>
                <m:sty m:val="p"/>
              </m:rPr>
              <w:rPr>
                <w:rFonts w:ascii="Cambria Math" w:hAnsi="Cambria Math" w:cstheme="majorBidi"/>
              </w:rPr>
              <m:t>-</m:t>
            </m:r>
            <m:r>
              <m:rPr>
                <m:sty m:val="p"/>
              </m:rPr>
              <w:rPr>
                <w:rFonts w:ascii="Cambria Math" w:hAnsiTheme="majorBidi" w:cstheme="majorBidi"/>
              </w:rPr>
              <m:t xml:space="preserve"> </m:t>
            </m:r>
            <m:r>
              <m:rPr>
                <m:sty m:val="p"/>
              </m:rPr>
              <w:rPr>
                <w:rFonts w:ascii="Cambria Math" w:hAnsi="Cambria Math" w:cstheme="majorBidi"/>
              </w:rPr>
              <m:t>P</m:t>
            </m:r>
            <m:d>
              <m:dPr>
                <m:ctrlPr>
                  <w:rPr>
                    <w:rFonts w:ascii="Cambria Math" w:hAnsiTheme="majorBidi" w:cstheme="majorBidi"/>
                  </w:rPr>
                </m:ctrlPr>
              </m:dPr>
              <m:e>
                <m:r>
                  <m:rPr>
                    <m:sty m:val="p"/>
                  </m:rPr>
                  <w:rPr>
                    <w:rFonts w:ascii="Cambria Math" w:hAnsiTheme="majorBidi" w:cstheme="majorBidi"/>
                  </w:rPr>
                  <m:t>1</m:t>
                </m:r>
              </m:e>
            </m:d>
          </m:e>
        </m:d>
      </m:oMath>
      <w:r w:rsidRPr="00EA2579">
        <w:rPr>
          <w:rStyle w:val="mwe-math-mathml-inline"/>
          <w:rFonts w:asciiTheme="majorBidi" w:hAnsiTheme="majorBidi" w:cstheme="majorBidi"/>
          <w:vanish/>
          <w:color w:val="222222"/>
          <w:highlight w:val="yellow"/>
        </w:rPr>
        <w:t>{\displaystyle {\text{odds}}=e^{\beta _{0}+\beta _{1}x}.}</w:t>
      </w:r>
    </w:p>
    <w:p w:rsidR="00FD0E73" w:rsidRPr="00F458DC" w:rsidRDefault="00FD0E73" w:rsidP="00FD0E73">
      <w:pPr>
        <w:pStyle w:val="Default"/>
        <w:jc w:val="both"/>
        <w:rPr>
          <w:rFonts w:asciiTheme="majorBidi" w:hAnsiTheme="majorBidi" w:cstheme="majorBidi"/>
        </w:rPr>
      </w:pPr>
      <w:r w:rsidRPr="00F458DC">
        <w:rPr>
          <w:rFonts w:asciiTheme="majorBidi" w:hAnsiTheme="majorBidi" w:cstheme="majorBidi"/>
          <w:b/>
          <w:bCs/>
        </w:rPr>
        <w:t xml:space="preserve">Odds Ratio (OR) </w:t>
      </w:r>
    </w:p>
    <w:p w:rsidR="00FD0E73" w:rsidRPr="00F458DC" w:rsidRDefault="00FD0E73" w:rsidP="00FD0E73">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The odds ratio is a measure of association for 2×2 contingency table </w:t>
      </w:r>
    </w:p>
    <w:p w:rsidR="00FD0E73" w:rsidRPr="00F458DC" w:rsidRDefault="00FD0E73" w:rsidP="00FD0E73">
      <w:pPr>
        <w:pStyle w:val="NormalWeb"/>
        <w:shd w:val="clear" w:color="auto" w:fill="FFFFFF"/>
        <w:spacing w:before="0" w:beforeAutospacing="0" w:after="0" w:afterAutospacing="0"/>
        <w:jc w:val="both"/>
        <w:rPr>
          <w:rFonts w:asciiTheme="majorBidi" w:hAnsiTheme="majorBidi" w:cstheme="majorBidi"/>
          <w:color w:val="222222"/>
        </w:rPr>
      </w:pPr>
      <w:r w:rsidRPr="00F458DC">
        <w:rPr>
          <w:rFonts w:asciiTheme="majorBidi" w:hAnsiTheme="majorBidi" w:cstheme="majorBidi"/>
        </w:rPr>
        <w:t>Results can be summarized in a simple 2 X 2 contingency table as</w:t>
      </w:r>
    </w:p>
    <w:tbl>
      <w:tblPr>
        <w:tblStyle w:val="TableGrid"/>
        <w:tblW w:w="0" w:type="auto"/>
        <w:tblLook w:val="04A0" w:firstRow="1" w:lastRow="0" w:firstColumn="1" w:lastColumn="0" w:noHBand="0" w:noVBand="1"/>
      </w:tblPr>
      <w:tblGrid>
        <w:gridCol w:w="2093"/>
        <w:gridCol w:w="1276"/>
        <w:gridCol w:w="1275"/>
      </w:tblGrid>
      <w:tr w:rsidR="00FD0E73" w:rsidRPr="00F458DC" w:rsidTr="00EC6BFD">
        <w:tc>
          <w:tcPr>
            <w:tcW w:w="2093"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p>
        </w:tc>
        <w:tc>
          <w:tcPr>
            <w:tcW w:w="2551" w:type="dxa"/>
            <w:gridSpan w:val="2"/>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rPr>
              <w:t>exposed</w:t>
            </w:r>
          </w:p>
        </w:tc>
      </w:tr>
      <w:tr w:rsidR="00FD0E73" w:rsidRPr="00F458DC" w:rsidTr="00EC6BFD">
        <w:tc>
          <w:tcPr>
            <w:tcW w:w="2093"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m:oMathPara>
              <m:oMath>
                <m:r>
                  <m:rPr>
                    <m:sty m:val="p"/>
                  </m:rPr>
                  <w:rPr>
                    <w:rFonts w:ascii="Cambria Math" w:hAnsiTheme="majorBidi" w:cstheme="majorBidi"/>
                  </w:rPr>
                  <m:t>disease</m:t>
                </m:r>
              </m:oMath>
            </m:oMathPara>
          </w:p>
        </w:tc>
        <w:tc>
          <w:tcPr>
            <w:tcW w:w="1276"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1</w:t>
            </w:r>
          </w:p>
        </w:tc>
        <w:tc>
          <w:tcPr>
            <w:tcW w:w="1275"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0</w:t>
            </w:r>
          </w:p>
        </w:tc>
      </w:tr>
      <w:tr w:rsidR="00FD0E73" w:rsidRPr="00F458DC" w:rsidTr="00EC6BFD">
        <w:tc>
          <w:tcPr>
            <w:tcW w:w="2093"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1</w:t>
            </w:r>
          </w:p>
        </w:tc>
        <w:tc>
          <w:tcPr>
            <w:tcW w:w="1276"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a</w:t>
            </w:r>
          </w:p>
        </w:tc>
        <w:tc>
          <w:tcPr>
            <w:tcW w:w="1275"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b</w:t>
            </w:r>
          </w:p>
        </w:tc>
      </w:tr>
      <w:tr w:rsidR="00FD0E73" w:rsidRPr="00F458DC" w:rsidTr="00EC6BFD">
        <w:tc>
          <w:tcPr>
            <w:tcW w:w="2093"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0</w:t>
            </w:r>
          </w:p>
        </w:tc>
        <w:tc>
          <w:tcPr>
            <w:tcW w:w="1276"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c</w:t>
            </w:r>
          </w:p>
        </w:tc>
        <w:tc>
          <w:tcPr>
            <w:tcW w:w="1275" w:type="dxa"/>
          </w:tcPr>
          <w:p w:rsidR="00FD0E73" w:rsidRPr="00F458DC" w:rsidRDefault="00FD0E73" w:rsidP="00EC6BFD">
            <w:pPr>
              <w:pStyle w:val="NormalWeb"/>
              <w:spacing w:before="0" w:beforeAutospacing="0" w:after="0" w:afterAutospacing="0"/>
              <w:jc w:val="both"/>
              <w:rPr>
                <w:rFonts w:asciiTheme="majorBidi" w:hAnsiTheme="majorBidi" w:cstheme="majorBidi"/>
                <w:color w:val="222222"/>
              </w:rPr>
            </w:pPr>
            <w:r w:rsidRPr="00F458DC">
              <w:rPr>
                <w:rFonts w:asciiTheme="majorBidi" w:hAnsiTheme="majorBidi" w:cstheme="majorBidi"/>
                <w:color w:val="222222"/>
              </w:rPr>
              <w:t>d</w:t>
            </w:r>
          </w:p>
        </w:tc>
      </w:tr>
    </w:tbl>
    <w:p w:rsidR="00FD0E73" w:rsidRPr="00F458DC" w:rsidRDefault="00FD0E73" w:rsidP="00FD0E73">
      <w:pPr>
        <w:autoSpaceDE w:val="0"/>
        <w:autoSpaceDN w:val="0"/>
        <w:bidi w:val="0"/>
        <w:adjustRightInd w:val="0"/>
        <w:spacing w:after="0" w:line="240" w:lineRule="auto"/>
        <w:jc w:val="both"/>
        <w:rPr>
          <w:rFonts w:asciiTheme="majorBidi" w:hAnsiTheme="majorBidi" w:cstheme="majorBidi"/>
          <w:sz w:val="24"/>
          <w:szCs w:val="24"/>
        </w:rPr>
      </w:pPr>
    </w:p>
    <w:p w:rsidR="00FD0E73" w:rsidRPr="00F458DC" w:rsidRDefault="00FD0E73" w:rsidP="00FD0E73">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Where:</w:t>
      </w:r>
    </w:p>
    <w:p w:rsidR="00EA2579" w:rsidRPr="00EA2579" w:rsidRDefault="00FD0E73" w:rsidP="00EA2579">
      <w:pPr>
        <w:autoSpaceDE w:val="0"/>
        <w:autoSpaceDN w:val="0"/>
        <w:bidi w:val="0"/>
        <w:adjustRightInd w:val="0"/>
        <w:spacing w:after="0" w:line="240" w:lineRule="auto"/>
        <w:jc w:val="both"/>
        <w:rPr>
          <w:rFonts w:asciiTheme="majorBidi" w:hAnsiTheme="majorBidi" w:cstheme="majorBidi"/>
          <w:lang w:bidi="ar-IQ"/>
        </w:rPr>
      </w:pPr>
      <w:r w:rsidRPr="00F458DC">
        <w:rPr>
          <w:rFonts w:asciiTheme="majorBidi" w:hAnsiTheme="majorBidi" w:cstheme="majorBidi"/>
          <w:sz w:val="24"/>
          <w:szCs w:val="24"/>
        </w:rPr>
        <w:t xml:space="preserve"> </w:t>
      </w:r>
      <m:oMath>
        <m:r>
          <w:rPr>
            <w:rFonts w:ascii="Cambria Math" w:hAnsiTheme="majorBidi" w:cstheme="majorBidi"/>
            <w:sz w:val="24"/>
            <w:szCs w:val="24"/>
          </w:rPr>
          <m:t xml:space="preserve"> </m:t>
        </m:r>
        <m:r>
          <m:rPr>
            <m:sty m:val="b"/>
          </m:rPr>
          <w:rPr>
            <w:rFonts w:ascii="Cambria Math" w:hAnsi="Cambria Math" w:cstheme="majorBidi"/>
            <w:sz w:val="24"/>
            <w:szCs w:val="24"/>
          </w:rPr>
          <m:t>Odds</m:t>
        </m:r>
        <m:r>
          <m:rPr>
            <m:sty m:val="b"/>
          </m:rPr>
          <w:rPr>
            <w:rFonts w:ascii="Cambria Math" w:hAnsiTheme="majorBidi" w:cstheme="majorBidi"/>
            <w:sz w:val="24"/>
            <w:szCs w:val="24"/>
          </w:rPr>
          <m:t xml:space="preserve"> </m:t>
        </m:r>
        <m:r>
          <m:rPr>
            <m:sty m:val="b"/>
          </m:rPr>
          <w:rPr>
            <w:rFonts w:ascii="Cambria Math" w:hAnsi="Cambria Math" w:cstheme="majorBidi"/>
            <w:sz w:val="24"/>
            <w:szCs w:val="24"/>
          </w:rPr>
          <m:t>Ratio</m:t>
        </m:r>
        <m:r>
          <m:rPr>
            <m:sty m:val="b"/>
          </m:rPr>
          <w:rPr>
            <w:rFonts w:ascii="Cambria Math" w:hAnsiTheme="majorBidi" w:cstheme="majorBidi"/>
            <w:sz w:val="24"/>
            <w:szCs w:val="24"/>
          </w:rPr>
          <m:t>=</m:t>
        </m:r>
        <m:acc>
          <m:accPr>
            <m:ctrlPr>
              <w:rPr>
                <w:rFonts w:ascii="Cambria Math" w:hAnsiTheme="majorBidi" w:cstheme="majorBidi"/>
                <w:b/>
                <w:bCs/>
                <w:sz w:val="24"/>
                <w:szCs w:val="24"/>
              </w:rPr>
            </m:ctrlPr>
          </m:accPr>
          <m:e>
            <m:r>
              <m:rPr>
                <m:sty m:val="p"/>
              </m:rPr>
              <w:rPr>
                <w:rFonts w:ascii="Cambria Math" w:hAnsiTheme="majorBidi" w:cstheme="majorBidi"/>
                <w:sz w:val="24"/>
                <w:szCs w:val="24"/>
              </w:rPr>
              <m:t xml:space="preserve"> </m:t>
            </m:r>
            <m:r>
              <m:rPr>
                <m:sty m:val="p"/>
              </m:rPr>
              <w:rPr>
                <w:rFonts w:ascii="Cambria Math" w:hAnsi="Cambria Math" w:cstheme="majorBidi"/>
                <w:sz w:val="24"/>
                <w:szCs w:val="24"/>
              </w:rPr>
              <m:t>OR</m:t>
            </m:r>
          </m:e>
        </m:acc>
        <m:r>
          <m:rPr>
            <m:sty m:val="p"/>
          </m:rPr>
          <w:rPr>
            <w:rFonts w:ascii="Cambria Math" w:hAnsiTheme="majorBidi" w:cstheme="majorBidi"/>
            <w:sz w:val="24"/>
            <w:szCs w:val="24"/>
          </w:rPr>
          <m:t>=</m:t>
        </m:r>
        <m:f>
          <m:fPr>
            <m:ctrlPr>
              <w:rPr>
                <w:rFonts w:ascii="Cambria Math" w:hAnsiTheme="majorBidi" w:cstheme="majorBidi"/>
                <w:sz w:val="24"/>
                <w:szCs w:val="24"/>
              </w:rPr>
            </m:ctrlPr>
          </m:fPr>
          <m:num>
            <m:r>
              <m:rPr>
                <m:sty m:val="p"/>
              </m:rPr>
              <w:rPr>
                <w:rFonts w:ascii="Cambria Math" w:hAnsi="Cambria Math" w:cstheme="majorBidi"/>
                <w:sz w:val="24"/>
                <w:szCs w:val="24"/>
              </w:rPr>
              <m:t>ad</m:t>
            </m:r>
          </m:num>
          <m:den>
            <m:r>
              <m:rPr>
                <m:sty m:val="p"/>
              </m:rPr>
              <w:rPr>
                <w:rFonts w:ascii="Cambria Math" w:hAnsi="Cambria Math" w:cstheme="majorBidi"/>
                <w:sz w:val="24"/>
                <w:szCs w:val="24"/>
              </w:rPr>
              <m:t>bc</m:t>
            </m:r>
          </m:den>
        </m:f>
        <m:r>
          <m:rPr>
            <m:sty m:val="p"/>
          </m:rPr>
          <w:rPr>
            <w:rFonts w:ascii="Cambria Math" w:hAnsiTheme="majorBidi" w:cstheme="majorBidi"/>
            <w:sz w:val="24"/>
            <w:szCs w:val="24"/>
          </w:rPr>
          <m:t>=</m:t>
        </m:r>
        <m:f>
          <m:fPr>
            <m:ctrlPr>
              <w:rPr>
                <w:rFonts w:ascii="Cambria Math" w:hAnsiTheme="majorBidi" w:cstheme="majorBidi"/>
                <w:sz w:val="24"/>
                <w:szCs w:val="24"/>
              </w:rPr>
            </m:ctrlPr>
          </m:fPr>
          <m:num>
            <m:r>
              <m:rPr>
                <m:sty m:val="p"/>
              </m:rPr>
              <w:rPr>
                <w:rFonts w:ascii="Cambria Math" w:hAnsiTheme="majorBidi" w:cstheme="majorBidi"/>
                <w:sz w:val="24"/>
                <w:szCs w:val="24"/>
              </w:rPr>
              <m:t>odds of disease among exposed</m:t>
            </m:r>
          </m:num>
          <m:den>
            <m:r>
              <m:rPr>
                <m:sty m:val="p"/>
              </m:rPr>
              <w:rPr>
                <w:rFonts w:ascii="Cambria Math" w:hAnsiTheme="majorBidi" w:cstheme="majorBidi"/>
                <w:sz w:val="24"/>
                <w:szCs w:val="24"/>
              </w:rPr>
              <m:t>odds of disease among unexposed</m:t>
            </m:r>
          </m:den>
        </m:f>
        <m:r>
          <m:rPr>
            <m:sty m:val="p"/>
          </m:rPr>
          <w:rPr>
            <w:rFonts w:ascii="Cambria Math" w:hAnsiTheme="majorBidi" w:cstheme="majorBidi"/>
            <w:sz w:val="24"/>
            <w:szCs w:val="24"/>
          </w:rPr>
          <m:t xml:space="preserve">= </m:t>
        </m:r>
        <m:f>
          <m:fPr>
            <m:ctrlPr>
              <w:rPr>
                <w:rFonts w:ascii="Cambria Math" w:hAnsiTheme="majorBidi" w:cstheme="majorBidi"/>
                <w:sz w:val="24"/>
                <w:szCs w:val="24"/>
              </w:rPr>
            </m:ctrlPr>
          </m:fPr>
          <m:num>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1</m:t>
                </m:r>
              </m:e>
            </m:d>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Cambria Math" w:cstheme="majorBidi"/>
                    <w:sz w:val="24"/>
                    <w:szCs w:val="24"/>
                  </w:rPr>
                  <m: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1</m:t>
                    </m:r>
                  </m:e>
                </m:d>
              </m:e>
            </m:d>
          </m:num>
          <m:den>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0</m:t>
                </m:r>
              </m:e>
            </m:d>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Cambria Math" w:cstheme="majorBidi"/>
                    <w:sz w:val="24"/>
                    <w:szCs w:val="24"/>
                  </w:rPr>
                  <m: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0</m:t>
                    </m:r>
                  </m:e>
                </m:d>
              </m:e>
            </m:d>
          </m:den>
        </m:f>
      </m:oMath>
      <w:r w:rsidR="002477A9" w:rsidRPr="00EA2579">
        <w:rPr>
          <w:rFonts w:asciiTheme="majorBidi" w:hAnsiTheme="majorBidi" w:cstheme="majorBidi"/>
        </w:rPr>
        <w:t xml:space="preserve">     </w:t>
      </w:r>
      <w:r w:rsidR="00EA2579" w:rsidRPr="00EA2579">
        <w:rPr>
          <w:rFonts w:asciiTheme="majorBidi" w:hAnsiTheme="majorBidi" w:cstheme="majorBidi"/>
        </w:rPr>
        <w:t>…………</w:t>
      </w:r>
      <w:r w:rsidR="00EA2579" w:rsidRPr="00EA2579">
        <w:rPr>
          <w:rFonts w:asciiTheme="majorBidi" w:hAnsiTheme="majorBidi" w:cstheme="majorBidi"/>
          <w:lang w:bidi="ar-IQ"/>
        </w:rPr>
        <w:t xml:space="preserve">    (18)</w:t>
      </w:r>
    </w:p>
    <w:p w:rsidR="00EA2579" w:rsidRPr="00EA2579" w:rsidRDefault="002477A9" w:rsidP="00EA2579">
      <w:pPr>
        <w:autoSpaceDE w:val="0"/>
        <w:autoSpaceDN w:val="0"/>
        <w:bidi w:val="0"/>
        <w:adjustRightInd w:val="0"/>
        <w:spacing w:after="0" w:line="240" w:lineRule="auto"/>
        <w:jc w:val="both"/>
        <w:rPr>
          <w:rFonts w:asciiTheme="majorBidi" w:hAnsiTheme="majorBidi" w:cstheme="majorBidi"/>
        </w:rPr>
      </w:pPr>
      <w:r w:rsidRPr="00EA2579">
        <w:rPr>
          <w:rFonts w:asciiTheme="majorBidi" w:hAnsiTheme="majorBidi" w:cstheme="majorBidi"/>
        </w:rPr>
        <w:t xml:space="preserve">                                                                         </w:t>
      </w:r>
      <w:r w:rsidR="00EA2579" w:rsidRPr="00EA2579">
        <w:rPr>
          <w:rFonts w:asciiTheme="majorBidi" w:hAnsiTheme="majorBidi" w:cstheme="majorBidi"/>
        </w:rPr>
        <w:t xml:space="preserve">  </w:t>
      </w:r>
    </w:p>
    <w:p w:rsidR="002477A9" w:rsidRPr="00EA2579" w:rsidRDefault="009B6C9A" w:rsidP="002477A9">
      <w:pPr>
        <w:autoSpaceDE w:val="0"/>
        <w:autoSpaceDN w:val="0"/>
        <w:bidi w:val="0"/>
        <w:adjustRightInd w:val="0"/>
        <w:spacing w:after="0" w:line="240" w:lineRule="auto"/>
        <w:jc w:val="both"/>
        <w:rPr>
          <w:rFonts w:asciiTheme="majorBidi" w:hAnsiTheme="majorBidi" w:cstheme="majorBidi"/>
          <w:sz w:val="24"/>
          <w:szCs w:val="24"/>
          <w:lang w:bidi="ar-IQ"/>
        </w:rPr>
      </w:pPr>
      <m:oMath>
        <m:sSub>
          <m:sSubPr>
            <m:ctrlPr>
              <w:rPr>
                <w:rFonts w:ascii="Cambria Math" w:hAnsiTheme="majorBidi" w:cstheme="majorBidi"/>
                <w:sz w:val="24"/>
                <w:szCs w:val="24"/>
              </w:rPr>
            </m:ctrlPr>
          </m:sSubPr>
          <m:e>
            <m:r>
              <m:rPr>
                <m:sty m:val="p"/>
              </m:rPr>
              <w:rPr>
                <w:rFonts w:ascii="Cambria Math" w:hAnsi="Cambria Math" w:cstheme="majorBidi"/>
                <w:sz w:val="24"/>
                <w:szCs w:val="24"/>
              </w:rPr>
              <m:t>β</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m:t>
        </m:r>
        <m:r>
          <m:rPr>
            <m:sty m:val="p"/>
          </m:rPr>
          <w:rPr>
            <w:rFonts w:ascii="Cambria Math" w:hAnsi="Cambria Math" w:cstheme="majorBidi"/>
            <w:sz w:val="24"/>
            <w:szCs w:val="24"/>
          </w:rPr>
          <m:t>Logit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g</m:t>
        </m:r>
        <m:d>
          <m:dPr>
            <m:ctrlPr>
              <w:rPr>
                <w:rFonts w:ascii="Cambria Math" w:hAnsiTheme="majorBidi" w:cstheme="majorBidi"/>
                <w:sz w:val="24"/>
                <w:szCs w:val="24"/>
              </w:rPr>
            </m:ctrlPr>
          </m:dPr>
          <m:e>
            <m:r>
              <m:rPr>
                <m:sty m:val="p"/>
              </m:rPr>
              <w:rPr>
                <w:rFonts w:ascii="Cambria Math" w:hAnsiTheme="majorBidi" w:cstheme="majorBidi"/>
                <w:sz w:val="24"/>
                <w:szCs w:val="24"/>
              </w:rPr>
              <m:t>1</m:t>
            </m:r>
          </m:e>
        </m:d>
        <m:r>
          <m:rPr>
            <m:sty m:val="p"/>
          </m:rPr>
          <w:rPr>
            <w:rFonts w:ascii="Cambria Math" w:hAnsi="Cambria Math" w:cstheme="majorBidi"/>
            <w:sz w:val="24"/>
            <w:szCs w:val="24"/>
          </w:rPr>
          <m:t>-Logit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g</m:t>
        </m:r>
        <m:d>
          <m:dPr>
            <m:ctrlPr>
              <w:rPr>
                <w:rFonts w:ascii="Cambria Math" w:hAnsiTheme="majorBidi" w:cstheme="majorBidi"/>
                <w:sz w:val="24"/>
                <w:szCs w:val="24"/>
              </w:rPr>
            </m:ctrlPr>
          </m:dPr>
          <m:e>
            <m:r>
              <m:rPr>
                <m:sty m:val="p"/>
              </m:rPr>
              <w:rPr>
                <w:rFonts w:ascii="Cambria Math" w:hAnsiTheme="majorBidi" w:cstheme="majorBidi"/>
                <w:sz w:val="24"/>
                <w:szCs w:val="24"/>
              </w:rPr>
              <m:t>0</m:t>
            </m:r>
          </m:e>
        </m:d>
        <m:r>
          <m:rPr>
            <m:sty m:val="p"/>
          </m:rPr>
          <w:rPr>
            <w:rFonts w:ascii="Cambria Math" w:hAnsiTheme="majorBidi" w:cstheme="majorBidi"/>
            <w:sz w:val="24"/>
            <w:szCs w:val="24"/>
          </w:rPr>
          <m:t>=</m:t>
        </m:r>
        <m:func>
          <m:funcPr>
            <m:ctrlPr>
              <w:rPr>
                <w:rFonts w:ascii="Cambria Math" w:hAnsiTheme="majorBidi" w:cstheme="majorBidi"/>
                <w:sz w:val="24"/>
                <w:szCs w:val="24"/>
              </w:rPr>
            </m:ctrlPr>
          </m:funcPr>
          <m:fName>
            <m:sSub>
              <m:sSubPr>
                <m:ctrlPr>
                  <w:rPr>
                    <w:rFonts w:ascii="Cambria Math" w:hAnsiTheme="majorBidi" w:cstheme="majorBidi"/>
                    <w:sz w:val="24"/>
                    <w:szCs w:val="24"/>
                  </w:rPr>
                </m:ctrlPr>
              </m:sSubPr>
              <m:e>
                <m:r>
                  <m:rPr>
                    <m:sty m:val="p"/>
                  </m:rPr>
                  <w:rPr>
                    <w:rFonts w:ascii="Cambria Math" w:hAnsiTheme="majorBidi" w:cstheme="majorBidi"/>
                    <w:sz w:val="24"/>
                    <w:szCs w:val="24"/>
                  </w:rPr>
                  <m:t>log</m:t>
                </m:r>
              </m:e>
              <m:sub>
                <m:r>
                  <m:rPr>
                    <m:sty m:val="p"/>
                  </m:rPr>
                  <w:rPr>
                    <w:rFonts w:ascii="Cambria Math" w:hAnsiTheme="majorBidi" w:cstheme="majorBidi"/>
                    <w:sz w:val="24"/>
                    <w:szCs w:val="24"/>
                  </w:rPr>
                  <m:t>e</m:t>
                </m:r>
              </m:sub>
            </m:sSub>
          </m:fName>
          <m:e>
            <m:d>
              <m:dPr>
                <m:begChr m:val="["/>
                <m:endChr m:val="]"/>
                <m:ctrlPr>
                  <w:rPr>
                    <w:rFonts w:ascii="Cambria Math" w:hAnsiTheme="majorBidi" w:cstheme="majorBidi"/>
                    <w:sz w:val="24"/>
                    <w:szCs w:val="24"/>
                  </w:rPr>
                </m:ctrlPr>
              </m:dPr>
              <m:e>
                <m:f>
                  <m:fPr>
                    <m:ctrlPr>
                      <w:rPr>
                        <w:rFonts w:ascii="Cambria Math" w:hAnsiTheme="majorBidi" w:cstheme="majorBidi"/>
                        <w:sz w:val="24"/>
                        <w:szCs w:val="24"/>
                      </w:rPr>
                    </m:ctrlPr>
                  </m:fPr>
                  <m:num>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1</m:t>
                        </m:r>
                      </m:e>
                    </m:d>
                  </m:num>
                  <m:den>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Cambria Math" w:cstheme="majorBidi"/>
                            <w:sz w:val="24"/>
                            <w:szCs w:val="24"/>
                          </w:rPr>
                          <m: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1</m:t>
                            </m:r>
                          </m:e>
                        </m:d>
                      </m:e>
                    </m:d>
                  </m:den>
                </m:f>
              </m:e>
            </m:d>
          </m:e>
        </m:func>
        <m:r>
          <m:rPr>
            <m:sty m:val="p"/>
          </m:rPr>
          <w:rPr>
            <w:rFonts w:ascii="Cambria Math" w:hAnsi="Cambria Math" w:cstheme="majorBidi"/>
            <w:sz w:val="24"/>
            <w:szCs w:val="24"/>
          </w:rPr>
          <m:t>-</m:t>
        </m:r>
        <m:func>
          <m:funcPr>
            <m:ctrlPr>
              <w:rPr>
                <w:rFonts w:ascii="Cambria Math" w:hAnsiTheme="majorBidi" w:cstheme="majorBidi"/>
                <w:sz w:val="24"/>
                <w:szCs w:val="24"/>
              </w:rPr>
            </m:ctrlPr>
          </m:funcPr>
          <m:fName>
            <m:sSub>
              <m:sSubPr>
                <m:ctrlPr>
                  <w:rPr>
                    <w:rFonts w:ascii="Cambria Math" w:hAnsiTheme="majorBidi" w:cstheme="majorBidi"/>
                    <w:sz w:val="24"/>
                    <w:szCs w:val="24"/>
                  </w:rPr>
                </m:ctrlPr>
              </m:sSubPr>
              <m:e>
                <m:r>
                  <m:rPr>
                    <m:sty m:val="p"/>
                  </m:rPr>
                  <w:rPr>
                    <w:rFonts w:ascii="Cambria Math" w:hAnsiTheme="majorBidi" w:cstheme="majorBidi"/>
                    <w:sz w:val="24"/>
                    <w:szCs w:val="24"/>
                  </w:rPr>
                  <m:t>log</m:t>
                </m:r>
              </m:e>
              <m:sub>
                <m:r>
                  <m:rPr>
                    <m:sty m:val="p"/>
                  </m:rPr>
                  <w:rPr>
                    <w:rFonts w:ascii="Cambria Math" w:hAnsiTheme="majorBidi" w:cstheme="majorBidi"/>
                    <w:sz w:val="24"/>
                    <w:szCs w:val="24"/>
                  </w:rPr>
                  <m:t>e</m:t>
                </m:r>
              </m:sub>
            </m:sSub>
          </m:fName>
          <m:e>
            <m:d>
              <m:dPr>
                <m:begChr m:val="["/>
                <m:endChr m:val="]"/>
                <m:ctrlPr>
                  <w:rPr>
                    <w:rFonts w:ascii="Cambria Math" w:hAnsiTheme="majorBidi" w:cstheme="majorBidi"/>
                    <w:sz w:val="24"/>
                    <w:szCs w:val="24"/>
                  </w:rPr>
                </m:ctrlPr>
              </m:dPr>
              <m:e>
                <m:f>
                  <m:fPr>
                    <m:ctrlPr>
                      <w:rPr>
                        <w:rFonts w:ascii="Cambria Math" w:hAnsiTheme="majorBidi" w:cstheme="majorBidi"/>
                        <w:sz w:val="24"/>
                        <w:szCs w:val="24"/>
                      </w:rPr>
                    </m:ctrlPr>
                  </m:fPr>
                  <m:num>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0</m:t>
                        </m:r>
                      </m:e>
                    </m:d>
                  </m:num>
                  <m:den>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Cambria Math" w:cstheme="majorBidi"/>
                            <w:sz w:val="24"/>
                            <w:szCs w:val="24"/>
                          </w:rPr>
                          <m: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0</m:t>
                            </m:r>
                          </m:e>
                        </m:d>
                      </m:e>
                    </m:d>
                  </m:den>
                </m:f>
              </m:e>
            </m:d>
          </m:e>
        </m:func>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log</m:t>
            </m:r>
          </m:e>
          <m:sub>
            <m:r>
              <m:rPr>
                <m:sty m:val="p"/>
              </m:rPr>
              <w:rPr>
                <w:rFonts w:ascii="Cambria Math" w:hAnsiTheme="majorBidi" w:cstheme="majorBidi"/>
                <w:sz w:val="24"/>
                <w:szCs w:val="24"/>
              </w:rPr>
              <m:t>e</m:t>
            </m:r>
          </m:sub>
        </m:sSub>
        <m:f>
          <m:fPr>
            <m:ctrlPr>
              <w:rPr>
                <w:rFonts w:ascii="Cambria Math" w:hAnsiTheme="majorBidi" w:cstheme="majorBidi"/>
                <w:sz w:val="24"/>
                <w:szCs w:val="24"/>
              </w:rPr>
            </m:ctrlPr>
          </m:fPr>
          <m:num>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1</m:t>
                </m:r>
              </m:e>
            </m:d>
            <m:r>
              <m:rPr>
                <m:sty m:val="p"/>
              </m:rPr>
              <w:rPr>
                <w:rFonts w:ascii="Cambria Math" w:hAnsiTheme="majorBidi" w:cstheme="majorBidi"/>
                <w:sz w:val="24"/>
                <w:szCs w:val="24"/>
              </w:rPr>
              <m:t>/</m:t>
            </m:r>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Cambria Math" w:cstheme="majorBidi"/>
                    <w:sz w:val="24"/>
                    <w:szCs w:val="24"/>
                  </w:rPr>
                  <m: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1</m:t>
                    </m:r>
                  </m:e>
                </m:d>
              </m:e>
            </m:d>
          </m:num>
          <m:den>
            <m:f>
              <m:fPr>
                <m:type m:val="lin"/>
                <m:ctrlPr>
                  <w:rPr>
                    <w:rFonts w:ascii="Cambria Math" w:hAnsiTheme="majorBidi" w:cstheme="majorBidi"/>
                    <w:sz w:val="24"/>
                    <w:szCs w:val="24"/>
                  </w:rPr>
                </m:ctrlPr>
              </m:fPr>
              <m:num>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0</m:t>
                    </m:r>
                  </m:e>
                </m:d>
              </m:num>
              <m:den>
                <m:d>
                  <m:dPr>
                    <m:ctrlPr>
                      <w:rPr>
                        <w:rFonts w:ascii="Cambria Math" w:hAnsiTheme="majorBidi" w:cstheme="majorBidi"/>
                        <w:sz w:val="24"/>
                        <w:szCs w:val="24"/>
                      </w:rPr>
                    </m:ctrlPr>
                  </m:dPr>
                  <m:e>
                    <m:r>
                      <m:rPr>
                        <m:sty m:val="p"/>
                      </m:rPr>
                      <w:rPr>
                        <w:rFonts w:ascii="Cambria Math" w:hAnsiTheme="majorBidi" w:cstheme="majorBidi"/>
                        <w:sz w:val="24"/>
                        <w:szCs w:val="24"/>
                      </w:rPr>
                      <m:t>1</m:t>
                    </m:r>
                    <m:r>
                      <m:rPr>
                        <m:sty m:val="p"/>
                      </m:rPr>
                      <w:rPr>
                        <w:rFonts w:ascii="Cambria Math" w:hAnsi="Cambria Math" w:cstheme="majorBidi"/>
                        <w:sz w:val="24"/>
                        <w:szCs w:val="24"/>
                      </w:rPr>
                      <m:t>-</m:t>
                    </m:r>
                    <m:r>
                      <m:rPr>
                        <m:sty m:val="p"/>
                      </m:rPr>
                      <w:rPr>
                        <w:rFonts w:ascii="Cambria Math" w:hAnsiTheme="majorBidi" w:cstheme="majorBidi"/>
                        <w:sz w:val="24"/>
                        <w:szCs w:val="24"/>
                      </w:rPr>
                      <m:t xml:space="preserve"> </m:t>
                    </m:r>
                    <m:r>
                      <m:rPr>
                        <m:sty m:val="p"/>
                      </m:rPr>
                      <w:rPr>
                        <w:rFonts w:ascii="Cambria Math" w:hAnsi="Cambria Math" w:cstheme="majorBidi"/>
                        <w:sz w:val="24"/>
                        <w:szCs w:val="24"/>
                      </w:rPr>
                      <m:t>P</m:t>
                    </m:r>
                    <m:d>
                      <m:dPr>
                        <m:ctrlPr>
                          <w:rPr>
                            <w:rFonts w:ascii="Cambria Math" w:hAnsiTheme="majorBidi" w:cstheme="majorBidi"/>
                            <w:sz w:val="24"/>
                            <w:szCs w:val="24"/>
                          </w:rPr>
                        </m:ctrlPr>
                      </m:dPr>
                      <m:e>
                        <m:r>
                          <m:rPr>
                            <m:sty m:val="p"/>
                          </m:rPr>
                          <w:rPr>
                            <w:rFonts w:ascii="Cambria Math" w:hAnsiTheme="majorBidi" w:cstheme="majorBidi"/>
                            <w:sz w:val="24"/>
                            <w:szCs w:val="24"/>
                          </w:rPr>
                          <m:t>0</m:t>
                        </m:r>
                      </m:e>
                    </m:d>
                  </m:e>
                </m:d>
              </m:den>
            </m:f>
          </m:den>
        </m:f>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log</m:t>
            </m:r>
          </m:e>
          <m:sub>
            <m:r>
              <m:rPr>
                <m:sty m:val="p"/>
              </m:rPr>
              <w:rPr>
                <w:rFonts w:ascii="Cambria Math" w:hAnsiTheme="majorBidi" w:cstheme="majorBidi"/>
                <w:sz w:val="24"/>
                <w:szCs w:val="24"/>
              </w:rPr>
              <m:t>e</m:t>
            </m:r>
          </m:sub>
        </m:sSub>
        <m:r>
          <m:rPr>
            <m:sty m:val="p"/>
          </m:rPr>
          <w:rPr>
            <w:rFonts w:ascii="Cambria Math" w:hAnsiTheme="majorBidi" w:cstheme="majorBidi"/>
            <w:sz w:val="24"/>
            <w:szCs w:val="24"/>
          </w:rPr>
          <m:t xml:space="preserve"> </m:t>
        </m:r>
        <m:d>
          <m:dPr>
            <m:ctrlPr>
              <w:rPr>
                <w:rFonts w:ascii="Cambria Math" w:hAnsiTheme="majorBidi" w:cstheme="majorBidi"/>
                <w:sz w:val="24"/>
                <w:szCs w:val="24"/>
              </w:rPr>
            </m:ctrlPr>
          </m:dPr>
          <m:e>
            <m:r>
              <m:rPr>
                <m:sty m:val="p"/>
              </m:rPr>
              <w:rPr>
                <w:rFonts w:ascii="Cambria Math" w:hAnsi="Cambria Math" w:cstheme="majorBidi"/>
                <w:sz w:val="24"/>
                <w:szCs w:val="24"/>
              </w:rPr>
              <m:t>OR</m:t>
            </m:r>
          </m:e>
        </m:d>
        <m:r>
          <m:rPr>
            <m:sty m:val="p"/>
          </m:rPr>
          <w:rPr>
            <w:rFonts w:ascii="Cambria Math" w:hAnsiTheme="majorBidi" w:cstheme="majorBidi"/>
            <w:sz w:val="24"/>
            <w:szCs w:val="24"/>
          </w:rPr>
          <m:t xml:space="preserve"> </m:t>
        </m:r>
      </m:oMath>
      <w:r w:rsidR="002477A9" w:rsidRPr="00EA2579">
        <w:rPr>
          <w:rFonts w:asciiTheme="majorBidi" w:hAnsiTheme="majorBidi" w:cstheme="majorBidi"/>
          <w:sz w:val="24"/>
          <w:szCs w:val="24"/>
        </w:rPr>
        <w:t xml:space="preserve">                                                                                          …………</w:t>
      </w:r>
      <w:r w:rsidR="002477A9" w:rsidRPr="00EA2579">
        <w:rPr>
          <w:rFonts w:asciiTheme="majorBidi" w:hAnsiTheme="majorBidi" w:cstheme="majorBidi"/>
          <w:sz w:val="24"/>
          <w:szCs w:val="24"/>
          <w:lang w:bidi="ar-IQ"/>
        </w:rPr>
        <w:t xml:space="preserve">    (19)</w:t>
      </w:r>
    </w:p>
    <w:p w:rsidR="00FD0E73" w:rsidRPr="00EA2579" w:rsidRDefault="00FD0E73" w:rsidP="00FD0E73">
      <w:pPr>
        <w:autoSpaceDE w:val="0"/>
        <w:autoSpaceDN w:val="0"/>
        <w:bidi w:val="0"/>
        <w:adjustRightInd w:val="0"/>
        <w:spacing w:after="0" w:line="240" w:lineRule="auto"/>
        <w:jc w:val="both"/>
        <w:rPr>
          <w:rFonts w:asciiTheme="majorBidi" w:hAnsiTheme="majorBidi" w:cstheme="majorBidi"/>
          <w:sz w:val="24"/>
          <w:szCs w:val="24"/>
        </w:rPr>
      </w:pPr>
      <w:r w:rsidRPr="00EA2579">
        <w:rPr>
          <w:rFonts w:asciiTheme="majorBidi" w:hAnsiTheme="majorBidi" w:cstheme="majorBidi"/>
          <w:sz w:val="24"/>
          <w:szCs w:val="24"/>
        </w:rPr>
        <w:t xml:space="preserve">The regression coefficient in the population model is the </w:t>
      </w:r>
      <w:proofErr w:type="gramStart"/>
      <w:r w:rsidRPr="00EA2579">
        <w:rPr>
          <w:rFonts w:asciiTheme="majorBidi" w:hAnsiTheme="majorBidi" w:cstheme="majorBidi"/>
          <w:sz w:val="24"/>
          <w:szCs w:val="24"/>
        </w:rPr>
        <w:t>log(</w:t>
      </w:r>
      <w:proofErr w:type="gramEnd"/>
      <w:r w:rsidRPr="00EA2579">
        <w:rPr>
          <w:rFonts w:asciiTheme="majorBidi" w:hAnsiTheme="majorBidi" w:cstheme="majorBidi"/>
          <w:sz w:val="24"/>
          <w:szCs w:val="24"/>
        </w:rPr>
        <w:t xml:space="preserve">OR), hence the OR is obtained by exponentiation </w:t>
      </w:r>
      <m:oMath>
        <m:sSub>
          <m:sSubPr>
            <m:ctrlPr>
              <w:rPr>
                <w:rFonts w:ascii="Cambria Math" w:hAnsiTheme="majorBidi" w:cstheme="majorBidi"/>
                <w:sz w:val="24"/>
                <w:szCs w:val="24"/>
              </w:rPr>
            </m:ctrlPr>
          </m:sSubPr>
          <m:e>
            <m:r>
              <m:rPr>
                <m:sty m:val="p"/>
              </m:rPr>
              <w:rPr>
                <w:rFonts w:ascii="Cambria Math" w:hAnsi="Cambria Math" w:cstheme="majorBidi"/>
                <w:sz w:val="24"/>
                <w:szCs w:val="24"/>
              </w:rPr>
              <m:t>β</m:t>
            </m:r>
          </m:e>
          <m:sub>
            <m:r>
              <m:rPr>
                <m:sty m:val="p"/>
              </m:rPr>
              <w:rPr>
                <w:rFonts w:ascii="Cambria Math" w:hAnsiTheme="majorBidi" w:cstheme="majorBidi"/>
                <w:sz w:val="24"/>
                <w:szCs w:val="24"/>
              </w:rPr>
              <m:t>1</m:t>
            </m:r>
          </m:sub>
        </m:sSub>
      </m:oMath>
    </w:p>
    <w:p w:rsidR="002477A9" w:rsidRPr="00F458DC" w:rsidRDefault="009B6C9A" w:rsidP="002477A9">
      <w:pPr>
        <w:pStyle w:val="Default"/>
        <w:jc w:val="both"/>
        <w:rPr>
          <w:rFonts w:asciiTheme="majorBidi" w:hAnsiTheme="majorBidi" w:cstheme="majorBidi"/>
          <w:lang w:bidi="ar-IQ"/>
        </w:rPr>
      </w:pPr>
      <m:oMath>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Cambria Math" w:cstheme="majorBidi"/>
                  </w:rPr>
                  <m:t>β</m:t>
                </m:r>
              </m:e>
              <m:sub>
                <m:r>
                  <m:rPr>
                    <m:sty m:val="p"/>
                  </m:rPr>
                  <w:rPr>
                    <w:rFonts w:ascii="Cambria Math" w:hAnsiTheme="majorBidi" w:cstheme="majorBidi"/>
                  </w:rPr>
                  <m:t>1</m:t>
                </m:r>
              </m:sub>
            </m:sSub>
          </m:sup>
        </m:sSup>
        <m:r>
          <m:rPr>
            <m:sty m:val="p"/>
          </m:rPr>
          <w:rPr>
            <w:rFonts w:ascii="Cambria Math" w:hAnsiTheme="majorBidi" w:cstheme="majorBidi"/>
          </w:rPr>
          <m:t>=</m:t>
        </m:r>
        <m:sSup>
          <m:sSupPr>
            <m:ctrlPr>
              <w:rPr>
                <w:rFonts w:ascii="Cambria Math" w:hAnsiTheme="majorBidi" w:cstheme="majorBidi"/>
              </w:rPr>
            </m:ctrlPr>
          </m:sSupPr>
          <m:e>
            <m:r>
              <m:rPr>
                <m:sty m:val="p"/>
              </m:rPr>
              <w:rPr>
                <w:rFonts w:ascii="Cambria Math" w:hAnsi="Cambria Math" w:cstheme="majorBidi"/>
              </w:rPr>
              <m:t>e</m:t>
            </m:r>
          </m:e>
          <m:sup>
            <m:sSub>
              <m:sSubPr>
                <m:ctrlPr>
                  <w:rPr>
                    <w:rFonts w:ascii="Cambria Math" w:hAnsiTheme="majorBidi" w:cstheme="majorBidi"/>
                  </w:rPr>
                </m:ctrlPr>
              </m:sSubPr>
              <m:e>
                <m:r>
                  <m:rPr>
                    <m:sty m:val="p"/>
                  </m:rPr>
                  <w:rPr>
                    <w:rFonts w:ascii="Cambria Math" w:hAnsiTheme="majorBidi" w:cstheme="majorBidi"/>
                  </w:rPr>
                  <m:t>log</m:t>
                </m:r>
              </m:e>
              <m:sub>
                <m:r>
                  <m:rPr>
                    <m:sty m:val="p"/>
                  </m:rPr>
                  <w:rPr>
                    <w:rFonts w:ascii="Cambria Math" w:hAnsiTheme="majorBidi" w:cstheme="majorBidi"/>
                  </w:rPr>
                  <m:t>e</m:t>
                </m:r>
              </m:sub>
            </m:sSub>
            <m:r>
              <m:rPr>
                <m:sty m:val="p"/>
              </m:rPr>
              <w:rPr>
                <w:rFonts w:ascii="Cambria Math" w:hAnsiTheme="majorBidi" w:cstheme="majorBidi"/>
              </w:rPr>
              <m:t xml:space="preserve"> </m:t>
            </m:r>
            <m:d>
              <m:dPr>
                <m:ctrlPr>
                  <w:rPr>
                    <w:rFonts w:ascii="Cambria Math" w:hAnsiTheme="majorBidi" w:cstheme="majorBidi"/>
                  </w:rPr>
                </m:ctrlPr>
              </m:dPr>
              <m:e>
                <m:r>
                  <m:rPr>
                    <m:sty m:val="p"/>
                  </m:rPr>
                  <w:rPr>
                    <w:rFonts w:ascii="Cambria Math" w:hAnsi="Cambria Math" w:cstheme="majorBidi"/>
                  </w:rPr>
                  <m:t>OR</m:t>
                </m:r>
              </m:e>
            </m:d>
          </m:sup>
        </m:sSup>
        <m:r>
          <m:rPr>
            <m:sty m:val="p"/>
          </m:rPr>
          <w:rPr>
            <w:rFonts w:ascii="Cambria Math" w:hAnsiTheme="majorBidi" w:cstheme="majorBidi"/>
          </w:rPr>
          <m:t>=</m:t>
        </m:r>
        <m:r>
          <m:rPr>
            <m:sty m:val="p"/>
          </m:rPr>
          <w:rPr>
            <w:rFonts w:ascii="Cambria Math" w:hAnsi="Cambria Math" w:cstheme="majorBidi"/>
          </w:rPr>
          <m:t>OR</m:t>
        </m:r>
      </m:oMath>
      <w:r w:rsidR="002477A9" w:rsidRPr="00EA2579">
        <w:rPr>
          <w:rFonts w:asciiTheme="majorBidi" w:hAnsiTheme="majorBidi" w:cstheme="majorBidi"/>
        </w:rPr>
        <w:t xml:space="preserve">                                                                       </w:t>
      </w:r>
      <w:r w:rsidR="002477A9" w:rsidRPr="00F458DC">
        <w:rPr>
          <w:rFonts w:asciiTheme="majorBidi" w:hAnsiTheme="majorBidi" w:cstheme="majorBidi"/>
          <w:iCs/>
        </w:rPr>
        <w:t>…………</w:t>
      </w:r>
      <w:r w:rsidR="002477A9" w:rsidRPr="00F458DC">
        <w:rPr>
          <w:rFonts w:asciiTheme="majorBidi" w:hAnsiTheme="majorBidi" w:cstheme="majorBidi"/>
          <w:lang w:bidi="ar-IQ"/>
        </w:rPr>
        <w:t xml:space="preserve">    (20)</w:t>
      </w:r>
    </w:p>
    <w:p w:rsidR="003C0F04" w:rsidRPr="00F458DC" w:rsidRDefault="002207B3" w:rsidP="00E311B4">
      <w:pPr>
        <w:bidi w:val="0"/>
        <w:spacing w:after="0" w:line="240" w:lineRule="auto"/>
        <w:jc w:val="both"/>
        <w:rPr>
          <w:rFonts w:asciiTheme="majorBidi" w:hAnsiTheme="majorBidi" w:cstheme="majorBidi"/>
          <w:b/>
          <w:bCs/>
          <w:color w:val="4D4F51"/>
          <w:sz w:val="24"/>
          <w:szCs w:val="24"/>
          <w:shd w:val="clear" w:color="auto" w:fill="FFFFFF"/>
        </w:rPr>
      </w:pPr>
      <w:r w:rsidRPr="00F458DC">
        <w:rPr>
          <w:rFonts w:asciiTheme="majorBidi" w:hAnsiTheme="majorBidi" w:cstheme="majorBidi"/>
          <w:b/>
          <w:bCs/>
          <w:color w:val="242424"/>
          <w:sz w:val="24"/>
          <w:szCs w:val="24"/>
          <w:shd w:val="clear" w:color="auto" w:fill="FFFFFF"/>
        </w:rPr>
        <w:t>6-</w:t>
      </w:r>
      <w:r w:rsidR="003C0F04" w:rsidRPr="00F458DC">
        <w:rPr>
          <w:rFonts w:asciiTheme="majorBidi" w:hAnsiTheme="majorBidi" w:cstheme="majorBidi"/>
          <w:b/>
          <w:bCs/>
          <w:color w:val="242424"/>
          <w:sz w:val="24"/>
          <w:szCs w:val="24"/>
          <w:shd w:val="clear" w:color="auto" w:fill="FFFFFF"/>
        </w:rPr>
        <w:t xml:space="preserve">The standard error </w:t>
      </w:r>
    </w:p>
    <w:p w:rsidR="003C0F04" w:rsidRPr="00F458DC" w:rsidRDefault="003C0F04" w:rsidP="00E311B4">
      <w:pPr>
        <w:pStyle w:val="Default"/>
        <w:tabs>
          <w:tab w:val="right" w:pos="0"/>
        </w:tabs>
        <w:jc w:val="both"/>
        <w:rPr>
          <w:rFonts w:asciiTheme="majorBidi" w:hAnsiTheme="majorBidi" w:cstheme="majorBidi"/>
          <w:color w:val="242424"/>
          <w:shd w:val="clear" w:color="auto" w:fill="FFFFFF"/>
        </w:rPr>
      </w:pPr>
      <w:r w:rsidRPr="00F458DC">
        <w:rPr>
          <w:rFonts w:asciiTheme="majorBidi" w:hAnsiTheme="majorBidi" w:cstheme="majorBidi"/>
          <w:shd w:val="clear" w:color="auto" w:fill="FFFFFF"/>
        </w:rPr>
        <w:t xml:space="preserve">S.E.: Standard error is a statistical term that measures the accuracy with which a sample represents a population. In statistics, a </w:t>
      </w:r>
      <w:proofErr w:type="gramStart"/>
      <w:r w:rsidRPr="00F458DC">
        <w:rPr>
          <w:rFonts w:asciiTheme="majorBidi" w:hAnsiTheme="majorBidi" w:cstheme="majorBidi"/>
          <w:shd w:val="clear" w:color="auto" w:fill="FFFFFF"/>
        </w:rPr>
        <w:t>sample</w:t>
      </w:r>
      <w:r w:rsidR="00671173" w:rsidRPr="00F458DC">
        <w:rPr>
          <w:rFonts w:asciiTheme="majorBidi" w:hAnsiTheme="majorBidi" w:cstheme="majorBidi"/>
          <w:shd w:val="clear" w:color="auto" w:fill="FFFFFF"/>
        </w:rPr>
        <w:t xml:space="preserve"> </w:t>
      </w:r>
      <w:r w:rsidRPr="00F458DC">
        <w:rPr>
          <w:rFonts w:asciiTheme="majorBidi" w:hAnsiTheme="majorBidi" w:cstheme="majorBidi"/>
          <w:shd w:val="clear" w:color="auto" w:fill="FFFFFF"/>
        </w:rPr>
        <w:t xml:space="preserve"> mean</w:t>
      </w:r>
      <w:proofErr w:type="gramEnd"/>
      <w:r w:rsidRPr="00F458DC">
        <w:rPr>
          <w:rFonts w:asciiTheme="majorBidi" w:hAnsiTheme="majorBidi" w:cstheme="majorBidi"/>
          <w:shd w:val="clear" w:color="auto" w:fill="FFFFFF"/>
        </w:rPr>
        <w:t xml:space="preserve"> deviates from the actual mean of a population; this deviation is the standard error.</w:t>
      </w:r>
      <w:r w:rsidRPr="00F458DC">
        <w:rPr>
          <w:rFonts w:asciiTheme="majorBidi" w:hAnsiTheme="majorBidi" w:cstheme="majorBidi"/>
        </w:rPr>
        <w:br/>
      </w:r>
      <w:r w:rsidRPr="00F458DC">
        <w:rPr>
          <w:rFonts w:asciiTheme="majorBidi" w:hAnsiTheme="majorBidi" w:cstheme="majorBidi"/>
          <w:color w:val="242424"/>
          <w:shd w:val="clear" w:color="auto" w:fill="FFFFFF"/>
        </w:rPr>
        <w:t xml:space="preserve">The standard error is an important indicator of how precise an estimate of the population parameter the sample statistic is. Taken together with such measures as effect size, p-value </w:t>
      </w:r>
      <w:r w:rsidRPr="00F458DC">
        <w:rPr>
          <w:rFonts w:asciiTheme="majorBidi" w:hAnsiTheme="majorBidi" w:cstheme="majorBidi"/>
          <w:color w:val="242424"/>
          <w:shd w:val="clear" w:color="auto" w:fill="FFFFFF"/>
        </w:rPr>
        <w:lastRenderedPageBreak/>
        <w:t>and sample size, the effect size can be a useful tool to the researcher who seeks to understand the accuracy of statistics calculated on random samples</w:t>
      </w:r>
    </w:p>
    <w:p w:rsidR="002207B3" w:rsidRPr="00F458DC" w:rsidRDefault="00263A0F" w:rsidP="00263A0F">
      <w:pPr>
        <w:pStyle w:val="Default"/>
        <w:jc w:val="both"/>
        <w:rPr>
          <w:rFonts w:asciiTheme="majorBidi" w:hAnsiTheme="majorBidi" w:cstheme="majorBidi"/>
        </w:rPr>
      </w:pPr>
      <w:r w:rsidRPr="00F458DC">
        <w:rPr>
          <w:rFonts w:asciiTheme="majorBidi" w:hAnsiTheme="majorBidi" w:cstheme="majorBidi"/>
        </w:rPr>
        <w:t>In final analysis it indicate to the variables in prediction equation</w:t>
      </w:r>
      <w:r w:rsidRPr="00F458DC">
        <w:rPr>
          <w:rFonts w:asciiTheme="majorBidi" w:hAnsiTheme="majorBidi" w:cstheme="majorBidi"/>
          <w:b/>
          <w:bCs/>
          <w:color w:val="242424"/>
          <w:shd w:val="clear" w:color="auto" w:fill="FFFFFF"/>
        </w:rPr>
        <w:t xml:space="preserve"> </w:t>
      </w:r>
      <w:r w:rsidRPr="00F458DC">
        <w:rPr>
          <w:rFonts w:asciiTheme="majorBidi" w:hAnsiTheme="majorBidi" w:cstheme="majorBidi"/>
          <w:color w:val="242424"/>
          <w:shd w:val="clear" w:color="auto" w:fill="FFFFFF"/>
        </w:rPr>
        <w:t xml:space="preserve">Wald test for each </w:t>
      </w:r>
      <w:proofErr w:type="gramStart"/>
      <w:r w:rsidRPr="00F458DC">
        <w:rPr>
          <w:rFonts w:asciiTheme="majorBidi" w:hAnsiTheme="majorBidi" w:cstheme="majorBidi"/>
          <w:color w:val="242424"/>
          <w:shd w:val="clear" w:color="auto" w:fill="FFFFFF"/>
        </w:rPr>
        <w:t xml:space="preserve">variables </w:t>
      </w:r>
      <w:r w:rsidRPr="00F458DC">
        <w:rPr>
          <w:rFonts w:asciiTheme="majorBidi" w:hAnsiTheme="majorBidi" w:cstheme="majorBidi"/>
        </w:rPr>
        <w:t>,Odds</w:t>
      </w:r>
      <w:proofErr w:type="gramEnd"/>
      <w:r w:rsidRPr="00F458DC">
        <w:rPr>
          <w:rFonts w:asciiTheme="majorBidi" w:hAnsiTheme="majorBidi" w:cstheme="majorBidi"/>
        </w:rPr>
        <w:t xml:space="preserve"> Ratio (OR) and </w:t>
      </w:r>
      <w:r w:rsidR="002C0266" w:rsidRPr="00F458DC">
        <w:rPr>
          <w:rFonts w:asciiTheme="majorBidi" w:hAnsiTheme="majorBidi" w:cstheme="majorBidi"/>
        </w:rPr>
        <w:t>standard</w:t>
      </w:r>
      <w:r w:rsidRPr="00F458DC">
        <w:rPr>
          <w:rFonts w:asciiTheme="majorBidi" w:hAnsiTheme="majorBidi" w:cstheme="majorBidi"/>
        </w:rPr>
        <w:t xml:space="preserve"> error</w:t>
      </w:r>
    </w:p>
    <w:p w:rsidR="007E1602" w:rsidRPr="00F458DC" w:rsidRDefault="007E1602" w:rsidP="003C5016">
      <w:pPr>
        <w:autoSpaceDE w:val="0"/>
        <w:autoSpaceDN w:val="0"/>
        <w:bidi w:val="0"/>
        <w:adjustRightInd w:val="0"/>
        <w:spacing w:after="0" w:line="240" w:lineRule="auto"/>
        <w:rPr>
          <w:rFonts w:ascii="Times New Roman" w:hAnsi="Times New Roman" w:cs="Times New Roman"/>
          <w:b/>
          <w:bCs/>
          <w:sz w:val="24"/>
          <w:szCs w:val="24"/>
        </w:rPr>
      </w:pPr>
      <w:r w:rsidRPr="00F458DC">
        <w:rPr>
          <w:rFonts w:asciiTheme="majorBidi" w:hAnsiTheme="majorBidi" w:cstheme="majorBidi"/>
          <w:b/>
          <w:bCs/>
          <w:sz w:val="24"/>
          <w:szCs w:val="24"/>
        </w:rPr>
        <w:t xml:space="preserve">4. 3 </w:t>
      </w:r>
      <w:r w:rsidR="002207B3" w:rsidRPr="00F458DC">
        <w:rPr>
          <w:rFonts w:asciiTheme="majorBidi" w:hAnsiTheme="majorBidi" w:cstheme="majorBidi"/>
          <w:b/>
          <w:bCs/>
          <w:sz w:val="24"/>
          <w:szCs w:val="24"/>
        </w:rPr>
        <w:t>Second</w:t>
      </w:r>
      <w:r w:rsidR="002477A9" w:rsidRPr="00F458DC">
        <w:rPr>
          <w:rFonts w:asciiTheme="majorBidi" w:hAnsiTheme="majorBidi" w:cstheme="majorBidi"/>
          <w:b/>
          <w:bCs/>
          <w:sz w:val="24"/>
          <w:szCs w:val="24"/>
        </w:rPr>
        <w:t xml:space="preserve"> type of</w:t>
      </w:r>
      <w:r w:rsidR="002207B3" w:rsidRPr="00F458DC">
        <w:rPr>
          <w:rFonts w:asciiTheme="majorBidi" w:hAnsiTheme="majorBidi" w:cstheme="majorBidi"/>
          <w:b/>
          <w:bCs/>
          <w:sz w:val="24"/>
          <w:szCs w:val="24"/>
        </w:rPr>
        <w:t xml:space="preserve"> </w:t>
      </w:r>
      <w:proofErr w:type="gramStart"/>
      <w:r w:rsidR="007B581F" w:rsidRPr="00F458DC">
        <w:rPr>
          <w:rFonts w:asciiTheme="majorBidi" w:hAnsiTheme="majorBidi" w:cstheme="majorBidi"/>
          <w:b/>
          <w:bCs/>
          <w:sz w:val="24"/>
          <w:szCs w:val="24"/>
        </w:rPr>
        <w:t>A</w:t>
      </w:r>
      <w:r w:rsidR="002207B3" w:rsidRPr="00F458DC">
        <w:rPr>
          <w:rFonts w:asciiTheme="majorBidi" w:hAnsiTheme="majorBidi" w:cstheme="majorBidi"/>
          <w:b/>
          <w:bCs/>
          <w:sz w:val="24"/>
          <w:szCs w:val="24"/>
        </w:rPr>
        <w:t>nalysis</w:t>
      </w:r>
      <w:r w:rsidR="002207B3" w:rsidRPr="00F458DC">
        <w:rPr>
          <w:rFonts w:asciiTheme="majorBidi" w:hAnsiTheme="majorBidi" w:cstheme="majorBidi"/>
          <w:sz w:val="24"/>
          <w:szCs w:val="24"/>
        </w:rPr>
        <w:t xml:space="preserve"> :</w:t>
      </w:r>
      <w:proofErr w:type="gramEnd"/>
      <w:r w:rsidR="002477A9" w:rsidRPr="00F458DC">
        <w:rPr>
          <w:rFonts w:asciiTheme="majorBidi" w:hAnsiTheme="majorBidi" w:cstheme="majorBidi"/>
          <w:b/>
          <w:bCs/>
          <w:sz w:val="24"/>
          <w:szCs w:val="24"/>
        </w:rPr>
        <w:t xml:space="preserve"> </w:t>
      </w:r>
      <w:r w:rsidR="001B38D2" w:rsidRPr="00F458DC">
        <w:rPr>
          <w:rFonts w:ascii="Times New Roman" w:hAnsi="Times New Roman" w:cs="Times New Roman"/>
          <w:b/>
          <w:bCs/>
          <w:sz w:val="24"/>
          <w:szCs w:val="24"/>
        </w:rPr>
        <w:t>Linear Discriminant Analysis (LDA) also known as</w:t>
      </w:r>
    </w:p>
    <w:p w:rsidR="001B38D2" w:rsidRPr="00F458DC" w:rsidRDefault="001B38D2" w:rsidP="007E1602">
      <w:pPr>
        <w:autoSpaceDE w:val="0"/>
        <w:autoSpaceDN w:val="0"/>
        <w:bidi w:val="0"/>
        <w:adjustRightInd w:val="0"/>
        <w:spacing w:after="0" w:line="240" w:lineRule="auto"/>
        <w:rPr>
          <w:rFonts w:ascii="Times New Roman" w:hAnsi="Times New Roman" w:cs="Times New Roman"/>
          <w:b/>
          <w:bCs/>
          <w:sz w:val="24"/>
          <w:szCs w:val="24"/>
        </w:rPr>
      </w:pPr>
      <w:r w:rsidRPr="00F458DC">
        <w:rPr>
          <w:rFonts w:ascii="Times New Roman" w:hAnsi="Times New Roman" w:cs="Times New Roman"/>
          <w:b/>
          <w:bCs/>
          <w:sz w:val="24"/>
          <w:szCs w:val="24"/>
        </w:rPr>
        <w:t xml:space="preserve"> </w:t>
      </w:r>
      <w:r w:rsidR="007E1602" w:rsidRPr="00F458DC">
        <w:rPr>
          <w:rFonts w:asciiTheme="majorBidi" w:hAnsiTheme="majorBidi" w:cstheme="majorBidi"/>
          <w:b/>
          <w:bCs/>
          <w:sz w:val="24"/>
          <w:szCs w:val="24"/>
        </w:rPr>
        <w:t xml:space="preserve">4. 3.1 </w:t>
      </w:r>
      <w:r w:rsidRPr="00F458DC">
        <w:rPr>
          <w:rFonts w:ascii="Times New Roman" w:hAnsi="Times New Roman" w:cs="Times New Roman"/>
          <w:b/>
          <w:bCs/>
          <w:sz w:val="24"/>
          <w:szCs w:val="24"/>
        </w:rPr>
        <w:t>Discriminant Analysis (DA) or Two-group discriminant analysis.</w:t>
      </w:r>
    </w:p>
    <w:p w:rsidR="003C0F04" w:rsidRPr="00F458DC" w:rsidRDefault="003C0F04" w:rsidP="001B38D2">
      <w:pPr>
        <w:autoSpaceDE w:val="0"/>
        <w:autoSpaceDN w:val="0"/>
        <w:bidi w:val="0"/>
        <w:adjustRightInd w:val="0"/>
        <w:spacing w:after="0" w:line="240" w:lineRule="auto"/>
        <w:jc w:val="both"/>
        <w:rPr>
          <w:rFonts w:asciiTheme="majorBidi" w:hAnsiTheme="majorBidi" w:cstheme="majorBidi"/>
          <w:b/>
          <w:bCs/>
          <w:sz w:val="24"/>
          <w:szCs w:val="24"/>
        </w:rPr>
      </w:pPr>
      <w:proofErr w:type="gramStart"/>
      <w:r w:rsidRPr="00F458DC">
        <w:rPr>
          <w:rFonts w:asciiTheme="majorBidi" w:hAnsiTheme="majorBidi" w:cstheme="majorBidi"/>
          <w:sz w:val="24"/>
          <w:szCs w:val="24"/>
        </w:rPr>
        <w:t>is</w:t>
      </w:r>
      <w:proofErr w:type="gramEnd"/>
      <w:r w:rsidRPr="00F458DC">
        <w:rPr>
          <w:rFonts w:asciiTheme="majorBidi" w:hAnsiTheme="majorBidi" w:cstheme="majorBidi"/>
          <w:sz w:val="24"/>
          <w:szCs w:val="24"/>
        </w:rPr>
        <w:t xml:space="preserve"> a technique for analyzing data when </w:t>
      </w:r>
      <w:r w:rsidR="001B38D2" w:rsidRPr="00F458DC">
        <w:rPr>
          <w:rFonts w:ascii="Times New Roman" w:hAnsi="Times New Roman" w:cs="Times New Roman"/>
          <w:sz w:val="24"/>
          <w:szCs w:val="24"/>
        </w:rPr>
        <w:t>t</w:t>
      </w:r>
      <w:r w:rsidR="00E419B7" w:rsidRPr="00F458DC">
        <w:rPr>
          <w:rFonts w:ascii="Times New Roman" w:hAnsi="Times New Roman" w:cs="Times New Roman"/>
          <w:sz w:val="24"/>
          <w:szCs w:val="24"/>
        </w:rPr>
        <w:t>he simplest type of LDA is two group LDA which the dependent variable has two</w:t>
      </w:r>
      <w:r w:rsidR="001B38D2" w:rsidRPr="00F458DC">
        <w:rPr>
          <w:rFonts w:ascii="Times New Roman" w:hAnsi="Times New Roman" w:cs="Times New Roman"/>
          <w:sz w:val="24"/>
          <w:szCs w:val="24"/>
        </w:rPr>
        <w:t xml:space="preserve"> </w:t>
      </w:r>
      <w:r w:rsidR="00E419B7" w:rsidRPr="00F458DC">
        <w:rPr>
          <w:rFonts w:ascii="Times New Roman" w:hAnsi="Times New Roman" w:cs="Times New Roman"/>
          <w:sz w:val="24"/>
          <w:szCs w:val="24"/>
        </w:rPr>
        <w:t>groups. In this case, a linear discriminant function (LDF) that passes through the means</w:t>
      </w:r>
      <w:r w:rsidR="001B38D2" w:rsidRPr="00F458DC">
        <w:rPr>
          <w:rFonts w:ascii="Times New Roman" w:hAnsi="Times New Roman" w:cs="Times New Roman"/>
          <w:sz w:val="24"/>
          <w:szCs w:val="24"/>
        </w:rPr>
        <w:t xml:space="preserve"> </w:t>
      </w:r>
      <w:r w:rsidR="00E419B7" w:rsidRPr="00F458DC">
        <w:rPr>
          <w:rFonts w:ascii="Times New Roman" w:hAnsi="Times New Roman" w:cs="Times New Roman"/>
          <w:sz w:val="24"/>
          <w:szCs w:val="24"/>
        </w:rPr>
        <w:t>of the two groups can be used to discriminate subjects between the two</w:t>
      </w:r>
      <w:r w:rsidR="001B38D2" w:rsidRPr="00F458DC">
        <w:rPr>
          <w:rFonts w:ascii="Times New Roman" w:hAnsi="Times New Roman" w:cs="Times New Roman"/>
          <w:sz w:val="24"/>
          <w:szCs w:val="24"/>
        </w:rPr>
        <w:t xml:space="preserve"> </w:t>
      </w:r>
      <w:proofErr w:type="gramStart"/>
      <w:r w:rsidR="00E419B7" w:rsidRPr="00F458DC">
        <w:rPr>
          <w:rFonts w:ascii="Times New Roman" w:hAnsi="Times New Roman" w:cs="Times New Roman"/>
          <w:sz w:val="24"/>
          <w:szCs w:val="24"/>
        </w:rPr>
        <w:t xml:space="preserve">groups </w:t>
      </w:r>
      <w:r w:rsidR="001B38D2" w:rsidRPr="00F458DC">
        <w:rPr>
          <w:rFonts w:ascii="Times New Roman" w:hAnsi="Times New Roman" w:cs="Times New Roman"/>
          <w:sz w:val="24"/>
          <w:szCs w:val="24"/>
        </w:rPr>
        <w:t>.</w:t>
      </w:r>
      <w:proofErr w:type="gramEnd"/>
      <w:r w:rsidR="001B38D2" w:rsidRPr="00F458DC">
        <w:rPr>
          <w:rFonts w:ascii="Times New Roman" w:hAnsi="Times New Roman" w:cs="Times New Roman"/>
          <w:sz w:val="24"/>
          <w:szCs w:val="24"/>
        </w:rPr>
        <w:t xml:space="preserve"> </w:t>
      </w:r>
      <w:r w:rsidR="00E419B7" w:rsidRPr="00F458DC">
        <w:rPr>
          <w:rFonts w:ascii="Times New Roman" w:hAnsi="Times New Roman" w:cs="Times New Roman"/>
          <w:sz w:val="24"/>
          <w:szCs w:val="24"/>
        </w:rPr>
        <w:t>Two-group LDA is a linear combination of the two or more independent variables</w:t>
      </w:r>
      <w:r w:rsidR="001B38D2" w:rsidRPr="00F458DC">
        <w:rPr>
          <w:rFonts w:ascii="Times New Roman" w:hAnsi="Times New Roman" w:cs="Times New Roman"/>
          <w:sz w:val="24"/>
          <w:szCs w:val="24"/>
        </w:rPr>
        <w:t xml:space="preserve"> </w:t>
      </w:r>
      <w:r w:rsidR="00E419B7" w:rsidRPr="00F458DC">
        <w:rPr>
          <w:rFonts w:ascii="Times New Roman" w:hAnsi="Times New Roman" w:cs="Times New Roman"/>
          <w:sz w:val="24"/>
          <w:szCs w:val="24"/>
        </w:rPr>
        <w:t>that discriminate best between a priori defined groups. Discrimination is achieved by setting</w:t>
      </w:r>
      <w:r w:rsidR="001B38D2" w:rsidRPr="00F458DC">
        <w:rPr>
          <w:rFonts w:ascii="Times New Roman" w:hAnsi="Times New Roman" w:cs="Times New Roman"/>
          <w:sz w:val="24"/>
          <w:szCs w:val="24"/>
        </w:rPr>
        <w:t xml:space="preserve"> </w:t>
      </w:r>
      <w:r w:rsidR="00E419B7" w:rsidRPr="00F458DC">
        <w:rPr>
          <w:rFonts w:ascii="Times New Roman" w:hAnsi="Times New Roman" w:cs="Times New Roman"/>
          <w:sz w:val="24"/>
          <w:szCs w:val="24"/>
        </w:rPr>
        <w:t>weights for each independent variable to maximize the between-group variance to the within</w:t>
      </w:r>
      <w:r w:rsidR="001B38D2" w:rsidRPr="00F458DC">
        <w:rPr>
          <w:rFonts w:ascii="Times New Roman" w:hAnsi="Times New Roman" w:cs="Times New Roman"/>
          <w:sz w:val="24"/>
          <w:szCs w:val="24"/>
        </w:rPr>
        <w:t xml:space="preserve"> </w:t>
      </w:r>
      <w:r w:rsidR="00E419B7" w:rsidRPr="00F458DC">
        <w:rPr>
          <w:rFonts w:ascii="Times New Roman" w:hAnsi="Times New Roman" w:cs="Times New Roman"/>
          <w:sz w:val="24"/>
          <w:szCs w:val="24"/>
        </w:rPr>
        <w:t xml:space="preserve">group variance </w:t>
      </w:r>
    </w:p>
    <w:p w:rsidR="00882CE9" w:rsidRPr="00F458DC" w:rsidRDefault="007E1602" w:rsidP="00882CE9">
      <w:pPr>
        <w:autoSpaceDE w:val="0"/>
        <w:autoSpaceDN w:val="0"/>
        <w:bidi w:val="0"/>
        <w:adjustRightInd w:val="0"/>
        <w:spacing w:after="0" w:line="240" w:lineRule="auto"/>
        <w:rPr>
          <w:rFonts w:ascii="Times New Roman" w:hAnsi="Times New Roman" w:cs="Times New Roman"/>
          <w:b/>
          <w:bCs/>
          <w:sz w:val="24"/>
          <w:szCs w:val="24"/>
        </w:rPr>
      </w:pPr>
      <w:r w:rsidRPr="00F458DC">
        <w:rPr>
          <w:rFonts w:asciiTheme="majorBidi" w:hAnsiTheme="majorBidi" w:cstheme="majorBidi"/>
          <w:b/>
          <w:bCs/>
          <w:sz w:val="24"/>
          <w:szCs w:val="24"/>
        </w:rPr>
        <w:t xml:space="preserve">4. 3.2 </w:t>
      </w:r>
      <w:r w:rsidR="00882CE9" w:rsidRPr="00F458DC">
        <w:rPr>
          <w:rFonts w:ascii="Times New Roman" w:hAnsi="Times New Roman" w:cs="Times New Roman"/>
          <w:b/>
          <w:bCs/>
          <w:sz w:val="24"/>
          <w:szCs w:val="24"/>
        </w:rPr>
        <w:t>Objective of Liner Discriminant Analysis.</w:t>
      </w:r>
    </w:p>
    <w:p w:rsidR="00882CE9" w:rsidRPr="00F458DC" w:rsidRDefault="00882CE9" w:rsidP="00882CE9">
      <w:pPr>
        <w:autoSpaceDE w:val="0"/>
        <w:autoSpaceDN w:val="0"/>
        <w:bidi w:val="0"/>
        <w:adjustRightInd w:val="0"/>
        <w:spacing w:after="0" w:line="240" w:lineRule="auto"/>
        <w:rPr>
          <w:rFonts w:ascii="Times New Roman" w:hAnsi="Times New Roman" w:cs="Times New Roman"/>
          <w:sz w:val="24"/>
          <w:szCs w:val="24"/>
        </w:rPr>
      </w:pPr>
      <w:r w:rsidRPr="00F458DC">
        <w:rPr>
          <w:rFonts w:ascii="Times New Roman" w:hAnsi="Times New Roman" w:cs="Times New Roman"/>
          <w:sz w:val="24"/>
          <w:szCs w:val="24"/>
        </w:rPr>
        <w:t>The main objectives for performing discriminant analysis are:</w:t>
      </w:r>
    </w:p>
    <w:p w:rsidR="00882CE9" w:rsidRPr="00F458DC" w:rsidRDefault="00882CE9" w:rsidP="00A8091C">
      <w:pPr>
        <w:autoSpaceDE w:val="0"/>
        <w:autoSpaceDN w:val="0"/>
        <w:bidi w:val="0"/>
        <w:adjustRightInd w:val="0"/>
        <w:spacing w:after="0" w:line="240" w:lineRule="auto"/>
        <w:jc w:val="both"/>
        <w:rPr>
          <w:rFonts w:ascii="Times New Roman" w:hAnsi="Times New Roman" w:cs="Times New Roman"/>
          <w:sz w:val="24"/>
          <w:szCs w:val="24"/>
        </w:rPr>
      </w:pPr>
      <w:r w:rsidRPr="00F458DC">
        <w:rPr>
          <w:rFonts w:ascii="Times New Roman" w:hAnsi="Times New Roman" w:cs="Times New Roman"/>
          <w:sz w:val="24"/>
          <w:szCs w:val="24"/>
        </w:rPr>
        <w:t>1- To identify the variables that best discriminate between groups using the most</w:t>
      </w:r>
      <w:r w:rsidR="00A8091C" w:rsidRPr="00F458DC">
        <w:rPr>
          <w:rFonts w:ascii="Times New Roman" w:hAnsi="Times New Roman" w:cs="Times New Roman"/>
          <w:sz w:val="24"/>
          <w:szCs w:val="24"/>
        </w:rPr>
        <w:t xml:space="preserve"> </w:t>
      </w:r>
      <w:r w:rsidRPr="00F458DC">
        <w:rPr>
          <w:rFonts w:ascii="Times New Roman" w:hAnsi="Times New Roman" w:cs="Times New Roman"/>
          <w:sz w:val="24"/>
          <w:szCs w:val="24"/>
        </w:rPr>
        <w:t>parsimonious way (i.e. to determine most influential predictors).</w:t>
      </w:r>
    </w:p>
    <w:p w:rsidR="00882CE9" w:rsidRPr="00F458DC" w:rsidRDefault="00882CE9" w:rsidP="00A8091C">
      <w:pPr>
        <w:autoSpaceDE w:val="0"/>
        <w:autoSpaceDN w:val="0"/>
        <w:bidi w:val="0"/>
        <w:adjustRightInd w:val="0"/>
        <w:spacing w:after="0" w:line="240" w:lineRule="auto"/>
        <w:jc w:val="both"/>
        <w:rPr>
          <w:rFonts w:ascii="Times New Roman" w:hAnsi="Times New Roman" w:cs="Times New Roman"/>
          <w:sz w:val="24"/>
          <w:szCs w:val="24"/>
        </w:rPr>
      </w:pPr>
      <w:r w:rsidRPr="00F458DC">
        <w:rPr>
          <w:rFonts w:ascii="Times New Roman" w:hAnsi="Times New Roman" w:cs="Times New Roman"/>
          <w:sz w:val="24"/>
          <w:szCs w:val="24"/>
        </w:rPr>
        <w:t>2- To use the identified variables or factors to develop a good classification function that</w:t>
      </w:r>
      <w:r w:rsidR="00A8091C" w:rsidRPr="00F458DC">
        <w:rPr>
          <w:rFonts w:ascii="Times New Roman" w:hAnsi="Times New Roman" w:cs="Times New Roman"/>
          <w:sz w:val="24"/>
          <w:szCs w:val="24"/>
        </w:rPr>
        <w:t xml:space="preserve"> </w:t>
      </w:r>
      <w:r w:rsidRPr="00F458DC">
        <w:rPr>
          <w:rFonts w:ascii="Times New Roman" w:hAnsi="Times New Roman" w:cs="Times New Roman"/>
          <w:sz w:val="24"/>
          <w:szCs w:val="24"/>
        </w:rPr>
        <w:t>is linear combination of the predictor variables and would be reliable in classification</w:t>
      </w:r>
      <w:r w:rsidR="00A8091C" w:rsidRPr="00F458DC">
        <w:rPr>
          <w:rFonts w:ascii="Times New Roman" w:hAnsi="Times New Roman" w:cs="Times New Roman"/>
          <w:sz w:val="24"/>
          <w:szCs w:val="24"/>
        </w:rPr>
        <w:t xml:space="preserve"> </w:t>
      </w:r>
      <w:r w:rsidRPr="00F458DC">
        <w:rPr>
          <w:rFonts w:ascii="Times New Roman" w:hAnsi="Times New Roman" w:cs="Times New Roman"/>
          <w:sz w:val="24"/>
          <w:szCs w:val="24"/>
        </w:rPr>
        <w:t>cases.</w:t>
      </w:r>
    </w:p>
    <w:p w:rsidR="00882CE9" w:rsidRPr="00F458DC" w:rsidRDefault="00882CE9" w:rsidP="00A8091C">
      <w:pPr>
        <w:autoSpaceDE w:val="0"/>
        <w:autoSpaceDN w:val="0"/>
        <w:bidi w:val="0"/>
        <w:adjustRightInd w:val="0"/>
        <w:spacing w:after="0" w:line="240" w:lineRule="auto"/>
        <w:jc w:val="both"/>
        <w:rPr>
          <w:rFonts w:ascii="Times New Roman" w:hAnsi="Times New Roman" w:cs="Times New Roman"/>
          <w:sz w:val="24"/>
          <w:szCs w:val="24"/>
        </w:rPr>
      </w:pPr>
      <w:r w:rsidRPr="00F458DC">
        <w:rPr>
          <w:rFonts w:ascii="Times New Roman" w:hAnsi="Times New Roman" w:cs="Times New Roman"/>
          <w:sz w:val="24"/>
          <w:szCs w:val="24"/>
        </w:rPr>
        <w:t>4- To assess the relative importance of the independent variables in classifying the</w:t>
      </w:r>
      <w:r w:rsidR="00A8091C" w:rsidRPr="00F458DC">
        <w:rPr>
          <w:rFonts w:ascii="Times New Roman" w:hAnsi="Times New Roman" w:cs="Times New Roman"/>
          <w:sz w:val="24"/>
          <w:szCs w:val="24"/>
        </w:rPr>
        <w:t xml:space="preserve"> </w:t>
      </w:r>
      <w:r w:rsidRPr="00F458DC">
        <w:rPr>
          <w:rFonts w:ascii="Times New Roman" w:hAnsi="Times New Roman" w:cs="Times New Roman"/>
          <w:sz w:val="24"/>
          <w:szCs w:val="24"/>
        </w:rPr>
        <w:t>dependent variable.</w:t>
      </w:r>
    </w:p>
    <w:p w:rsidR="003C0F04" w:rsidRPr="00F458DC" w:rsidRDefault="007E1602" w:rsidP="00E311B4">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 xml:space="preserve">4. 3.3 </w:t>
      </w:r>
      <w:r w:rsidR="003C0F04" w:rsidRPr="00F458DC">
        <w:rPr>
          <w:rFonts w:asciiTheme="majorBidi" w:hAnsiTheme="majorBidi" w:cstheme="majorBidi"/>
          <w:b/>
          <w:bCs/>
          <w:sz w:val="24"/>
          <w:szCs w:val="24"/>
        </w:rPr>
        <w:t>Mathematical formula of linear discriminate analysis</w:t>
      </w:r>
    </w:p>
    <w:p w:rsidR="003C0F04" w:rsidRPr="00F458DC" w:rsidRDefault="003C0F04" w:rsidP="007E1602">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This is a statistical method of classifying members of a population into one of two (or more) groups. The analysis entails the postulation and estimation of one or more discriminant </w:t>
      </w:r>
      <w:proofErr w:type="spellStart"/>
      <w:r w:rsidRPr="00F458DC">
        <w:rPr>
          <w:rFonts w:asciiTheme="majorBidi" w:hAnsiTheme="majorBidi" w:cstheme="majorBidi"/>
          <w:sz w:val="24"/>
          <w:szCs w:val="24"/>
        </w:rPr>
        <w:t>functions.In</w:t>
      </w:r>
      <w:proofErr w:type="spellEnd"/>
      <w:r w:rsidRPr="00F458DC">
        <w:rPr>
          <w:rFonts w:asciiTheme="majorBidi" w:hAnsiTheme="majorBidi" w:cstheme="majorBidi"/>
          <w:sz w:val="24"/>
          <w:szCs w:val="24"/>
        </w:rPr>
        <w:t xml:space="preserve"> discriminant </w:t>
      </w:r>
      <w:proofErr w:type="gramStart"/>
      <w:r w:rsidRPr="00F458DC">
        <w:rPr>
          <w:rFonts w:asciiTheme="majorBidi" w:hAnsiTheme="majorBidi" w:cstheme="majorBidi"/>
          <w:sz w:val="24"/>
          <w:szCs w:val="24"/>
        </w:rPr>
        <w:t>analysis,</w:t>
      </w:r>
      <w:proofErr w:type="gramEnd"/>
      <w:r w:rsidRPr="00F458DC">
        <w:rPr>
          <w:rFonts w:asciiTheme="majorBidi" w:hAnsiTheme="majorBidi" w:cstheme="majorBidi"/>
          <w:sz w:val="24"/>
          <w:szCs w:val="24"/>
        </w:rPr>
        <w:t xml:space="preserve"> we try to develop a model that will help us predict the values of a dependent variables on the bases of a set independent variables. The dependent variable in discriminant analysis is qualitative and appears in the form of success or failure, male or female, repay or default. The discriminant analysis attempts to derive a linear combination of these characteristics that best discriminate between the groups.</w:t>
      </w:r>
    </w:p>
    <w:p w:rsidR="003C0F04" w:rsidRPr="00F458DC" w:rsidRDefault="003C0F04" w:rsidP="00E311B4">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 xml:space="preserve"> The prediction equation may be defined as</w:t>
      </w:r>
    </w:p>
    <w:p w:rsidR="003C0F04" w:rsidRPr="00F458DC" w:rsidRDefault="003C0F04" w:rsidP="00EA2579">
      <w:pPr>
        <w:autoSpaceDE w:val="0"/>
        <w:autoSpaceDN w:val="0"/>
        <w:bidi w:val="0"/>
        <w:adjustRightInd w:val="0"/>
        <w:spacing w:after="0" w:line="240" w:lineRule="auto"/>
        <w:jc w:val="both"/>
        <w:rPr>
          <w:rFonts w:asciiTheme="majorBidi" w:hAnsiTheme="majorBidi" w:cstheme="majorBidi"/>
          <w:sz w:val="24"/>
          <w:szCs w:val="24"/>
        </w:rPr>
      </w:pPr>
      <m:oMath>
        <m:r>
          <w:rPr>
            <w:rFonts w:ascii="Cambria Math" w:hAnsi="Cambria Math" w:cstheme="majorBidi"/>
            <w:sz w:val="24"/>
            <w:szCs w:val="24"/>
          </w:rPr>
          <m:t>D</m:t>
        </m:r>
        <m:r>
          <w:rPr>
            <w:rFonts w:ascii="Cambria Math" w:hAnsiTheme="majorBidi" w:cstheme="majorBidi"/>
            <w:sz w:val="24"/>
            <w:szCs w:val="24"/>
          </w:rPr>
          <m:t>=</m:t>
        </m:r>
        <m:r>
          <w:rPr>
            <w:rFonts w:ascii="Cambria Math" w:hAnsi="Cambria Math" w:cstheme="majorBidi"/>
            <w:sz w:val="24"/>
            <w:szCs w:val="24"/>
          </w:rPr>
          <m:t>a</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1</m:t>
            </m:r>
          </m:sub>
        </m:s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2</m:t>
            </m:r>
          </m:sub>
        </m:s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r>
          <w:rPr>
            <w:rFonts w:ascii="Cambria Math" w:hAnsiTheme="majorBidi" w:cstheme="majorBidi"/>
            <w:sz w:val="24"/>
            <w:szCs w:val="24"/>
          </w:rPr>
          <m:t>+</m:t>
        </m:r>
        <m:r>
          <w:rPr>
            <w:rFonts w:asciiTheme="majorBidi" w:hAnsi="Cambria Math"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n</m:t>
            </m:r>
          </m:sub>
        </m:s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a</m:t>
        </m:r>
        <m:r>
          <w:rPr>
            <w:rFonts w:ascii="Cambria Math" w:hAnsiTheme="majorBidi" w:cstheme="majorBidi"/>
            <w:sz w:val="24"/>
            <w:szCs w:val="24"/>
          </w:rPr>
          <m:t>+</m:t>
        </m:r>
        <m:nary>
          <m:naryPr>
            <m:chr m:val="∑"/>
            <m:limLoc m:val="undOvr"/>
            <m:ctrlPr>
              <w:rPr>
                <w:rFonts w:ascii="Cambria Math" w:hAnsiTheme="majorBidi" w:cstheme="majorBidi"/>
                <w:i/>
                <w:sz w:val="24"/>
                <w:szCs w:val="24"/>
              </w:rPr>
            </m:ctrlPr>
          </m:naryPr>
          <m:sub>
            <m:r>
              <w:rPr>
                <w:rFonts w:ascii="Cambria Math" w:hAnsi="Cambria Math" w:cstheme="majorBidi"/>
                <w:sz w:val="24"/>
                <w:szCs w:val="24"/>
              </w:rPr>
              <m:t>i</m:t>
            </m:r>
            <m:r>
              <w:rPr>
                <w:rFonts w:ascii="Cambria Math" w:hAnsiTheme="majorBidi" w:cstheme="majorBidi"/>
                <w:sz w:val="24"/>
                <w:szCs w:val="24"/>
              </w:rPr>
              <m:t>=1</m:t>
            </m:r>
          </m:sub>
          <m:sup>
            <m:r>
              <w:rPr>
                <w:rFonts w:ascii="Cambria Math" w:hAnsi="Cambria Math" w:cstheme="majorBidi"/>
                <w:sz w:val="24"/>
                <w:szCs w:val="24"/>
              </w:rPr>
              <m:t>n</m:t>
            </m:r>
          </m:sup>
          <m:e>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i</m:t>
                </m:r>
              </m:sub>
            </m:s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e>
        </m:nary>
      </m:oMath>
      <w:r w:rsidR="002477A9" w:rsidRPr="00F458DC">
        <w:rPr>
          <w:rFonts w:asciiTheme="majorBidi" w:hAnsiTheme="majorBidi" w:cstheme="majorBidi"/>
          <w:sz w:val="24"/>
          <w:szCs w:val="24"/>
        </w:rPr>
        <w:t xml:space="preserve">                                       </w:t>
      </w:r>
      <w:r w:rsidR="002477A9" w:rsidRPr="00F458DC">
        <w:rPr>
          <w:rFonts w:asciiTheme="majorBidi" w:hAnsiTheme="majorBidi" w:cstheme="majorBidi"/>
          <w:iCs/>
          <w:sz w:val="24"/>
          <w:szCs w:val="24"/>
        </w:rPr>
        <w:t>…………</w:t>
      </w:r>
      <w:r w:rsidR="002477A9" w:rsidRPr="00F458DC">
        <w:rPr>
          <w:rFonts w:asciiTheme="majorBidi" w:hAnsiTheme="majorBidi" w:cstheme="majorBidi"/>
          <w:sz w:val="24"/>
          <w:szCs w:val="24"/>
          <w:lang w:bidi="ar-IQ"/>
        </w:rPr>
        <w:t xml:space="preserve">    (21)</w:t>
      </w:r>
    </w:p>
    <w:p w:rsidR="003C0F04" w:rsidRPr="00F458DC" w:rsidRDefault="003C0F04" w:rsidP="007E0F67">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Where:</w:t>
      </w:r>
    </w:p>
    <w:p w:rsidR="003C0F04" w:rsidRPr="00F458DC" w:rsidRDefault="003C0F04" w:rsidP="00E311B4">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 xml:space="preserve"> </w:t>
      </w:r>
      <w:proofErr w:type="gramStart"/>
      <w:r w:rsidRPr="00F458DC">
        <w:rPr>
          <w:rFonts w:asciiTheme="majorBidi" w:hAnsiTheme="majorBidi" w:cstheme="majorBidi"/>
          <w:sz w:val="24"/>
          <w:szCs w:val="24"/>
        </w:rPr>
        <w:t>D :</w:t>
      </w:r>
      <w:proofErr w:type="gramEnd"/>
      <w:r w:rsidRPr="00F458DC">
        <w:rPr>
          <w:rFonts w:asciiTheme="majorBidi" w:hAnsiTheme="majorBidi" w:cstheme="majorBidi"/>
          <w:sz w:val="24"/>
          <w:szCs w:val="24"/>
        </w:rPr>
        <w:t xml:space="preserve"> discriminate function</w:t>
      </w:r>
    </w:p>
    <w:p w:rsidR="003C0F04" w:rsidRPr="00F458DC" w:rsidRDefault="003C0F04" w:rsidP="00E311B4">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2</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3</m:t>
            </m:r>
          </m:sub>
        </m:sSub>
        <m:r>
          <w:rPr>
            <w:rFonts w:ascii="Cambria Math" w:hAnsiTheme="majorBidi" w:cstheme="majorBidi"/>
            <w:sz w:val="24"/>
            <w:szCs w:val="24"/>
          </w:rPr>
          <m:t>,</m:t>
        </m:r>
        <m:r>
          <w:rPr>
            <w:rFonts w:asciiTheme="majorBidi" w:hAnsiTheme="majorBidi" w:cstheme="majorBidi"/>
            <w:sz w:val="24"/>
            <w:szCs w:val="24"/>
          </w:rPr>
          <m:t>…</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n</m:t>
            </m:r>
          </m:sub>
        </m:sSub>
      </m:oMath>
      <w:r w:rsidRPr="00F458DC">
        <w:rPr>
          <w:rFonts w:asciiTheme="majorBidi" w:hAnsiTheme="majorBidi" w:cstheme="majorBidi"/>
          <w:sz w:val="24"/>
          <w:szCs w:val="24"/>
        </w:rPr>
        <w:t xml:space="preserve"> : are</w:t>
      </w:r>
      <w:r w:rsidR="00A048B0" w:rsidRPr="00F458DC">
        <w:rPr>
          <w:rFonts w:asciiTheme="majorBidi" w:hAnsiTheme="majorBidi" w:cstheme="majorBidi"/>
          <w:sz w:val="24"/>
          <w:szCs w:val="24"/>
        </w:rPr>
        <w:t xml:space="preserve"> </w:t>
      </w:r>
      <w:proofErr w:type="gramStart"/>
      <w:r w:rsidRPr="00F458DC">
        <w:rPr>
          <w:rFonts w:asciiTheme="majorBidi" w:hAnsiTheme="majorBidi" w:cstheme="majorBidi"/>
          <w:sz w:val="24"/>
          <w:szCs w:val="24"/>
        </w:rPr>
        <w:t>the</w:t>
      </w:r>
      <w:r w:rsidR="00C52C35" w:rsidRPr="00F458DC">
        <w:rPr>
          <w:rFonts w:asciiTheme="majorBidi" w:hAnsiTheme="majorBidi" w:cstheme="majorBidi"/>
          <w:sz w:val="24"/>
          <w:szCs w:val="24"/>
        </w:rPr>
        <w:t xml:space="preserve"> </w:t>
      </w:r>
      <w:r w:rsidRPr="00F458DC">
        <w:rPr>
          <w:rFonts w:asciiTheme="majorBidi" w:hAnsiTheme="majorBidi" w:cstheme="majorBidi"/>
          <w:sz w:val="24"/>
          <w:szCs w:val="24"/>
        </w:rPr>
        <w:t xml:space="preserve"> discriminant</w:t>
      </w:r>
      <w:proofErr w:type="gramEnd"/>
      <w:r w:rsidRPr="00F458DC">
        <w:rPr>
          <w:rFonts w:asciiTheme="majorBidi" w:hAnsiTheme="majorBidi" w:cstheme="majorBidi"/>
          <w:sz w:val="24"/>
          <w:szCs w:val="24"/>
        </w:rPr>
        <w:t xml:space="preserve"> coefficient or weight for that variable</w:t>
      </w:r>
    </w:p>
    <w:p w:rsidR="003C0F04" w:rsidRPr="00F458DC" w:rsidRDefault="003C0F04" w:rsidP="00E311B4">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oMath>
      <w:r w:rsidRPr="00F458DC">
        <w:rPr>
          <w:rFonts w:asciiTheme="majorBidi" w:hAnsiTheme="majorBidi" w:cstheme="majorBidi"/>
          <w:sz w:val="24"/>
          <w:szCs w:val="24"/>
        </w:rPr>
        <w:t xml:space="preserve"> :</w:t>
      </w:r>
      <w:r w:rsidR="00A048B0" w:rsidRPr="00F458DC">
        <w:rPr>
          <w:rFonts w:asciiTheme="majorBidi" w:hAnsiTheme="majorBidi" w:cstheme="majorBidi"/>
          <w:sz w:val="24"/>
          <w:szCs w:val="24"/>
        </w:rPr>
        <w:t xml:space="preserve"> </w:t>
      </w:r>
      <w:r w:rsidRPr="00F458DC">
        <w:rPr>
          <w:rFonts w:asciiTheme="majorBidi" w:hAnsiTheme="majorBidi" w:cstheme="majorBidi"/>
          <w:sz w:val="24"/>
          <w:szCs w:val="24"/>
        </w:rPr>
        <w:t xml:space="preserve"> </w:t>
      </w:r>
      <w:r w:rsidR="00A048B0" w:rsidRPr="00F458DC">
        <w:rPr>
          <w:rFonts w:asciiTheme="majorBidi" w:hAnsiTheme="majorBidi" w:cstheme="majorBidi"/>
          <w:sz w:val="24"/>
          <w:szCs w:val="24"/>
        </w:rPr>
        <w:t>Respondent’s</w:t>
      </w:r>
      <w:r w:rsidRPr="00F458DC">
        <w:rPr>
          <w:rFonts w:asciiTheme="majorBidi" w:hAnsiTheme="majorBidi" w:cstheme="majorBidi"/>
          <w:sz w:val="24"/>
          <w:szCs w:val="24"/>
        </w:rPr>
        <w:t xml:space="preserve"> score for that variable</w:t>
      </w:r>
    </w:p>
    <w:p w:rsidR="003C0F04" w:rsidRPr="00F458DC" w:rsidRDefault="003C0F04" w:rsidP="00E311B4">
      <w:pPr>
        <w:pStyle w:val="Default"/>
        <w:jc w:val="both"/>
        <w:rPr>
          <w:rFonts w:asciiTheme="majorBidi" w:hAnsiTheme="majorBidi" w:cstheme="majorBidi"/>
        </w:rPr>
      </w:pPr>
      <w:r w:rsidRPr="00F458DC">
        <w:rPr>
          <w:rFonts w:asciiTheme="majorBidi" w:hAnsiTheme="majorBidi" w:cstheme="majorBidi"/>
        </w:rPr>
        <w:t xml:space="preserve"> </w:t>
      </w:r>
      <m:oMath>
        <m:r>
          <w:rPr>
            <w:rFonts w:ascii="Cambria Math" w:hAnsi="Cambria Math" w:cstheme="majorBidi"/>
          </w:rPr>
          <m:t>a</m:t>
        </m:r>
      </m:oMath>
      <w:r w:rsidR="00A048B0" w:rsidRPr="00F458DC">
        <w:rPr>
          <w:rFonts w:asciiTheme="majorBidi" w:hAnsiTheme="majorBidi" w:cstheme="majorBidi"/>
        </w:rPr>
        <w:t xml:space="preserve"> </w:t>
      </w:r>
      <w:r w:rsidRPr="00F458DC">
        <w:rPr>
          <w:rFonts w:asciiTheme="majorBidi" w:hAnsiTheme="majorBidi" w:cstheme="majorBidi"/>
        </w:rPr>
        <w:t xml:space="preserve"> : </w:t>
      </w:r>
      <w:proofErr w:type="gramStart"/>
      <w:r w:rsidRPr="00F458DC">
        <w:rPr>
          <w:rFonts w:asciiTheme="majorBidi" w:hAnsiTheme="majorBidi" w:cstheme="majorBidi"/>
        </w:rPr>
        <w:t>a</w:t>
      </w:r>
      <w:proofErr w:type="gramEnd"/>
      <w:r w:rsidRPr="00F458DC">
        <w:rPr>
          <w:rFonts w:asciiTheme="majorBidi" w:hAnsiTheme="majorBidi" w:cstheme="majorBidi"/>
        </w:rPr>
        <w:t xml:space="preserve"> constant </w:t>
      </w:r>
    </w:p>
    <w:p w:rsidR="003C0F04" w:rsidRPr="00F458DC" w:rsidRDefault="003C0F04" w:rsidP="00E311B4">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 xml:space="preserve"> </w:t>
      </w:r>
      <m:oMath>
        <m:r>
          <w:rPr>
            <w:rFonts w:ascii="Cambria Math" w:hAnsi="Cambria Math" w:cstheme="majorBidi"/>
            <w:sz w:val="24"/>
            <w:szCs w:val="24"/>
          </w:rPr>
          <m:t>i</m:t>
        </m:r>
      </m:oMath>
      <w:r w:rsidRPr="00F458DC">
        <w:rPr>
          <w:rFonts w:asciiTheme="majorBidi" w:hAnsiTheme="majorBidi" w:cstheme="majorBidi"/>
          <w:sz w:val="24"/>
          <w:szCs w:val="24"/>
        </w:rPr>
        <w:t xml:space="preserve">: </w:t>
      </w:r>
      <w:r w:rsidR="00A048B0" w:rsidRPr="00F458DC">
        <w:rPr>
          <w:rFonts w:asciiTheme="majorBidi" w:hAnsiTheme="majorBidi" w:cstheme="majorBidi"/>
          <w:sz w:val="24"/>
          <w:szCs w:val="24"/>
        </w:rPr>
        <w:t>The</w:t>
      </w:r>
      <w:r w:rsidRPr="00F458DC">
        <w:rPr>
          <w:rFonts w:asciiTheme="majorBidi" w:hAnsiTheme="majorBidi" w:cstheme="majorBidi"/>
          <w:sz w:val="24"/>
          <w:szCs w:val="24"/>
        </w:rPr>
        <w:t xml:space="preserve"> number of predictor variables</w:t>
      </w:r>
    </w:p>
    <w:p w:rsidR="007B581F" w:rsidRPr="00F458DC" w:rsidRDefault="007B581F" w:rsidP="007B581F">
      <w:pPr>
        <w:pStyle w:val="Default"/>
        <w:jc w:val="both"/>
        <w:rPr>
          <w:rFonts w:asciiTheme="majorBidi" w:hAnsiTheme="majorBidi" w:cstheme="majorBidi"/>
          <w:b/>
          <w:bCs/>
        </w:rPr>
      </w:pPr>
      <w:r w:rsidRPr="00F458DC">
        <w:rPr>
          <w:rFonts w:asciiTheme="majorBidi" w:hAnsiTheme="majorBidi" w:cstheme="majorBidi"/>
          <w:b/>
          <w:bCs/>
        </w:rPr>
        <w:t xml:space="preserve">a) Development of discriminant </w:t>
      </w:r>
      <w:proofErr w:type="gramStart"/>
      <w:r w:rsidRPr="00F458DC">
        <w:rPr>
          <w:rFonts w:asciiTheme="majorBidi" w:hAnsiTheme="majorBidi" w:cstheme="majorBidi"/>
          <w:b/>
          <w:bCs/>
        </w:rPr>
        <w:t>functions(</w:t>
      </w:r>
      <w:proofErr w:type="gramEnd"/>
      <w:r w:rsidRPr="00F458DC">
        <w:rPr>
          <w:rFonts w:asciiTheme="majorBidi" w:hAnsiTheme="majorBidi" w:cstheme="majorBidi"/>
          <w:b/>
          <w:bCs/>
        </w:rPr>
        <w:t xml:space="preserve"> Group Statistics</w:t>
      </w:r>
      <w:r w:rsidRPr="00F458DC">
        <w:rPr>
          <w:rFonts w:asciiTheme="majorBidi" w:hAnsiTheme="majorBidi" w:cstheme="majorBidi"/>
        </w:rPr>
        <w:t>)</w:t>
      </w:r>
      <w:r w:rsidRPr="00F458DC">
        <w:rPr>
          <w:rFonts w:asciiTheme="majorBidi" w:hAnsiTheme="majorBidi" w:cstheme="majorBidi"/>
          <w:b/>
          <w:bCs/>
        </w:rPr>
        <w:t xml:space="preserve"> </w:t>
      </w:r>
    </w:p>
    <w:p w:rsidR="007B581F" w:rsidRPr="00F458DC" w:rsidRDefault="007E1602" w:rsidP="007B581F">
      <w:pPr>
        <w:pStyle w:val="Default"/>
        <w:tabs>
          <w:tab w:val="right" w:pos="0"/>
        </w:tabs>
        <w:jc w:val="both"/>
        <w:rPr>
          <w:rFonts w:asciiTheme="majorBidi" w:hAnsiTheme="majorBidi" w:cstheme="majorBidi"/>
          <w:color w:val="222222"/>
          <w:shd w:val="clear" w:color="auto" w:fill="FFFFFF"/>
        </w:rPr>
      </w:pPr>
      <w:r w:rsidRPr="00F458DC">
        <w:rPr>
          <w:rFonts w:asciiTheme="majorBidi" w:hAnsiTheme="majorBidi" w:cstheme="majorBidi"/>
          <w:b/>
          <w:bCs/>
          <w:color w:val="222222"/>
          <w:shd w:val="clear" w:color="auto" w:fill="FFFFFF"/>
        </w:rPr>
        <w:t>1-</w:t>
      </w:r>
      <w:r w:rsidR="007B581F" w:rsidRPr="00F458DC">
        <w:rPr>
          <w:rFonts w:asciiTheme="majorBidi" w:hAnsiTheme="majorBidi" w:cstheme="majorBidi"/>
          <w:b/>
          <w:bCs/>
          <w:color w:val="222222"/>
          <w:shd w:val="clear" w:color="auto" w:fill="FFFFFF"/>
        </w:rPr>
        <w:t>The</w:t>
      </w:r>
      <w:r w:rsidR="007B581F" w:rsidRPr="00F458DC">
        <w:rPr>
          <w:rFonts w:asciiTheme="majorBidi" w:hAnsiTheme="majorBidi" w:cstheme="majorBidi"/>
          <w:color w:val="222222"/>
          <w:shd w:val="clear" w:color="auto" w:fill="FFFFFF"/>
        </w:rPr>
        <w:t> </w:t>
      </w:r>
      <w:r w:rsidR="007B581F" w:rsidRPr="00F458DC">
        <w:rPr>
          <w:rFonts w:asciiTheme="majorBidi" w:hAnsiTheme="majorBidi" w:cstheme="majorBidi"/>
          <w:b/>
          <w:bCs/>
          <w:color w:val="222222"/>
          <w:shd w:val="clear" w:color="auto" w:fill="FFFFFF"/>
        </w:rPr>
        <w:t>Canonical Correlation</w:t>
      </w:r>
    </w:p>
    <w:p w:rsidR="00A8091C" w:rsidRPr="00F458DC" w:rsidRDefault="007B581F" w:rsidP="001C4348">
      <w:pPr>
        <w:autoSpaceDE w:val="0"/>
        <w:autoSpaceDN w:val="0"/>
        <w:bidi w:val="0"/>
        <w:adjustRightInd w:val="0"/>
        <w:spacing w:after="0" w:line="240" w:lineRule="auto"/>
        <w:rPr>
          <w:rFonts w:asciiTheme="majorBidi" w:hAnsiTheme="majorBidi" w:cstheme="majorBidi"/>
          <w:color w:val="000000"/>
          <w:sz w:val="24"/>
          <w:szCs w:val="24"/>
        </w:rPr>
      </w:pPr>
      <w:r w:rsidRPr="00F458DC">
        <w:rPr>
          <w:rFonts w:asciiTheme="majorBidi" w:hAnsiTheme="majorBidi" w:cstheme="majorBidi"/>
          <w:color w:val="222222"/>
          <w:sz w:val="24"/>
          <w:szCs w:val="24"/>
          <w:shd w:val="clear" w:color="auto" w:fill="FFFFFF"/>
        </w:rPr>
        <w:t> </w:t>
      </w:r>
      <w:proofErr w:type="gramStart"/>
      <w:r w:rsidRPr="00F458DC">
        <w:rPr>
          <w:rFonts w:asciiTheme="majorBidi" w:hAnsiTheme="majorBidi" w:cstheme="majorBidi"/>
          <w:color w:val="222222"/>
          <w:sz w:val="24"/>
          <w:szCs w:val="24"/>
          <w:shd w:val="clear" w:color="auto" w:fill="FFFFFF"/>
        </w:rPr>
        <w:t>is</w:t>
      </w:r>
      <w:proofErr w:type="gramEnd"/>
      <w:r w:rsidRPr="00F458DC">
        <w:rPr>
          <w:rFonts w:asciiTheme="majorBidi" w:hAnsiTheme="majorBidi" w:cstheme="majorBidi"/>
          <w:color w:val="222222"/>
          <w:sz w:val="24"/>
          <w:szCs w:val="24"/>
          <w:shd w:val="clear" w:color="auto" w:fill="FFFFFF"/>
        </w:rPr>
        <w:t xml:space="preserve"> a multivariate analysis of </w:t>
      </w:r>
      <w:r w:rsidRPr="00F458DC">
        <w:rPr>
          <w:rFonts w:asciiTheme="majorBidi" w:hAnsiTheme="majorBidi" w:cstheme="majorBidi"/>
          <w:b/>
          <w:bCs/>
          <w:color w:val="222222"/>
          <w:sz w:val="24"/>
          <w:szCs w:val="24"/>
          <w:shd w:val="clear" w:color="auto" w:fill="FFFFFF"/>
        </w:rPr>
        <w:t>correlation</w:t>
      </w:r>
      <w:r w:rsidRPr="00F458DC">
        <w:rPr>
          <w:rFonts w:asciiTheme="majorBidi" w:hAnsiTheme="majorBidi" w:cstheme="majorBidi"/>
          <w:color w:val="222222"/>
          <w:sz w:val="24"/>
          <w:szCs w:val="24"/>
          <w:shd w:val="clear" w:color="auto" w:fill="FFFFFF"/>
        </w:rPr>
        <w:t>. </w:t>
      </w:r>
      <w:r w:rsidRPr="00F458DC">
        <w:rPr>
          <w:rFonts w:asciiTheme="majorBidi" w:hAnsiTheme="majorBidi" w:cstheme="majorBidi"/>
          <w:b/>
          <w:bCs/>
          <w:color w:val="222222"/>
          <w:sz w:val="24"/>
          <w:szCs w:val="24"/>
          <w:shd w:val="clear" w:color="auto" w:fill="FFFFFF"/>
        </w:rPr>
        <w:t>Canonical</w:t>
      </w:r>
      <w:r w:rsidRPr="00F458DC">
        <w:rPr>
          <w:rFonts w:asciiTheme="majorBidi" w:hAnsiTheme="majorBidi" w:cstheme="majorBidi"/>
          <w:color w:val="222222"/>
          <w:sz w:val="24"/>
          <w:szCs w:val="24"/>
          <w:shd w:val="clear" w:color="auto" w:fill="FFFFFF"/>
        </w:rPr>
        <w:t> is the statistical term for analyzing latent variables (which are not directly observed) that represent multiple variables (which are directly observed). A Canonical</w:t>
      </w:r>
      <w:r w:rsidRPr="00F458DC">
        <w:rPr>
          <w:rFonts w:asciiTheme="majorBidi" w:hAnsiTheme="majorBidi" w:cstheme="majorBidi"/>
          <w:b/>
          <w:bCs/>
          <w:color w:val="222222"/>
          <w:sz w:val="24"/>
          <w:szCs w:val="24"/>
          <w:shd w:val="clear" w:color="auto" w:fill="FFFFFF"/>
        </w:rPr>
        <w:t xml:space="preserve"> </w:t>
      </w:r>
      <w:proofErr w:type="spellStart"/>
      <w:r w:rsidRPr="00F458DC">
        <w:rPr>
          <w:rFonts w:asciiTheme="majorBidi" w:hAnsiTheme="majorBidi" w:cstheme="majorBidi"/>
          <w:color w:val="222222"/>
          <w:sz w:val="24"/>
          <w:szCs w:val="24"/>
          <w:shd w:val="clear" w:color="auto" w:fill="FFFFFF"/>
        </w:rPr>
        <w:t>Variate</w:t>
      </w:r>
      <w:proofErr w:type="spellEnd"/>
      <w:r w:rsidRPr="00F458DC">
        <w:rPr>
          <w:rFonts w:asciiTheme="majorBidi" w:hAnsiTheme="majorBidi" w:cstheme="majorBidi"/>
          <w:color w:val="222222"/>
          <w:sz w:val="24"/>
          <w:szCs w:val="24"/>
          <w:shd w:val="clear" w:color="auto" w:fill="FFFFFF"/>
        </w:rPr>
        <w:t xml:space="preserve"> is the weighted sum of the variables in the analysis</w:t>
      </w:r>
      <w:r w:rsidR="00E419B7" w:rsidRPr="00F458DC">
        <w:rPr>
          <w:rFonts w:asciiTheme="majorBidi" w:hAnsiTheme="majorBidi" w:cstheme="majorBidi"/>
          <w:sz w:val="24"/>
          <w:szCs w:val="24"/>
        </w:rPr>
        <w:t xml:space="preserve"> and it is</w:t>
      </w:r>
      <w:r w:rsidR="00E419B7" w:rsidRPr="00F458DC">
        <w:rPr>
          <w:rFonts w:asciiTheme="majorBidi" w:hAnsiTheme="majorBidi" w:cstheme="majorBidi"/>
          <w:color w:val="000000"/>
          <w:sz w:val="24"/>
          <w:szCs w:val="24"/>
        </w:rPr>
        <w:t> </w:t>
      </w:r>
      <w:r w:rsidR="00E419B7" w:rsidRPr="00F458DC">
        <w:rPr>
          <w:sz w:val="24"/>
          <w:szCs w:val="24"/>
        </w:rPr>
        <w:t>t</w:t>
      </w:r>
      <w:r w:rsidR="00E419B7" w:rsidRPr="00F458DC">
        <w:rPr>
          <w:rFonts w:ascii="Times New Roman" w:hAnsi="Times New Roman" w:cs="Times New Roman"/>
          <w:sz w:val="24"/>
          <w:szCs w:val="24"/>
        </w:rPr>
        <w:t>he best measure of variable importance is the correlation between each variable (</w:t>
      </w:r>
      <w:r w:rsidR="00E419B7" w:rsidRPr="00F458DC">
        <w:rPr>
          <w:rFonts w:ascii="Cambria Math" w:hAnsi="Cambria Math" w:cs="Cambria Math"/>
          <w:sz w:val="24"/>
          <w:szCs w:val="24"/>
        </w:rPr>
        <w:t>𝑋𝑖</w:t>
      </w:r>
      <w:r w:rsidR="00E419B7" w:rsidRPr="00F458DC">
        <w:rPr>
          <w:rFonts w:ascii="Times New Roman" w:hAnsi="Times New Roman" w:cs="Times New Roman"/>
          <w:sz w:val="24"/>
          <w:szCs w:val="24"/>
        </w:rPr>
        <w:t xml:space="preserve">) and a discriminant function </w:t>
      </w:r>
      <w:proofErr w:type="gramStart"/>
      <w:r w:rsidR="00E419B7" w:rsidRPr="00F458DC">
        <w:rPr>
          <w:rFonts w:ascii="Times New Roman" w:hAnsi="Times New Roman" w:cs="Times New Roman"/>
          <w:sz w:val="24"/>
          <w:szCs w:val="24"/>
        </w:rPr>
        <w:t>(</w:t>
      </w:r>
      <w:r w:rsidR="00E419B7" w:rsidRPr="00F458DC">
        <w:rPr>
          <w:rFonts w:ascii="Cambria Math" w:hAnsi="Cambria Math" w:cs="Cambria Math"/>
          <w:sz w:val="24"/>
          <w:szCs w:val="24"/>
        </w:rPr>
        <w:t xml:space="preserve"> </w:t>
      </w:r>
      <w:r w:rsidR="00E419B7" w:rsidRPr="00F458DC">
        <w:rPr>
          <w:rFonts w:ascii="Times New Roman" w:hAnsi="Times New Roman" w:cs="Times New Roman"/>
          <w:sz w:val="24"/>
          <w:szCs w:val="24"/>
        </w:rPr>
        <w:t>,</w:t>
      </w:r>
      <w:proofErr w:type="gramEnd"/>
      <w:r w:rsidR="00E419B7" w:rsidRPr="00F458DC">
        <w:rPr>
          <w:rFonts w:ascii="Times New Roman" w:hAnsi="Times New Roman" w:cs="Times New Roman"/>
          <w:sz w:val="24"/>
          <w:szCs w:val="24"/>
        </w:rPr>
        <w:t xml:space="preserve"> </w:t>
      </w:r>
      <w:r w:rsidR="00E419B7" w:rsidRPr="00F458DC">
        <w:rPr>
          <w:rFonts w:ascii="Cambria Math" w:hAnsi="Cambria Math" w:cs="Cambria Math"/>
          <w:sz w:val="24"/>
          <w:szCs w:val="24"/>
        </w:rPr>
        <w:t xml:space="preserve">𝑟𝑥𝑖𝑧𝑗 </w:t>
      </w:r>
      <w:r w:rsidR="00E419B7" w:rsidRPr="00F458DC">
        <w:rPr>
          <w:rFonts w:ascii="Times New Roman" w:hAnsi="Times New Roman" w:cs="Times New Roman"/>
          <w:sz w:val="24"/>
          <w:szCs w:val="24"/>
        </w:rPr>
        <w:t xml:space="preserve">. It is claimed </w:t>
      </w:r>
      <w:proofErr w:type="gramStart"/>
      <w:r w:rsidR="00E419B7" w:rsidRPr="00F458DC">
        <w:rPr>
          <w:rFonts w:ascii="Times New Roman" w:hAnsi="Times New Roman" w:cs="Times New Roman"/>
          <w:sz w:val="24"/>
          <w:szCs w:val="24"/>
        </w:rPr>
        <w:t>that  these</w:t>
      </w:r>
      <w:proofErr w:type="gramEnd"/>
      <w:r w:rsidR="00E419B7" w:rsidRPr="00F458DC">
        <w:rPr>
          <w:rFonts w:ascii="Times New Roman" w:hAnsi="Times New Roman" w:cs="Times New Roman"/>
          <w:sz w:val="24"/>
          <w:szCs w:val="24"/>
        </w:rPr>
        <w:t xml:space="preserve"> correlations are more informative than standardized coefficients with respect to the joint contribution of the variables to the discriminant functions.</w:t>
      </w:r>
      <w:r w:rsidR="00A8091C" w:rsidRPr="00F458DC">
        <w:rPr>
          <w:rFonts w:ascii="Times New Roman" w:hAnsi="Times New Roman" w:cs="Times New Roman"/>
          <w:sz w:val="24"/>
          <w:szCs w:val="24"/>
        </w:rPr>
        <w:t xml:space="preserve"> </w:t>
      </w:r>
    </w:p>
    <w:p w:rsidR="007B581F" w:rsidRPr="00F458DC" w:rsidRDefault="007E1602" w:rsidP="007B581F">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2-</w:t>
      </w:r>
      <w:r w:rsidR="007B581F" w:rsidRPr="00F458DC">
        <w:rPr>
          <w:rFonts w:asciiTheme="majorBidi" w:hAnsiTheme="majorBidi" w:cstheme="majorBidi"/>
          <w:b/>
          <w:bCs/>
          <w:sz w:val="24"/>
          <w:szCs w:val="24"/>
        </w:rPr>
        <w:t>Eigen Values</w:t>
      </w:r>
    </w:p>
    <w:p w:rsidR="003C5016" w:rsidRPr="00F458DC" w:rsidRDefault="007B581F" w:rsidP="00EA2579">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The Eigen values are related to the canonical correlations and describe how</w:t>
      </w:r>
      <w:r w:rsidR="002544F3" w:rsidRPr="00F458DC">
        <w:rPr>
          <w:rFonts w:asciiTheme="majorBidi" w:hAnsiTheme="majorBidi" w:cstheme="majorBidi"/>
          <w:sz w:val="24"/>
          <w:szCs w:val="24"/>
        </w:rPr>
        <w:t xml:space="preserve"> </w:t>
      </w:r>
      <w:r w:rsidRPr="00F458DC">
        <w:rPr>
          <w:rFonts w:asciiTheme="majorBidi" w:hAnsiTheme="majorBidi" w:cstheme="majorBidi"/>
          <w:sz w:val="24"/>
          <w:szCs w:val="24"/>
        </w:rPr>
        <w:t>best discriminating ability the functions possess. The % of variances is the</w:t>
      </w:r>
      <w:r w:rsidR="002544F3" w:rsidRPr="00F458DC">
        <w:rPr>
          <w:rFonts w:asciiTheme="majorBidi" w:hAnsiTheme="majorBidi" w:cstheme="majorBidi"/>
          <w:sz w:val="24"/>
          <w:szCs w:val="24"/>
        </w:rPr>
        <w:t xml:space="preserve"> </w:t>
      </w:r>
      <w:r w:rsidRPr="00F458DC">
        <w:rPr>
          <w:rFonts w:asciiTheme="majorBidi" w:hAnsiTheme="majorBidi" w:cstheme="majorBidi"/>
          <w:sz w:val="24"/>
          <w:szCs w:val="24"/>
        </w:rPr>
        <w:t>discriminating ability of the 2 groups. Since there is only one function, 100%</w:t>
      </w:r>
      <w:r w:rsidR="002544F3" w:rsidRPr="00F458DC">
        <w:rPr>
          <w:rFonts w:asciiTheme="majorBidi" w:hAnsiTheme="majorBidi" w:cstheme="majorBidi"/>
          <w:sz w:val="24"/>
          <w:szCs w:val="24"/>
        </w:rPr>
        <w:t xml:space="preserve"> </w:t>
      </w:r>
      <w:r w:rsidRPr="00F458DC">
        <w:rPr>
          <w:rFonts w:asciiTheme="majorBidi" w:hAnsiTheme="majorBidi" w:cstheme="majorBidi"/>
          <w:sz w:val="24"/>
          <w:szCs w:val="24"/>
        </w:rPr>
        <w:t xml:space="preserve">of the variance is accounted by this </w:t>
      </w:r>
      <w:r w:rsidRPr="00F458DC">
        <w:rPr>
          <w:rFonts w:asciiTheme="majorBidi" w:hAnsiTheme="majorBidi" w:cstheme="majorBidi"/>
          <w:sz w:val="24"/>
          <w:szCs w:val="24"/>
        </w:rPr>
        <w:lastRenderedPageBreak/>
        <w:t xml:space="preserve">function. The cumulative % of the variance gives the current and </w:t>
      </w:r>
      <w:r w:rsidR="002544F3" w:rsidRPr="00F458DC">
        <w:rPr>
          <w:rFonts w:asciiTheme="majorBidi" w:hAnsiTheme="majorBidi" w:cstheme="majorBidi"/>
          <w:sz w:val="24"/>
          <w:szCs w:val="24"/>
        </w:rPr>
        <w:t>preceding</w:t>
      </w:r>
      <w:r w:rsidRPr="00F458DC">
        <w:rPr>
          <w:rFonts w:asciiTheme="majorBidi" w:hAnsiTheme="majorBidi" w:cstheme="majorBidi"/>
          <w:sz w:val="24"/>
          <w:szCs w:val="24"/>
        </w:rPr>
        <w:t xml:space="preserve"> cumulative total of the variance. As mentioned above, as there is only one function in the present research </w:t>
      </w:r>
      <w:proofErr w:type="spellStart"/>
      <w:r w:rsidRPr="00F458DC">
        <w:rPr>
          <w:rFonts w:asciiTheme="majorBidi" w:hAnsiTheme="majorBidi" w:cstheme="majorBidi"/>
          <w:sz w:val="24"/>
          <w:szCs w:val="24"/>
        </w:rPr>
        <w:t>wehave</w:t>
      </w:r>
      <w:proofErr w:type="spellEnd"/>
      <w:r w:rsidRPr="00F458DC">
        <w:rPr>
          <w:rFonts w:asciiTheme="majorBidi" w:hAnsiTheme="majorBidi" w:cstheme="majorBidi"/>
          <w:sz w:val="24"/>
          <w:szCs w:val="24"/>
        </w:rPr>
        <w:t xml:space="preserve"> 100% of the cumulative variance.</w:t>
      </w:r>
      <w:r w:rsidR="002544F3" w:rsidRPr="00F458DC">
        <w:rPr>
          <w:rFonts w:asciiTheme="majorBidi" w:hAnsiTheme="majorBidi" w:cstheme="majorBidi"/>
          <w:sz w:val="24"/>
          <w:szCs w:val="24"/>
        </w:rPr>
        <w:t xml:space="preserve"> </w:t>
      </w:r>
    </w:p>
    <w:p w:rsidR="003C5016" w:rsidRPr="00F458DC" w:rsidRDefault="003C5016" w:rsidP="002544F3">
      <w:pPr>
        <w:autoSpaceDE w:val="0"/>
        <w:autoSpaceDN w:val="0"/>
        <w:bidi w:val="0"/>
        <w:adjustRightInd w:val="0"/>
        <w:spacing w:after="0" w:line="240" w:lineRule="auto"/>
        <w:jc w:val="both"/>
        <w:rPr>
          <w:rFonts w:asciiTheme="majorBidi" w:hAnsiTheme="majorBidi" w:cstheme="majorBidi"/>
          <w:b/>
          <w:bCs/>
          <w:sz w:val="24"/>
          <w:szCs w:val="24"/>
        </w:rPr>
      </w:pPr>
    </w:p>
    <w:p w:rsidR="007B581F" w:rsidRPr="00D9388A" w:rsidRDefault="007B581F" w:rsidP="007B581F">
      <w:pPr>
        <w:pStyle w:val="Default"/>
        <w:tabs>
          <w:tab w:val="right" w:pos="0"/>
        </w:tabs>
        <w:jc w:val="both"/>
        <w:rPr>
          <w:rFonts w:asciiTheme="majorBidi" w:eastAsia="Times New Roman" w:hAnsiTheme="majorBidi" w:cstheme="majorBidi"/>
          <w:b/>
          <w:bCs/>
        </w:rPr>
      </w:pPr>
      <w:r w:rsidRPr="00F458DC">
        <w:rPr>
          <w:rFonts w:asciiTheme="majorBidi" w:hAnsiTheme="majorBidi" w:cstheme="majorBidi"/>
          <w:b/>
          <w:bCs/>
        </w:rPr>
        <w:t>b</w:t>
      </w:r>
      <w:r w:rsidRPr="00D9388A">
        <w:rPr>
          <w:rFonts w:asciiTheme="majorBidi" w:hAnsiTheme="majorBidi" w:cstheme="majorBidi"/>
          <w:b/>
          <w:bCs/>
        </w:rPr>
        <w:t>- Examination of whether significant differences exist among the groups, in terms of the predictor variables</w:t>
      </w:r>
    </w:p>
    <w:p w:rsidR="003C0F04" w:rsidRPr="00D9388A" w:rsidRDefault="007E1602" w:rsidP="007B581F">
      <w:pPr>
        <w:autoSpaceDE w:val="0"/>
        <w:autoSpaceDN w:val="0"/>
        <w:bidi w:val="0"/>
        <w:adjustRightInd w:val="0"/>
        <w:spacing w:after="0" w:line="240" w:lineRule="auto"/>
        <w:jc w:val="both"/>
        <w:rPr>
          <w:rFonts w:asciiTheme="majorBidi" w:hAnsiTheme="majorBidi" w:cstheme="majorBidi"/>
          <w:b/>
          <w:bCs/>
          <w:sz w:val="24"/>
          <w:szCs w:val="24"/>
          <w:highlight w:val="red"/>
        </w:rPr>
      </w:pPr>
      <w:r w:rsidRPr="00D9388A">
        <w:rPr>
          <w:rFonts w:asciiTheme="majorBidi" w:hAnsiTheme="majorBidi" w:cstheme="majorBidi"/>
          <w:b/>
          <w:bCs/>
          <w:sz w:val="24"/>
          <w:szCs w:val="24"/>
        </w:rPr>
        <w:t>1-</w:t>
      </w:r>
      <w:r w:rsidR="003C0F04" w:rsidRPr="00D9388A">
        <w:rPr>
          <w:rFonts w:asciiTheme="majorBidi" w:hAnsiTheme="majorBidi" w:cstheme="majorBidi"/>
          <w:b/>
          <w:bCs/>
          <w:sz w:val="24"/>
          <w:szCs w:val="24"/>
        </w:rPr>
        <w:t xml:space="preserve">Wilk's Lambda </w:t>
      </w:r>
      <w:proofErr w:type="gramStart"/>
      <w:r w:rsidR="003C0F04" w:rsidRPr="00D9388A">
        <w:rPr>
          <w:rFonts w:asciiTheme="majorBidi" w:hAnsiTheme="majorBidi" w:cstheme="majorBidi"/>
          <w:b/>
          <w:bCs/>
          <w:sz w:val="24"/>
          <w:szCs w:val="24"/>
        </w:rPr>
        <w:t>( Λ</w:t>
      </w:r>
      <w:proofErr w:type="gramEnd"/>
      <w:r w:rsidR="003C0F04" w:rsidRPr="00D9388A">
        <w:rPr>
          <w:rFonts w:asciiTheme="majorBidi" w:hAnsiTheme="majorBidi" w:cstheme="majorBidi"/>
          <w:b/>
          <w:bCs/>
          <w:sz w:val="24"/>
          <w:szCs w:val="24"/>
        </w:rPr>
        <w:t xml:space="preserve"> )</w:t>
      </w:r>
    </w:p>
    <w:p w:rsidR="003C0F04" w:rsidRPr="00D9388A" w:rsidRDefault="003C0F04" w:rsidP="00E311B4">
      <w:pPr>
        <w:pStyle w:val="Default"/>
        <w:jc w:val="both"/>
        <w:rPr>
          <w:rFonts w:asciiTheme="majorBidi" w:hAnsiTheme="majorBidi" w:cstheme="majorBidi"/>
          <w:color w:val="auto"/>
          <w:shd w:val="clear" w:color="auto" w:fill="FFFFFF"/>
        </w:rPr>
      </w:pPr>
      <w:r w:rsidRPr="00D9388A">
        <w:rPr>
          <w:rFonts w:asciiTheme="majorBidi" w:hAnsiTheme="majorBidi" w:cstheme="majorBidi"/>
          <w:color w:val="auto"/>
          <w:shd w:val="clear" w:color="auto" w:fill="FFFFFF"/>
        </w:rPr>
        <w:t>In </w:t>
      </w:r>
      <w:r w:rsidRPr="00D9388A">
        <w:rPr>
          <w:rStyle w:val="Strong"/>
          <w:rFonts w:asciiTheme="majorBidi" w:hAnsiTheme="majorBidi" w:cstheme="majorBidi"/>
          <w:color w:val="auto"/>
          <w:bdr w:val="none" w:sz="0" w:space="0" w:color="auto" w:frame="1"/>
          <w:shd w:val="clear" w:color="auto" w:fill="FFFFFF"/>
        </w:rPr>
        <w:t>discriminant analysis</w:t>
      </w:r>
      <w:r w:rsidRPr="00D9388A">
        <w:rPr>
          <w:rFonts w:asciiTheme="majorBidi" w:hAnsiTheme="majorBidi" w:cstheme="majorBidi"/>
          <w:color w:val="auto"/>
          <w:shd w:val="clear" w:color="auto" w:fill="FFFFFF"/>
        </w:rPr>
        <w:t xml:space="preserve">, </w:t>
      </w:r>
      <w:proofErr w:type="spellStart"/>
      <w:r w:rsidRPr="00D9388A">
        <w:rPr>
          <w:rFonts w:asciiTheme="majorBidi" w:hAnsiTheme="majorBidi" w:cstheme="majorBidi"/>
          <w:color w:val="auto"/>
          <w:shd w:val="clear" w:color="auto" w:fill="FFFFFF"/>
        </w:rPr>
        <w:t>Wilk’s</w:t>
      </w:r>
      <w:proofErr w:type="spellEnd"/>
      <w:r w:rsidRPr="00D9388A">
        <w:rPr>
          <w:rFonts w:asciiTheme="majorBidi" w:hAnsiTheme="majorBidi" w:cstheme="majorBidi"/>
          <w:color w:val="auto"/>
          <w:shd w:val="clear" w:color="auto" w:fill="FFFFFF"/>
        </w:rPr>
        <w:t xml:space="preserve"> lambda tests how well each level of </w:t>
      </w:r>
      <w:hyperlink r:id="rId28" w:tgtFrame="_blank" w:history="1">
        <w:r w:rsidRPr="00D9388A">
          <w:rPr>
            <w:rStyle w:val="Hyperlink"/>
            <w:rFonts w:asciiTheme="majorBidi" w:hAnsiTheme="majorBidi" w:cstheme="majorBidi"/>
            <w:color w:val="auto"/>
            <w:u w:val="none"/>
            <w:bdr w:val="none" w:sz="0" w:space="0" w:color="auto" w:frame="1"/>
            <w:shd w:val="clear" w:color="auto" w:fill="FFFFFF"/>
          </w:rPr>
          <w:t>independent variable</w:t>
        </w:r>
      </w:hyperlink>
      <w:r w:rsidRPr="00D9388A">
        <w:rPr>
          <w:rFonts w:asciiTheme="majorBidi" w:hAnsiTheme="majorBidi" w:cstheme="majorBidi"/>
          <w:color w:val="auto"/>
          <w:shd w:val="clear" w:color="auto" w:fill="FFFFFF"/>
        </w:rPr>
        <w:t xml:space="preserve"> contributes to the model. </w:t>
      </w:r>
    </w:p>
    <w:p w:rsidR="003C0F04" w:rsidRPr="00D9388A" w:rsidRDefault="003C0F04" w:rsidP="00E311B4">
      <w:pPr>
        <w:autoSpaceDE w:val="0"/>
        <w:autoSpaceDN w:val="0"/>
        <w:bidi w:val="0"/>
        <w:adjustRightInd w:val="0"/>
        <w:spacing w:after="0" w:line="240" w:lineRule="auto"/>
        <w:jc w:val="both"/>
        <w:rPr>
          <w:rFonts w:asciiTheme="majorBidi" w:hAnsiTheme="majorBidi" w:cstheme="majorBidi"/>
          <w:sz w:val="24"/>
          <w:szCs w:val="24"/>
        </w:rPr>
      </w:pPr>
      <w:proofErr w:type="spellStart"/>
      <w:r w:rsidRPr="00D9388A">
        <w:rPr>
          <w:rFonts w:asciiTheme="majorBidi" w:hAnsiTheme="majorBidi" w:cstheme="majorBidi"/>
          <w:sz w:val="24"/>
          <w:szCs w:val="24"/>
        </w:rPr>
        <w:t>Wilk's</w:t>
      </w:r>
      <w:proofErr w:type="spellEnd"/>
      <w:r w:rsidRPr="00D9388A">
        <w:rPr>
          <w:rFonts w:asciiTheme="majorBidi" w:hAnsiTheme="majorBidi" w:cstheme="majorBidi"/>
          <w:sz w:val="24"/>
          <w:szCs w:val="24"/>
        </w:rPr>
        <w:t xml:space="preserve"> lambda is the ratio of the within-group sum of squares to the total sum of squares. At each step, the variable that is included in the function is the one with the smallest </w:t>
      </w:r>
      <w:proofErr w:type="spellStart"/>
      <w:r w:rsidRPr="00D9388A">
        <w:rPr>
          <w:rFonts w:asciiTheme="majorBidi" w:hAnsiTheme="majorBidi" w:cstheme="majorBidi"/>
          <w:sz w:val="24"/>
          <w:szCs w:val="24"/>
        </w:rPr>
        <w:t>Wilk's</w:t>
      </w:r>
      <w:proofErr w:type="spellEnd"/>
      <w:r w:rsidRPr="00D9388A">
        <w:rPr>
          <w:rFonts w:asciiTheme="majorBidi" w:hAnsiTheme="majorBidi" w:cstheme="majorBidi"/>
          <w:sz w:val="24"/>
          <w:szCs w:val="24"/>
        </w:rPr>
        <w:t xml:space="preserve"> lambda (Λ) after the effect of variables already in the discriminant function is removed. </w:t>
      </w:r>
    </w:p>
    <w:p w:rsidR="003C0F04" w:rsidRPr="00D9388A" w:rsidRDefault="003C0F04" w:rsidP="00E311B4">
      <w:pPr>
        <w:autoSpaceDE w:val="0"/>
        <w:autoSpaceDN w:val="0"/>
        <w:bidi w:val="0"/>
        <w:adjustRightInd w:val="0"/>
        <w:spacing w:after="0" w:line="240" w:lineRule="auto"/>
        <w:jc w:val="both"/>
        <w:rPr>
          <w:rFonts w:asciiTheme="majorBidi" w:hAnsiTheme="majorBidi" w:cstheme="majorBidi"/>
          <w:b/>
          <w:bCs/>
          <w:sz w:val="24"/>
          <w:szCs w:val="24"/>
        </w:rPr>
      </w:pPr>
      <w:r w:rsidRPr="00D9388A">
        <w:rPr>
          <w:rFonts w:asciiTheme="majorBidi" w:hAnsiTheme="majorBidi" w:cstheme="majorBidi"/>
          <w:sz w:val="24"/>
          <w:szCs w:val="24"/>
        </w:rPr>
        <w:t xml:space="preserve">Since the </w:t>
      </w:r>
      <w:proofErr w:type="spellStart"/>
      <w:r w:rsidRPr="00D9388A">
        <w:rPr>
          <w:rFonts w:asciiTheme="majorBidi" w:hAnsiTheme="majorBidi" w:cstheme="majorBidi"/>
          <w:sz w:val="24"/>
          <w:szCs w:val="24"/>
        </w:rPr>
        <w:t>Wilk's</w:t>
      </w:r>
      <w:proofErr w:type="spellEnd"/>
      <w:r w:rsidRPr="00D9388A">
        <w:rPr>
          <w:rFonts w:asciiTheme="majorBidi" w:hAnsiTheme="majorBidi" w:cstheme="majorBidi"/>
          <w:sz w:val="24"/>
          <w:szCs w:val="24"/>
        </w:rPr>
        <w:t xml:space="preserve"> lambda can be approximated by the F-ratio, </w:t>
      </w:r>
      <w:proofErr w:type="spellStart"/>
      <w:r w:rsidRPr="00D9388A">
        <w:rPr>
          <w:rFonts w:asciiTheme="majorBidi" w:hAnsiTheme="majorBidi" w:cstheme="majorBidi"/>
          <w:sz w:val="24"/>
          <w:szCs w:val="24"/>
        </w:rPr>
        <w:t>Wilk's</w:t>
      </w:r>
      <w:proofErr w:type="spellEnd"/>
      <w:r w:rsidRPr="00D9388A">
        <w:rPr>
          <w:rFonts w:asciiTheme="majorBidi" w:hAnsiTheme="majorBidi" w:cstheme="majorBidi"/>
          <w:sz w:val="24"/>
          <w:szCs w:val="24"/>
        </w:rPr>
        <w:t xml:space="preserve"> lambda (Λ) is equal to entering the variable that has the highest partial F-ratio. </w:t>
      </w:r>
      <w:proofErr w:type="spellStart"/>
      <w:r w:rsidRPr="00D9388A">
        <w:rPr>
          <w:rFonts w:asciiTheme="majorBidi" w:hAnsiTheme="majorBidi" w:cstheme="majorBidi"/>
          <w:sz w:val="24"/>
          <w:szCs w:val="24"/>
        </w:rPr>
        <w:t>Wilk's</w:t>
      </w:r>
      <w:proofErr w:type="spellEnd"/>
      <w:r w:rsidRPr="00D9388A">
        <w:rPr>
          <w:rFonts w:asciiTheme="majorBidi" w:hAnsiTheme="majorBidi" w:cstheme="majorBidi"/>
          <w:sz w:val="24"/>
          <w:szCs w:val="24"/>
        </w:rPr>
        <w:t xml:space="preserve"> lambda </w:t>
      </w:r>
      <w:r w:rsidRPr="00D9388A">
        <w:rPr>
          <w:rFonts w:asciiTheme="majorBidi" w:hAnsiTheme="majorBidi" w:cstheme="majorBidi"/>
          <w:b/>
          <w:bCs/>
          <w:sz w:val="24"/>
          <w:szCs w:val="24"/>
        </w:rPr>
        <w:t>(</w:t>
      </w:r>
      <w:r w:rsidRPr="00D9388A">
        <w:rPr>
          <w:rFonts w:asciiTheme="majorBidi" w:hAnsiTheme="majorBidi" w:cstheme="majorBidi"/>
          <w:sz w:val="24"/>
          <w:szCs w:val="24"/>
        </w:rPr>
        <w:t>Λ</w:t>
      </w:r>
      <w:r w:rsidRPr="00D9388A">
        <w:rPr>
          <w:rFonts w:asciiTheme="majorBidi" w:hAnsiTheme="majorBidi" w:cstheme="majorBidi"/>
          <w:b/>
          <w:bCs/>
          <w:sz w:val="24"/>
          <w:szCs w:val="24"/>
        </w:rPr>
        <w:t xml:space="preserve">) </w:t>
      </w:r>
      <w:r w:rsidRPr="00D9388A">
        <w:rPr>
          <w:rFonts w:asciiTheme="majorBidi" w:hAnsiTheme="majorBidi" w:cstheme="majorBidi"/>
          <w:sz w:val="24"/>
          <w:szCs w:val="24"/>
        </w:rPr>
        <w:t>is thus given by</w:t>
      </w:r>
    </w:p>
    <w:p w:rsidR="003C0F04" w:rsidRPr="00D9388A" w:rsidRDefault="00D9388A" w:rsidP="005C587B">
      <w:pPr>
        <w:autoSpaceDE w:val="0"/>
        <w:autoSpaceDN w:val="0"/>
        <w:bidi w:val="0"/>
        <w:adjustRightInd w:val="0"/>
        <w:spacing w:after="0" w:line="240" w:lineRule="auto"/>
        <w:jc w:val="both"/>
        <w:rPr>
          <w:rFonts w:asciiTheme="majorBidi" w:hAnsiTheme="majorBidi" w:cstheme="majorBidi"/>
          <w:b/>
          <w:bCs/>
          <w:sz w:val="24"/>
          <w:szCs w:val="24"/>
          <w:highlight w:val="red"/>
        </w:rPr>
      </w:pPr>
      <m:oMath>
        <m:r>
          <m:rPr>
            <m:sty m:val="p"/>
          </m:rPr>
          <w:rPr>
            <w:rFonts w:ascii="Cambria Math" w:hAnsiTheme="majorBidi" w:cstheme="majorBidi"/>
            <w:sz w:val="24"/>
            <w:szCs w:val="24"/>
          </w:rPr>
          <m:t>Λ</m:t>
        </m:r>
        <m:r>
          <m:rPr>
            <m:sty m:val="p"/>
          </m:rPr>
          <w:rPr>
            <w:rFonts w:ascii="Cambria Math" w:hAnsiTheme="majorBidi" w:cstheme="majorBidi"/>
            <w:sz w:val="24"/>
            <w:szCs w:val="24"/>
          </w:rPr>
          <m:t>=</m:t>
        </m:r>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SS</m:t>
                </m:r>
              </m:e>
              <m:sub>
                <m:r>
                  <m:rPr>
                    <m:sty m:val="p"/>
                  </m:rPr>
                  <w:rPr>
                    <w:rFonts w:ascii="Cambria Math" w:hAnsiTheme="majorBidi" w:cstheme="majorBidi"/>
                    <w:sz w:val="24"/>
                    <w:szCs w:val="24"/>
                  </w:rPr>
                  <m:t>w</m:t>
                </m:r>
              </m:sub>
            </m:sSub>
          </m:num>
          <m:den>
            <m:sSub>
              <m:sSubPr>
                <m:ctrlPr>
                  <w:rPr>
                    <w:rFonts w:ascii="Cambria Math" w:hAnsiTheme="majorBidi" w:cstheme="majorBidi"/>
                    <w:sz w:val="24"/>
                    <w:szCs w:val="24"/>
                  </w:rPr>
                </m:ctrlPr>
              </m:sSubPr>
              <m:e>
                <m:r>
                  <m:rPr>
                    <m:sty m:val="p"/>
                  </m:rPr>
                  <w:rPr>
                    <w:rFonts w:ascii="Cambria Math" w:hAnsiTheme="majorBidi" w:cstheme="majorBidi"/>
                    <w:sz w:val="24"/>
                    <w:szCs w:val="24"/>
                  </w:rPr>
                  <m:t>SS</m:t>
                </m:r>
              </m:e>
              <m:sub>
                <m:r>
                  <m:rPr>
                    <m:sty m:val="p"/>
                  </m:rPr>
                  <w:rPr>
                    <w:rFonts w:ascii="Cambria Math" w:hAnsiTheme="majorBidi" w:cstheme="majorBidi"/>
                    <w:sz w:val="24"/>
                    <w:szCs w:val="24"/>
                  </w:rPr>
                  <m:t>t</m:t>
                </m:r>
              </m:sub>
            </m:sSub>
          </m:den>
        </m:f>
        <m:r>
          <m:rPr>
            <m:sty m:val="p"/>
          </m:rPr>
          <w:rPr>
            <w:rFonts w:ascii="Cambria Math" w:hAnsiTheme="majorBidi" w:cstheme="majorBidi"/>
            <w:sz w:val="24"/>
            <w:szCs w:val="24"/>
          </w:rPr>
          <m:t>=</m:t>
        </m:r>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SS</m:t>
                </m:r>
              </m:e>
              <m:sub>
                <m:r>
                  <m:rPr>
                    <m:sty m:val="p"/>
                  </m:rPr>
                  <w:rPr>
                    <w:rFonts w:ascii="Cambria Math" w:hAnsiTheme="majorBidi" w:cstheme="majorBidi"/>
                    <w:sz w:val="24"/>
                    <w:szCs w:val="24"/>
                  </w:rPr>
                  <m:t>w</m:t>
                </m:r>
              </m:sub>
            </m:sSub>
          </m:num>
          <m:den>
            <m:d>
              <m:dPr>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Theme="majorBidi" w:cstheme="majorBidi"/>
                        <w:sz w:val="24"/>
                        <w:szCs w:val="24"/>
                      </w:rPr>
                      <m:t>SS</m:t>
                    </m:r>
                  </m:e>
                  <m:sub>
                    <m:r>
                      <m:rPr>
                        <m:sty m:val="p"/>
                      </m:rPr>
                      <w:rPr>
                        <w:rFonts w:ascii="Cambria Math" w:hAnsiTheme="majorBidi" w:cstheme="majorBidi"/>
                        <w:sz w:val="24"/>
                        <w:szCs w:val="24"/>
                      </w:rPr>
                      <m:t>w</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SS</m:t>
                    </m:r>
                  </m:e>
                  <m:sub>
                    <m:r>
                      <m:rPr>
                        <m:sty m:val="p"/>
                      </m:rPr>
                      <w:rPr>
                        <w:rFonts w:ascii="Cambria Math" w:hAnsiTheme="majorBidi" w:cstheme="majorBidi"/>
                        <w:sz w:val="24"/>
                        <w:szCs w:val="24"/>
                      </w:rPr>
                      <m:t>b</m:t>
                    </m:r>
                  </m:sub>
                </m:sSub>
              </m:e>
            </m:d>
          </m:den>
        </m:f>
      </m:oMath>
      <w:r w:rsidR="00691C4E" w:rsidRPr="00D9388A">
        <w:rPr>
          <w:rFonts w:asciiTheme="majorBidi" w:hAnsiTheme="majorBidi" w:cstheme="majorBidi"/>
          <w:sz w:val="24"/>
          <w:szCs w:val="24"/>
        </w:rPr>
        <w:t xml:space="preserve">                                                                                  …………</w:t>
      </w:r>
      <w:r w:rsidR="00691C4E" w:rsidRPr="00D9388A">
        <w:rPr>
          <w:rFonts w:asciiTheme="majorBidi" w:hAnsiTheme="majorBidi" w:cstheme="majorBidi"/>
          <w:sz w:val="24"/>
          <w:szCs w:val="24"/>
          <w:lang w:bidi="ar-IQ"/>
        </w:rPr>
        <w:t xml:space="preserve">    (22)</w:t>
      </w:r>
    </w:p>
    <w:p w:rsidR="003C0F04" w:rsidRPr="00D9388A" w:rsidRDefault="00A048B0" w:rsidP="00E311B4">
      <w:pPr>
        <w:autoSpaceDE w:val="0"/>
        <w:autoSpaceDN w:val="0"/>
        <w:bidi w:val="0"/>
        <w:adjustRightInd w:val="0"/>
        <w:spacing w:after="0" w:line="240" w:lineRule="auto"/>
        <w:jc w:val="both"/>
        <w:rPr>
          <w:rFonts w:asciiTheme="majorBidi" w:hAnsiTheme="majorBidi" w:cstheme="majorBidi"/>
          <w:sz w:val="24"/>
          <w:szCs w:val="24"/>
        </w:rPr>
      </w:pPr>
      <w:r w:rsidRPr="00D9388A">
        <w:rPr>
          <w:rFonts w:asciiTheme="majorBidi" w:hAnsiTheme="majorBidi" w:cstheme="majorBidi"/>
          <w:sz w:val="24"/>
          <w:szCs w:val="24"/>
        </w:rPr>
        <w:t>Where</w:t>
      </w:r>
      <w:r w:rsidR="003C0F04" w:rsidRPr="00D9388A">
        <w:rPr>
          <w:rFonts w:asciiTheme="majorBidi" w:hAnsiTheme="majorBidi" w:cstheme="majorBidi"/>
          <w:sz w:val="24"/>
          <w:szCs w:val="24"/>
        </w:rPr>
        <w:t xml:space="preserve">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SS</m:t>
            </m:r>
          </m:e>
          <m:sub>
            <m:r>
              <m:rPr>
                <m:sty m:val="p"/>
              </m:rPr>
              <w:rPr>
                <w:rFonts w:ascii="Cambria Math" w:hAnsiTheme="majorBidi" w:cstheme="majorBidi"/>
                <w:sz w:val="24"/>
                <w:szCs w:val="24"/>
              </w:rPr>
              <m:t>w</m:t>
            </m:r>
          </m:sub>
        </m:sSub>
      </m:oMath>
      <w:proofErr w:type="gramStart"/>
      <w:r w:rsidR="003C0F04" w:rsidRPr="00D9388A">
        <w:rPr>
          <w:rFonts w:asciiTheme="majorBidi" w:hAnsiTheme="majorBidi" w:cstheme="majorBidi"/>
          <w:sz w:val="24"/>
          <w:szCs w:val="24"/>
        </w:rPr>
        <w:t xml:space="preserve"> </w:t>
      </w:r>
      <w:r w:rsidR="00671173" w:rsidRPr="00D9388A">
        <w:rPr>
          <w:rFonts w:asciiTheme="majorBidi" w:hAnsiTheme="majorBidi" w:cstheme="majorBidi"/>
          <w:sz w:val="24"/>
          <w:szCs w:val="24"/>
        </w:rPr>
        <w:t xml:space="preserve"> </w:t>
      </w:r>
      <w:r w:rsidR="003C0F04" w:rsidRPr="00D9388A">
        <w:rPr>
          <w:rFonts w:asciiTheme="majorBidi" w:hAnsiTheme="majorBidi" w:cstheme="majorBidi"/>
          <w:sz w:val="24"/>
          <w:szCs w:val="24"/>
        </w:rPr>
        <w:t>is the sum of squares within groups</w:t>
      </w:r>
      <w:proofErr w:type="gramEnd"/>
      <w:r w:rsidR="003C0F04" w:rsidRPr="00D9388A">
        <w:rPr>
          <w:rFonts w:asciiTheme="majorBidi" w:hAnsiTheme="majorBidi" w:cstheme="majorBidi"/>
          <w:sz w:val="24"/>
          <w:szCs w:val="24"/>
        </w:rPr>
        <w:t xml:space="preserve">,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SS</m:t>
            </m:r>
          </m:e>
          <m:sub>
            <m:r>
              <m:rPr>
                <m:sty m:val="p"/>
              </m:rPr>
              <w:rPr>
                <w:rFonts w:ascii="Cambria Math" w:hAnsiTheme="majorBidi" w:cstheme="majorBidi"/>
                <w:sz w:val="24"/>
                <w:szCs w:val="24"/>
              </w:rPr>
              <m:t>t</m:t>
            </m:r>
          </m:sub>
        </m:sSub>
      </m:oMath>
      <w:r w:rsidR="003C0F04" w:rsidRPr="00D9388A">
        <w:rPr>
          <w:rFonts w:asciiTheme="majorBidi" w:hAnsiTheme="majorBidi" w:cstheme="majorBidi"/>
          <w:sz w:val="24"/>
          <w:szCs w:val="24"/>
        </w:rPr>
        <w:t xml:space="preserve"> is the total sum of squares, and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SS</m:t>
            </m:r>
          </m:e>
          <m:sub>
            <m:r>
              <m:rPr>
                <m:sty m:val="p"/>
              </m:rPr>
              <w:rPr>
                <w:rFonts w:ascii="Cambria Math" w:hAnsiTheme="majorBidi" w:cstheme="majorBidi"/>
                <w:sz w:val="24"/>
                <w:szCs w:val="24"/>
              </w:rPr>
              <m:t>b</m:t>
            </m:r>
          </m:sub>
        </m:sSub>
      </m:oMath>
      <w:r w:rsidR="003C0F04" w:rsidRPr="00D9388A">
        <w:rPr>
          <w:rFonts w:asciiTheme="majorBidi" w:hAnsiTheme="majorBidi" w:cstheme="majorBidi"/>
          <w:sz w:val="24"/>
          <w:szCs w:val="24"/>
        </w:rPr>
        <w:t xml:space="preserve"> is the sum of squares between groups. </w:t>
      </w:r>
    </w:p>
    <w:p w:rsidR="003C0F04" w:rsidRPr="00D9388A" w:rsidRDefault="003C0F04" w:rsidP="00E311B4">
      <w:pPr>
        <w:autoSpaceDE w:val="0"/>
        <w:autoSpaceDN w:val="0"/>
        <w:bidi w:val="0"/>
        <w:adjustRightInd w:val="0"/>
        <w:spacing w:after="0" w:line="240" w:lineRule="auto"/>
        <w:jc w:val="both"/>
        <w:rPr>
          <w:rFonts w:asciiTheme="majorBidi" w:hAnsiTheme="majorBidi" w:cstheme="majorBidi"/>
          <w:sz w:val="24"/>
          <w:szCs w:val="24"/>
        </w:rPr>
      </w:pPr>
      <w:r w:rsidRPr="00D9388A">
        <w:rPr>
          <w:rFonts w:asciiTheme="majorBidi" w:hAnsiTheme="majorBidi" w:cstheme="majorBidi"/>
          <w:sz w:val="24"/>
          <w:szCs w:val="24"/>
          <w:shd w:val="clear" w:color="auto" w:fill="FFFFFF"/>
        </w:rPr>
        <w:t>The scale ranges of</w:t>
      </w:r>
      <w:r w:rsidR="00A048B0" w:rsidRPr="00D9388A">
        <w:rPr>
          <w:rFonts w:asciiTheme="majorBidi" w:hAnsiTheme="majorBidi" w:cstheme="majorBidi"/>
          <w:sz w:val="24"/>
          <w:szCs w:val="24"/>
          <w:shd w:val="clear" w:color="auto" w:fill="FFFFFF"/>
        </w:rPr>
        <w:t xml:space="preserve"> </w:t>
      </w:r>
      <w:r w:rsidRPr="00D9388A">
        <w:rPr>
          <w:rFonts w:asciiTheme="majorBidi" w:hAnsiTheme="majorBidi" w:cstheme="majorBidi"/>
          <w:sz w:val="24"/>
          <w:szCs w:val="24"/>
          <w:shd w:val="clear" w:color="auto" w:fill="FFFFFF"/>
        </w:rPr>
        <w:t xml:space="preserve">  </w:t>
      </w:r>
      <w:proofErr w:type="spellStart"/>
      <w:r w:rsidRPr="00D9388A">
        <w:rPr>
          <w:rFonts w:asciiTheme="majorBidi" w:hAnsiTheme="majorBidi" w:cstheme="majorBidi"/>
          <w:sz w:val="24"/>
          <w:szCs w:val="24"/>
        </w:rPr>
        <w:t>Wilk's</w:t>
      </w:r>
      <w:proofErr w:type="spellEnd"/>
      <w:r w:rsidRPr="00D9388A">
        <w:rPr>
          <w:rFonts w:asciiTheme="majorBidi" w:hAnsiTheme="majorBidi" w:cstheme="majorBidi"/>
          <w:sz w:val="24"/>
          <w:szCs w:val="24"/>
        </w:rPr>
        <w:t xml:space="preserve"> Lambda varies from 0 to 1, with 0 meaning group means differ (thus the variable highly differentiates the groups </w:t>
      </w:r>
      <w:r w:rsidRPr="00D9388A">
        <w:rPr>
          <w:rFonts w:asciiTheme="majorBidi" w:hAnsiTheme="majorBidi" w:cstheme="majorBidi"/>
          <w:sz w:val="24"/>
          <w:szCs w:val="24"/>
          <w:shd w:val="clear" w:color="auto" w:fill="FFFFFF"/>
        </w:rPr>
        <w:t>means total discrimination</w:t>
      </w:r>
      <w:r w:rsidRPr="00D9388A">
        <w:rPr>
          <w:rFonts w:asciiTheme="majorBidi" w:hAnsiTheme="majorBidi" w:cstheme="majorBidi"/>
          <w:sz w:val="24"/>
          <w:szCs w:val="24"/>
        </w:rPr>
        <w:t>), and 1 meaning all group means are the same</w:t>
      </w:r>
      <w:r w:rsidRPr="00D9388A">
        <w:rPr>
          <w:rFonts w:asciiTheme="majorBidi" w:hAnsiTheme="majorBidi" w:cstheme="majorBidi"/>
          <w:sz w:val="24"/>
          <w:szCs w:val="24"/>
          <w:shd w:val="clear" w:color="auto" w:fill="FFFFFF"/>
        </w:rPr>
        <w:t xml:space="preserve"> means no discrimination</w:t>
      </w:r>
      <w:r w:rsidRPr="00D9388A">
        <w:rPr>
          <w:rFonts w:asciiTheme="majorBidi" w:hAnsiTheme="majorBidi" w:cstheme="majorBidi"/>
          <w:sz w:val="24"/>
          <w:szCs w:val="24"/>
        </w:rPr>
        <w:t xml:space="preserve">. The assessment of the </w:t>
      </w:r>
      <w:proofErr w:type="spellStart"/>
      <w:r w:rsidRPr="00D9388A">
        <w:rPr>
          <w:rFonts w:asciiTheme="majorBidi" w:hAnsiTheme="majorBidi" w:cstheme="majorBidi"/>
          <w:sz w:val="24"/>
          <w:szCs w:val="24"/>
        </w:rPr>
        <w:t>Wilk's</w:t>
      </w:r>
      <w:proofErr w:type="spellEnd"/>
      <w:r w:rsidRPr="00D9388A">
        <w:rPr>
          <w:rFonts w:asciiTheme="majorBidi" w:hAnsiTheme="majorBidi" w:cstheme="majorBidi"/>
          <w:sz w:val="24"/>
          <w:szCs w:val="24"/>
        </w:rPr>
        <w:t xml:space="preserve"> lambda is done by converting to F- ratio with the transformation</w:t>
      </w:r>
    </w:p>
    <w:p w:rsidR="003C0F04" w:rsidRPr="00D9388A" w:rsidRDefault="003C0F04" w:rsidP="00691C4E">
      <w:pPr>
        <w:autoSpaceDE w:val="0"/>
        <w:autoSpaceDN w:val="0"/>
        <w:bidi w:val="0"/>
        <w:adjustRightInd w:val="0"/>
        <w:spacing w:after="0" w:line="240" w:lineRule="auto"/>
        <w:jc w:val="both"/>
        <w:rPr>
          <w:rFonts w:asciiTheme="majorBidi" w:hAnsiTheme="majorBidi" w:cstheme="majorBidi"/>
          <w:sz w:val="24"/>
          <w:szCs w:val="24"/>
          <w:highlight w:val="red"/>
        </w:rPr>
      </w:pPr>
      <w:r w:rsidRPr="00D9388A">
        <w:rPr>
          <w:rFonts w:asciiTheme="majorBidi" w:hAnsiTheme="majorBidi" w:cstheme="majorBidi"/>
          <w:sz w:val="24"/>
          <w:szCs w:val="24"/>
        </w:rPr>
        <w:t xml:space="preserve">  </w:t>
      </w:r>
      <m:oMath>
        <m:r>
          <m:rPr>
            <m:sty m:val="p"/>
          </m:rPr>
          <w:rPr>
            <w:rFonts w:ascii="Cambria Math" w:hAnsiTheme="majorBidi" w:cstheme="majorBidi"/>
            <w:sz w:val="24"/>
            <w:szCs w:val="24"/>
          </w:rPr>
          <m:t>F = [(</m:t>
        </m:r>
        <m:f>
          <m:fPr>
            <m:ctrlPr>
              <w:rPr>
                <w:rFonts w:ascii="Cambria Math" w:hAnsiTheme="majorBidi" w:cstheme="majorBidi"/>
                <w:sz w:val="24"/>
                <w:szCs w:val="24"/>
              </w:rPr>
            </m:ctrlPr>
          </m:fPr>
          <m:num>
            <m:r>
              <m:rPr>
                <m:sty m:val="p"/>
              </m:rPr>
              <w:rPr>
                <w:rFonts w:ascii="Cambria Math" w:hAnsiTheme="majorBidi" w:cstheme="majorBidi"/>
                <w:sz w:val="24"/>
                <w:szCs w:val="24"/>
              </w:rPr>
              <m:t>1</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 </m:t>
            </m:r>
            <m:r>
              <m:rPr>
                <m:sty m:val="p"/>
              </m:rPr>
              <w:rPr>
                <w:rFonts w:ascii="Cambria Math" w:hAnsiTheme="majorBidi" w:cstheme="majorBidi"/>
                <w:sz w:val="24"/>
                <w:szCs w:val="24"/>
              </w:rPr>
              <m:t>Λ</m:t>
            </m:r>
            <m:r>
              <m:rPr>
                <m:sty m:val="p"/>
              </m:rPr>
              <w:rPr>
                <w:rFonts w:ascii="Cambria Math" w:hAnsiTheme="majorBidi" w:cstheme="majorBidi"/>
                <w:sz w:val="24"/>
                <w:szCs w:val="24"/>
              </w:rPr>
              <m:t>)</m:t>
            </m:r>
          </m:num>
          <m:den>
            <m:r>
              <m:rPr>
                <m:sty m:val="p"/>
              </m:rPr>
              <w:rPr>
                <w:rFonts w:ascii="Cambria Math" w:hAnsiTheme="majorBidi" w:cstheme="majorBidi"/>
                <w:sz w:val="24"/>
                <w:szCs w:val="24"/>
              </w:rPr>
              <m:t>Λ</m:t>
            </m:r>
          </m:den>
        </m:f>
        <m:r>
          <m:rPr>
            <m:sty m:val="p"/>
          </m:rPr>
          <w:rPr>
            <w:rFonts w:ascii="Cambria Math" w:hAnsiTheme="majorBidi" w:cstheme="majorBidi"/>
            <w:sz w:val="24"/>
            <w:szCs w:val="24"/>
          </w:rPr>
          <m:t>] [</m:t>
        </m:r>
        <m:f>
          <m:fPr>
            <m:ctrlPr>
              <w:rPr>
                <w:rFonts w:ascii="Cambria Math" w:hAnsiTheme="majorBidi" w:cstheme="majorBidi"/>
                <w:sz w:val="24"/>
                <w:szCs w:val="24"/>
              </w:rPr>
            </m:ctrlPr>
          </m:fPr>
          <m:num>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vertAlign w:val="subscript"/>
                  </w:rPr>
                  <m:t>1</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vertAlign w:val="subscript"/>
                  </w:rPr>
                  <m:t>2</m:t>
                </m:r>
              </m:sub>
            </m:sSub>
            <m:r>
              <m:rPr>
                <m:sty m:val="p"/>
              </m:rPr>
              <w:rPr>
                <w:rFonts w:ascii="Cambria Math" w:hAnsiTheme="majorBidi" w:cstheme="majorBidi"/>
                <w:sz w:val="24"/>
                <w:szCs w:val="24"/>
              </w:rPr>
              <m:t xml:space="preserve"> </m:t>
            </m:r>
            <m:r>
              <m:rPr>
                <m:sty m:val="p"/>
              </m:rPr>
              <w:rPr>
                <w:rFonts w:ascii="Cambria Math" w:hAnsiTheme="majorBidi" w:cstheme="majorBidi"/>
                <w:sz w:val="24"/>
                <w:szCs w:val="24"/>
              </w:rPr>
              <m:t>-</m:t>
            </m:r>
            <m:r>
              <m:rPr>
                <m:sty m:val="p"/>
              </m:rPr>
              <w:rPr>
                <w:rFonts w:ascii="Cambria Math" w:hAnsiTheme="majorBidi" w:cstheme="majorBidi"/>
                <w:sz w:val="24"/>
                <w:szCs w:val="24"/>
              </w:rPr>
              <m:t>p</m:t>
            </m:r>
            <m:r>
              <m:rPr>
                <m:sty m:val="p"/>
              </m:rPr>
              <w:rPr>
                <w:rFonts w:ascii="Cambria Math" w:hAnsiTheme="majorBidi" w:cstheme="majorBidi"/>
                <w:sz w:val="24"/>
                <w:szCs w:val="24"/>
              </w:rPr>
              <m:t>-</m:t>
            </m:r>
            <m:r>
              <m:rPr>
                <m:sty m:val="p"/>
              </m:rPr>
              <w:rPr>
                <w:rFonts w:ascii="Cambria Math" w:hAnsiTheme="majorBidi" w:cstheme="majorBidi"/>
                <w:sz w:val="24"/>
                <w:szCs w:val="24"/>
              </w:rPr>
              <m:t>1)</m:t>
            </m:r>
          </m:num>
          <m:den>
            <m:r>
              <m:rPr>
                <m:sty m:val="p"/>
              </m:rPr>
              <w:rPr>
                <w:rFonts w:ascii="Cambria Math" w:hAnsiTheme="majorBidi" w:cstheme="majorBidi"/>
                <w:sz w:val="24"/>
                <w:szCs w:val="24"/>
              </w:rPr>
              <m:t>p</m:t>
            </m:r>
          </m:den>
        </m:f>
        <m:r>
          <m:rPr>
            <m:sty m:val="p"/>
          </m:rPr>
          <w:rPr>
            <w:rFonts w:ascii="Cambria Math" w:hAnsiTheme="majorBidi" w:cstheme="majorBidi"/>
            <w:sz w:val="24"/>
            <w:szCs w:val="24"/>
          </w:rPr>
          <m:t>]</m:t>
        </m:r>
      </m:oMath>
      <w:r w:rsidR="00691C4E" w:rsidRPr="00D9388A">
        <w:rPr>
          <w:rFonts w:asciiTheme="majorBidi" w:hAnsiTheme="majorBidi" w:cstheme="majorBidi"/>
          <w:sz w:val="24"/>
          <w:szCs w:val="24"/>
        </w:rPr>
        <w:t xml:space="preserve">                                                                        …………</w:t>
      </w:r>
      <w:r w:rsidR="00691C4E" w:rsidRPr="00D9388A">
        <w:rPr>
          <w:rFonts w:asciiTheme="majorBidi" w:hAnsiTheme="majorBidi" w:cstheme="majorBidi"/>
          <w:sz w:val="24"/>
          <w:szCs w:val="24"/>
          <w:lang w:bidi="ar-IQ"/>
        </w:rPr>
        <w:t xml:space="preserve">    (23)</w:t>
      </w:r>
      <w:r w:rsidR="00691C4E" w:rsidRPr="00D9388A">
        <w:rPr>
          <w:rFonts w:asciiTheme="majorBidi" w:hAnsiTheme="majorBidi" w:cstheme="majorBidi"/>
          <w:sz w:val="24"/>
          <w:szCs w:val="24"/>
          <w:highlight w:val="red"/>
        </w:rPr>
        <w:t xml:space="preserve"> </w:t>
      </w:r>
    </w:p>
    <w:p w:rsidR="00155453" w:rsidRPr="00D9388A" w:rsidRDefault="003C0F04" w:rsidP="00E311B4">
      <w:pPr>
        <w:autoSpaceDE w:val="0"/>
        <w:autoSpaceDN w:val="0"/>
        <w:bidi w:val="0"/>
        <w:adjustRightInd w:val="0"/>
        <w:spacing w:after="0" w:line="240" w:lineRule="auto"/>
        <w:jc w:val="both"/>
        <w:rPr>
          <w:rFonts w:asciiTheme="majorBidi" w:hAnsiTheme="majorBidi" w:cstheme="majorBidi"/>
          <w:sz w:val="24"/>
          <w:szCs w:val="24"/>
        </w:rPr>
      </w:pPr>
      <w:r w:rsidRPr="00D9388A">
        <w:rPr>
          <w:rFonts w:asciiTheme="majorBidi" w:hAnsiTheme="majorBidi" w:cstheme="majorBidi"/>
          <w:sz w:val="24"/>
          <w:szCs w:val="24"/>
        </w:rPr>
        <w:t xml:space="preserve">Where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vertAlign w:val="subscript"/>
              </w:rPr>
              <m:t>1</m:t>
            </m:r>
          </m:sub>
        </m:sSub>
      </m:oMath>
      <w:r w:rsidRPr="00D9388A">
        <w:rPr>
          <w:rFonts w:asciiTheme="majorBidi" w:hAnsiTheme="majorBidi" w:cstheme="majorBidi"/>
          <w:sz w:val="24"/>
          <w:szCs w:val="24"/>
        </w:rPr>
        <w:t xml:space="preserve"> and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vertAlign w:val="subscript"/>
              </w:rPr>
              <m:t>2</m:t>
            </m:r>
          </m:sub>
        </m:sSub>
      </m:oMath>
      <w:r w:rsidRPr="00D9388A">
        <w:rPr>
          <w:rFonts w:asciiTheme="majorBidi" w:hAnsiTheme="majorBidi" w:cstheme="majorBidi"/>
          <w:sz w:val="24"/>
          <w:szCs w:val="24"/>
        </w:rPr>
        <w:t xml:space="preserve"> are the number of cases in group one and two respectively, p is number of variables for which the statistic is computed and Λ is the </w:t>
      </w:r>
      <w:proofErr w:type="spellStart"/>
      <w:r w:rsidRPr="00D9388A">
        <w:rPr>
          <w:rFonts w:asciiTheme="majorBidi" w:hAnsiTheme="majorBidi" w:cstheme="majorBidi"/>
          <w:sz w:val="24"/>
          <w:szCs w:val="24"/>
        </w:rPr>
        <w:t>Wilk's</w:t>
      </w:r>
      <w:proofErr w:type="spellEnd"/>
      <w:r w:rsidRPr="00D9388A">
        <w:rPr>
          <w:rFonts w:asciiTheme="majorBidi" w:hAnsiTheme="majorBidi" w:cstheme="majorBidi"/>
          <w:sz w:val="24"/>
          <w:szCs w:val="24"/>
        </w:rPr>
        <w:t xml:space="preserve"> lambda of the distribution</w:t>
      </w:r>
      <w:r w:rsidR="005C587B" w:rsidRPr="00D9388A">
        <w:rPr>
          <w:rFonts w:asciiTheme="majorBidi" w:hAnsiTheme="majorBidi" w:cstheme="majorBidi"/>
          <w:sz w:val="24"/>
          <w:szCs w:val="24"/>
        </w:rPr>
        <w:t xml:space="preserve"> </w:t>
      </w:r>
      <w:r w:rsidRPr="00D9388A">
        <w:rPr>
          <w:rFonts w:asciiTheme="majorBidi" w:hAnsiTheme="majorBidi" w:cstheme="majorBidi"/>
          <w:sz w:val="24"/>
          <w:szCs w:val="24"/>
        </w:rPr>
        <w:t>.F-ratio follows an F-distribution with (</w:t>
      </w:r>
      <m:oMath>
        <m:r>
          <m:rPr>
            <m:sty m:val="p"/>
          </m:rPr>
          <w:rPr>
            <w:rFonts w:ascii="Cambria Math" w:hAnsiTheme="majorBidi" w:cstheme="majorBidi"/>
            <w:sz w:val="24"/>
            <w:szCs w:val="24"/>
          </w:rPr>
          <m:t>p</m:t>
        </m:r>
        <m:r>
          <m:rPr>
            <m:sty m:val="p"/>
          </m:rPr>
          <w:rPr>
            <w:rFonts w:ascii="Cambria Math" w:hAnsiTheme="majorBidi" w:cstheme="majorBidi"/>
            <w:sz w:val="24"/>
            <w:szCs w:val="24"/>
          </w:rPr>
          <m:t>-</m:t>
        </m:r>
        <m:r>
          <m:rPr>
            <m:sty m:val="p"/>
          </m:rPr>
          <w:rPr>
            <w:rFonts w:ascii="Cambria Math" w:hAnsiTheme="majorBidi" w:cstheme="majorBidi"/>
            <w:sz w:val="24"/>
            <w:szCs w:val="24"/>
          </w:rPr>
          <m:t>1</m:t>
        </m:r>
      </m:oMath>
      <w:r w:rsidRPr="00D9388A">
        <w:rPr>
          <w:rFonts w:asciiTheme="majorBidi" w:hAnsiTheme="majorBidi" w:cstheme="majorBidi"/>
          <w:sz w:val="24"/>
          <w:szCs w:val="24"/>
        </w:rPr>
        <w:t>) and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vertAlign w:val="subscript"/>
              </w:rPr>
              <m:t>1</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n</m:t>
            </m:r>
          </m:e>
          <m:sub>
            <m:r>
              <m:rPr>
                <m:sty m:val="p"/>
              </m:rPr>
              <w:rPr>
                <w:rFonts w:ascii="Cambria Math" w:hAnsiTheme="majorBidi" w:cstheme="majorBidi"/>
                <w:sz w:val="24"/>
                <w:szCs w:val="24"/>
                <w:vertAlign w:val="subscript"/>
              </w:rPr>
              <m:t>2</m:t>
            </m:r>
          </m:sub>
        </m:sSub>
        <m:r>
          <m:rPr>
            <m:sty m:val="p"/>
          </m:rPr>
          <w:rPr>
            <w:rFonts w:ascii="Cambria Math" w:hAnsiTheme="majorBidi" w:cstheme="majorBidi"/>
            <w:sz w:val="24"/>
            <w:szCs w:val="24"/>
          </w:rPr>
          <m:t xml:space="preserve"> </m:t>
        </m:r>
        <m:r>
          <m:rPr>
            <m:sty m:val="p"/>
          </m:rPr>
          <w:rPr>
            <w:rFonts w:ascii="Cambria Math" w:hAnsiTheme="majorBidi" w:cstheme="majorBidi"/>
            <w:sz w:val="24"/>
            <w:szCs w:val="24"/>
          </w:rPr>
          <m:t>-</m:t>
        </m:r>
        <m:r>
          <m:rPr>
            <m:sty m:val="p"/>
          </m:rPr>
          <w:rPr>
            <w:rFonts w:ascii="Cambria Math" w:hAnsiTheme="majorBidi" w:cstheme="majorBidi"/>
            <w:sz w:val="24"/>
            <w:szCs w:val="24"/>
          </w:rPr>
          <m:t>p</m:t>
        </m:r>
        <m:r>
          <m:rPr>
            <m:sty m:val="p"/>
          </m:rPr>
          <w:rPr>
            <w:rFonts w:ascii="Cambria Math" w:hAnsiTheme="majorBidi" w:cstheme="majorBidi"/>
            <w:sz w:val="24"/>
            <w:szCs w:val="24"/>
          </w:rPr>
          <m:t>-</m:t>
        </m:r>
        <m:r>
          <m:rPr>
            <m:sty m:val="p"/>
          </m:rPr>
          <w:rPr>
            <w:rFonts w:ascii="Cambria Math" w:hAnsiTheme="majorBidi" w:cstheme="majorBidi"/>
            <w:sz w:val="24"/>
            <w:szCs w:val="24"/>
          </w:rPr>
          <m:t>1</m:t>
        </m:r>
      </m:oMath>
      <w:r w:rsidRPr="00D9388A">
        <w:rPr>
          <w:rFonts w:asciiTheme="majorBidi" w:hAnsiTheme="majorBidi" w:cstheme="majorBidi"/>
          <w:sz w:val="24"/>
          <w:szCs w:val="24"/>
        </w:rPr>
        <w:t xml:space="preserve">) degrees of freedom.  </w:t>
      </w:r>
    </w:p>
    <w:p w:rsidR="003C0F04" w:rsidRPr="00D9388A" w:rsidRDefault="00013489" w:rsidP="007D5703">
      <w:pPr>
        <w:autoSpaceDE w:val="0"/>
        <w:autoSpaceDN w:val="0"/>
        <w:bidi w:val="0"/>
        <w:adjustRightInd w:val="0"/>
        <w:spacing w:after="0" w:line="240" w:lineRule="auto"/>
        <w:jc w:val="both"/>
        <w:rPr>
          <w:rFonts w:asciiTheme="majorBidi" w:hAnsiTheme="majorBidi" w:cstheme="majorBidi"/>
          <w:sz w:val="24"/>
          <w:szCs w:val="24"/>
        </w:rPr>
      </w:pPr>
      <w:r w:rsidRPr="00D9388A">
        <w:rPr>
          <w:rFonts w:asciiTheme="majorBidi" w:hAnsiTheme="majorBidi" w:cstheme="majorBidi"/>
          <w:sz w:val="24"/>
          <w:szCs w:val="24"/>
        </w:rPr>
        <w:t>Lambda</w:t>
      </w:r>
      <w:r w:rsidR="003C0F04" w:rsidRPr="00D9388A">
        <w:rPr>
          <w:rFonts w:asciiTheme="majorBidi" w:hAnsiTheme="majorBidi" w:cstheme="majorBidi"/>
          <w:sz w:val="24"/>
          <w:szCs w:val="24"/>
        </w:rPr>
        <w:t xml:space="preserve"> tests the significance of each discriminant function in </w:t>
      </w:r>
      <w:r w:rsidR="007D5703" w:rsidRPr="00D9388A">
        <w:rPr>
          <w:rFonts w:asciiTheme="majorBidi" w:hAnsiTheme="majorBidi" w:cstheme="majorBidi"/>
          <w:sz w:val="24"/>
          <w:szCs w:val="24"/>
          <w:shd w:val="clear" w:color="auto" w:fill="FFFFFF"/>
        </w:rPr>
        <w:t xml:space="preserve">discriminate </w:t>
      </w:r>
      <w:proofErr w:type="gramStart"/>
      <w:r w:rsidR="007D5703" w:rsidRPr="00D9388A">
        <w:rPr>
          <w:rFonts w:asciiTheme="majorBidi" w:hAnsiTheme="majorBidi" w:cstheme="majorBidi"/>
          <w:sz w:val="24"/>
          <w:szCs w:val="24"/>
          <w:shd w:val="clear" w:color="auto" w:fill="FFFFFF"/>
        </w:rPr>
        <w:t>analysis</w:t>
      </w:r>
      <w:r w:rsidR="003C0F04" w:rsidRPr="00D9388A">
        <w:rPr>
          <w:rFonts w:asciiTheme="majorBidi" w:hAnsiTheme="majorBidi" w:cstheme="majorBidi"/>
          <w:sz w:val="24"/>
          <w:szCs w:val="24"/>
        </w:rPr>
        <w:t xml:space="preserve"> </w:t>
      </w:r>
      <w:r w:rsidR="007D5703" w:rsidRPr="00D9388A">
        <w:rPr>
          <w:rFonts w:asciiTheme="majorBidi" w:hAnsiTheme="majorBidi" w:cstheme="majorBidi"/>
          <w:sz w:val="24"/>
          <w:szCs w:val="24"/>
        </w:rPr>
        <w:t xml:space="preserve"> </w:t>
      </w:r>
      <w:r w:rsidR="003C0F04" w:rsidRPr="00D9388A">
        <w:rPr>
          <w:rFonts w:asciiTheme="majorBidi" w:hAnsiTheme="majorBidi" w:cstheme="majorBidi"/>
          <w:sz w:val="24"/>
          <w:szCs w:val="24"/>
        </w:rPr>
        <w:t>specifically</w:t>
      </w:r>
      <w:proofErr w:type="gramEnd"/>
      <w:r w:rsidR="003C0F04" w:rsidRPr="00D9388A">
        <w:rPr>
          <w:rFonts w:asciiTheme="majorBidi" w:hAnsiTheme="majorBidi" w:cstheme="majorBidi"/>
          <w:sz w:val="24"/>
          <w:szCs w:val="24"/>
        </w:rPr>
        <w:t xml:space="preserve">, the significance of the eigenvalue for a given function. </w:t>
      </w:r>
      <w:proofErr w:type="gramStart"/>
      <w:r w:rsidR="007D5703" w:rsidRPr="00D9388A">
        <w:rPr>
          <w:rFonts w:asciiTheme="majorBidi" w:hAnsiTheme="majorBidi" w:cstheme="majorBidi"/>
          <w:sz w:val="24"/>
          <w:szCs w:val="24"/>
        </w:rPr>
        <w:t>m</w:t>
      </w:r>
      <w:r w:rsidR="003C0F04" w:rsidRPr="00D9388A">
        <w:rPr>
          <w:rFonts w:asciiTheme="majorBidi" w:hAnsiTheme="majorBidi" w:cstheme="majorBidi"/>
          <w:sz w:val="24"/>
          <w:szCs w:val="24"/>
        </w:rPr>
        <w:t>inimizing</w:t>
      </w:r>
      <w:proofErr w:type="gramEnd"/>
      <w:r w:rsidR="003C0F04" w:rsidRPr="00D9388A">
        <w:rPr>
          <w:rFonts w:asciiTheme="majorBidi" w:hAnsiTheme="majorBidi" w:cstheme="majorBidi"/>
          <w:sz w:val="24"/>
          <w:szCs w:val="24"/>
        </w:rPr>
        <w:t xml:space="preserve"> </w:t>
      </w:r>
      <w:proofErr w:type="spellStart"/>
      <w:r w:rsidR="003C0F04" w:rsidRPr="00D9388A">
        <w:rPr>
          <w:rFonts w:asciiTheme="majorBidi" w:hAnsiTheme="majorBidi" w:cstheme="majorBidi"/>
          <w:sz w:val="24"/>
          <w:szCs w:val="24"/>
        </w:rPr>
        <w:t>Wilk's</w:t>
      </w:r>
      <w:proofErr w:type="spellEnd"/>
      <w:r w:rsidR="003C0F04" w:rsidRPr="00D9388A">
        <w:rPr>
          <w:rFonts w:asciiTheme="majorBidi" w:hAnsiTheme="majorBidi" w:cstheme="majorBidi"/>
          <w:sz w:val="24"/>
          <w:szCs w:val="24"/>
        </w:rPr>
        <w:t xml:space="preserve"> lambda is an indication that the within-group sum of squares is minimized and the between-group sum of squares is maximized.</w:t>
      </w:r>
    </w:p>
    <w:p w:rsidR="007B581F" w:rsidRPr="00D9388A" w:rsidRDefault="007B581F" w:rsidP="007B581F">
      <w:pPr>
        <w:pStyle w:val="Default"/>
        <w:jc w:val="both"/>
        <w:rPr>
          <w:rFonts w:asciiTheme="majorBidi" w:hAnsiTheme="majorBidi" w:cstheme="majorBidi"/>
          <w:b/>
          <w:bCs/>
        </w:rPr>
      </w:pPr>
      <w:r w:rsidRPr="00D9388A">
        <w:rPr>
          <w:rFonts w:asciiTheme="majorBidi" w:hAnsiTheme="majorBidi" w:cstheme="majorBidi"/>
          <w:b/>
          <w:bCs/>
        </w:rPr>
        <w:t>c- Determination of which predictor variables contribute to most of the intergroup differences</w:t>
      </w:r>
      <w:r w:rsidRPr="00D9388A">
        <w:rPr>
          <w:rFonts w:asciiTheme="majorBidi" w:hAnsiTheme="majorBidi" w:cstheme="majorBidi"/>
        </w:rPr>
        <w:t xml:space="preserve"> </w:t>
      </w:r>
      <w:r w:rsidRPr="00D9388A">
        <w:rPr>
          <w:rFonts w:asciiTheme="majorBidi" w:hAnsiTheme="majorBidi" w:cstheme="majorBidi"/>
          <w:b/>
          <w:bCs/>
        </w:rPr>
        <w:t>(Checking for relative importance of each independent variable)</w:t>
      </w:r>
    </w:p>
    <w:p w:rsidR="003C0F04" w:rsidRPr="00D9388A" w:rsidRDefault="007E1602" w:rsidP="007D5703">
      <w:pPr>
        <w:pStyle w:val="Default"/>
        <w:jc w:val="both"/>
        <w:rPr>
          <w:rFonts w:asciiTheme="majorBidi" w:hAnsiTheme="majorBidi" w:cstheme="majorBidi"/>
          <w:b/>
          <w:bCs/>
        </w:rPr>
      </w:pPr>
      <w:r w:rsidRPr="00D9388A">
        <w:rPr>
          <w:rFonts w:asciiTheme="majorBidi" w:hAnsiTheme="majorBidi" w:cstheme="majorBidi"/>
          <w:b/>
          <w:bCs/>
        </w:rPr>
        <w:t>1-</w:t>
      </w:r>
      <w:r w:rsidR="003C0F04" w:rsidRPr="00D9388A">
        <w:rPr>
          <w:rFonts w:asciiTheme="majorBidi" w:hAnsiTheme="majorBidi" w:cstheme="majorBidi"/>
          <w:b/>
          <w:bCs/>
        </w:rPr>
        <w:t>The standardized canonical discriminant function coefficients table</w:t>
      </w:r>
    </w:p>
    <w:p w:rsidR="007D5703" w:rsidRPr="00D9388A" w:rsidRDefault="007D5703" w:rsidP="007D5703">
      <w:pPr>
        <w:pStyle w:val="Default"/>
        <w:jc w:val="both"/>
        <w:rPr>
          <w:rFonts w:asciiTheme="majorBidi" w:hAnsiTheme="majorBidi" w:cstheme="majorBidi"/>
        </w:rPr>
      </w:pPr>
      <w:proofErr w:type="gramStart"/>
      <w:r w:rsidRPr="00D9388A">
        <w:rPr>
          <w:rFonts w:asciiTheme="majorBidi" w:hAnsiTheme="majorBidi" w:cstheme="majorBidi"/>
        </w:rPr>
        <w:t>displays</w:t>
      </w:r>
      <w:proofErr w:type="gramEnd"/>
      <w:r w:rsidRPr="00D9388A">
        <w:rPr>
          <w:rFonts w:asciiTheme="majorBidi" w:hAnsiTheme="majorBidi" w:cstheme="majorBidi"/>
        </w:rPr>
        <w:t xml:space="preserve"> coefficients which indicate relative importance of each variable in the model. These coefficients have similar sense with beta coefficients of multiple </w:t>
      </w:r>
      <w:proofErr w:type="gramStart"/>
      <w:r w:rsidRPr="00D9388A">
        <w:rPr>
          <w:rFonts w:asciiTheme="majorBidi" w:hAnsiTheme="majorBidi" w:cstheme="majorBidi"/>
        </w:rPr>
        <w:t>regression</w:t>
      </w:r>
      <w:proofErr w:type="gramEnd"/>
      <w:r w:rsidRPr="00D9388A">
        <w:rPr>
          <w:rFonts w:asciiTheme="majorBidi" w:hAnsiTheme="majorBidi" w:cstheme="majorBidi"/>
        </w:rPr>
        <w:t>.</w:t>
      </w:r>
    </w:p>
    <w:p w:rsidR="003C0F04" w:rsidRPr="00D9388A" w:rsidRDefault="003C0F04" w:rsidP="00E311B4">
      <w:pPr>
        <w:pStyle w:val="Default"/>
        <w:jc w:val="both"/>
        <w:rPr>
          <w:rFonts w:asciiTheme="majorBidi" w:hAnsiTheme="majorBidi" w:cstheme="majorBidi"/>
        </w:rPr>
      </w:pPr>
      <w:r w:rsidRPr="00D9388A">
        <w:rPr>
          <w:rFonts w:asciiTheme="majorBidi" w:hAnsiTheme="majorBidi" w:cstheme="majorBidi"/>
        </w:rPr>
        <w:t xml:space="preserve">These coefficients (b) are used to create the discriminant function (equation). It operates just like a regression equation. The discriminant function coefficients b or standardized form beta both indicate the partial contribution of each variable to the discriminate function controlling for all other variables in the equation. They can be used to assess each independent variables unique contribution to the discriminate function and  </w:t>
      </w:r>
      <w:r w:rsidRPr="00D9388A">
        <w:rPr>
          <w:rFonts w:asciiTheme="majorBidi" w:hAnsiTheme="majorBidi" w:cstheme="majorBidi"/>
          <w:color w:val="auto"/>
        </w:rPr>
        <w:t xml:space="preserve"> therefore provide information on the relative importance of each variable. If there are any dummy variables, as in regression, individual beta weights cannot be used and dummy variables must be assessed as a group through hierarchical </w:t>
      </w:r>
      <w:r w:rsidR="00206CB2" w:rsidRPr="00D9388A">
        <w:rPr>
          <w:rFonts w:asciiTheme="majorBidi" w:hAnsiTheme="majorBidi" w:cstheme="majorBidi"/>
          <w:color w:val="auto"/>
        </w:rPr>
        <w:t>L</w:t>
      </w:r>
      <w:r w:rsidRPr="00D9388A">
        <w:rPr>
          <w:rFonts w:asciiTheme="majorBidi" w:hAnsiTheme="majorBidi" w:cstheme="majorBidi"/>
          <w:color w:val="auto"/>
        </w:rPr>
        <w:t>DA running the analysis, first without the dummy variables then with them. The difference in squared canonical correlation indicates the explanatory effect of the set of dummy variables.</w:t>
      </w:r>
    </w:p>
    <w:p w:rsidR="003C4FCE" w:rsidRPr="00D9388A" w:rsidRDefault="003C4FCE" w:rsidP="003C4FCE">
      <w:pPr>
        <w:autoSpaceDE w:val="0"/>
        <w:autoSpaceDN w:val="0"/>
        <w:bidi w:val="0"/>
        <w:adjustRightInd w:val="0"/>
        <w:spacing w:after="0" w:line="240" w:lineRule="auto"/>
        <w:rPr>
          <w:rFonts w:ascii="Times New Roman" w:hAnsi="Times New Roman" w:cs="Times New Roman"/>
          <w:sz w:val="24"/>
          <w:szCs w:val="24"/>
        </w:rPr>
      </w:pPr>
      <w:r w:rsidRPr="00D9388A">
        <w:rPr>
          <w:rFonts w:ascii="Times New Roman" w:hAnsi="Times New Roman" w:cs="Times New Roman"/>
          <w:sz w:val="24"/>
          <w:szCs w:val="24"/>
        </w:rPr>
        <w:t>To offset differing scales among the variables, the discriminant function coefficients can</w:t>
      </w:r>
    </w:p>
    <w:p w:rsidR="003C4FCE" w:rsidRPr="00D9388A" w:rsidRDefault="003C4FCE" w:rsidP="00691C4E">
      <w:pPr>
        <w:autoSpaceDE w:val="0"/>
        <w:autoSpaceDN w:val="0"/>
        <w:bidi w:val="0"/>
        <w:adjustRightInd w:val="0"/>
        <w:spacing w:after="0" w:line="240" w:lineRule="auto"/>
        <w:jc w:val="both"/>
        <w:rPr>
          <w:rFonts w:ascii="Times New Roman" w:hAnsi="Times New Roman" w:cs="Times New Roman"/>
          <w:sz w:val="24"/>
          <w:szCs w:val="24"/>
        </w:rPr>
      </w:pPr>
      <w:proofErr w:type="gramStart"/>
      <w:r w:rsidRPr="00D9388A">
        <w:rPr>
          <w:rFonts w:ascii="Times New Roman" w:hAnsi="Times New Roman" w:cs="Times New Roman"/>
          <w:sz w:val="24"/>
          <w:szCs w:val="24"/>
        </w:rPr>
        <w:t>be</w:t>
      </w:r>
      <w:proofErr w:type="gramEnd"/>
      <w:r w:rsidRPr="00D9388A">
        <w:rPr>
          <w:rFonts w:ascii="Times New Roman" w:hAnsi="Times New Roman" w:cs="Times New Roman"/>
          <w:sz w:val="24"/>
          <w:szCs w:val="24"/>
        </w:rPr>
        <w:t xml:space="preserve"> standardized using the equation 2</w:t>
      </w:r>
      <w:r w:rsidR="00691C4E" w:rsidRPr="00D9388A">
        <w:rPr>
          <w:rFonts w:ascii="Times New Roman" w:hAnsi="Times New Roman" w:cs="Times New Roman"/>
          <w:sz w:val="24"/>
          <w:szCs w:val="24"/>
        </w:rPr>
        <w:t>4</w:t>
      </w:r>
    </w:p>
    <w:p w:rsidR="00E855D0" w:rsidRPr="00D9388A" w:rsidRDefault="009B6C9A" w:rsidP="00691C4E">
      <w:pPr>
        <w:autoSpaceDE w:val="0"/>
        <w:autoSpaceDN w:val="0"/>
        <w:bidi w:val="0"/>
        <w:adjustRightInd w:val="0"/>
        <w:spacing w:after="0" w:line="240" w:lineRule="auto"/>
        <w:jc w:val="both"/>
        <w:rPr>
          <w:rFonts w:asciiTheme="majorBidi" w:hAnsiTheme="majorBidi" w:cstheme="majorBidi"/>
          <w:b/>
          <w:bCs/>
          <w:sz w:val="24"/>
          <w:szCs w:val="24"/>
        </w:rPr>
      </w:pPr>
      <m:oMath>
        <m:sSub>
          <m:sSubPr>
            <m:ctrlPr>
              <w:rPr>
                <w:rFonts w:ascii="Cambria Math" w:hAnsi="Cambria Math" w:cstheme="majorBidi"/>
                <w:b/>
                <w:bCs/>
                <w:sz w:val="24"/>
                <w:szCs w:val="24"/>
              </w:rPr>
            </m:ctrlPr>
          </m:sSubPr>
          <m:e>
            <m:r>
              <m:rPr>
                <m:sty m:val="b"/>
              </m:rPr>
              <w:rPr>
                <w:rFonts w:ascii="Cambria Math" w:hAnsi="Cambria Math" w:cstheme="majorBidi"/>
                <w:sz w:val="24"/>
                <w:szCs w:val="24"/>
              </w:rPr>
              <m:t>Z</m:t>
            </m:r>
          </m:e>
          <m:sub>
            <m:r>
              <m:rPr>
                <m:sty m:val="b"/>
              </m:rPr>
              <w:rPr>
                <w:rFonts w:ascii="Cambria Math" w:hAnsi="Cambria Math" w:cstheme="majorBidi"/>
                <w:sz w:val="24"/>
                <w:szCs w:val="24"/>
              </w:rPr>
              <m:t>1</m:t>
            </m:r>
          </m:sub>
        </m:sSub>
        <m:r>
          <m:rPr>
            <m:sty m:val="b"/>
          </m:rPr>
          <w:rPr>
            <w:rFonts w:ascii="Cambria Math" w:hAnsi="Cambria Math" w:cstheme="majorBidi"/>
            <w:sz w:val="24"/>
            <w:szCs w:val="24"/>
          </w:rPr>
          <m:t>=</m:t>
        </m:r>
        <m:sSubSup>
          <m:sSubSupPr>
            <m:ctrlPr>
              <w:rPr>
                <w:rFonts w:ascii="Cambria Math" w:hAnsi="Cambria Math" w:cstheme="majorBidi"/>
                <w:b/>
                <w:bCs/>
                <w:sz w:val="24"/>
                <w:szCs w:val="24"/>
              </w:rPr>
            </m:ctrlPr>
          </m:sSubSupPr>
          <m:e>
            <m:r>
              <m:rPr>
                <m:sty m:val="b"/>
              </m:rPr>
              <w:rPr>
                <w:rFonts w:ascii="Cambria Math" w:hAnsi="Cambria Math" w:cstheme="majorBidi"/>
                <w:sz w:val="24"/>
                <w:szCs w:val="24"/>
              </w:rPr>
              <m:t>b</m:t>
            </m:r>
          </m:e>
          <m:sub>
            <m:r>
              <m:rPr>
                <m:sty m:val="b"/>
              </m:rPr>
              <w:rPr>
                <w:rFonts w:ascii="Cambria Math" w:hAnsi="Cambria Math" w:cstheme="majorBidi"/>
                <w:sz w:val="24"/>
                <w:szCs w:val="24"/>
              </w:rPr>
              <m:t>1</m:t>
            </m:r>
          </m:sub>
          <m:sup>
            <m:r>
              <m:rPr>
                <m:sty m:val="b"/>
              </m:rPr>
              <w:rPr>
                <w:rFonts w:ascii="Cambria Math" w:hAnsi="Cambria Math" w:cstheme="majorBidi"/>
                <w:sz w:val="24"/>
                <w:szCs w:val="24"/>
              </w:rPr>
              <m:t>*</m:t>
            </m:r>
          </m:sup>
        </m:sSubSup>
        <m:f>
          <m:fPr>
            <m:ctrlPr>
              <w:rPr>
                <w:rFonts w:ascii="Cambria Math" w:hAnsi="Cambria Math" w:cstheme="majorBidi"/>
                <w:b/>
                <w:bCs/>
                <w:sz w:val="24"/>
                <w:szCs w:val="24"/>
              </w:rPr>
            </m:ctrlPr>
          </m:fPr>
          <m:num>
            <m:sSub>
              <m:sSubPr>
                <m:ctrlPr>
                  <w:rPr>
                    <w:rFonts w:ascii="Cambria Math" w:hAnsi="Cambria Math" w:cstheme="majorBidi"/>
                    <w:b/>
                    <w:bCs/>
                    <w:sz w:val="24"/>
                    <w:szCs w:val="24"/>
                  </w:rPr>
                </m:ctrlPr>
              </m:sSubPr>
              <m:e>
                <m:r>
                  <m:rPr>
                    <m:sty m:val="b"/>
                  </m:rPr>
                  <w:rPr>
                    <w:rFonts w:ascii="Cambria Math" w:hAnsi="Cambria Math" w:cstheme="majorBidi"/>
                    <w:sz w:val="24"/>
                    <w:szCs w:val="24"/>
                  </w:rPr>
                  <m:t>Y</m:t>
                </m:r>
              </m:e>
              <m:sub>
                <m:r>
                  <m:rPr>
                    <m:sty m:val="b"/>
                  </m:rPr>
                  <w:rPr>
                    <w:rFonts w:ascii="Cambria Math" w:hAnsi="Cambria Math" w:cstheme="majorBidi"/>
                    <w:sz w:val="24"/>
                    <w:szCs w:val="24"/>
                  </w:rPr>
                  <m:t>1l1</m:t>
                </m:r>
              </m:sub>
            </m:sSub>
            <m:r>
              <m:rPr>
                <m:sty m:val="b"/>
              </m:rPr>
              <w:rPr>
                <w:rFonts w:ascii="Cambria Math" w:hAnsi="Cambria Math" w:cstheme="majorBidi"/>
                <w:sz w:val="24"/>
                <w:szCs w:val="24"/>
              </w:rPr>
              <m:t>-</m:t>
            </m:r>
            <m:sSub>
              <m:sSubPr>
                <m:ctrlPr>
                  <w:rPr>
                    <w:rFonts w:ascii="Cambria Math" w:hAnsi="Cambria Math" w:cstheme="majorBidi"/>
                    <w:b/>
                    <w:bCs/>
                    <w:sz w:val="24"/>
                    <w:szCs w:val="24"/>
                  </w:rPr>
                </m:ctrlPr>
              </m:sSubPr>
              <m:e>
                <m:acc>
                  <m:accPr>
                    <m:chr m:val="̅"/>
                    <m:ctrlPr>
                      <w:rPr>
                        <w:rFonts w:ascii="Cambria Math" w:hAnsi="Cambria Math" w:cstheme="majorBidi"/>
                        <w:b/>
                        <w:bCs/>
                        <w:sz w:val="24"/>
                        <w:szCs w:val="24"/>
                      </w:rPr>
                    </m:ctrlPr>
                  </m:accPr>
                  <m:e>
                    <m:r>
                      <m:rPr>
                        <m:sty m:val="b"/>
                      </m:rPr>
                      <w:rPr>
                        <w:rFonts w:ascii="Cambria Math" w:hAnsi="Cambria Math" w:cstheme="majorBidi"/>
                        <w:sz w:val="24"/>
                        <w:szCs w:val="24"/>
                      </w:rPr>
                      <m:t>Y</m:t>
                    </m:r>
                  </m:e>
                </m:acc>
              </m:e>
              <m:sub>
                <m:r>
                  <m:rPr>
                    <m:sty m:val="b"/>
                  </m:rPr>
                  <w:rPr>
                    <w:rFonts w:ascii="Cambria Math" w:hAnsi="Cambria Math" w:cstheme="majorBidi"/>
                    <w:sz w:val="24"/>
                    <w:szCs w:val="24"/>
                  </w:rPr>
                  <m:t>11</m:t>
                </m:r>
              </m:sub>
            </m:sSub>
          </m:num>
          <m:den>
            <m:sSub>
              <m:sSubPr>
                <m:ctrlPr>
                  <w:rPr>
                    <w:rFonts w:ascii="Cambria Math" w:hAnsi="Cambria Math" w:cstheme="majorBidi"/>
                    <w:b/>
                    <w:bCs/>
                    <w:sz w:val="24"/>
                    <w:szCs w:val="24"/>
                  </w:rPr>
                </m:ctrlPr>
              </m:sSubPr>
              <m:e>
                <m:r>
                  <m:rPr>
                    <m:sty m:val="b"/>
                  </m:rPr>
                  <w:rPr>
                    <w:rFonts w:ascii="Cambria Math" w:hAnsi="Cambria Math" w:cstheme="majorBidi"/>
                    <w:sz w:val="24"/>
                    <w:szCs w:val="24"/>
                  </w:rPr>
                  <m:t>S</m:t>
                </m:r>
              </m:e>
              <m:sub>
                <m:r>
                  <m:rPr>
                    <m:sty m:val="b"/>
                  </m:rPr>
                  <w:rPr>
                    <w:rFonts w:ascii="Cambria Math" w:hAnsi="Cambria Math" w:cstheme="majorBidi"/>
                    <w:sz w:val="24"/>
                    <w:szCs w:val="24"/>
                  </w:rPr>
                  <m:t>1</m:t>
                </m:r>
              </m:sub>
            </m:sSub>
          </m:den>
        </m:f>
        <m:r>
          <m:rPr>
            <m:sty m:val="b"/>
          </m:rPr>
          <w:rPr>
            <w:rFonts w:ascii="Cambria Math" w:hAnsi="Cambria Math" w:cstheme="majorBidi"/>
            <w:sz w:val="24"/>
            <w:szCs w:val="24"/>
          </w:rPr>
          <m:t>+</m:t>
        </m:r>
        <m:sSubSup>
          <m:sSubSupPr>
            <m:ctrlPr>
              <w:rPr>
                <w:rFonts w:ascii="Cambria Math" w:hAnsi="Cambria Math" w:cstheme="majorBidi"/>
                <w:b/>
                <w:bCs/>
                <w:sz w:val="24"/>
                <w:szCs w:val="24"/>
              </w:rPr>
            </m:ctrlPr>
          </m:sSubSupPr>
          <m:e>
            <m:r>
              <m:rPr>
                <m:sty m:val="b"/>
              </m:rPr>
              <w:rPr>
                <w:rFonts w:ascii="Cambria Math" w:hAnsi="Cambria Math" w:cstheme="majorBidi"/>
                <w:sz w:val="24"/>
                <w:szCs w:val="24"/>
              </w:rPr>
              <m:t>b</m:t>
            </m:r>
          </m:e>
          <m:sub>
            <m:r>
              <m:rPr>
                <m:sty m:val="b"/>
              </m:rPr>
              <w:rPr>
                <w:rFonts w:ascii="Cambria Math" w:hAnsi="Cambria Math" w:cstheme="majorBidi"/>
                <w:sz w:val="24"/>
                <w:szCs w:val="24"/>
              </w:rPr>
              <m:t>2</m:t>
            </m:r>
          </m:sub>
          <m:sup>
            <m:r>
              <m:rPr>
                <m:sty m:val="b"/>
              </m:rPr>
              <w:rPr>
                <w:rFonts w:ascii="Cambria Math" w:hAnsi="Cambria Math" w:cstheme="majorBidi"/>
                <w:sz w:val="24"/>
                <w:szCs w:val="24"/>
              </w:rPr>
              <m:t>*</m:t>
            </m:r>
          </m:sup>
        </m:sSubSup>
        <m:f>
          <m:fPr>
            <m:ctrlPr>
              <w:rPr>
                <w:rFonts w:ascii="Cambria Math" w:hAnsi="Cambria Math" w:cstheme="majorBidi"/>
                <w:b/>
                <w:bCs/>
                <w:sz w:val="24"/>
                <w:szCs w:val="24"/>
              </w:rPr>
            </m:ctrlPr>
          </m:fPr>
          <m:num>
            <m:sSub>
              <m:sSubPr>
                <m:ctrlPr>
                  <w:rPr>
                    <w:rFonts w:ascii="Cambria Math" w:hAnsi="Cambria Math" w:cstheme="majorBidi"/>
                    <w:b/>
                    <w:bCs/>
                    <w:sz w:val="24"/>
                    <w:szCs w:val="24"/>
                  </w:rPr>
                </m:ctrlPr>
              </m:sSubPr>
              <m:e>
                <m:r>
                  <m:rPr>
                    <m:sty m:val="b"/>
                  </m:rPr>
                  <w:rPr>
                    <w:rFonts w:ascii="Cambria Math" w:hAnsi="Cambria Math" w:cstheme="majorBidi"/>
                    <w:sz w:val="24"/>
                    <w:szCs w:val="24"/>
                  </w:rPr>
                  <m:t>Y</m:t>
                </m:r>
              </m:e>
              <m:sub>
                <m:r>
                  <m:rPr>
                    <m:sty m:val="b"/>
                  </m:rPr>
                  <w:rPr>
                    <w:rFonts w:ascii="Cambria Math" w:hAnsi="Cambria Math" w:cstheme="majorBidi"/>
                    <w:sz w:val="24"/>
                    <w:szCs w:val="24"/>
                  </w:rPr>
                  <m:t>1l2</m:t>
                </m:r>
              </m:sub>
            </m:sSub>
            <m:r>
              <m:rPr>
                <m:sty m:val="b"/>
              </m:rPr>
              <w:rPr>
                <w:rFonts w:ascii="Cambria Math" w:hAnsi="Cambria Math" w:cstheme="majorBidi"/>
                <w:sz w:val="24"/>
                <w:szCs w:val="24"/>
              </w:rPr>
              <m:t>-</m:t>
            </m:r>
            <m:sSub>
              <m:sSubPr>
                <m:ctrlPr>
                  <w:rPr>
                    <w:rFonts w:ascii="Cambria Math" w:hAnsi="Cambria Math" w:cstheme="majorBidi"/>
                    <w:b/>
                    <w:bCs/>
                    <w:sz w:val="24"/>
                    <w:szCs w:val="24"/>
                  </w:rPr>
                </m:ctrlPr>
              </m:sSubPr>
              <m:e>
                <m:acc>
                  <m:accPr>
                    <m:chr m:val="̅"/>
                    <m:ctrlPr>
                      <w:rPr>
                        <w:rFonts w:ascii="Cambria Math" w:hAnsi="Cambria Math" w:cstheme="majorBidi"/>
                        <w:b/>
                        <w:bCs/>
                        <w:sz w:val="24"/>
                        <w:szCs w:val="24"/>
                      </w:rPr>
                    </m:ctrlPr>
                  </m:accPr>
                  <m:e>
                    <m:r>
                      <m:rPr>
                        <m:sty m:val="b"/>
                      </m:rPr>
                      <w:rPr>
                        <w:rFonts w:ascii="Cambria Math" w:hAnsi="Cambria Math" w:cstheme="majorBidi"/>
                        <w:sz w:val="24"/>
                        <w:szCs w:val="24"/>
                      </w:rPr>
                      <m:t>Y</m:t>
                    </m:r>
                  </m:e>
                </m:acc>
              </m:e>
              <m:sub>
                <m:r>
                  <m:rPr>
                    <m:sty m:val="b"/>
                  </m:rPr>
                  <w:rPr>
                    <w:rFonts w:ascii="Cambria Math" w:hAnsi="Cambria Math" w:cstheme="majorBidi"/>
                    <w:sz w:val="24"/>
                    <w:szCs w:val="24"/>
                  </w:rPr>
                  <m:t>12</m:t>
                </m:r>
              </m:sub>
            </m:sSub>
          </m:num>
          <m:den>
            <m:sSub>
              <m:sSubPr>
                <m:ctrlPr>
                  <w:rPr>
                    <w:rFonts w:ascii="Cambria Math" w:hAnsi="Cambria Math" w:cstheme="majorBidi"/>
                    <w:b/>
                    <w:bCs/>
                    <w:sz w:val="24"/>
                    <w:szCs w:val="24"/>
                  </w:rPr>
                </m:ctrlPr>
              </m:sSubPr>
              <m:e>
                <m:r>
                  <m:rPr>
                    <m:sty m:val="b"/>
                  </m:rPr>
                  <w:rPr>
                    <w:rFonts w:ascii="Cambria Math" w:hAnsi="Cambria Math" w:cstheme="majorBidi"/>
                    <w:sz w:val="24"/>
                    <w:szCs w:val="24"/>
                  </w:rPr>
                  <m:t>S</m:t>
                </m:r>
              </m:e>
              <m:sub>
                <m:r>
                  <m:rPr>
                    <m:sty m:val="b"/>
                  </m:rPr>
                  <w:rPr>
                    <w:rFonts w:ascii="Cambria Math" w:hAnsi="Cambria Math" w:cstheme="majorBidi"/>
                    <w:sz w:val="24"/>
                    <w:szCs w:val="24"/>
                  </w:rPr>
                  <m:t>2</m:t>
                </m:r>
              </m:sub>
            </m:sSub>
          </m:den>
        </m:f>
        <m:r>
          <m:rPr>
            <m:sty m:val="b"/>
          </m:rPr>
          <w:rPr>
            <w:rFonts w:ascii="Cambria Math" w:hAnsi="Cambria Math" w:cstheme="majorBidi"/>
            <w:sz w:val="24"/>
            <w:szCs w:val="24"/>
          </w:rPr>
          <m:t>+</m:t>
        </m:r>
        <m:sSubSup>
          <m:sSubSupPr>
            <m:ctrlPr>
              <w:rPr>
                <w:rFonts w:ascii="Cambria Math" w:hAnsi="Cambria Math" w:cstheme="majorBidi"/>
                <w:b/>
                <w:bCs/>
                <w:sz w:val="24"/>
                <w:szCs w:val="24"/>
              </w:rPr>
            </m:ctrlPr>
          </m:sSubSupPr>
          <m:e>
            <m:r>
              <m:rPr>
                <m:sty m:val="b"/>
              </m:rPr>
              <w:rPr>
                <w:rFonts w:ascii="Cambria Math" w:hAnsi="Cambria Math" w:cstheme="majorBidi"/>
                <w:sz w:val="24"/>
                <w:szCs w:val="24"/>
              </w:rPr>
              <m:t>b</m:t>
            </m:r>
          </m:e>
          <m:sub>
            <m:r>
              <m:rPr>
                <m:sty m:val="b"/>
              </m:rPr>
              <w:rPr>
                <w:rFonts w:ascii="Cambria Math" w:hAnsi="Cambria Math" w:cstheme="majorBidi"/>
                <w:sz w:val="24"/>
                <w:szCs w:val="24"/>
              </w:rPr>
              <m:t>3</m:t>
            </m:r>
          </m:sub>
          <m:sup>
            <m:r>
              <m:rPr>
                <m:sty m:val="b"/>
              </m:rPr>
              <w:rPr>
                <w:rFonts w:ascii="Cambria Math" w:hAnsi="Cambria Math" w:cstheme="majorBidi"/>
                <w:sz w:val="24"/>
                <w:szCs w:val="24"/>
              </w:rPr>
              <m:t>*</m:t>
            </m:r>
          </m:sup>
        </m:sSubSup>
        <m:f>
          <m:fPr>
            <m:ctrlPr>
              <w:rPr>
                <w:rFonts w:ascii="Cambria Math" w:hAnsi="Cambria Math" w:cstheme="majorBidi"/>
                <w:b/>
                <w:bCs/>
                <w:sz w:val="24"/>
                <w:szCs w:val="24"/>
              </w:rPr>
            </m:ctrlPr>
          </m:fPr>
          <m:num>
            <m:sSub>
              <m:sSubPr>
                <m:ctrlPr>
                  <w:rPr>
                    <w:rFonts w:ascii="Cambria Math" w:hAnsi="Cambria Math" w:cstheme="majorBidi"/>
                    <w:b/>
                    <w:bCs/>
                    <w:sz w:val="24"/>
                    <w:szCs w:val="24"/>
                  </w:rPr>
                </m:ctrlPr>
              </m:sSubPr>
              <m:e>
                <m:r>
                  <m:rPr>
                    <m:sty m:val="b"/>
                  </m:rPr>
                  <w:rPr>
                    <w:rFonts w:ascii="Cambria Math" w:hAnsi="Cambria Math" w:cstheme="majorBidi"/>
                    <w:sz w:val="24"/>
                    <w:szCs w:val="24"/>
                  </w:rPr>
                  <m:t>Y</m:t>
                </m:r>
              </m:e>
              <m:sub>
                <m:r>
                  <m:rPr>
                    <m:sty m:val="b"/>
                  </m:rPr>
                  <w:rPr>
                    <w:rFonts w:ascii="Cambria Math" w:hAnsi="Cambria Math" w:cstheme="majorBidi"/>
                    <w:sz w:val="24"/>
                    <w:szCs w:val="24"/>
                  </w:rPr>
                  <m:t>1l3</m:t>
                </m:r>
              </m:sub>
            </m:sSub>
            <m:r>
              <m:rPr>
                <m:sty m:val="b"/>
              </m:rPr>
              <w:rPr>
                <w:rFonts w:ascii="Cambria Math" w:hAnsi="Cambria Math" w:cstheme="majorBidi"/>
                <w:sz w:val="24"/>
                <w:szCs w:val="24"/>
              </w:rPr>
              <m:t>-</m:t>
            </m:r>
            <m:sSub>
              <m:sSubPr>
                <m:ctrlPr>
                  <w:rPr>
                    <w:rFonts w:ascii="Cambria Math" w:hAnsi="Cambria Math" w:cstheme="majorBidi"/>
                    <w:b/>
                    <w:bCs/>
                    <w:sz w:val="24"/>
                    <w:szCs w:val="24"/>
                  </w:rPr>
                </m:ctrlPr>
              </m:sSubPr>
              <m:e>
                <m:acc>
                  <m:accPr>
                    <m:chr m:val="̅"/>
                    <m:ctrlPr>
                      <w:rPr>
                        <w:rFonts w:ascii="Cambria Math" w:hAnsi="Cambria Math" w:cstheme="majorBidi"/>
                        <w:b/>
                        <w:bCs/>
                        <w:sz w:val="24"/>
                        <w:szCs w:val="24"/>
                      </w:rPr>
                    </m:ctrlPr>
                  </m:accPr>
                  <m:e>
                    <m:r>
                      <m:rPr>
                        <m:sty m:val="b"/>
                      </m:rPr>
                      <w:rPr>
                        <w:rFonts w:ascii="Cambria Math" w:hAnsi="Cambria Math" w:cstheme="majorBidi"/>
                        <w:sz w:val="24"/>
                        <w:szCs w:val="24"/>
                      </w:rPr>
                      <m:t>Y</m:t>
                    </m:r>
                  </m:e>
                </m:acc>
              </m:e>
              <m:sub>
                <m:r>
                  <m:rPr>
                    <m:sty m:val="b"/>
                  </m:rPr>
                  <w:rPr>
                    <w:rFonts w:ascii="Cambria Math" w:hAnsi="Cambria Math" w:cstheme="majorBidi"/>
                    <w:sz w:val="24"/>
                    <w:szCs w:val="24"/>
                  </w:rPr>
                  <m:t>13</m:t>
                </m:r>
              </m:sub>
            </m:sSub>
          </m:num>
          <m:den>
            <m:sSub>
              <m:sSubPr>
                <m:ctrlPr>
                  <w:rPr>
                    <w:rFonts w:ascii="Cambria Math" w:hAnsi="Cambria Math" w:cstheme="majorBidi"/>
                    <w:b/>
                    <w:bCs/>
                    <w:sz w:val="24"/>
                    <w:szCs w:val="24"/>
                  </w:rPr>
                </m:ctrlPr>
              </m:sSubPr>
              <m:e>
                <m:r>
                  <m:rPr>
                    <m:sty m:val="b"/>
                  </m:rPr>
                  <w:rPr>
                    <w:rFonts w:ascii="Cambria Math" w:hAnsi="Cambria Math" w:cstheme="majorBidi"/>
                    <w:sz w:val="24"/>
                    <w:szCs w:val="24"/>
                  </w:rPr>
                  <m:t>S</m:t>
                </m:r>
              </m:e>
              <m:sub>
                <m:r>
                  <m:rPr>
                    <m:sty m:val="b"/>
                  </m:rPr>
                  <w:rPr>
                    <w:rFonts w:ascii="Cambria Math" w:hAnsi="Cambria Math" w:cstheme="majorBidi"/>
                    <w:sz w:val="24"/>
                    <w:szCs w:val="24"/>
                  </w:rPr>
                  <m:t>3</m:t>
                </m:r>
              </m:sub>
            </m:sSub>
          </m:den>
        </m:f>
        <m:r>
          <m:rPr>
            <m:sty m:val="b"/>
          </m:rPr>
          <w:rPr>
            <w:rFonts w:ascii="Cambria Math" w:hAnsi="Cambria Math" w:cstheme="majorBidi"/>
            <w:sz w:val="24"/>
            <w:szCs w:val="24"/>
          </w:rPr>
          <m:t>+⋯+</m:t>
        </m:r>
        <m:sSubSup>
          <m:sSubSupPr>
            <m:ctrlPr>
              <w:rPr>
                <w:rFonts w:ascii="Cambria Math" w:hAnsi="Cambria Math" w:cstheme="majorBidi"/>
                <w:b/>
                <w:bCs/>
                <w:sz w:val="24"/>
                <w:szCs w:val="24"/>
              </w:rPr>
            </m:ctrlPr>
          </m:sSubSupPr>
          <m:e>
            <m:r>
              <m:rPr>
                <m:sty m:val="b"/>
              </m:rPr>
              <w:rPr>
                <w:rFonts w:ascii="Cambria Math" w:hAnsi="Cambria Math" w:cstheme="majorBidi"/>
                <w:sz w:val="24"/>
                <w:szCs w:val="24"/>
              </w:rPr>
              <m:t>b</m:t>
            </m:r>
          </m:e>
          <m:sub>
            <m:r>
              <m:rPr>
                <m:sty m:val="b"/>
              </m:rPr>
              <w:rPr>
                <w:rFonts w:ascii="Cambria Math" w:hAnsi="Cambria Math" w:cstheme="majorBidi"/>
                <w:sz w:val="24"/>
                <w:szCs w:val="24"/>
              </w:rPr>
              <m:t>K</m:t>
            </m:r>
          </m:sub>
          <m:sup>
            <m:r>
              <m:rPr>
                <m:sty m:val="b"/>
              </m:rPr>
              <w:rPr>
                <w:rFonts w:ascii="Cambria Math" w:hAnsi="Cambria Math" w:cstheme="majorBidi"/>
                <w:sz w:val="24"/>
                <w:szCs w:val="24"/>
              </w:rPr>
              <m:t>*</m:t>
            </m:r>
          </m:sup>
        </m:sSubSup>
        <m:f>
          <m:fPr>
            <m:ctrlPr>
              <w:rPr>
                <w:rFonts w:ascii="Cambria Math" w:hAnsi="Cambria Math" w:cstheme="majorBidi"/>
                <w:b/>
                <w:bCs/>
                <w:sz w:val="24"/>
                <w:szCs w:val="24"/>
              </w:rPr>
            </m:ctrlPr>
          </m:fPr>
          <m:num>
            <m:sSub>
              <m:sSubPr>
                <m:ctrlPr>
                  <w:rPr>
                    <w:rFonts w:ascii="Cambria Math" w:hAnsi="Cambria Math" w:cstheme="majorBidi"/>
                    <w:b/>
                    <w:bCs/>
                    <w:sz w:val="24"/>
                    <w:szCs w:val="24"/>
                  </w:rPr>
                </m:ctrlPr>
              </m:sSubPr>
              <m:e>
                <m:r>
                  <m:rPr>
                    <m:sty m:val="b"/>
                  </m:rPr>
                  <w:rPr>
                    <w:rFonts w:ascii="Cambria Math" w:hAnsi="Cambria Math" w:cstheme="majorBidi"/>
                    <w:sz w:val="24"/>
                    <w:szCs w:val="24"/>
                  </w:rPr>
                  <m:t>Y</m:t>
                </m:r>
              </m:e>
              <m:sub>
                <m:r>
                  <m:rPr>
                    <m:sty m:val="b"/>
                  </m:rPr>
                  <w:rPr>
                    <w:rFonts w:ascii="Cambria Math" w:hAnsi="Cambria Math" w:cstheme="majorBidi"/>
                    <w:sz w:val="24"/>
                    <w:szCs w:val="24"/>
                  </w:rPr>
                  <m:t>1lK</m:t>
                </m:r>
              </m:sub>
            </m:sSub>
            <m:r>
              <m:rPr>
                <m:sty m:val="b"/>
              </m:rPr>
              <w:rPr>
                <w:rFonts w:ascii="Cambria Math" w:hAnsi="Cambria Math" w:cstheme="majorBidi"/>
                <w:sz w:val="24"/>
                <w:szCs w:val="24"/>
              </w:rPr>
              <m:t>-</m:t>
            </m:r>
            <m:sSub>
              <m:sSubPr>
                <m:ctrlPr>
                  <w:rPr>
                    <w:rFonts w:ascii="Cambria Math" w:hAnsi="Cambria Math" w:cstheme="majorBidi"/>
                    <w:b/>
                    <w:bCs/>
                    <w:sz w:val="24"/>
                    <w:szCs w:val="24"/>
                  </w:rPr>
                </m:ctrlPr>
              </m:sSubPr>
              <m:e>
                <m:acc>
                  <m:accPr>
                    <m:chr m:val="̅"/>
                    <m:ctrlPr>
                      <w:rPr>
                        <w:rFonts w:ascii="Cambria Math" w:hAnsi="Cambria Math" w:cstheme="majorBidi"/>
                        <w:b/>
                        <w:bCs/>
                        <w:sz w:val="24"/>
                        <w:szCs w:val="24"/>
                      </w:rPr>
                    </m:ctrlPr>
                  </m:accPr>
                  <m:e>
                    <m:r>
                      <m:rPr>
                        <m:sty m:val="b"/>
                      </m:rPr>
                      <w:rPr>
                        <w:rFonts w:ascii="Cambria Math" w:hAnsi="Cambria Math" w:cstheme="majorBidi"/>
                        <w:sz w:val="24"/>
                        <w:szCs w:val="24"/>
                      </w:rPr>
                      <m:t>Y</m:t>
                    </m:r>
                  </m:e>
                </m:acc>
              </m:e>
              <m:sub>
                <m:r>
                  <m:rPr>
                    <m:sty m:val="b"/>
                  </m:rPr>
                  <w:rPr>
                    <w:rFonts w:ascii="Cambria Math" w:hAnsi="Cambria Math" w:cstheme="majorBidi"/>
                    <w:sz w:val="24"/>
                    <w:szCs w:val="24"/>
                  </w:rPr>
                  <m:t>1K</m:t>
                </m:r>
              </m:sub>
            </m:sSub>
          </m:num>
          <m:den>
            <m:sSub>
              <m:sSubPr>
                <m:ctrlPr>
                  <w:rPr>
                    <w:rFonts w:ascii="Cambria Math" w:hAnsi="Cambria Math" w:cstheme="majorBidi"/>
                    <w:b/>
                    <w:bCs/>
                    <w:sz w:val="24"/>
                    <w:szCs w:val="24"/>
                  </w:rPr>
                </m:ctrlPr>
              </m:sSubPr>
              <m:e>
                <m:r>
                  <m:rPr>
                    <m:sty m:val="b"/>
                  </m:rPr>
                  <w:rPr>
                    <w:rFonts w:ascii="Cambria Math" w:hAnsi="Cambria Math" w:cstheme="majorBidi"/>
                    <w:sz w:val="24"/>
                    <w:szCs w:val="24"/>
                  </w:rPr>
                  <m:t>S</m:t>
                </m:r>
              </m:e>
              <m:sub>
                <m:r>
                  <m:rPr>
                    <m:sty m:val="b"/>
                  </m:rPr>
                  <w:rPr>
                    <w:rFonts w:ascii="Cambria Math" w:hAnsi="Cambria Math" w:cstheme="majorBidi"/>
                    <w:sz w:val="24"/>
                    <w:szCs w:val="24"/>
                  </w:rPr>
                  <m:t>K</m:t>
                </m:r>
              </m:sub>
            </m:sSub>
          </m:den>
        </m:f>
      </m:oMath>
      <w:r w:rsidR="00691C4E" w:rsidRPr="00D9388A">
        <w:rPr>
          <w:rFonts w:asciiTheme="majorBidi" w:hAnsiTheme="majorBidi" w:cstheme="majorBidi"/>
          <w:sz w:val="24"/>
          <w:szCs w:val="24"/>
        </w:rPr>
        <w:t>…………</w:t>
      </w:r>
      <w:r w:rsidR="00691C4E" w:rsidRPr="00D9388A">
        <w:rPr>
          <w:rFonts w:asciiTheme="majorBidi" w:hAnsiTheme="majorBidi" w:cstheme="majorBidi"/>
          <w:sz w:val="24"/>
          <w:szCs w:val="24"/>
          <w:lang w:bidi="ar-IQ"/>
        </w:rPr>
        <w:t xml:space="preserve">    (24)</w:t>
      </w:r>
    </w:p>
    <w:p w:rsidR="00E855D0" w:rsidRPr="00D9388A" w:rsidRDefault="00E855D0" w:rsidP="00E855D0">
      <w:pPr>
        <w:autoSpaceDE w:val="0"/>
        <w:autoSpaceDN w:val="0"/>
        <w:bidi w:val="0"/>
        <w:adjustRightInd w:val="0"/>
        <w:spacing w:after="0" w:line="240" w:lineRule="auto"/>
        <w:jc w:val="both"/>
        <w:rPr>
          <w:rFonts w:ascii="Times New Roman" w:hAnsi="Times New Roman" w:cs="Times New Roman"/>
          <w:sz w:val="24"/>
          <w:szCs w:val="24"/>
        </w:rPr>
      </w:pPr>
      <w:r w:rsidRPr="00D9388A">
        <w:rPr>
          <w:rFonts w:asciiTheme="majorBidi" w:hAnsiTheme="majorBidi" w:cstheme="majorBidi"/>
          <w:b/>
          <w:bCs/>
          <w:sz w:val="24"/>
          <w:szCs w:val="24"/>
        </w:rPr>
        <w:t>i=1</w:t>
      </w:r>
      <w:proofErr w:type="gramStart"/>
      <w:r w:rsidRPr="00D9388A">
        <w:rPr>
          <w:rFonts w:asciiTheme="majorBidi" w:hAnsiTheme="majorBidi" w:cstheme="majorBidi"/>
          <w:b/>
          <w:bCs/>
          <w:sz w:val="24"/>
          <w:szCs w:val="24"/>
        </w:rPr>
        <w:t>,2,3</w:t>
      </w:r>
      <w:proofErr w:type="gramEnd"/>
      <w:r w:rsidRPr="00D9388A">
        <w:rPr>
          <w:rFonts w:asciiTheme="majorBidi" w:hAnsiTheme="majorBidi" w:cstheme="majorBidi"/>
          <w:b/>
          <w:bCs/>
          <w:sz w:val="24"/>
          <w:szCs w:val="24"/>
        </w:rPr>
        <w:t>,…,n</w:t>
      </w:r>
    </w:p>
    <w:p w:rsidR="00E855D0" w:rsidRPr="00D9388A" w:rsidRDefault="00E855D0" w:rsidP="00E855D0">
      <w:pPr>
        <w:autoSpaceDE w:val="0"/>
        <w:autoSpaceDN w:val="0"/>
        <w:bidi w:val="0"/>
        <w:adjustRightInd w:val="0"/>
        <w:spacing w:after="0" w:line="240" w:lineRule="auto"/>
        <w:rPr>
          <w:rFonts w:ascii="Times New Roman" w:hAnsi="Times New Roman" w:cs="Times New Roman"/>
          <w:sz w:val="24"/>
          <w:szCs w:val="24"/>
        </w:rPr>
      </w:pPr>
      <w:r w:rsidRPr="00D9388A">
        <w:rPr>
          <w:rFonts w:ascii="Times New Roman" w:hAnsi="Times New Roman" w:cs="Times New Roman"/>
          <w:sz w:val="24"/>
          <w:szCs w:val="24"/>
        </w:rPr>
        <w:lastRenderedPageBreak/>
        <w:t>The standardized variables</w:t>
      </w:r>
      <m:oMath>
        <m:r>
          <m:rPr>
            <m:sty m:val="b"/>
          </m:rPr>
          <w:rPr>
            <w:rFonts w:ascii="Cambria Math" w:hAnsi="Cambria Math" w:cstheme="majorBidi"/>
            <w:sz w:val="24"/>
            <w:szCs w:val="24"/>
          </w:rPr>
          <m:t xml:space="preserve"> </m:t>
        </m:r>
        <m:f>
          <m:fPr>
            <m:ctrlPr>
              <w:rPr>
                <w:rFonts w:ascii="Cambria Math" w:hAnsi="Cambria Math" w:cstheme="majorBidi"/>
                <w:b/>
                <w:bCs/>
                <w:sz w:val="24"/>
                <w:szCs w:val="24"/>
              </w:rPr>
            </m:ctrlPr>
          </m:fPr>
          <m:num>
            <m:sSub>
              <m:sSubPr>
                <m:ctrlPr>
                  <w:rPr>
                    <w:rFonts w:ascii="Cambria Math" w:hAnsi="Cambria Math" w:cstheme="majorBidi"/>
                    <w:b/>
                    <w:bCs/>
                    <w:sz w:val="24"/>
                    <w:szCs w:val="24"/>
                  </w:rPr>
                </m:ctrlPr>
              </m:sSubPr>
              <m:e>
                <m:r>
                  <m:rPr>
                    <m:sty m:val="b"/>
                  </m:rPr>
                  <w:rPr>
                    <w:rFonts w:ascii="Cambria Math" w:hAnsi="Cambria Math" w:cstheme="majorBidi"/>
                    <w:sz w:val="24"/>
                    <w:szCs w:val="24"/>
                  </w:rPr>
                  <m:t>Y</m:t>
                </m:r>
              </m:e>
              <m:sub>
                <m:r>
                  <m:rPr>
                    <m:sty m:val="b"/>
                  </m:rPr>
                  <w:rPr>
                    <w:rFonts w:ascii="Cambria Math" w:hAnsi="Cambria Math" w:cstheme="majorBidi"/>
                    <w:sz w:val="24"/>
                    <w:szCs w:val="24"/>
                  </w:rPr>
                  <m:t>1lr</m:t>
                </m:r>
              </m:sub>
            </m:sSub>
            <m:r>
              <m:rPr>
                <m:sty m:val="b"/>
              </m:rPr>
              <w:rPr>
                <w:rFonts w:ascii="Cambria Math" w:hAnsi="Cambria Math" w:cstheme="majorBidi"/>
                <w:sz w:val="24"/>
                <w:szCs w:val="24"/>
              </w:rPr>
              <m:t>-</m:t>
            </m:r>
            <m:sSub>
              <m:sSubPr>
                <m:ctrlPr>
                  <w:rPr>
                    <w:rFonts w:ascii="Cambria Math" w:hAnsi="Cambria Math" w:cstheme="majorBidi"/>
                    <w:b/>
                    <w:bCs/>
                    <w:sz w:val="24"/>
                    <w:szCs w:val="24"/>
                  </w:rPr>
                </m:ctrlPr>
              </m:sSubPr>
              <m:e>
                <m:acc>
                  <m:accPr>
                    <m:chr m:val="̅"/>
                    <m:ctrlPr>
                      <w:rPr>
                        <w:rFonts w:ascii="Cambria Math" w:hAnsi="Cambria Math" w:cstheme="majorBidi"/>
                        <w:b/>
                        <w:bCs/>
                        <w:sz w:val="24"/>
                        <w:szCs w:val="24"/>
                      </w:rPr>
                    </m:ctrlPr>
                  </m:accPr>
                  <m:e>
                    <m:r>
                      <m:rPr>
                        <m:sty m:val="b"/>
                      </m:rPr>
                      <w:rPr>
                        <w:rFonts w:ascii="Cambria Math" w:hAnsi="Cambria Math" w:cstheme="majorBidi"/>
                        <w:sz w:val="24"/>
                        <w:szCs w:val="24"/>
                      </w:rPr>
                      <m:t>Y</m:t>
                    </m:r>
                  </m:e>
                </m:acc>
              </m:e>
              <m:sub>
                <m:r>
                  <m:rPr>
                    <m:sty m:val="b"/>
                  </m:rPr>
                  <w:rPr>
                    <w:rFonts w:ascii="Cambria Math" w:hAnsi="Cambria Math" w:cstheme="majorBidi"/>
                    <w:sz w:val="24"/>
                    <w:szCs w:val="24"/>
                  </w:rPr>
                  <m:t>1r</m:t>
                </m:r>
              </m:sub>
            </m:sSub>
          </m:num>
          <m:den>
            <m:sSub>
              <m:sSubPr>
                <m:ctrlPr>
                  <w:rPr>
                    <w:rFonts w:ascii="Cambria Math" w:hAnsi="Cambria Math" w:cstheme="majorBidi"/>
                    <w:b/>
                    <w:bCs/>
                    <w:sz w:val="24"/>
                    <w:szCs w:val="24"/>
                  </w:rPr>
                </m:ctrlPr>
              </m:sSubPr>
              <m:e>
                <m:r>
                  <m:rPr>
                    <m:sty m:val="b"/>
                  </m:rPr>
                  <w:rPr>
                    <w:rFonts w:ascii="Cambria Math" w:hAnsi="Cambria Math" w:cstheme="majorBidi"/>
                    <w:sz w:val="24"/>
                    <w:szCs w:val="24"/>
                  </w:rPr>
                  <m:t>S</m:t>
                </m:r>
              </m:e>
              <m:sub>
                <m:r>
                  <m:rPr>
                    <m:sty m:val="b"/>
                  </m:rPr>
                  <w:rPr>
                    <w:rFonts w:ascii="Cambria Math" w:hAnsi="Cambria Math" w:cstheme="majorBidi"/>
                    <w:sz w:val="24"/>
                    <w:szCs w:val="24"/>
                  </w:rPr>
                  <m:t>r</m:t>
                </m:r>
              </m:sub>
            </m:sSub>
          </m:den>
        </m:f>
      </m:oMath>
      <w:r w:rsidRPr="00D9388A">
        <w:rPr>
          <w:rFonts w:ascii="Times New Roman" w:hAnsi="Times New Roman" w:cs="Times New Roman"/>
          <w:sz w:val="24"/>
          <w:szCs w:val="24"/>
        </w:rPr>
        <w:t>are scale free, and the standardized</w:t>
      </w:r>
    </w:p>
    <w:p w:rsidR="00E855D0" w:rsidRPr="00D9388A" w:rsidRDefault="00E855D0" w:rsidP="00E419B7">
      <w:pPr>
        <w:autoSpaceDE w:val="0"/>
        <w:autoSpaceDN w:val="0"/>
        <w:bidi w:val="0"/>
        <w:adjustRightInd w:val="0"/>
        <w:spacing w:after="0" w:line="240" w:lineRule="auto"/>
        <w:rPr>
          <w:rFonts w:ascii="Times New Roman" w:hAnsi="Times New Roman" w:cs="Times New Roman"/>
          <w:sz w:val="24"/>
          <w:szCs w:val="24"/>
        </w:rPr>
      </w:pPr>
      <w:proofErr w:type="gramStart"/>
      <w:r w:rsidRPr="00D9388A">
        <w:rPr>
          <w:rFonts w:ascii="Times New Roman" w:hAnsi="Times New Roman" w:cs="Times New Roman"/>
          <w:sz w:val="24"/>
          <w:szCs w:val="24"/>
        </w:rPr>
        <w:t>coefficients</w:t>
      </w:r>
      <w:proofErr w:type="gramEnd"/>
      <m:oMath>
        <m:sSubSup>
          <m:sSubSupPr>
            <m:ctrlPr>
              <w:rPr>
                <w:rFonts w:ascii="Cambria Math" w:hAnsi="Cambria Math" w:cstheme="majorBidi"/>
                <w:b/>
                <w:bCs/>
                <w:sz w:val="24"/>
                <w:szCs w:val="24"/>
              </w:rPr>
            </m:ctrlPr>
          </m:sSubSupPr>
          <m:e>
            <m:r>
              <m:rPr>
                <m:sty m:val="b"/>
              </m:rPr>
              <w:rPr>
                <w:rFonts w:ascii="Cambria Math" w:hAnsi="Cambria Math" w:cstheme="majorBidi"/>
                <w:sz w:val="24"/>
                <w:szCs w:val="24"/>
              </w:rPr>
              <m:t>b</m:t>
            </m:r>
          </m:e>
          <m:sub>
            <m:r>
              <m:rPr>
                <m:sty m:val="b"/>
              </m:rPr>
              <w:rPr>
                <w:rFonts w:ascii="Cambria Math" w:hAnsi="Cambria Math" w:cstheme="majorBidi"/>
                <w:sz w:val="24"/>
                <w:szCs w:val="24"/>
              </w:rPr>
              <m:t>K</m:t>
            </m:r>
          </m:sub>
          <m:sup>
            <m:r>
              <m:rPr>
                <m:sty m:val="b"/>
              </m:rPr>
              <w:rPr>
                <w:rFonts w:ascii="Cambria Math" w:hAnsi="Cambria Math" w:cstheme="majorBidi"/>
                <w:sz w:val="24"/>
                <w:szCs w:val="24"/>
              </w:rPr>
              <m:t>*</m:t>
            </m:r>
          </m:sup>
        </m:sSubSup>
      </m:oMath>
      <w:r w:rsidR="00E419B7" w:rsidRPr="00D9388A">
        <w:rPr>
          <w:rFonts w:ascii="Times New Roman" w:hAnsi="Times New Roman" w:cs="Times New Roman"/>
          <w:sz w:val="24"/>
          <w:szCs w:val="24"/>
        </w:rPr>
        <w:t>,</w:t>
      </w:r>
      <m:oMath>
        <m:r>
          <m:rPr>
            <m:sty m:val="b"/>
          </m:rPr>
          <w:rPr>
            <w:rFonts w:ascii="Cambria Math" w:hAnsi="Cambria Math" w:cstheme="majorBidi"/>
            <w:sz w:val="24"/>
            <w:szCs w:val="24"/>
          </w:rPr>
          <m:t xml:space="preserve"> </m:t>
        </m:r>
        <m:sSub>
          <m:sSubPr>
            <m:ctrlPr>
              <w:rPr>
                <w:rFonts w:ascii="Cambria Math" w:hAnsi="Cambria Math" w:cstheme="majorBidi"/>
                <w:b/>
                <w:bCs/>
                <w:sz w:val="24"/>
                <w:szCs w:val="24"/>
              </w:rPr>
            </m:ctrlPr>
          </m:sSubPr>
          <m:e>
            <m:r>
              <m:rPr>
                <m:sty m:val="b"/>
              </m:rPr>
              <w:rPr>
                <w:rFonts w:ascii="Cambria Math" w:hAnsi="Cambria Math" w:cstheme="majorBidi"/>
                <w:sz w:val="24"/>
                <w:szCs w:val="24"/>
              </w:rPr>
              <m:t>b</m:t>
            </m:r>
          </m:e>
          <m:sub>
            <m:r>
              <m:rPr>
                <m:sty m:val="b"/>
              </m:rPr>
              <w:rPr>
                <w:rFonts w:ascii="Cambria Math" w:hAnsi="Cambria Math" w:cstheme="majorBidi"/>
                <w:sz w:val="24"/>
                <w:szCs w:val="24"/>
              </w:rPr>
              <m:t>K</m:t>
            </m:r>
          </m:sub>
        </m:sSub>
        <m:r>
          <m:rPr>
            <m:sty m:val="p"/>
          </m:rPr>
          <w:rPr>
            <w:rFonts w:ascii="Cambria Math" w:hAnsi="Cambria Math" w:cs="Times New Roman"/>
            <w:sz w:val="24"/>
            <w:szCs w:val="24"/>
          </w:rPr>
          <m:t>=1,2,3,</m:t>
        </m:r>
        <m:r>
          <m:rPr>
            <m:sty m:val="b"/>
          </m:rPr>
          <w:rPr>
            <w:rFonts w:ascii="Cambria Math" w:hAnsi="Cambria Math" w:cstheme="majorBidi"/>
            <w:sz w:val="24"/>
            <w:szCs w:val="24"/>
          </w:rPr>
          <m:t>⋯</m:t>
        </m:r>
        <m:r>
          <m:rPr>
            <m:sty m:val="p"/>
          </m:rPr>
          <w:rPr>
            <w:rFonts w:ascii="Cambria Math" w:hAnsi="Cambria Math" w:cs="Times New Roman"/>
            <w:sz w:val="24"/>
            <w:szCs w:val="24"/>
          </w:rPr>
          <m:t>,k</m:t>
        </m:r>
      </m:oMath>
    </w:p>
    <w:p w:rsidR="00E855D0" w:rsidRPr="00F458DC" w:rsidRDefault="00E855D0" w:rsidP="00E855D0">
      <w:pPr>
        <w:autoSpaceDE w:val="0"/>
        <w:autoSpaceDN w:val="0"/>
        <w:bidi w:val="0"/>
        <w:adjustRightInd w:val="0"/>
        <w:spacing w:after="0" w:line="240" w:lineRule="auto"/>
        <w:jc w:val="both"/>
        <w:rPr>
          <w:rFonts w:asciiTheme="majorBidi" w:hAnsiTheme="majorBidi" w:cstheme="majorBidi"/>
          <w:b/>
          <w:bCs/>
          <w:sz w:val="24"/>
          <w:szCs w:val="24"/>
        </w:rPr>
      </w:pPr>
    </w:p>
    <w:p w:rsidR="007B581F" w:rsidRPr="00D9388A" w:rsidRDefault="007B581F" w:rsidP="00D9388A">
      <w:pPr>
        <w:autoSpaceDE w:val="0"/>
        <w:autoSpaceDN w:val="0"/>
        <w:bidi w:val="0"/>
        <w:adjustRightInd w:val="0"/>
        <w:spacing w:after="0" w:line="240" w:lineRule="auto"/>
        <w:jc w:val="both"/>
        <w:rPr>
          <w:rFonts w:asciiTheme="majorBidi" w:hAnsiTheme="majorBidi" w:cstheme="majorBidi"/>
          <w:b/>
          <w:bCs/>
          <w:sz w:val="24"/>
          <w:szCs w:val="24"/>
        </w:rPr>
      </w:pPr>
      <w:proofErr w:type="gramStart"/>
      <w:r w:rsidRPr="00D9388A">
        <w:rPr>
          <w:rFonts w:asciiTheme="majorBidi" w:hAnsiTheme="majorBidi" w:cstheme="majorBidi"/>
          <w:b/>
          <w:bCs/>
          <w:sz w:val="24"/>
          <w:szCs w:val="24"/>
        </w:rPr>
        <w:t>Ranking  importance</w:t>
      </w:r>
      <w:proofErr w:type="gramEnd"/>
      <w:r w:rsidRPr="00D9388A">
        <w:rPr>
          <w:rFonts w:asciiTheme="majorBidi" w:hAnsiTheme="majorBidi" w:cstheme="majorBidi"/>
          <w:b/>
          <w:bCs/>
          <w:sz w:val="24"/>
          <w:szCs w:val="24"/>
        </w:rPr>
        <w:t xml:space="preserve"> of the Variables.</w:t>
      </w:r>
    </w:p>
    <w:p w:rsidR="00E419B7" w:rsidRPr="00D9388A" w:rsidRDefault="007E1602" w:rsidP="00D9388A">
      <w:pPr>
        <w:autoSpaceDE w:val="0"/>
        <w:autoSpaceDN w:val="0"/>
        <w:bidi w:val="0"/>
        <w:adjustRightInd w:val="0"/>
        <w:spacing w:after="0" w:line="240" w:lineRule="auto"/>
        <w:rPr>
          <w:rFonts w:asciiTheme="majorBidi" w:hAnsiTheme="majorBidi" w:cstheme="majorBidi"/>
          <w:color w:val="000000"/>
          <w:sz w:val="24"/>
          <w:szCs w:val="24"/>
        </w:rPr>
      </w:pPr>
      <w:r w:rsidRPr="00D9388A">
        <w:rPr>
          <w:rStyle w:val="Strong"/>
          <w:rFonts w:asciiTheme="majorBidi" w:hAnsiTheme="majorBidi" w:cstheme="majorBidi"/>
          <w:color w:val="000000"/>
          <w:sz w:val="24"/>
          <w:szCs w:val="24"/>
        </w:rPr>
        <w:t>2-</w:t>
      </w:r>
      <w:r w:rsidR="007B581F" w:rsidRPr="00D9388A">
        <w:rPr>
          <w:rStyle w:val="Strong"/>
          <w:rFonts w:asciiTheme="majorBidi" w:hAnsiTheme="majorBidi" w:cstheme="majorBidi"/>
          <w:color w:val="000000"/>
          <w:sz w:val="24"/>
          <w:szCs w:val="24"/>
        </w:rPr>
        <w:t>Canonical Discriminant Function Coefficients</w:t>
      </w:r>
    </w:p>
    <w:p w:rsidR="00A8091C" w:rsidRPr="00D9388A" w:rsidRDefault="001C4348" w:rsidP="00D9388A">
      <w:pPr>
        <w:autoSpaceDE w:val="0"/>
        <w:autoSpaceDN w:val="0"/>
        <w:bidi w:val="0"/>
        <w:adjustRightInd w:val="0"/>
        <w:spacing w:after="0" w:line="240" w:lineRule="auto"/>
        <w:jc w:val="both"/>
        <w:rPr>
          <w:rFonts w:ascii="Times New Roman" w:hAnsi="Times New Roman" w:cs="Times New Roman"/>
          <w:sz w:val="24"/>
          <w:szCs w:val="24"/>
        </w:rPr>
      </w:pPr>
      <w:r w:rsidRPr="00D9388A">
        <w:rPr>
          <w:rFonts w:ascii="Times New Roman" w:hAnsi="Times New Roman" w:cs="Times New Roman"/>
          <w:sz w:val="24"/>
          <w:szCs w:val="24"/>
        </w:rPr>
        <w:t xml:space="preserve">The correlations are often referred to as loadings or structure coefficients and are routinely provided in many major </w:t>
      </w:r>
      <w:proofErr w:type="spellStart"/>
      <w:r w:rsidRPr="00D9388A">
        <w:rPr>
          <w:rFonts w:ascii="Times New Roman" w:hAnsi="Times New Roman" w:cs="Times New Roman"/>
          <w:sz w:val="24"/>
          <w:szCs w:val="24"/>
        </w:rPr>
        <w:t>programs.</w:t>
      </w:r>
      <w:r w:rsidRPr="00D9388A">
        <w:rPr>
          <w:rFonts w:asciiTheme="majorBidi" w:hAnsiTheme="majorBidi" w:cstheme="majorBidi"/>
          <w:color w:val="000000"/>
          <w:sz w:val="24"/>
          <w:szCs w:val="24"/>
        </w:rPr>
        <w:t>contains</w:t>
      </w:r>
      <w:proofErr w:type="spellEnd"/>
      <w:r w:rsidRPr="00D9388A">
        <w:rPr>
          <w:rFonts w:asciiTheme="majorBidi" w:hAnsiTheme="majorBidi" w:cstheme="majorBidi"/>
          <w:color w:val="000000"/>
          <w:sz w:val="24"/>
          <w:szCs w:val="24"/>
        </w:rPr>
        <w:t xml:space="preserve"> the unstandardized coefficients for the </w:t>
      </w:r>
      <w:proofErr w:type="spellStart"/>
      <w:r w:rsidRPr="00D9388A">
        <w:rPr>
          <w:rFonts w:asciiTheme="majorBidi" w:hAnsiTheme="majorBidi" w:cstheme="majorBidi"/>
          <w:color w:val="000000"/>
          <w:sz w:val="24"/>
          <w:szCs w:val="24"/>
        </w:rPr>
        <w:t>dicsriminant</w:t>
      </w:r>
      <w:proofErr w:type="spellEnd"/>
      <w:r w:rsidRPr="00D9388A">
        <w:rPr>
          <w:rFonts w:asciiTheme="majorBidi" w:hAnsiTheme="majorBidi" w:cstheme="majorBidi"/>
          <w:color w:val="000000"/>
          <w:sz w:val="24"/>
          <w:szCs w:val="24"/>
        </w:rPr>
        <w:t xml:space="preserve"> model, similar to B coefficient in the multiple </w:t>
      </w:r>
      <w:proofErr w:type="gramStart"/>
      <w:r w:rsidRPr="00D9388A">
        <w:rPr>
          <w:rFonts w:asciiTheme="majorBidi" w:hAnsiTheme="majorBidi" w:cstheme="majorBidi"/>
          <w:color w:val="000000"/>
          <w:sz w:val="24"/>
          <w:szCs w:val="24"/>
        </w:rPr>
        <w:t>regression</w:t>
      </w:r>
      <w:proofErr w:type="gramEnd"/>
      <w:r w:rsidRPr="00D9388A">
        <w:rPr>
          <w:rFonts w:asciiTheme="majorBidi" w:hAnsiTheme="majorBidi" w:cstheme="majorBidi"/>
          <w:color w:val="000000"/>
          <w:sz w:val="24"/>
          <w:szCs w:val="24"/>
        </w:rPr>
        <w:t>.</w:t>
      </w:r>
    </w:p>
    <w:p w:rsidR="00E419B7" w:rsidRPr="00D9388A" w:rsidRDefault="00A8091C" w:rsidP="00D9388A">
      <w:pPr>
        <w:autoSpaceDE w:val="0"/>
        <w:autoSpaceDN w:val="0"/>
        <w:bidi w:val="0"/>
        <w:adjustRightInd w:val="0"/>
        <w:spacing w:after="0" w:line="240" w:lineRule="auto"/>
        <w:jc w:val="both"/>
        <w:rPr>
          <w:rFonts w:asciiTheme="majorBidi" w:hAnsiTheme="majorBidi" w:cstheme="majorBidi"/>
          <w:b/>
          <w:bCs/>
          <w:sz w:val="24"/>
          <w:szCs w:val="24"/>
        </w:rPr>
      </w:pPr>
      <w:r w:rsidRPr="00D9388A">
        <w:rPr>
          <w:rFonts w:ascii="Times New Roman" w:hAnsi="Times New Roman" w:cs="Times New Roman"/>
          <w:sz w:val="24"/>
          <w:szCs w:val="24"/>
        </w:rPr>
        <w:t>There is a close correspondence between interpreting discriminant functions and determining the contribution of each variable. In</w:t>
      </w:r>
      <w:r w:rsidR="001C4348" w:rsidRPr="00D9388A">
        <w:rPr>
          <w:rFonts w:ascii="Times New Roman" w:hAnsi="Times New Roman" w:cs="Times New Roman"/>
          <w:sz w:val="24"/>
          <w:szCs w:val="24"/>
        </w:rPr>
        <w:t xml:space="preserve"> </w:t>
      </w:r>
      <w:r w:rsidRPr="00D9388A">
        <w:rPr>
          <w:rFonts w:ascii="Times New Roman" w:hAnsi="Times New Roman" w:cs="Times New Roman"/>
          <w:sz w:val="24"/>
          <w:szCs w:val="24"/>
        </w:rPr>
        <w:t>interpretation, the signs of the coefficients are taken into account; in ascertaining the</w:t>
      </w:r>
      <w:r w:rsidR="001C4348" w:rsidRPr="00D9388A">
        <w:rPr>
          <w:rFonts w:ascii="Times New Roman" w:hAnsi="Times New Roman" w:cs="Times New Roman"/>
          <w:sz w:val="24"/>
          <w:szCs w:val="24"/>
        </w:rPr>
        <w:t xml:space="preserve"> </w:t>
      </w:r>
      <w:r w:rsidRPr="00D9388A">
        <w:rPr>
          <w:rFonts w:ascii="Times New Roman" w:hAnsi="Times New Roman" w:cs="Times New Roman"/>
          <w:sz w:val="24"/>
          <w:szCs w:val="24"/>
        </w:rPr>
        <w:t xml:space="preserve">contribution, the signs are ignored, and the coefficients are ranked in absolute </w:t>
      </w:r>
      <w:proofErr w:type="gramStart"/>
      <w:r w:rsidRPr="00D9388A">
        <w:rPr>
          <w:rFonts w:ascii="Times New Roman" w:hAnsi="Times New Roman" w:cs="Times New Roman"/>
          <w:sz w:val="24"/>
          <w:szCs w:val="24"/>
        </w:rPr>
        <w:t>value .</w:t>
      </w:r>
      <w:proofErr w:type="gramEnd"/>
      <w:r w:rsidRPr="00D9388A">
        <w:rPr>
          <w:rFonts w:ascii="Times New Roman" w:hAnsi="Times New Roman" w:cs="Times New Roman"/>
          <w:sz w:val="24"/>
          <w:szCs w:val="24"/>
        </w:rPr>
        <w:t xml:space="preserve"> </w:t>
      </w:r>
    </w:p>
    <w:p w:rsidR="007B581F" w:rsidRPr="00D9388A" w:rsidRDefault="007B581F" w:rsidP="00D9388A">
      <w:pPr>
        <w:pStyle w:val="Default"/>
        <w:jc w:val="both"/>
        <w:rPr>
          <w:rFonts w:asciiTheme="majorBidi" w:hAnsiTheme="majorBidi" w:cstheme="majorBidi"/>
          <w:b/>
          <w:bCs/>
        </w:rPr>
      </w:pPr>
      <w:r w:rsidRPr="00D9388A">
        <w:rPr>
          <w:rFonts w:asciiTheme="majorBidi" w:hAnsiTheme="majorBidi" w:cstheme="majorBidi"/>
          <w:b/>
          <w:bCs/>
        </w:rPr>
        <w:t>d- Evaluation of the accuracy of classification</w:t>
      </w:r>
    </w:p>
    <w:p w:rsidR="003C0F04" w:rsidRPr="00D9388A" w:rsidRDefault="003C0F04" w:rsidP="00D9388A">
      <w:pPr>
        <w:pStyle w:val="Default"/>
        <w:jc w:val="both"/>
        <w:rPr>
          <w:rFonts w:asciiTheme="majorBidi" w:hAnsiTheme="majorBidi" w:cstheme="majorBidi"/>
        </w:rPr>
      </w:pPr>
      <w:r w:rsidRPr="00D9388A">
        <w:rPr>
          <w:rFonts w:asciiTheme="majorBidi" w:hAnsiTheme="majorBidi" w:cstheme="majorBidi"/>
          <w:b/>
          <w:bCs/>
        </w:rPr>
        <w:t xml:space="preserve">Classification table </w:t>
      </w:r>
    </w:p>
    <w:p w:rsidR="003C0F04" w:rsidRPr="00D9388A" w:rsidRDefault="003C0F04" w:rsidP="00D9388A">
      <w:pPr>
        <w:pStyle w:val="Default"/>
        <w:jc w:val="both"/>
        <w:rPr>
          <w:rFonts w:asciiTheme="majorBidi" w:hAnsiTheme="majorBidi" w:cstheme="majorBidi"/>
          <w:b/>
          <w:bCs/>
        </w:rPr>
      </w:pPr>
      <w:r w:rsidRPr="00D9388A">
        <w:rPr>
          <w:rFonts w:asciiTheme="majorBidi" w:hAnsiTheme="majorBidi" w:cstheme="majorBidi"/>
        </w:rPr>
        <w:t>Finally, there is the classification phase. The classification table, also called a confusion table, is simply a table in which the rows are the observed categories of the dependent and the columns are the predicted categories. When prediction is perfect all cases will lie on the diagonal. The percentage of cases on the diagonal is the percentage of correct classifications.</w:t>
      </w:r>
    </w:p>
    <w:p w:rsidR="001C4348" w:rsidRPr="00D9388A" w:rsidRDefault="001C4348" w:rsidP="00D9388A">
      <w:pPr>
        <w:pStyle w:val="NormalWeb"/>
        <w:shd w:val="clear" w:color="auto" w:fill="FFFFFF"/>
        <w:spacing w:before="0" w:beforeAutospacing="0" w:after="0" w:afterAutospacing="0"/>
        <w:jc w:val="both"/>
        <w:rPr>
          <w:rFonts w:asciiTheme="majorBidi" w:hAnsiTheme="majorBidi" w:cstheme="majorBidi"/>
          <w:color w:val="000000"/>
        </w:rPr>
      </w:pPr>
    </w:p>
    <w:tbl>
      <w:tblPr>
        <w:tblStyle w:val="TableGrid"/>
        <w:tblW w:w="0" w:type="auto"/>
        <w:tblLook w:val="04A0" w:firstRow="1" w:lastRow="0" w:firstColumn="1" w:lastColumn="0" w:noHBand="0" w:noVBand="1"/>
      </w:tblPr>
      <w:tblGrid>
        <w:gridCol w:w="1137"/>
        <w:gridCol w:w="1198"/>
        <w:gridCol w:w="1030"/>
        <w:gridCol w:w="1244"/>
        <w:gridCol w:w="2271"/>
      </w:tblGrid>
      <w:tr w:rsidR="00C54504" w:rsidRPr="00D9388A" w:rsidTr="00C54504">
        <w:trPr>
          <w:trHeight w:val="150"/>
        </w:trPr>
        <w:tc>
          <w:tcPr>
            <w:tcW w:w="2335" w:type="dxa"/>
            <w:gridSpan w:val="2"/>
            <w:vMerge w:val="restart"/>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t>Classification</w:t>
            </w:r>
          </w:p>
        </w:tc>
        <w:tc>
          <w:tcPr>
            <w:tcW w:w="2274" w:type="dxa"/>
            <w:gridSpan w:val="2"/>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t xml:space="preserve">    Expected</w:t>
            </w:r>
          </w:p>
        </w:tc>
        <w:tc>
          <w:tcPr>
            <w:tcW w:w="2271" w:type="dxa"/>
            <w:vMerge w:val="restart"/>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t>Total</w:t>
            </w:r>
          </w:p>
        </w:tc>
      </w:tr>
      <w:tr w:rsidR="00C54504" w:rsidRPr="00D9388A" w:rsidTr="00C54504">
        <w:trPr>
          <w:trHeight w:val="120"/>
        </w:trPr>
        <w:tc>
          <w:tcPr>
            <w:tcW w:w="2335" w:type="dxa"/>
            <w:gridSpan w:val="2"/>
            <w:vMerge/>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p>
        </w:tc>
        <w:tc>
          <w:tcPr>
            <w:tcW w:w="1030"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P</w:t>
            </w:r>
          </w:p>
        </w:tc>
        <w:tc>
          <w:tcPr>
            <w:tcW w:w="1244"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N</w:t>
            </w:r>
          </w:p>
        </w:tc>
        <w:tc>
          <w:tcPr>
            <w:tcW w:w="2271" w:type="dxa"/>
            <w:vMerge/>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p>
        </w:tc>
      </w:tr>
      <w:tr w:rsidR="00C54504" w:rsidRPr="00D9388A" w:rsidTr="00C54504">
        <w:tc>
          <w:tcPr>
            <w:tcW w:w="1137" w:type="dxa"/>
            <w:vMerge w:val="restart"/>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p>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Observed</w:t>
            </w:r>
          </w:p>
        </w:tc>
        <w:tc>
          <w:tcPr>
            <w:tcW w:w="1198"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P</w:t>
            </w:r>
          </w:p>
        </w:tc>
        <w:tc>
          <w:tcPr>
            <w:tcW w:w="1030" w:type="dxa"/>
            <w:shd w:val="clear" w:color="auto" w:fill="EEECE1" w:themeFill="background2"/>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PP</w:t>
            </w:r>
          </w:p>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t>(TP)</w:t>
            </w:r>
          </w:p>
        </w:tc>
        <w:tc>
          <w:tcPr>
            <w:tcW w:w="1244"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PN</w:t>
            </w:r>
          </w:p>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t>(FN)</w:t>
            </w:r>
          </w:p>
        </w:tc>
        <w:tc>
          <w:tcPr>
            <w:tcW w:w="2271"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P</w:t>
            </w:r>
          </w:p>
        </w:tc>
      </w:tr>
      <w:tr w:rsidR="00C54504" w:rsidRPr="00D9388A" w:rsidTr="00C54504">
        <w:tc>
          <w:tcPr>
            <w:tcW w:w="1137" w:type="dxa"/>
            <w:vMerge/>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p>
        </w:tc>
        <w:tc>
          <w:tcPr>
            <w:tcW w:w="1198"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N</w:t>
            </w:r>
          </w:p>
        </w:tc>
        <w:tc>
          <w:tcPr>
            <w:tcW w:w="1030"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NP</w:t>
            </w:r>
          </w:p>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t>(FP)</w:t>
            </w:r>
          </w:p>
        </w:tc>
        <w:tc>
          <w:tcPr>
            <w:tcW w:w="1244" w:type="dxa"/>
            <w:shd w:val="clear" w:color="auto" w:fill="EEECE1" w:themeFill="background2"/>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NN</w:t>
            </w:r>
          </w:p>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t>(TN)</w:t>
            </w:r>
          </w:p>
        </w:tc>
        <w:tc>
          <w:tcPr>
            <w:tcW w:w="2271"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P'</w:t>
            </w:r>
          </w:p>
        </w:tc>
      </w:tr>
      <w:tr w:rsidR="00C54504" w:rsidRPr="00D9388A" w:rsidTr="00C54504">
        <w:tc>
          <w:tcPr>
            <w:tcW w:w="1137" w:type="dxa"/>
            <w:vMerge/>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p>
        </w:tc>
        <w:tc>
          <w:tcPr>
            <w:tcW w:w="1198"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t>Total</w:t>
            </w:r>
          </w:p>
        </w:tc>
        <w:tc>
          <w:tcPr>
            <w:tcW w:w="1030"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Q</w:t>
            </w:r>
          </w:p>
        </w:tc>
        <w:tc>
          <w:tcPr>
            <w:tcW w:w="1244"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Q'</w:t>
            </w:r>
          </w:p>
        </w:tc>
        <w:tc>
          <w:tcPr>
            <w:tcW w:w="2271" w:type="dxa"/>
          </w:tcPr>
          <w:p w:rsidR="00C54504" w:rsidRPr="00D9388A" w:rsidRDefault="00C54504" w:rsidP="00D9388A">
            <w:pPr>
              <w:pStyle w:val="NormalWeb"/>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1</w:t>
            </w:r>
          </w:p>
        </w:tc>
      </w:tr>
    </w:tbl>
    <w:p w:rsidR="001C4348" w:rsidRPr="00D9388A" w:rsidRDefault="001C4348" w:rsidP="00D9388A">
      <w:pPr>
        <w:pStyle w:val="NormalWeb"/>
        <w:shd w:val="clear" w:color="auto" w:fill="FFFFFF"/>
        <w:spacing w:before="0" w:beforeAutospacing="0" w:after="0" w:afterAutospacing="0"/>
        <w:jc w:val="both"/>
        <w:rPr>
          <w:rFonts w:asciiTheme="majorBidi" w:hAnsiTheme="majorBidi" w:cstheme="majorBidi"/>
          <w:color w:val="000000"/>
        </w:rPr>
      </w:pPr>
    </w:p>
    <w:p w:rsidR="00C54504" w:rsidRPr="00D9388A" w:rsidRDefault="00C54504" w:rsidP="00D9388A">
      <w:pPr>
        <w:autoSpaceDE w:val="0"/>
        <w:autoSpaceDN w:val="0"/>
        <w:bidi w:val="0"/>
        <w:adjustRightInd w:val="0"/>
        <w:spacing w:after="0" w:line="240" w:lineRule="auto"/>
        <w:rPr>
          <w:rFonts w:ascii="Times New Roman" w:hAnsi="Times New Roman" w:cs="Times New Roman"/>
          <w:sz w:val="24"/>
          <w:szCs w:val="24"/>
        </w:rPr>
      </w:pPr>
      <w:r w:rsidRPr="00D9388A">
        <w:rPr>
          <w:rFonts w:ascii="Times New Roman" w:hAnsi="Times New Roman" w:cs="Times New Roman"/>
          <w:sz w:val="24"/>
          <w:szCs w:val="24"/>
        </w:rPr>
        <w:t xml:space="preserve">As we see from the above </w:t>
      </w:r>
      <w:proofErr w:type="gramStart"/>
      <w:r w:rsidRPr="00D9388A">
        <w:rPr>
          <w:rFonts w:ascii="Times New Roman" w:hAnsi="Times New Roman" w:cs="Times New Roman"/>
          <w:sz w:val="24"/>
          <w:szCs w:val="24"/>
        </w:rPr>
        <w:t>table ,</w:t>
      </w:r>
      <w:proofErr w:type="gramEnd"/>
      <w:r w:rsidRPr="00D9388A">
        <w:rPr>
          <w:rFonts w:ascii="Times New Roman" w:hAnsi="Times New Roman" w:cs="Times New Roman"/>
          <w:sz w:val="24"/>
          <w:szCs w:val="24"/>
        </w:rPr>
        <w:t xml:space="preserve"> we have the results of classification :</w:t>
      </w:r>
    </w:p>
    <w:p w:rsidR="00C54504" w:rsidRPr="00D9388A" w:rsidRDefault="00C54504" w:rsidP="00D9388A">
      <w:pPr>
        <w:autoSpaceDE w:val="0"/>
        <w:autoSpaceDN w:val="0"/>
        <w:bidi w:val="0"/>
        <w:adjustRightInd w:val="0"/>
        <w:spacing w:after="0" w:line="240" w:lineRule="auto"/>
        <w:rPr>
          <w:rFonts w:ascii="Times New Roman" w:hAnsi="Times New Roman" w:cs="Times New Roman"/>
          <w:sz w:val="24"/>
          <w:szCs w:val="24"/>
        </w:rPr>
      </w:pPr>
      <w:proofErr w:type="gramStart"/>
      <w:r w:rsidRPr="00D9388A">
        <w:rPr>
          <w:rFonts w:ascii="Times New Roman" w:hAnsi="Times New Roman" w:cs="Times New Roman"/>
          <w:sz w:val="24"/>
          <w:szCs w:val="24"/>
        </w:rPr>
        <w:t>PP :</w:t>
      </w:r>
      <w:proofErr w:type="gramEnd"/>
      <w:r w:rsidRPr="00D9388A">
        <w:rPr>
          <w:rFonts w:ascii="Times New Roman" w:hAnsi="Times New Roman" w:cs="Times New Roman"/>
          <w:sz w:val="24"/>
          <w:szCs w:val="24"/>
        </w:rPr>
        <w:t xml:space="preserve"> actually positive and classified as positive.</w:t>
      </w:r>
    </w:p>
    <w:p w:rsidR="00C54504" w:rsidRPr="00D9388A" w:rsidRDefault="00C54504" w:rsidP="00D9388A">
      <w:pPr>
        <w:autoSpaceDE w:val="0"/>
        <w:autoSpaceDN w:val="0"/>
        <w:bidi w:val="0"/>
        <w:adjustRightInd w:val="0"/>
        <w:spacing w:after="0" w:line="240" w:lineRule="auto"/>
        <w:rPr>
          <w:rFonts w:ascii="Times New Roman" w:hAnsi="Times New Roman" w:cs="Times New Roman"/>
          <w:sz w:val="24"/>
          <w:szCs w:val="24"/>
        </w:rPr>
      </w:pPr>
      <w:proofErr w:type="gramStart"/>
      <w:r w:rsidRPr="00D9388A">
        <w:rPr>
          <w:rFonts w:ascii="Times New Roman" w:hAnsi="Times New Roman" w:cs="Times New Roman"/>
          <w:sz w:val="24"/>
          <w:szCs w:val="24"/>
        </w:rPr>
        <w:t>PN :</w:t>
      </w:r>
      <w:proofErr w:type="gramEnd"/>
      <w:r w:rsidRPr="00D9388A">
        <w:rPr>
          <w:rFonts w:ascii="Times New Roman" w:hAnsi="Times New Roman" w:cs="Times New Roman"/>
          <w:sz w:val="24"/>
          <w:szCs w:val="24"/>
        </w:rPr>
        <w:t xml:space="preserve"> actually positive, but classified as negative.</w:t>
      </w:r>
    </w:p>
    <w:p w:rsidR="00C54504" w:rsidRPr="00D9388A" w:rsidRDefault="00C54504" w:rsidP="00D9388A">
      <w:pPr>
        <w:autoSpaceDE w:val="0"/>
        <w:autoSpaceDN w:val="0"/>
        <w:bidi w:val="0"/>
        <w:adjustRightInd w:val="0"/>
        <w:spacing w:after="0" w:line="240" w:lineRule="auto"/>
        <w:rPr>
          <w:rFonts w:ascii="Times New Roman" w:hAnsi="Times New Roman" w:cs="Times New Roman"/>
          <w:sz w:val="24"/>
          <w:szCs w:val="24"/>
        </w:rPr>
      </w:pPr>
      <w:r w:rsidRPr="00D9388A">
        <w:rPr>
          <w:rFonts w:ascii="Times New Roman" w:hAnsi="Times New Roman" w:cs="Times New Roman"/>
          <w:sz w:val="24"/>
          <w:szCs w:val="24"/>
        </w:rPr>
        <w:t>NP: actually negative, but classified as positive.</w:t>
      </w:r>
    </w:p>
    <w:p w:rsidR="001C4348" w:rsidRPr="00D9388A" w:rsidRDefault="00C54504" w:rsidP="00D9388A">
      <w:pPr>
        <w:pStyle w:val="NormalWeb"/>
        <w:shd w:val="clear" w:color="auto" w:fill="FFFFFF"/>
        <w:spacing w:before="0" w:beforeAutospacing="0" w:after="0" w:afterAutospacing="0"/>
        <w:jc w:val="both"/>
        <w:rPr>
          <w:rFonts w:asciiTheme="majorBidi" w:hAnsiTheme="majorBidi" w:cstheme="majorBidi"/>
          <w:color w:val="000000"/>
        </w:rPr>
      </w:pPr>
      <w:r w:rsidRPr="00D9388A">
        <w:t>NN: actually negative, and classified as negative</w:t>
      </w:r>
    </w:p>
    <w:p w:rsidR="001C4348" w:rsidRPr="00D9388A" w:rsidRDefault="001C4348" w:rsidP="00D9388A">
      <w:pPr>
        <w:pStyle w:val="NormalWeb"/>
        <w:shd w:val="clear" w:color="auto" w:fill="FFFFFF"/>
        <w:spacing w:before="0" w:beforeAutospacing="0" w:after="0" w:afterAutospacing="0"/>
        <w:jc w:val="both"/>
        <w:rPr>
          <w:rFonts w:asciiTheme="majorBidi" w:hAnsiTheme="majorBidi" w:cstheme="majorBidi"/>
          <w:color w:val="000000"/>
        </w:rPr>
      </w:pPr>
    </w:p>
    <w:p w:rsidR="00C54504" w:rsidRPr="00D9388A" w:rsidRDefault="00C54504" w:rsidP="00D9388A">
      <w:pPr>
        <w:autoSpaceDE w:val="0"/>
        <w:autoSpaceDN w:val="0"/>
        <w:bidi w:val="0"/>
        <w:adjustRightInd w:val="0"/>
        <w:spacing w:after="0" w:line="240" w:lineRule="auto"/>
        <w:rPr>
          <w:rFonts w:ascii="Times New Roman" w:hAnsi="Times New Roman" w:cs="Times New Roman"/>
          <w:sz w:val="24"/>
          <w:szCs w:val="24"/>
        </w:rPr>
      </w:pPr>
      <w:r w:rsidRPr="00D9388A">
        <w:rPr>
          <w:rFonts w:ascii="Times New Roman" w:hAnsi="Times New Roman" w:cs="Times New Roman"/>
          <w:b/>
          <w:bCs/>
          <w:sz w:val="24"/>
          <w:szCs w:val="24"/>
        </w:rPr>
        <w:t xml:space="preserve">Ratio of correct classification </w:t>
      </w:r>
      <w:r w:rsidRPr="00D9388A">
        <w:rPr>
          <w:rFonts w:ascii="Times New Roman" w:hAnsi="Times New Roman" w:cs="Times New Roman"/>
          <w:sz w:val="24"/>
          <w:szCs w:val="24"/>
        </w:rPr>
        <w:t>(Hit Ratio</w:t>
      </w:r>
      <w:proofErr w:type="gramStart"/>
      <w:r w:rsidRPr="00D9388A">
        <w:rPr>
          <w:rFonts w:ascii="Times New Roman" w:hAnsi="Times New Roman" w:cs="Times New Roman"/>
          <w:sz w:val="24"/>
          <w:szCs w:val="24"/>
        </w:rPr>
        <w:t>) :</w:t>
      </w:r>
      <w:proofErr w:type="gramEnd"/>
      <w:r w:rsidRPr="00D9388A">
        <w:rPr>
          <w:rFonts w:ascii="Times New Roman" w:hAnsi="Times New Roman" w:cs="Times New Roman"/>
          <w:sz w:val="24"/>
          <w:szCs w:val="24"/>
        </w:rPr>
        <w:t xml:space="preserve"> Is defined as the probability value of the</w:t>
      </w:r>
    </w:p>
    <w:p w:rsidR="00C54504" w:rsidRPr="00D9388A" w:rsidRDefault="00C54504" w:rsidP="00D9388A">
      <w:pPr>
        <w:autoSpaceDE w:val="0"/>
        <w:autoSpaceDN w:val="0"/>
        <w:bidi w:val="0"/>
        <w:adjustRightInd w:val="0"/>
        <w:spacing w:after="0" w:line="240" w:lineRule="auto"/>
        <w:rPr>
          <w:rFonts w:ascii="Times New Roman" w:hAnsi="Times New Roman" w:cs="Times New Roman"/>
          <w:sz w:val="24"/>
          <w:szCs w:val="24"/>
        </w:rPr>
      </w:pPr>
      <w:proofErr w:type="gramStart"/>
      <w:r w:rsidRPr="00D9388A">
        <w:rPr>
          <w:rFonts w:ascii="Times New Roman" w:hAnsi="Times New Roman" w:cs="Times New Roman"/>
          <w:sz w:val="24"/>
          <w:szCs w:val="24"/>
        </w:rPr>
        <w:t>correct</w:t>
      </w:r>
      <w:proofErr w:type="gramEnd"/>
      <w:r w:rsidRPr="00D9388A">
        <w:rPr>
          <w:rFonts w:ascii="Times New Roman" w:hAnsi="Times New Roman" w:cs="Times New Roman"/>
          <w:sz w:val="24"/>
          <w:szCs w:val="24"/>
        </w:rPr>
        <w:t xml:space="preserve"> classification, or Efficiency ratio, such that if Efficiency (EF) calculated from</w:t>
      </w:r>
    </w:p>
    <w:p w:rsidR="008F0964" w:rsidRPr="00D9388A" w:rsidRDefault="00C54504" w:rsidP="00D9388A">
      <w:pPr>
        <w:autoSpaceDE w:val="0"/>
        <w:autoSpaceDN w:val="0"/>
        <w:bidi w:val="0"/>
        <w:adjustRightInd w:val="0"/>
        <w:spacing w:after="0" w:line="240" w:lineRule="auto"/>
        <w:rPr>
          <w:rFonts w:ascii="Times New Roman" w:hAnsi="Times New Roman" w:cs="Times New Roman"/>
          <w:sz w:val="24"/>
          <w:szCs w:val="24"/>
        </w:rPr>
      </w:pPr>
      <w:proofErr w:type="gramStart"/>
      <w:r w:rsidRPr="00D9388A">
        <w:rPr>
          <w:rFonts w:ascii="Times New Roman" w:hAnsi="Times New Roman" w:cs="Times New Roman"/>
          <w:sz w:val="24"/>
          <w:szCs w:val="24"/>
        </w:rPr>
        <w:t>the</w:t>
      </w:r>
      <w:proofErr w:type="gramEnd"/>
      <w:r w:rsidRPr="00D9388A">
        <w:rPr>
          <w:rFonts w:ascii="Times New Roman" w:hAnsi="Times New Roman" w:cs="Times New Roman"/>
          <w:sz w:val="24"/>
          <w:szCs w:val="24"/>
        </w:rPr>
        <w:t xml:space="preserve"> equation : EF = TP + TN</w:t>
      </w:r>
      <w:r w:rsidR="008F0964" w:rsidRPr="00D9388A">
        <w:rPr>
          <w:rFonts w:ascii="Times New Roman" w:hAnsi="Times New Roman" w:cs="Times New Roman"/>
          <w:sz w:val="24"/>
          <w:szCs w:val="24"/>
        </w:rPr>
        <w:t xml:space="preserve"> </w:t>
      </w:r>
      <w:r w:rsidR="00691C4E" w:rsidRPr="00D9388A">
        <w:rPr>
          <w:rFonts w:ascii="Times New Roman" w:hAnsi="Times New Roman" w:cs="Times New Roman"/>
          <w:sz w:val="24"/>
          <w:szCs w:val="24"/>
        </w:rPr>
        <w:t xml:space="preserve">                                                             </w:t>
      </w:r>
      <w:r w:rsidR="00691C4E" w:rsidRPr="00D9388A">
        <w:rPr>
          <w:rFonts w:asciiTheme="majorBidi" w:hAnsiTheme="majorBidi" w:cstheme="majorBidi"/>
          <w:sz w:val="24"/>
          <w:szCs w:val="24"/>
        </w:rPr>
        <w:t>…………</w:t>
      </w:r>
      <w:r w:rsidR="00691C4E" w:rsidRPr="00D9388A">
        <w:rPr>
          <w:rFonts w:asciiTheme="majorBidi" w:hAnsiTheme="majorBidi" w:cstheme="majorBidi"/>
          <w:sz w:val="24"/>
          <w:szCs w:val="24"/>
          <w:lang w:bidi="ar-IQ"/>
        </w:rPr>
        <w:t xml:space="preserve">    (25)</w:t>
      </w:r>
      <w:r w:rsidR="00691C4E" w:rsidRPr="00D9388A">
        <w:rPr>
          <w:rFonts w:ascii="Times New Roman" w:hAnsi="Times New Roman" w:cs="Times New Roman"/>
          <w:sz w:val="24"/>
          <w:szCs w:val="24"/>
        </w:rPr>
        <w:t xml:space="preserve">         </w:t>
      </w:r>
    </w:p>
    <w:p w:rsidR="00C54504" w:rsidRPr="00D9388A" w:rsidRDefault="00C54504" w:rsidP="00D9388A">
      <w:pPr>
        <w:autoSpaceDE w:val="0"/>
        <w:autoSpaceDN w:val="0"/>
        <w:bidi w:val="0"/>
        <w:adjustRightInd w:val="0"/>
        <w:spacing w:after="0" w:line="240" w:lineRule="auto"/>
        <w:rPr>
          <w:rFonts w:asciiTheme="majorBidi" w:hAnsiTheme="majorBidi" w:cstheme="majorBidi"/>
          <w:color w:val="000000"/>
          <w:sz w:val="24"/>
          <w:szCs w:val="24"/>
        </w:rPr>
      </w:pPr>
      <w:r w:rsidRPr="00D9388A">
        <w:rPr>
          <w:rFonts w:ascii="Times New Roman" w:hAnsi="Times New Roman" w:cs="Times New Roman"/>
          <w:sz w:val="24"/>
          <w:szCs w:val="24"/>
        </w:rPr>
        <w:t xml:space="preserve">Then Ratio of correct classification is obtained as </w:t>
      </w:r>
      <w:r w:rsidR="00691C4E" w:rsidRPr="00D9388A">
        <w:rPr>
          <w:rFonts w:ascii="Times New Roman" w:hAnsi="Times New Roman" w:cs="Times New Roman"/>
          <w:sz w:val="24"/>
          <w:szCs w:val="24"/>
        </w:rPr>
        <w:t>follow:</w:t>
      </w:r>
    </w:p>
    <w:p w:rsidR="00C54504" w:rsidRPr="00D9388A" w:rsidRDefault="00C54504" w:rsidP="00D9388A">
      <w:pPr>
        <w:pStyle w:val="NormalWeb"/>
        <w:shd w:val="clear" w:color="auto" w:fill="FFFFFF"/>
        <w:spacing w:before="0" w:beforeAutospacing="0" w:after="0" w:afterAutospacing="0"/>
        <w:jc w:val="both"/>
        <w:rPr>
          <w:rFonts w:asciiTheme="majorBidi" w:hAnsiTheme="majorBidi" w:cstheme="majorBidi"/>
          <w:color w:val="000000"/>
        </w:rPr>
      </w:pPr>
      <w:r w:rsidRPr="00D9388A">
        <w:rPr>
          <w:rFonts w:asciiTheme="majorBidi" w:hAnsiTheme="majorBidi" w:cstheme="majorBidi"/>
          <w:color w:val="000000"/>
        </w:rPr>
        <w:t xml:space="preserve">Hit </w:t>
      </w:r>
      <w:r w:rsidRPr="00D9388A">
        <w:t>Ratio</w:t>
      </w:r>
      <w:r w:rsidRPr="00D9388A">
        <w:rPr>
          <w:rFonts w:asciiTheme="majorBidi" w:hAnsiTheme="majorBidi" w:cstheme="majorBidi"/>
          <w:color w:val="000000"/>
        </w:rPr>
        <w:t xml:space="preserve"> =</w:t>
      </w:r>
      <m:oMath>
        <m:f>
          <m:fPr>
            <m:ctrlPr>
              <w:rPr>
                <w:rFonts w:ascii="Cambria Math" w:hAnsiTheme="majorBidi" w:cstheme="majorBidi"/>
                <w:color w:val="000000"/>
              </w:rPr>
            </m:ctrlPr>
          </m:fPr>
          <m:num>
            <m:r>
              <m:rPr>
                <m:sty m:val="p"/>
              </m:rPr>
              <w:rPr>
                <w:rFonts w:ascii="Cambria Math" w:hAnsi="Cambria Math" w:cstheme="majorBidi"/>
                <w:color w:val="000000"/>
              </w:rPr>
              <m:t>EF</m:t>
            </m:r>
          </m:num>
          <m:den>
            <m:r>
              <m:rPr>
                <m:sty m:val="p"/>
              </m:rPr>
              <w:rPr>
                <w:rFonts w:ascii="Cambria Math" w:hAnsi="Cambria Math" w:cstheme="majorBidi"/>
                <w:color w:val="000000"/>
              </w:rPr>
              <m:t>Total</m:t>
            </m:r>
          </m:den>
        </m:f>
        <m:r>
          <m:rPr>
            <m:sty m:val="p"/>
          </m:rPr>
          <w:rPr>
            <w:rFonts w:ascii="Cambria Math" w:hAnsiTheme="majorBidi" w:cstheme="majorBidi"/>
            <w:color w:val="000000"/>
          </w:rPr>
          <m:t>=</m:t>
        </m:r>
        <m:f>
          <m:fPr>
            <m:ctrlPr>
              <w:rPr>
                <w:rFonts w:ascii="Cambria Math" w:hAnsiTheme="majorBidi" w:cstheme="majorBidi"/>
                <w:color w:val="000000"/>
              </w:rPr>
            </m:ctrlPr>
          </m:fPr>
          <m:num>
            <m:r>
              <m:rPr>
                <m:sty m:val="p"/>
              </m:rPr>
              <w:rPr>
                <w:rFonts w:ascii="Cambria Math" w:hAnsi="Cambria Math" w:cstheme="majorBidi"/>
                <w:color w:val="000000"/>
              </w:rPr>
              <m:t>TP</m:t>
            </m:r>
            <m:r>
              <m:rPr>
                <m:sty m:val="p"/>
              </m:rPr>
              <w:rPr>
                <w:rFonts w:ascii="Cambria Math" w:hAnsiTheme="majorBidi" w:cstheme="majorBidi"/>
                <w:color w:val="000000"/>
              </w:rPr>
              <m:t>+</m:t>
            </m:r>
            <m:r>
              <m:rPr>
                <m:sty m:val="p"/>
              </m:rPr>
              <w:rPr>
                <w:rFonts w:ascii="Cambria Math" w:hAnsiTheme="majorBidi" w:cstheme="majorBidi"/>
              </w:rPr>
              <m:t>TN</m:t>
            </m:r>
          </m:num>
          <m:den>
            <m:r>
              <m:rPr>
                <m:sty m:val="p"/>
              </m:rPr>
              <w:rPr>
                <w:rFonts w:ascii="Cambria Math" w:hAnsiTheme="majorBidi" w:cstheme="majorBidi"/>
              </w:rPr>
              <m:t>P+P</m:t>
            </m:r>
            <m:r>
              <m:rPr>
                <m:sty m:val="p"/>
              </m:rPr>
              <w:rPr>
                <w:rFonts w:ascii="Cambria Math" w:hAnsi="Cambria Math" w:cstheme="majorBidi"/>
              </w:rPr>
              <m:t>'</m:t>
            </m:r>
          </m:den>
        </m:f>
        <m:r>
          <m:rPr>
            <m:sty m:val="p"/>
          </m:rPr>
          <w:rPr>
            <w:rFonts w:ascii="Cambria Math" w:hAnsiTheme="majorBidi" w:cstheme="majorBidi"/>
            <w:color w:val="000000"/>
          </w:rPr>
          <m:t>=</m:t>
        </m:r>
        <m:f>
          <m:fPr>
            <m:ctrlPr>
              <w:rPr>
                <w:rFonts w:ascii="Cambria Math" w:hAnsiTheme="majorBidi" w:cstheme="majorBidi"/>
                <w:color w:val="000000"/>
              </w:rPr>
            </m:ctrlPr>
          </m:fPr>
          <m:num>
            <m:r>
              <m:rPr>
                <m:sty m:val="p"/>
              </m:rPr>
              <w:rPr>
                <w:rFonts w:ascii="Cambria Math" w:hAnsi="Cambria Math" w:cstheme="majorBidi"/>
                <w:color w:val="000000"/>
              </w:rPr>
              <m:t>TP</m:t>
            </m:r>
            <m:r>
              <m:rPr>
                <m:sty m:val="p"/>
              </m:rPr>
              <w:rPr>
                <w:rFonts w:ascii="Cambria Math" w:hAnsiTheme="majorBidi" w:cstheme="majorBidi"/>
                <w:color w:val="000000"/>
              </w:rPr>
              <m:t>+</m:t>
            </m:r>
            <m:r>
              <m:rPr>
                <m:sty m:val="p"/>
              </m:rPr>
              <w:rPr>
                <w:rFonts w:ascii="Cambria Math" w:hAnsiTheme="majorBidi" w:cstheme="majorBidi"/>
              </w:rPr>
              <m:t>TN</m:t>
            </m:r>
          </m:num>
          <m:den>
            <m:r>
              <m:rPr>
                <m:sty m:val="p"/>
              </m:rPr>
              <w:rPr>
                <w:rFonts w:ascii="Cambria Math" w:hAnsiTheme="majorBidi" w:cstheme="majorBidi"/>
              </w:rPr>
              <m:t>Q+Q</m:t>
            </m:r>
            <m:r>
              <m:rPr>
                <m:sty m:val="p"/>
              </m:rPr>
              <w:rPr>
                <w:rFonts w:ascii="Cambria Math" w:hAnsi="Cambria Math" w:cstheme="majorBidi"/>
              </w:rPr>
              <m:t>'</m:t>
            </m:r>
          </m:den>
        </m:f>
      </m:oMath>
      <w:r w:rsidR="00691C4E" w:rsidRPr="00D9388A">
        <w:rPr>
          <w:rFonts w:asciiTheme="majorBidi" w:hAnsiTheme="majorBidi" w:cstheme="majorBidi"/>
          <w:color w:val="000000"/>
        </w:rPr>
        <w:t xml:space="preserve">                                                  </w:t>
      </w:r>
      <w:r w:rsidR="00D9388A">
        <w:rPr>
          <w:rFonts w:asciiTheme="majorBidi" w:hAnsiTheme="majorBidi" w:cstheme="majorBidi"/>
          <w:color w:val="000000"/>
        </w:rPr>
        <w:t xml:space="preserve">  </w:t>
      </w:r>
      <w:r w:rsidR="00691C4E" w:rsidRPr="00D9388A">
        <w:rPr>
          <w:rFonts w:asciiTheme="majorBidi" w:hAnsiTheme="majorBidi" w:cstheme="majorBidi"/>
          <w:color w:val="000000"/>
        </w:rPr>
        <w:t xml:space="preserve"> </w:t>
      </w:r>
      <w:r w:rsidR="00691C4E" w:rsidRPr="00D9388A">
        <w:rPr>
          <w:rFonts w:asciiTheme="majorBidi" w:hAnsiTheme="majorBidi" w:cstheme="majorBidi"/>
        </w:rPr>
        <w:t>…………</w:t>
      </w:r>
      <w:r w:rsidR="00691C4E" w:rsidRPr="00D9388A">
        <w:rPr>
          <w:rFonts w:asciiTheme="majorBidi" w:hAnsiTheme="majorBidi" w:cstheme="majorBidi"/>
          <w:lang w:bidi="ar-IQ"/>
        </w:rPr>
        <w:t xml:space="preserve">    (26)</w:t>
      </w:r>
    </w:p>
    <w:p w:rsidR="007E1602" w:rsidRPr="00D9388A" w:rsidRDefault="007E1602" w:rsidP="00D9388A">
      <w:pPr>
        <w:pStyle w:val="Default"/>
        <w:jc w:val="both"/>
        <w:rPr>
          <w:rFonts w:asciiTheme="majorBidi" w:hAnsiTheme="majorBidi" w:cstheme="majorBidi"/>
        </w:rPr>
      </w:pPr>
      <w:r w:rsidRPr="00D9388A">
        <w:rPr>
          <w:rFonts w:asciiTheme="majorBidi" w:hAnsiTheme="majorBidi" w:cstheme="majorBidi"/>
          <w:b/>
          <w:bCs/>
        </w:rPr>
        <w:t xml:space="preserve">4. 4 ROC Curve </w:t>
      </w:r>
      <w:proofErr w:type="gramStart"/>
      <w:r w:rsidRPr="00D9388A">
        <w:rPr>
          <w:rFonts w:asciiTheme="majorBidi" w:hAnsiTheme="majorBidi" w:cstheme="majorBidi"/>
          <w:b/>
          <w:bCs/>
        </w:rPr>
        <w:t xml:space="preserve">[ </w:t>
      </w:r>
      <w:r w:rsidRPr="00D9388A">
        <w:rPr>
          <w:b/>
          <w:bCs/>
          <w:color w:val="292526"/>
        </w:rPr>
        <w:t>Receiver</w:t>
      </w:r>
      <w:proofErr w:type="gramEnd"/>
      <w:r w:rsidRPr="00D9388A">
        <w:rPr>
          <w:b/>
          <w:bCs/>
          <w:color w:val="292526"/>
        </w:rPr>
        <w:t xml:space="preserve"> Operating Characteristic</w:t>
      </w:r>
      <w:r w:rsidRPr="00D9388A">
        <w:rPr>
          <w:rFonts w:asciiTheme="majorBidi" w:hAnsiTheme="majorBidi" w:cstheme="majorBidi"/>
          <w:b/>
          <w:bCs/>
        </w:rPr>
        <w:t xml:space="preserve"> Curve</w:t>
      </w:r>
      <w:r w:rsidRPr="00D9388A">
        <w:rPr>
          <w:rFonts w:asciiTheme="majorBidi" w:hAnsiTheme="majorBidi" w:cstheme="majorBidi"/>
        </w:rPr>
        <w:t>]</w:t>
      </w:r>
    </w:p>
    <w:p w:rsidR="007E1602" w:rsidRPr="00D9388A" w:rsidRDefault="007E1602" w:rsidP="00D9388A">
      <w:pPr>
        <w:pStyle w:val="Default"/>
        <w:jc w:val="both"/>
        <w:rPr>
          <w:color w:val="292526"/>
        </w:rPr>
      </w:pPr>
      <w:r w:rsidRPr="00D9388A">
        <w:rPr>
          <w:rFonts w:asciiTheme="majorBidi" w:hAnsiTheme="majorBidi" w:cstheme="majorBidi"/>
        </w:rPr>
        <w:t>Using ROC curve for the classification accuracy, it is found that the area under the ROC curve, which ranges from zero to one, provides a measure of the model’s ability to discriminate between those subjects who experience the response of interest versus those who do not. Plotting sensitivity versus (1 – specificity</w:t>
      </w:r>
      <w:proofErr w:type="gramStart"/>
      <w:r w:rsidRPr="00D9388A">
        <w:rPr>
          <w:rFonts w:asciiTheme="majorBidi" w:hAnsiTheme="majorBidi" w:cstheme="majorBidi"/>
        </w:rPr>
        <w:t>)over</w:t>
      </w:r>
      <w:proofErr w:type="gramEnd"/>
      <w:r w:rsidRPr="00D9388A">
        <w:rPr>
          <w:rFonts w:asciiTheme="majorBidi" w:hAnsiTheme="majorBidi" w:cstheme="majorBidi"/>
        </w:rPr>
        <w:t xml:space="preserve"> all possible cut-points.</w:t>
      </w:r>
    </w:p>
    <w:p w:rsidR="007E1602" w:rsidRPr="00D9388A" w:rsidRDefault="007E1602" w:rsidP="00D9388A">
      <w:pPr>
        <w:pStyle w:val="Default"/>
        <w:jc w:val="both"/>
        <w:rPr>
          <w:rFonts w:asciiTheme="majorBidi" w:eastAsia="Times New Roman" w:hAnsiTheme="majorBidi" w:cstheme="majorBidi"/>
        </w:rPr>
      </w:pPr>
      <w:r w:rsidRPr="00D9388A">
        <w:rPr>
          <w:color w:val="292526"/>
        </w:rPr>
        <w:t xml:space="preserve"> Sensitivity and specificity as well as other measures of classification performance computed from a 2 × 2 table depend on the single cut point used to classify a test result as positive. A better and more complete description of classification accuracy is the area under the (ROC) </w:t>
      </w:r>
      <w:proofErr w:type="spellStart"/>
      <w:r w:rsidRPr="00D9388A">
        <w:rPr>
          <w:color w:val="292526"/>
        </w:rPr>
        <w:t>curve.The</w:t>
      </w:r>
      <w:proofErr w:type="spellEnd"/>
      <w:r w:rsidRPr="00D9388A">
        <w:rPr>
          <w:color w:val="292526"/>
        </w:rPr>
        <w:t xml:space="preserve"> area under the ROC curve, which ranges from 0.5 to </w:t>
      </w:r>
      <w:proofErr w:type="gramStart"/>
      <w:r w:rsidRPr="00D9388A">
        <w:rPr>
          <w:color w:val="292526"/>
        </w:rPr>
        <w:t>1.0</w:t>
      </w:r>
      <w:proofErr w:type="gramEnd"/>
      <w:r w:rsidRPr="00D9388A">
        <w:rPr>
          <w:color w:val="292526"/>
        </w:rPr>
        <w:t xml:space="preserve"> provides a measure of the model’s ability to discriminate between those subjects who experience the outcome of interest versus those who do not.</w:t>
      </w:r>
    </w:p>
    <w:p w:rsidR="007E1602" w:rsidRPr="00D9388A" w:rsidRDefault="007E1602" w:rsidP="00D9388A">
      <w:pPr>
        <w:pStyle w:val="Default"/>
        <w:jc w:val="both"/>
        <w:rPr>
          <w:rFonts w:asciiTheme="majorBidi" w:hAnsiTheme="majorBidi" w:cstheme="majorBidi"/>
          <w:b/>
          <w:bCs/>
        </w:rPr>
      </w:pPr>
    </w:p>
    <w:p w:rsidR="00D9388A" w:rsidRDefault="00D9388A" w:rsidP="007E1602">
      <w:pPr>
        <w:pStyle w:val="Default"/>
        <w:jc w:val="both"/>
        <w:rPr>
          <w:rFonts w:asciiTheme="majorBidi" w:hAnsiTheme="majorBidi" w:cstheme="majorBidi"/>
          <w:b/>
          <w:bCs/>
        </w:rPr>
      </w:pPr>
    </w:p>
    <w:p w:rsidR="00D9388A" w:rsidRPr="00F458DC" w:rsidRDefault="00D9388A" w:rsidP="007E1602">
      <w:pPr>
        <w:pStyle w:val="Default"/>
        <w:jc w:val="both"/>
        <w:rPr>
          <w:rFonts w:asciiTheme="majorBidi" w:hAnsiTheme="majorBidi" w:cstheme="majorBidi"/>
          <w:b/>
          <w:bCs/>
        </w:rPr>
      </w:pPr>
    </w:p>
    <w:p w:rsidR="003C0F04" w:rsidRPr="00F458DC" w:rsidRDefault="007E1602" w:rsidP="007E1602">
      <w:pPr>
        <w:pStyle w:val="Default"/>
        <w:jc w:val="both"/>
        <w:rPr>
          <w:rFonts w:asciiTheme="majorBidi" w:hAnsiTheme="majorBidi" w:cstheme="majorBidi"/>
          <w:b/>
          <w:bCs/>
        </w:rPr>
      </w:pPr>
      <w:r w:rsidRPr="00F458DC">
        <w:rPr>
          <w:rFonts w:asciiTheme="majorBidi" w:hAnsiTheme="majorBidi" w:cstheme="majorBidi"/>
          <w:b/>
          <w:bCs/>
        </w:rPr>
        <w:t xml:space="preserve">4. </w:t>
      </w:r>
      <w:proofErr w:type="gramStart"/>
      <w:r w:rsidRPr="00F458DC">
        <w:rPr>
          <w:rFonts w:asciiTheme="majorBidi" w:hAnsiTheme="majorBidi" w:cstheme="majorBidi"/>
          <w:b/>
          <w:bCs/>
        </w:rPr>
        <w:t xml:space="preserve">5 </w:t>
      </w:r>
      <w:r w:rsidR="00B95931">
        <w:rPr>
          <w:rFonts w:asciiTheme="majorBidi" w:hAnsiTheme="majorBidi" w:cstheme="majorBidi"/>
          <w:b/>
          <w:bCs/>
        </w:rPr>
        <w:t xml:space="preserve"> </w:t>
      </w:r>
      <w:r w:rsidR="003C0F04" w:rsidRPr="00F458DC">
        <w:rPr>
          <w:rFonts w:asciiTheme="majorBidi" w:hAnsiTheme="majorBidi" w:cstheme="majorBidi"/>
          <w:b/>
          <w:bCs/>
        </w:rPr>
        <w:t>Discriminant</w:t>
      </w:r>
      <w:proofErr w:type="gramEnd"/>
      <w:r w:rsidR="003C0F04" w:rsidRPr="00F458DC">
        <w:rPr>
          <w:rFonts w:asciiTheme="majorBidi" w:hAnsiTheme="majorBidi" w:cstheme="majorBidi"/>
          <w:b/>
          <w:bCs/>
        </w:rPr>
        <w:t xml:space="preserve"> Function and Logistic Regression</w:t>
      </w:r>
    </w:p>
    <w:p w:rsidR="003C0F04" w:rsidRPr="00F458DC" w:rsidRDefault="003C0F04" w:rsidP="00057440">
      <w:pPr>
        <w:pStyle w:val="Default"/>
        <w:jc w:val="both"/>
        <w:rPr>
          <w:rFonts w:asciiTheme="majorBidi" w:hAnsiTheme="majorBidi" w:cstheme="majorBidi"/>
        </w:rPr>
      </w:pPr>
      <w:r w:rsidRPr="00F458DC">
        <w:rPr>
          <w:rFonts w:asciiTheme="majorBidi" w:hAnsiTheme="majorBidi" w:cstheme="majorBidi"/>
        </w:rPr>
        <w:t xml:space="preserve">Discriminant function estimators have often been used in logistic regression, in both </w:t>
      </w:r>
      <w:proofErr w:type="gramStart"/>
      <w:r w:rsidRPr="00F458DC">
        <w:rPr>
          <w:rFonts w:asciiTheme="majorBidi" w:hAnsiTheme="majorBidi" w:cstheme="majorBidi"/>
        </w:rPr>
        <w:t>theory</w:t>
      </w:r>
      <w:proofErr w:type="gramEnd"/>
      <w:r w:rsidRPr="00F458DC">
        <w:rPr>
          <w:rFonts w:asciiTheme="majorBidi" w:hAnsiTheme="majorBidi" w:cstheme="majorBidi"/>
        </w:rPr>
        <w:t xml:space="preserve">. When, such estimators were compared empirically with maximum likelihood estimators for logistic regression problems, however, they were found to be generally inferior, although not always by substantial. We will show why we prefer alternatives to discriminant function estimators for the logistic regression problem, as well as for the </w:t>
      </w:r>
      <w:proofErr w:type="spellStart"/>
      <w:r w:rsidRPr="00F458DC">
        <w:rPr>
          <w:rFonts w:asciiTheme="majorBidi" w:hAnsiTheme="majorBidi" w:cstheme="majorBidi"/>
        </w:rPr>
        <w:t>non normal</w:t>
      </w:r>
      <w:proofErr w:type="spellEnd"/>
      <w:r w:rsidRPr="00F458DC">
        <w:rPr>
          <w:rFonts w:asciiTheme="majorBidi" w:hAnsiTheme="majorBidi" w:cstheme="majorBidi"/>
        </w:rPr>
        <w:t xml:space="preserve"> discriminant analysis problem. It has been common practice to use discriminant function estimators as starting values in iterative maximum likelihood estimation and in exploratory data analysis, for the purpose of fitting logistic regression models. Other starting and exploratory estimators that have been suggested include "reverse Taylor series approximations," and "conditional estimators</w:t>
      </w:r>
      <w:proofErr w:type="gramStart"/>
      <w:r w:rsidRPr="00F458DC">
        <w:rPr>
          <w:rFonts w:asciiTheme="majorBidi" w:hAnsiTheme="majorBidi" w:cstheme="majorBidi"/>
        </w:rPr>
        <w:t>. "</w:t>
      </w:r>
      <w:proofErr w:type="gramEnd"/>
      <w:r w:rsidRPr="00F458DC">
        <w:rPr>
          <w:rFonts w:asciiTheme="majorBidi" w:hAnsiTheme="majorBidi" w:cstheme="majorBidi"/>
        </w:rPr>
        <w:t xml:space="preserve">Conditional estimators" are obtained by maximizing the conditional likelihood (conditional on the explanatory variables). "Reverse Taylor series approximations" arise from the logistic </w:t>
      </w:r>
      <w:proofErr w:type="spellStart"/>
      <w:r w:rsidRPr="00F458DC">
        <w:rPr>
          <w:rFonts w:asciiTheme="majorBidi" w:hAnsiTheme="majorBidi" w:cstheme="majorBidi"/>
        </w:rPr>
        <w:t>cdf</w:t>
      </w:r>
      <w:proofErr w:type="spellEnd"/>
      <w:r w:rsidRPr="00F458DC">
        <w:rPr>
          <w:rFonts w:asciiTheme="majorBidi" w:hAnsiTheme="majorBidi" w:cstheme="majorBidi"/>
        </w:rPr>
        <w:t>,</w:t>
      </w:r>
    </w:p>
    <w:p w:rsidR="003C0F04" w:rsidRPr="00F458DC" w:rsidRDefault="003C0F04" w:rsidP="00691C4E">
      <w:pPr>
        <w:pStyle w:val="Default"/>
        <w:jc w:val="both"/>
        <w:rPr>
          <w:rFonts w:asciiTheme="majorBidi" w:hAnsiTheme="majorBidi" w:cstheme="majorBidi"/>
        </w:rPr>
      </w:pPr>
      <m:oMath>
        <m:r>
          <w:rPr>
            <w:rFonts w:ascii="Cambria Math" w:hAnsi="Cambria Math" w:cstheme="majorBidi"/>
          </w:rPr>
          <m:t>f</m:t>
        </m:r>
        <m:d>
          <m:dPr>
            <m:ctrlPr>
              <w:rPr>
                <w:rFonts w:ascii="Cambria Math" w:hAnsiTheme="majorBidi" w:cstheme="majorBidi"/>
                <w:i/>
              </w:rPr>
            </m:ctrlPr>
          </m:dPr>
          <m:e>
            <m:r>
              <w:rPr>
                <w:rFonts w:ascii="Cambria Math" w:hAnsi="Cambria Math" w:cstheme="majorBidi"/>
              </w:rPr>
              <m:t>x</m:t>
            </m:r>
          </m:e>
        </m:d>
        <m:r>
          <w:rPr>
            <w:rFonts w:ascii="Cambria Math" w:hAnsiTheme="majorBidi" w:cstheme="majorBidi"/>
          </w:rPr>
          <m:t>=</m:t>
        </m:r>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1+</m:t>
            </m:r>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den>
        </m:f>
      </m:oMath>
      <w:r w:rsidRPr="00F458DC">
        <w:rPr>
          <w:rFonts w:asciiTheme="majorBidi" w:hAnsiTheme="majorBidi" w:cstheme="majorBidi"/>
        </w:rPr>
        <w:t xml:space="preserve">                      ,  </w:t>
      </w:r>
      <m:oMath>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Theme="majorBidi" w:hAnsiTheme="majorBidi" w:cstheme="majorBidi"/>
          </w:rPr>
          <m:t>≠</m:t>
        </m:r>
        <m:r>
          <w:rPr>
            <w:rFonts w:ascii="Cambria Math" w:hAnsiTheme="majorBidi" w:cstheme="majorBidi"/>
          </w:rPr>
          <m:t xml:space="preserve">0        </m:t>
        </m:r>
      </m:oMath>
      <w:r w:rsidRPr="00F458DC">
        <w:rPr>
          <w:rFonts w:asciiTheme="majorBidi" w:hAnsiTheme="majorBidi" w:cstheme="majorBidi"/>
        </w:rPr>
        <w:t xml:space="preserve">                    </w:t>
      </w:r>
      <m:oMath>
        <m:r>
          <w:rPr>
            <w:rFonts w:asciiTheme="majorBidi" w:hAnsiTheme="majorBidi" w:cstheme="majorBidi"/>
          </w:rPr>
          <m:t>-∞</m:t>
        </m:r>
        <m:r>
          <w:rPr>
            <w:rFonts w:ascii="Cambria Math" w:hAnsiTheme="majorBidi" w:cstheme="majorBidi"/>
          </w:rPr>
          <m:t>&lt;</m:t>
        </m:r>
        <m:r>
          <w:rPr>
            <w:rFonts w:ascii="Cambria Math" w:hAnsi="Cambria Math" w:cstheme="majorBidi"/>
          </w:rPr>
          <m:t>x</m:t>
        </m:r>
        <m:r>
          <w:rPr>
            <w:rFonts w:ascii="Cambria Math" w:hAnsiTheme="majorBidi" w:cstheme="majorBidi"/>
          </w:rPr>
          <m:t>&lt;</m:t>
        </m:r>
        <m:r>
          <w:rPr>
            <w:rFonts w:asciiTheme="majorBidi" w:hAnsiTheme="majorBidi" w:cstheme="majorBidi"/>
          </w:rPr>
          <m:t>∞</m:t>
        </m:r>
      </m:oMath>
      <w:r w:rsidR="00691C4E" w:rsidRPr="00F458DC">
        <w:rPr>
          <w:rFonts w:asciiTheme="majorBidi" w:hAnsiTheme="majorBidi" w:cstheme="majorBidi"/>
          <w:iCs/>
        </w:rPr>
        <w:t>…………</w:t>
      </w:r>
      <w:r w:rsidR="00691C4E" w:rsidRPr="00F458DC">
        <w:rPr>
          <w:rFonts w:asciiTheme="majorBidi" w:hAnsiTheme="majorBidi" w:cstheme="majorBidi"/>
          <w:lang w:bidi="ar-IQ"/>
        </w:rPr>
        <w:t xml:space="preserve">    (27)</w:t>
      </w:r>
    </w:p>
    <w:p w:rsidR="003C0F04" w:rsidRPr="00F458DC" w:rsidRDefault="003C0F04" w:rsidP="00E311B4">
      <w:pPr>
        <w:pStyle w:val="Default"/>
        <w:jc w:val="both"/>
        <w:rPr>
          <w:rFonts w:asciiTheme="majorBidi" w:hAnsiTheme="majorBidi" w:cstheme="majorBidi"/>
        </w:rPr>
      </w:pPr>
      <w:r w:rsidRPr="00F458DC">
        <w:rPr>
          <w:rFonts w:asciiTheme="majorBidi" w:hAnsiTheme="majorBidi" w:cstheme="majorBidi"/>
        </w:rPr>
        <w:t xml:space="preserve">   Expanding about </w:t>
      </w:r>
      <m:oMath>
        <m:r>
          <w:rPr>
            <w:rFonts w:ascii="Cambria Math" w:hAnsi="Cambria Math" w:cstheme="majorBidi"/>
          </w:rPr>
          <m:t>x</m:t>
        </m:r>
        <m:r>
          <w:rPr>
            <w:rFonts w:ascii="Cambria Math" w:hAnsiTheme="majorBidi" w:cstheme="majorBidi"/>
          </w:rPr>
          <m:t xml:space="preserve"> = </m:t>
        </m:r>
        <m:r>
          <w:rPr>
            <w:rFonts w:ascii="Cambria Math" w:hAnsi="Cambria Math" w:cstheme="majorBidi"/>
          </w:rPr>
          <m:t>Z</m:t>
        </m:r>
      </m:oMath>
      <w:r w:rsidRPr="00F458DC">
        <w:rPr>
          <w:rFonts w:asciiTheme="majorBidi" w:hAnsiTheme="majorBidi" w:cstheme="majorBidi"/>
        </w:rPr>
        <w:t xml:space="preserve"> (the sample mean) in a Taylor series, we get </w:t>
      </w:r>
    </w:p>
    <w:p w:rsidR="003C0F04" w:rsidRPr="00F458DC" w:rsidRDefault="003C0F04" w:rsidP="00B44A5A">
      <w:pPr>
        <w:pStyle w:val="Default"/>
        <w:jc w:val="both"/>
        <w:rPr>
          <w:rFonts w:asciiTheme="majorBidi" w:hAnsiTheme="majorBidi" w:cstheme="majorBidi"/>
        </w:rPr>
      </w:pPr>
      <m:oMath>
        <m:r>
          <w:rPr>
            <w:rFonts w:ascii="Cambria Math" w:hAnsi="Cambria Math" w:cstheme="majorBidi"/>
          </w:rPr>
          <m:t>f</m:t>
        </m:r>
        <m:d>
          <m:dPr>
            <m:ctrlPr>
              <w:rPr>
                <w:rFonts w:ascii="Cambria Math" w:hAnsiTheme="majorBidi" w:cstheme="majorBidi"/>
                <w:i/>
              </w:rPr>
            </m:ctrlPr>
          </m:dPr>
          <m:e>
            <m:r>
              <w:rPr>
                <w:rFonts w:ascii="Cambria Math" w:hAnsi="Cambria Math" w:cstheme="majorBidi"/>
              </w:rPr>
              <m:t>x</m:t>
            </m:r>
          </m:e>
        </m:d>
        <m:r>
          <w:rPr>
            <w:rFonts w:ascii="Cambria Math" w:hAnsiTheme="majorBidi" w:cstheme="majorBidi"/>
          </w:rPr>
          <m:t>=</m:t>
        </m:r>
        <m:d>
          <m:dPr>
            <m:begChr m:val="{"/>
            <m:endChr m:val="}"/>
            <m:ctrlPr>
              <w:rPr>
                <w:rFonts w:ascii="Cambria Math" w:hAnsiTheme="majorBidi" w:cstheme="majorBidi"/>
                <w:i/>
              </w:rPr>
            </m:ctrlPr>
          </m:dPr>
          <m:e>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1+</m:t>
                </m:r>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den>
            </m:f>
            <m:r>
              <w:rPr>
                <w:rFonts w:asciiTheme="majorBidi" w:hAnsiTheme="majorBidi" w:cstheme="majorBidi"/>
              </w:rPr>
              <m:t>-</m:t>
            </m:r>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acc>
                  <m:accPr>
                    <m:chr m:val="̅"/>
                    <m:ctrlPr>
                      <w:rPr>
                        <w:rFonts w:ascii="Cambria Math" w:hAnsiTheme="majorBidi" w:cstheme="majorBidi"/>
                        <w:i/>
                      </w:rPr>
                    </m:ctrlPr>
                  </m:accPr>
                  <m:e>
                    <m:r>
                      <w:rPr>
                        <w:rFonts w:ascii="Cambria Math" w:hAnsi="Cambria Math" w:cstheme="majorBidi"/>
                      </w:rPr>
                      <m:t>x</m:t>
                    </m:r>
                  </m:e>
                </m:acc>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num>
              <m:den>
                <m:sSup>
                  <m:sSupPr>
                    <m:ctrlPr>
                      <w:rPr>
                        <w:rFonts w:ascii="Cambria Math" w:hAnsiTheme="majorBidi" w:cstheme="majorBidi"/>
                        <w:i/>
                      </w:rPr>
                    </m:ctrlPr>
                  </m:sSupPr>
                  <m:e>
                    <m:d>
                      <m:dPr>
                        <m:begChr m:val="["/>
                        <m:endChr m:val="]"/>
                        <m:ctrlPr>
                          <w:rPr>
                            <w:rFonts w:ascii="Cambria Math" w:hAnsiTheme="majorBidi" w:cstheme="majorBidi"/>
                            <w:i/>
                          </w:rPr>
                        </m:ctrlPr>
                      </m:dPr>
                      <m:e>
                        <m:r>
                          <w:rPr>
                            <w:rFonts w:ascii="Cambria Math" w:hAnsiTheme="majorBidi" w:cstheme="majorBidi"/>
                          </w:rPr>
                          <m:t>1+</m:t>
                        </m:r>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e>
                    </m:d>
                  </m:e>
                  <m:sup>
                    <m:r>
                      <w:rPr>
                        <w:rFonts w:ascii="Cambria Math" w:hAnsiTheme="majorBidi" w:cstheme="majorBidi"/>
                      </w:rPr>
                      <m:t>2</m:t>
                    </m:r>
                  </m:sup>
                </m:sSup>
              </m:den>
            </m:f>
          </m:e>
        </m:d>
        <m:r>
          <w:rPr>
            <w:rFonts w:ascii="Cambria Math" w:hAnsiTheme="majorBidi" w:cstheme="majorBidi"/>
          </w:rPr>
          <m:t>+</m:t>
        </m:r>
        <m:sSup>
          <m:sSupPr>
            <m:ctrlPr>
              <w:rPr>
                <w:rFonts w:ascii="Cambria Math" w:hAnsiTheme="majorBidi" w:cstheme="majorBidi"/>
                <w:i/>
              </w:rPr>
            </m:ctrlPr>
          </m:sSupPr>
          <m:e>
            <m:d>
              <m:dPr>
                <m:begChr m:val="{"/>
                <m:endChr m:val="}"/>
                <m:ctrlPr>
                  <w:rPr>
                    <w:rFonts w:ascii="Cambria Math" w:hAnsiTheme="majorBidi" w:cstheme="majorBidi"/>
                    <w:i/>
                  </w:rPr>
                </m:ctrlPr>
              </m:dPr>
              <m:e>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acc>
                      <m:accPr>
                        <m:chr m:val="̅"/>
                        <m:ctrlPr>
                          <w:rPr>
                            <w:rFonts w:ascii="Cambria Math" w:hAnsiTheme="majorBidi" w:cstheme="majorBidi"/>
                            <w:i/>
                          </w:rPr>
                        </m:ctrlPr>
                      </m:accPr>
                      <m:e>
                        <m:r>
                          <w:rPr>
                            <w:rFonts w:ascii="Cambria Math" w:hAnsi="Cambria Math" w:cstheme="majorBidi"/>
                          </w:rPr>
                          <m:t>x</m:t>
                        </m:r>
                      </m:e>
                    </m:acc>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num>
                  <m:den>
                    <m:sSup>
                      <m:sSupPr>
                        <m:ctrlPr>
                          <w:rPr>
                            <w:rFonts w:ascii="Cambria Math" w:hAnsiTheme="majorBidi" w:cstheme="majorBidi"/>
                            <w:i/>
                          </w:rPr>
                        </m:ctrlPr>
                      </m:sSupPr>
                      <m:e>
                        <m:d>
                          <m:dPr>
                            <m:begChr m:val="["/>
                            <m:endChr m:val="]"/>
                            <m:ctrlPr>
                              <w:rPr>
                                <w:rFonts w:ascii="Cambria Math" w:hAnsiTheme="majorBidi" w:cstheme="majorBidi"/>
                                <w:i/>
                              </w:rPr>
                            </m:ctrlPr>
                          </m:dPr>
                          <m:e>
                            <m:r>
                              <w:rPr>
                                <w:rFonts w:ascii="Cambria Math" w:hAnsiTheme="majorBidi" w:cstheme="majorBidi"/>
                              </w:rPr>
                              <m:t>1+</m:t>
                            </m:r>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e>
                        </m:d>
                      </m:e>
                      <m:sup>
                        <m:r>
                          <w:rPr>
                            <w:rFonts w:ascii="Cambria Math" w:hAnsiTheme="majorBidi" w:cstheme="majorBidi"/>
                          </w:rPr>
                          <m:t>2</m:t>
                        </m:r>
                      </m:sup>
                    </m:sSup>
                  </m:den>
                </m:f>
              </m:e>
            </m:d>
          </m:e>
          <m:sup>
            <m:r>
              <w:rPr>
                <w:rFonts w:ascii="Cambria Math" w:hAnsiTheme="majorBidi" w:cstheme="majorBidi"/>
              </w:rPr>
              <m:t>2</m:t>
            </m:r>
          </m:sup>
        </m:sSup>
        <m:r>
          <w:rPr>
            <w:rFonts w:ascii="Cambria Math" w:hAnsi="Cambria Math" w:cstheme="majorBidi"/>
          </w:rPr>
          <m:t>x</m:t>
        </m:r>
        <m:r>
          <w:rPr>
            <w:rFonts w:ascii="Cambria Math" w:hAnsiTheme="majorBidi" w:cstheme="majorBidi"/>
          </w:rPr>
          <m:t xml:space="preserve"> +</m:t>
        </m:r>
        <m:r>
          <w:rPr>
            <w:rFonts w:ascii="Cambria Math" w:hAnsi="Cambria Math" w:cstheme="majorBidi"/>
          </w:rPr>
          <m:t>R</m:t>
        </m:r>
        <m:d>
          <m:dPr>
            <m:ctrlPr>
              <w:rPr>
                <w:rFonts w:ascii="Cambria Math" w:hAnsiTheme="majorBidi" w:cstheme="majorBidi"/>
                <w:i/>
              </w:rPr>
            </m:ctrlPr>
          </m:dPr>
          <m:e>
            <m:r>
              <w:rPr>
                <w:rFonts w:ascii="Cambria Math" w:hAnsi="Cambria Math" w:cstheme="majorBidi"/>
              </w:rPr>
              <m:t>x</m:t>
            </m:r>
          </m:e>
        </m:d>
        <m:r>
          <w:rPr>
            <w:rFonts w:ascii="Cambria Math" w:hAnsiTheme="majorBidi" w:cstheme="majorBidi"/>
          </w:rPr>
          <m:t xml:space="preserve"> </m:t>
        </m:r>
        <m:r>
          <w:rPr>
            <w:rFonts w:ascii="Cambria Math" w:hAnsi="Cambria Math" w:cstheme="majorBidi"/>
          </w:rPr>
          <m:t xml:space="preserve">     </m:t>
        </m:r>
      </m:oMath>
      <w:r w:rsidR="00B44A5A" w:rsidRPr="00F458DC">
        <w:rPr>
          <w:rFonts w:asciiTheme="majorBidi" w:hAnsiTheme="majorBidi" w:cstheme="majorBidi"/>
          <w:iCs/>
        </w:rPr>
        <w:t>…………</w:t>
      </w:r>
      <w:r w:rsidR="00B44A5A" w:rsidRPr="00F458DC">
        <w:rPr>
          <w:rFonts w:asciiTheme="majorBidi" w:hAnsiTheme="majorBidi" w:cstheme="majorBidi"/>
          <w:lang w:bidi="ar-IQ"/>
        </w:rPr>
        <w:t xml:space="preserve">    (28)</w:t>
      </w:r>
    </w:p>
    <w:p w:rsidR="003C0F04" w:rsidRPr="00F458DC" w:rsidRDefault="00835AE2" w:rsidP="00CD6375">
      <w:pPr>
        <w:pStyle w:val="Default"/>
        <w:jc w:val="both"/>
        <w:rPr>
          <w:rFonts w:asciiTheme="majorBidi" w:hAnsiTheme="majorBidi" w:cstheme="majorBidi"/>
        </w:rPr>
      </w:pPr>
      <w:r w:rsidRPr="00F458DC">
        <w:rPr>
          <w:rFonts w:asciiTheme="majorBidi" w:hAnsiTheme="majorBidi" w:cstheme="majorBidi"/>
        </w:rPr>
        <w:t>Where</w:t>
      </w:r>
      <w:r w:rsidR="003C0F04" w:rsidRPr="00F458DC">
        <w:rPr>
          <w:rFonts w:asciiTheme="majorBidi" w:hAnsiTheme="majorBidi" w:cstheme="majorBidi"/>
        </w:rPr>
        <w:t xml:space="preserve"> </w:t>
      </w:r>
      <m:oMath>
        <m:r>
          <w:rPr>
            <w:rFonts w:ascii="Cambria Math" w:hAnsi="Cambria Math" w:cstheme="majorBidi"/>
          </w:rPr>
          <m:t>R</m:t>
        </m:r>
        <m:d>
          <m:dPr>
            <m:ctrlPr>
              <w:rPr>
                <w:rFonts w:ascii="Cambria Math" w:hAnsiTheme="majorBidi" w:cstheme="majorBidi"/>
                <w:i/>
              </w:rPr>
            </m:ctrlPr>
          </m:dPr>
          <m:e>
            <m:r>
              <w:rPr>
                <w:rFonts w:ascii="Cambria Math" w:hAnsi="Cambria Math" w:cstheme="majorBidi"/>
              </w:rPr>
              <m:t>x</m:t>
            </m:r>
          </m:e>
        </m:d>
      </m:oMath>
      <w:r w:rsidR="003C0F04" w:rsidRPr="00F458DC">
        <w:rPr>
          <w:rFonts w:asciiTheme="majorBidi" w:hAnsiTheme="majorBidi" w:cstheme="majorBidi"/>
        </w:rPr>
        <w:t xml:space="preserve"> 'denotes a remainder containing terms of </w:t>
      </w:r>
      <w:proofErr w:type="gramStart"/>
      <w:r w:rsidR="003C0F04" w:rsidRPr="00F458DC">
        <w:rPr>
          <w:rFonts w:asciiTheme="majorBidi" w:hAnsiTheme="majorBidi" w:cstheme="majorBidi"/>
        </w:rPr>
        <w:t xml:space="preserve">order </w:t>
      </w:r>
      <w:proofErr w:type="gramEnd"/>
      <m:oMath>
        <m:r>
          <w:rPr>
            <w:rFonts w:ascii="Cambria Math" w:hAnsiTheme="majorBidi" w:cstheme="majorBidi"/>
          </w:rPr>
          <m:t>0</m:t>
        </m:r>
        <m:sSup>
          <m:sSupPr>
            <m:ctrlPr>
              <w:rPr>
                <w:rFonts w:ascii="Cambria Math" w:hAnsiTheme="majorBidi" w:cstheme="majorBidi"/>
                <w:i/>
              </w:rPr>
            </m:ctrlPr>
          </m:sSupPr>
          <m:e>
            <m:d>
              <m:dPr>
                <m:ctrlPr>
                  <w:rPr>
                    <w:rFonts w:ascii="Cambria Math" w:hAnsiTheme="majorBidi" w:cstheme="majorBidi"/>
                    <w:i/>
                  </w:rPr>
                </m:ctrlPr>
              </m:dPr>
              <m:e>
                <m:r>
                  <w:rPr>
                    <w:rFonts w:ascii="Cambria Math" w:hAnsi="Cambria Math" w:cstheme="majorBidi"/>
                  </w:rPr>
                  <m:t>x</m:t>
                </m:r>
                <m:r>
                  <w:rPr>
                    <w:rFonts w:ascii="Cambria Math" w:hAnsiTheme="majorBidi" w:cstheme="majorBidi"/>
                  </w:rPr>
                  <m:t xml:space="preserve"> </m:t>
                </m:r>
                <m:r>
                  <w:rPr>
                    <w:rFonts w:asciiTheme="majorBidi" w:hAnsiTheme="majorBidi" w:cstheme="majorBidi"/>
                  </w:rPr>
                  <m:t>-</m:t>
                </m:r>
                <m:r>
                  <w:rPr>
                    <w:rFonts w:ascii="Cambria Math" w:hAnsiTheme="majorBidi" w:cstheme="majorBidi"/>
                  </w:rPr>
                  <m:t xml:space="preserve"> </m:t>
                </m:r>
                <m:acc>
                  <m:accPr>
                    <m:chr m:val="̅"/>
                    <m:ctrlPr>
                      <w:rPr>
                        <w:rFonts w:ascii="Cambria Math" w:hAnsiTheme="majorBidi" w:cstheme="majorBidi"/>
                        <w:i/>
                      </w:rPr>
                    </m:ctrlPr>
                  </m:accPr>
                  <m:e>
                    <m:r>
                      <w:rPr>
                        <w:rFonts w:ascii="Cambria Math" w:hAnsi="Cambria Math" w:cstheme="majorBidi"/>
                      </w:rPr>
                      <m:t>x</m:t>
                    </m:r>
                  </m:e>
                </m:acc>
              </m:e>
            </m:d>
          </m:e>
          <m:sup>
            <m:r>
              <w:rPr>
                <w:rFonts w:ascii="Cambria Math" w:hAnsiTheme="majorBidi" w:cstheme="majorBidi"/>
              </w:rPr>
              <m:t>2</m:t>
            </m:r>
          </m:sup>
        </m:sSup>
      </m:oMath>
      <w:r w:rsidR="003C0F04" w:rsidRPr="00F458DC">
        <w:rPr>
          <w:rFonts w:asciiTheme="majorBidi" w:hAnsiTheme="majorBidi" w:cstheme="majorBidi"/>
        </w:rPr>
        <w:t xml:space="preserve">. </w:t>
      </w:r>
      <w:proofErr w:type="gramStart"/>
      <w:r w:rsidR="003C0F04" w:rsidRPr="00F458DC">
        <w:rPr>
          <w:rFonts w:asciiTheme="majorBidi" w:hAnsiTheme="majorBidi" w:cstheme="majorBidi"/>
        </w:rPr>
        <w:t xml:space="preserve">Neglecting </w:t>
      </w:r>
      <m:oMath>
        <m:d>
          <m:dPr>
            <m:ctrlPr>
              <w:rPr>
                <w:rFonts w:ascii="Cambria Math" w:hAnsiTheme="majorBidi" w:cstheme="majorBidi"/>
                <w:i/>
              </w:rPr>
            </m:ctrlPr>
          </m:dPr>
          <m:e>
            <w:proofErr w:type="gramEnd"/>
            <m:r>
              <w:rPr>
                <w:rFonts w:ascii="Cambria Math" w:hAnsi="Cambria Math" w:cstheme="majorBidi"/>
              </w:rPr>
              <m:t>x</m:t>
            </m:r>
          </m:e>
        </m:d>
      </m:oMath>
      <w:r w:rsidR="003C0F04" w:rsidRPr="00F458DC">
        <w:rPr>
          <w:rFonts w:asciiTheme="majorBidi" w:hAnsiTheme="majorBidi" w:cstheme="majorBidi"/>
        </w:rPr>
        <w:t xml:space="preserve"> ,  this may be interpreted as the linear function</w:t>
      </w:r>
      <m:oMath>
        <m:r>
          <w:rPr>
            <w:rFonts w:ascii="Cambria Math" w:hAnsiTheme="majorBidi" w:cstheme="majorBidi"/>
          </w:rPr>
          <m:t xml:space="preserve"> </m:t>
        </m:r>
        <m:r>
          <w:rPr>
            <w:rFonts w:ascii="Cambria Math" w:hAnsi="Cambria Math" w:cstheme="majorBidi"/>
          </w:rPr>
          <m:t>A</m:t>
        </m:r>
        <m:r>
          <w:rPr>
            <w:rFonts w:ascii="Cambria Math" w:hAnsiTheme="majorBidi" w:cstheme="majorBidi"/>
          </w:rPr>
          <m:t>+</m:t>
        </m:r>
        <m:r>
          <w:rPr>
            <w:rFonts w:ascii="Cambria Math" w:hAnsi="Cambria Math" w:cstheme="majorBidi"/>
          </w:rPr>
          <m:t>Bx</m:t>
        </m:r>
      </m:oMath>
      <w:r w:rsidR="003C0F04" w:rsidRPr="00F458DC">
        <w:rPr>
          <w:rFonts w:asciiTheme="majorBidi" w:hAnsiTheme="majorBidi" w:cstheme="majorBidi"/>
        </w:rPr>
        <w:t>, where</w:t>
      </w:r>
    </w:p>
    <w:p w:rsidR="003C0F04" w:rsidRPr="00F458DC" w:rsidRDefault="003C0F04" w:rsidP="006C326D">
      <w:pPr>
        <w:pStyle w:val="Default"/>
        <w:jc w:val="both"/>
        <w:rPr>
          <w:rFonts w:asciiTheme="majorBidi" w:hAnsiTheme="majorBidi" w:cstheme="majorBidi"/>
        </w:rPr>
      </w:pPr>
      <m:oMath>
        <m:r>
          <w:rPr>
            <w:rFonts w:ascii="Cambria Math" w:hAnsi="Cambria Math" w:cstheme="majorBidi"/>
          </w:rPr>
          <m:t>A</m:t>
        </m:r>
        <m:r>
          <w:rPr>
            <w:rFonts w:ascii="Cambria Math" w:hAnsiTheme="majorBidi" w:cstheme="majorBidi"/>
          </w:rPr>
          <m:t>=</m:t>
        </m:r>
        <m:d>
          <m:dPr>
            <m:begChr m:val="{"/>
            <m:endChr m:val="}"/>
            <m:ctrlPr>
              <w:rPr>
                <w:rFonts w:ascii="Cambria Math" w:hAnsiTheme="majorBidi" w:cstheme="majorBidi"/>
                <w:i/>
              </w:rPr>
            </m:ctrlPr>
          </m:dPr>
          <m:e>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1+</m:t>
                </m:r>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den>
            </m:f>
            <m:r>
              <w:rPr>
                <w:rFonts w:asciiTheme="majorBidi" w:hAnsiTheme="majorBidi" w:cstheme="majorBidi"/>
              </w:rPr>
              <m:t>-</m:t>
            </m:r>
            <m:r>
              <w:rPr>
                <w:rFonts w:ascii="Cambria Math" w:hAnsi="Cambria Math" w:cstheme="majorBidi"/>
              </w:rPr>
              <m:t>B</m:t>
            </m:r>
            <m:acc>
              <m:accPr>
                <m:chr m:val="̅"/>
                <m:ctrlPr>
                  <w:rPr>
                    <w:rFonts w:ascii="Cambria Math" w:hAnsiTheme="majorBidi" w:cstheme="majorBidi"/>
                    <w:i/>
                  </w:rPr>
                </m:ctrlPr>
              </m:accPr>
              <m:e>
                <m:r>
                  <w:rPr>
                    <w:rFonts w:ascii="Cambria Math" w:hAnsi="Cambria Math" w:cstheme="majorBidi"/>
                  </w:rPr>
                  <m:t>x</m:t>
                </m:r>
              </m:e>
            </m:acc>
          </m:e>
        </m:d>
      </m:oMath>
      <w:r w:rsidRPr="00F458DC">
        <w:rPr>
          <w:rFonts w:asciiTheme="majorBidi" w:hAnsiTheme="majorBidi" w:cstheme="majorBidi"/>
        </w:rPr>
        <w:t xml:space="preserve">   </w:t>
      </w:r>
      <w:r w:rsidR="006C326D" w:rsidRPr="00F458DC">
        <w:rPr>
          <w:rFonts w:asciiTheme="majorBidi" w:hAnsiTheme="majorBidi" w:cstheme="majorBidi"/>
          <w:iCs/>
        </w:rPr>
        <w:t>…………</w:t>
      </w:r>
      <w:r w:rsidR="006C326D" w:rsidRPr="00F458DC">
        <w:rPr>
          <w:rFonts w:asciiTheme="majorBidi" w:hAnsiTheme="majorBidi" w:cstheme="majorBidi"/>
          <w:lang w:bidi="ar-IQ"/>
        </w:rPr>
        <w:t xml:space="preserve">    (29)</w:t>
      </w:r>
      <w:r w:rsidRPr="00F458DC">
        <w:rPr>
          <w:rFonts w:asciiTheme="majorBidi" w:hAnsiTheme="majorBidi" w:cstheme="majorBidi"/>
        </w:rPr>
        <w:t xml:space="preserve">       ,              </w:t>
      </w:r>
      <m:oMath>
        <m:r>
          <w:rPr>
            <w:rFonts w:ascii="Cambria Math" w:hAnsi="Cambria Math" w:cstheme="majorBidi"/>
          </w:rPr>
          <m:t>B</m:t>
        </m:r>
        <m:r>
          <w:rPr>
            <w:rFonts w:ascii="Cambria Math" w:hAnsiTheme="majorBidi" w:cstheme="majorBidi"/>
          </w:rPr>
          <m:t>=</m:t>
        </m:r>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num>
          <m:den>
            <m:sSup>
              <m:sSupPr>
                <m:ctrlPr>
                  <w:rPr>
                    <w:rFonts w:ascii="Cambria Math" w:hAnsiTheme="majorBidi" w:cstheme="majorBidi"/>
                    <w:i/>
                  </w:rPr>
                </m:ctrlPr>
              </m:sSupPr>
              <m:e>
                <m:d>
                  <m:dPr>
                    <m:begChr m:val="["/>
                    <m:endChr m:val="]"/>
                    <m:ctrlPr>
                      <w:rPr>
                        <w:rFonts w:ascii="Cambria Math" w:hAnsiTheme="majorBidi" w:cstheme="majorBidi"/>
                        <w:i/>
                      </w:rPr>
                    </m:ctrlPr>
                  </m:dPr>
                  <m:e>
                    <m:r>
                      <w:rPr>
                        <w:rFonts w:ascii="Cambria Math" w:hAnsiTheme="majorBidi" w:cstheme="majorBidi"/>
                      </w:rPr>
                      <m:t>1+</m:t>
                    </m:r>
                    <m:sSup>
                      <m:sSupPr>
                        <m:ctrlPr>
                          <w:rPr>
                            <w:rFonts w:ascii="Cambria Math" w:hAnsiTheme="majorBidi" w:cstheme="majorBidi"/>
                            <w:i/>
                          </w:rPr>
                        </m:ctrlPr>
                      </m:sSupPr>
                      <m:e>
                        <m:r>
                          <w:rPr>
                            <w:rFonts w:ascii="Cambria Math" w:hAnsi="Cambria Math" w:cstheme="majorBidi"/>
                          </w:rPr>
                          <m:t>e</m:t>
                        </m:r>
                      </m:e>
                      <m:sup>
                        <m:sSub>
                          <m:sSubPr>
                            <m:ctrlPr>
                              <w:rPr>
                                <w:rFonts w:ascii="Cambria Math" w:hAnsiTheme="majorBidi" w:cstheme="majorBidi"/>
                                <w:i/>
                              </w:rPr>
                            </m:ctrlPr>
                          </m:sSubPr>
                          <m:e>
                            <m:r>
                              <w:rPr>
                                <w:rFonts w:asciiTheme="majorBidi" w:hAnsiTheme="majorBidi" w:cstheme="majorBidi"/>
                              </w:rPr>
                              <m:t>-</m:t>
                            </m:r>
                            <m:r>
                              <w:rPr>
                                <w:rFonts w:ascii="Cambria Math" w:hAnsiTheme="majorBidi" w:cstheme="majorBidi"/>
                              </w:rPr>
                              <m:t>(</m:t>
                            </m:r>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Cambria Math" w:cstheme="majorBidi"/>
                          </w:rPr>
                          <m:t>x</m:t>
                        </m:r>
                        <m:r>
                          <w:rPr>
                            <w:rFonts w:ascii="Cambria Math" w:hAnsiTheme="majorBidi" w:cstheme="majorBidi"/>
                          </w:rPr>
                          <m:t>)</m:t>
                        </m:r>
                      </m:sup>
                    </m:sSup>
                  </m:e>
                </m:d>
              </m:e>
              <m:sup>
                <m:r>
                  <w:rPr>
                    <w:rFonts w:ascii="Cambria Math" w:hAnsiTheme="majorBidi" w:cstheme="majorBidi"/>
                  </w:rPr>
                  <m:t>2</m:t>
                </m:r>
              </m:sup>
            </m:sSup>
          </m:den>
        </m:f>
      </m:oMath>
      <w:r w:rsidR="006C326D" w:rsidRPr="00F458DC">
        <w:rPr>
          <w:rFonts w:asciiTheme="majorBidi" w:hAnsiTheme="majorBidi" w:cstheme="majorBidi"/>
          <w:iCs/>
        </w:rPr>
        <w:t>…………</w:t>
      </w:r>
      <w:r w:rsidR="006C326D" w:rsidRPr="00F458DC">
        <w:rPr>
          <w:rFonts w:asciiTheme="majorBidi" w:hAnsiTheme="majorBidi" w:cstheme="majorBidi"/>
          <w:lang w:bidi="ar-IQ"/>
        </w:rPr>
        <w:t xml:space="preserve">    (30)</w:t>
      </w:r>
    </w:p>
    <w:p w:rsidR="003C0F04" w:rsidRPr="00F458DC" w:rsidRDefault="003C0F04" w:rsidP="00CD6375">
      <w:pPr>
        <w:pStyle w:val="Default"/>
        <w:jc w:val="both"/>
        <w:rPr>
          <w:rFonts w:asciiTheme="majorBidi" w:hAnsiTheme="majorBidi" w:cstheme="majorBidi"/>
        </w:rPr>
      </w:pPr>
      <w:r w:rsidRPr="00F458DC">
        <w:rPr>
          <w:rFonts w:asciiTheme="majorBidi" w:hAnsiTheme="majorBidi" w:cstheme="majorBidi"/>
        </w:rPr>
        <w:t xml:space="preserve">Solving these equations for a and b (in reverse from the usual direction), we find </w:t>
      </w:r>
    </w:p>
    <w:p w:rsidR="003C0F04" w:rsidRPr="00F458DC" w:rsidRDefault="009B6C9A" w:rsidP="006C326D">
      <w:pPr>
        <w:pStyle w:val="Default"/>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Theme="majorBidi" w:cstheme="majorBidi"/>
          </w:rPr>
          <m:t>=</m:t>
        </m:r>
        <m:r>
          <w:rPr>
            <w:rFonts w:ascii="Cambria Math" w:hAnsi="Cambria Math" w:cstheme="majorBidi"/>
          </w:rPr>
          <m:t>B</m:t>
        </m:r>
        <m:r>
          <w:rPr>
            <w:rFonts w:ascii="Cambria Math" w:hAnsiTheme="majorBidi" w:cstheme="majorBidi"/>
          </w:rPr>
          <m:t xml:space="preserve"> / </m:t>
        </m:r>
        <m:d>
          <m:dPr>
            <m:begChr m:val="["/>
            <m:endChr m:val="]"/>
            <m:ctrlPr>
              <w:rPr>
                <w:rFonts w:ascii="Cambria Math" w:hAnsiTheme="majorBidi" w:cstheme="majorBidi"/>
                <w:i/>
              </w:rPr>
            </m:ctrlPr>
          </m:dPr>
          <m:e>
            <m:d>
              <m:dPr>
                <m:ctrlPr>
                  <w:rPr>
                    <w:rFonts w:ascii="Cambria Math" w:hAnsiTheme="majorBidi" w:cstheme="majorBidi"/>
                    <w:i/>
                  </w:rPr>
                </m:ctrlPr>
              </m:dPr>
              <m:e>
                <m:r>
                  <w:rPr>
                    <w:rFonts w:ascii="Cambria Math" w:hAnsi="Cambria Math" w:cstheme="majorBidi"/>
                  </w:rPr>
                  <m:t>A</m:t>
                </m:r>
                <m:r>
                  <m:rPr>
                    <m:sty m:val="p"/>
                  </m:rPr>
                  <w:rPr>
                    <w:rFonts w:ascii="Cambria Math" w:hAnsiTheme="majorBidi" w:cstheme="majorBidi"/>
                  </w:rPr>
                  <m:t xml:space="preserve"> + </m:t>
                </m:r>
                <m:r>
                  <w:rPr>
                    <w:rFonts w:ascii="Cambria Math" w:hAnsi="Cambria Math" w:cstheme="majorBidi"/>
                  </w:rPr>
                  <m:t>B</m:t>
                </m:r>
                <m:acc>
                  <m:accPr>
                    <m:chr m:val="̅"/>
                    <m:ctrlPr>
                      <w:rPr>
                        <w:rFonts w:ascii="Cambria Math" w:hAnsiTheme="majorBidi" w:cstheme="majorBidi"/>
                        <w:i/>
                      </w:rPr>
                    </m:ctrlPr>
                  </m:accPr>
                  <m:e>
                    <m:r>
                      <w:rPr>
                        <w:rFonts w:ascii="Cambria Math" w:hAnsi="Cambria Math" w:cstheme="majorBidi"/>
                      </w:rPr>
                      <m:t>x</m:t>
                    </m:r>
                  </m:e>
                </m:acc>
              </m:e>
            </m:d>
            <m:d>
              <m:dPr>
                <m:ctrlPr>
                  <w:rPr>
                    <w:rFonts w:ascii="Cambria Math" w:hAnsiTheme="majorBidi" w:cstheme="majorBidi"/>
                    <w:i/>
                  </w:rPr>
                </m:ctrlPr>
              </m:dPr>
              <m:e>
                <m:r>
                  <w:rPr>
                    <w:rFonts w:ascii="Cambria Math" w:hAnsiTheme="majorBidi" w:cstheme="majorBidi"/>
                  </w:rPr>
                  <m:t>1</m:t>
                </m:r>
                <m:r>
                  <w:rPr>
                    <w:rFonts w:asciiTheme="majorBidi" w:hAnsiTheme="majorBidi" w:cstheme="majorBidi"/>
                  </w:rPr>
                  <m:t>-</m:t>
                </m:r>
                <m:r>
                  <w:rPr>
                    <w:rFonts w:ascii="Cambria Math" w:hAnsi="Cambria Math" w:cstheme="majorBidi"/>
                  </w:rPr>
                  <m:t>A</m:t>
                </m:r>
                <m:r>
                  <w:rPr>
                    <w:rFonts w:asciiTheme="majorBidi" w:hAnsiTheme="majorBidi" w:cstheme="majorBidi"/>
                  </w:rPr>
                  <m:t>-</m:t>
                </m:r>
                <m:r>
                  <w:rPr>
                    <w:rFonts w:ascii="Cambria Math" w:hAnsi="Cambria Math" w:cstheme="majorBidi"/>
                  </w:rPr>
                  <m:t>B</m:t>
                </m:r>
                <m:acc>
                  <m:accPr>
                    <m:chr m:val="̅"/>
                    <m:ctrlPr>
                      <w:rPr>
                        <w:rFonts w:ascii="Cambria Math" w:hAnsiTheme="majorBidi" w:cstheme="majorBidi"/>
                        <w:i/>
                      </w:rPr>
                    </m:ctrlPr>
                  </m:accPr>
                  <m:e>
                    <m:r>
                      <w:rPr>
                        <w:rFonts w:ascii="Cambria Math" w:hAnsi="Cambria Math" w:cstheme="majorBidi"/>
                      </w:rPr>
                      <m:t>x</m:t>
                    </m:r>
                  </m:e>
                </m:acc>
              </m:e>
            </m:d>
          </m:e>
        </m:d>
      </m:oMath>
      <w:r w:rsidR="00B44A5A" w:rsidRPr="00F458DC">
        <w:rPr>
          <w:rFonts w:asciiTheme="majorBidi" w:hAnsiTheme="majorBidi" w:cstheme="majorBidi"/>
          <w:iCs/>
        </w:rPr>
        <w:t xml:space="preserve">                                               </w:t>
      </w:r>
      <w:r w:rsidR="006C326D" w:rsidRPr="00F458DC">
        <w:rPr>
          <w:rFonts w:asciiTheme="majorBidi" w:hAnsiTheme="majorBidi" w:cstheme="majorBidi"/>
          <w:iCs/>
        </w:rPr>
        <w:t xml:space="preserve">           </w:t>
      </w:r>
      <w:r w:rsidR="00B44A5A" w:rsidRPr="00F458DC">
        <w:rPr>
          <w:rFonts w:asciiTheme="majorBidi" w:hAnsiTheme="majorBidi" w:cstheme="majorBidi"/>
          <w:iCs/>
        </w:rPr>
        <w:t xml:space="preserve">     …………</w:t>
      </w:r>
      <w:r w:rsidR="00B44A5A" w:rsidRPr="00F458DC">
        <w:rPr>
          <w:rFonts w:asciiTheme="majorBidi" w:hAnsiTheme="majorBidi" w:cstheme="majorBidi"/>
          <w:lang w:bidi="ar-IQ"/>
        </w:rPr>
        <w:t xml:space="preserve"> </w:t>
      </w:r>
      <w:r w:rsidR="006C326D" w:rsidRPr="00F458DC">
        <w:rPr>
          <w:rFonts w:asciiTheme="majorBidi" w:hAnsiTheme="majorBidi" w:cstheme="majorBidi"/>
          <w:lang w:bidi="ar-IQ"/>
        </w:rPr>
        <w:t xml:space="preserve"> </w:t>
      </w:r>
      <w:r w:rsidR="00B44A5A" w:rsidRPr="00F458DC">
        <w:rPr>
          <w:rFonts w:asciiTheme="majorBidi" w:hAnsiTheme="majorBidi" w:cstheme="majorBidi"/>
          <w:lang w:bidi="ar-IQ"/>
        </w:rPr>
        <w:t xml:space="preserve">  (</w:t>
      </w:r>
      <w:r w:rsidR="006C326D" w:rsidRPr="00F458DC">
        <w:rPr>
          <w:rFonts w:asciiTheme="majorBidi" w:hAnsiTheme="majorBidi" w:cstheme="majorBidi"/>
          <w:lang w:bidi="ar-IQ"/>
        </w:rPr>
        <w:t>31</w:t>
      </w:r>
      <w:r w:rsidR="00B44A5A" w:rsidRPr="00F458DC">
        <w:rPr>
          <w:rFonts w:asciiTheme="majorBidi" w:hAnsiTheme="majorBidi" w:cstheme="majorBidi"/>
          <w:lang w:bidi="ar-IQ"/>
        </w:rPr>
        <w:t>)</w:t>
      </w:r>
    </w:p>
    <w:p w:rsidR="003C0F04" w:rsidRPr="00F458DC" w:rsidRDefault="009B6C9A" w:rsidP="006C326D">
      <w:pPr>
        <w:pStyle w:val="Default"/>
        <w:jc w:val="both"/>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0</m:t>
            </m:r>
          </m:sub>
        </m:sSub>
        <m:r>
          <w:rPr>
            <w:rFonts w:ascii="Cambria Math" w:hAnsiTheme="majorBidi" w:cstheme="majorBidi"/>
          </w:rPr>
          <m:t>=</m:t>
        </m:r>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acc>
          <m:accPr>
            <m:chr m:val="̅"/>
            <m:ctrlPr>
              <w:rPr>
                <w:rFonts w:ascii="Cambria Math" w:hAnsiTheme="majorBidi" w:cstheme="majorBidi"/>
                <w:i/>
              </w:rPr>
            </m:ctrlPr>
          </m:accPr>
          <m:e>
            <m:r>
              <w:rPr>
                <w:rFonts w:ascii="Cambria Math" w:hAnsi="Cambria Math" w:cstheme="majorBidi"/>
              </w:rPr>
              <m:t>x</m:t>
            </m:r>
            <m:r>
              <w:rPr>
                <w:rFonts w:ascii="Cambria Math" w:hAnsiTheme="majorBidi" w:cstheme="majorBidi"/>
              </w:rPr>
              <m:t xml:space="preserve"> </m:t>
            </m:r>
          </m:e>
        </m:acc>
        <m:r>
          <w:rPr>
            <w:rFonts w:asciiTheme="majorBidi" w:hAnsiTheme="majorBidi" w:cstheme="majorBidi"/>
          </w:rPr>
          <m:t>-</m:t>
        </m:r>
        <m:r>
          <w:rPr>
            <w:rFonts w:ascii="Cambria Math" w:hAnsiTheme="majorBidi" w:cstheme="majorBidi"/>
          </w:rPr>
          <m:t xml:space="preserve"> </m:t>
        </m:r>
        <m:r>
          <w:rPr>
            <w:rFonts w:ascii="Cambria Math" w:hAnsi="Cambria Math" w:cstheme="majorBidi"/>
          </w:rPr>
          <m:t>log</m:t>
        </m:r>
        <m:d>
          <m:dPr>
            <m:ctrlPr>
              <w:rPr>
                <w:rFonts w:ascii="Cambria Math" w:hAnsiTheme="majorBidi" w:cstheme="majorBidi"/>
                <w:i/>
              </w:rPr>
            </m:ctrlPr>
          </m:dPr>
          <m:e>
            <m:f>
              <m:fPr>
                <m:ctrlPr>
                  <w:rPr>
                    <w:rFonts w:ascii="Cambria Math" w:hAnsiTheme="majorBidi" w:cstheme="majorBidi"/>
                    <w:i/>
                  </w:rPr>
                </m:ctrlPr>
              </m:fPr>
              <m:num>
                <m:r>
                  <w:rPr>
                    <w:rFonts w:ascii="Cambria Math" w:hAnsiTheme="majorBidi" w:cstheme="majorBidi"/>
                  </w:rPr>
                  <m:t>1</m:t>
                </m:r>
              </m:num>
              <m:den>
                <m:r>
                  <w:rPr>
                    <w:rFonts w:ascii="Cambria Math" w:hAnsi="Cambria Math" w:cstheme="majorBidi"/>
                  </w:rPr>
                  <m:t>A</m:t>
                </m:r>
                <m:r>
                  <m:rPr>
                    <m:sty m:val="p"/>
                  </m:rPr>
                  <w:rPr>
                    <w:rFonts w:ascii="Cambria Math" w:hAnsiTheme="majorBidi" w:cstheme="majorBidi"/>
                  </w:rPr>
                  <m:t xml:space="preserve"> + </m:t>
                </m:r>
                <m:r>
                  <w:rPr>
                    <w:rFonts w:ascii="Cambria Math" w:hAnsi="Cambria Math" w:cstheme="majorBidi"/>
                  </w:rPr>
                  <m:t>B</m:t>
                </m:r>
                <m:acc>
                  <m:accPr>
                    <m:chr m:val="̅"/>
                    <m:ctrlPr>
                      <w:rPr>
                        <w:rFonts w:ascii="Cambria Math" w:hAnsiTheme="majorBidi" w:cstheme="majorBidi"/>
                        <w:i/>
                      </w:rPr>
                    </m:ctrlPr>
                  </m:accPr>
                  <m:e>
                    <m:r>
                      <w:rPr>
                        <w:rFonts w:ascii="Cambria Math" w:hAnsi="Cambria Math" w:cstheme="majorBidi"/>
                      </w:rPr>
                      <m:t>x</m:t>
                    </m:r>
                  </m:e>
                </m:acc>
              </m:den>
            </m:f>
            <m:r>
              <w:rPr>
                <w:rFonts w:ascii="Cambria Math" w:hAnsiTheme="majorBidi" w:cstheme="majorBidi"/>
              </w:rPr>
              <m:t xml:space="preserve"> </m:t>
            </m:r>
            <m:r>
              <w:rPr>
                <w:rFonts w:asciiTheme="majorBidi" w:hAnsiTheme="majorBidi" w:cstheme="majorBidi"/>
              </w:rPr>
              <m:t>-</m:t>
            </m:r>
            <m:r>
              <w:rPr>
                <w:rFonts w:ascii="Cambria Math" w:hAnsiTheme="majorBidi" w:cstheme="majorBidi"/>
              </w:rPr>
              <m:t>1</m:t>
            </m:r>
          </m:e>
        </m:d>
      </m:oMath>
      <w:r w:rsidR="00B44A5A" w:rsidRPr="00F458DC">
        <w:rPr>
          <w:rFonts w:asciiTheme="majorBidi" w:hAnsiTheme="majorBidi" w:cstheme="majorBidi"/>
          <w:iCs/>
        </w:rPr>
        <w:t xml:space="preserve">                                             </w:t>
      </w:r>
      <w:r w:rsidR="006C326D" w:rsidRPr="00F458DC">
        <w:rPr>
          <w:rFonts w:asciiTheme="majorBidi" w:hAnsiTheme="majorBidi" w:cstheme="majorBidi"/>
          <w:iCs/>
        </w:rPr>
        <w:t xml:space="preserve">       </w:t>
      </w:r>
      <w:r w:rsidR="00B44A5A" w:rsidRPr="00F458DC">
        <w:rPr>
          <w:rFonts w:asciiTheme="majorBidi" w:hAnsiTheme="majorBidi" w:cstheme="majorBidi"/>
          <w:iCs/>
        </w:rPr>
        <w:t xml:space="preserve">                 …………</w:t>
      </w:r>
      <w:r w:rsidR="00B44A5A" w:rsidRPr="00F458DC">
        <w:rPr>
          <w:rFonts w:asciiTheme="majorBidi" w:hAnsiTheme="majorBidi" w:cstheme="majorBidi"/>
          <w:lang w:bidi="ar-IQ"/>
        </w:rPr>
        <w:t xml:space="preserve">    (3</w:t>
      </w:r>
      <w:r w:rsidR="006C326D" w:rsidRPr="00F458DC">
        <w:rPr>
          <w:rFonts w:asciiTheme="majorBidi" w:hAnsiTheme="majorBidi" w:cstheme="majorBidi"/>
          <w:lang w:bidi="ar-IQ"/>
        </w:rPr>
        <w:t>2</w:t>
      </w:r>
      <w:r w:rsidR="00B44A5A" w:rsidRPr="00F458DC">
        <w:rPr>
          <w:rFonts w:asciiTheme="majorBidi" w:hAnsiTheme="majorBidi" w:cstheme="majorBidi"/>
          <w:lang w:bidi="ar-IQ"/>
        </w:rPr>
        <w:t>)</w:t>
      </w:r>
    </w:p>
    <w:p w:rsidR="006C326D" w:rsidRPr="00F458DC" w:rsidRDefault="003C0F04" w:rsidP="006C326D">
      <w:pPr>
        <w:pStyle w:val="Default"/>
        <w:jc w:val="both"/>
        <w:rPr>
          <w:rFonts w:asciiTheme="majorBidi" w:hAnsiTheme="majorBidi" w:cstheme="majorBidi"/>
        </w:rPr>
      </w:pPr>
      <w:proofErr w:type="gramStart"/>
      <w:r w:rsidRPr="00F458DC">
        <w:rPr>
          <w:rFonts w:asciiTheme="majorBidi" w:hAnsiTheme="majorBidi" w:cstheme="majorBidi"/>
        </w:rPr>
        <w:t>as</w:t>
      </w:r>
      <w:proofErr w:type="gramEnd"/>
      <w:r w:rsidRPr="00F458DC">
        <w:rPr>
          <w:rFonts w:asciiTheme="majorBidi" w:hAnsiTheme="majorBidi" w:cstheme="majorBidi"/>
        </w:rPr>
        <w:t xml:space="preserve"> the reverse Taylor series approximation. The results are easily generalized when </w:t>
      </w:r>
      <m:oMath>
        <m:r>
          <w:rPr>
            <w:rFonts w:ascii="Cambria Math" w:hAnsi="Cambria Math" w:cstheme="majorBidi"/>
          </w:rPr>
          <m:t>x</m:t>
        </m:r>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β</m:t>
            </m:r>
          </m:e>
          <m:sub>
            <m:r>
              <w:rPr>
                <w:rFonts w:ascii="Cambria Math" w:hAnsiTheme="majorBidi" w:cstheme="majorBidi"/>
              </w:rPr>
              <m:t>1</m:t>
            </m:r>
          </m:sub>
        </m:sSub>
        <m:r>
          <w:rPr>
            <w:rFonts w:ascii="Cambria Math" w:hAnsiTheme="majorBidi" w:cstheme="majorBidi"/>
          </w:rPr>
          <m:t xml:space="preserve"> </m:t>
        </m:r>
        <m:r>
          <w:rPr>
            <w:rFonts w:ascii="Cambria Math" w:hAnsi="Cambria Math" w:cstheme="majorBidi"/>
          </w:rPr>
          <m:t>and</m:t>
        </m:r>
        <m:r>
          <w:rPr>
            <w:rFonts w:ascii="Cambria Math" w:hAnsiTheme="majorBidi" w:cstheme="majorBidi"/>
          </w:rPr>
          <m:t xml:space="preserve"> </m:t>
        </m:r>
        <m:r>
          <w:rPr>
            <w:rFonts w:ascii="Cambria Math" w:hAnsi="Cambria Math" w:cstheme="majorBidi"/>
          </w:rPr>
          <m:t>B</m:t>
        </m:r>
      </m:oMath>
      <w:r w:rsidRPr="00F458DC">
        <w:rPr>
          <w:rFonts w:asciiTheme="majorBidi" w:hAnsiTheme="majorBidi" w:cstheme="majorBidi"/>
        </w:rPr>
        <w:t xml:space="preserve"> are vectors. We prefer the reverse Taylor series estimators to the discriminant function estimators since the former are appropriate regardless of the underlying distribution of explanatory variables, while the latter are really appropriate and justifiable only under</w:t>
      </w:r>
    </w:p>
    <w:p w:rsidR="003C0F04" w:rsidRPr="00F458DC" w:rsidRDefault="003C0F04" w:rsidP="006C326D">
      <w:pPr>
        <w:pStyle w:val="Default"/>
        <w:jc w:val="both"/>
        <w:rPr>
          <w:rFonts w:asciiTheme="majorBidi" w:hAnsiTheme="majorBidi" w:cstheme="majorBidi"/>
        </w:rPr>
      </w:pPr>
      <w:r w:rsidRPr="00F458DC">
        <w:rPr>
          <w:rFonts w:asciiTheme="majorBidi" w:hAnsiTheme="majorBidi" w:cstheme="majorBidi"/>
        </w:rPr>
        <w:t xml:space="preserve"> (a) Multivariate normality of the explanatory variables (a difficult assumption to satisfy in practice) </w:t>
      </w:r>
    </w:p>
    <w:p w:rsidR="003C0F04" w:rsidRPr="00F458DC" w:rsidRDefault="003C0F04" w:rsidP="00CD6375">
      <w:pPr>
        <w:pStyle w:val="Default"/>
        <w:jc w:val="both"/>
        <w:rPr>
          <w:rFonts w:asciiTheme="majorBidi" w:hAnsiTheme="majorBidi" w:cstheme="majorBidi"/>
          <w:highlight w:val="cyan"/>
          <w:lang w:bidi="ar-IQ"/>
        </w:rPr>
      </w:pPr>
      <w:r w:rsidRPr="00F458DC">
        <w:rPr>
          <w:rFonts w:asciiTheme="majorBidi" w:hAnsiTheme="majorBidi" w:cstheme="majorBidi"/>
        </w:rPr>
        <w:t xml:space="preserve"> (b) Complete equality of all of the underlying covariance matrices. (Transformations to induce multivariate normality will not typically induce equality of covariance matrices). </w:t>
      </w:r>
    </w:p>
    <w:p w:rsidR="00616FF0" w:rsidRPr="00F458DC" w:rsidRDefault="007E1602" w:rsidP="00CD6375">
      <w:pPr>
        <w:pStyle w:val="Default"/>
        <w:jc w:val="both"/>
        <w:rPr>
          <w:rFonts w:asciiTheme="majorBidi" w:hAnsiTheme="majorBidi" w:cstheme="majorBidi"/>
          <w:b/>
          <w:bCs/>
        </w:rPr>
      </w:pPr>
      <w:r w:rsidRPr="00F458DC">
        <w:rPr>
          <w:rFonts w:asciiTheme="majorBidi" w:hAnsiTheme="majorBidi" w:cstheme="majorBidi"/>
          <w:b/>
          <w:bCs/>
        </w:rPr>
        <w:t xml:space="preserve">5. </w:t>
      </w:r>
      <w:r w:rsidR="00925170" w:rsidRPr="00F458DC">
        <w:rPr>
          <w:rFonts w:asciiTheme="majorBidi" w:hAnsiTheme="majorBidi" w:cstheme="majorBidi"/>
          <w:b/>
          <w:bCs/>
        </w:rPr>
        <w:t>Practical aspects</w:t>
      </w:r>
    </w:p>
    <w:p w:rsidR="00616FF0" w:rsidRPr="00F458DC" w:rsidRDefault="00616FF0" w:rsidP="006C326D">
      <w:pPr>
        <w:pStyle w:val="Default"/>
        <w:jc w:val="both"/>
        <w:rPr>
          <w:rFonts w:asciiTheme="majorBidi" w:hAnsiTheme="majorBidi" w:cstheme="majorBidi"/>
        </w:rPr>
      </w:pPr>
      <w:r w:rsidRPr="00F458DC">
        <w:rPr>
          <w:rFonts w:asciiTheme="majorBidi" w:hAnsiTheme="majorBidi" w:cstheme="majorBidi"/>
          <w:b/>
          <w:bCs/>
        </w:rPr>
        <w:t xml:space="preserve"> </w:t>
      </w:r>
      <w:r w:rsidR="007E1602" w:rsidRPr="00F458DC">
        <w:rPr>
          <w:rFonts w:asciiTheme="majorBidi" w:hAnsiTheme="majorBidi" w:cstheme="majorBidi"/>
          <w:b/>
          <w:bCs/>
        </w:rPr>
        <w:t>5.1</w:t>
      </w:r>
      <w:r w:rsidRPr="00F458DC">
        <w:rPr>
          <w:rFonts w:asciiTheme="majorBidi" w:hAnsiTheme="majorBidi" w:cstheme="majorBidi"/>
          <w:b/>
          <w:bCs/>
        </w:rPr>
        <w:t xml:space="preserve">Data and method of analysis </w:t>
      </w:r>
    </w:p>
    <w:p w:rsidR="00616FF0" w:rsidRPr="00F458DC" w:rsidRDefault="00616FF0" w:rsidP="00CD6375">
      <w:pPr>
        <w:pStyle w:val="Default"/>
        <w:jc w:val="both"/>
        <w:rPr>
          <w:rFonts w:asciiTheme="majorBidi" w:hAnsiTheme="majorBidi" w:cstheme="majorBidi"/>
        </w:rPr>
      </w:pPr>
      <w:r w:rsidRPr="00F458DC">
        <w:rPr>
          <w:rFonts w:asciiTheme="majorBidi" w:hAnsiTheme="majorBidi" w:cstheme="majorBidi"/>
        </w:rPr>
        <w:t xml:space="preserve">The data collected in Erbil </w:t>
      </w:r>
      <w:r w:rsidR="00EF7B08" w:rsidRPr="00F458DC">
        <w:rPr>
          <w:rFonts w:asciiTheme="majorBidi" w:hAnsiTheme="majorBidi" w:cstheme="majorBidi"/>
        </w:rPr>
        <w:t xml:space="preserve">(Layla Qasim) </w:t>
      </w:r>
      <w:r w:rsidRPr="00F458DC">
        <w:rPr>
          <w:rFonts w:asciiTheme="majorBidi" w:hAnsiTheme="majorBidi" w:cstheme="majorBidi"/>
        </w:rPr>
        <w:t>diabetic center for 250 patients.</w:t>
      </w:r>
      <w:r w:rsidR="00EF7B08" w:rsidRPr="00F458DC">
        <w:rPr>
          <w:rFonts w:asciiTheme="majorBidi" w:hAnsiTheme="majorBidi" w:cstheme="majorBidi"/>
        </w:rPr>
        <w:t xml:space="preserve"> Seven</w:t>
      </w:r>
      <w:r w:rsidRPr="00F458DC">
        <w:rPr>
          <w:rFonts w:asciiTheme="majorBidi" w:hAnsiTheme="majorBidi" w:cstheme="majorBidi"/>
        </w:rPr>
        <w:t xml:space="preserve"> </w:t>
      </w:r>
      <w:r w:rsidR="00EF7B08" w:rsidRPr="00F458DC">
        <w:rPr>
          <w:rFonts w:asciiTheme="majorBidi" w:hAnsiTheme="majorBidi" w:cstheme="majorBidi"/>
        </w:rPr>
        <w:t>Risk Factors for diabetes disease are</w:t>
      </w:r>
      <w:r w:rsidRPr="00F458DC">
        <w:rPr>
          <w:rFonts w:asciiTheme="majorBidi" w:hAnsiTheme="majorBidi" w:cstheme="majorBidi"/>
        </w:rPr>
        <w:t xml:space="preserve"> high blood pressure (hypertension), family history, body mass index,</w:t>
      </w:r>
      <w:r w:rsidRPr="00F458DC">
        <w:rPr>
          <w:rFonts w:asciiTheme="majorBidi" w:hAnsiTheme="majorBidi" w:cstheme="majorBidi"/>
          <w:shd w:val="clear" w:color="auto" w:fill="FFFFFF"/>
        </w:rPr>
        <w:t xml:space="preserve"> </w:t>
      </w:r>
      <w:r w:rsidRPr="00F458DC">
        <w:rPr>
          <w:rFonts w:asciiTheme="majorBidi" w:hAnsiTheme="majorBidi" w:cstheme="majorBidi"/>
        </w:rPr>
        <w:t xml:space="preserve">diet, high blood </w:t>
      </w:r>
      <w:r w:rsidR="00EF7B08" w:rsidRPr="00F458DC">
        <w:rPr>
          <w:rFonts w:asciiTheme="majorBidi" w:hAnsiTheme="majorBidi" w:cstheme="majorBidi"/>
        </w:rPr>
        <w:t>lipid,</w:t>
      </w:r>
      <w:r w:rsidRPr="00F458DC">
        <w:rPr>
          <w:rFonts w:asciiTheme="majorBidi" w:eastAsia="Times New Roman" w:hAnsiTheme="majorBidi" w:cstheme="majorBidi"/>
          <w:color w:val="333333"/>
        </w:rPr>
        <w:t xml:space="preserve"> </w:t>
      </w:r>
      <w:r w:rsidRPr="00F458DC">
        <w:rPr>
          <w:rFonts w:asciiTheme="majorBidi" w:hAnsiTheme="majorBidi" w:cstheme="majorBidi"/>
        </w:rPr>
        <w:t xml:space="preserve">daily activity and age. </w:t>
      </w:r>
    </w:p>
    <w:p w:rsidR="00616FF0" w:rsidRPr="00F458DC" w:rsidRDefault="00616FF0" w:rsidP="00CD6375">
      <w:pPr>
        <w:pStyle w:val="Default"/>
        <w:jc w:val="both"/>
        <w:rPr>
          <w:rFonts w:asciiTheme="majorBidi" w:hAnsiTheme="majorBidi" w:cstheme="majorBidi"/>
          <w:b/>
          <w:bCs/>
        </w:rPr>
      </w:pPr>
      <w:r w:rsidRPr="00F458DC">
        <w:rPr>
          <w:rFonts w:asciiTheme="majorBidi" w:hAnsiTheme="majorBidi" w:cstheme="majorBidi"/>
          <w:b/>
          <w:bCs/>
        </w:rPr>
        <w:t>Dependent (response) variable</w:t>
      </w:r>
    </w:p>
    <w:p w:rsidR="00616FF0" w:rsidRPr="00F458DC" w:rsidRDefault="00616FF0" w:rsidP="00CD6375">
      <w:pPr>
        <w:pStyle w:val="Default"/>
        <w:jc w:val="both"/>
        <w:rPr>
          <w:rFonts w:asciiTheme="majorBidi" w:hAnsiTheme="majorBidi" w:cstheme="majorBidi"/>
        </w:rPr>
      </w:pPr>
      <w:r w:rsidRPr="00F458DC">
        <w:rPr>
          <w:rFonts w:asciiTheme="majorBidi" w:hAnsiTheme="majorBidi" w:cstheme="majorBidi"/>
        </w:rPr>
        <w:t>Y: dependent variable is coded in binary response:</w:t>
      </w:r>
    </w:p>
    <w:p w:rsidR="00616FF0" w:rsidRPr="00F458DC" w:rsidRDefault="00616FF0" w:rsidP="00CD6375">
      <w:pPr>
        <w:pStyle w:val="Default"/>
        <w:jc w:val="both"/>
        <w:rPr>
          <w:rFonts w:asciiTheme="majorBidi" w:hAnsiTheme="majorBidi" w:cstheme="majorBidi"/>
        </w:rPr>
      </w:pPr>
      <w:r w:rsidRPr="00F458DC">
        <w:rPr>
          <w:rFonts w:asciiTheme="majorBidi" w:hAnsiTheme="majorBidi" w:cstheme="majorBidi"/>
        </w:rPr>
        <w:t xml:space="preserve"> Y = 1 if the person has diabetes disease (presence of disease)</w:t>
      </w:r>
    </w:p>
    <w:p w:rsidR="00616FF0" w:rsidRPr="00F458DC" w:rsidRDefault="00616FF0" w:rsidP="00CD6375">
      <w:pPr>
        <w:pStyle w:val="Default"/>
        <w:jc w:val="both"/>
        <w:rPr>
          <w:rFonts w:asciiTheme="majorBidi" w:hAnsiTheme="majorBidi" w:cstheme="majorBidi"/>
        </w:rPr>
      </w:pPr>
      <w:r w:rsidRPr="00F458DC">
        <w:rPr>
          <w:rFonts w:asciiTheme="majorBidi" w:hAnsiTheme="majorBidi" w:cstheme="majorBidi"/>
        </w:rPr>
        <w:t xml:space="preserve"> Y = 0 if the person has not diabetes disease (absence of disease)</w:t>
      </w:r>
    </w:p>
    <w:p w:rsidR="00616FF0" w:rsidRPr="00F458DC" w:rsidRDefault="00616FF0" w:rsidP="00CD6375">
      <w:pPr>
        <w:pStyle w:val="Default"/>
        <w:jc w:val="both"/>
        <w:rPr>
          <w:rFonts w:asciiTheme="majorBidi" w:hAnsiTheme="majorBidi" w:cstheme="majorBidi"/>
        </w:rPr>
      </w:pPr>
      <m:oMathPara>
        <m:oMathParaPr>
          <m:jc m:val="left"/>
        </m:oMathParaPr>
        <m:oMath>
          <m:r>
            <w:rPr>
              <w:rFonts w:ascii="Cambria Math" w:hAnsiTheme="majorBidi" w:cstheme="majorBidi"/>
            </w:rPr>
            <m:t xml:space="preserve">  </m:t>
          </m:r>
          <m:r>
            <m:rPr>
              <m:sty m:val="p"/>
            </m:rPr>
            <w:rPr>
              <w:rFonts w:ascii="Cambria Math" w:hAnsiTheme="majorBidi" w:cstheme="majorBidi"/>
            </w:rPr>
            <m:t>Y</m:t>
          </m:r>
          <m:r>
            <w:rPr>
              <w:rFonts w:ascii="Cambria Math" w:hAnsiTheme="majorBidi" w:cstheme="majorBidi"/>
            </w:rPr>
            <m:t>=</m:t>
          </m:r>
          <m:d>
            <m:dPr>
              <m:begChr m:val="{"/>
              <m:endChr m:val=""/>
              <m:ctrlPr>
                <w:rPr>
                  <w:rFonts w:ascii="Cambria Math" w:hAnsiTheme="majorBidi" w:cstheme="majorBidi"/>
                  <w:i/>
                </w:rPr>
              </m:ctrlPr>
            </m:dPr>
            <m:e>
              <m:eqArr>
                <m:eqArrPr>
                  <m:ctrlPr>
                    <w:rPr>
                      <w:rFonts w:ascii="Cambria Math" w:hAnsiTheme="majorBidi" w:cstheme="majorBidi"/>
                      <w:i/>
                    </w:rPr>
                  </m:ctrlPr>
                </m:eqArrPr>
                <m:e>
                  <m:r>
                    <w:rPr>
                      <w:rFonts w:ascii="Cambria Math" w:hAnsiTheme="majorBidi" w:cstheme="majorBidi"/>
                    </w:rPr>
                    <m:t xml:space="preserve">1 </m:t>
                  </m:r>
                  <m:r>
                    <m:rPr>
                      <m:sty m:val="p"/>
                    </m:rPr>
                    <w:rPr>
                      <w:rFonts w:ascii="Cambria Math" w:hAnsiTheme="majorBidi" w:cstheme="majorBidi"/>
                      <w:color w:val="auto"/>
                    </w:rPr>
                    <m:t>presence of disease</m:t>
                  </m:r>
                </m:e>
                <m:e>
                  <m:r>
                    <w:rPr>
                      <w:rFonts w:ascii="Cambria Math" w:hAnsiTheme="majorBidi" w:cstheme="majorBidi"/>
                    </w:rPr>
                    <m:t>0</m:t>
                  </m:r>
                  <m:r>
                    <m:rPr>
                      <m:sty m:val="p"/>
                    </m:rPr>
                    <w:rPr>
                      <w:rFonts w:ascii="Cambria Math" w:hAnsiTheme="majorBidi" w:cstheme="majorBidi"/>
                      <w:color w:val="auto"/>
                    </w:rPr>
                    <m:t xml:space="preserve"> Absence of disease</m:t>
                  </m:r>
                </m:e>
              </m:eqArr>
            </m:e>
          </m:d>
        </m:oMath>
      </m:oMathPara>
    </w:p>
    <w:p w:rsidR="00616FF0" w:rsidRPr="00F458DC" w:rsidRDefault="00616FF0" w:rsidP="00CD6375">
      <w:pPr>
        <w:pStyle w:val="Default"/>
        <w:jc w:val="both"/>
        <w:rPr>
          <w:rFonts w:asciiTheme="majorBidi" w:hAnsiTheme="majorBidi" w:cstheme="majorBidi"/>
        </w:rPr>
      </w:pPr>
      <w:r w:rsidRPr="00F458DC">
        <w:rPr>
          <w:rFonts w:asciiTheme="majorBidi" w:hAnsiTheme="majorBidi" w:cstheme="majorBidi"/>
          <w:b/>
          <w:bCs/>
        </w:rPr>
        <w:t xml:space="preserve">Explanatory </w:t>
      </w:r>
      <w:r w:rsidR="00EF7B08" w:rsidRPr="00F458DC">
        <w:rPr>
          <w:rFonts w:asciiTheme="majorBidi" w:hAnsiTheme="majorBidi" w:cstheme="majorBidi"/>
          <w:b/>
          <w:bCs/>
        </w:rPr>
        <w:t>(Independent)</w:t>
      </w:r>
      <w:r w:rsidR="007274E5" w:rsidRPr="00F458DC">
        <w:rPr>
          <w:rFonts w:asciiTheme="majorBidi" w:hAnsiTheme="majorBidi" w:cstheme="majorBidi"/>
          <w:b/>
          <w:bCs/>
        </w:rPr>
        <w:t xml:space="preserve"> </w:t>
      </w:r>
      <w:r w:rsidRPr="00F458DC">
        <w:rPr>
          <w:rFonts w:asciiTheme="majorBidi" w:hAnsiTheme="majorBidi" w:cstheme="majorBidi"/>
          <w:b/>
          <w:bCs/>
        </w:rPr>
        <w:t xml:space="preserve">Variables </w:t>
      </w:r>
      <w:r w:rsidRPr="00F458DC">
        <w:rPr>
          <w:rFonts w:asciiTheme="majorBidi" w:hAnsiTheme="majorBidi" w:cstheme="majorBidi"/>
        </w:rPr>
        <w:t xml:space="preserve">Risk Factors for diabetes disease </w:t>
      </w:r>
    </w:p>
    <w:p w:rsidR="00616FF0" w:rsidRPr="00F458DC" w:rsidRDefault="00616FF0" w:rsidP="00CD6375">
      <w:pPr>
        <w:pStyle w:val="Default"/>
        <w:jc w:val="both"/>
        <w:rPr>
          <w:rFonts w:asciiTheme="majorBidi" w:hAnsiTheme="majorBidi" w:cstheme="majorBidi"/>
        </w:rPr>
      </w:pPr>
      <w:r w:rsidRPr="00F458DC">
        <w:rPr>
          <w:rFonts w:asciiTheme="majorBidi" w:hAnsiTheme="majorBidi" w:cstheme="majorBidi"/>
        </w:rPr>
        <w:t>The categories of the risk factors together with their description are demonstrated in table (1).</w:t>
      </w:r>
    </w:p>
    <w:p w:rsidR="00FC6104" w:rsidRDefault="00FC6104" w:rsidP="00CD6375">
      <w:pPr>
        <w:pStyle w:val="Default"/>
        <w:jc w:val="both"/>
        <w:rPr>
          <w:rFonts w:asciiTheme="majorBidi" w:hAnsiTheme="majorBidi" w:cstheme="majorBidi"/>
          <w:b/>
          <w:bCs/>
        </w:rPr>
      </w:pPr>
    </w:p>
    <w:p w:rsidR="00B95931" w:rsidRDefault="00B95931" w:rsidP="00CD6375">
      <w:pPr>
        <w:pStyle w:val="Default"/>
        <w:jc w:val="both"/>
        <w:rPr>
          <w:rFonts w:asciiTheme="majorBidi" w:hAnsiTheme="majorBidi" w:cstheme="majorBidi"/>
          <w:b/>
          <w:bCs/>
        </w:rPr>
      </w:pPr>
    </w:p>
    <w:p w:rsidR="00B95931" w:rsidRDefault="00B95931" w:rsidP="00CD6375">
      <w:pPr>
        <w:pStyle w:val="Default"/>
        <w:jc w:val="both"/>
        <w:rPr>
          <w:rFonts w:asciiTheme="majorBidi" w:hAnsiTheme="majorBidi" w:cstheme="majorBidi"/>
          <w:b/>
          <w:bCs/>
        </w:rPr>
      </w:pPr>
    </w:p>
    <w:p w:rsidR="00616FF0" w:rsidRPr="005415E3" w:rsidRDefault="00616FF0" w:rsidP="00B95931">
      <w:pPr>
        <w:pStyle w:val="Default"/>
        <w:jc w:val="both"/>
        <w:rPr>
          <w:rFonts w:asciiTheme="majorBidi" w:hAnsiTheme="majorBidi" w:cstheme="majorBidi"/>
        </w:rPr>
      </w:pPr>
      <w:r w:rsidRPr="005415E3">
        <w:rPr>
          <w:rFonts w:asciiTheme="majorBidi" w:hAnsiTheme="majorBidi" w:cstheme="majorBidi"/>
          <w:b/>
          <w:bCs/>
        </w:rPr>
        <w:t xml:space="preserve">Table 1: </w:t>
      </w:r>
      <w:r w:rsidRPr="005415E3">
        <w:rPr>
          <w:rFonts w:asciiTheme="majorBidi" w:hAnsiTheme="majorBidi" w:cstheme="majorBidi"/>
        </w:rPr>
        <w:t>Risk Factors for diabetes disease</w:t>
      </w:r>
    </w:p>
    <w:tbl>
      <w:tblPr>
        <w:tblStyle w:val="TableGrid"/>
        <w:bidiVisual/>
        <w:tblW w:w="0" w:type="auto"/>
        <w:tblLayout w:type="fixed"/>
        <w:tblLook w:val="0000" w:firstRow="0" w:lastRow="0" w:firstColumn="0" w:lastColumn="0" w:noHBand="0" w:noVBand="0"/>
      </w:tblPr>
      <w:tblGrid>
        <w:gridCol w:w="2375"/>
        <w:gridCol w:w="10"/>
        <w:gridCol w:w="5944"/>
        <w:gridCol w:w="709"/>
      </w:tblGrid>
      <w:tr w:rsidR="00616FF0" w:rsidRPr="005415E3" w:rsidTr="003C6540">
        <w:trPr>
          <w:trHeight w:val="130"/>
        </w:trPr>
        <w:tc>
          <w:tcPr>
            <w:tcW w:w="2375" w:type="dxa"/>
          </w:tcPr>
          <w:p w:rsidR="00616FF0" w:rsidRPr="005415E3" w:rsidRDefault="00616FF0" w:rsidP="00B95931">
            <w:pPr>
              <w:pStyle w:val="Default"/>
              <w:jc w:val="both"/>
              <w:rPr>
                <w:rFonts w:asciiTheme="majorBidi" w:hAnsiTheme="majorBidi" w:cstheme="majorBidi"/>
                <w:b/>
                <w:bCs/>
              </w:rPr>
            </w:pPr>
            <w:r w:rsidRPr="005415E3">
              <w:rPr>
                <w:rFonts w:asciiTheme="majorBidi" w:hAnsiTheme="majorBidi" w:cstheme="majorBidi"/>
                <w:b/>
                <w:bCs/>
              </w:rPr>
              <w:t>Code</w:t>
            </w:r>
            <w:r w:rsidR="00EF7B08" w:rsidRPr="005415E3">
              <w:rPr>
                <w:rFonts w:asciiTheme="majorBidi" w:hAnsiTheme="majorBidi" w:cstheme="majorBidi"/>
                <w:b/>
                <w:bCs/>
              </w:rPr>
              <w:t>s</w:t>
            </w:r>
            <w:r w:rsidRPr="005415E3">
              <w:rPr>
                <w:rFonts w:asciiTheme="majorBidi" w:hAnsiTheme="majorBidi" w:cstheme="majorBidi"/>
                <w:b/>
                <w:bCs/>
              </w:rPr>
              <w:t xml:space="preserve"> (Categories)</w:t>
            </w:r>
          </w:p>
        </w:tc>
        <w:tc>
          <w:tcPr>
            <w:tcW w:w="6663" w:type="dxa"/>
            <w:gridSpan w:val="3"/>
          </w:tcPr>
          <w:p w:rsidR="00616FF0" w:rsidRPr="005415E3" w:rsidRDefault="00616FF0" w:rsidP="00B95931">
            <w:pPr>
              <w:pStyle w:val="Default"/>
              <w:jc w:val="both"/>
              <w:rPr>
                <w:rFonts w:asciiTheme="majorBidi" w:hAnsiTheme="majorBidi" w:cstheme="majorBidi"/>
                <w:b/>
                <w:bCs/>
              </w:rPr>
            </w:pPr>
            <w:r w:rsidRPr="005415E3">
              <w:rPr>
                <w:rFonts w:asciiTheme="majorBidi" w:hAnsiTheme="majorBidi" w:cstheme="majorBidi"/>
                <w:b/>
                <w:bCs/>
              </w:rPr>
              <w:t>Explanatory</w:t>
            </w:r>
            <w:r w:rsidR="00EF7B08" w:rsidRPr="005415E3">
              <w:rPr>
                <w:rFonts w:asciiTheme="majorBidi" w:hAnsiTheme="majorBidi" w:cstheme="majorBidi"/>
                <w:b/>
                <w:bCs/>
              </w:rPr>
              <w:t>(Independent)</w:t>
            </w:r>
            <w:r w:rsidRPr="005415E3">
              <w:rPr>
                <w:rFonts w:asciiTheme="majorBidi" w:hAnsiTheme="majorBidi" w:cstheme="majorBidi"/>
                <w:b/>
                <w:bCs/>
              </w:rPr>
              <w:t xml:space="preserve"> Variables [Risk Factors] </w:t>
            </w:r>
          </w:p>
        </w:tc>
      </w:tr>
      <w:tr w:rsidR="00D938A3" w:rsidRPr="005415E3" w:rsidTr="003C6540">
        <w:trPr>
          <w:trHeight w:val="303"/>
        </w:trPr>
        <w:tc>
          <w:tcPr>
            <w:tcW w:w="2375"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(Yes=1,No=0)</w:t>
            </w:r>
          </w:p>
        </w:tc>
        <w:tc>
          <w:tcPr>
            <w:tcW w:w="5954" w:type="dxa"/>
            <w:gridSpan w:val="2"/>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 xml:space="preserve">high blood pressure (hypertension </w:t>
            </w:r>
          </w:p>
        </w:tc>
        <w:tc>
          <w:tcPr>
            <w:tcW w:w="709"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X</w:t>
            </w:r>
            <w:r w:rsidRPr="005415E3">
              <w:rPr>
                <w:rFonts w:asciiTheme="majorBidi" w:hAnsiTheme="majorBidi" w:cstheme="majorBidi"/>
                <w:vertAlign w:val="subscript"/>
              </w:rPr>
              <w:t>1</w:t>
            </w:r>
          </w:p>
        </w:tc>
      </w:tr>
      <w:tr w:rsidR="00D938A3" w:rsidRPr="005415E3" w:rsidTr="003C6540">
        <w:trPr>
          <w:trHeight w:val="130"/>
        </w:trPr>
        <w:tc>
          <w:tcPr>
            <w:tcW w:w="2375"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(Yes=1,No=0)</w:t>
            </w:r>
          </w:p>
        </w:tc>
        <w:tc>
          <w:tcPr>
            <w:tcW w:w="5954" w:type="dxa"/>
            <w:gridSpan w:val="2"/>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 xml:space="preserve">family history </w:t>
            </w:r>
          </w:p>
        </w:tc>
        <w:tc>
          <w:tcPr>
            <w:tcW w:w="709"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X</w:t>
            </w:r>
            <w:r w:rsidRPr="005415E3">
              <w:rPr>
                <w:rFonts w:asciiTheme="majorBidi" w:hAnsiTheme="majorBidi" w:cstheme="majorBidi"/>
                <w:vertAlign w:val="subscript"/>
              </w:rPr>
              <w:t>2</w:t>
            </w:r>
          </w:p>
        </w:tc>
      </w:tr>
      <w:tr w:rsidR="003C6540" w:rsidRPr="005415E3" w:rsidTr="003C6540">
        <w:trPr>
          <w:trHeight w:val="130"/>
        </w:trPr>
        <w:tc>
          <w:tcPr>
            <w:tcW w:w="2385" w:type="dxa"/>
            <w:gridSpan w:val="2"/>
          </w:tcPr>
          <w:p w:rsidR="003C6540" w:rsidRPr="005415E3" w:rsidRDefault="003C6540" w:rsidP="00B95931">
            <w:pPr>
              <w:pStyle w:val="Default"/>
              <w:jc w:val="both"/>
              <w:rPr>
                <w:rFonts w:asciiTheme="majorBidi" w:hAnsiTheme="majorBidi" w:cstheme="majorBidi"/>
              </w:rPr>
            </w:pPr>
            <w:r w:rsidRPr="005415E3">
              <w:rPr>
                <w:rFonts w:asciiTheme="majorBidi" w:hAnsiTheme="majorBidi" w:cstheme="majorBidi"/>
              </w:rPr>
              <w:t>(Yes=1,No=0)</w:t>
            </w:r>
          </w:p>
        </w:tc>
        <w:tc>
          <w:tcPr>
            <w:tcW w:w="5944" w:type="dxa"/>
          </w:tcPr>
          <w:p w:rsidR="003C6540" w:rsidRPr="005415E3" w:rsidRDefault="003C6540" w:rsidP="00B95931">
            <w:pPr>
              <w:pStyle w:val="Default"/>
              <w:jc w:val="both"/>
              <w:rPr>
                <w:rFonts w:asciiTheme="majorBidi" w:hAnsiTheme="majorBidi" w:cstheme="majorBidi"/>
              </w:rPr>
            </w:pPr>
            <w:r w:rsidRPr="005415E3">
              <w:rPr>
                <w:rFonts w:asciiTheme="majorBidi" w:hAnsiTheme="majorBidi" w:cstheme="majorBidi"/>
              </w:rPr>
              <w:t>body mass index or</w:t>
            </w:r>
            <w:r w:rsidRPr="005415E3">
              <w:t xml:space="preserve"> </w:t>
            </w:r>
            <w:r w:rsidRPr="005415E3">
              <w:rPr>
                <w:rFonts w:asciiTheme="majorBidi" w:hAnsiTheme="majorBidi" w:cstheme="majorBidi"/>
              </w:rPr>
              <w:t>(Obesity rate) =(Weight/height)</w:t>
            </w:r>
            <w:r w:rsidRPr="005415E3">
              <w:rPr>
                <w:rFonts w:asciiTheme="majorBidi" w:hAnsiTheme="majorBidi" w:cstheme="majorBidi"/>
                <w:vertAlign w:val="superscript"/>
              </w:rPr>
              <w:t>2</w:t>
            </w:r>
          </w:p>
        </w:tc>
        <w:tc>
          <w:tcPr>
            <w:tcW w:w="709" w:type="dxa"/>
          </w:tcPr>
          <w:p w:rsidR="003C6540" w:rsidRPr="005415E3" w:rsidRDefault="003C6540" w:rsidP="00B95931">
            <w:pPr>
              <w:pStyle w:val="Default"/>
              <w:jc w:val="both"/>
              <w:rPr>
                <w:rFonts w:asciiTheme="majorBidi" w:hAnsiTheme="majorBidi" w:cstheme="majorBidi"/>
              </w:rPr>
            </w:pPr>
            <w:r w:rsidRPr="005415E3">
              <w:rPr>
                <w:rFonts w:asciiTheme="majorBidi" w:hAnsiTheme="majorBidi" w:cstheme="majorBidi"/>
              </w:rPr>
              <w:t>X</w:t>
            </w:r>
            <w:r w:rsidRPr="005415E3">
              <w:rPr>
                <w:rFonts w:asciiTheme="majorBidi" w:hAnsiTheme="majorBidi" w:cstheme="majorBidi"/>
                <w:vertAlign w:val="subscript"/>
              </w:rPr>
              <w:t>3</w:t>
            </w:r>
          </w:p>
        </w:tc>
      </w:tr>
      <w:tr w:rsidR="00D938A3" w:rsidRPr="005415E3" w:rsidTr="003C6540">
        <w:trPr>
          <w:trHeight w:val="130"/>
        </w:trPr>
        <w:tc>
          <w:tcPr>
            <w:tcW w:w="2375"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(Yes=1,No=0)</w:t>
            </w:r>
          </w:p>
        </w:tc>
        <w:tc>
          <w:tcPr>
            <w:tcW w:w="5954" w:type="dxa"/>
            <w:gridSpan w:val="2"/>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diet</w:t>
            </w:r>
            <w:r w:rsidRPr="005415E3">
              <w:t xml:space="preserve"> (</w:t>
            </w:r>
            <w:r w:rsidRPr="005415E3">
              <w:rPr>
                <w:rFonts w:asciiTheme="majorBidi" w:hAnsiTheme="majorBidi" w:cstheme="majorBidi"/>
              </w:rPr>
              <w:t xml:space="preserve">nutrition) </w:t>
            </w:r>
          </w:p>
        </w:tc>
        <w:tc>
          <w:tcPr>
            <w:tcW w:w="709"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X</w:t>
            </w:r>
            <w:r w:rsidRPr="005415E3">
              <w:rPr>
                <w:rFonts w:asciiTheme="majorBidi" w:hAnsiTheme="majorBidi" w:cstheme="majorBidi"/>
                <w:vertAlign w:val="subscript"/>
              </w:rPr>
              <w:t>4</w:t>
            </w:r>
          </w:p>
        </w:tc>
      </w:tr>
      <w:tr w:rsidR="00D938A3" w:rsidRPr="005415E3" w:rsidTr="003C6540">
        <w:trPr>
          <w:trHeight w:val="130"/>
        </w:trPr>
        <w:tc>
          <w:tcPr>
            <w:tcW w:w="2375"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(Yes=1,No=0)</w:t>
            </w:r>
          </w:p>
        </w:tc>
        <w:tc>
          <w:tcPr>
            <w:tcW w:w="5954" w:type="dxa"/>
            <w:gridSpan w:val="2"/>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 xml:space="preserve">high lipid in blood </w:t>
            </w:r>
          </w:p>
        </w:tc>
        <w:tc>
          <w:tcPr>
            <w:tcW w:w="709"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X</w:t>
            </w:r>
            <w:r w:rsidRPr="005415E3">
              <w:rPr>
                <w:rFonts w:asciiTheme="majorBidi" w:hAnsiTheme="majorBidi" w:cstheme="majorBidi"/>
                <w:vertAlign w:val="subscript"/>
              </w:rPr>
              <w:t>5</w:t>
            </w:r>
          </w:p>
        </w:tc>
      </w:tr>
      <w:tr w:rsidR="00D938A3" w:rsidRPr="005415E3" w:rsidTr="003C6540">
        <w:trPr>
          <w:trHeight w:val="130"/>
        </w:trPr>
        <w:tc>
          <w:tcPr>
            <w:tcW w:w="2375"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(Yes=1,No=0)</w:t>
            </w:r>
          </w:p>
        </w:tc>
        <w:tc>
          <w:tcPr>
            <w:tcW w:w="5954" w:type="dxa"/>
            <w:gridSpan w:val="2"/>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 xml:space="preserve">physical activity </w:t>
            </w:r>
          </w:p>
        </w:tc>
        <w:tc>
          <w:tcPr>
            <w:tcW w:w="709"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X</w:t>
            </w:r>
            <w:r w:rsidRPr="005415E3">
              <w:rPr>
                <w:rFonts w:asciiTheme="majorBidi" w:hAnsiTheme="majorBidi" w:cstheme="majorBidi"/>
                <w:vertAlign w:val="subscript"/>
              </w:rPr>
              <w:t>6</w:t>
            </w:r>
          </w:p>
        </w:tc>
      </w:tr>
      <w:tr w:rsidR="00D938A3" w:rsidRPr="005415E3" w:rsidTr="003C6540">
        <w:trPr>
          <w:trHeight w:val="130"/>
        </w:trPr>
        <w:tc>
          <w:tcPr>
            <w:tcW w:w="2375"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 xml:space="preserve">the age from 24 -69  years </w:t>
            </w:r>
          </w:p>
        </w:tc>
        <w:tc>
          <w:tcPr>
            <w:tcW w:w="5954" w:type="dxa"/>
            <w:gridSpan w:val="2"/>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 xml:space="preserve">age </w:t>
            </w:r>
          </w:p>
          <w:p w:rsidR="00D938A3" w:rsidRPr="005415E3" w:rsidRDefault="00D938A3" w:rsidP="00B95931">
            <w:pPr>
              <w:pStyle w:val="Default"/>
              <w:jc w:val="both"/>
              <w:rPr>
                <w:rFonts w:asciiTheme="majorBidi" w:hAnsiTheme="majorBidi" w:cstheme="majorBidi"/>
              </w:rPr>
            </w:pPr>
          </w:p>
        </w:tc>
        <w:tc>
          <w:tcPr>
            <w:tcW w:w="709" w:type="dxa"/>
          </w:tcPr>
          <w:p w:rsidR="00D938A3" w:rsidRPr="005415E3" w:rsidRDefault="00D938A3" w:rsidP="00B95931">
            <w:pPr>
              <w:pStyle w:val="Default"/>
              <w:jc w:val="both"/>
              <w:rPr>
                <w:rFonts w:asciiTheme="majorBidi" w:hAnsiTheme="majorBidi" w:cstheme="majorBidi"/>
              </w:rPr>
            </w:pPr>
            <w:r w:rsidRPr="005415E3">
              <w:rPr>
                <w:rFonts w:asciiTheme="majorBidi" w:hAnsiTheme="majorBidi" w:cstheme="majorBidi"/>
              </w:rPr>
              <w:t>X</w:t>
            </w:r>
            <w:r w:rsidRPr="005415E3">
              <w:rPr>
                <w:rFonts w:asciiTheme="majorBidi" w:hAnsiTheme="majorBidi" w:cstheme="majorBidi"/>
                <w:vertAlign w:val="subscript"/>
              </w:rPr>
              <w:t>7</w:t>
            </w:r>
          </w:p>
        </w:tc>
      </w:tr>
    </w:tbl>
    <w:p w:rsidR="00616FF0" w:rsidRPr="005415E3" w:rsidRDefault="00A64ABA" w:rsidP="00B95931">
      <w:pPr>
        <w:bidi w:val="0"/>
        <w:spacing w:after="0" w:line="240" w:lineRule="auto"/>
        <w:jc w:val="both"/>
        <w:rPr>
          <w:rFonts w:asciiTheme="majorBidi" w:hAnsiTheme="majorBidi" w:cstheme="majorBidi"/>
          <w:sz w:val="24"/>
          <w:szCs w:val="24"/>
        </w:rPr>
      </w:pPr>
      <w:r w:rsidRPr="005415E3">
        <w:rPr>
          <w:rFonts w:asciiTheme="majorBidi" w:hAnsiTheme="majorBidi" w:cstheme="majorBidi"/>
          <w:b/>
          <w:bCs/>
          <w:sz w:val="24"/>
          <w:szCs w:val="24"/>
        </w:rPr>
        <w:t>5.2</w:t>
      </w:r>
      <w:r w:rsidR="00616FF0" w:rsidRPr="005415E3">
        <w:rPr>
          <w:rFonts w:asciiTheme="majorBidi" w:hAnsiTheme="majorBidi" w:cstheme="majorBidi"/>
          <w:b/>
          <w:bCs/>
          <w:sz w:val="24"/>
          <w:szCs w:val="24"/>
        </w:rPr>
        <w:t xml:space="preserve"> Results</w:t>
      </w:r>
      <w:r w:rsidR="00616FF0" w:rsidRPr="005415E3">
        <w:rPr>
          <w:rFonts w:asciiTheme="majorBidi" w:hAnsiTheme="majorBidi" w:cstheme="majorBidi"/>
          <w:sz w:val="24"/>
          <w:szCs w:val="24"/>
        </w:rPr>
        <w:t xml:space="preserve"> </w:t>
      </w:r>
    </w:p>
    <w:p w:rsidR="00616FF0" w:rsidRPr="005415E3" w:rsidRDefault="00616FF0" w:rsidP="00B95931">
      <w:pPr>
        <w:bidi w:val="0"/>
        <w:spacing w:after="0" w:line="240" w:lineRule="auto"/>
        <w:jc w:val="both"/>
        <w:rPr>
          <w:rFonts w:asciiTheme="majorBidi" w:hAnsiTheme="majorBidi" w:cstheme="majorBidi"/>
          <w:b/>
          <w:bCs/>
          <w:sz w:val="24"/>
          <w:szCs w:val="24"/>
          <w:highlight w:val="yellow"/>
          <w:rtl/>
          <w:lang w:bidi="ar-IQ"/>
        </w:rPr>
      </w:pPr>
      <w:r w:rsidRPr="005415E3">
        <w:rPr>
          <w:rFonts w:asciiTheme="majorBidi" w:hAnsiTheme="majorBidi" w:cstheme="majorBidi"/>
          <w:sz w:val="24"/>
          <w:szCs w:val="24"/>
        </w:rPr>
        <w:t>The results of the study are summarized as follows:</w:t>
      </w:r>
      <w:r w:rsidRPr="005415E3">
        <w:rPr>
          <w:rFonts w:asciiTheme="majorBidi" w:hAnsiTheme="majorBidi" w:cstheme="majorBidi"/>
          <w:b/>
          <w:bCs/>
          <w:sz w:val="24"/>
          <w:szCs w:val="24"/>
          <w:highlight w:val="yellow"/>
        </w:rPr>
        <w:t xml:space="preserve"> </w:t>
      </w:r>
    </w:p>
    <w:p w:rsidR="00616FF0" w:rsidRPr="005415E3" w:rsidRDefault="00A64ABA" w:rsidP="00B95931">
      <w:pPr>
        <w:pStyle w:val="Default"/>
        <w:jc w:val="both"/>
        <w:rPr>
          <w:rFonts w:asciiTheme="majorBidi" w:hAnsiTheme="majorBidi" w:cstheme="majorBidi"/>
          <w:b/>
          <w:bCs/>
        </w:rPr>
      </w:pPr>
      <w:proofErr w:type="gramStart"/>
      <w:r w:rsidRPr="005415E3">
        <w:rPr>
          <w:rFonts w:asciiTheme="majorBidi" w:hAnsiTheme="majorBidi" w:cstheme="majorBidi"/>
          <w:b/>
          <w:bCs/>
        </w:rPr>
        <w:t xml:space="preserve">5.2.1 </w:t>
      </w:r>
      <w:r w:rsidR="00616FF0" w:rsidRPr="005415E3">
        <w:rPr>
          <w:rFonts w:asciiTheme="majorBidi" w:hAnsiTheme="majorBidi" w:cstheme="majorBidi"/>
          <w:b/>
          <w:bCs/>
        </w:rPr>
        <w:t xml:space="preserve"> Reliability</w:t>
      </w:r>
      <w:proofErr w:type="gramEnd"/>
      <w:r w:rsidR="00616FF0" w:rsidRPr="005415E3">
        <w:rPr>
          <w:rFonts w:asciiTheme="majorBidi" w:hAnsiTheme="majorBidi" w:cstheme="majorBidi"/>
          <w:b/>
          <w:bCs/>
        </w:rPr>
        <w:t xml:space="preserve"> Scale: ALL VARIABLES  </w:t>
      </w:r>
    </w:p>
    <w:tbl>
      <w:tblPr>
        <w:tblW w:w="22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1276"/>
        <w:gridCol w:w="6095"/>
        <w:gridCol w:w="5991"/>
        <w:gridCol w:w="7470"/>
      </w:tblGrid>
      <w:tr w:rsidR="00616FF0" w:rsidRPr="005415E3" w:rsidTr="00707F29">
        <w:trPr>
          <w:cantSplit/>
        </w:trPr>
        <w:tc>
          <w:tcPr>
            <w:tcW w:w="22533" w:type="dxa"/>
            <w:gridSpan w:val="5"/>
            <w:tcBorders>
              <w:top w:val="nil"/>
              <w:left w:val="nil"/>
              <w:bottom w:val="nil"/>
              <w:right w:val="nil"/>
            </w:tcBorders>
            <w:shd w:val="clear" w:color="auto" w:fill="FFFFFF"/>
          </w:tcPr>
          <w:p w:rsidR="00616FF0" w:rsidRPr="005415E3" w:rsidRDefault="00616FF0" w:rsidP="00B95931">
            <w:pPr>
              <w:autoSpaceDE w:val="0"/>
              <w:autoSpaceDN w:val="0"/>
              <w:bidi w:val="0"/>
              <w:adjustRightInd w:val="0"/>
              <w:spacing w:after="0" w:line="240" w:lineRule="auto"/>
              <w:jc w:val="both"/>
              <w:rPr>
                <w:rFonts w:asciiTheme="majorBidi" w:hAnsiTheme="majorBidi" w:cstheme="majorBidi"/>
                <w:color w:val="000000"/>
                <w:sz w:val="24"/>
                <w:szCs w:val="24"/>
              </w:rPr>
            </w:pPr>
            <w:r w:rsidRPr="005415E3">
              <w:rPr>
                <w:rFonts w:asciiTheme="majorBidi" w:hAnsiTheme="majorBidi" w:cstheme="majorBidi"/>
                <w:b/>
                <w:bCs/>
                <w:sz w:val="24"/>
                <w:szCs w:val="24"/>
              </w:rPr>
              <w:t>Table (2)</w:t>
            </w:r>
            <w:r w:rsidRPr="005415E3">
              <w:rPr>
                <w:rFonts w:asciiTheme="majorBidi" w:hAnsiTheme="majorBidi" w:cstheme="majorBidi"/>
                <w:b/>
                <w:bCs/>
                <w:color w:val="000000"/>
                <w:sz w:val="24"/>
                <w:szCs w:val="24"/>
              </w:rPr>
              <w:t xml:space="preserve"> Reliability statistics</w:t>
            </w:r>
          </w:p>
        </w:tc>
      </w:tr>
      <w:tr w:rsidR="00616FF0" w:rsidRPr="005415E3" w:rsidTr="00707F29">
        <w:trPr>
          <w:gridAfter w:val="1"/>
          <w:wAfter w:w="7470" w:type="dxa"/>
          <w:cantSplit/>
        </w:trPr>
        <w:tc>
          <w:tcPr>
            <w:tcW w:w="15063" w:type="dxa"/>
            <w:gridSpan w:val="4"/>
            <w:tcBorders>
              <w:top w:val="nil"/>
              <w:left w:val="nil"/>
              <w:bottom w:val="nil"/>
              <w:right w:val="nil"/>
            </w:tcBorders>
            <w:shd w:val="clear" w:color="auto" w:fill="FFFFFF"/>
          </w:tcPr>
          <w:p w:rsidR="00616FF0" w:rsidRPr="005415E3" w:rsidRDefault="00616FF0" w:rsidP="00B95931">
            <w:pPr>
              <w:autoSpaceDE w:val="0"/>
              <w:autoSpaceDN w:val="0"/>
              <w:bidi w:val="0"/>
              <w:adjustRightInd w:val="0"/>
              <w:spacing w:after="0" w:line="240" w:lineRule="auto"/>
              <w:jc w:val="both"/>
              <w:rPr>
                <w:rFonts w:asciiTheme="majorBidi" w:hAnsiTheme="majorBidi" w:cstheme="majorBidi"/>
                <w:color w:val="000000"/>
                <w:sz w:val="24"/>
                <w:szCs w:val="24"/>
              </w:rPr>
            </w:pPr>
          </w:p>
        </w:tc>
      </w:tr>
      <w:tr w:rsidR="00616FF0" w:rsidRPr="005415E3" w:rsidTr="00707F29">
        <w:trPr>
          <w:gridAfter w:val="2"/>
          <w:wAfter w:w="13461" w:type="dxa"/>
          <w:cantSplit/>
        </w:trPr>
        <w:tc>
          <w:tcPr>
            <w:tcW w:w="1701" w:type="dxa"/>
            <w:tcBorders>
              <w:top w:val="single" w:sz="16" w:space="0" w:color="000000"/>
              <w:left w:val="single" w:sz="16" w:space="0" w:color="000000"/>
              <w:bottom w:val="single" w:sz="16" w:space="0" w:color="000000"/>
            </w:tcBorders>
            <w:shd w:val="clear" w:color="auto" w:fill="FFFFFF"/>
          </w:tcPr>
          <w:p w:rsidR="00616FF0" w:rsidRPr="005415E3" w:rsidRDefault="00616FF0" w:rsidP="00B95931">
            <w:pPr>
              <w:autoSpaceDE w:val="0"/>
              <w:autoSpaceDN w:val="0"/>
              <w:bidi w:val="0"/>
              <w:adjustRightInd w:val="0"/>
              <w:spacing w:after="0" w:line="240" w:lineRule="auto"/>
              <w:jc w:val="both"/>
              <w:rPr>
                <w:rFonts w:asciiTheme="majorBidi" w:hAnsiTheme="majorBidi" w:cstheme="majorBidi"/>
                <w:color w:val="000000"/>
                <w:sz w:val="24"/>
                <w:szCs w:val="24"/>
              </w:rPr>
            </w:pPr>
            <w:proofErr w:type="spellStart"/>
            <w:r w:rsidRPr="005415E3">
              <w:rPr>
                <w:rFonts w:asciiTheme="majorBidi" w:hAnsiTheme="majorBidi" w:cstheme="majorBidi"/>
                <w:color w:val="000000"/>
                <w:sz w:val="24"/>
                <w:szCs w:val="24"/>
              </w:rPr>
              <w:t>Cronbach's</w:t>
            </w:r>
            <w:proofErr w:type="spellEnd"/>
            <w:r w:rsidRPr="005415E3">
              <w:rPr>
                <w:rFonts w:asciiTheme="majorBidi" w:hAnsiTheme="majorBidi" w:cstheme="majorBidi"/>
                <w:color w:val="000000"/>
                <w:sz w:val="24"/>
                <w:szCs w:val="24"/>
              </w:rPr>
              <w:t xml:space="preserve"> Alpha</w:t>
            </w:r>
          </w:p>
        </w:tc>
        <w:tc>
          <w:tcPr>
            <w:tcW w:w="1276" w:type="dxa"/>
            <w:tcBorders>
              <w:top w:val="single" w:sz="16" w:space="0" w:color="000000"/>
              <w:bottom w:val="single" w:sz="16" w:space="0" w:color="000000"/>
              <w:right w:val="single" w:sz="4" w:space="0" w:color="auto"/>
            </w:tcBorders>
            <w:shd w:val="clear" w:color="auto" w:fill="FFFFFF"/>
          </w:tcPr>
          <w:p w:rsidR="00616FF0" w:rsidRPr="005415E3" w:rsidRDefault="00616FF0" w:rsidP="00B95931">
            <w:pPr>
              <w:autoSpaceDE w:val="0"/>
              <w:autoSpaceDN w:val="0"/>
              <w:bidi w:val="0"/>
              <w:adjustRightInd w:val="0"/>
              <w:spacing w:after="0" w:line="240" w:lineRule="auto"/>
              <w:jc w:val="both"/>
              <w:rPr>
                <w:rFonts w:asciiTheme="majorBidi" w:hAnsiTheme="majorBidi" w:cstheme="majorBidi"/>
                <w:color w:val="000000"/>
                <w:sz w:val="24"/>
                <w:szCs w:val="24"/>
              </w:rPr>
            </w:pPr>
            <w:r w:rsidRPr="005415E3">
              <w:rPr>
                <w:rFonts w:asciiTheme="majorBidi" w:hAnsiTheme="majorBidi" w:cstheme="majorBidi"/>
                <w:color w:val="000000"/>
                <w:sz w:val="24"/>
                <w:szCs w:val="24"/>
              </w:rPr>
              <w:t>N of Items</w:t>
            </w:r>
          </w:p>
        </w:tc>
        <w:tc>
          <w:tcPr>
            <w:tcW w:w="6095" w:type="dxa"/>
            <w:vMerge w:val="restart"/>
            <w:tcBorders>
              <w:top w:val="single" w:sz="16" w:space="0" w:color="000000"/>
              <w:left w:val="single" w:sz="4" w:space="0" w:color="auto"/>
              <w:right w:val="single" w:sz="4" w:space="0" w:color="auto"/>
            </w:tcBorders>
            <w:shd w:val="clear" w:color="auto" w:fill="FFFFFF"/>
          </w:tcPr>
          <w:p w:rsidR="00616FF0" w:rsidRPr="005415E3" w:rsidRDefault="00616FF0" w:rsidP="00B95931">
            <w:pPr>
              <w:autoSpaceDE w:val="0"/>
              <w:autoSpaceDN w:val="0"/>
              <w:bidi w:val="0"/>
              <w:adjustRightInd w:val="0"/>
              <w:spacing w:after="0" w:line="240" w:lineRule="auto"/>
              <w:jc w:val="both"/>
              <w:rPr>
                <w:rFonts w:asciiTheme="majorBidi" w:hAnsiTheme="majorBidi" w:cstheme="majorBidi"/>
                <w:color w:val="000000"/>
                <w:sz w:val="24"/>
                <w:szCs w:val="24"/>
              </w:rPr>
            </w:pPr>
            <w:r w:rsidRPr="005415E3">
              <w:rPr>
                <w:rFonts w:asciiTheme="majorBidi" w:hAnsiTheme="majorBidi" w:cstheme="majorBidi"/>
                <w:noProof/>
                <w:color w:val="000000"/>
                <w:sz w:val="24"/>
                <w:szCs w:val="24"/>
              </w:rPr>
              <w:drawing>
                <wp:inline distT="0" distB="0" distL="0" distR="0">
                  <wp:extent cx="3838575" cy="1009650"/>
                  <wp:effectExtent l="19050" t="0" r="9525" b="0"/>
                  <wp:docPr id="2" name="Picture 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pic:cNvPicPr>
                            <a:picLocks noChangeAspect="1" noChangeArrowheads="1"/>
                          </pic:cNvPicPr>
                        </pic:nvPicPr>
                        <pic:blipFill>
                          <a:blip r:embed="rId29" cstate="print"/>
                          <a:srcRect/>
                          <a:stretch>
                            <a:fillRect/>
                          </a:stretch>
                        </pic:blipFill>
                        <pic:spPr bwMode="auto">
                          <a:xfrm>
                            <a:off x="0" y="0"/>
                            <a:ext cx="3838575" cy="1009650"/>
                          </a:xfrm>
                          <a:prstGeom prst="rect">
                            <a:avLst/>
                          </a:prstGeom>
                          <a:noFill/>
                          <a:ln w="9525">
                            <a:noFill/>
                            <a:miter lim="800000"/>
                            <a:headEnd/>
                            <a:tailEnd/>
                          </a:ln>
                        </pic:spPr>
                      </pic:pic>
                    </a:graphicData>
                  </a:graphic>
                </wp:inline>
              </w:drawing>
            </w:r>
          </w:p>
        </w:tc>
      </w:tr>
      <w:tr w:rsidR="00616FF0" w:rsidRPr="005415E3" w:rsidTr="00707F29">
        <w:trPr>
          <w:gridAfter w:val="2"/>
          <w:wAfter w:w="13461" w:type="dxa"/>
          <w:cantSplit/>
          <w:trHeight w:val="934"/>
        </w:trPr>
        <w:tc>
          <w:tcPr>
            <w:tcW w:w="1701" w:type="dxa"/>
            <w:tcBorders>
              <w:top w:val="single" w:sz="16" w:space="0" w:color="000000"/>
              <w:left w:val="single" w:sz="16" w:space="0" w:color="000000"/>
              <w:bottom w:val="single" w:sz="16" w:space="0" w:color="000000"/>
            </w:tcBorders>
            <w:shd w:val="clear" w:color="auto" w:fill="FFFFFF"/>
          </w:tcPr>
          <w:p w:rsidR="00616FF0" w:rsidRPr="005415E3" w:rsidRDefault="00616FF0" w:rsidP="00B95931">
            <w:pPr>
              <w:autoSpaceDE w:val="0"/>
              <w:autoSpaceDN w:val="0"/>
              <w:bidi w:val="0"/>
              <w:adjustRightInd w:val="0"/>
              <w:spacing w:after="0" w:line="240" w:lineRule="auto"/>
              <w:jc w:val="both"/>
              <w:rPr>
                <w:rFonts w:asciiTheme="majorBidi" w:hAnsiTheme="majorBidi" w:cstheme="majorBidi"/>
                <w:color w:val="000000"/>
                <w:sz w:val="24"/>
                <w:szCs w:val="24"/>
              </w:rPr>
            </w:pPr>
            <w:r w:rsidRPr="005415E3">
              <w:rPr>
                <w:rFonts w:asciiTheme="majorBidi" w:hAnsiTheme="majorBidi" w:cstheme="majorBidi"/>
                <w:color w:val="000000"/>
                <w:sz w:val="24"/>
                <w:szCs w:val="24"/>
              </w:rPr>
              <w:t xml:space="preserve"> 0.854</w:t>
            </w:r>
          </w:p>
        </w:tc>
        <w:tc>
          <w:tcPr>
            <w:tcW w:w="1276" w:type="dxa"/>
            <w:tcBorders>
              <w:top w:val="single" w:sz="16" w:space="0" w:color="000000"/>
              <w:bottom w:val="single" w:sz="16" w:space="0" w:color="000000"/>
              <w:right w:val="single" w:sz="4" w:space="0" w:color="auto"/>
            </w:tcBorders>
            <w:shd w:val="clear" w:color="auto" w:fill="FFFFFF"/>
          </w:tcPr>
          <w:p w:rsidR="00616FF0" w:rsidRPr="005415E3" w:rsidRDefault="00616FF0" w:rsidP="00B95931">
            <w:pPr>
              <w:autoSpaceDE w:val="0"/>
              <w:autoSpaceDN w:val="0"/>
              <w:bidi w:val="0"/>
              <w:adjustRightInd w:val="0"/>
              <w:spacing w:after="0" w:line="240" w:lineRule="auto"/>
              <w:jc w:val="both"/>
              <w:rPr>
                <w:rFonts w:asciiTheme="majorBidi" w:hAnsiTheme="majorBidi" w:cstheme="majorBidi"/>
                <w:color w:val="000000"/>
                <w:sz w:val="24"/>
                <w:szCs w:val="24"/>
              </w:rPr>
            </w:pPr>
            <w:r w:rsidRPr="005415E3">
              <w:rPr>
                <w:rFonts w:asciiTheme="majorBidi" w:hAnsiTheme="majorBidi" w:cstheme="majorBidi"/>
                <w:color w:val="000000"/>
                <w:sz w:val="24"/>
                <w:szCs w:val="24"/>
              </w:rPr>
              <w:t>7</w:t>
            </w:r>
          </w:p>
        </w:tc>
        <w:tc>
          <w:tcPr>
            <w:tcW w:w="6095" w:type="dxa"/>
            <w:vMerge/>
            <w:tcBorders>
              <w:left w:val="single" w:sz="4" w:space="0" w:color="auto"/>
              <w:bottom w:val="single" w:sz="16" w:space="0" w:color="000000"/>
              <w:right w:val="single" w:sz="4" w:space="0" w:color="auto"/>
            </w:tcBorders>
            <w:shd w:val="clear" w:color="auto" w:fill="FFFFFF"/>
          </w:tcPr>
          <w:p w:rsidR="00616FF0" w:rsidRPr="005415E3" w:rsidRDefault="00616FF0" w:rsidP="00B95931">
            <w:pPr>
              <w:autoSpaceDE w:val="0"/>
              <w:autoSpaceDN w:val="0"/>
              <w:bidi w:val="0"/>
              <w:adjustRightInd w:val="0"/>
              <w:spacing w:after="0" w:line="240" w:lineRule="auto"/>
              <w:jc w:val="both"/>
              <w:rPr>
                <w:rFonts w:asciiTheme="majorBidi" w:hAnsiTheme="majorBidi" w:cstheme="majorBidi"/>
                <w:color w:val="000000"/>
                <w:sz w:val="24"/>
                <w:szCs w:val="24"/>
              </w:rPr>
            </w:pPr>
          </w:p>
        </w:tc>
      </w:tr>
    </w:tbl>
    <w:p w:rsidR="00616FF0" w:rsidRPr="005415E3" w:rsidRDefault="00616FF0" w:rsidP="00B95931">
      <w:pPr>
        <w:bidi w:val="0"/>
        <w:spacing w:after="0" w:line="240" w:lineRule="auto"/>
        <w:jc w:val="both"/>
        <w:rPr>
          <w:rFonts w:asciiTheme="majorBidi" w:hAnsiTheme="majorBidi" w:cstheme="majorBidi"/>
          <w:b/>
          <w:bCs/>
          <w:sz w:val="24"/>
          <w:szCs w:val="24"/>
        </w:rPr>
      </w:pPr>
    </w:p>
    <w:p w:rsidR="00616FF0" w:rsidRPr="005415E3" w:rsidRDefault="00A64ABA" w:rsidP="00B95931">
      <w:pPr>
        <w:bidi w:val="0"/>
        <w:spacing w:after="0" w:line="240" w:lineRule="auto"/>
        <w:jc w:val="both"/>
        <w:rPr>
          <w:rFonts w:asciiTheme="majorBidi" w:hAnsiTheme="majorBidi" w:cstheme="majorBidi"/>
          <w:b/>
          <w:bCs/>
          <w:sz w:val="24"/>
          <w:szCs w:val="24"/>
        </w:rPr>
      </w:pPr>
      <w:proofErr w:type="gramStart"/>
      <w:r w:rsidRPr="005415E3">
        <w:rPr>
          <w:rFonts w:asciiTheme="majorBidi" w:hAnsiTheme="majorBidi" w:cstheme="majorBidi"/>
          <w:b/>
          <w:bCs/>
          <w:sz w:val="24"/>
          <w:szCs w:val="24"/>
        </w:rPr>
        <w:t xml:space="preserve">5.2.2  </w:t>
      </w:r>
      <w:r w:rsidR="00616FF0" w:rsidRPr="005415E3">
        <w:rPr>
          <w:rFonts w:asciiTheme="majorBidi" w:hAnsiTheme="majorBidi" w:cstheme="majorBidi"/>
          <w:b/>
          <w:bCs/>
          <w:sz w:val="24"/>
          <w:szCs w:val="24"/>
        </w:rPr>
        <w:t>Logistic</w:t>
      </w:r>
      <w:proofErr w:type="gramEnd"/>
      <w:r w:rsidR="00616FF0" w:rsidRPr="005415E3">
        <w:rPr>
          <w:rFonts w:asciiTheme="majorBidi" w:hAnsiTheme="majorBidi" w:cstheme="majorBidi"/>
          <w:b/>
          <w:bCs/>
          <w:sz w:val="24"/>
          <w:szCs w:val="24"/>
        </w:rPr>
        <w:t xml:space="preserve"> Regression Analysis</w:t>
      </w:r>
    </w:p>
    <w:p w:rsidR="00616FF0" w:rsidRPr="005415E3" w:rsidRDefault="00616FF0" w:rsidP="00B95931">
      <w:pPr>
        <w:bidi w:val="0"/>
        <w:spacing w:after="0" w:line="240" w:lineRule="auto"/>
        <w:jc w:val="both"/>
        <w:rPr>
          <w:rFonts w:asciiTheme="majorBidi" w:hAnsiTheme="majorBidi" w:cstheme="majorBidi"/>
          <w:b/>
          <w:bCs/>
          <w:sz w:val="24"/>
          <w:szCs w:val="24"/>
        </w:rPr>
      </w:pPr>
      <w:r w:rsidRPr="005415E3">
        <w:rPr>
          <w:rFonts w:asciiTheme="majorBidi" w:hAnsiTheme="majorBidi" w:cstheme="majorBidi"/>
          <w:sz w:val="24"/>
          <w:szCs w:val="24"/>
        </w:rPr>
        <w:t xml:space="preserve">We start analyzing by the logistic method and it contains two </w:t>
      </w:r>
      <w:r w:rsidR="00993CB7" w:rsidRPr="005415E3">
        <w:rPr>
          <w:rFonts w:asciiTheme="majorBidi" w:hAnsiTheme="majorBidi" w:cstheme="majorBidi"/>
          <w:sz w:val="24"/>
          <w:szCs w:val="24"/>
        </w:rPr>
        <w:t>Step</w:t>
      </w:r>
      <w:r w:rsidRPr="005415E3">
        <w:rPr>
          <w:rFonts w:asciiTheme="majorBidi" w:hAnsiTheme="majorBidi" w:cstheme="majorBidi"/>
          <w:sz w:val="24"/>
          <w:szCs w:val="24"/>
        </w:rPr>
        <w:t>s [</w:t>
      </w:r>
      <w:r w:rsidR="00993CB7" w:rsidRPr="005415E3">
        <w:rPr>
          <w:rFonts w:asciiTheme="majorBidi" w:hAnsiTheme="majorBidi" w:cstheme="majorBidi"/>
          <w:sz w:val="24"/>
          <w:szCs w:val="24"/>
        </w:rPr>
        <w:t>Step</w:t>
      </w:r>
      <w:r w:rsidRPr="005415E3">
        <w:rPr>
          <w:rFonts w:asciiTheme="majorBidi" w:hAnsiTheme="majorBidi" w:cstheme="majorBidi"/>
          <w:sz w:val="24"/>
          <w:szCs w:val="24"/>
        </w:rPr>
        <w:t xml:space="preserve"> </w:t>
      </w:r>
      <w:r w:rsidR="000A36D1" w:rsidRPr="005415E3">
        <w:rPr>
          <w:rFonts w:asciiTheme="majorBidi" w:hAnsiTheme="majorBidi" w:cstheme="majorBidi"/>
          <w:sz w:val="24"/>
          <w:szCs w:val="24"/>
        </w:rPr>
        <w:t>1</w:t>
      </w:r>
      <w:r w:rsidRPr="005415E3">
        <w:rPr>
          <w:rFonts w:asciiTheme="majorBidi" w:hAnsiTheme="majorBidi" w:cstheme="majorBidi"/>
          <w:sz w:val="24"/>
          <w:szCs w:val="24"/>
        </w:rPr>
        <w:t xml:space="preserve"> and </w:t>
      </w:r>
      <w:r w:rsidR="00993CB7" w:rsidRPr="005415E3">
        <w:rPr>
          <w:rFonts w:asciiTheme="majorBidi" w:hAnsiTheme="majorBidi" w:cstheme="majorBidi"/>
          <w:sz w:val="24"/>
          <w:szCs w:val="24"/>
        </w:rPr>
        <w:t>Step</w:t>
      </w:r>
      <w:r w:rsidRPr="005415E3">
        <w:rPr>
          <w:rFonts w:asciiTheme="majorBidi" w:hAnsiTheme="majorBidi" w:cstheme="majorBidi"/>
          <w:sz w:val="24"/>
          <w:szCs w:val="24"/>
        </w:rPr>
        <w:t xml:space="preserve"> </w:t>
      </w:r>
      <w:proofErr w:type="gramStart"/>
      <w:r w:rsidR="000A36D1" w:rsidRPr="005415E3">
        <w:rPr>
          <w:rFonts w:asciiTheme="majorBidi" w:hAnsiTheme="majorBidi" w:cstheme="majorBidi"/>
          <w:sz w:val="24"/>
          <w:szCs w:val="24"/>
        </w:rPr>
        <w:t>2</w:t>
      </w:r>
      <w:r w:rsidRPr="005415E3">
        <w:rPr>
          <w:rFonts w:asciiTheme="majorBidi" w:hAnsiTheme="majorBidi" w:cstheme="majorBidi"/>
          <w:sz w:val="24"/>
          <w:szCs w:val="24"/>
        </w:rPr>
        <w:t xml:space="preserve"> ]</w:t>
      </w:r>
      <w:proofErr w:type="gramEnd"/>
      <w:r w:rsidRPr="005415E3">
        <w:rPr>
          <w:rFonts w:asciiTheme="majorBidi" w:hAnsiTheme="majorBidi" w:cstheme="majorBidi"/>
          <w:b/>
          <w:bCs/>
          <w:sz w:val="24"/>
          <w:szCs w:val="24"/>
        </w:rPr>
        <w:t xml:space="preserve"> </w:t>
      </w:r>
    </w:p>
    <w:p w:rsidR="00616FF0" w:rsidRPr="005415E3" w:rsidRDefault="00616FF0" w:rsidP="00B95931">
      <w:pPr>
        <w:bidi w:val="0"/>
        <w:spacing w:after="0" w:line="240" w:lineRule="auto"/>
        <w:jc w:val="both"/>
        <w:rPr>
          <w:rFonts w:asciiTheme="majorBidi" w:hAnsiTheme="majorBidi" w:cstheme="majorBidi"/>
          <w:b/>
          <w:bCs/>
          <w:sz w:val="24"/>
          <w:szCs w:val="24"/>
        </w:rPr>
      </w:pPr>
      <w:r w:rsidRPr="005415E3">
        <w:rPr>
          <w:rFonts w:asciiTheme="majorBidi" w:hAnsiTheme="majorBidi" w:cstheme="majorBidi"/>
          <w:b/>
          <w:bCs/>
          <w:sz w:val="24"/>
          <w:szCs w:val="24"/>
        </w:rPr>
        <w:t xml:space="preserve">1- </w:t>
      </w:r>
      <w:r w:rsidR="005956A1" w:rsidRPr="005415E3">
        <w:rPr>
          <w:rFonts w:asciiTheme="majorBidi" w:hAnsiTheme="majorBidi" w:cstheme="majorBidi"/>
          <w:b/>
          <w:bCs/>
          <w:sz w:val="24"/>
          <w:szCs w:val="24"/>
        </w:rPr>
        <w:t>Step</w:t>
      </w:r>
      <w:r w:rsidRPr="005415E3">
        <w:rPr>
          <w:rFonts w:asciiTheme="majorBidi" w:hAnsiTheme="majorBidi" w:cstheme="majorBidi"/>
          <w:b/>
          <w:bCs/>
          <w:sz w:val="24"/>
          <w:szCs w:val="24"/>
        </w:rPr>
        <w:t xml:space="preserve"> </w:t>
      </w:r>
      <w:r w:rsidR="000A36D1" w:rsidRPr="005415E3">
        <w:rPr>
          <w:rFonts w:asciiTheme="majorBidi" w:hAnsiTheme="majorBidi" w:cstheme="majorBidi"/>
          <w:b/>
          <w:bCs/>
          <w:sz w:val="24"/>
          <w:szCs w:val="24"/>
        </w:rPr>
        <w:t>1</w:t>
      </w:r>
    </w:p>
    <w:p w:rsidR="00616FF0" w:rsidRPr="005415E3" w:rsidRDefault="00616FF0" w:rsidP="00B95931">
      <w:pPr>
        <w:autoSpaceDE w:val="0"/>
        <w:autoSpaceDN w:val="0"/>
        <w:bidi w:val="0"/>
        <w:adjustRightInd w:val="0"/>
        <w:spacing w:after="0" w:line="240" w:lineRule="auto"/>
        <w:jc w:val="both"/>
        <w:rPr>
          <w:rFonts w:asciiTheme="majorBidi" w:hAnsiTheme="majorBidi" w:cstheme="majorBidi"/>
          <w:sz w:val="24"/>
          <w:szCs w:val="24"/>
        </w:rPr>
      </w:pPr>
      <w:r w:rsidRPr="005415E3">
        <w:rPr>
          <w:rFonts w:asciiTheme="majorBidi" w:hAnsiTheme="majorBidi" w:cstheme="majorBidi"/>
          <w:sz w:val="24"/>
          <w:szCs w:val="24"/>
        </w:rPr>
        <w:t xml:space="preserve">The process is inherently </w:t>
      </w:r>
      <w:proofErr w:type="gramStart"/>
      <w:r w:rsidRPr="005415E3">
        <w:rPr>
          <w:rFonts w:asciiTheme="majorBidi" w:hAnsiTheme="majorBidi" w:cstheme="majorBidi"/>
          <w:sz w:val="24"/>
          <w:szCs w:val="24"/>
        </w:rPr>
        <w:t>stepwise  for</w:t>
      </w:r>
      <w:proofErr w:type="gramEnd"/>
      <w:r w:rsidRPr="005415E3">
        <w:rPr>
          <w:rFonts w:asciiTheme="majorBidi" w:hAnsiTheme="majorBidi" w:cstheme="majorBidi"/>
          <w:sz w:val="24"/>
          <w:szCs w:val="24"/>
        </w:rPr>
        <w:t xml:space="preserve"> forming and testing nested hierarchical models.</w:t>
      </w:r>
    </w:p>
    <w:p w:rsidR="00616FF0" w:rsidRPr="005415E3" w:rsidRDefault="00616FF0" w:rsidP="00B95931">
      <w:pPr>
        <w:autoSpaceDE w:val="0"/>
        <w:autoSpaceDN w:val="0"/>
        <w:bidi w:val="0"/>
        <w:adjustRightInd w:val="0"/>
        <w:spacing w:after="0" w:line="240" w:lineRule="auto"/>
        <w:jc w:val="both"/>
        <w:rPr>
          <w:rFonts w:asciiTheme="majorBidi" w:hAnsiTheme="majorBidi" w:cstheme="majorBidi"/>
          <w:sz w:val="24"/>
          <w:szCs w:val="24"/>
        </w:rPr>
      </w:pPr>
      <w:r w:rsidRPr="005415E3">
        <w:rPr>
          <w:rFonts w:asciiTheme="majorBidi" w:hAnsiTheme="majorBidi" w:cstheme="majorBidi"/>
          <w:sz w:val="24"/>
          <w:szCs w:val="24"/>
        </w:rPr>
        <w:t>A-The classification table tells % cases correctly classified by the model. -The first step is to compute and enter just the constant -- even if you’ve specified only a single “block” of variables, as in this case.</w:t>
      </w:r>
    </w:p>
    <w:p w:rsidR="00616FF0" w:rsidRPr="005415E3" w:rsidRDefault="00616FF0" w:rsidP="00B95931">
      <w:pPr>
        <w:pStyle w:val="Default"/>
        <w:jc w:val="both"/>
        <w:rPr>
          <w:rFonts w:asciiTheme="majorBidi" w:hAnsiTheme="majorBidi" w:cstheme="majorBidi"/>
        </w:rPr>
      </w:pPr>
      <w:r w:rsidRPr="005415E3">
        <w:rPr>
          <w:rFonts w:asciiTheme="majorBidi" w:hAnsiTheme="majorBidi" w:cstheme="majorBidi"/>
        </w:rPr>
        <w:t>Table (3) presents the results of the Binary logistic regression with the constant only included before any coefficients [risk factors: high blood pressure (hypertension), family history, body mass index,</w:t>
      </w:r>
      <w:r w:rsidRPr="005415E3">
        <w:rPr>
          <w:rFonts w:asciiTheme="majorBidi" w:hAnsiTheme="majorBidi" w:cstheme="majorBidi"/>
          <w:shd w:val="clear" w:color="auto" w:fill="FFFFFF"/>
        </w:rPr>
        <w:t xml:space="preserve"> </w:t>
      </w:r>
      <w:r w:rsidRPr="005415E3">
        <w:rPr>
          <w:rFonts w:asciiTheme="majorBidi" w:hAnsiTheme="majorBidi" w:cstheme="majorBidi"/>
        </w:rPr>
        <w:t>diet, high blood lipid ,</w:t>
      </w:r>
      <w:r w:rsidRPr="005415E3">
        <w:rPr>
          <w:rFonts w:asciiTheme="majorBidi" w:eastAsia="Times New Roman" w:hAnsiTheme="majorBidi" w:cstheme="majorBidi"/>
          <w:color w:val="333333"/>
        </w:rPr>
        <w:t xml:space="preserve"> </w:t>
      </w:r>
      <w:r w:rsidR="00D938A3" w:rsidRPr="005415E3">
        <w:rPr>
          <w:rFonts w:asciiTheme="majorBidi" w:hAnsiTheme="majorBidi" w:cstheme="majorBidi"/>
        </w:rPr>
        <w:t xml:space="preserve">physical activity </w:t>
      </w:r>
      <w:r w:rsidRPr="005415E3">
        <w:rPr>
          <w:rFonts w:asciiTheme="majorBidi" w:hAnsiTheme="majorBidi" w:cstheme="majorBidi"/>
        </w:rPr>
        <w:t xml:space="preserve">and age] are entered into the equation. Logistic regression compares this model with a model including all the predictors to determine whether the latter model is more appropriate. The table suggests that if we knew nothing about our variables and guessed that a person would be sick with eye glaucoma, we would be correct 90.8%  because the predicted result indicated to the overall correct percentage was 90.8% Percentage Correct, which reflects the model’s overall explanatory strength . </w:t>
      </w:r>
    </w:p>
    <w:p w:rsidR="00616FF0" w:rsidRPr="005415E3" w:rsidRDefault="00616FF0" w:rsidP="00B95931">
      <w:pPr>
        <w:bidi w:val="0"/>
        <w:spacing w:after="0"/>
        <w:jc w:val="both"/>
        <w:rPr>
          <w:rFonts w:asciiTheme="majorBidi" w:hAnsiTheme="majorBidi" w:cstheme="majorBidi"/>
          <w:sz w:val="24"/>
          <w:szCs w:val="24"/>
          <w:lang w:bidi="ar-IQ"/>
        </w:rPr>
      </w:pPr>
      <w:r w:rsidRPr="005415E3">
        <w:rPr>
          <w:rFonts w:asciiTheme="majorBidi" w:hAnsiTheme="majorBidi" w:cstheme="majorBidi"/>
          <w:b/>
          <w:bCs/>
          <w:sz w:val="24"/>
          <w:szCs w:val="24"/>
        </w:rPr>
        <w:t xml:space="preserve">Table 3: </w:t>
      </w:r>
      <w:r w:rsidRPr="005415E3">
        <w:rPr>
          <w:rFonts w:asciiTheme="majorBidi" w:hAnsiTheme="majorBidi" w:cstheme="majorBidi"/>
          <w:sz w:val="24"/>
          <w:szCs w:val="24"/>
        </w:rPr>
        <w:t>Shows the classification table. Using the obtained Y function observations which are classified as follows, using a prior probability of 0.50</w:t>
      </w:r>
    </w:p>
    <w:tbl>
      <w:tblPr>
        <w:tblW w:w="8363"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63"/>
      </w:tblGrid>
      <w:tr w:rsidR="00616FF0" w:rsidRPr="00F458DC" w:rsidTr="00707F29">
        <w:trPr>
          <w:cantSplit/>
        </w:trPr>
        <w:tc>
          <w:tcPr>
            <w:tcW w:w="8363" w:type="dxa"/>
            <w:tcBorders>
              <w:top w:val="nil"/>
              <w:left w:val="nil"/>
              <w:bottom w:val="nil"/>
              <w:right w:val="nil"/>
            </w:tcBorders>
            <w:shd w:val="clear" w:color="auto" w:fill="FFFFFF"/>
          </w:tcPr>
          <w:tbl>
            <w:tblPr>
              <w:tblW w:w="8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8"/>
              <w:gridCol w:w="315"/>
              <w:gridCol w:w="90"/>
              <w:gridCol w:w="645"/>
              <w:gridCol w:w="934"/>
              <w:gridCol w:w="1127"/>
              <w:gridCol w:w="858"/>
              <w:gridCol w:w="1439"/>
              <w:gridCol w:w="1527"/>
              <w:gridCol w:w="152"/>
            </w:tblGrid>
            <w:tr w:rsidR="00616FF0" w:rsidRPr="00F458DC" w:rsidTr="00707F29">
              <w:trPr>
                <w:cantSplit/>
              </w:trPr>
              <w:tc>
                <w:tcPr>
                  <w:tcW w:w="3412" w:type="dxa"/>
                  <w:gridSpan w:val="5"/>
                  <w:vMerge w:val="restart"/>
                  <w:tcBorders>
                    <w:top w:val="single" w:sz="4" w:space="0" w:color="auto"/>
                    <w:right w:val="single" w:sz="4" w:space="0" w:color="auto"/>
                  </w:tcBorders>
                  <w:vAlign w:val="center"/>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lastRenderedPageBreak/>
                    <w:t xml:space="preserve">             Observed</w:t>
                  </w:r>
                </w:p>
              </w:tc>
              <w:tc>
                <w:tcPr>
                  <w:tcW w:w="4951" w:type="dxa"/>
                  <w:gridSpan w:val="4"/>
                  <w:tcBorders>
                    <w:top w:val="single" w:sz="16" w:space="0" w:color="000000"/>
                    <w:left w:val="single" w:sz="4" w:space="0" w:color="auto"/>
                    <w:right w:val="single" w:sz="4" w:space="0" w:color="auto"/>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Predicted</w:t>
                  </w:r>
                </w:p>
              </w:tc>
              <w:tc>
                <w:tcPr>
                  <w:tcW w:w="152" w:type="dxa"/>
                  <w:tcBorders>
                    <w:top w:val="single" w:sz="16" w:space="0" w:color="000000"/>
                    <w:left w:val="single" w:sz="4" w:space="0" w:color="auto"/>
                    <w:right w:val="single" w:sz="4" w:space="0" w:color="auto"/>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p>
              </w:tc>
            </w:tr>
            <w:tr w:rsidR="00616FF0" w:rsidRPr="00F458DC" w:rsidTr="00707F29">
              <w:trPr>
                <w:cantSplit/>
              </w:trPr>
              <w:tc>
                <w:tcPr>
                  <w:tcW w:w="3412" w:type="dxa"/>
                  <w:gridSpan w:val="5"/>
                  <w:vMerge/>
                  <w:tcBorders>
                    <w:right w:val="single" w:sz="4" w:space="0" w:color="auto"/>
                  </w:tcBorders>
                  <w:vAlign w:val="center"/>
                </w:tcPr>
                <w:p w:rsidR="00616FF0" w:rsidRPr="00F458DC" w:rsidRDefault="00616FF0" w:rsidP="00CD6375">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985" w:type="dxa"/>
                  <w:gridSpan w:val="2"/>
                  <w:tcBorders>
                    <w:left w:val="single" w:sz="4" w:space="0" w:color="auto"/>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Y</w:t>
                  </w:r>
                </w:p>
              </w:tc>
              <w:tc>
                <w:tcPr>
                  <w:tcW w:w="2966" w:type="dxa"/>
                  <w:gridSpan w:val="2"/>
                  <w:vMerge w:val="restart"/>
                  <w:tcBorders>
                    <w:right w:val="single" w:sz="4" w:space="0" w:color="auto"/>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Percentage  Correct</w:t>
                  </w:r>
                </w:p>
              </w:tc>
              <w:tc>
                <w:tcPr>
                  <w:tcW w:w="152" w:type="dxa"/>
                  <w:vMerge w:val="restart"/>
                  <w:tcBorders>
                    <w:left w:val="single" w:sz="4" w:space="0" w:color="auto"/>
                    <w:right w:val="single" w:sz="4" w:space="0" w:color="auto"/>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p>
              </w:tc>
            </w:tr>
            <w:tr w:rsidR="00616FF0" w:rsidRPr="00F458DC" w:rsidTr="00707F29">
              <w:trPr>
                <w:cantSplit/>
              </w:trPr>
              <w:tc>
                <w:tcPr>
                  <w:tcW w:w="3412" w:type="dxa"/>
                  <w:gridSpan w:val="5"/>
                  <w:vMerge/>
                  <w:tcBorders>
                    <w:right w:val="single" w:sz="4" w:space="0" w:color="auto"/>
                  </w:tcBorders>
                  <w:vAlign w:val="center"/>
                </w:tcPr>
                <w:p w:rsidR="00616FF0" w:rsidRPr="00F458DC" w:rsidRDefault="00616FF0" w:rsidP="00CD6375">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127" w:type="dxa"/>
                  <w:tcBorders>
                    <w:left w:val="single" w:sz="4" w:space="0" w:color="auto"/>
                    <w:bottom w:val="single" w:sz="16" w:space="0" w:color="000000"/>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0 .00</w:t>
                  </w:r>
                </w:p>
              </w:tc>
              <w:tc>
                <w:tcPr>
                  <w:tcW w:w="858" w:type="dxa"/>
                  <w:tcBorders>
                    <w:bottom w:val="single" w:sz="16" w:space="0" w:color="000000"/>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1.00</w:t>
                  </w:r>
                </w:p>
              </w:tc>
              <w:tc>
                <w:tcPr>
                  <w:tcW w:w="2966" w:type="dxa"/>
                  <w:gridSpan w:val="2"/>
                  <w:vMerge/>
                  <w:tcBorders>
                    <w:right w:val="single" w:sz="4" w:space="0" w:color="auto"/>
                  </w:tcBorders>
                  <w:shd w:val="clear" w:color="auto" w:fill="FFFFFF"/>
                </w:tcPr>
                <w:p w:rsidR="00616FF0" w:rsidRPr="00F458DC" w:rsidRDefault="00616FF0" w:rsidP="00CD6375">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52" w:type="dxa"/>
                  <w:vMerge/>
                  <w:tcBorders>
                    <w:left w:val="single" w:sz="4" w:space="0" w:color="auto"/>
                    <w:right w:val="single" w:sz="4" w:space="0" w:color="auto"/>
                  </w:tcBorders>
                  <w:shd w:val="clear" w:color="auto" w:fill="FFFFFF"/>
                </w:tcPr>
                <w:p w:rsidR="00616FF0" w:rsidRPr="00F458DC" w:rsidRDefault="00616FF0" w:rsidP="00CD6375">
                  <w:pPr>
                    <w:autoSpaceDE w:val="0"/>
                    <w:autoSpaceDN w:val="0"/>
                    <w:bidi w:val="0"/>
                    <w:adjustRightInd w:val="0"/>
                    <w:spacing w:after="0" w:line="240" w:lineRule="auto"/>
                    <w:jc w:val="both"/>
                    <w:rPr>
                      <w:rFonts w:asciiTheme="majorBidi" w:hAnsiTheme="majorBidi" w:cstheme="majorBidi"/>
                      <w:color w:val="000000"/>
                      <w:sz w:val="24"/>
                      <w:szCs w:val="24"/>
                    </w:rPr>
                  </w:pPr>
                </w:p>
              </w:tc>
            </w:tr>
            <w:tr w:rsidR="00434775" w:rsidRPr="00F458DC" w:rsidTr="00434775">
              <w:trPr>
                <w:cantSplit/>
              </w:trPr>
              <w:tc>
                <w:tcPr>
                  <w:tcW w:w="1428" w:type="dxa"/>
                  <w:vMerge w:val="restart"/>
                  <w:tcBorders>
                    <w:top w:val="single" w:sz="16" w:space="0" w:color="000000"/>
                    <w:left w:val="single" w:sz="16" w:space="0" w:color="000000"/>
                    <w:bottom w:val="single" w:sz="16" w:space="0" w:color="000000"/>
                    <w:right w:val="single" w:sz="4" w:space="0" w:color="auto"/>
                  </w:tcBorders>
                  <w:shd w:val="clear" w:color="auto" w:fill="FFFFFF"/>
                  <w:vAlign w:val="center"/>
                </w:tcPr>
                <w:p w:rsidR="00434775" w:rsidRPr="00F458DC" w:rsidRDefault="00434775" w:rsidP="00843839">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Step </w:t>
                  </w:r>
                  <w:r w:rsidR="00843839" w:rsidRPr="00F458DC">
                    <w:rPr>
                      <w:rFonts w:asciiTheme="majorBidi" w:hAnsiTheme="majorBidi" w:cstheme="majorBidi"/>
                      <w:color w:val="000000"/>
                      <w:sz w:val="24"/>
                      <w:szCs w:val="24"/>
                    </w:rPr>
                    <w:t>1</w:t>
                  </w:r>
                </w:p>
              </w:tc>
              <w:tc>
                <w:tcPr>
                  <w:tcW w:w="315" w:type="dxa"/>
                  <w:vMerge w:val="restart"/>
                  <w:tcBorders>
                    <w:top w:val="single" w:sz="16" w:space="0" w:color="000000"/>
                    <w:left w:val="single" w:sz="4" w:space="0" w:color="auto"/>
                    <w:bottom w:val="nil"/>
                    <w:right w:val="nil"/>
                  </w:tcBorders>
                  <w:shd w:val="clear" w:color="auto" w:fill="FFFFFF"/>
                  <w:vAlign w:val="center"/>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Y</w:t>
                  </w:r>
                </w:p>
              </w:tc>
              <w:tc>
                <w:tcPr>
                  <w:tcW w:w="90" w:type="dxa"/>
                  <w:tcBorders>
                    <w:top w:val="single" w:sz="16" w:space="0" w:color="000000"/>
                    <w:left w:val="single" w:sz="4" w:space="0" w:color="auto"/>
                    <w:bottom w:val="single" w:sz="4" w:space="0" w:color="auto"/>
                    <w:right w:val="nil"/>
                  </w:tcBorders>
                  <w:shd w:val="clear" w:color="auto" w:fill="FFFFFF"/>
                  <w:vAlign w:val="center"/>
                </w:tcPr>
                <w:p w:rsidR="00434775" w:rsidRPr="00F458DC" w:rsidRDefault="00434775" w:rsidP="00434775">
                  <w:pPr>
                    <w:autoSpaceDE w:val="0"/>
                    <w:autoSpaceDN w:val="0"/>
                    <w:bidi w:val="0"/>
                    <w:adjustRightInd w:val="0"/>
                    <w:spacing w:after="0" w:line="320" w:lineRule="atLeast"/>
                    <w:jc w:val="both"/>
                    <w:rPr>
                      <w:rFonts w:asciiTheme="majorBidi" w:hAnsiTheme="majorBidi" w:cstheme="majorBidi"/>
                      <w:color w:val="000000"/>
                      <w:sz w:val="24"/>
                      <w:szCs w:val="24"/>
                    </w:rPr>
                  </w:pPr>
                </w:p>
              </w:tc>
              <w:tc>
                <w:tcPr>
                  <w:tcW w:w="645" w:type="dxa"/>
                  <w:tcBorders>
                    <w:top w:val="single" w:sz="16" w:space="0" w:color="000000"/>
                    <w:left w:val="nil"/>
                    <w:bottom w:val="single" w:sz="4" w:space="0" w:color="auto"/>
                    <w:right w:val="single" w:sz="4" w:space="0" w:color="auto"/>
                  </w:tcBorders>
                  <w:shd w:val="clear" w:color="auto" w:fill="FFFFFF"/>
                  <w:vAlign w:val="center"/>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w:t>
                  </w:r>
                </w:p>
              </w:tc>
              <w:tc>
                <w:tcPr>
                  <w:tcW w:w="934" w:type="dxa"/>
                  <w:tcBorders>
                    <w:top w:val="single" w:sz="16" w:space="0" w:color="000000"/>
                    <w:left w:val="single" w:sz="4" w:space="0" w:color="auto"/>
                    <w:bottom w:val="single" w:sz="4" w:space="0" w:color="auto"/>
                    <w:right w:val="single" w:sz="16" w:space="0" w:color="000000"/>
                  </w:tcBorders>
                  <w:shd w:val="clear" w:color="auto" w:fill="FFFFFF"/>
                  <w:vAlign w:val="center"/>
                </w:tcPr>
                <w:p w:rsidR="00434775" w:rsidRPr="00F458DC" w:rsidRDefault="00434775" w:rsidP="004347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sz w:val="24"/>
                      <w:szCs w:val="24"/>
                    </w:rPr>
                    <w:t>not sick</w:t>
                  </w:r>
                </w:p>
              </w:tc>
              <w:tc>
                <w:tcPr>
                  <w:tcW w:w="1127" w:type="dxa"/>
                  <w:tcBorders>
                    <w:top w:val="single" w:sz="16" w:space="0" w:color="000000"/>
                    <w:left w:val="single" w:sz="16" w:space="0" w:color="000000"/>
                    <w:bottom w:val="single" w:sz="4" w:space="0" w:color="auto"/>
                  </w:tcBorders>
                  <w:shd w:val="clear" w:color="auto" w:fill="FFFFFF"/>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0.00</w:t>
                  </w:r>
                </w:p>
              </w:tc>
              <w:tc>
                <w:tcPr>
                  <w:tcW w:w="858" w:type="dxa"/>
                  <w:tcBorders>
                    <w:top w:val="single" w:sz="16" w:space="0" w:color="000000"/>
                    <w:bottom w:val="single" w:sz="4" w:space="0" w:color="auto"/>
                  </w:tcBorders>
                  <w:shd w:val="clear" w:color="auto" w:fill="FFFFFF"/>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w:t>
                  </w:r>
                </w:p>
              </w:tc>
              <w:tc>
                <w:tcPr>
                  <w:tcW w:w="2966" w:type="dxa"/>
                  <w:gridSpan w:val="2"/>
                  <w:tcBorders>
                    <w:top w:val="single" w:sz="16" w:space="0" w:color="000000"/>
                    <w:bottom w:val="single" w:sz="4" w:space="0" w:color="auto"/>
                    <w:right w:val="single" w:sz="4" w:space="0" w:color="auto"/>
                  </w:tcBorders>
                  <w:shd w:val="clear" w:color="auto" w:fill="FFFFFF"/>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w:t>
                  </w:r>
                </w:p>
              </w:tc>
              <w:tc>
                <w:tcPr>
                  <w:tcW w:w="152" w:type="dxa"/>
                  <w:tcBorders>
                    <w:top w:val="single" w:sz="16" w:space="0" w:color="000000"/>
                    <w:left w:val="single" w:sz="4" w:space="0" w:color="auto"/>
                    <w:bottom w:val="nil"/>
                    <w:right w:val="single" w:sz="4" w:space="0" w:color="auto"/>
                  </w:tcBorders>
                  <w:shd w:val="clear" w:color="auto" w:fill="FFFFFF"/>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p>
              </w:tc>
            </w:tr>
            <w:tr w:rsidR="00434775" w:rsidRPr="00F458DC" w:rsidTr="00434775">
              <w:trPr>
                <w:cantSplit/>
              </w:trPr>
              <w:tc>
                <w:tcPr>
                  <w:tcW w:w="1428"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rsidR="00434775" w:rsidRPr="00F458DC" w:rsidRDefault="00434775" w:rsidP="00CD6375">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315" w:type="dxa"/>
                  <w:vMerge/>
                  <w:tcBorders>
                    <w:top w:val="single" w:sz="16" w:space="0" w:color="000000"/>
                    <w:left w:val="single" w:sz="4" w:space="0" w:color="auto"/>
                    <w:bottom w:val="single" w:sz="4" w:space="0" w:color="auto"/>
                    <w:right w:val="nil"/>
                  </w:tcBorders>
                  <w:shd w:val="clear" w:color="auto" w:fill="FFFFFF"/>
                  <w:vAlign w:val="center"/>
                </w:tcPr>
                <w:p w:rsidR="00434775" w:rsidRPr="00F458DC" w:rsidRDefault="00434775" w:rsidP="00CD6375">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90" w:type="dxa"/>
                  <w:tcBorders>
                    <w:top w:val="single" w:sz="4" w:space="0" w:color="auto"/>
                    <w:left w:val="single" w:sz="4" w:space="0" w:color="auto"/>
                    <w:bottom w:val="single" w:sz="4" w:space="0" w:color="auto"/>
                    <w:right w:val="nil"/>
                  </w:tcBorders>
                  <w:shd w:val="clear" w:color="auto" w:fill="FFFFFF"/>
                  <w:vAlign w:val="center"/>
                </w:tcPr>
                <w:p w:rsidR="00434775" w:rsidRPr="00F458DC" w:rsidRDefault="00434775" w:rsidP="00CD6375">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645" w:type="dxa"/>
                  <w:tcBorders>
                    <w:top w:val="single" w:sz="4" w:space="0" w:color="auto"/>
                    <w:left w:val="nil"/>
                    <w:bottom w:val="single" w:sz="4" w:space="0" w:color="auto"/>
                    <w:right w:val="single" w:sz="4" w:space="0" w:color="auto"/>
                  </w:tcBorders>
                  <w:shd w:val="clear" w:color="auto" w:fill="FFFFFF"/>
                  <w:vAlign w:val="center"/>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1.00</w:t>
                  </w:r>
                </w:p>
              </w:tc>
              <w:tc>
                <w:tcPr>
                  <w:tcW w:w="934" w:type="dxa"/>
                  <w:tcBorders>
                    <w:top w:val="single" w:sz="4" w:space="0" w:color="auto"/>
                    <w:left w:val="single" w:sz="4" w:space="0" w:color="auto"/>
                    <w:bottom w:val="single" w:sz="4" w:space="0" w:color="auto"/>
                    <w:right w:val="single" w:sz="16" w:space="0" w:color="000000"/>
                  </w:tcBorders>
                  <w:shd w:val="clear" w:color="auto" w:fill="FFFFFF"/>
                  <w:vAlign w:val="center"/>
                </w:tcPr>
                <w:p w:rsidR="00434775" w:rsidRPr="00F458DC" w:rsidRDefault="00434775" w:rsidP="004347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sz w:val="24"/>
                      <w:szCs w:val="24"/>
                    </w:rPr>
                    <w:t xml:space="preserve"> sick</w:t>
                  </w:r>
                </w:p>
              </w:tc>
              <w:tc>
                <w:tcPr>
                  <w:tcW w:w="1127" w:type="dxa"/>
                  <w:tcBorders>
                    <w:top w:val="single" w:sz="4" w:space="0" w:color="auto"/>
                    <w:left w:val="single" w:sz="16" w:space="0" w:color="000000"/>
                    <w:bottom w:val="single" w:sz="4" w:space="0" w:color="auto"/>
                  </w:tcBorders>
                  <w:shd w:val="clear" w:color="auto" w:fill="FFFFFF"/>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0.00</w:t>
                  </w:r>
                </w:p>
              </w:tc>
              <w:tc>
                <w:tcPr>
                  <w:tcW w:w="858" w:type="dxa"/>
                  <w:tcBorders>
                    <w:top w:val="single" w:sz="4" w:space="0" w:color="auto"/>
                    <w:bottom w:val="single" w:sz="4" w:space="0" w:color="auto"/>
                  </w:tcBorders>
                  <w:shd w:val="clear" w:color="auto" w:fill="FFFFFF"/>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w:t>
                  </w:r>
                </w:p>
              </w:tc>
              <w:tc>
                <w:tcPr>
                  <w:tcW w:w="2966" w:type="dxa"/>
                  <w:gridSpan w:val="2"/>
                  <w:tcBorders>
                    <w:top w:val="single" w:sz="4" w:space="0" w:color="auto"/>
                    <w:bottom w:val="single" w:sz="4" w:space="0" w:color="auto"/>
                    <w:right w:val="single" w:sz="4" w:space="0" w:color="auto"/>
                  </w:tcBorders>
                  <w:shd w:val="clear" w:color="auto" w:fill="FFFFFF"/>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100.0</w:t>
                  </w:r>
                </w:p>
              </w:tc>
              <w:tc>
                <w:tcPr>
                  <w:tcW w:w="152" w:type="dxa"/>
                  <w:tcBorders>
                    <w:top w:val="nil"/>
                    <w:left w:val="single" w:sz="4" w:space="0" w:color="auto"/>
                    <w:bottom w:val="single" w:sz="4" w:space="0" w:color="auto"/>
                    <w:right w:val="single" w:sz="4" w:space="0" w:color="auto"/>
                  </w:tcBorders>
                  <w:shd w:val="clear" w:color="auto" w:fill="FFFFFF"/>
                </w:tcPr>
                <w:p w:rsidR="00434775" w:rsidRPr="00F458DC" w:rsidRDefault="00434775" w:rsidP="00CD6375">
                  <w:pPr>
                    <w:autoSpaceDE w:val="0"/>
                    <w:autoSpaceDN w:val="0"/>
                    <w:bidi w:val="0"/>
                    <w:adjustRightInd w:val="0"/>
                    <w:spacing w:after="0" w:line="320" w:lineRule="atLeast"/>
                    <w:jc w:val="both"/>
                    <w:rPr>
                      <w:rFonts w:asciiTheme="majorBidi" w:hAnsiTheme="majorBidi" w:cstheme="majorBidi"/>
                      <w:color w:val="000000"/>
                      <w:sz w:val="24"/>
                      <w:szCs w:val="24"/>
                    </w:rPr>
                  </w:pPr>
                </w:p>
              </w:tc>
            </w:tr>
            <w:tr w:rsidR="00616FF0" w:rsidRPr="00F458DC" w:rsidTr="00707F29">
              <w:trPr>
                <w:cantSplit/>
              </w:trPr>
              <w:tc>
                <w:tcPr>
                  <w:tcW w:w="1428" w:type="dxa"/>
                  <w:vMerge/>
                  <w:tcBorders>
                    <w:top w:val="single" w:sz="16" w:space="0" w:color="000000"/>
                    <w:left w:val="single" w:sz="16" w:space="0" w:color="000000"/>
                    <w:bottom w:val="single" w:sz="16" w:space="0" w:color="000000"/>
                    <w:right w:val="single" w:sz="4" w:space="0" w:color="auto"/>
                  </w:tcBorders>
                  <w:shd w:val="clear" w:color="auto" w:fill="FFFFFF"/>
                  <w:vAlign w:val="center"/>
                </w:tcPr>
                <w:p w:rsidR="00616FF0" w:rsidRPr="00F458DC" w:rsidRDefault="00616FF0" w:rsidP="00CD6375">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984" w:type="dxa"/>
                  <w:gridSpan w:val="4"/>
                  <w:tcBorders>
                    <w:top w:val="single" w:sz="4" w:space="0" w:color="auto"/>
                    <w:left w:val="single" w:sz="4" w:space="0" w:color="auto"/>
                    <w:bottom w:val="single" w:sz="16" w:space="0" w:color="000000"/>
                    <w:right w:val="nil"/>
                  </w:tcBorders>
                  <w:shd w:val="clear" w:color="auto" w:fill="FFFFFF"/>
                  <w:vAlign w:val="center"/>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Overall Percentage</w:t>
                  </w:r>
                </w:p>
              </w:tc>
              <w:tc>
                <w:tcPr>
                  <w:tcW w:w="1127" w:type="dxa"/>
                  <w:tcBorders>
                    <w:top w:val="single" w:sz="4" w:space="0" w:color="auto"/>
                    <w:left w:val="single" w:sz="16" w:space="0" w:color="000000"/>
                    <w:bottom w:val="single" w:sz="16" w:space="0" w:color="000000"/>
                  </w:tcBorders>
                  <w:shd w:val="clear" w:color="auto" w:fill="FFFFFF"/>
                </w:tcPr>
                <w:p w:rsidR="00616FF0" w:rsidRPr="00F458DC" w:rsidRDefault="00616FF0" w:rsidP="00CD6375">
                  <w:pPr>
                    <w:autoSpaceDE w:val="0"/>
                    <w:autoSpaceDN w:val="0"/>
                    <w:bidi w:val="0"/>
                    <w:adjustRightInd w:val="0"/>
                    <w:spacing w:after="0" w:line="240" w:lineRule="auto"/>
                    <w:jc w:val="both"/>
                    <w:rPr>
                      <w:rFonts w:asciiTheme="majorBidi" w:hAnsiTheme="majorBidi" w:cstheme="majorBidi"/>
                      <w:sz w:val="24"/>
                      <w:szCs w:val="24"/>
                    </w:rPr>
                  </w:pPr>
                </w:p>
              </w:tc>
              <w:tc>
                <w:tcPr>
                  <w:tcW w:w="858" w:type="dxa"/>
                  <w:tcBorders>
                    <w:top w:val="single" w:sz="4" w:space="0" w:color="auto"/>
                    <w:bottom w:val="single" w:sz="16" w:space="0" w:color="000000"/>
                  </w:tcBorders>
                  <w:shd w:val="clear" w:color="auto" w:fill="FFFFFF"/>
                </w:tcPr>
                <w:p w:rsidR="00616FF0" w:rsidRPr="00F458DC" w:rsidRDefault="00616FF0" w:rsidP="00CD6375">
                  <w:pPr>
                    <w:autoSpaceDE w:val="0"/>
                    <w:autoSpaceDN w:val="0"/>
                    <w:bidi w:val="0"/>
                    <w:adjustRightInd w:val="0"/>
                    <w:spacing w:after="0" w:line="240" w:lineRule="auto"/>
                    <w:jc w:val="both"/>
                    <w:rPr>
                      <w:rFonts w:asciiTheme="majorBidi" w:hAnsiTheme="majorBidi" w:cstheme="majorBidi"/>
                      <w:sz w:val="24"/>
                      <w:szCs w:val="24"/>
                    </w:rPr>
                  </w:pPr>
                </w:p>
              </w:tc>
              <w:tc>
                <w:tcPr>
                  <w:tcW w:w="2966" w:type="dxa"/>
                  <w:gridSpan w:val="2"/>
                  <w:tcBorders>
                    <w:top w:val="single" w:sz="4" w:space="0" w:color="auto"/>
                    <w:bottom w:val="single" w:sz="16" w:space="0" w:color="000000"/>
                    <w:right w:val="single" w:sz="4" w:space="0" w:color="auto"/>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90.8%</w:t>
                  </w:r>
                </w:p>
              </w:tc>
              <w:tc>
                <w:tcPr>
                  <w:tcW w:w="152" w:type="dxa"/>
                  <w:tcBorders>
                    <w:top w:val="single" w:sz="4" w:space="0" w:color="auto"/>
                    <w:left w:val="single" w:sz="4" w:space="0" w:color="auto"/>
                    <w:bottom w:val="single" w:sz="16" w:space="0" w:color="000000"/>
                    <w:right w:val="single" w:sz="4" w:space="0" w:color="auto"/>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p>
              </w:tc>
            </w:tr>
            <w:tr w:rsidR="00616FF0" w:rsidRPr="00F458DC" w:rsidTr="00707F29">
              <w:trPr>
                <w:gridAfter w:val="2"/>
                <w:wAfter w:w="1679" w:type="dxa"/>
                <w:cantSplit/>
              </w:trPr>
              <w:tc>
                <w:tcPr>
                  <w:tcW w:w="6836" w:type="dxa"/>
                  <w:gridSpan w:val="8"/>
                  <w:tcBorders>
                    <w:top w:val="nil"/>
                    <w:left w:val="nil"/>
                    <w:bottom w:val="nil"/>
                    <w:right w:val="nil"/>
                  </w:tcBorders>
                  <w:shd w:val="clear" w:color="auto" w:fill="FFFFFF"/>
                </w:tcPr>
                <w:p w:rsidR="00616FF0" w:rsidRPr="00F458DC" w:rsidRDefault="00616FF0" w:rsidP="00CD6375">
                  <w:pPr>
                    <w:autoSpaceDE w:val="0"/>
                    <w:autoSpaceDN w:val="0"/>
                    <w:bidi w:val="0"/>
                    <w:adjustRightInd w:val="0"/>
                    <w:spacing w:after="0" w:line="320" w:lineRule="atLeast"/>
                    <w:jc w:val="both"/>
                    <w:rPr>
                      <w:rFonts w:asciiTheme="majorBidi" w:hAnsiTheme="majorBidi" w:cstheme="majorBidi"/>
                      <w:color w:val="000000"/>
                      <w:sz w:val="24"/>
                      <w:szCs w:val="24"/>
                    </w:rPr>
                  </w:pPr>
                </w:p>
              </w:tc>
            </w:tr>
          </w:tbl>
          <w:p w:rsidR="00616FF0" w:rsidRPr="00F458DC" w:rsidRDefault="00616FF0" w:rsidP="00CD6375">
            <w:pPr>
              <w:tabs>
                <w:tab w:val="left" w:pos="2295"/>
              </w:tabs>
              <w:autoSpaceDE w:val="0"/>
              <w:autoSpaceDN w:val="0"/>
              <w:bidi w:val="0"/>
              <w:adjustRightInd w:val="0"/>
              <w:spacing w:after="0" w:line="320" w:lineRule="atLeast"/>
              <w:jc w:val="both"/>
              <w:rPr>
                <w:rFonts w:asciiTheme="majorBidi" w:hAnsiTheme="majorBidi" w:cstheme="majorBidi"/>
                <w:color w:val="000000"/>
                <w:sz w:val="24"/>
                <w:szCs w:val="24"/>
              </w:rPr>
            </w:pPr>
          </w:p>
        </w:tc>
      </w:tr>
    </w:tbl>
    <w:p w:rsidR="00616FF0" w:rsidRPr="00F458DC" w:rsidRDefault="00616FF0" w:rsidP="004446BB">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 xml:space="preserve">B-Regression weights and a test of the H0: b = 0 for the variables in the equation (only the constant for </w:t>
      </w:r>
      <w:r w:rsidR="00993CB7" w:rsidRPr="00F458DC">
        <w:rPr>
          <w:rFonts w:asciiTheme="majorBidi" w:hAnsiTheme="majorBidi" w:cstheme="majorBidi"/>
          <w:sz w:val="24"/>
          <w:szCs w:val="24"/>
        </w:rPr>
        <w:t>Step1</w:t>
      </w:r>
      <w:r w:rsidRPr="00F458DC">
        <w:rPr>
          <w:rFonts w:asciiTheme="majorBidi" w:hAnsiTheme="majorBidi" w:cstheme="majorBidi"/>
          <w:sz w:val="24"/>
          <w:szCs w:val="24"/>
        </w:rPr>
        <w:t>) is provided.</w:t>
      </w:r>
    </w:p>
    <w:p w:rsidR="00616FF0" w:rsidRPr="00F458DC" w:rsidRDefault="00616FF0" w:rsidP="004446BB">
      <w:pPr>
        <w:pStyle w:val="Default"/>
        <w:jc w:val="both"/>
        <w:rPr>
          <w:rFonts w:asciiTheme="majorBidi" w:hAnsiTheme="majorBidi" w:cstheme="majorBidi"/>
          <w:b/>
          <w:bCs/>
        </w:rPr>
      </w:pPr>
      <w:r w:rsidRPr="00F458DC">
        <w:rPr>
          <w:rFonts w:asciiTheme="majorBidi" w:hAnsiTheme="majorBidi" w:cstheme="majorBidi"/>
        </w:rPr>
        <w:t>Table (4</w:t>
      </w:r>
      <w:r w:rsidR="004B3AD9" w:rsidRPr="00F458DC">
        <w:rPr>
          <w:rFonts w:asciiTheme="majorBidi" w:hAnsiTheme="majorBidi" w:cstheme="majorBidi"/>
        </w:rPr>
        <w:t>)</w:t>
      </w:r>
      <w:r w:rsidR="004B3AD9" w:rsidRPr="00F458DC">
        <w:rPr>
          <w:rFonts w:asciiTheme="majorBidi" w:hAnsiTheme="majorBidi" w:cstheme="majorBidi"/>
          <w:b/>
          <w:bCs/>
        </w:rPr>
        <w:t>:</w:t>
      </w:r>
      <w:r w:rsidRPr="00F458DC">
        <w:rPr>
          <w:rFonts w:asciiTheme="majorBidi" w:hAnsiTheme="majorBidi" w:cstheme="majorBidi"/>
        </w:rPr>
        <w:t xml:space="preserve"> illustrates the variables in the equation, which is the constant term It can be realized that the intercept-only model has </w:t>
      </w:r>
      <w:proofErr w:type="spellStart"/>
      <w:r w:rsidRPr="00F458DC">
        <w:rPr>
          <w:rFonts w:asciiTheme="majorBidi" w:hAnsiTheme="majorBidi" w:cstheme="majorBidi"/>
        </w:rPr>
        <w:t>ln</w:t>
      </w:r>
      <w:proofErr w:type="spellEnd"/>
      <w:r w:rsidRPr="00F458DC">
        <w:rPr>
          <w:rFonts w:asciiTheme="majorBidi" w:hAnsiTheme="majorBidi" w:cstheme="majorBidi"/>
        </w:rPr>
        <w:t xml:space="preserve"> (odds) </w:t>
      </w:r>
      <w:r w:rsidRPr="00F458DC">
        <w:rPr>
          <w:rFonts w:asciiTheme="majorBidi" w:hAnsiTheme="majorBidi" w:cstheme="majorBidi"/>
          <w:color w:val="222222"/>
          <w:shd w:val="clear" w:color="auto" w:fill="FFFFFF"/>
        </w:rPr>
        <w:t>β</w:t>
      </w:r>
      <w:r w:rsidRPr="00F458DC">
        <w:rPr>
          <w:rFonts w:asciiTheme="majorBidi" w:hAnsiTheme="majorBidi" w:cstheme="majorBidi"/>
        </w:rPr>
        <w:t xml:space="preserve"> = 2.289 with predicted odds [Exp (</w:t>
      </w:r>
      <w:r w:rsidRPr="00F458DC">
        <w:rPr>
          <w:rFonts w:asciiTheme="majorBidi" w:hAnsiTheme="majorBidi" w:cstheme="majorBidi"/>
          <w:color w:val="222222"/>
          <w:shd w:val="clear" w:color="auto" w:fill="FFFFFF"/>
        </w:rPr>
        <w:t>β</w:t>
      </w:r>
      <w:r w:rsidRPr="00F458DC">
        <w:rPr>
          <w:rFonts w:asciiTheme="majorBidi" w:hAnsiTheme="majorBidi" w:cstheme="majorBidi"/>
        </w:rPr>
        <w:t xml:space="preserve">)] = 9.870. That is, the predicted odds of having diabetes </w:t>
      </w:r>
      <w:proofErr w:type="gramStart"/>
      <w:r w:rsidRPr="00F458DC">
        <w:rPr>
          <w:rFonts w:asciiTheme="majorBidi" w:hAnsiTheme="majorBidi" w:cstheme="majorBidi"/>
        </w:rPr>
        <w:t>disease</w:t>
      </w:r>
      <w:r w:rsidR="007274E5" w:rsidRPr="00F458DC">
        <w:rPr>
          <w:rFonts w:asciiTheme="majorBidi" w:hAnsiTheme="majorBidi" w:cstheme="majorBidi"/>
        </w:rPr>
        <w:t xml:space="preserve"> </w:t>
      </w:r>
      <w:r w:rsidRPr="00F458DC">
        <w:rPr>
          <w:rFonts w:asciiTheme="majorBidi" w:hAnsiTheme="majorBidi" w:cstheme="majorBidi"/>
        </w:rPr>
        <w:t xml:space="preserve"> is</w:t>
      </w:r>
      <w:proofErr w:type="gramEnd"/>
      <w:r w:rsidRPr="00F458DC">
        <w:rPr>
          <w:rFonts w:asciiTheme="majorBidi" w:hAnsiTheme="majorBidi" w:cstheme="majorBidi"/>
        </w:rPr>
        <w:t xml:space="preserve"> 9.870. Since 227 of the sampled persons have diabetes disease and 23 are not sick, our observed odds are [227/23 = 9.870] Wald statistic is computed and since it is 109.466, with the null hypothesis is rejected Sig</w:t>
      </w:r>
      <w:proofErr w:type="gramStart"/>
      <w:r w:rsidRPr="00F458DC">
        <w:rPr>
          <w:rFonts w:asciiTheme="majorBidi" w:hAnsiTheme="majorBidi" w:cstheme="majorBidi"/>
        </w:rPr>
        <w:t>.=</w:t>
      </w:r>
      <w:proofErr w:type="gramEnd"/>
      <w:r w:rsidRPr="00F458DC">
        <w:rPr>
          <w:rFonts w:asciiTheme="majorBidi" w:hAnsiTheme="majorBidi" w:cstheme="majorBidi"/>
        </w:rPr>
        <w:t xml:space="preserve"> 0.000 , indicating that the constant does make a significant contribution to the model. </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25"/>
        <w:gridCol w:w="1393"/>
        <w:gridCol w:w="849"/>
        <w:gridCol w:w="992"/>
        <w:gridCol w:w="1134"/>
        <w:gridCol w:w="711"/>
        <w:gridCol w:w="992"/>
        <w:gridCol w:w="992"/>
      </w:tblGrid>
      <w:tr w:rsidR="00616FF0" w:rsidRPr="00F458DC" w:rsidTr="00707F29">
        <w:trPr>
          <w:cantSplit/>
        </w:trPr>
        <w:tc>
          <w:tcPr>
            <w:tcW w:w="8080" w:type="dxa"/>
            <w:gridSpan w:val="9"/>
            <w:tcBorders>
              <w:top w:val="nil"/>
              <w:left w:val="nil"/>
              <w:bottom w:val="nil"/>
              <w:right w:val="nil"/>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b/>
                <w:bCs/>
                <w:sz w:val="24"/>
                <w:szCs w:val="24"/>
              </w:rPr>
              <w:t xml:space="preserve">Table 4: </w:t>
            </w:r>
            <w:r w:rsidRPr="00F458DC">
              <w:rPr>
                <w:rFonts w:asciiTheme="majorBidi" w:hAnsiTheme="majorBidi" w:cstheme="majorBidi"/>
                <w:b/>
                <w:bCs/>
                <w:color w:val="000000"/>
                <w:sz w:val="24"/>
                <w:szCs w:val="24"/>
              </w:rPr>
              <w:t xml:space="preserve"> Variables in the Equation</w:t>
            </w:r>
          </w:p>
        </w:tc>
      </w:tr>
      <w:tr w:rsidR="00616FF0" w:rsidRPr="00F458DC" w:rsidTr="00707F29">
        <w:trPr>
          <w:cantSplit/>
        </w:trPr>
        <w:tc>
          <w:tcPr>
            <w:tcW w:w="992" w:type="dxa"/>
            <w:vMerge w:val="restart"/>
            <w:tcBorders>
              <w:top w:val="single" w:sz="16" w:space="0" w:color="000000"/>
              <w:left w:val="single" w:sz="16" w:space="0" w:color="000000"/>
              <w:right w:val="single" w:sz="4" w:space="0" w:color="auto"/>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p>
          <w:p w:rsidR="00616FF0" w:rsidRPr="00F458DC" w:rsidRDefault="00616FF0" w:rsidP="004446BB">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color w:val="000000"/>
                <w:sz w:val="24"/>
                <w:szCs w:val="24"/>
              </w:rPr>
              <w:t xml:space="preserve">Step </w:t>
            </w:r>
            <w:r w:rsidR="00843839" w:rsidRPr="00F458DC">
              <w:rPr>
                <w:rFonts w:asciiTheme="majorBidi" w:hAnsiTheme="majorBidi" w:cstheme="majorBidi"/>
                <w:color w:val="000000"/>
                <w:sz w:val="24"/>
                <w:szCs w:val="24"/>
              </w:rPr>
              <w:t>1</w:t>
            </w:r>
          </w:p>
        </w:tc>
        <w:tc>
          <w:tcPr>
            <w:tcW w:w="1418" w:type="dxa"/>
            <w:gridSpan w:val="2"/>
            <w:tcBorders>
              <w:top w:val="single" w:sz="16" w:space="0" w:color="000000"/>
              <w:left w:val="single" w:sz="4" w:space="0" w:color="auto"/>
              <w:bottom w:val="single" w:sz="16" w:space="0" w:color="000000"/>
              <w:right w:val="nil"/>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sz w:val="24"/>
                <w:szCs w:val="24"/>
              </w:rPr>
            </w:pPr>
          </w:p>
        </w:tc>
        <w:tc>
          <w:tcPr>
            <w:tcW w:w="849" w:type="dxa"/>
            <w:tcBorders>
              <w:top w:val="single" w:sz="16" w:space="0" w:color="000000"/>
              <w:left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222222"/>
                <w:sz w:val="24"/>
                <w:szCs w:val="24"/>
                <w:shd w:val="clear" w:color="auto" w:fill="FFFFFF"/>
              </w:rPr>
              <w:t>β</w:t>
            </w:r>
          </w:p>
        </w:tc>
        <w:tc>
          <w:tcPr>
            <w:tcW w:w="992" w:type="dxa"/>
            <w:tcBorders>
              <w:top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S.E.</w:t>
            </w:r>
          </w:p>
        </w:tc>
        <w:tc>
          <w:tcPr>
            <w:tcW w:w="1134" w:type="dxa"/>
            <w:tcBorders>
              <w:top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Wald</w:t>
            </w:r>
          </w:p>
        </w:tc>
        <w:tc>
          <w:tcPr>
            <w:tcW w:w="711" w:type="dxa"/>
            <w:tcBorders>
              <w:top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proofErr w:type="spellStart"/>
            <w:r w:rsidRPr="00F458DC">
              <w:rPr>
                <w:rFonts w:asciiTheme="majorBidi" w:hAnsiTheme="majorBidi" w:cstheme="majorBidi"/>
                <w:color w:val="000000"/>
                <w:sz w:val="24"/>
                <w:szCs w:val="24"/>
              </w:rPr>
              <w:t>df</w:t>
            </w:r>
            <w:proofErr w:type="spellEnd"/>
          </w:p>
        </w:tc>
        <w:tc>
          <w:tcPr>
            <w:tcW w:w="992" w:type="dxa"/>
            <w:tcBorders>
              <w:top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Sig.</w:t>
            </w:r>
          </w:p>
        </w:tc>
        <w:tc>
          <w:tcPr>
            <w:tcW w:w="992" w:type="dxa"/>
            <w:tcBorders>
              <w:top w:val="single" w:sz="16" w:space="0" w:color="000000"/>
              <w:bottom w:val="single" w:sz="16" w:space="0" w:color="000000"/>
              <w:right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Exp(</w:t>
            </w:r>
            <w:r w:rsidRPr="00F458DC">
              <w:rPr>
                <w:rFonts w:asciiTheme="majorBidi" w:hAnsiTheme="majorBidi" w:cstheme="majorBidi"/>
                <w:color w:val="222222"/>
                <w:sz w:val="24"/>
                <w:szCs w:val="24"/>
                <w:shd w:val="clear" w:color="auto" w:fill="FFFFFF"/>
              </w:rPr>
              <w:t>β</w:t>
            </w:r>
            <w:r w:rsidRPr="00F458DC">
              <w:rPr>
                <w:rFonts w:asciiTheme="majorBidi" w:hAnsiTheme="majorBidi" w:cstheme="majorBidi"/>
                <w:color w:val="000000"/>
                <w:sz w:val="24"/>
                <w:szCs w:val="24"/>
              </w:rPr>
              <w:t>)</w:t>
            </w:r>
          </w:p>
        </w:tc>
      </w:tr>
      <w:tr w:rsidR="00616FF0" w:rsidRPr="00F458DC" w:rsidTr="00707F29">
        <w:trPr>
          <w:cantSplit/>
        </w:trPr>
        <w:tc>
          <w:tcPr>
            <w:tcW w:w="992" w:type="dxa"/>
            <w:vMerge/>
            <w:tcBorders>
              <w:left w:val="single" w:sz="16" w:space="0" w:color="000000"/>
              <w:bottom w:val="single" w:sz="16" w:space="0" w:color="000000"/>
              <w:right w:val="single" w:sz="4" w:space="0" w:color="auto"/>
            </w:tcBorders>
            <w:shd w:val="clear" w:color="auto" w:fill="FFFFFF"/>
            <w:vAlign w:val="center"/>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25" w:type="dxa"/>
            <w:tcBorders>
              <w:top w:val="single" w:sz="16" w:space="0" w:color="000000"/>
              <w:left w:val="single" w:sz="4" w:space="0" w:color="auto"/>
              <w:bottom w:val="single" w:sz="16" w:space="0" w:color="000000"/>
              <w:right w:val="nil"/>
            </w:tcBorders>
            <w:shd w:val="clear" w:color="auto" w:fill="FFFFFF"/>
            <w:vAlign w:val="center"/>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393" w:type="dxa"/>
            <w:tcBorders>
              <w:top w:val="single" w:sz="16" w:space="0" w:color="000000"/>
              <w:left w:val="nil"/>
              <w:bottom w:val="single" w:sz="16" w:space="0" w:color="000000"/>
              <w:right w:val="single" w:sz="16" w:space="0" w:color="000000"/>
            </w:tcBorders>
            <w:shd w:val="clear" w:color="auto" w:fill="FFFFFF"/>
            <w:vAlign w:val="center"/>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Constant</w:t>
            </w:r>
          </w:p>
        </w:tc>
        <w:tc>
          <w:tcPr>
            <w:tcW w:w="849" w:type="dxa"/>
            <w:tcBorders>
              <w:top w:val="single" w:sz="16" w:space="0" w:color="000000"/>
              <w:left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2.289</w:t>
            </w:r>
          </w:p>
        </w:tc>
        <w:tc>
          <w:tcPr>
            <w:tcW w:w="992" w:type="dxa"/>
            <w:tcBorders>
              <w:top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0.219</w:t>
            </w:r>
          </w:p>
        </w:tc>
        <w:tc>
          <w:tcPr>
            <w:tcW w:w="1134" w:type="dxa"/>
            <w:tcBorders>
              <w:top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109.466</w:t>
            </w:r>
          </w:p>
        </w:tc>
        <w:tc>
          <w:tcPr>
            <w:tcW w:w="711" w:type="dxa"/>
            <w:tcBorders>
              <w:top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992" w:type="dxa"/>
            <w:tcBorders>
              <w:top w:val="single" w:sz="16" w:space="0" w:color="000000"/>
              <w:bottom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w:t>
            </w:r>
          </w:p>
        </w:tc>
        <w:tc>
          <w:tcPr>
            <w:tcW w:w="992" w:type="dxa"/>
            <w:tcBorders>
              <w:top w:val="single" w:sz="16" w:space="0" w:color="000000"/>
              <w:bottom w:val="single" w:sz="16" w:space="0" w:color="000000"/>
              <w:right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9.870</w:t>
            </w:r>
          </w:p>
        </w:tc>
      </w:tr>
    </w:tbl>
    <w:p w:rsidR="00616FF0" w:rsidRPr="00F458DC" w:rsidRDefault="00616FF0" w:rsidP="004446BB">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C-The contribution of each predictor were it added alone into the equation on the next step </w:t>
      </w:r>
    </w:p>
    <w:p w:rsidR="00616FF0" w:rsidRPr="00F458DC" w:rsidRDefault="00616FF0" w:rsidP="004446BB">
      <w:pPr>
        <w:pStyle w:val="Default"/>
        <w:jc w:val="both"/>
        <w:rPr>
          <w:rFonts w:asciiTheme="majorBidi" w:hAnsiTheme="majorBidi" w:cstheme="majorBidi"/>
        </w:rPr>
      </w:pPr>
      <w:r w:rsidRPr="00F458DC">
        <w:rPr>
          <w:rFonts w:asciiTheme="majorBidi" w:hAnsiTheme="majorBidi" w:cstheme="majorBidi"/>
        </w:rPr>
        <w:t>Table (5) this table illustrate which variables are not in the equation, it indicates to the variable [X</w:t>
      </w:r>
      <w:r w:rsidRPr="00F458DC">
        <w:rPr>
          <w:rFonts w:asciiTheme="majorBidi" w:hAnsiTheme="majorBidi" w:cstheme="majorBidi"/>
          <w:vertAlign w:val="subscript"/>
        </w:rPr>
        <w:t>7</w:t>
      </w:r>
      <w:r w:rsidRPr="00F458DC">
        <w:rPr>
          <w:rFonts w:asciiTheme="majorBidi" w:hAnsiTheme="majorBidi" w:cstheme="majorBidi"/>
        </w:rPr>
        <w:t xml:space="preserve"> (age)] is not in the equation because it is significant (p-value=</w:t>
      </w:r>
      <w:r w:rsidR="000A36D1" w:rsidRPr="00F458DC">
        <w:rPr>
          <w:rFonts w:asciiTheme="majorBidi" w:hAnsiTheme="majorBidi" w:cstheme="majorBidi"/>
        </w:rPr>
        <w:t>0</w:t>
      </w:r>
      <w:r w:rsidRPr="00F458DC">
        <w:rPr>
          <w:rFonts w:asciiTheme="majorBidi" w:hAnsiTheme="majorBidi" w:cstheme="majorBidi"/>
        </w:rPr>
        <w:t xml:space="preserve">.000&lt; </w:t>
      </w:r>
      <w:proofErr w:type="gramStart"/>
      <w:r w:rsidRPr="00F458DC">
        <w:rPr>
          <w:rFonts w:asciiTheme="majorBidi" w:hAnsiTheme="majorBidi" w:cstheme="majorBidi"/>
        </w:rPr>
        <w:t>0.05</w:t>
      </w:r>
      <w:r w:rsidR="000A36D1" w:rsidRPr="00F458DC">
        <w:rPr>
          <w:rFonts w:asciiTheme="majorBidi" w:hAnsiTheme="majorBidi" w:cstheme="majorBidi"/>
        </w:rPr>
        <w:t xml:space="preserve"> </w:t>
      </w:r>
      <w:r w:rsidRPr="00F458DC">
        <w:rPr>
          <w:rFonts w:asciiTheme="majorBidi" w:hAnsiTheme="majorBidi" w:cstheme="majorBidi"/>
        </w:rPr>
        <w:t xml:space="preserve"> )</w:t>
      </w:r>
      <w:proofErr w:type="gramEnd"/>
      <w:r w:rsidRPr="00F458DC">
        <w:rPr>
          <w:rFonts w:asciiTheme="majorBidi" w:hAnsiTheme="majorBidi" w:cstheme="majorBidi"/>
        </w:rPr>
        <w:t xml:space="preserve">and the rest of the risk factors seem to be not important at this step, but the overall significance P-value of 0.000 assures that the logistic model will represent the data very much. </w:t>
      </w:r>
    </w:p>
    <w:p w:rsidR="002207B3" w:rsidRPr="00F458DC" w:rsidRDefault="002207B3"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b/>
          <w:bCs/>
          <w:sz w:val="24"/>
          <w:szCs w:val="24"/>
        </w:rPr>
        <w:t xml:space="preserve">Table 5: </w:t>
      </w:r>
      <w:r w:rsidRPr="00F458DC">
        <w:rPr>
          <w:rFonts w:asciiTheme="majorBidi" w:hAnsiTheme="majorBidi" w:cstheme="majorBidi"/>
          <w:b/>
          <w:bCs/>
          <w:color w:val="000000"/>
          <w:sz w:val="24"/>
          <w:szCs w:val="24"/>
        </w:rPr>
        <w:t>Variables not in the Equation</w:t>
      </w:r>
    </w:p>
    <w:tbl>
      <w:tblPr>
        <w:tblStyle w:val="TableGrid"/>
        <w:tblW w:w="7655" w:type="dxa"/>
        <w:tblLayout w:type="fixed"/>
        <w:tblLook w:val="0000" w:firstRow="0" w:lastRow="0" w:firstColumn="0" w:lastColumn="0" w:noHBand="0" w:noVBand="0"/>
      </w:tblPr>
      <w:tblGrid>
        <w:gridCol w:w="1114"/>
        <w:gridCol w:w="832"/>
        <w:gridCol w:w="2364"/>
        <w:gridCol w:w="1670"/>
        <w:gridCol w:w="560"/>
        <w:gridCol w:w="1115"/>
      </w:tblGrid>
      <w:tr w:rsidR="00843839" w:rsidRPr="00F458DC" w:rsidTr="00F46B26">
        <w:tc>
          <w:tcPr>
            <w:tcW w:w="1114" w:type="dxa"/>
            <w:vMerge w:val="restart"/>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p w:rsidR="00843839" w:rsidRPr="00F458DC" w:rsidRDefault="00843839" w:rsidP="004446BB">
            <w:pPr>
              <w:autoSpaceDE w:val="0"/>
              <w:autoSpaceDN w:val="0"/>
              <w:bidi w:val="0"/>
              <w:adjustRightInd w:val="0"/>
              <w:jc w:val="both"/>
              <w:rPr>
                <w:rFonts w:asciiTheme="majorBidi" w:hAnsiTheme="majorBidi" w:cstheme="majorBidi"/>
                <w:sz w:val="24"/>
                <w:szCs w:val="24"/>
              </w:rPr>
            </w:pPr>
            <w:r w:rsidRPr="00F458DC">
              <w:rPr>
                <w:rFonts w:asciiTheme="majorBidi" w:hAnsiTheme="majorBidi" w:cstheme="majorBidi"/>
                <w:color w:val="000000"/>
                <w:sz w:val="24"/>
                <w:szCs w:val="24"/>
              </w:rPr>
              <w:t>Step 1</w:t>
            </w:r>
          </w:p>
        </w:tc>
        <w:tc>
          <w:tcPr>
            <w:tcW w:w="3196" w:type="dxa"/>
            <w:gridSpan w:val="2"/>
          </w:tcPr>
          <w:p w:rsidR="00843839" w:rsidRPr="00F458DC" w:rsidRDefault="00843839" w:rsidP="004446BB">
            <w:pPr>
              <w:autoSpaceDE w:val="0"/>
              <w:autoSpaceDN w:val="0"/>
              <w:bidi w:val="0"/>
              <w:adjustRightInd w:val="0"/>
              <w:jc w:val="both"/>
              <w:rPr>
                <w:rFonts w:asciiTheme="majorBidi" w:hAnsiTheme="majorBidi" w:cstheme="majorBidi"/>
                <w:sz w:val="24"/>
                <w:szCs w:val="24"/>
              </w:rPr>
            </w:pPr>
            <w:r w:rsidRPr="00F458DC">
              <w:rPr>
                <w:rFonts w:asciiTheme="majorBidi" w:hAnsiTheme="majorBidi" w:cstheme="majorBidi"/>
                <w:color w:val="000000"/>
                <w:sz w:val="24"/>
                <w:szCs w:val="24"/>
              </w:rPr>
              <w:t xml:space="preserve">               Variables</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Score</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roofErr w:type="spellStart"/>
            <w:r w:rsidRPr="00F458DC">
              <w:rPr>
                <w:rFonts w:asciiTheme="majorBidi" w:hAnsiTheme="majorBidi" w:cstheme="majorBidi"/>
                <w:color w:val="000000"/>
                <w:sz w:val="24"/>
                <w:szCs w:val="24"/>
              </w:rPr>
              <w:t>df</w:t>
            </w:r>
            <w:proofErr w:type="spellEnd"/>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p-value</w:t>
            </w:r>
          </w:p>
        </w:tc>
      </w:tr>
      <w:tr w:rsidR="00843839" w:rsidRPr="00F458DC" w:rsidTr="00F46B26">
        <w:tc>
          <w:tcPr>
            <w:tcW w:w="1114" w:type="dxa"/>
            <w:vMerge/>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tc>
        <w:tc>
          <w:tcPr>
            <w:tcW w:w="832"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1</w:t>
            </w:r>
          </w:p>
        </w:tc>
        <w:tc>
          <w:tcPr>
            <w:tcW w:w="2364"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hypertension</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0.019</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0.891</w:t>
            </w:r>
          </w:p>
        </w:tc>
      </w:tr>
      <w:tr w:rsidR="00843839" w:rsidRPr="00F458DC" w:rsidTr="00F46B26">
        <w:tc>
          <w:tcPr>
            <w:tcW w:w="1114" w:type="dxa"/>
            <w:vMerge/>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tc>
        <w:tc>
          <w:tcPr>
            <w:tcW w:w="832"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2</w:t>
            </w:r>
          </w:p>
        </w:tc>
        <w:tc>
          <w:tcPr>
            <w:tcW w:w="2364"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tl/>
                <w:lang w:bidi="ar-IQ"/>
              </w:rPr>
            </w:pPr>
            <w:r w:rsidRPr="00F458DC">
              <w:rPr>
                <w:rFonts w:asciiTheme="majorBidi" w:hAnsiTheme="majorBidi" w:cstheme="majorBidi"/>
                <w:sz w:val="24"/>
                <w:szCs w:val="24"/>
              </w:rPr>
              <w:t>family history</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0.513</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0.100</w:t>
            </w:r>
          </w:p>
        </w:tc>
      </w:tr>
      <w:tr w:rsidR="00843839" w:rsidRPr="00F458DC" w:rsidTr="00F46B26">
        <w:tc>
          <w:tcPr>
            <w:tcW w:w="1114" w:type="dxa"/>
            <w:vMerge/>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tc>
        <w:tc>
          <w:tcPr>
            <w:tcW w:w="832"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3</w:t>
            </w:r>
          </w:p>
        </w:tc>
        <w:tc>
          <w:tcPr>
            <w:tcW w:w="2364"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(BMI) (Obesity rate)</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0.569</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0.101</w:t>
            </w:r>
          </w:p>
        </w:tc>
      </w:tr>
      <w:tr w:rsidR="00843839" w:rsidRPr="00F458DC" w:rsidTr="00F46B26">
        <w:tc>
          <w:tcPr>
            <w:tcW w:w="1114" w:type="dxa"/>
            <w:vMerge/>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tc>
        <w:tc>
          <w:tcPr>
            <w:tcW w:w="832"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4</w:t>
            </w:r>
          </w:p>
        </w:tc>
        <w:tc>
          <w:tcPr>
            <w:tcW w:w="2364"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diet</w:t>
            </w:r>
            <w:r w:rsidRPr="00F458DC">
              <w:rPr>
                <w:sz w:val="24"/>
                <w:szCs w:val="24"/>
              </w:rPr>
              <w:t xml:space="preserve"> (</w:t>
            </w:r>
            <w:r w:rsidRPr="00F458DC">
              <w:rPr>
                <w:rFonts w:asciiTheme="majorBidi" w:hAnsiTheme="majorBidi" w:cstheme="majorBidi"/>
                <w:sz w:val="24"/>
                <w:szCs w:val="24"/>
              </w:rPr>
              <w:t>nutrition)</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0.087</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0.768</w:t>
            </w:r>
          </w:p>
        </w:tc>
      </w:tr>
      <w:tr w:rsidR="00843839" w:rsidRPr="00F458DC" w:rsidTr="00F46B26">
        <w:tc>
          <w:tcPr>
            <w:tcW w:w="1114" w:type="dxa"/>
            <w:vMerge/>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tc>
        <w:tc>
          <w:tcPr>
            <w:tcW w:w="832"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5</w:t>
            </w:r>
          </w:p>
        </w:tc>
        <w:tc>
          <w:tcPr>
            <w:tcW w:w="2364"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high lipid in blood</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1.370</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0.166</w:t>
            </w:r>
          </w:p>
        </w:tc>
      </w:tr>
      <w:tr w:rsidR="00843839" w:rsidRPr="00F458DC" w:rsidTr="00F46B26">
        <w:tc>
          <w:tcPr>
            <w:tcW w:w="1114" w:type="dxa"/>
            <w:vMerge/>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tc>
        <w:tc>
          <w:tcPr>
            <w:tcW w:w="832"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6</w:t>
            </w:r>
          </w:p>
        </w:tc>
        <w:tc>
          <w:tcPr>
            <w:tcW w:w="2364"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physical activity</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0.530</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0.467</w:t>
            </w:r>
          </w:p>
        </w:tc>
      </w:tr>
      <w:tr w:rsidR="00843839" w:rsidRPr="00F458DC" w:rsidTr="00F46B26">
        <w:trPr>
          <w:trHeight w:val="78"/>
        </w:trPr>
        <w:tc>
          <w:tcPr>
            <w:tcW w:w="1114" w:type="dxa"/>
            <w:vMerge/>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p>
        </w:tc>
        <w:tc>
          <w:tcPr>
            <w:tcW w:w="832"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7</w:t>
            </w:r>
          </w:p>
        </w:tc>
        <w:tc>
          <w:tcPr>
            <w:tcW w:w="2364"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age</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14.513</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0.000</w:t>
            </w:r>
          </w:p>
        </w:tc>
      </w:tr>
      <w:tr w:rsidR="00843839" w:rsidRPr="00F458DC" w:rsidTr="000D2075">
        <w:tc>
          <w:tcPr>
            <w:tcW w:w="4310" w:type="dxa"/>
            <w:gridSpan w:val="3"/>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Overall Statistics</w:t>
            </w:r>
          </w:p>
        </w:tc>
        <w:tc>
          <w:tcPr>
            <w:tcW w:w="167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52.569</w:t>
            </w:r>
          </w:p>
        </w:tc>
        <w:tc>
          <w:tcPr>
            <w:tcW w:w="560"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15" w:type="dxa"/>
          </w:tcPr>
          <w:p w:rsidR="00843839" w:rsidRPr="00F458DC" w:rsidRDefault="00843839" w:rsidP="004446BB">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0.000</w:t>
            </w:r>
          </w:p>
        </w:tc>
      </w:tr>
    </w:tbl>
    <w:p w:rsidR="00616FF0" w:rsidRPr="00F458DC" w:rsidRDefault="00616FF0" w:rsidP="004446BB">
      <w:pPr>
        <w:pStyle w:val="Default"/>
        <w:jc w:val="both"/>
        <w:rPr>
          <w:rFonts w:asciiTheme="majorBidi" w:hAnsiTheme="majorBidi" w:cstheme="majorBidi"/>
        </w:rPr>
      </w:pPr>
      <w:r w:rsidRPr="00F458DC">
        <w:rPr>
          <w:rFonts w:asciiTheme="majorBidi" w:hAnsiTheme="majorBidi" w:cstheme="majorBidi"/>
          <w:vertAlign w:val="superscript"/>
        </w:rPr>
        <w:t xml:space="preserve">                  </w:t>
      </w:r>
    </w:p>
    <w:p w:rsidR="00616FF0" w:rsidRPr="00F458DC" w:rsidRDefault="00616FF0" w:rsidP="004446BB">
      <w:pPr>
        <w:tabs>
          <w:tab w:val="right" w:pos="1701"/>
        </w:tabs>
        <w:bidi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2-</w:t>
      </w:r>
      <w:r w:rsidR="0049137F" w:rsidRPr="00F458DC">
        <w:rPr>
          <w:rFonts w:asciiTheme="majorBidi" w:hAnsiTheme="majorBidi" w:cstheme="majorBidi"/>
          <w:color w:val="000000"/>
          <w:sz w:val="24"/>
          <w:szCs w:val="24"/>
        </w:rPr>
        <w:t xml:space="preserve"> Step</w:t>
      </w:r>
      <w:r w:rsidRPr="00F458DC">
        <w:rPr>
          <w:rFonts w:asciiTheme="majorBidi" w:hAnsiTheme="majorBidi" w:cstheme="majorBidi"/>
          <w:b/>
          <w:bCs/>
          <w:sz w:val="24"/>
          <w:szCs w:val="24"/>
        </w:rPr>
        <w:t xml:space="preserve"> </w:t>
      </w:r>
      <w:r w:rsidR="00843839" w:rsidRPr="00F458DC">
        <w:rPr>
          <w:rFonts w:asciiTheme="majorBidi" w:hAnsiTheme="majorBidi" w:cstheme="majorBidi"/>
          <w:b/>
          <w:bCs/>
          <w:sz w:val="24"/>
          <w:szCs w:val="24"/>
        </w:rPr>
        <w:t>2</w:t>
      </w:r>
    </w:p>
    <w:p w:rsidR="00616FF0" w:rsidRPr="00F458DC" w:rsidRDefault="00616FF0" w:rsidP="004446BB">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 xml:space="preserve">This </w:t>
      </w:r>
      <w:r w:rsidR="0049137F" w:rsidRPr="00F458DC">
        <w:rPr>
          <w:rFonts w:asciiTheme="majorBidi" w:hAnsiTheme="majorBidi" w:cstheme="majorBidi"/>
          <w:color w:val="000000"/>
          <w:sz w:val="24"/>
          <w:szCs w:val="24"/>
        </w:rPr>
        <w:t>Step</w:t>
      </w:r>
      <w:r w:rsidRPr="00F458DC">
        <w:rPr>
          <w:rFonts w:asciiTheme="majorBidi" w:hAnsiTheme="majorBidi" w:cstheme="majorBidi"/>
          <w:sz w:val="24"/>
          <w:szCs w:val="24"/>
        </w:rPr>
        <w:t xml:space="preserve"> tests the contribution of all the variables entered </w:t>
      </w:r>
    </w:p>
    <w:p w:rsidR="00616FF0" w:rsidRPr="00F458DC" w:rsidRDefault="00616FF0" w:rsidP="004446BB">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b/>
          <w:bCs/>
          <w:sz w:val="24"/>
          <w:szCs w:val="24"/>
        </w:rPr>
        <w:t>A-</w:t>
      </w:r>
      <w:r w:rsidRPr="00F458DC">
        <w:rPr>
          <w:rFonts w:asciiTheme="majorBidi" w:hAnsiTheme="majorBidi" w:cstheme="majorBidi"/>
          <w:sz w:val="24"/>
          <w:szCs w:val="24"/>
        </w:rPr>
        <w:t xml:space="preserve">Tests contain </w:t>
      </w:r>
      <w:proofErr w:type="gramStart"/>
      <w:r w:rsidRPr="00F458DC">
        <w:rPr>
          <w:rFonts w:asciiTheme="majorBidi" w:hAnsiTheme="majorBidi" w:cstheme="majorBidi"/>
          <w:sz w:val="24"/>
          <w:szCs w:val="24"/>
        </w:rPr>
        <w:t>[ Chi</w:t>
      </w:r>
      <w:proofErr w:type="gramEnd"/>
      <w:r w:rsidRPr="00F458DC">
        <w:rPr>
          <w:rFonts w:asciiTheme="majorBidi" w:hAnsiTheme="majorBidi" w:cstheme="majorBidi"/>
          <w:sz w:val="24"/>
          <w:szCs w:val="24"/>
        </w:rPr>
        <w:t>-squares tests Step, Block and Model] tell us that the</w:t>
      </w:r>
    </w:p>
    <w:p w:rsidR="00616FF0" w:rsidRPr="00F458DC" w:rsidRDefault="00616FF0" w:rsidP="004446BB">
      <w:pPr>
        <w:pStyle w:val="Default"/>
        <w:jc w:val="both"/>
        <w:rPr>
          <w:rFonts w:asciiTheme="majorBidi" w:hAnsiTheme="majorBidi" w:cstheme="majorBidi"/>
        </w:rPr>
      </w:pPr>
      <w:proofErr w:type="gramStart"/>
      <w:r w:rsidRPr="00F458DC">
        <w:rPr>
          <w:rFonts w:asciiTheme="majorBidi" w:hAnsiTheme="majorBidi" w:cstheme="majorBidi"/>
        </w:rPr>
        <w:t>model</w:t>
      </w:r>
      <w:proofErr w:type="gramEnd"/>
      <w:r w:rsidRPr="00F458DC">
        <w:rPr>
          <w:rFonts w:asciiTheme="majorBidi" w:hAnsiTheme="majorBidi" w:cstheme="majorBidi"/>
        </w:rPr>
        <w:t xml:space="preserve"> was improved</w:t>
      </w:r>
    </w:p>
    <w:p w:rsidR="00616FF0" w:rsidRPr="00F458DC" w:rsidRDefault="00616FF0" w:rsidP="004446BB">
      <w:pPr>
        <w:pStyle w:val="Default"/>
        <w:jc w:val="both"/>
        <w:rPr>
          <w:rFonts w:asciiTheme="majorBidi" w:hAnsiTheme="majorBidi" w:cstheme="majorBidi"/>
          <w:lang w:bidi="ar-IQ"/>
        </w:rPr>
      </w:pPr>
      <w:r w:rsidRPr="00F458DC">
        <w:rPr>
          <w:rFonts w:asciiTheme="majorBidi" w:hAnsiTheme="majorBidi" w:cstheme="majorBidi"/>
        </w:rPr>
        <w:t>Table (6</w:t>
      </w:r>
      <w:proofErr w:type="gramStart"/>
      <w:r w:rsidRPr="00F458DC">
        <w:rPr>
          <w:rFonts w:asciiTheme="majorBidi" w:hAnsiTheme="majorBidi" w:cstheme="majorBidi"/>
        </w:rPr>
        <w:t>)Omnibus</w:t>
      </w:r>
      <w:proofErr w:type="gramEnd"/>
      <w:r w:rsidRPr="00F458DC">
        <w:rPr>
          <w:rFonts w:asciiTheme="majorBidi" w:hAnsiTheme="majorBidi" w:cstheme="majorBidi"/>
        </w:rPr>
        <w:t xml:space="preserve"> Tests of model coefficients</w:t>
      </w:r>
      <w:r w:rsidRPr="00F458DC">
        <w:rPr>
          <w:rFonts w:asciiTheme="majorBidi" w:hAnsiTheme="majorBidi" w:cstheme="majorBidi"/>
          <w:lang w:bidi="ar-IQ"/>
        </w:rPr>
        <w:t xml:space="preserve"> </w:t>
      </w:r>
      <w:r w:rsidRPr="00F458DC">
        <w:rPr>
          <w:rFonts w:asciiTheme="majorBidi" w:hAnsiTheme="majorBidi" w:cstheme="majorBidi"/>
        </w:rPr>
        <w:t xml:space="preserve">presents the model chi square value of (77.535), with( 7) degrees of freedom, with p-value = 0.000. </w:t>
      </w:r>
    </w:p>
    <w:p w:rsidR="00616FF0" w:rsidRPr="00F458DC" w:rsidRDefault="00616FF0" w:rsidP="004446BB">
      <w:pPr>
        <w:bidi w:val="0"/>
        <w:spacing w:after="0" w:line="240" w:lineRule="auto"/>
        <w:jc w:val="both"/>
        <w:rPr>
          <w:rFonts w:asciiTheme="majorBidi" w:hAnsiTheme="majorBidi" w:cstheme="majorBidi"/>
          <w:sz w:val="24"/>
          <w:szCs w:val="24"/>
          <w:lang w:bidi="ar-IQ"/>
        </w:rPr>
      </w:pPr>
      <w:r w:rsidRPr="00F458DC">
        <w:rPr>
          <w:rFonts w:asciiTheme="majorBidi" w:hAnsiTheme="majorBidi" w:cstheme="majorBidi"/>
          <w:b/>
          <w:bCs/>
          <w:sz w:val="24"/>
          <w:szCs w:val="24"/>
        </w:rPr>
        <w:t xml:space="preserve">Table 6: </w:t>
      </w:r>
      <w:r w:rsidRPr="00F458DC">
        <w:rPr>
          <w:rFonts w:asciiTheme="majorBidi" w:hAnsiTheme="majorBidi" w:cstheme="majorBidi"/>
          <w:b/>
          <w:bCs/>
          <w:color w:val="000000"/>
          <w:sz w:val="24"/>
          <w:szCs w:val="24"/>
        </w:rPr>
        <w:t>Omnibus Tests of Model Coefficients</w:t>
      </w:r>
    </w:p>
    <w:tbl>
      <w:tblPr>
        <w:tblStyle w:val="TableGrid"/>
        <w:tblW w:w="0" w:type="auto"/>
        <w:tblLook w:val="04A0" w:firstRow="1" w:lastRow="0" w:firstColumn="1" w:lastColumn="0" w:noHBand="0" w:noVBand="1"/>
      </w:tblPr>
      <w:tblGrid>
        <w:gridCol w:w="906"/>
        <w:gridCol w:w="1314"/>
        <w:gridCol w:w="2179"/>
        <w:gridCol w:w="1671"/>
        <w:gridCol w:w="2649"/>
      </w:tblGrid>
      <w:tr w:rsidR="003C6540" w:rsidRPr="00F458DC" w:rsidTr="003C6540">
        <w:tc>
          <w:tcPr>
            <w:tcW w:w="906" w:type="dxa"/>
            <w:vMerge w:val="restart"/>
          </w:tcPr>
          <w:p w:rsidR="003C6540" w:rsidRPr="00F458DC" w:rsidRDefault="003C6540" w:rsidP="004446BB">
            <w:pPr>
              <w:pStyle w:val="Default"/>
              <w:jc w:val="both"/>
              <w:rPr>
                <w:rFonts w:asciiTheme="majorBidi" w:hAnsiTheme="majorBidi" w:cstheme="majorBidi"/>
              </w:rPr>
            </w:pPr>
          </w:p>
          <w:p w:rsidR="003C6540" w:rsidRPr="00F458DC" w:rsidRDefault="003C6540" w:rsidP="004446BB">
            <w:pPr>
              <w:pStyle w:val="Default"/>
              <w:jc w:val="both"/>
              <w:rPr>
                <w:rFonts w:asciiTheme="majorBidi" w:hAnsiTheme="majorBidi" w:cstheme="majorBidi"/>
              </w:rPr>
            </w:pPr>
          </w:p>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Step 2</w:t>
            </w:r>
          </w:p>
        </w:tc>
        <w:tc>
          <w:tcPr>
            <w:tcW w:w="1314" w:type="dxa"/>
          </w:tcPr>
          <w:p w:rsidR="003C6540" w:rsidRPr="00F458DC" w:rsidRDefault="003C6540" w:rsidP="004446BB">
            <w:pPr>
              <w:pStyle w:val="Default"/>
              <w:jc w:val="both"/>
              <w:rPr>
                <w:rFonts w:asciiTheme="majorBidi" w:hAnsiTheme="majorBidi" w:cstheme="majorBidi"/>
              </w:rPr>
            </w:pPr>
          </w:p>
        </w:tc>
        <w:tc>
          <w:tcPr>
            <w:tcW w:w="2179"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Chi-square</w:t>
            </w:r>
          </w:p>
        </w:tc>
        <w:tc>
          <w:tcPr>
            <w:tcW w:w="1671" w:type="dxa"/>
          </w:tcPr>
          <w:p w:rsidR="003C6540" w:rsidRPr="00F458DC" w:rsidRDefault="003C6540" w:rsidP="004446BB">
            <w:pPr>
              <w:pStyle w:val="Default"/>
              <w:jc w:val="both"/>
              <w:rPr>
                <w:rFonts w:asciiTheme="majorBidi" w:hAnsiTheme="majorBidi" w:cstheme="majorBidi"/>
              </w:rPr>
            </w:pPr>
            <w:proofErr w:type="spellStart"/>
            <w:r w:rsidRPr="00F458DC">
              <w:rPr>
                <w:rFonts w:asciiTheme="majorBidi" w:hAnsiTheme="majorBidi" w:cstheme="majorBidi"/>
              </w:rPr>
              <w:t>df</w:t>
            </w:r>
            <w:proofErr w:type="spellEnd"/>
          </w:p>
        </w:tc>
        <w:tc>
          <w:tcPr>
            <w:tcW w:w="2649"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p-value</w:t>
            </w:r>
          </w:p>
        </w:tc>
      </w:tr>
      <w:tr w:rsidR="003C6540" w:rsidRPr="00F458DC" w:rsidTr="003C6540">
        <w:trPr>
          <w:trHeight w:val="225"/>
        </w:trPr>
        <w:tc>
          <w:tcPr>
            <w:tcW w:w="906" w:type="dxa"/>
            <w:vMerge/>
          </w:tcPr>
          <w:p w:rsidR="003C6540" w:rsidRPr="00F458DC" w:rsidRDefault="003C6540" w:rsidP="004446BB">
            <w:pPr>
              <w:pStyle w:val="Default"/>
              <w:jc w:val="both"/>
              <w:rPr>
                <w:rFonts w:asciiTheme="majorBidi" w:hAnsiTheme="majorBidi" w:cstheme="majorBidi"/>
              </w:rPr>
            </w:pPr>
          </w:p>
        </w:tc>
        <w:tc>
          <w:tcPr>
            <w:tcW w:w="1314"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Step</w:t>
            </w:r>
          </w:p>
        </w:tc>
        <w:tc>
          <w:tcPr>
            <w:tcW w:w="2179"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77.535</w:t>
            </w:r>
          </w:p>
        </w:tc>
        <w:tc>
          <w:tcPr>
            <w:tcW w:w="1671"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7</w:t>
            </w:r>
          </w:p>
        </w:tc>
        <w:tc>
          <w:tcPr>
            <w:tcW w:w="2649"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0.000</w:t>
            </w:r>
          </w:p>
        </w:tc>
      </w:tr>
      <w:tr w:rsidR="003C6540" w:rsidRPr="00F458DC" w:rsidTr="003C6540">
        <w:trPr>
          <w:trHeight w:val="270"/>
        </w:trPr>
        <w:tc>
          <w:tcPr>
            <w:tcW w:w="906" w:type="dxa"/>
            <w:vMerge/>
          </w:tcPr>
          <w:p w:rsidR="003C6540" w:rsidRPr="00F458DC" w:rsidRDefault="003C6540" w:rsidP="004446BB">
            <w:pPr>
              <w:pStyle w:val="Default"/>
              <w:jc w:val="both"/>
              <w:rPr>
                <w:rFonts w:asciiTheme="majorBidi" w:hAnsiTheme="majorBidi" w:cstheme="majorBidi"/>
              </w:rPr>
            </w:pPr>
          </w:p>
        </w:tc>
        <w:tc>
          <w:tcPr>
            <w:tcW w:w="1314"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Block</w:t>
            </w:r>
          </w:p>
        </w:tc>
        <w:tc>
          <w:tcPr>
            <w:tcW w:w="2179"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77.535</w:t>
            </w:r>
          </w:p>
        </w:tc>
        <w:tc>
          <w:tcPr>
            <w:tcW w:w="1671"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7</w:t>
            </w:r>
          </w:p>
        </w:tc>
        <w:tc>
          <w:tcPr>
            <w:tcW w:w="2649"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0.000</w:t>
            </w:r>
          </w:p>
        </w:tc>
      </w:tr>
      <w:tr w:rsidR="003C6540" w:rsidRPr="00F458DC" w:rsidTr="004446BB">
        <w:trPr>
          <w:trHeight w:val="307"/>
        </w:trPr>
        <w:tc>
          <w:tcPr>
            <w:tcW w:w="906" w:type="dxa"/>
            <w:vMerge/>
          </w:tcPr>
          <w:p w:rsidR="003C6540" w:rsidRPr="00F458DC" w:rsidRDefault="003C6540" w:rsidP="004446BB">
            <w:pPr>
              <w:pStyle w:val="Default"/>
              <w:jc w:val="both"/>
              <w:rPr>
                <w:rFonts w:asciiTheme="majorBidi" w:hAnsiTheme="majorBidi" w:cstheme="majorBidi"/>
              </w:rPr>
            </w:pPr>
          </w:p>
        </w:tc>
        <w:tc>
          <w:tcPr>
            <w:tcW w:w="1314"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Model</w:t>
            </w:r>
          </w:p>
        </w:tc>
        <w:tc>
          <w:tcPr>
            <w:tcW w:w="2179"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77.535</w:t>
            </w:r>
          </w:p>
        </w:tc>
        <w:tc>
          <w:tcPr>
            <w:tcW w:w="1671"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7</w:t>
            </w:r>
          </w:p>
        </w:tc>
        <w:tc>
          <w:tcPr>
            <w:tcW w:w="2649" w:type="dxa"/>
          </w:tcPr>
          <w:p w:rsidR="003C6540" w:rsidRPr="00F458DC" w:rsidRDefault="003C6540" w:rsidP="004446BB">
            <w:pPr>
              <w:pStyle w:val="Default"/>
              <w:jc w:val="both"/>
              <w:rPr>
                <w:rFonts w:asciiTheme="majorBidi" w:hAnsiTheme="majorBidi" w:cstheme="majorBidi"/>
              </w:rPr>
            </w:pPr>
            <w:r w:rsidRPr="00F458DC">
              <w:rPr>
                <w:rFonts w:asciiTheme="majorBidi" w:hAnsiTheme="majorBidi" w:cstheme="majorBidi"/>
              </w:rPr>
              <w:t>0.000</w:t>
            </w:r>
          </w:p>
        </w:tc>
      </w:tr>
    </w:tbl>
    <w:p w:rsidR="00616FF0" w:rsidRPr="00F458DC" w:rsidRDefault="00616FF0" w:rsidP="004446BB">
      <w:pPr>
        <w:bidi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Table (6) represents Omnibus tests of model coefficients the model</w:t>
      </w:r>
    </w:p>
    <w:p w:rsidR="00616FF0" w:rsidRPr="00F458DC" w:rsidRDefault="00616FF0" w:rsidP="004446BB">
      <w:pPr>
        <w:bidi w:val="0"/>
        <w:spacing w:after="0" w:line="240" w:lineRule="auto"/>
        <w:jc w:val="both"/>
        <w:rPr>
          <w:rFonts w:asciiTheme="majorBidi" w:hAnsiTheme="majorBidi" w:cstheme="majorBidi"/>
          <w:color w:val="222222"/>
          <w:sz w:val="24"/>
          <w:szCs w:val="24"/>
          <w:shd w:val="clear" w:color="auto" w:fill="FFFFFF"/>
        </w:rPr>
      </w:pPr>
      <w:r w:rsidRPr="00F458DC">
        <w:rPr>
          <w:rFonts w:asciiTheme="majorBidi" w:hAnsiTheme="majorBidi" w:cstheme="majorBidi"/>
          <w:color w:val="222222"/>
          <w:sz w:val="24"/>
          <w:szCs w:val="24"/>
          <w:shd w:val="clear" w:color="auto" w:fill="FFFFFF"/>
        </w:rPr>
        <w:lastRenderedPageBreak/>
        <w:t>Step</w:t>
      </w:r>
      <w:r w:rsidRPr="00F458DC">
        <w:rPr>
          <w:rFonts w:asciiTheme="majorBidi" w:hAnsiTheme="majorBidi" w:cstheme="majorBidi"/>
          <w:sz w:val="24"/>
          <w:szCs w:val="24"/>
        </w:rPr>
        <w:t xml:space="preserve"> chi square value = 77.535, with 7 degrees of freedom, and a p- value = 0.000 which means </w:t>
      </w:r>
      <w:r w:rsidRPr="00F458DC">
        <w:rPr>
          <w:rFonts w:asciiTheme="majorBidi" w:hAnsiTheme="majorBidi" w:cstheme="majorBidi"/>
          <w:color w:val="222222"/>
          <w:sz w:val="24"/>
          <w:szCs w:val="24"/>
          <w:shd w:val="clear" w:color="auto" w:fill="FFFFFF"/>
        </w:rPr>
        <w:t xml:space="preserve">whether the effect of the variable that was entered in the final step significantly differs from zero. </w:t>
      </w:r>
    </w:p>
    <w:p w:rsidR="00616FF0" w:rsidRPr="00F458DC" w:rsidRDefault="00616FF0" w:rsidP="004446BB">
      <w:pPr>
        <w:bidi w:val="0"/>
        <w:spacing w:after="0" w:line="240" w:lineRule="auto"/>
        <w:jc w:val="both"/>
        <w:rPr>
          <w:rFonts w:asciiTheme="majorBidi" w:hAnsiTheme="majorBidi" w:cstheme="majorBidi"/>
          <w:sz w:val="24"/>
          <w:szCs w:val="24"/>
        </w:rPr>
      </w:pPr>
      <w:r w:rsidRPr="00F458DC">
        <w:rPr>
          <w:rFonts w:asciiTheme="majorBidi" w:hAnsiTheme="majorBidi" w:cstheme="majorBidi"/>
          <w:color w:val="222222"/>
          <w:sz w:val="24"/>
          <w:szCs w:val="24"/>
          <w:shd w:val="clear" w:color="auto" w:fill="FFFFFF"/>
        </w:rPr>
        <w:t xml:space="preserve">The block chi-square, </w:t>
      </w:r>
      <w:r w:rsidRPr="00F458DC">
        <w:rPr>
          <w:rFonts w:asciiTheme="majorBidi" w:hAnsiTheme="majorBidi" w:cstheme="majorBidi"/>
          <w:sz w:val="24"/>
          <w:szCs w:val="24"/>
        </w:rPr>
        <w:t>77.535</w:t>
      </w:r>
      <w:r w:rsidRPr="00F458DC">
        <w:rPr>
          <w:rFonts w:asciiTheme="majorBidi" w:hAnsiTheme="majorBidi" w:cstheme="majorBidi"/>
          <w:color w:val="222222"/>
          <w:sz w:val="24"/>
          <w:szCs w:val="24"/>
          <w:shd w:val="clear" w:color="auto" w:fill="FFFFFF"/>
        </w:rPr>
        <w:t xml:space="preserve">, tests whether every of the variables included in this </w:t>
      </w:r>
      <w:proofErr w:type="gramStart"/>
      <w:r w:rsidRPr="00F458DC">
        <w:rPr>
          <w:rFonts w:asciiTheme="majorBidi" w:hAnsiTheme="majorBidi" w:cstheme="majorBidi"/>
          <w:color w:val="222222"/>
          <w:sz w:val="24"/>
          <w:szCs w:val="24"/>
          <w:shd w:val="clear" w:color="auto" w:fill="FFFFFF"/>
        </w:rPr>
        <w:t>block  have</w:t>
      </w:r>
      <w:proofErr w:type="gramEnd"/>
      <w:r w:rsidRPr="00F458DC">
        <w:rPr>
          <w:rFonts w:asciiTheme="majorBidi" w:hAnsiTheme="majorBidi" w:cstheme="majorBidi"/>
          <w:color w:val="222222"/>
          <w:sz w:val="24"/>
          <w:szCs w:val="24"/>
          <w:shd w:val="clear" w:color="auto" w:fill="FFFFFF"/>
        </w:rPr>
        <w:t xml:space="preserve"> effects that differ from zero. </w:t>
      </w:r>
    </w:p>
    <w:p w:rsidR="00616FF0" w:rsidRPr="00F458DC" w:rsidRDefault="00616FF0" w:rsidP="00CD6375">
      <w:pPr>
        <w:pStyle w:val="Default"/>
        <w:jc w:val="both"/>
        <w:rPr>
          <w:rFonts w:asciiTheme="majorBidi" w:hAnsiTheme="majorBidi" w:cstheme="majorBidi"/>
          <w:color w:val="222222"/>
          <w:shd w:val="clear" w:color="auto" w:fill="FFFFFF"/>
        </w:rPr>
      </w:pPr>
      <w:r w:rsidRPr="00F458DC">
        <w:rPr>
          <w:rFonts w:asciiTheme="majorBidi" w:hAnsiTheme="majorBidi" w:cstheme="majorBidi"/>
          <w:color w:val="222222"/>
          <w:shd w:val="clear" w:color="auto" w:fill="FFFFFF"/>
        </w:rPr>
        <w:t xml:space="preserve">The model chi-square, </w:t>
      </w:r>
      <w:r w:rsidRPr="00F458DC">
        <w:rPr>
          <w:rFonts w:asciiTheme="majorBidi" w:hAnsiTheme="majorBidi" w:cstheme="majorBidi"/>
        </w:rPr>
        <w:t>77.535</w:t>
      </w:r>
      <w:r w:rsidRPr="00F458DC">
        <w:rPr>
          <w:rFonts w:asciiTheme="majorBidi" w:hAnsiTheme="majorBidi" w:cstheme="majorBidi"/>
          <w:color w:val="222222"/>
          <w:shd w:val="clear" w:color="auto" w:fill="FFFFFF"/>
        </w:rPr>
        <w:t xml:space="preserve"> tells you whether any of the seven Independent Variables has significant effects.</w:t>
      </w:r>
    </w:p>
    <w:p w:rsidR="00616FF0" w:rsidRPr="00F458DC" w:rsidRDefault="00616FF0" w:rsidP="00CD6375">
      <w:pPr>
        <w:pStyle w:val="Default"/>
        <w:jc w:val="both"/>
        <w:rPr>
          <w:rFonts w:asciiTheme="majorBidi" w:hAnsiTheme="majorBidi" w:cstheme="majorBidi"/>
        </w:rPr>
      </w:pPr>
      <w:r w:rsidRPr="00F458DC">
        <w:rPr>
          <w:rFonts w:asciiTheme="majorBidi" w:hAnsiTheme="majorBidi" w:cstheme="majorBidi"/>
          <w:color w:val="222222"/>
          <w:shd w:val="clear" w:color="auto" w:fill="FFFFFF"/>
        </w:rPr>
        <w:t xml:space="preserve"> Overall</w:t>
      </w:r>
      <w:r w:rsidRPr="00F458DC">
        <w:rPr>
          <w:rFonts w:asciiTheme="majorBidi" w:hAnsiTheme="majorBidi" w:cstheme="majorBidi"/>
        </w:rPr>
        <w:t xml:space="preserve"> it is statistically significant and therefore our model is quite good.</w:t>
      </w:r>
    </w:p>
    <w:p w:rsidR="004446BB" w:rsidRDefault="004446BB" w:rsidP="00CD6375">
      <w:pPr>
        <w:autoSpaceDE w:val="0"/>
        <w:autoSpaceDN w:val="0"/>
        <w:bidi w:val="0"/>
        <w:adjustRightInd w:val="0"/>
        <w:spacing w:after="0" w:line="240" w:lineRule="auto"/>
        <w:jc w:val="both"/>
        <w:rPr>
          <w:rFonts w:asciiTheme="majorBidi" w:hAnsiTheme="majorBidi" w:cstheme="majorBidi"/>
          <w:b/>
          <w:bCs/>
          <w:sz w:val="24"/>
          <w:szCs w:val="24"/>
        </w:rPr>
      </w:pPr>
    </w:p>
    <w:p w:rsidR="00616FF0" w:rsidRPr="00F458DC" w:rsidRDefault="00616FF0" w:rsidP="004446BB">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b/>
          <w:bCs/>
          <w:sz w:val="24"/>
          <w:szCs w:val="24"/>
        </w:rPr>
        <w:t>B-</w:t>
      </w:r>
      <w:r w:rsidRPr="00F458DC">
        <w:rPr>
          <w:rFonts w:asciiTheme="majorBidi" w:hAnsiTheme="majorBidi" w:cstheme="majorBidi"/>
          <w:sz w:val="24"/>
          <w:szCs w:val="24"/>
        </w:rPr>
        <w:t>Two R² values are presented to estimate the fit of the model to the data -- both are transformations of the-2log likelihood values:</w:t>
      </w:r>
    </w:p>
    <w:p w:rsidR="00616FF0" w:rsidRPr="00F458DC" w:rsidRDefault="00616FF0" w:rsidP="004446BB">
      <w:pPr>
        <w:autoSpaceDE w:val="0"/>
        <w:autoSpaceDN w:val="0"/>
        <w:bidi w:val="0"/>
        <w:adjustRightInd w:val="0"/>
        <w:spacing w:after="0" w:line="240" w:lineRule="auto"/>
        <w:jc w:val="both"/>
        <w:rPr>
          <w:rFonts w:asciiTheme="majorBidi" w:hAnsiTheme="majorBidi" w:cstheme="majorBidi"/>
          <w:sz w:val="24"/>
          <w:szCs w:val="24"/>
        </w:rPr>
      </w:pPr>
      <w:proofErr w:type="gramStart"/>
      <w:r w:rsidRPr="00F458DC">
        <w:rPr>
          <w:rFonts w:asciiTheme="majorBidi" w:hAnsiTheme="majorBidi" w:cstheme="majorBidi"/>
          <w:sz w:val="24"/>
          <w:szCs w:val="24"/>
        </w:rPr>
        <w:t>table</w:t>
      </w:r>
      <w:proofErr w:type="gramEnd"/>
      <w:r w:rsidRPr="00F458DC">
        <w:rPr>
          <w:rFonts w:asciiTheme="majorBidi" w:hAnsiTheme="majorBidi" w:cstheme="majorBidi"/>
          <w:sz w:val="24"/>
          <w:szCs w:val="24"/>
        </w:rPr>
        <w:t xml:space="preserve"> (7) provides the value of (</w:t>
      </w:r>
      <w:proofErr w:type="spellStart"/>
      <w:r w:rsidRPr="00F458DC">
        <w:rPr>
          <w:rFonts w:asciiTheme="majorBidi" w:hAnsiTheme="majorBidi" w:cstheme="majorBidi"/>
          <w:sz w:val="24"/>
          <w:szCs w:val="24"/>
        </w:rPr>
        <w:t>Nagelkerke’s</w:t>
      </w:r>
      <w:proofErr w:type="spellEnd"/>
      <w:r w:rsidRPr="00F458DC">
        <w:rPr>
          <w:rFonts w:asciiTheme="majorBidi" w:hAnsiTheme="majorBidi" w:cstheme="majorBidi"/>
          <w:sz w:val="24"/>
          <w:szCs w:val="24"/>
        </w:rPr>
        <w:t xml:space="preserve"> R</w:t>
      </w:r>
      <w:r w:rsidRPr="00F458DC">
        <w:rPr>
          <w:rFonts w:asciiTheme="majorBidi" w:hAnsiTheme="majorBidi" w:cstheme="majorBidi"/>
          <w:sz w:val="24"/>
          <w:szCs w:val="24"/>
          <w:vertAlign w:val="superscript"/>
        </w:rPr>
        <w:t>2</w:t>
      </w:r>
      <w:r w:rsidRPr="00F458DC">
        <w:rPr>
          <w:rFonts w:asciiTheme="majorBidi" w:hAnsiTheme="majorBidi" w:cstheme="majorBidi"/>
          <w:sz w:val="24"/>
          <w:szCs w:val="24"/>
          <w:shd w:val="clear" w:color="auto" w:fill="FFFFFF"/>
        </w:rPr>
        <w:t xml:space="preserve"> [R-squared gets all of the attention when it comes to determining how well a linear model fits the data.]</w:t>
      </w:r>
      <w:r w:rsidRPr="00F458DC">
        <w:rPr>
          <w:rFonts w:asciiTheme="majorBidi" w:hAnsiTheme="majorBidi" w:cstheme="majorBidi"/>
          <w:sz w:val="24"/>
          <w:szCs w:val="24"/>
        </w:rPr>
        <w:t>) is 0.781, indicating a strong relationship between the predictors and the prediction. Under Model Summary the value of the -2 Log Likelihood statistic is 186.036</w:t>
      </w:r>
      <w:r w:rsidRPr="00F458DC">
        <w:rPr>
          <w:rFonts w:asciiTheme="majorBidi" w:hAnsiTheme="majorBidi" w:cstheme="majorBidi"/>
          <w:sz w:val="24"/>
          <w:szCs w:val="24"/>
          <w:vertAlign w:val="superscript"/>
        </w:rPr>
        <w:t xml:space="preserve">a  </w:t>
      </w:r>
      <w:r w:rsidRPr="00F458DC">
        <w:rPr>
          <w:rFonts w:asciiTheme="majorBidi" w:hAnsiTheme="majorBidi" w:cstheme="majorBidi"/>
          <w:sz w:val="24"/>
          <w:szCs w:val="24"/>
        </w:rPr>
        <w:t xml:space="preserve"> and from the table </w:t>
      </w:r>
      <w:proofErr w:type="gramStart"/>
      <w:r w:rsidRPr="00F458DC">
        <w:rPr>
          <w:rFonts w:asciiTheme="majorBidi" w:hAnsiTheme="majorBidi" w:cstheme="majorBidi"/>
          <w:sz w:val="24"/>
          <w:szCs w:val="24"/>
        </w:rPr>
        <w:t>of  Cox</w:t>
      </w:r>
      <w:proofErr w:type="gramEnd"/>
      <w:r w:rsidRPr="00F458DC">
        <w:rPr>
          <w:rFonts w:asciiTheme="majorBidi" w:hAnsiTheme="majorBidi" w:cstheme="majorBidi"/>
          <w:sz w:val="24"/>
          <w:szCs w:val="24"/>
        </w:rPr>
        <w:t xml:space="preserve"> &amp; Snell R</w:t>
      </w:r>
      <w:r w:rsidRPr="00F458DC">
        <w:rPr>
          <w:rFonts w:asciiTheme="majorBidi" w:hAnsiTheme="majorBidi" w:cstheme="majorBidi"/>
          <w:sz w:val="24"/>
          <w:szCs w:val="24"/>
          <w:vertAlign w:val="superscript"/>
        </w:rPr>
        <w:t>2</w:t>
      </w:r>
      <w:r w:rsidRPr="00F458DC">
        <w:rPr>
          <w:rFonts w:asciiTheme="majorBidi" w:hAnsiTheme="majorBidi" w:cstheme="majorBidi"/>
          <w:sz w:val="24"/>
          <w:szCs w:val="24"/>
        </w:rPr>
        <w:t xml:space="preserve"> (R-Square) indicating that 66.7% of the variation in the independent variable is explained by the logistic model. </w:t>
      </w:r>
    </w:p>
    <w:p w:rsidR="00616FF0" w:rsidRPr="00F458DC" w:rsidRDefault="00616FF0" w:rsidP="004446BB">
      <w:pPr>
        <w:bidi w:val="0"/>
        <w:spacing w:after="0" w:line="240" w:lineRule="auto"/>
        <w:jc w:val="both"/>
        <w:rPr>
          <w:rFonts w:asciiTheme="majorBidi" w:hAnsiTheme="majorBidi" w:cstheme="majorBidi"/>
          <w:sz w:val="24"/>
          <w:szCs w:val="24"/>
          <w:lang w:bidi="ar-IQ"/>
        </w:rPr>
      </w:pPr>
      <w:r w:rsidRPr="00F458DC">
        <w:rPr>
          <w:rFonts w:asciiTheme="majorBidi" w:hAnsiTheme="majorBidi" w:cstheme="majorBidi"/>
          <w:b/>
          <w:bCs/>
          <w:sz w:val="24"/>
          <w:szCs w:val="24"/>
        </w:rPr>
        <w:t xml:space="preserve">Table 7: </w:t>
      </w:r>
      <w:r w:rsidRPr="00F458DC">
        <w:rPr>
          <w:rFonts w:asciiTheme="majorBidi" w:hAnsiTheme="majorBidi" w:cstheme="majorBidi"/>
          <w:sz w:val="24"/>
          <w:szCs w:val="24"/>
        </w:rPr>
        <w:t>Model Summary</w:t>
      </w:r>
    </w:p>
    <w:tbl>
      <w:tblPr>
        <w:tblStyle w:val="TableGrid"/>
        <w:tblW w:w="8755" w:type="dxa"/>
        <w:tblLook w:val="04A0" w:firstRow="1" w:lastRow="0" w:firstColumn="1" w:lastColumn="0" w:noHBand="0" w:noVBand="1"/>
      </w:tblPr>
      <w:tblGrid>
        <w:gridCol w:w="1668"/>
        <w:gridCol w:w="2126"/>
        <w:gridCol w:w="2551"/>
        <w:gridCol w:w="2410"/>
      </w:tblGrid>
      <w:tr w:rsidR="000A36D1" w:rsidRPr="00F458DC" w:rsidTr="00843839">
        <w:tc>
          <w:tcPr>
            <w:tcW w:w="1668" w:type="dxa"/>
            <w:vMerge w:val="restart"/>
          </w:tcPr>
          <w:p w:rsidR="000A36D1" w:rsidRPr="00F458DC" w:rsidRDefault="000A36D1" w:rsidP="004446BB">
            <w:pPr>
              <w:pStyle w:val="Default"/>
              <w:jc w:val="both"/>
              <w:rPr>
                <w:rFonts w:asciiTheme="majorBidi" w:hAnsiTheme="majorBidi" w:cstheme="majorBidi"/>
              </w:rPr>
            </w:pPr>
            <w:r w:rsidRPr="00F458DC">
              <w:rPr>
                <w:rFonts w:asciiTheme="majorBidi" w:hAnsiTheme="majorBidi" w:cstheme="majorBidi"/>
              </w:rPr>
              <w:t>Step</w:t>
            </w:r>
            <w:r w:rsidR="00843839" w:rsidRPr="00F458DC">
              <w:rPr>
                <w:rFonts w:asciiTheme="majorBidi" w:hAnsiTheme="majorBidi" w:cstheme="majorBidi"/>
              </w:rPr>
              <w:t xml:space="preserve"> </w:t>
            </w:r>
            <w:r w:rsidRPr="00F458DC">
              <w:rPr>
                <w:rFonts w:asciiTheme="majorBidi" w:hAnsiTheme="majorBidi" w:cstheme="majorBidi"/>
              </w:rPr>
              <w:t>2</w:t>
            </w:r>
          </w:p>
        </w:tc>
        <w:tc>
          <w:tcPr>
            <w:tcW w:w="2126" w:type="dxa"/>
          </w:tcPr>
          <w:p w:rsidR="000A36D1" w:rsidRPr="00F458DC" w:rsidRDefault="000A36D1" w:rsidP="004446BB">
            <w:pPr>
              <w:pStyle w:val="Default"/>
              <w:jc w:val="both"/>
              <w:rPr>
                <w:rFonts w:asciiTheme="majorBidi" w:hAnsiTheme="majorBidi" w:cstheme="majorBidi"/>
              </w:rPr>
            </w:pPr>
            <w:r w:rsidRPr="00F458DC">
              <w:rPr>
                <w:rFonts w:asciiTheme="majorBidi" w:hAnsiTheme="majorBidi" w:cstheme="majorBidi"/>
              </w:rPr>
              <w:t>-2 Log likelihood</w:t>
            </w:r>
          </w:p>
        </w:tc>
        <w:tc>
          <w:tcPr>
            <w:tcW w:w="2551" w:type="dxa"/>
          </w:tcPr>
          <w:p w:rsidR="000A36D1" w:rsidRPr="00F458DC" w:rsidRDefault="000A36D1" w:rsidP="004446BB">
            <w:pPr>
              <w:pStyle w:val="Default"/>
              <w:jc w:val="both"/>
              <w:rPr>
                <w:rFonts w:asciiTheme="majorBidi" w:hAnsiTheme="majorBidi" w:cstheme="majorBidi"/>
              </w:rPr>
            </w:pPr>
            <w:r w:rsidRPr="00F458DC">
              <w:rPr>
                <w:rFonts w:asciiTheme="majorBidi" w:hAnsiTheme="majorBidi" w:cstheme="majorBidi"/>
              </w:rPr>
              <w:t>Cox &amp; Snell R Square</w:t>
            </w:r>
          </w:p>
        </w:tc>
        <w:tc>
          <w:tcPr>
            <w:tcW w:w="2410" w:type="dxa"/>
          </w:tcPr>
          <w:p w:rsidR="000A36D1" w:rsidRPr="00F458DC" w:rsidRDefault="000A36D1" w:rsidP="004446BB">
            <w:pPr>
              <w:pStyle w:val="Default"/>
              <w:jc w:val="both"/>
              <w:rPr>
                <w:rFonts w:asciiTheme="majorBidi" w:hAnsiTheme="majorBidi" w:cstheme="majorBidi"/>
              </w:rPr>
            </w:pPr>
            <w:proofErr w:type="spellStart"/>
            <w:r w:rsidRPr="00F458DC">
              <w:rPr>
                <w:rFonts w:asciiTheme="majorBidi" w:hAnsiTheme="majorBidi" w:cstheme="majorBidi"/>
              </w:rPr>
              <w:t>Nagelkerke</w:t>
            </w:r>
            <w:proofErr w:type="spellEnd"/>
            <w:r w:rsidRPr="00F458DC">
              <w:rPr>
                <w:rFonts w:asciiTheme="majorBidi" w:hAnsiTheme="majorBidi" w:cstheme="majorBidi"/>
              </w:rPr>
              <w:t xml:space="preserve"> R Square </w:t>
            </w:r>
          </w:p>
        </w:tc>
      </w:tr>
      <w:tr w:rsidR="000A36D1" w:rsidRPr="00F458DC" w:rsidTr="00843839">
        <w:tc>
          <w:tcPr>
            <w:tcW w:w="1668" w:type="dxa"/>
            <w:vMerge/>
          </w:tcPr>
          <w:p w:rsidR="000A36D1" w:rsidRPr="00F458DC" w:rsidRDefault="000A36D1" w:rsidP="004446BB">
            <w:pPr>
              <w:pStyle w:val="Default"/>
              <w:jc w:val="both"/>
              <w:rPr>
                <w:rFonts w:asciiTheme="majorBidi" w:hAnsiTheme="majorBidi" w:cstheme="majorBidi"/>
              </w:rPr>
            </w:pPr>
          </w:p>
        </w:tc>
        <w:tc>
          <w:tcPr>
            <w:tcW w:w="2126" w:type="dxa"/>
          </w:tcPr>
          <w:p w:rsidR="000A36D1" w:rsidRPr="00F458DC" w:rsidRDefault="000A36D1" w:rsidP="004446BB">
            <w:pPr>
              <w:pStyle w:val="Default"/>
              <w:jc w:val="both"/>
              <w:rPr>
                <w:rFonts w:asciiTheme="majorBidi" w:hAnsiTheme="majorBidi" w:cstheme="majorBidi"/>
              </w:rPr>
            </w:pPr>
            <w:r w:rsidRPr="00F458DC">
              <w:rPr>
                <w:rFonts w:asciiTheme="majorBidi" w:hAnsiTheme="majorBidi" w:cstheme="majorBidi"/>
              </w:rPr>
              <w:t>186.036</w:t>
            </w:r>
            <w:r w:rsidRPr="00F458DC">
              <w:rPr>
                <w:rFonts w:asciiTheme="majorBidi" w:hAnsiTheme="majorBidi" w:cstheme="majorBidi"/>
                <w:vertAlign w:val="superscript"/>
              </w:rPr>
              <w:t>a</w:t>
            </w:r>
          </w:p>
        </w:tc>
        <w:tc>
          <w:tcPr>
            <w:tcW w:w="2551" w:type="dxa"/>
          </w:tcPr>
          <w:p w:rsidR="000A36D1" w:rsidRPr="00F458DC" w:rsidRDefault="000A36D1" w:rsidP="004446BB">
            <w:pPr>
              <w:pStyle w:val="Default"/>
              <w:jc w:val="both"/>
              <w:rPr>
                <w:rFonts w:asciiTheme="majorBidi" w:hAnsiTheme="majorBidi" w:cstheme="majorBidi"/>
              </w:rPr>
            </w:pPr>
            <w:r w:rsidRPr="00F458DC">
              <w:rPr>
                <w:rFonts w:asciiTheme="majorBidi" w:hAnsiTheme="majorBidi" w:cstheme="majorBidi"/>
              </w:rPr>
              <w:t>0.667</w:t>
            </w:r>
          </w:p>
        </w:tc>
        <w:tc>
          <w:tcPr>
            <w:tcW w:w="2410" w:type="dxa"/>
          </w:tcPr>
          <w:p w:rsidR="000A36D1" w:rsidRPr="00F458DC" w:rsidRDefault="000A36D1" w:rsidP="004446BB">
            <w:pPr>
              <w:pStyle w:val="Default"/>
              <w:jc w:val="both"/>
              <w:rPr>
                <w:rFonts w:asciiTheme="majorBidi" w:hAnsiTheme="majorBidi" w:cstheme="majorBidi"/>
              </w:rPr>
            </w:pPr>
            <w:r w:rsidRPr="00F458DC">
              <w:rPr>
                <w:rFonts w:asciiTheme="majorBidi" w:hAnsiTheme="majorBidi" w:cstheme="majorBidi"/>
              </w:rPr>
              <w:t xml:space="preserve">0 .781 </w:t>
            </w:r>
          </w:p>
        </w:tc>
      </w:tr>
    </w:tbl>
    <w:p w:rsidR="000F1D80" w:rsidRPr="00F458DC" w:rsidRDefault="000F1D80" w:rsidP="004446BB">
      <w:pPr>
        <w:pStyle w:val="Default"/>
        <w:jc w:val="both"/>
        <w:rPr>
          <w:rFonts w:asciiTheme="majorBidi" w:hAnsiTheme="majorBidi" w:cstheme="majorBidi"/>
          <w:b/>
          <w:bCs/>
        </w:rPr>
      </w:pPr>
    </w:p>
    <w:p w:rsidR="00616FF0" w:rsidRPr="00F458DC" w:rsidRDefault="00616FF0" w:rsidP="004446BB">
      <w:pPr>
        <w:pStyle w:val="Default"/>
        <w:jc w:val="both"/>
        <w:rPr>
          <w:rFonts w:asciiTheme="majorBidi" w:hAnsiTheme="majorBidi" w:cstheme="majorBidi"/>
          <w:b/>
          <w:bCs/>
        </w:rPr>
      </w:pPr>
      <w:r w:rsidRPr="00F458DC">
        <w:rPr>
          <w:rFonts w:asciiTheme="majorBidi" w:hAnsiTheme="majorBidi" w:cstheme="majorBidi"/>
          <w:b/>
          <w:bCs/>
        </w:rPr>
        <w:t>C- The data fit the model</w:t>
      </w:r>
    </w:p>
    <w:p w:rsidR="00AA4091" w:rsidRPr="00F458DC" w:rsidRDefault="00AA4091" w:rsidP="004446BB">
      <w:pPr>
        <w:pStyle w:val="Default"/>
        <w:jc w:val="both"/>
        <w:rPr>
          <w:rFonts w:asciiTheme="majorBidi" w:hAnsiTheme="majorBidi" w:cstheme="majorBidi"/>
          <w:b/>
          <w:bCs/>
        </w:rPr>
      </w:pPr>
      <w:proofErr w:type="spellStart"/>
      <w:r w:rsidRPr="00F458DC">
        <w:rPr>
          <w:rStyle w:val="Strong"/>
          <w:rFonts w:asciiTheme="majorBidi" w:hAnsiTheme="majorBidi" w:cstheme="majorBidi"/>
        </w:rPr>
        <w:t>Hosmer</w:t>
      </w:r>
      <w:proofErr w:type="spellEnd"/>
      <w:r w:rsidRPr="00F458DC">
        <w:rPr>
          <w:rStyle w:val="Strong"/>
          <w:rFonts w:asciiTheme="majorBidi" w:hAnsiTheme="majorBidi" w:cstheme="majorBidi"/>
        </w:rPr>
        <w:t xml:space="preserve"> and </w:t>
      </w:r>
      <w:proofErr w:type="spellStart"/>
      <w:r w:rsidRPr="00F458DC">
        <w:rPr>
          <w:rStyle w:val="Strong"/>
          <w:rFonts w:asciiTheme="majorBidi" w:hAnsiTheme="majorBidi" w:cstheme="majorBidi"/>
        </w:rPr>
        <w:t>Lemeshow</w:t>
      </w:r>
      <w:proofErr w:type="spellEnd"/>
      <w:r w:rsidRPr="00F458DC">
        <w:rPr>
          <w:rStyle w:val="Strong"/>
          <w:rFonts w:asciiTheme="majorBidi" w:hAnsiTheme="majorBidi" w:cstheme="majorBidi"/>
        </w:rPr>
        <w:t xml:space="preserve"> Test</w:t>
      </w:r>
      <w:r w:rsidRPr="00F458DC">
        <w:rPr>
          <w:rFonts w:asciiTheme="majorBidi" w:hAnsiTheme="majorBidi" w:cstheme="majorBidi"/>
        </w:rPr>
        <w:t xml:space="preserve">                </w:t>
      </w:r>
    </w:p>
    <w:p w:rsidR="00AA4091" w:rsidRPr="00F458DC" w:rsidRDefault="00AA4091" w:rsidP="004446BB">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Table (8) illustrates </w:t>
      </w:r>
      <w:proofErr w:type="spellStart"/>
      <w:r w:rsidRPr="00F458DC">
        <w:rPr>
          <w:rFonts w:asciiTheme="majorBidi" w:hAnsiTheme="majorBidi" w:cstheme="majorBidi"/>
          <w:sz w:val="24"/>
          <w:szCs w:val="24"/>
        </w:rPr>
        <w:t>Hosmer-Lemeshow</w:t>
      </w:r>
      <w:proofErr w:type="spellEnd"/>
      <w:r w:rsidRPr="00F458DC">
        <w:rPr>
          <w:rFonts w:asciiTheme="majorBidi" w:hAnsiTheme="majorBidi" w:cstheme="majorBidi"/>
          <w:sz w:val="24"/>
          <w:szCs w:val="24"/>
        </w:rPr>
        <w:t xml:space="preserve"> (H-L) test. The statistic under consideration has a significance of 0.810 which means that it is not statistically significant and therefore leading to the fact that the model is quite a good fit.</w:t>
      </w:r>
      <w:r w:rsidRPr="00F458DC">
        <w:rPr>
          <w:rFonts w:asciiTheme="majorBidi" w:hAnsiTheme="majorBidi" w:cstheme="majorBidi"/>
          <w:b/>
          <w:bCs/>
          <w:sz w:val="24"/>
          <w:szCs w:val="24"/>
        </w:rPr>
        <w:t xml:space="preserve">  </w:t>
      </w:r>
    </w:p>
    <w:p w:rsidR="00AA4091" w:rsidRPr="00F458DC" w:rsidRDefault="00AA409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sz w:val="24"/>
          <w:szCs w:val="24"/>
        </w:rPr>
        <w:t xml:space="preserve">the value of the </w:t>
      </w:r>
      <w:proofErr w:type="spellStart"/>
      <w:r w:rsidRPr="00F458DC">
        <w:rPr>
          <w:rFonts w:asciiTheme="majorBidi" w:hAnsiTheme="majorBidi" w:cstheme="majorBidi"/>
          <w:sz w:val="24"/>
          <w:szCs w:val="24"/>
        </w:rPr>
        <w:t>Hosmer</w:t>
      </w:r>
      <w:proofErr w:type="spellEnd"/>
      <w:r w:rsidRPr="00F458DC">
        <w:rPr>
          <w:rFonts w:asciiTheme="majorBidi" w:hAnsiTheme="majorBidi" w:cstheme="majorBidi"/>
          <w:sz w:val="24"/>
          <w:szCs w:val="24"/>
        </w:rPr>
        <w:t xml:space="preserve">- </w:t>
      </w:r>
      <w:proofErr w:type="spellStart"/>
      <w:r w:rsidRPr="00F458DC">
        <w:rPr>
          <w:rFonts w:asciiTheme="majorBidi" w:hAnsiTheme="majorBidi" w:cstheme="majorBidi"/>
          <w:sz w:val="24"/>
          <w:szCs w:val="24"/>
        </w:rPr>
        <w:t>Lemeshow</w:t>
      </w:r>
      <w:proofErr w:type="spellEnd"/>
      <w:r w:rsidRPr="00F458DC">
        <w:rPr>
          <w:rFonts w:asciiTheme="majorBidi" w:hAnsiTheme="majorBidi" w:cstheme="majorBidi"/>
          <w:sz w:val="24"/>
          <w:szCs w:val="24"/>
        </w:rPr>
        <w:t xml:space="preserve"> </w:t>
      </w:r>
      <w:r w:rsidRPr="00F458DC">
        <w:rPr>
          <w:rFonts w:asciiTheme="majorBidi" w:hAnsiTheme="majorBidi" w:cstheme="majorBidi"/>
          <w:color w:val="000000"/>
          <w:sz w:val="24"/>
          <w:szCs w:val="24"/>
          <w:shd w:val="clear" w:color="auto" w:fill="FFFFFF"/>
        </w:rPr>
        <w:t xml:space="preserve">test of the goodness </w:t>
      </w:r>
      <w:r w:rsidRPr="00F458DC">
        <w:rPr>
          <w:rFonts w:asciiTheme="majorBidi" w:hAnsiTheme="majorBidi" w:cstheme="majorBidi"/>
          <w:sz w:val="24"/>
          <w:szCs w:val="24"/>
        </w:rPr>
        <w:t xml:space="preserve">-of-fit statistic for the full model </w:t>
      </w:r>
      <w:r w:rsidRPr="00F458DC">
        <w:rPr>
          <w:rFonts w:asciiTheme="majorBidi" w:hAnsiTheme="majorBidi" w:cstheme="majorBidi"/>
          <w:color w:val="000000"/>
          <w:sz w:val="24"/>
          <w:szCs w:val="24"/>
          <w:shd w:val="clear" w:color="auto" w:fill="FFFFFF"/>
        </w:rPr>
        <w:t>suggests the model is a good fit to the data</w:t>
      </w:r>
      <w:r w:rsidRPr="00F458DC">
        <w:rPr>
          <w:rFonts w:asciiTheme="majorBidi" w:hAnsiTheme="majorBidi" w:cstheme="majorBidi"/>
          <w:sz w:val="24"/>
          <w:szCs w:val="24"/>
        </w:rPr>
        <w:t xml:space="preserve"> Chi-square = 4.199 and the corresponding p-value from the chi-square distribution with 7 degree of freedom is 0.810</w:t>
      </w:r>
      <w:r w:rsidRPr="00F458DC">
        <w:rPr>
          <w:rFonts w:asciiTheme="majorBidi" w:hAnsiTheme="majorBidi" w:cstheme="majorBidi"/>
          <w:color w:val="000000"/>
          <w:sz w:val="24"/>
          <w:szCs w:val="24"/>
          <w:shd w:val="clear" w:color="auto" w:fill="FFFFFF"/>
        </w:rPr>
        <w:t xml:space="preserve"> as </w:t>
      </w:r>
      <w:r w:rsidR="005C7994" w:rsidRPr="00F458DC">
        <w:rPr>
          <w:rFonts w:asciiTheme="majorBidi" w:hAnsiTheme="majorBidi" w:cstheme="majorBidi"/>
          <w:color w:val="000000"/>
          <w:sz w:val="24"/>
          <w:szCs w:val="24"/>
          <w:shd w:val="clear" w:color="auto" w:fill="FFFFFF"/>
        </w:rPr>
        <w:t>(</w:t>
      </w:r>
      <w:r w:rsidR="005C7994" w:rsidRPr="00F458DC">
        <w:rPr>
          <w:rFonts w:asciiTheme="majorBidi" w:hAnsiTheme="majorBidi" w:cstheme="majorBidi"/>
          <w:sz w:val="24"/>
          <w:szCs w:val="24"/>
        </w:rPr>
        <w:t xml:space="preserve">p-value </w:t>
      </w:r>
      <w:r w:rsidRPr="00F458DC">
        <w:rPr>
          <w:rStyle w:val="Emphasis"/>
          <w:rFonts w:asciiTheme="majorBidi" w:hAnsiTheme="majorBidi" w:cstheme="majorBidi"/>
          <w:color w:val="000000"/>
          <w:sz w:val="24"/>
          <w:szCs w:val="24"/>
          <w:shd w:val="clear" w:color="auto" w:fill="FFFFFF"/>
        </w:rPr>
        <w:t>=</w:t>
      </w:r>
      <w:r w:rsidRPr="00F458DC">
        <w:rPr>
          <w:rFonts w:asciiTheme="majorBidi" w:hAnsiTheme="majorBidi" w:cstheme="majorBidi"/>
          <w:sz w:val="24"/>
          <w:szCs w:val="24"/>
        </w:rPr>
        <w:t>0.810</w:t>
      </w:r>
      <w:r w:rsidRPr="00F458DC">
        <w:rPr>
          <w:rFonts w:asciiTheme="majorBidi" w:hAnsiTheme="majorBidi" w:cstheme="majorBidi"/>
          <w:color w:val="000000"/>
          <w:sz w:val="24"/>
          <w:szCs w:val="24"/>
          <w:shd w:val="clear" w:color="auto" w:fill="FFFFFF"/>
        </w:rPr>
        <w:t xml:space="preserve"> </w:t>
      </w:r>
      <w:r w:rsidRPr="00F458DC">
        <w:rPr>
          <w:rStyle w:val="Emphasis"/>
          <w:rFonts w:asciiTheme="majorBidi" w:hAnsiTheme="majorBidi" w:cstheme="majorBidi"/>
          <w:color w:val="000000"/>
          <w:sz w:val="24"/>
          <w:szCs w:val="24"/>
          <w:shd w:val="clear" w:color="auto" w:fill="FFFFFF"/>
        </w:rPr>
        <w:t>&gt;.05</w:t>
      </w:r>
      <w:r w:rsidRPr="00F458DC">
        <w:rPr>
          <w:rFonts w:asciiTheme="majorBidi" w:hAnsiTheme="majorBidi" w:cstheme="majorBidi"/>
          <w:color w:val="000000"/>
          <w:sz w:val="24"/>
          <w:szCs w:val="24"/>
          <w:shd w:val="clear" w:color="auto" w:fill="FFFFFF"/>
        </w:rPr>
        <w:t xml:space="preserve">) </w:t>
      </w:r>
      <w:r w:rsidRPr="00F458DC">
        <w:rPr>
          <w:rStyle w:val="Emphasis"/>
          <w:rFonts w:asciiTheme="majorBidi" w:hAnsiTheme="majorBidi" w:cstheme="majorBidi"/>
          <w:color w:val="000000"/>
          <w:sz w:val="24"/>
          <w:szCs w:val="24"/>
          <w:shd w:val="clear" w:color="auto" w:fill="FFFFFF"/>
        </w:rPr>
        <w:t>. </w:t>
      </w:r>
      <w:r w:rsidRPr="00F458DC">
        <w:rPr>
          <w:rFonts w:asciiTheme="majorBidi" w:hAnsiTheme="majorBidi" w:cstheme="majorBidi"/>
          <w:sz w:val="24"/>
          <w:szCs w:val="24"/>
        </w:rPr>
        <w:t xml:space="preserve"> </w:t>
      </w:r>
      <w:proofErr w:type="gramStart"/>
      <w:r w:rsidRPr="00F458DC">
        <w:rPr>
          <w:rFonts w:asciiTheme="majorBidi" w:hAnsiTheme="majorBidi" w:cstheme="majorBidi"/>
          <w:sz w:val="24"/>
          <w:szCs w:val="24"/>
        </w:rPr>
        <w:t>which</w:t>
      </w:r>
      <w:proofErr w:type="gramEnd"/>
      <w:r w:rsidRPr="00F458DC">
        <w:rPr>
          <w:rFonts w:asciiTheme="majorBidi" w:hAnsiTheme="majorBidi" w:cstheme="majorBidi"/>
          <w:sz w:val="24"/>
          <w:szCs w:val="24"/>
        </w:rPr>
        <w:t xml:space="preserve"> means that it is not statistically significant and therefore our model is quite good(</w:t>
      </w:r>
      <w:r w:rsidRPr="00F458DC">
        <w:rPr>
          <w:rFonts w:asciiTheme="majorBidi" w:hAnsiTheme="majorBidi" w:cstheme="majorBidi"/>
          <w:color w:val="000000"/>
          <w:sz w:val="24"/>
          <w:szCs w:val="24"/>
        </w:rPr>
        <w:t xml:space="preserve"> A non significant chi-square indicates that the data fit the model well). </w:t>
      </w:r>
    </w:p>
    <w:p w:rsidR="00AA4091" w:rsidRPr="00F458DC" w:rsidRDefault="00AA4091" w:rsidP="004446BB">
      <w:pPr>
        <w:pStyle w:val="Default"/>
        <w:jc w:val="both"/>
        <w:rPr>
          <w:rFonts w:asciiTheme="majorBidi" w:hAnsiTheme="majorBidi" w:cstheme="majorBidi"/>
          <w:b/>
          <w:bCs/>
        </w:rPr>
      </w:pPr>
      <w:r w:rsidRPr="00F458DC">
        <w:rPr>
          <w:rFonts w:asciiTheme="majorBidi" w:hAnsiTheme="majorBidi" w:cstheme="majorBidi"/>
          <w:b/>
          <w:bCs/>
        </w:rPr>
        <w:t xml:space="preserve">Table 8: </w:t>
      </w:r>
      <w:proofErr w:type="spellStart"/>
      <w:r w:rsidRPr="00F458DC">
        <w:rPr>
          <w:rFonts w:asciiTheme="majorBidi" w:hAnsiTheme="majorBidi" w:cstheme="majorBidi"/>
        </w:rPr>
        <w:t>Hosmer</w:t>
      </w:r>
      <w:proofErr w:type="spellEnd"/>
      <w:r w:rsidRPr="00F458DC">
        <w:rPr>
          <w:rFonts w:asciiTheme="majorBidi" w:hAnsiTheme="majorBidi" w:cstheme="majorBidi"/>
        </w:rPr>
        <w:t xml:space="preserve"> and </w:t>
      </w:r>
      <w:proofErr w:type="spellStart"/>
      <w:r w:rsidRPr="00F458DC">
        <w:rPr>
          <w:rFonts w:asciiTheme="majorBidi" w:hAnsiTheme="majorBidi" w:cstheme="majorBidi"/>
        </w:rPr>
        <w:t>Lemeshow</w:t>
      </w:r>
      <w:proofErr w:type="spellEnd"/>
      <w:r w:rsidRPr="00F458DC">
        <w:rPr>
          <w:rFonts w:asciiTheme="majorBidi" w:hAnsiTheme="majorBidi" w:cstheme="majorBidi"/>
        </w:rPr>
        <w:t xml:space="preserve"> Test</w:t>
      </w:r>
      <w:r w:rsidRPr="00F458DC">
        <w:rPr>
          <w:rFonts w:asciiTheme="majorBidi" w:hAnsiTheme="majorBidi" w:cstheme="majorBidi"/>
          <w:b/>
          <w:bCs/>
        </w:rPr>
        <w:t xml:space="preserve">      </w:t>
      </w:r>
    </w:p>
    <w:p w:rsidR="00AA4091" w:rsidRPr="00F458DC" w:rsidRDefault="00AA4091" w:rsidP="004446BB">
      <w:pPr>
        <w:pStyle w:val="Default"/>
        <w:jc w:val="both"/>
        <w:rPr>
          <w:rFonts w:asciiTheme="majorBidi" w:hAnsiTheme="majorBidi" w:cstheme="majorBidi"/>
          <w:b/>
          <w:bCs/>
        </w:rPr>
      </w:pPr>
    </w:p>
    <w:tbl>
      <w:tblPr>
        <w:tblStyle w:val="TableGrid"/>
        <w:tblW w:w="0" w:type="auto"/>
        <w:tblLayout w:type="fixed"/>
        <w:tblLook w:val="04A0" w:firstRow="1" w:lastRow="0" w:firstColumn="1" w:lastColumn="0" w:noHBand="0" w:noVBand="1"/>
      </w:tblPr>
      <w:tblGrid>
        <w:gridCol w:w="1384"/>
        <w:gridCol w:w="3119"/>
        <w:gridCol w:w="1827"/>
        <w:gridCol w:w="1942"/>
      </w:tblGrid>
      <w:tr w:rsidR="000A36D1" w:rsidRPr="00F458DC" w:rsidTr="00843839">
        <w:tc>
          <w:tcPr>
            <w:tcW w:w="1384" w:type="dxa"/>
            <w:vMerge w:val="restart"/>
          </w:tcPr>
          <w:p w:rsidR="000A36D1" w:rsidRPr="00F458DC" w:rsidRDefault="000A36D1" w:rsidP="004446BB">
            <w:pPr>
              <w:bidi w:val="0"/>
              <w:jc w:val="both"/>
              <w:rPr>
                <w:rFonts w:asciiTheme="majorBidi" w:hAnsiTheme="majorBidi" w:cstheme="majorBidi"/>
                <w:sz w:val="24"/>
                <w:szCs w:val="24"/>
                <w:lang w:bidi="ar-IQ"/>
              </w:rPr>
            </w:pPr>
            <w:r w:rsidRPr="00F458DC">
              <w:rPr>
                <w:rFonts w:asciiTheme="majorBidi" w:hAnsiTheme="majorBidi" w:cstheme="majorBidi"/>
                <w:sz w:val="24"/>
                <w:szCs w:val="24"/>
              </w:rPr>
              <w:t xml:space="preserve">Step </w:t>
            </w:r>
            <w:r w:rsidR="00843839" w:rsidRPr="00F458DC">
              <w:rPr>
                <w:rFonts w:asciiTheme="majorBidi" w:hAnsiTheme="majorBidi" w:cstheme="majorBidi"/>
                <w:sz w:val="24"/>
                <w:szCs w:val="24"/>
              </w:rPr>
              <w:t>2</w:t>
            </w:r>
          </w:p>
        </w:tc>
        <w:tc>
          <w:tcPr>
            <w:tcW w:w="3119" w:type="dxa"/>
          </w:tcPr>
          <w:p w:rsidR="000A36D1" w:rsidRPr="00F458DC" w:rsidRDefault="000A36D1" w:rsidP="004446BB">
            <w:pPr>
              <w:bidi w:val="0"/>
              <w:jc w:val="both"/>
              <w:rPr>
                <w:rFonts w:asciiTheme="majorBidi" w:hAnsiTheme="majorBidi" w:cstheme="majorBidi"/>
                <w:sz w:val="24"/>
                <w:szCs w:val="24"/>
                <w:lang w:bidi="ar-IQ"/>
              </w:rPr>
            </w:pPr>
            <w:proofErr w:type="spellStart"/>
            <w:r w:rsidRPr="00F458DC">
              <w:rPr>
                <w:rFonts w:asciiTheme="majorBidi" w:hAnsiTheme="majorBidi" w:cstheme="majorBidi"/>
                <w:sz w:val="24"/>
                <w:szCs w:val="24"/>
              </w:rPr>
              <w:t>Chisquare</w:t>
            </w:r>
            <w:proofErr w:type="spellEnd"/>
          </w:p>
        </w:tc>
        <w:tc>
          <w:tcPr>
            <w:tcW w:w="1827" w:type="dxa"/>
          </w:tcPr>
          <w:p w:rsidR="000A36D1" w:rsidRPr="00F458DC" w:rsidRDefault="000A36D1" w:rsidP="004446BB">
            <w:pPr>
              <w:bidi w:val="0"/>
              <w:jc w:val="both"/>
              <w:rPr>
                <w:rFonts w:asciiTheme="majorBidi" w:hAnsiTheme="majorBidi" w:cstheme="majorBidi"/>
                <w:sz w:val="24"/>
                <w:szCs w:val="24"/>
                <w:lang w:bidi="ar-IQ"/>
              </w:rPr>
            </w:pPr>
            <w:proofErr w:type="spellStart"/>
            <w:r w:rsidRPr="00F458DC">
              <w:rPr>
                <w:rFonts w:asciiTheme="majorBidi" w:hAnsiTheme="majorBidi" w:cstheme="majorBidi"/>
                <w:sz w:val="24"/>
                <w:szCs w:val="24"/>
              </w:rPr>
              <w:t>df</w:t>
            </w:r>
            <w:proofErr w:type="spellEnd"/>
          </w:p>
        </w:tc>
        <w:tc>
          <w:tcPr>
            <w:tcW w:w="1942" w:type="dxa"/>
          </w:tcPr>
          <w:p w:rsidR="000A36D1" w:rsidRPr="00F458DC" w:rsidRDefault="000A36D1" w:rsidP="004446BB">
            <w:pPr>
              <w:bidi w:val="0"/>
              <w:jc w:val="both"/>
              <w:rPr>
                <w:rFonts w:asciiTheme="majorBidi" w:hAnsiTheme="majorBidi" w:cstheme="majorBidi"/>
                <w:sz w:val="24"/>
                <w:szCs w:val="24"/>
                <w:lang w:bidi="ar-IQ"/>
              </w:rPr>
            </w:pPr>
            <w:r w:rsidRPr="00F458DC">
              <w:rPr>
                <w:rFonts w:asciiTheme="majorBidi" w:hAnsiTheme="majorBidi" w:cstheme="majorBidi"/>
                <w:sz w:val="24"/>
                <w:szCs w:val="24"/>
              </w:rPr>
              <w:t>p-value</w:t>
            </w:r>
          </w:p>
        </w:tc>
      </w:tr>
      <w:tr w:rsidR="000A36D1" w:rsidRPr="00F458DC" w:rsidTr="00843839">
        <w:tc>
          <w:tcPr>
            <w:tcW w:w="1384" w:type="dxa"/>
            <w:vMerge/>
          </w:tcPr>
          <w:p w:rsidR="000A36D1" w:rsidRPr="00F458DC" w:rsidRDefault="000A36D1" w:rsidP="004446BB">
            <w:pPr>
              <w:bidi w:val="0"/>
              <w:jc w:val="both"/>
              <w:rPr>
                <w:rFonts w:asciiTheme="majorBidi" w:hAnsiTheme="majorBidi" w:cstheme="majorBidi"/>
                <w:sz w:val="24"/>
                <w:szCs w:val="24"/>
              </w:rPr>
            </w:pPr>
          </w:p>
        </w:tc>
        <w:tc>
          <w:tcPr>
            <w:tcW w:w="3119" w:type="dxa"/>
          </w:tcPr>
          <w:p w:rsidR="000A36D1" w:rsidRPr="00F458DC" w:rsidRDefault="000A36D1" w:rsidP="004446BB">
            <w:pPr>
              <w:bidi w:val="0"/>
              <w:jc w:val="both"/>
              <w:rPr>
                <w:rFonts w:asciiTheme="majorBidi" w:hAnsiTheme="majorBidi" w:cstheme="majorBidi"/>
                <w:sz w:val="24"/>
                <w:szCs w:val="24"/>
              </w:rPr>
            </w:pPr>
            <w:r w:rsidRPr="00F458DC">
              <w:rPr>
                <w:rFonts w:asciiTheme="majorBidi" w:hAnsiTheme="majorBidi" w:cstheme="majorBidi"/>
                <w:sz w:val="24"/>
                <w:szCs w:val="24"/>
              </w:rPr>
              <w:t>4.199</w:t>
            </w:r>
          </w:p>
        </w:tc>
        <w:tc>
          <w:tcPr>
            <w:tcW w:w="1827" w:type="dxa"/>
          </w:tcPr>
          <w:p w:rsidR="000A36D1" w:rsidRPr="00F458DC" w:rsidRDefault="000A36D1" w:rsidP="004446BB">
            <w:pPr>
              <w:bidi w:val="0"/>
              <w:jc w:val="both"/>
              <w:rPr>
                <w:rFonts w:asciiTheme="majorBidi" w:hAnsiTheme="majorBidi" w:cstheme="majorBidi"/>
                <w:sz w:val="24"/>
                <w:szCs w:val="24"/>
              </w:rPr>
            </w:pPr>
            <w:r w:rsidRPr="00F458DC">
              <w:rPr>
                <w:rFonts w:asciiTheme="majorBidi" w:hAnsiTheme="majorBidi" w:cstheme="majorBidi"/>
                <w:sz w:val="24"/>
                <w:szCs w:val="24"/>
              </w:rPr>
              <w:t>7</w:t>
            </w:r>
          </w:p>
        </w:tc>
        <w:tc>
          <w:tcPr>
            <w:tcW w:w="1942" w:type="dxa"/>
          </w:tcPr>
          <w:p w:rsidR="000A36D1" w:rsidRPr="00F458DC" w:rsidRDefault="000A36D1" w:rsidP="004446BB">
            <w:pPr>
              <w:bidi w:val="0"/>
              <w:jc w:val="both"/>
              <w:rPr>
                <w:rFonts w:asciiTheme="majorBidi" w:hAnsiTheme="majorBidi" w:cstheme="majorBidi"/>
                <w:sz w:val="24"/>
                <w:szCs w:val="24"/>
              </w:rPr>
            </w:pPr>
            <w:r w:rsidRPr="00F458DC">
              <w:rPr>
                <w:rFonts w:asciiTheme="majorBidi" w:hAnsiTheme="majorBidi" w:cstheme="majorBidi"/>
                <w:sz w:val="24"/>
                <w:szCs w:val="24"/>
              </w:rPr>
              <w:t>0.810</w:t>
            </w:r>
          </w:p>
        </w:tc>
      </w:tr>
    </w:tbl>
    <w:p w:rsidR="00AA4091" w:rsidRPr="00F458DC" w:rsidRDefault="00AA4091" w:rsidP="004446BB">
      <w:pPr>
        <w:pStyle w:val="Default"/>
        <w:jc w:val="both"/>
        <w:rPr>
          <w:rFonts w:asciiTheme="majorBidi" w:hAnsiTheme="majorBidi" w:cstheme="majorBidi"/>
          <w:b/>
          <w:bCs/>
        </w:rPr>
      </w:pPr>
    </w:p>
    <w:tbl>
      <w:tblPr>
        <w:tblW w:w="907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524"/>
        <w:gridCol w:w="960"/>
        <w:gridCol w:w="1067"/>
        <w:gridCol w:w="993"/>
        <w:gridCol w:w="708"/>
        <w:gridCol w:w="3544"/>
      </w:tblGrid>
      <w:tr w:rsidR="00616FF0" w:rsidRPr="00F458DC" w:rsidTr="00707F29">
        <w:trPr>
          <w:cantSplit/>
        </w:trPr>
        <w:tc>
          <w:tcPr>
            <w:tcW w:w="9072" w:type="dxa"/>
            <w:gridSpan w:val="7"/>
            <w:tcBorders>
              <w:top w:val="nil"/>
              <w:left w:val="nil"/>
              <w:bottom w:val="nil"/>
              <w:right w:val="nil"/>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D-</w:t>
            </w:r>
            <w:r w:rsidRPr="00F458DC">
              <w:rPr>
                <w:rFonts w:asciiTheme="majorBidi" w:hAnsiTheme="majorBidi" w:cstheme="majorBidi"/>
                <w:sz w:val="24"/>
                <w:szCs w:val="24"/>
              </w:rPr>
              <w:t xml:space="preserve"> The reclassification table shows the accuracy of the </w:t>
            </w:r>
            <w:r w:rsidR="004B3AD9" w:rsidRPr="00F458DC">
              <w:rPr>
                <w:rFonts w:asciiTheme="majorBidi" w:hAnsiTheme="majorBidi" w:cstheme="majorBidi"/>
                <w:sz w:val="24"/>
                <w:szCs w:val="24"/>
              </w:rPr>
              <w:t xml:space="preserve">model. </w:t>
            </w:r>
            <w:r w:rsidRPr="00F458DC">
              <w:rPr>
                <w:rFonts w:asciiTheme="majorBidi" w:hAnsiTheme="majorBidi" w:cstheme="majorBidi"/>
                <w:sz w:val="24"/>
                <w:szCs w:val="24"/>
              </w:rPr>
              <w:t xml:space="preserve">The % correct reclassification also improved, by adjusting the cutoff value from the default </w:t>
            </w:r>
            <w:proofErr w:type="gramStart"/>
            <w:r w:rsidRPr="00F458DC">
              <w:rPr>
                <w:rFonts w:asciiTheme="majorBidi" w:hAnsiTheme="majorBidi" w:cstheme="majorBidi"/>
                <w:sz w:val="24"/>
                <w:szCs w:val="24"/>
              </w:rPr>
              <w:t>of(</w:t>
            </w:r>
            <w:proofErr w:type="gramEnd"/>
            <w:r w:rsidRPr="00F458DC">
              <w:rPr>
                <w:rFonts w:asciiTheme="majorBidi" w:hAnsiTheme="majorBidi" w:cstheme="majorBidi"/>
                <w:sz w:val="24"/>
                <w:szCs w:val="24"/>
              </w:rPr>
              <w:t>0 .500).</w:t>
            </w:r>
          </w:p>
          <w:p w:rsidR="00616FF0" w:rsidRPr="00F458DC" w:rsidRDefault="00616FF0" w:rsidP="004446BB">
            <w:pPr>
              <w:pStyle w:val="Default"/>
              <w:jc w:val="both"/>
              <w:rPr>
                <w:rFonts w:asciiTheme="majorBidi" w:hAnsiTheme="majorBidi" w:cstheme="majorBidi"/>
              </w:rPr>
            </w:pPr>
            <w:r w:rsidRPr="00F458DC">
              <w:rPr>
                <w:rFonts w:asciiTheme="majorBidi" w:hAnsiTheme="majorBidi" w:cstheme="majorBidi"/>
              </w:rPr>
              <w:t xml:space="preserve">In </w:t>
            </w:r>
            <w:r w:rsidR="00035148" w:rsidRPr="00F458DC">
              <w:rPr>
                <w:rFonts w:asciiTheme="majorBidi" w:hAnsiTheme="majorBidi" w:cstheme="majorBidi"/>
              </w:rPr>
              <w:t>(</w:t>
            </w:r>
            <w:r w:rsidRPr="00F458DC">
              <w:rPr>
                <w:rFonts w:asciiTheme="majorBidi" w:hAnsiTheme="majorBidi" w:cstheme="majorBidi"/>
              </w:rPr>
              <w:t>Table 9)</w:t>
            </w:r>
            <w:r w:rsidRPr="00F458DC">
              <w:rPr>
                <w:rFonts w:asciiTheme="majorBidi" w:hAnsiTheme="majorBidi" w:cstheme="majorBidi"/>
                <w:b/>
                <w:bCs/>
              </w:rPr>
              <w:t xml:space="preserve"> </w:t>
            </w:r>
            <w:r w:rsidRPr="00F458DC">
              <w:rPr>
                <w:rFonts w:asciiTheme="majorBidi" w:hAnsiTheme="majorBidi" w:cstheme="majorBidi"/>
              </w:rPr>
              <w:t xml:space="preserve">classification table including the constant term and the rest of the predictors 65.2% were correctly classified for the absence of diabetes disease98.7% were correctly for its presence65.2% from all person </w:t>
            </w:r>
            <w:r w:rsidR="00DC2DC8" w:rsidRPr="00F458DC">
              <w:rPr>
                <w:rFonts w:asciiTheme="majorBidi" w:hAnsiTheme="majorBidi" w:cstheme="majorBidi"/>
              </w:rPr>
              <w:t>d</w:t>
            </w:r>
            <w:r w:rsidRPr="00F458DC">
              <w:rPr>
                <w:rFonts w:asciiTheme="majorBidi" w:hAnsiTheme="majorBidi" w:cstheme="majorBidi"/>
              </w:rPr>
              <w:t xml:space="preserve">irect entry were correctly classified he overall correct percentage was 95.6% which reflects the model’s </w:t>
            </w:r>
            <w:r w:rsidR="00DC2DC8" w:rsidRPr="00F458DC">
              <w:rPr>
                <w:rFonts w:asciiTheme="majorBidi" w:hAnsiTheme="majorBidi" w:cstheme="majorBidi"/>
              </w:rPr>
              <w:t>o</w:t>
            </w:r>
            <w:r w:rsidRPr="00F458DC">
              <w:rPr>
                <w:rFonts w:asciiTheme="majorBidi" w:hAnsiTheme="majorBidi" w:cstheme="majorBidi"/>
              </w:rPr>
              <w:t xml:space="preserve">ver all explanatory strength . </w:t>
            </w:r>
          </w:p>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b/>
                <w:bCs/>
                <w:sz w:val="24"/>
                <w:szCs w:val="24"/>
              </w:rPr>
              <w:t>Table 9</w:t>
            </w:r>
            <w:r w:rsidR="00035148" w:rsidRPr="00F458DC">
              <w:rPr>
                <w:rFonts w:asciiTheme="majorBidi" w:hAnsiTheme="majorBidi" w:cstheme="majorBidi"/>
                <w:b/>
                <w:bCs/>
                <w:sz w:val="24"/>
                <w:szCs w:val="24"/>
              </w:rPr>
              <w:t>:</w:t>
            </w:r>
            <w:r w:rsidRPr="00F458DC">
              <w:rPr>
                <w:rFonts w:asciiTheme="majorBidi" w:hAnsiTheme="majorBidi" w:cstheme="majorBidi"/>
                <w:b/>
                <w:bCs/>
                <w:color w:val="000000"/>
                <w:sz w:val="24"/>
                <w:szCs w:val="24"/>
              </w:rPr>
              <w:t xml:space="preserve">      Classification Table</w:t>
            </w:r>
          </w:p>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r>
      <w:tr w:rsidR="00616FF0" w:rsidRPr="00F458DC" w:rsidTr="00707F29">
        <w:trPr>
          <w:cantSplit/>
        </w:trPr>
        <w:tc>
          <w:tcPr>
            <w:tcW w:w="3827" w:type="dxa"/>
            <w:gridSpan w:val="4"/>
            <w:vMerge w:val="restart"/>
            <w:vAlign w:val="center"/>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Observed</w:t>
            </w:r>
          </w:p>
        </w:tc>
        <w:tc>
          <w:tcPr>
            <w:tcW w:w="5245" w:type="dxa"/>
            <w:gridSpan w:val="3"/>
            <w:tcBorders>
              <w:top w:val="single" w:sz="16" w:space="0" w:color="000000"/>
              <w:left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Predicted</w:t>
            </w:r>
          </w:p>
        </w:tc>
      </w:tr>
      <w:tr w:rsidR="00616FF0" w:rsidRPr="00F458DC" w:rsidTr="00E00569">
        <w:trPr>
          <w:cantSplit/>
          <w:trHeight w:val="330"/>
        </w:trPr>
        <w:tc>
          <w:tcPr>
            <w:tcW w:w="3827" w:type="dxa"/>
            <w:gridSpan w:val="4"/>
            <w:vMerge/>
            <w:vAlign w:val="center"/>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701" w:type="dxa"/>
            <w:gridSpan w:val="2"/>
            <w:tcBorders>
              <w:left w:val="single" w:sz="16" w:space="0" w:color="000000"/>
              <w:bottom w:val="single" w:sz="4" w:space="0" w:color="auto"/>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w:t>
            </w:r>
            <w:r w:rsidR="00E00569" w:rsidRPr="00F458DC">
              <w:rPr>
                <w:rFonts w:asciiTheme="majorBidi" w:hAnsiTheme="majorBidi" w:cstheme="majorBidi"/>
                <w:color w:val="000000"/>
                <w:sz w:val="24"/>
                <w:szCs w:val="24"/>
              </w:rPr>
              <w:t>Y</w:t>
            </w:r>
          </w:p>
        </w:tc>
        <w:tc>
          <w:tcPr>
            <w:tcW w:w="3544" w:type="dxa"/>
            <w:tcBorders>
              <w:right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Percentage Correct</w:t>
            </w:r>
            <w:r w:rsidRPr="00F458DC">
              <w:rPr>
                <w:rFonts w:asciiTheme="majorBidi" w:hAnsiTheme="majorBidi" w:cstheme="majorBidi"/>
                <w:sz w:val="24"/>
                <w:szCs w:val="24"/>
              </w:rPr>
              <w:t>ly</w:t>
            </w:r>
            <w:r w:rsidRPr="00F458DC">
              <w:rPr>
                <w:rFonts w:asciiTheme="majorBidi" w:hAnsiTheme="majorBidi" w:cstheme="majorBidi"/>
                <w:color w:val="000000"/>
                <w:sz w:val="24"/>
                <w:szCs w:val="24"/>
              </w:rPr>
              <w:t xml:space="preserve">                                   </w:t>
            </w:r>
          </w:p>
        </w:tc>
      </w:tr>
      <w:tr w:rsidR="00616FF0" w:rsidRPr="00F458DC" w:rsidTr="00E00569">
        <w:trPr>
          <w:cantSplit/>
        </w:trPr>
        <w:tc>
          <w:tcPr>
            <w:tcW w:w="3827" w:type="dxa"/>
            <w:gridSpan w:val="4"/>
            <w:vMerge/>
            <w:vAlign w:val="center"/>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993" w:type="dxa"/>
            <w:tcBorders>
              <w:left w:val="single" w:sz="16" w:space="0" w:color="000000"/>
              <w:bottom w:val="single" w:sz="16" w:space="0" w:color="000000"/>
              <w:right w:val="single" w:sz="4" w:space="0" w:color="auto"/>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w:t>
            </w:r>
          </w:p>
        </w:tc>
        <w:tc>
          <w:tcPr>
            <w:tcW w:w="708" w:type="dxa"/>
            <w:tcBorders>
              <w:left w:val="single" w:sz="4" w:space="0" w:color="auto"/>
              <w:bottom w:val="single" w:sz="16" w:space="0" w:color="000000"/>
              <w:right w:val="single" w:sz="4" w:space="0" w:color="auto"/>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1.00</w:t>
            </w:r>
          </w:p>
        </w:tc>
        <w:tc>
          <w:tcPr>
            <w:tcW w:w="3544" w:type="dxa"/>
            <w:tcBorders>
              <w:left w:val="single" w:sz="4" w:space="0" w:color="auto"/>
              <w:right w:val="single" w:sz="16" w:space="0" w:color="000000"/>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r>
      <w:tr w:rsidR="000A36D1" w:rsidRPr="00F458DC" w:rsidTr="000D2075">
        <w:trPr>
          <w:cantSplit/>
        </w:trPr>
        <w:tc>
          <w:tcPr>
            <w:tcW w:w="1276" w:type="dxa"/>
            <w:vMerge w:val="restart"/>
            <w:tcBorders>
              <w:top w:val="single" w:sz="16" w:space="0" w:color="000000"/>
              <w:left w:val="single" w:sz="16" w:space="0" w:color="000000"/>
              <w:right w:val="single" w:sz="4" w:space="0" w:color="auto"/>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Step 2</w:t>
            </w:r>
          </w:p>
        </w:tc>
        <w:tc>
          <w:tcPr>
            <w:tcW w:w="524" w:type="dxa"/>
            <w:vMerge w:val="restart"/>
            <w:tcBorders>
              <w:top w:val="single" w:sz="16" w:space="0" w:color="000000"/>
              <w:left w:val="single" w:sz="4" w:space="0" w:color="auto"/>
              <w:right w:val="nil"/>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Y</w:t>
            </w:r>
          </w:p>
        </w:tc>
        <w:tc>
          <w:tcPr>
            <w:tcW w:w="960" w:type="dxa"/>
            <w:vMerge w:val="restart"/>
            <w:tcBorders>
              <w:top w:val="single" w:sz="16" w:space="0" w:color="000000"/>
              <w:left w:val="nil"/>
              <w:right w:val="single" w:sz="4" w:space="0" w:color="auto"/>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067" w:type="dxa"/>
            <w:tcBorders>
              <w:top w:val="single" w:sz="16" w:space="0" w:color="000000"/>
              <w:left w:val="single" w:sz="4" w:space="0" w:color="auto"/>
              <w:bottom w:val="single" w:sz="4" w:space="0" w:color="auto"/>
              <w:right w:val="single" w:sz="16" w:space="0" w:color="000000"/>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w:t>
            </w:r>
          </w:p>
        </w:tc>
        <w:tc>
          <w:tcPr>
            <w:tcW w:w="993" w:type="dxa"/>
            <w:tcBorders>
              <w:top w:val="single" w:sz="16" w:space="0" w:color="000000"/>
              <w:left w:val="single" w:sz="16" w:space="0" w:color="000000"/>
              <w:bottom w:val="single" w:sz="4" w:space="0" w:color="auto"/>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15</w:t>
            </w:r>
          </w:p>
        </w:tc>
        <w:tc>
          <w:tcPr>
            <w:tcW w:w="708" w:type="dxa"/>
            <w:tcBorders>
              <w:top w:val="single" w:sz="16" w:space="0" w:color="000000"/>
              <w:bottom w:val="single" w:sz="4" w:space="0" w:color="auto"/>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8</w:t>
            </w:r>
          </w:p>
        </w:tc>
        <w:tc>
          <w:tcPr>
            <w:tcW w:w="3544" w:type="dxa"/>
            <w:tcBorders>
              <w:top w:val="single" w:sz="16" w:space="0" w:color="000000"/>
              <w:bottom w:val="single" w:sz="4" w:space="0" w:color="auto"/>
              <w:right w:val="single" w:sz="16" w:space="0" w:color="000000"/>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65.2                        </w:t>
            </w:r>
          </w:p>
        </w:tc>
      </w:tr>
      <w:tr w:rsidR="000A36D1" w:rsidRPr="00F458DC" w:rsidTr="000D2075">
        <w:trPr>
          <w:cantSplit/>
        </w:trPr>
        <w:tc>
          <w:tcPr>
            <w:tcW w:w="1276" w:type="dxa"/>
            <w:vMerge/>
            <w:tcBorders>
              <w:left w:val="single" w:sz="16" w:space="0" w:color="000000"/>
              <w:right w:val="single" w:sz="4" w:space="0" w:color="auto"/>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524" w:type="dxa"/>
            <w:vMerge/>
            <w:tcBorders>
              <w:left w:val="single" w:sz="4" w:space="0" w:color="auto"/>
              <w:bottom w:val="single" w:sz="4" w:space="0" w:color="auto"/>
              <w:right w:val="nil"/>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960" w:type="dxa"/>
            <w:vMerge/>
            <w:tcBorders>
              <w:left w:val="nil"/>
              <w:bottom w:val="single" w:sz="4" w:space="0" w:color="auto"/>
              <w:right w:val="single" w:sz="4" w:space="0" w:color="auto"/>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067" w:type="dxa"/>
            <w:tcBorders>
              <w:top w:val="single" w:sz="4" w:space="0" w:color="auto"/>
              <w:left w:val="single" w:sz="4" w:space="0" w:color="auto"/>
              <w:bottom w:val="single" w:sz="4" w:space="0" w:color="auto"/>
              <w:right w:val="single" w:sz="16" w:space="0" w:color="000000"/>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1.00</w:t>
            </w:r>
          </w:p>
        </w:tc>
        <w:tc>
          <w:tcPr>
            <w:tcW w:w="993" w:type="dxa"/>
            <w:tcBorders>
              <w:top w:val="single" w:sz="4" w:space="0" w:color="auto"/>
              <w:left w:val="single" w:sz="16" w:space="0" w:color="000000"/>
              <w:bottom w:val="single" w:sz="4" w:space="0" w:color="auto"/>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3</w:t>
            </w:r>
          </w:p>
        </w:tc>
        <w:tc>
          <w:tcPr>
            <w:tcW w:w="708" w:type="dxa"/>
            <w:tcBorders>
              <w:top w:val="single" w:sz="4" w:space="0" w:color="auto"/>
              <w:bottom w:val="single" w:sz="4" w:space="0" w:color="auto"/>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224</w:t>
            </w:r>
          </w:p>
        </w:tc>
        <w:tc>
          <w:tcPr>
            <w:tcW w:w="3544" w:type="dxa"/>
            <w:tcBorders>
              <w:top w:val="single" w:sz="4" w:space="0" w:color="auto"/>
              <w:bottom w:val="single" w:sz="4" w:space="0" w:color="auto"/>
              <w:right w:val="single" w:sz="16" w:space="0" w:color="000000"/>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98.7                          </w:t>
            </w:r>
          </w:p>
        </w:tc>
      </w:tr>
      <w:tr w:rsidR="000A36D1" w:rsidRPr="00F458DC" w:rsidTr="000D2075">
        <w:trPr>
          <w:cantSplit/>
        </w:trPr>
        <w:tc>
          <w:tcPr>
            <w:tcW w:w="1276" w:type="dxa"/>
            <w:vMerge/>
            <w:tcBorders>
              <w:left w:val="single" w:sz="16" w:space="0" w:color="000000"/>
              <w:bottom w:val="single" w:sz="16" w:space="0" w:color="000000"/>
              <w:right w:val="single" w:sz="4" w:space="0" w:color="auto"/>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2551" w:type="dxa"/>
            <w:gridSpan w:val="3"/>
            <w:tcBorders>
              <w:top w:val="single" w:sz="4" w:space="0" w:color="auto"/>
              <w:left w:val="single" w:sz="4" w:space="0" w:color="auto"/>
              <w:bottom w:val="single" w:sz="16" w:space="0" w:color="000000"/>
              <w:right w:val="nil"/>
            </w:tcBorders>
            <w:shd w:val="clear" w:color="auto" w:fill="FFFFFF"/>
            <w:vAlign w:val="center"/>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Overall Percentage</w:t>
            </w:r>
          </w:p>
        </w:tc>
        <w:tc>
          <w:tcPr>
            <w:tcW w:w="993" w:type="dxa"/>
            <w:tcBorders>
              <w:top w:val="single" w:sz="4" w:space="0" w:color="auto"/>
              <w:left w:val="single" w:sz="16" w:space="0" w:color="000000"/>
              <w:bottom w:val="single" w:sz="16" w:space="0" w:color="000000"/>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sz w:val="24"/>
                <w:szCs w:val="24"/>
              </w:rPr>
            </w:pPr>
          </w:p>
        </w:tc>
        <w:tc>
          <w:tcPr>
            <w:tcW w:w="708" w:type="dxa"/>
            <w:tcBorders>
              <w:top w:val="single" w:sz="4" w:space="0" w:color="auto"/>
              <w:bottom w:val="single" w:sz="16" w:space="0" w:color="000000"/>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sz w:val="24"/>
                <w:szCs w:val="24"/>
              </w:rPr>
            </w:pPr>
          </w:p>
        </w:tc>
        <w:tc>
          <w:tcPr>
            <w:tcW w:w="3544" w:type="dxa"/>
            <w:tcBorders>
              <w:top w:val="single" w:sz="4" w:space="0" w:color="auto"/>
              <w:bottom w:val="single" w:sz="16" w:space="0" w:color="000000"/>
              <w:right w:val="single" w:sz="16" w:space="0" w:color="000000"/>
            </w:tcBorders>
            <w:shd w:val="clear" w:color="auto" w:fill="FFFFFF"/>
          </w:tcPr>
          <w:p w:rsidR="000A36D1" w:rsidRPr="00F458DC" w:rsidRDefault="000A36D1"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95.6</w:t>
            </w:r>
          </w:p>
        </w:tc>
      </w:tr>
      <w:tr w:rsidR="00616FF0" w:rsidRPr="00F458DC" w:rsidTr="00707F29">
        <w:trPr>
          <w:cantSplit/>
        </w:trPr>
        <w:tc>
          <w:tcPr>
            <w:tcW w:w="9072" w:type="dxa"/>
            <w:gridSpan w:val="7"/>
            <w:tcBorders>
              <w:top w:val="nil"/>
              <w:left w:val="nil"/>
              <w:bottom w:val="nil"/>
              <w:right w:val="nil"/>
            </w:tcBorders>
            <w:shd w:val="clear" w:color="auto" w:fill="FFFFFF"/>
          </w:tcPr>
          <w:p w:rsidR="00616FF0" w:rsidRPr="00F458DC" w:rsidRDefault="00616FF0" w:rsidP="004446BB">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a. The cut value is .500</w:t>
            </w:r>
          </w:p>
        </w:tc>
      </w:tr>
    </w:tbl>
    <w:p w:rsidR="00616FF0" w:rsidRPr="00F458DC" w:rsidRDefault="00616FF0" w:rsidP="004446BB">
      <w:pPr>
        <w:autoSpaceDE w:val="0"/>
        <w:autoSpaceDN w:val="0"/>
        <w:bidi w:val="0"/>
        <w:adjustRightInd w:val="0"/>
        <w:spacing w:after="0" w:line="240" w:lineRule="auto"/>
        <w:jc w:val="both"/>
        <w:rPr>
          <w:rFonts w:asciiTheme="majorBidi" w:hAnsiTheme="majorBidi" w:cstheme="majorBidi"/>
          <w:b/>
          <w:bCs/>
          <w:sz w:val="24"/>
          <w:szCs w:val="24"/>
        </w:rPr>
      </w:pPr>
    </w:p>
    <w:p w:rsidR="00616FF0" w:rsidRPr="00F458DC" w:rsidRDefault="00616FF0" w:rsidP="004446BB">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E-</w:t>
      </w:r>
      <w:r w:rsidRPr="00F458DC">
        <w:rPr>
          <w:rFonts w:asciiTheme="majorBidi" w:hAnsiTheme="majorBidi" w:cstheme="majorBidi"/>
          <w:sz w:val="24"/>
          <w:szCs w:val="24"/>
        </w:rPr>
        <w:t xml:space="preserve"> Interpreting the model: test of the contribution of each parameter</w:t>
      </w:r>
    </w:p>
    <w:p w:rsidR="00616FF0" w:rsidRPr="00F458DC" w:rsidRDefault="00616FF0" w:rsidP="004446BB">
      <w:pPr>
        <w:bidi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Table 10 is about the variables that are included in the logistic regression equation. This is illustrated in the following equation: </w:t>
      </w:r>
    </w:p>
    <w:p w:rsidR="005C4494" w:rsidRPr="00F458DC" w:rsidRDefault="00616FF0" w:rsidP="00F245F5">
      <w:pPr>
        <w:pStyle w:val="Default"/>
        <w:tabs>
          <w:tab w:val="right" w:pos="0"/>
          <w:tab w:val="left" w:pos="3675"/>
        </w:tabs>
        <w:jc w:val="both"/>
        <w:rPr>
          <w:rFonts w:asciiTheme="majorBidi" w:hAnsiTheme="majorBidi" w:cstheme="majorBidi"/>
        </w:rPr>
      </w:pPr>
      <w:r w:rsidRPr="00F458DC">
        <w:rPr>
          <w:rFonts w:asciiTheme="majorBidi" w:hAnsiTheme="majorBidi" w:cstheme="majorBidi"/>
        </w:rPr>
        <w:t xml:space="preserve">Wald statistic states that the risk </w:t>
      </w:r>
      <w:proofErr w:type="gramStart"/>
      <w:r w:rsidRPr="00F458DC">
        <w:rPr>
          <w:rFonts w:asciiTheme="majorBidi" w:hAnsiTheme="majorBidi" w:cstheme="majorBidi"/>
        </w:rPr>
        <w:t>factor[</w:t>
      </w:r>
      <w:proofErr w:type="gramEnd"/>
      <w:r w:rsidRPr="00F458DC">
        <w:rPr>
          <w:rFonts w:asciiTheme="majorBidi" w:hAnsiTheme="majorBidi" w:cstheme="majorBidi"/>
        </w:rPr>
        <w:t xml:space="preserve"> high blood pressure (hypertension) , family history, body mass index</w:t>
      </w:r>
      <w:r w:rsidR="009F7B3B" w:rsidRPr="00F458DC">
        <w:rPr>
          <w:rFonts w:asciiTheme="majorBidi" w:hAnsiTheme="majorBidi" w:cstheme="majorBidi"/>
        </w:rPr>
        <w:t xml:space="preserve">(BMI) </w:t>
      </w:r>
      <w:r w:rsidR="00F245F5" w:rsidRPr="00F458DC">
        <w:rPr>
          <w:rFonts w:asciiTheme="majorBidi" w:hAnsiTheme="majorBidi" w:cstheme="majorBidi"/>
        </w:rPr>
        <w:t xml:space="preserve">(Obesity rate) </w:t>
      </w:r>
      <w:r w:rsidRPr="00F458DC">
        <w:rPr>
          <w:rFonts w:asciiTheme="majorBidi" w:hAnsiTheme="majorBidi" w:cstheme="majorBidi"/>
        </w:rPr>
        <w:t xml:space="preserve"> , diet</w:t>
      </w:r>
      <w:r w:rsidR="00F245F5" w:rsidRPr="00F458DC">
        <w:t>(</w:t>
      </w:r>
      <w:r w:rsidR="00F245F5" w:rsidRPr="00F458DC">
        <w:rPr>
          <w:rFonts w:asciiTheme="majorBidi" w:hAnsiTheme="majorBidi" w:cstheme="majorBidi"/>
        </w:rPr>
        <w:t xml:space="preserve">nutrition) </w:t>
      </w:r>
      <w:r w:rsidRPr="00F458DC">
        <w:rPr>
          <w:rFonts w:asciiTheme="majorBidi" w:hAnsiTheme="majorBidi" w:cstheme="majorBidi"/>
        </w:rPr>
        <w:t xml:space="preserve"> , </w:t>
      </w:r>
      <w:r w:rsidR="00F245F5" w:rsidRPr="00F458DC">
        <w:rPr>
          <w:rFonts w:asciiTheme="majorBidi" w:hAnsiTheme="majorBidi" w:cstheme="majorBidi"/>
        </w:rPr>
        <w:t>high lipid in blood</w:t>
      </w:r>
      <w:r w:rsidRPr="00F458DC">
        <w:rPr>
          <w:rFonts w:asciiTheme="majorBidi" w:hAnsiTheme="majorBidi" w:cstheme="majorBidi"/>
        </w:rPr>
        <w:t xml:space="preserve">, </w:t>
      </w:r>
      <w:r w:rsidR="00F245F5" w:rsidRPr="00F458DC">
        <w:rPr>
          <w:rFonts w:asciiTheme="majorBidi" w:hAnsiTheme="majorBidi" w:cstheme="majorBidi"/>
        </w:rPr>
        <w:t>physical activity</w:t>
      </w:r>
      <w:r w:rsidRPr="00F458DC">
        <w:rPr>
          <w:rFonts w:asciiTheme="majorBidi" w:hAnsiTheme="majorBidi" w:cstheme="majorBidi"/>
        </w:rPr>
        <w:t>]  are statistically significant factors.</w:t>
      </w:r>
    </w:p>
    <w:p w:rsidR="005C4494" w:rsidRPr="00ED1E53" w:rsidRDefault="005C4494" w:rsidP="00ED1E53">
      <w:pPr>
        <w:pStyle w:val="Default"/>
        <w:tabs>
          <w:tab w:val="right" w:pos="0"/>
          <w:tab w:val="left" w:pos="3675"/>
        </w:tabs>
        <w:jc w:val="both"/>
        <w:rPr>
          <w:rFonts w:asciiTheme="majorBidi" w:hAnsiTheme="majorBidi" w:cstheme="majorBidi"/>
        </w:rPr>
      </w:pPr>
      <w:proofErr w:type="gramStart"/>
      <w:r w:rsidRPr="00ED1E53">
        <w:rPr>
          <w:rFonts w:asciiTheme="majorBidi" w:hAnsiTheme="majorBidi" w:cstheme="majorBidi"/>
          <w:b/>
          <w:bCs/>
        </w:rPr>
        <w:t>Table10 :</w:t>
      </w:r>
      <w:proofErr w:type="gramEnd"/>
      <w:r w:rsidR="00841270" w:rsidRPr="00ED1E53">
        <w:rPr>
          <w:rFonts w:asciiTheme="majorBidi" w:hAnsiTheme="majorBidi" w:cstheme="majorBidi"/>
          <w:b/>
          <w:bCs/>
        </w:rPr>
        <w:t xml:space="preserve"> </w:t>
      </w:r>
      <w:r w:rsidRPr="00ED1E53">
        <w:rPr>
          <w:rFonts w:asciiTheme="majorBidi" w:hAnsiTheme="majorBidi" w:cstheme="majorBidi"/>
          <w:b/>
          <w:bCs/>
        </w:rPr>
        <w:t>Variables in the Equation</w:t>
      </w:r>
    </w:p>
    <w:tbl>
      <w:tblPr>
        <w:tblStyle w:val="TableGrid"/>
        <w:tblW w:w="9322" w:type="dxa"/>
        <w:tblLayout w:type="fixed"/>
        <w:tblLook w:val="0000" w:firstRow="0" w:lastRow="0" w:firstColumn="0" w:lastColumn="0" w:noHBand="0" w:noVBand="0"/>
      </w:tblPr>
      <w:tblGrid>
        <w:gridCol w:w="1101"/>
        <w:gridCol w:w="615"/>
        <w:gridCol w:w="2220"/>
        <w:gridCol w:w="992"/>
        <w:gridCol w:w="992"/>
        <w:gridCol w:w="992"/>
        <w:gridCol w:w="426"/>
        <w:gridCol w:w="992"/>
        <w:gridCol w:w="992"/>
      </w:tblGrid>
      <w:tr w:rsidR="00616FF0" w:rsidRPr="00ED1E53" w:rsidTr="00ED1E53">
        <w:trPr>
          <w:trHeight w:val="315"/>
        </w:trPr>
        <w:tc>
          <w:tcPr>
            <w:tcW w:w="3936" w:type="dxa"/>
            <w:gridSpan w:val="3"/>
          </w:tcPr>
          <w:p w:rsidR="00616FF0" w:rsidRPr="00ED1E53" w:rsidRDefault="00616FF0" w:rsidP="00ED1E53">
            <w:pPr>
              <w:autoSpaceDE w:val="0"/>
              <w:autoSpaceDN w:val="0"/>
              <w:bidi w:val="0"/>
              <w:adjustRightInd w:val="0"/>
              <w:jc w:val="both"/>
              <w:rPr>
                <w:rFonts w:asciiTheme="majorBidi" w:hAnsiTheme="majorBidi" w:cstheme="majorBidi"/>
                <w:sz w:val="24"/>
                <w:szCs w:val="24"/>
              </w:rPr>
            </w:pPr>
          </w:p>
        </w:tc>
        <w:tc>
          <w:tcPr>
            <w:tcW w:w="992" w:type="dxa"/>
          </w:tcPr>
          <w:p w:rsidR="00616FF0" w:rsidRPr="00ED1E53" w:rsidRDefault="00616FF0"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222222"/>
                <w:sz w:val="24"/>
                <w:szCs w:val="24"/>
                <w:shd w:val="clear" w:color="auto" w:fill="FFFFFF"/>
              </w:rPr>
              <w:t xml:space="preserve">   β</w:t>
            </w:r>
          </w:p>
        </w:tc>
        <w:tc>
          <w:tcPr>
            <w:tcW w:w="992" w:type="dxa"/>
          </w:tcPr>
          <w:p w:rsidR="00616FF0" w:rsidRPr="00ED1E53" w:rsidRDefault="00616FF0"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S.E.</w:t>
            </w:r>
          </w:p>
        </w:tc>
        <w:tc>
          <w:tcPr>
            <w:tcW w:w="992" w:type="dxa"/>
          </w:tcPr>
          <w:p w:rsidR="00616FF0" w:rsidRPr="00ED1E53" w:rsidRDefault="00616FF0"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Wald</w:t>
            </w:r>
          </w:p>
        </w:tc>
        <w:tc>
          <w:tcPr>
            <w:tcW w:w="426" w:type="dxa"/>
          </w:tcPr>
          <w:p w:rsidR="00616FF0" w:rsidRPr="00ED1E53" w:rsidRDefault="00616FF0" w:rsidP="00ED1E53">
            <w:pPr>
              <w:autoSpaceDE w:val="0"/>
              <w:autoSpaceDN w:val="0"/>
              <w:bidi w:val="0"/>
              <w:adjustRightInd w:val="0"/>
              <w:jc w:val="both"/>
              <w:rPr>
                <w:rFonts w:asciiTheme="majorBidi" w:hAnsiTheme="majorBidi" w:cstheme="majorBidi"/>
                <w:color w:val="000000"/>
                <w:sz w:val="24"/>
                <w:szCs w:val="24"/>
              </w:rPr>
            </w:pPr>
            <w:proofErr w:type="spellStart"/>
            <w:r w:rsidRPr="00ED1E53">
              <w:rPr>
                <w:rFonts w:asciiTheme="majorBidi" w:hAnsiTheme="majorBidi" w:cstheme="majorBidi"/>
                <w:color w:val="000000"/>
                <w:sz w:val="24"/>
                <w:szCs w:val="24"/>
              </w:rPr>
              <w:t>df</w:t>
            </w:r>
            <w:proofErr w:type="spellEnd"/>
          </w:p>
        </w:tc>
        <w:tc>
          <w:tcPr>
            <w:tcW w:w="992" w:type="dxa"/>
          </w:tcPr>
          <w:p w:rsidR="00616FF0"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p-value</w:t>
            </w:r>
          </w:p>
        </w:tc>
        <w:tc>
          <w:tcPr>
            <w:tcW w:w="992" w:type="dxa"/>
          </w:tcPr>
          <w:p w:rsidR="00616FF0" w:rsidRPr="00ED1E53" w:rsidRDefault="00616FF0"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Exp(</w:t>
            </w:r>
            <w:r w:rsidRPr="00ED1E53">
              <w:rPr>
                <w:rFonts w:asciiTheme="majorBidi" w:hAnsiTheme="majorBidi" w:cstheme="majorBidi"/>
                <w:color w:val="222222"/>
                <w:sz w:val="24"/>
                <w:szCs w:val="24"/>
                <w:shd w:val="clear" w:color="auto" w:fill="FFFFFF"/>
              </w:rPr>
              <w:t>β</w:t>
            </w:r>
            <w:r w:rsidRPr="00ED1E53">
              <w:rPr>
                <w:rFonts w:asciiTheme="majorBidi" w:hAnsiTheme="majorBidi" w:cstheme="majorBidi"/>
                <w:color w:val="000000"/>
                <w:sz w:val="24"/>
                <w:szCs w:val="24"/>
              </w:rPr>
              <w:t>)</w:t>
            </w:r>
          </w:p>
        </w:tc>
      </w:tr>
      <w:tr w:rsidR="00F245F5" w:rsidRPr="00ED1E53" w:rsidTr="005C4494">
        <w:tc>
          <w:tcPr>
            <w:tcW w:w="1101" w:type="dxa"/>
            <w:vMerge w:val="restart"/>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 xml:space="preserve">Step </w:t>
            </w:r>
            <w:r w:rsidR="00841270" w:rsidRPr="00ED1E53">
              <w:rPr>
                <w:rFonts w:asciiTheme="majorBidi" w:hAnsiTheme="majorBidi" w:cstheme="majorBidi"/>
                <w:color w:val="000000"/>
                <w:sz w:val="24"/>
                <w:szCs w:val="24"/>
              </w:rPr>
              <w:t>2</w:t>
            </w:r>
          </w:p>
        </w:tc>
        <w:tc>
          <w:tcPr>
            <w:tcW w:w="615"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1</w:t>
            </w:r>
          </w:p>
        </w:tc>
        <w:tc>
          <w:tcPr>
            <w:tcW w:w="2220" w:type="dxa"/>
          </w:tcPr>
          <w:p w:rsidR="00F245F5" w:rsidRPr="00ED1E53" w:rsidRDefault="009F7B3B"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sz w:val="24"/>
                <w:szCs w:val="24"/>
              </w:rPr>
              <w:t>hypertension</w:t>
            </w:r>
          </w:p>
        </w:tc>
        <w:tc>
          <w:tcPr>
            <w:tcW w:w="992" w:type="dxa"/>
          </w:tcPr>
          <w:p w:rsidR="00F245F5" w:rsidRPr="00ED1E53" w:rsidRDefault="00F245F5" w:rsidP="00ED1E53">
            <w:pPr>
              <w:bidi w:val="0"/>
              <w:jc w:val="both"/>
              <w:rPr>
                <w:rFonts w:asciiTheme="majorBidi" w:hAnsiTheme="majorBidi" w:cstheme="majorBidi"/>
                <w:sz w:val="24"/>
                <w:szCs w:val="24"/>
                <w:rtl/>
                <w:lang w:bidi="ar-IQ"/>
              </w:rPr>
            </w:pPr>
            <w:r w:rsidRPr="00ED1E53">
              <w:rPr>
                <w:rFonts w:asciiTheme="majorBidi" w:hAnsiTheme="majorBidi" w:cstheme="majorBidi"/>
                <w:sz w:val="24"/>
                <w:szCs w:val="24"/>
              </w:rPr>
              <w:t xml:space="preserve">0.918 </w:t>
            </w:r>
          </w:p>
        </w:tc>
        <w:tc>
          <w:tcPr>
            <w:tcW w:w="992" w:type="dxa"/>
          </w:tcPr>
          <w:p w:rsidR="00F245F5" w:rsidRPr="00ED1E53" w:rsidRDefault="00F245F5" w:rsidP="00ED1E53">
            <w:pPr>
              <w:bidi w:val="0"/>
              <w:jc w:val="both"/>
              <w:rPr>
                <w:rFonts w:asciiTheme="majorBidi" w:hAnsiTheme="majorBidi" w:cstheme="majorBidi"/>
                <w:sz w:val="24"/>
                <w:szCs w:val="24"/>
              </w:rPr>
            </w:pPr>
            <w:r w:rsidRPr="00ED1E53">
              <w:rPr>
                <w:rFonts w:asciiTheme="majorBidi" w:hAnsiTheme="majorBidi" w:cstheme="majorBidi"/>
                <w:sz w:val="24"/>
                <w:szCs w:val="24"/>
              </w:rPr>
              <w:t>0.229</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16.06 </w:t>
            </w:r>
          </w:p>
        </w:tc>
        <w:tc>
          <w:tcPr>
            <w:tcW w:w="426"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1 </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0.002 </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2.505</w:t>
            </w:r>
          </w:p>
        </w:tc>
      </w:tr>
      <w:tr w:rsidR="00F245F5" w:rsidRPr="00ED1E53" w:rsidTr="005C4494">
        <w:tc>
          <w:tcPr>
            <w:tcW w:w="1101" w:type="dxa"/>
            <w:vMerge/>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tc>
        <w:tc>
          <w:tcPr>
            <w:tcW w:w="615"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tl/>
                <w:lang w:bidi="ar-IQ"/>
              </w:rPr>
            </w:pP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2</w:t>
            </w:r>
          </w:p>
        </w:tc>
        <w:tc>
          <w:tcPr>
            <w:tcW w:w="2220" w:type="dxa"/>
          </w:tcPr>
          <w:p w:rsidR="00F245F5" w:rsidRPr="00ED1E53" w:rsidRDefault="009F7B3B" w:rsidP="00ED1E53">
            <w:pPr>
              <w:autoSpaceDE w:val="0"/>
              <w:autoSpaceDN w:val="0"/>
              <w:bidi w:val="0"/>
              <w:adjustRightInd w:val="0"/>
              <w:jc w:val="both"/>
              <w:rPr>
                <w:rFonts w:asciiTheme="majorBidi" w:hAnsiTheme="majorBidi" w:cstheme="majorBidi"/>
                <w:color w:val="000000"/>
                <w:sz w:val="24"/>
                <w:szCs w:val="24"/>
                <w:rtl/>
                <w:lang w:bidi="ar-IQ"/>
              </w:rPr>
            </w:pPr>
            <w:r w:rsidRPr="00ED1E53">
              <w:rPr>
                <w:rFonts w:asciiTheme="majorBidi" w:hAnsiTheme="majorBidi" w:cstheme="majorBidi"/>
                <w:sz w:val="24"/>
                <w:szCs w:val="24"/>
              </w:rPr>
              <w:t>family history</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1.821</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0.643</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8.063</w:t>
            </w:r>
          </w:p>
        </w:tc>
        <w:tc>
          <w:tcPr>
            <w:tcW w:w="426"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1</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0.005</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6. 178</w:t>
            </w:r>
          </w:p>
        </w:tc>
      </w:tr>
      <w:tr w:rsidR="00F245F5" w:rsidRPr="00ED1E53" w:rsidTr="005C4494">
        <w:tc>
          <w:tcPr>
            <w:tcW w:w="1101" w:type="dxa"/>
            <w:vMerge/>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tc>
        <w:tc>
          <w:tcPr>
            <w:tcW w:w="615"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3</w:t>
            </w:r>
          </w:p>
        </w:tc>
        <w:tc>
          <w:tcPr>
            <w:tcW w:w="2220" w:type="dxa"/>
          </w:tcPr>
          <w:p w:rsidR="00F245F5" w:rsidRPr="00ED1E53" w:rsidRDefault="009F7B3B"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sz w:val="24"/>
                <w:szCs w:val="24"/>
              </w:rPr>
              <w:t>(BMI) (Obesity rate)</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1.732 </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0.593 </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8.542 </w:t>
            </w:r>
          </w:p>
        </w:tc>
        <w:tc>
          <w:tcPr>
            <w:tcW w:w="426"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1 </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0.003 </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5.652 </w:t>
            </w:r>
          </w:p>
        </w:tc>
      </w:tr>
      <w:tr w:rsidR="00F245F5" w:rsidRPr="00ED1E53" w:rsidTr="005C4494">
        <w:tc>
          <w:tcPr>
            <w:tcW w:w="1101" w:type="dxa"/>
            <w:vMerge/>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tc>
        <w:tc>
          <w:tcPr>
            <w:tcW w:w="615"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4</w:t>
            </w:r>
          </w:p>
        </w:tc>
        <w:tc>
          <w:tcPr>
            <w:tcW w:w="2220" w:type="dxa"/>
          </w:tcPr>
          <w:p w:rsidR="00F245F5" w:rsidRPr="00ED1E53" w:rsidRDefault="009F7B3B"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sz w:val="24"/>
                <w:szCs w:val="24"/>
              </w:rPr>
              <w:t>diet (nutrition)</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0.710</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0.135</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26.757</w:t>
            </w:r>
          </w:p>
        </w:tc>
        <w:tc>
          <w:tcPr>
            <w:tcW w:w="426"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1</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0.000</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2.033</w:t>
            </w:r>
          </w:p>
        </w:tc>
      </w:tr>
      <w:tr w:rsidR="00F245F5" w:rsidRPr="00ED1E53" w:rsidTr="005C7994">
        <w:trPr>
          <w:trHeight w:val="361"/>
        </w:trPr>
        <w:tc>
          <w:tcPr>
            <w:tcW w:w="1101" w:type="dxa"/>
            <w:vMerge/>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tc>
        <w:tc>
          <w:tcPr>
            <w:tcW w:w="615"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5</w:t>
            </w:r>
          </w:p>
        </w:tc>
        <w:tc>
          <w:tcPr>
            <w:tcW w:w="2220" w:type="dxa"/>
          </w:tcPr>
          <w:p w:rsidR="00F245F5" w:rsidRPr="00ED1E53" w:rsidRDefault="009F7B3B"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sz w:val="24"/>
                <w:szCs w:val="24"/>
              </w:rPr>
              <w:t>high lipid in blood</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1.476</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0.667</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4.971</w:t>
            </w:r>
          </w:p>
        </w:tc>
        <w:tc>
          <w:tcPr>
            <w:tcW w:w="426"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1</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0.026</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4.375</w:t>
            </w:r>
          </w:p>
        </w:tc>
      </w:tr>
      <w:tr w:rsidR="00F245F5" w:rsidRPr="00ED1E53" w:rsidTr="005C4494">
        <w:tc>
          <w:tcPr>
            <w:tcW w:w="1101" w:type="dxa"/>
            <w:vMerge/>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tc>
        <w:tc>
          <w:tcPr>
            <w:tcW w:w="615"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6</w:t>
            </w:r>
          </w:p>
        </w:tc>
        <w:tc>
          <w:tcPr>
            <w:tcW w:w="2220" w:type="dxa"/>
          </w:tcPr>
          <w:p w:rsidR="00F245F5" w:rsidRPr="00ED1E53" w:rsidRDefault="009F7B3B"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sz w:val="24"/>
                <w:szCs w:val="24"/>
              </w:rPr>
              <w:t>physical activity</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1.073</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0.173</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38.468</w:t>
            </w:r>
          </w:p>
        </w:tc>
        <w:tc>
          <w:tcPr>
            <w:tcW w:w="426"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1 </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 xml:space="preserve">0.000 </w:t>
            </w:r>
          </w:p>
        </w:tc>
        <w:tc>
          <w:tcPr>
            <w:tcW w:w="992" w:type="dxa"/>
          </w:tcPr>
          <w:p w:rsidR="00F245F5" w:rsidRPr="00ED1E53" w:rsidRDefault="00F245F5" w:rsidP="00ED1E53">
            <w:pPr>
              <w:pStyle w:val="Default"/>
              <w:jc w:val="both"/>
              <w:rPr>
                <w:rFonts w:asciiTheme="majorBidi" w:hAnsiTheme="majorBidi" w:cstheme="majorBidi"/>
              </w:rPr>
            </w:pPr>
            <w:r w:rsidRPr="00ED1E53">
              <w:rPr>
                <w:rFonts w:asciiTheme="majorBidi" w:hAnsiTheme="majorBidi" w:cstheme="majorBidi"/>
              </w:rPr>
              <w:t>2.924</w:t>
            </w:r>
          </w:p>
        </w:tc>
      </w:tr>
      <w:tr w:rsidR="00F245F5" w:rsidRPr="00ED1E53" w:rsidTr="005C4494">
        <w:tc>
          <w:tcPr>
            <w:tcW w:w="1101" w:type="dxa"/>
            <w:vMerge/>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p>
        </w:tc>
        <w:tc>
          <w:tcPr>
            <w:tcW w:w="615"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7</w:t>
            </w:r>
          </w:p>
        </w:tc>
        <w:tc>
          <w:tcPr>
            <w:tcW w:w="2220" w:type="dxa"/>
          </w:tcPr>
          <w:p w:rsidR="00F245F5" w:rsidRPr="00ED1E53" w:rsidRDefault="009F7B3B"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sz w:val="24"/>
                <w:szCs w:val="24"/>
              </w:rPr>
              <w:t>age</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-0.021</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0.024</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0.765</w:t>
            </w:r>
          </w:p>
        </w:tc>
        <w:tc>
          <w:tcPr>
            <w:tcW w:w="426"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1</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0.251</w:t>
            </w:r>
          </w:p>
        </w:tc>
        <w:tc>
          <w:tcPr>
            <w:tcW w:w="992" w:type="dxa"/>
          </w:tcPr>
          <w:p w:rsidR="00F245F5" w:rsidRPr="00ED1E53" w:rsidRDefault="00F245F5"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0.979</w:t>
            </w:r>
          </w:p>
        </w:tc>
      </w:tr>
      <w:tr w:rsidR="006B3E98" w:rsidRPr="00ED1E53" w:rsidTr="005C4494">
        <w:tc>
          <w:tcPr>
            <w:tcW w:w="1101" w:type="dxa"/>
            <w:vMerge/>
          </w:tcPr>
          <w:p w:rsidR="006B3E98" w:rsidRPr="00ED1E53" w:rsidRDefault="006B3E98" w:rsidP="00ED1E53">
            <w:pPr>
              <w:autoSpaceDE w:val="0"/>
              <w:autoSpaceDN w:val="0"/>
              <w:bidi w:val="0"/>
              <w:adjustRightInd w:val="0"/>
              <w:jc w:val="both"/>
              <w:rPr>
                <w:rFonts w:asciiTheme="majorBidi" w:hAnsiTheme="majorBidi" w:cstheme="majorBidi"/>
                <w:color w:val="000000"/>
                <w:sz w:val="24"/>
                <w:szCs w:val="24"/>
              </w:rPr>
            </w:pPr>
          </w:p>
        </w:tc>
        <w:tc>
          <w:tcPr>
            <w:tcW w:w="2835" w:type="dxa"/>
            <w:gridSpan w:val="2"/>
          </w:tcPr>
          <w:p w:rsidR="006B3E98" w:rsidRPr="00ED1E53" w:rsidRDefault="006B3E98" w:rsidP="00ED1E53">
            <w:pPr>
              <w:autoSpaceDE w:val="0"/>
              <w:autoSpaceDN w:val="0"/>
              <w:bidi w:val="0"/>
              <w:adjustRightInd w:val="0"/>
              <w:jc w:val="both"/>
              <w:rPr>
                <w:rFonts w:asciiTheme="majorBidi" w:hAnsiTheme="majorBidi" w:cstheme="majorBidi"/>
                <w:color w:val="000000"/>
                <w:sz w:val="24"/>
                <w:szCs w:val="24"/>
              </w:rPr>
            </w:pPr>
            <w:r w:rsidRPr="00ED1E53">
              <w:rPr>
                <w:rFonts w:asciiTheme="majorBidi" w:hAnsiTheme="majorBidi" w:cstheme="majorBidi"/>
                <w:color w:val="000000"/>
                <w:sz w:val="24"/>
                <w:szCs w:val="24"/>
              </w:rPr>
              <w:t>Constant</w:t>
            </w:r>
          </w:p>
        </w:tc>
        <w:tc>
          <w:tcPr>
            <w:tcW w:w="992" w:type="dxa"/>
            <w:shd w:val="clear" w:color="auto" w:fill="FFFFFF" w:themeFill="background1"/>
          </w:tcPr>
          <w:p w:rsidR="00841270" w:rsidRPr="00ED1E53" w:rsidRDefault="00841270" w:rsidP="00ED1E53">
            <w:pPr>
              <w:pStyle w:val="Default"/>
              <w:jc w:val="both"/>
              <w:rPr>
                <w:rFonts w:asciiTheme="majorBidi" w:hAnsiTheme="majorBidi" w:cstheme="majorBidi"/>
              </w:rPr>
            </w:pPr>
            <w:r w:rsidRPr="00ED1E53">
              <w:rPr>
                <w:rFonts w:asciiTheme="majorBidi" w:hAnsiTheme="majorBidi" w:cstheme="majorBidi"/>
              </w:rPr>
              <w:t>3.626</w:t>
            </w:r>
          </w:p>
        </w:tc>
        <w:tc>
          <w:tcPr>
            <w:tcW w:w="992" w:type="dxa"/>
            <w:shd w:val="clear" w:color="auto" w:fill="FFFFFF" w:themeFill="background1"/>
          </w:tcPr>
          <w:p w:rsidR="00841270" w:rsidRPr="00ED1E53" w:rsidRDefault="00841270" w:rsidP="00ED1E53">
            <w:pPr>
              <w:pStyle w:val="Default"/>
              <w:jc w:val="both"/>
              <w:rPr>
                <w:rFonts w:asciiTheme="majorBidi" w:hAnsiTheme="majorBidi" w:cstheme="majorBidi"/>
              </w:rPr>
            </w:pPr>
            <w:r w:rsidRPr="00ED1E53">
              <w:rPr>
                <w:rFonts w:asciiTheme="majorBidi" w:hAnsiTheme="majorBidi" w:cstheme="majorBidi"/>
              </w:rPr>
              <w:t>1.295</w:t>
            </w:r>
          </w:p>
        </w:tc>
        <w:tc>
          <w:tcPr>
            <w:tcW w:w="992" w:type="dxa"/>
            <w:shd w:val="clear" w:color="auto" w:fill="FFFFFF" w:themeFill="background1"/>
          </w:tcPr>
          <w:p w:rsidR="00841270" w:rsidRPr="00ED1E53" w:rsidRDefault="00841270" w:rsidP="00ED1E53">
            <w:pPr>
              <w:pStyle w:val="Default"/>
              <w:jc w:val="both"/>
              <w:rPr>
                <w:rFonts w:asciiTheme="majorBidi" w:hAnsiTheme="majorBidi" w:cstheme="majorBidi"/>
              </w:rPr>
            </w:pPr>
            <w:r w:rsidRPr="00ED1E53">
              <w:rPr>
                <w:rFonts w:asciiTheme="majorBidi" w:hAnsiTheme="majorBidi" w:cstheme="majorBidi"/>
              </w:rPr>
              <w:t>7.84</w:t>
            </w:r>
          </w:p>
        </w:tc>
        <w:tc>
          <w:tcPr>
            <w:tcW w:w="426" w:type="dxa"/>
            <w:shd w:val="clear" w:color="auto" w:fill="FFFFFF" w:themeFill="background1"/>
          </w:tcPr>
          <w:p w:rsidR="006B3E98" w:rsidRPr="00ED1E53" w:rsidRDefault="00841270" w:rsidP="00ED1E53">
            <w:pPr>
              <w:pStyle w:val="Default"/>
              <w:jc w:val="both"/>
              <w:rPr>
                <w:rFonts w:asciiTheme="majorBidi" w:hAnsiTheme="majorBidi" w:cstheme="majorBidi"/>
              </w:rPr>
            </w:pPr>
            <w:r w:rsidRPr="00ED1E53">
              <w:rPr>
                <w:rFonts w:asciiTheme="majorBidi" w:hAnsiTheme="majorBidi" w:cstheme="majorBidi"/>
              </w:rPr>
              <w:t>1</w:t>
            </w:r>
            <w:r w:rsidR="006B3E98" w:rsidRPr="00ED1E53">
              <w:rPr>
                <w:rFonts w:asciiTheme="majorBidi" w:hAnsiTheme="majorBidi" w:cstheme="majorBidi"/>
              </w:rPr>
              <w:t xml:space="preserve"> </w:t>
            </w:r>
          </w:p>
        </w:tc>
        <w:tc>
          <w:tcPr>
            <w:tcW w:w="992" w:type="dxa"/>
            <w:shd w:val="clear" w:color="auto" w:fill="FFFFFF" w:themeFill="background1"/>
          </w:tcPr>
          <w:p w:rsidR="00841270" w:rsidRPr="00ED1E53" w:rsidRDefault="00841270" w:rsidP="00ED1E53">
            <w:pPr>
              <w:pStyle w:val="Default"/>
              <w:jc w:val="both"/>
              <w:rPr>
                <w:rFonts w:asciiTheme="majorBidi" w:hAnsiTheme="majorBidi" w:cstheme="majorBidi"/>
              </w:rPr>
            </w:pPr>
            <w:r w:rsidRPr="00ED1E53">
              <w:rPr>
                <w:rFonts w:asciiTheme="majorBidi" w:hAnsiTheme="majorBidi" w:cstheme="majorBidi"/>
              </w:rPr>
              <w:t>0.005</w:t>
            </w:r>
          </w:p>
        </w:tc>
        <w:tc>
          <w:tcPr>
            <w:tcW w:w="992" w:type="dxa"/>
            <w:shd w:val="clear" w:color="auto" w:fill="FFFFFF" w:themeFill="background1"/>
          </w:tcPr>
          <w:p w:rsidR="00841270" w:rsidRPr="00ED1E53" w:rsidRDefault="00841270" w:rsidP="00ED1E53">
            <w:pPr>
              <w:pStyle w:val="Default"/>
              <w:jc w:val="both"/>
              <w:rPr>
                <w:rFonts w:asciiTheme="majorBidi" w:hAnsiTheme="majorBidi" w:cstheme="majorBidi"/>
              </w:rPr>
            </w:pPr>
            <w:r w:rsidRPr="00ED1E53">
              <w:rPr>
                <w:rFonts w:asciiTheme="majorBidi" w:hAnsiTheme="majorBidi" w:cstheme="majorBidi"/>
              </w:rPr>
              <w:t>37.562</w:t>
            </w:r>
          </w:p>
        </w:tc>
      </w:tr>
    </w:tbl>
    <w:p w:rsidR="00616FF0" w:rsidRPr="00ED1E53" w:rsidRDefault="00616FF0" w:rsidP="00ED1E53">
      <w:pPr>
        <w:bidi w:val="0"/>
        <w:spacing w:after="0" w:line="240" w:lineRule="auto"/>
        <w:jc w:val="both"/>
        <w:rPr>
          <w:rFonts w:asciiTheme="majorBidi" w:hAnsiTheme="majorBidi" w:cstheme="majorBidi"/>
          <w:color w:val="222222"/>
          <w:sz w:val="24"/>
          <w:szCs w:val="24"/>
          <w:shd w:val="clear" w:color="auto" w:fill="FFFFFF"/>
        </w:rPr>
      </w:pPr>
      <w:r w:rsidRPr="00ED1E53">
        <w:rPr>
          <w:rFonts w:asciiTheme="majorBidi" w:hAnsiTheme="majorBidi" w:cstheme="majorBidi"/>
          <w:color w:val="000000"/>
          <w:sz w:val="24"/>
          <w:szCs w:val="24"/>
        </w:rPr>
        <w:t>Variable(s) entered on step 1: X</w:t>
      </w:r>
      <w:r w:rsidRPr="00ED1E53">
        <w:rPr>
          <w:rFonts w:asciiTheme="majorBidi" w:hAnsiTheme="majorBidi" w:cstheme="majorBidi"/>
          <w:color w:val="000000"/>
          <w:sz w:val="24"/>
          <w:szCs w:val="24"/>
          <w:vertAlign w:val="subscript"/>
        </w:rPr>
        <w:t>1</w:t>
      </w:r>
      <w:r w:rsidRPr="00ED1E53">
        <w:rPr>
          <w:rFonts w:asciiTheme="majorBidi" w:hAnsiTheme="majorBidi" w:cstheme="majorBidi"/>
          <w:color w:val="000000"/>
          <w:sz w:val="24"/>
          <w:szCs w:val="24"/>
        </w:rPr>
        <w:t>, X</w:t>
      </w:r>
      <w:r w:rsidRPr="00ED1E53">
        <w:rPr>
          <w:rFonts w:asciiTheme="majorBidi" w:hAnsiTheme="majorBidi" w:cstheme="majorBidi"/>
          <w:color w:val="000000"/>
          <w:sz w:val="24"/>
          <w:szCs w:val="24"/>
          <w:vertAlign w:val="subscript"/>
        </w:rPr>
        <w:t>2</w:t>
      </w:r>
      <w:r w:rsidRPr="00ED1E53">
        <w:rPr>
          <w:rFonts w:asciiTheme="majorBidi" w:hAnsiTheme="majorBidi" w:cstheme="majorBidi"/>
          <w:color w:val="000000"/>
          <w:sz w:val="24"/>
          <w:szCs w:val="24"/>
        </w:rPr>
        <w:t>, X</w:t>
      </w:r>
      <w:r w:rsidRPr="00ED1E53">
        <w:rPr>
          <w:rFonts w:asciiTheme="majorBidi" w:hAnsiTheme="majorBidi" w:cstheme="majorBidi"/>
          <w:color w:val="000000"/>
          <w:sz w:val="24"/>
          <w:szCs w:val="24"/>
          <w:vertAlign w:val="subscript"/>
        </w:rPr>
        <w:t>3</w:t>
      </w:r>
      <w:r w:rsidRPr="00ED1E53">
        <w:rPr>
          <w:rFonts w:asciiTheme="majorBidi" w:hAnsiTheme="majorBidi" w:cstheme="majorBidi"/>
          <w:color w:val="000000"/>
          <w:sz w:val="24"/>
          <w:szCs w:val="24"/>
        </w:rPr>
        <w:t>, X</w:t>
      </w:r>
      <w:r w:rsidRPr="00ED1E53">
        <w:rPr>
          <w:rFonts w:asciiTheme="majorBidi" w:hAnsiTheme="majorBidi" w:cstheme="majorBidi"/>
          <w:color w:val="000000"/>
          <w:sz w:val="24"/>
          <w:szCs w:val="24"/>
          <w:vertAlign w:val="subscript"/>
        </w:rPr>
        <w:t>4</w:t>
      </w:r>
      <w:r w:rsidRPr="00ED1E53">
        <w:rPr>
          <w:rFonts w:asciiTheme="majorBidi" w:hAnsiTheme="majorBidi" w:cstheme="majorBidi"/>
          <w:color w:val="000000"/>
          <w:sz w:val="24"/>
          <w:szCs w:val="24"/>
        </w:rPr>
        <w:t>, X</w:t>
      </w:r>
      <w:r w:rsidRPr="00ED1E53">
        <w:rPr>
          <w:rFonts w:asciiTheme="majorBidi" w:hAnsiTheme="majorBidi" w:cstheme="majorBidi"/>
          <w:color w:val="000000"/>
          <w:sz w:val="24"/>
          <w:szCs w:val="24"/>
          <w:vertAlign w:val="subscript"/>
        </w:rPr>
        <w:t>5</w:t>
      </w:r>
      <w:r w:rsidRPr="00ED1E53">
        <w:rPr>
          <w:rFonts w:asciiTheme="majorBidi" w:hAnsiTheme="majorBidi" w:cstheme="majorBidi"/>
          <w:color w:val="000000"/>
          <w:sz w:val="24"/>
          <w:szCs w:val="24"/>
        </w:rPr>
        <w:t>, X</w:t>
      </w:r>
      <w:r w:rsidRPr="00ED1E53">
        <w:rPr>
          <w:rFonts w:asciiTheme="majorBidi" w:hAnsiTheme="majorBidi" w:cstheme="majorBidi"/>
          <w:color w:val="000000"/>
          <w:sz w:val="24"/>
          <w:szCs w:val="24"/>
          <w:vertAlign w:val="subscript"/>
        </w:rPr>
        <w:t>6</w:t>
      </w:r>
      <w:r w:rsidRPr="00ED1E53">
        <w:rPr>
          <w:rFonts w:asciiTheme="majorBidi" w:hAnsiTheme="majorBidi" w:cstheme="majorBidi"/>
          <w:color w:val="000000"/>
          <w:sz w:val="24"/>
          <w:szCs w:val="24"/>
        </w:rPr>
        <w:t xml:space="preserve">, </w:t>
      </w:r>
      <w:proofErr w:type="gramStart"/>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7</w:t>
      </w:r>
      <w:r w:rsidRPr="00ED1E53">
        <w:rPr>
          <w:rFonts w:asciiTheme="majorBidi" w:hAnsiTheme="majorBidi" w:cstheme="majorBidi"/>
          <w:color w:val="000000"/>
          <w:sz w:val="24"/>
          <w:szCs w:val="24"/>
        </w:rPr>
        <w:t xml:space="preserve">  .</w:t>
      </w:r>
      <w:proofErr w:type="gramEnd"/>
      <w:r w:rsidRPr="00ED1E53">
        <w:rPr>
          <w:rFonts w:asciiTheme="majorBidi" w:hAnsiTheme="majorBidi" w:cstheme="majorBidi"/>
          <w:color w:val="222222"/>
          <w:sz w:val="24"/>
          <w:szCs w:val="24"/>
          <w:shd w:val="clear" w:color="auto" w:fill="FFFFFF"/>
        </w:rPr>
        <w:t xml:space="preserve"> The last column, </w:t>
      </w:r>
      <w:proofErr w:type="gramStart"/>
      <w:r w:rsidRPr="00ED1E53">
        <w:rPr>
          <w:rFonts w:asciiTheme="majorBidi" w:hAnsiTheme="majorBidi" w:cstheme="majorBidi"/>
          <w:color w:val="222222"/>
          <w:sz w:val="24"/>
          <w:szCs w:val="24"/>
          <w:shd w:val="clear" w:color="auto" w:fill="FFFFFF"/>
        </w:rPr>
        <w:t>Exp(</w:t>
      </w:r>
      <w:proofErr w:type="gramEnd"/>
      <w:r w:rsidRPr="00ED1E53">
        <w:rPr>
          <w:rFonts w:asciiTheme="majorBidi" w:hAnsiTheme="majorBidi" w:cstheme="majorBidi"/>
          <w:color w:val="222222"/>
          <w:sz w:val="24"/>
          <w:szCs w:val="24"/>
          <w:shd w:val="clear" w:color="auto" w:fill="FFFFFF"/>
        </w:rPr>
        <w:t>β) (taking the β value by calculating the inverse natural log of(β) indicates odds ratio: the probability of an event occurring, divided by the probability of the event not occurring. An Exp (β) value over 1.0 signifies that the independent variable increases the odds of the dependent variable occurring. An Exp</w:t>
      </w:r>
      <w:r w:rsidR="002B5F1C" w:rsidRPr="00ED1E53">
        <w:rPr>
          <w:rFonts w:asciiTheme="majorBidi" w:hAnsiTheme="majorBidi" w:cstheme="majorBidi"/>
          <w:color w:val="222222"/>
          <w:sz w:val="24"/>
          <w:szCs w:val="24"/>
          <w:shd w:val="clear" w:color="auto" w:fill="FFFFFF"/>
        </w:rPr>
        <w:t xml:space="preserve"> </w:t>
      </w:r>
      <w:r w:rsidRPr="00ED1E53">
        <w:rPr>
          <w:rFonts w:asciiTheme="majorBidi" w:hAnsiTheme="majorBidi" w:cstheme="majorBidi"/>
          <w:color w:val="222222"/>
          <w:sz w:val="24"/>
          <w:szCs w:val="24"/>
          <w:shd w:val="clear" w:color="auto" w:fill="FFFFFF"/>
        </w:rPr>
        <w:t xml:space="preserve">(β) </w:t>
      </w:r>
      <w:proofErr w:type="gramStart"/>
      <w:r w:rsidRPr="00ED1E53">
        <w:rPr>
          <w:rFonts w:asciiTheme="majorBidi" w:hAnsiTheme="majorBidi" w:cstheme="majorBidi"/>
          <w:color w:val="222222"/>
          <w:sz w:val="24"/>
          <w:szCs w:val="24"/>
          <w:shd w:val="clear" w:color="auto" w:fill="FFFFFF"/>
        </w:rPr>
        <w:t>under</w:t>
      </w:r>
      <w:proofErr w:type="gramEnd"/>
      <w:r w:rsidRPr="00ED1E53">
        <w:rPr>
          <w:rFonts w:asciiTheme="majorBidi" w:hAnsiTheme="majorBidi" w:cstheme="majorBidi"/>
          <w:color w:val="222222"/>
          <w:sz w:val="24"/>
          <w:szCs w:val="24"/>
          <w:shd w:val="clear" w:color="auto" w:fill="FFFFFF"/>
        </w:rPr>
        <w:t xml:space="preserve"> 1.0 signifies that the independent variable decreases the odds of the dependent variable occurring, depending on the decoding that mentioned on the variables details before. A </w:t>
      </w:r>
      <w:proofErr w:type="gramStart"/>
      <w:r w:rsidRPr="00ED1E53">
        <w:rPr>
          <w:rFonts w:asciiTheme="majorBidi" w:hAnsiTheme="majorBidi" w:cstheme="majorBidi"/>
          <w:color w:val="222222"/>
          <w:sz w:val="24"/>
          <w:szCs w:val="24"/>
          <w:shd w:val="clear" w:color="auto" w:fill="FFFFFF"/>
        </w:rPr>
        <w:t>negative  β</w:t>
      </w:r>
      <w:proofErr w:type="gramEnd"/>
      <w:r w:rsidRPr="00ED1E53">
        <w:rPr>
          <w:rFonts w:asciiTheme="majorBidi" w:hAnsiTheme="majorBidi" w:cstheme="majorBidi"/>
          <w:color w:val="222222"/>
          <w:sz w:val="24"/>
          <w:szCs w:val="24"/>
          <w:shd w:val="clear" w:color="auto" w:fill="FFFFFF"/>
        </w:rPr>
        <w:t xml:space="preserve"> coefficient will result in an Exp(</w:t>
      </w:r>
      <w:r w:rsidR="00AC067B" w:rsidRPr="00ED1E53">
        <w:rPr>
          <w:rFonts w:asciiTheme="majorBidi" w:hAnsiTheme="majorBidi" w:cstheme="majorBidi"/>
          <w:color w:val="222222"/>
          <w:sz w:val="24"/>
          <w:szCs w:val="24"/>
          <w:shd w:val="clear" w:color="auto" w:fill="FFFFFF"/>
        </w:rPr>
        <w:t>β</w:t>
      </w:r>
      <w:r w:rsidRPr="00ED1E53">
        <w:rPr>
          <w:rFonts w:asciiTheme="majorBidi" w:hAnsiTheme="majorBidi" w:cstheme="majorBidi"/>
          <w:color w:val="222222"/>
          <w:sz w:val="24"/>
          <w:szCs w:val="24"/>
          <w:shd w:val="clear" w:color="auto" w:fill="FFFFFF"/>
        </w:rPr>
        <w:t xml:space="preserve">) less than 1.0, and a positive β coefficient will result in an Exp(B) greater than 1.0. The statistical significance of each β is tested by the Wald Chi-Square—testing the null that the </w:t>
      </w:r>
      <w:r w:rsidR="00AC067B" w:rsidRPr="00ED1E53">
        <w:rPr>
          <w:rFonts w:asciiTheme="majorBidi" w:hAnsiTheme="majorBidi" w:cstheme="majorBidi"/>
          <w:color w:val="222222"/>
          <w:sz w:val="24"/>
          <w:szCs w:val="24"/>
          <w:shd w:val="clear" w:color="auto" w:fill="FFFFFF"/>
        </w:rPr>
        <w:t>β</w:t>
      </w:r>
      <w:r w:rsidRPr="00ED1E53">
        <w:rPr>
          <w:rFonts w:asciiTheme="majorBidi" w:hAnsiTheme="majorBidi" w:cstheme="majorBidi"/>
          <w:color w:val="222222"/>
          <w:sz w:val="24"/>
          <w:szCs w:val="24"/>
          <w:shd w:val="clear" w:color="auto" w:fill="FFFFFF"/>
        </w:rPr>
        <w:t xml:space="preserve"> coefficient = 0 (the alternate hypothesis is that it does not β coefficient = 0).</w:t>
      </w:r>
    </w:p>
    <w:p w:rsidR="00616FF0" w:rsidRPr="00ED1E53" w:rsidRDefault="00616FF0" w:rsidP="00ED1E53">
      <w:pPr>
        <w:bidi w:val="0"/>
        <w:spacing w:after="0" w:line="240" w:lineRule="auto"/>
        <w:jc w:val="both"/>
        <w:rPr>
          <w:rFonts w:asciiTheme="majorBidi" w:hAnsiTheme="majorBidi" w:cstheme="majorBidi"/>
          <w:color w:val="222222"/>
          <w:sz w:val="24"/>
          <w:szCs w:val="24"/>
          <w:shd w:val="clear" w:color="auto" w:fill="FFFFFF"/>
        </w:rPr>
      </w:pPr>
      <w:r w:rsidRPr="00ED1E53">
        <w:rPr>
          <w:rFonts w:asciiTheme="majorBidi" w:hAnsiTheme="majorBidi" w:cstheme="majorBidi"/>
          <w:color w:val="222222"/>
          <w:sz w:val="24"/>
          <w:szCs w:val="24"/>
          <w:shd w:val="clear" w:color="auto" w:fill="FFFFFF"/>
        </w:rPr>
        <w:t>Tests of individual parameters shown on the "variables in the equation table", which Wald test (W</w:t>
      </w:r>
      <w:proofErr w:type="gramStart"/>
      <w:r w:rsidRPr="00ED1E53">
        <w:rPr>
          <w:rFonts w:asciiTheme="majorBidi" w:hAnsiTheme="majorBidi" w:cstheme="majorBidi"/>
          <w:color w:val="222222"/>
          <w:sz w:val="24"/>
          <w:szCs w:val="24"/>
          <w:shd w:val="clear" w:color="auto" w:fill="FFFFFF"/>
        </w:rPr>
        <w:t>=(</w:t>
      </w:r>
      <w:proofErr w:type="gramEnd"/>
      <w:r w:rsidRPr="00ED1E53">
        <w:rPr>
          <w:rFonts w:asciiTheme="majorBidi" w:hAnsiTheme="majorBidi" w:cstheme="majorBidi"/>
          <w:color w:val="000000"/>
          <w:sz w:val="24"/>
          <w:szCs w:val="24"/>
        </w:rPr>
        <w:t xml:space="preserve"> </w:t>
      </w:r>
      <w:r w:rsidRPr="00ED1E53">
        <w:rPr>
          <w:rFonts w:asciiTheme="majorBidi" w:hAnsiTheme="majorBidi" w:cstheme="majorBidi"/>
          <w:color w:val="222222"/>
          <w:sz w:val="24"/>
          <w:szCs w:val="24"/>
          <w:shd w:val="clear" w:color="auto" w:fill="FFFFFF"/>
        </w:rPr>
        <w:t>b /</w:t>
      </w:r>
      <w:r w:rsidRPr="00ED1E53">
        <w:rPr>
          <w:rFonts w:asciiTheme="majorBidi" w:hAnsiTheme="majorBidi" w:cstheme="majorBidi"/>
          <w:color w:val="000000"/>
          <w:sz w:val="24"/>
          <w:szCs w:val="24"/>
        </w:rPr>
        <w:t xml:space="preserve"> </w:t>
      </w:r>
      <w:r w:rsidRPr="00ED1E53">
        <w:rPr>
          <w:rFonts w:asciiTheme="majorBidi" w:hAnsiTheme="majorBidi" w:cstheme="majorBidi"/>
          <w:color w:val="222222"/>
          <w:sz w:val="24"/>
          <w:szCs w:val="24"/>
          <w:shd w:val="clear" w:color="auto" w:fill="FFFFFF"/>
        </w:rPr>
        <w:t>sb</w:t>
      </w:r>
      <w:r w:rsidRPr="00ED1E53">
        <w:rPr>
          <w:rFonts w:asciiTheme="majorBidi" w:hAnsiTheme="majorBidi" w:cstheme="majorBidi"/>
          <w:color w:val="000000"/>
          <w:sz w:val="24"/>
          <w:szCs w:val="24"/>
        </w:rPr>
        <w:t>.</w:t>
      </w:r>
      <w:r w:rsidRPr="00ED1E53">
        <w:rPr>
          <w:rFonts w:asciiTheme="majorBidi" w:hAnsiTheme="majorBidi" w:cstheme="majorBidi"/>
          <w:color w:val="222222"/>
          <w:sz w:val="24"/>
          <w:szCs w:val="24"/>
          <w:shd w:val="clear" w:color="auto" w:fill="FFFFFF"/>
        </w:rPr>
        <w:t>)</w:t>
      </w:r>
      <w:r w:rsidRPr="00ED1E53">
        <w:rPr>
          <w:rFonts w:asciiTheme="majorBidi" w:hAnsiTheme="majorBidi" w:cstheme="majorBidi"/>
          <w:color w:val="222222"/>
          <w:sz w:val="24"/>
          <w:szCs w:val="24"/>
          <w:shd w:val="clear" w:color="auto" w:fill="FFFFFF"/>
          <w:vertAlign w:val="superscript"/>
        </w:rPr>
        <w:t>2</w:t>
      </w:r>
      <w:r w:rsidRPr="00ED1E53">
        <w:rPr>
          <w:rFonts w:asciiTheme="majorBidi" w:hAnsiTheme="majorBidi" w:cstheme="majorBidi"/>
          <w:color w:val="222222"/>
          <w:sz w:val="24"/>
          <w:szCs w:val="24"/>
          <w:shd w:val="clear" w:color="auto" w:fill="FFFFFF"/>
        </w:rPr>
        <w:t xml:space="preserve">, where b is β estimation and </w:t>
      </w:r>
      <w:proofErr w:type="spellStart"/>
      <w:r w:rsidRPr="00ED1E53">
        <w:rPr>
          <w:rFonts w:asciiTheme="majorBidi" w:hAnsiTheme="majorBidi" w:cstheme="majorBidi"/>
          <w:color w:val="222222"/>
          <w:sz w:val="24"/>
          <w:szCs w:val="24"/>
          <w:shd w:val="clear" w:color="auto" w:fill="FFFFFF"/>
        </w:rPr>
        <w:t>sb</w:t>
      </w:r>
      <w:proofErr w:type="spellEnd"/>
      <w:r w:rsidRPr="00ED1E53">
        <w:rPr>
          <w:rFonts w:asciiTheme="majorBidi" w:hAnsiTheme="majorBidi" w:cstheme="majorBidi"/>
          <w:color w:val="222222"/>
          <w:sz w:val="24"/>
          <w:szCs w:val="24"/>
          <w:shd w:val="clear" w:color="auto" w:fill="FFFFFF"/>
        </w:rPr>
        <w:t xml:space="preserve"> is its </w:t>
      </w:r>
      <w:r w:rsidRPr="00ED1E53">
        <w:rPr>
          <w:rFonts w:asciiTheme="majorBidi" w:hAnsiTheme="majorBidi" w:cstheme="majorBidi"/>
          <w:color w:val="000000"/>
          <w:sz w:val="24"/>
          <w:szCs w:val="24"/>
        </w:rPr>
        <w:t>(S.E.</w:t>
      </w:r>
      <w:r w:rsidRPr="00ED1E53">
        <w:rPr>
          <w:rFonts w:asciiTheme="majorBidi" w:hAnsiTheme="majorBidi" w:cstheme="majorBidi"/>
          <w:color w:val="222222"/>
          <w:sz w:val="24"/>
          <w:szCs w:val="24"/>
          <w:shd w:val="clear" w:color="auto" w:fill="FFFFFF"/>
        </w:rPr>
        <w:t>) standard error estimation ) that is testing whether any individual parameter equals zero .since the Wald test referred to next is biased under certain situations.</w:t>
      </w:r>
      <w:r w:rsidR="007274E5" w:rsidRPr="00ED1E53">
        <w:rPr>
          <w:rFonts w:asciiTheme="majorBidi" w:hAnsiTheme="majorBidi" w:cstheme="majorBidi"/>
          <w:color w:val="222222"/>
          <w:sz w:val="24"/>
          <w:szCs w:val="24"/>
          <w:shd w:val="clear" w:color="auto" w:fill="FFFFFF"/>
        </w:rPr>
        <w:t xml:space="preserve"> </w:t>
      </w:r>
      <w:r w:rsidRPr="00ED1E53">
        <w:rPr>
          <w:rFonts w:asciiTheme="majorBidi" w:hAnsiTheme="majorBidi" w:cstheme="majorBidi"/>
          <w:color w:val="222222"/>
          <w:sz w:val="24"/>
          <w:szCs w:val="24"/>
          <w:shd w:val="clear" w:color="auto" w:fill="FFFFFF"/>
        </w:rPr>
        <w:t xml:space="preserve">When parameters are tested separately, by </w:t>
      </w:r>
      <w:proofErr w:type="gramStart"/>
      <w:r w:rsidRPr="00ED1E53">
        <w:rPr>
          <w:rFonts w:asciiTheme="majorBidi" w:hAnsiTheme="majorBidi" w:cstheme="majorBidi"/>
          <w:color w:val="222222"/>
          <w:sz w:val="24"/>
          <w:szCs w:val="24"/>
          <w:shd w:val="clear" w:color="auto" w:fill="FFFFFF"/>
        </w:rPr>
        <w:t xml:space="preserve">controlling </w:t>
      </w:r>
      <w:r w:rsidR="009F6FF8" w:rsidRPr="00ED1E53">
        <w:rPr>
          <w:rFonts w:asciiTheme="majorBidi" w:hAnsiTheme="majorBidi" w:cstheme="majorBidi"/>
          <w:color w:val="222222"/>
          <w:sz w:val="24"/>
          <w:szCs w:val="24"/>
          <w:shd w:val="clear" w:color="auto" w:fill="FFFFFF"/>
        </w:rPr>
        <w:t xml:space="preserve"> </w:t>
      </w:r>
      <w:r w:rsidRPr="00ED1E53">
        <w:rPr>
          <w:rFonts w:asciiTheme="majorBidi" w:hAnsiTheme="majorBidi" w:cstheme="majorBidi"/>
          <w:color w:val="222222"/>
          <w:sz w:val="24"/>
          <w:szCs w:val="24"/>
          <w:shd w:val="clear" w:color="auto" w:fill="FFFFFF"/>
        </w:rPr>
        <w:t>other</w:t>
      </w:r>
      <w:proofErr w:type="gramEnd"/>
      <w:r w:rsidRPr="00ED1E53">
        <w:rPr>
          <w:rFonts w:asciiTheme="majorBidi" w:hAnsiTheme="majorBidi" w:cstheme="majorBidi"/>
          <w:color w:val="222222"/>
          <w:sz w:val="24"/>
          <w:szCs w:val="24"/>
          <w:shd w:val="clear" w:color="auto" w:fill="FFFFFF"/>
        </w:rPr>
        <w:t xml:space="preserve"> </w:t>
      </w:r>
      <w:r w:rsidR="009069B1" w:rsidRPr="00ED1E53">
        <w:rPr>
          <w:rFonts w:asciiTheme="majorBidi" w:hAnsiTheme="majorBidi" w:cstheme="majorBidi"/>
          <w:color w:val="222222"/>
          <w:sz w:val="24"/>
          <w:szCs w:val="24"/>
          <w:shd w:val="clear" w:color="auto" w:fill="FFFFFF"/>
        </w:rPr>
        <w:t xml:space="preserve"> </w:t>
      </w:r>
      <w:r w:rsidRPr="00ED1E53">
        <w:rPr>
          <w:rFonts w:asciiTheme="majorBidi" w:hAnsiTheme="majorBidi" w:cstheme="majorBidi"/>
          <w:color w:val="222222"/>
          <w:sz w:val="24"/>
          <w:szCs w:val="24"/>
          <w:shd w:val="clear" w:color="auto" w:fill="FFFFFF"/>
        </w:rPr>
        <w:t>parameters.</w:t>
      </w:r>
    </w:p>
    <w:p w:rsidR="00616FF0" w:rsidRPr="00ED1E53" w:rsidRDefault="00616FF0" w:rsidP="00ED1E53">
      <w:pPr>
        <w:bidi w:val="0"/>
        <w:spacing w:after="0" w:line="240" w:lineRule="auto"/>
        <w:jc w:val="both"/>
        <w:rPr>
          <w:rFonts w:asciiTheme="majorBidi" w:hAnsiTheme="majorBidi" w:cstheme="majorBidi"/>
          <w:color w:val="222222"/>
          <w:sz w:val="24"/>
          <w:szCs w:val="24"/>
          <w:shd w:val="clear" w:color="auto" w:fill="FFFFFF"/>
        </w:rPr>
      </w:pPr>
      <w:r w:rsidRPr="00ED1E53">
        <w:rPr>
          <w:rFonts w:asciiTheme="majorBidi" w:hAnsiTheme="majorBidi" w:cstheme="majorBidi"/>
          <w:color w:val="222222"/>
          <w:sz w:val="24"/>
          <w:szCs w:val="24"/>
          <w:shd w:val="clear" w:color="auto" w:fill="FFFFFF"/>
        </w:rPr>
        <w:t xml:space="preserve"> We see that the effects of </w:t>
      </w:r>
      <w:r w:rsidR="009069B1" w:rsidRPr="00ED1E53">
        <w:rPr>
          <w:rFonts w:asciiTheme="majorBidi" w:hAnsiTheme="majorBidi" w:cstheme="majorBidi"/>
          <w:color w:val="222222"/>
          <w:sz w:val="24"/>
          <w:szCs w:val="24"/>
          <w:shd w:val="clear" w:color="auto" w:fill="FFFFFF"/>
        </w:rPr>
        <w:t>(risk</w:t>
      </w:r>
      <w:r w:rsidRPr="00ED1E53">
        <w:rPr>
          <w:rFonts w:asciiTheme="majorBidi" w:hAnsiTheme="majorBidi" w:cstheme="majorBidi"/>
          <w:color w:val="222222"/>
          <w:sz w:val="24"/>
          <w:szCs w:val="24"/>
          <w:shd w:val="clear" w:color="auto" w:fill="FFFFFF"/>
        </w:rPr>
        <w:t xml:space="preserve"> factors) variables(</w:t>
      </w: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1,</w:t>
      </w:r>
      <w:r w:rsidRPr="00ED1E53">
        <w:rPr>
          <w:rFonts w:asciiTheme="majorBidi" w:hAnsiTheme="majorBidi" w:cstheme="majorBidi"/>
          <w:color w:val="000000"/>
          <w:sz w:val="24"/>
          <w:szCs w:val="24"/>
        </w:rPr>
        <w:t xml:space="preserve"> X</w:t>
      </w:r>
      <w:r w:rsidRPr="00ED1E53">
        <w:rPr>
          <w:rFonts w:asciiTheme="majorBidi" w:hAnsiTheme="majorBidi" w:cstheme="majorBidi"/>
          <w:color w:val="000000"/>
          <w:sz w:val="24"/>
          <w:szCs w:val="24"/>
          <w:vertAlign w:val="subscript"/>
        </w:rPr>
        <w:t>2,</w:t>
      </w:r>
      <w:r w:rsidRPr="00ED1E53">
        <w:rPr>
          <w:rFonts w:asciiTheme="majorBidi" w:hAnsiTheme="majorBidi" w:cstheme="majorBidi"/>
          <w:color w:val="000000"/>
          <w:sz w:val="24"/>
          <w:szCs w:val="24"/>
        </w:rPr>
        <w:t xml:space="preserve"> X</w:t>
      </w:r>
      <w:r w:rsidRPr="00ED1E53">
        <w:rPr>
          <w:rFonts w:asciiTheme="majorBidi" w:hAnsiTheme="majorBidi" w:cstheme="majorBidi"/>
          <w:color w:val="000000"/>
          <w:sz w:val="24"/>
          <w:szCs w:val="24"/>
          <w:vertAlign w:val="subscript"/>
        </w:rPr>
        <w:t>3,</w:t>
      </w:r>
      <w:r w:rsidRPr="00ED1E53">
        <w:rPr>
          <w:rFonts w:asciiTheme="majorBidi" w:hAnsiTheme="majorBidi" w:cstheme="majorBidi"/>
          <w:color w:val="000000"/>
          <w:sz w:val="24"/>
          <w:szCs w:val="24"/>
        </w:rPr>
        <w:t xml:space="preserve"> X</w:t>
      </w:r>
      <w:r w:rsidRPr="00ED1E53">
        <w:rPr>
          <w:rFonts w:asciiTheme="majorBidi" w:hAnsiTheme="majorBidi" w:cstheme="majorBidi"/>
          <w:color w:val="000000"/>
          <w:sz w:val="24"/>
          <w:szCs w:val="24"/>
          <w:vertAlign w:val="subscript"/>
        </w:rPr>
        <w:t>4,</w:t>
      </w:r>
      <w:r w:rsidRPr="00ED1E53">
        <w:rPr>
          <w:rFonts w:asciiTheme="majorBidi" w:hAnsiTheme="majorBidi" w:cstheme="majorBidi"/>
          <w:color w:val="000000"/>
          <w:sz w:val="24"/>
          <w:szCs w:val="24"/>
        </w:rPr>
        <w:t xml:space="preserve"> X</w:t>
      </w:r>
      <w:r w:rsidRPr="00ED1E53">
        <w:rPr>
          <w:rFonts w:asciiTheme="majorBidi" w:hAnsiTheme="majorBidi" w:cstheme="majorBidi"/>
          <w:color w:val="000000"/>
          <w:sz w:val="24"/>
          <w:szCs w:val="24"/>
          <w:vertAlign w:val="subscript"/>
        </w:rPr>
        <w:t>5,</w:t>
      </w:r>
      <w:r w:rsidRPr="00ED1E53">
        <w:rPr>
          <w:rFonts w:asciiTheme="majorBidi" w:hAnsiTheme="majorBidi" w:cstheme="majorBidi"/>
          <w:color w:val="222222"/>
          <w:sz w:val="24"/>
          <w:szCs w:val="24"/>
          <w:shd w:val="clear" w:color="auto" w:fill="FFFFFF"/>
        </w:rPr>
        <w:t xml:space="preserve"> </w:t>
      </w:r>
      <w:proofErr w:type="gramStart"/>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6</w:t>
      </w:r>
      <w:proofErr w:type="gramEnd"/>
      <w:r w:rsidRPr="00ED1E53">
        <w:rPr>
          <w:rFonts w:asciiTheme="majorBidi" w:hAnsiTheme="majorBidi" w:cstheme="majorBidi"/>
          <w:color w:val="222222"/>
          <w:sz w:val="24"/>
          <w:szCs w:val="24"/>
          <w:shd w:val="clear" w:color="auto" w:fill="FFFFFF"/>
        </w:rPr>
        <w:t>) are statistically significant, but the effect of(</w:t>
      </w: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7</w:t>
      </w:r>
      <w:r w:rsidRPr="00ED1E53">
        <w:rPr>
          <w:rFonts w:asciiTheme="majorBidi" w:hAnsiTheme="majorBidi" w:cstheme="majorBidi"/>
          <w:color w:val="222222"/>
          <w:sz w:val="24"/>
          <w:szCs w:val="24"/>
          <w:shd w:val="clear" w:color="auto" w:fill="FFFFFF"/>
        </w:rPr>
        <w:t xml:space="preserve">) age is not statistically significant. </w:t>
      </w:r>
    </w:p>
    <w:p w:rsidR="006C037D" w:rsidRPr="00ED1E53" w:rsidRDefault="00616FF0" w:rsidP="00ED1E53">
      <w:pPr>
        <w:autoSpaceDE w:val="0"/>
        <w:autoSpaceDN w:val="0"/>
        <w:bidi w:val="0"/>
        <w:adjustRightInd w:val="0"/>
        <w:spacing w:after="0" w:line="240" w:lineRule="auto"/>
        <w:jc w:val="both"/>
        <w:rPr>
          <w:rFonts w:asciiTheme="majorBidi" w:hAnsiTheme="majorBidi" w:cstheme="majorBidi"/>
          <w:sz w:val="24"/>
          <w:szCs w:val="24"/>
        </w:rPr>
      </w:pPr>
      <w:r w:rsidRPr="00ED1E53">
        <w:rPr>
          <w:rFonts w:asciiTheme="majorBidi" w:hAnsiTheme="majorBidi" w:cstheme="majorBidi"/>
          <w:color w:val="222222"/>
          <w:sz w:val="24"/>
          <w:szCs w:val="24"/>
          <w:shd w:val="clear" w:color="auto" w:fill="FFFFFF"/>
        </w:rPr>
        <w:t>The value  Exp(β)</w:t>
      </w:r>
      <w:r w:rsidR="00EA1003" w:rsidRPr="00ED1E53">
        <w:rPr>
          <w:rFonts w:asciiTheme="majorBidi" w:hAnsiTheme="majorBidi" w:cstheme="majorBidi"/>
          <w:color w:val="222222"/>
          <w:sz w:val="24"/>
          <w:szCs w:val="24"/>
          <w:shd w:val="clear" w:color="auto" w:fill="FFFFFF"/>
        </w:rPr>
        <w:t xml:space="preserve"> </w:t>
      </w:r>
      <w:r w:rsidR="00EA1003" w:rsidRPr="00ED1E53">
        <w:rPr>
          <w:rFonts w:asciiTheme="majorBidi" w:hAnsiTheme="majorBidi" w:cstheme="majorBidi"/>
          <w:sz w:val="24"/>
          <w:szCs w:val="24"/>
        </w:rPr>
        <w:t>is</w:t>
      </w:r>
      <w:r w:rsidR="00504BC7" w:rsidRPr="00ED1E53">
        <w:rPr>
          <w:rFonts w:asciiTheme="majorBidi" w:hAnsiTheme="majorBidi" w:cstheme="majorBidi"/>
          <w:sz w:val="24"/>
          <w:szCs w:val="24"/>
        </w:rPr>
        <w:t xml:space="preserve"> odds ratio</w:t>
      </w:r>
      <w:r w:rsidRPr="00ED1E53">
        <w:rPr>
          <w:rFonts w:asciiTheme="majorBidi" w:hAnsiTheme="majorBidi" w:cstheme="majorBidi"/>
          <w:color w:val="222222"/>
          <w:sz w:val="24"/>
          <w:szCs w:val="24"/>
          <w:shd w:val="clear" w:color="auto" w:fill="FFFFFF"/>
        </w:rPr>
        <w:t xml:space="preserve"> </w:t>
      </w:r>
      <w:r w:rsidR="00EA1003" w:rsidRPr="00ED1E53">
        <w:rPr>
          <w:rFonts w:asciiTheme="majorBidi" w:hAnsiTheme="majorBidi" w:cstheme="majorBidi"/>
          <w:color w:val="222222"/>
          <w:sz w:val="24"/>
          <w:szCs w:val="24"/>
          <w:shd w:val="clear" w:color="auto" w:fill="FFFFFF"/>
        </w:rPr>
        <w:t xml:space="preserve">Exp(β) </w:t>
      </w:r>
      <w:r w:rsidRPr="00ED1E53">
        <w:rPr>
          <w:rFonts w:asciiTheme="majorBidi" w:hAnsiTheme="majorBidi" w:cstheme="majorBidi"/>
          <w:color w:val="222222"/>
          <w:sz w:val="24"/>
          <w:szCs w:val="24"/>
          <w:shd w:val="clear" w:color="auto" w:fill="FFFFFF"/>
        </w:rPr>
        <w:t>only for(</w:t>
      </w: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7</w:t>
      </w:r>
      <w:r w:rsidRPr="00ED1E53">
        <w:rPr>
          <w:rFonts w:asciiTheme="majorBidi" w:hAnsiTheme="majorBidi" w:cstheme="majorBidi"/>
          <w:color w:val="222222"/>
          <w:sz w:val="24"/>
          <w:szCs w:val="24"/>
          <w:shd w:val="clear" w:color="auto" w:fill="FFFFFF"/>
        </w:rPr>
        <w:t xml:space="preserve">) age </w:t>
      </w:r>
      <w:r w:rsidR="003816CB" w:rsidRPr="00ED1E53">
        <w:rPr>
          <w:rFonts w:asciiTheme="majorBidi" w:hAnsiTheme="majorBidi" w:cstheme="majorBidi"/>
          <w:color w:val="000000"/>
          <w:sz w:val="24"/>
          <w:szCs w:val="24"/>
        </w:rPr>
        <w:t>0.979</w:t>
      </w:r>
      <w:r w:rsidR="009069B1" w:rsidRPr="00ED1E53">
        <w:rPr>
          <w:rFonts w:asciiTheme="majorBidi" w:hAnsiTheme="majorBidi" w:cstheme="majorBidi"/>
          <w:color w:val="000000"/>
          <w:sz w:val="24"/>
          <w:szCs w:val="24"/>
        </w:rPr>
        <w:t xml:space="preserve"> </w:t>
      </w:r>
      <w:r w:rsidRPr="00ED1E53">
        <w:rPr>
          <w:rFonts w:asciiTheme="majorBidi" w:hAnsiTheme="majorBidi" w:cstheme="majorBidi"/>
          <w:color w:val="222222"/>
          <w:sz w:val="24"/>
          <w:szCs w:val="24"/>
          <w:shd w:val="clear" w:color="auto" w:fill="FFFFFF"/>
        </w:rPr>
        <w:t>less than 1, implying that the probability the risk of  age is less than getting other risks factors</w:t>
      </w:r>
      <w:r w:rsidR="00434775" w:rsidRPr="00ED1E53">
        <w:rPr>
          <w:rFonts w:asciiTheme="majorBidi" w:hAnsiTheme="majorBidi" w:cstheme="majorBidi"/>
          <w:sz w:val="24"/>
          <w:szCs w:val="24"/>
        </w:rPr>
        <w:t xml:space="preserve"> </w:t>
      </w:r>
      <w:r w:rsidR="00AC420D" w:rsidRPr="00ED1E53">
        <w:rPr>
          <w:rFonts w:asciiTheme="majorBidi" w:hAnsiTheme="majorBidi" w:cstheme="majorBidi"/>
          <w:sz w:val="24"/>
          <w:szCs w:val="24"/>
        </w:rPr>
        <w:t>this emphasize that</w:t>
      </w:r>
      <w:r w:rsidR="00AC420D" w:rsidRPr="00ED1E53">
        <w:rPr>
          <w:rFonts w:asciiTheme="majorBidi" w:hAnsiTheme="majorBidi" w:cstheme="majorBidi"/>
          <w:color w:val="222222"/>
          <w:sz w:val="24"/>
          <w:szCs w:val="24"/>
          <w:shd w:val="clear" w:color="auto" w:fill="FFFFFF"/>
        </w:rPr>
        <w:t xml:space="preserve"> but (</w:t>
      </w:r>
      <w:r w:rsidR="00AC420D" w:rsidRPr="00ED1E53">
        <w:rPr>
          <w:rFonts w:asciiTheme="majorBidi" w:hAnsiTheme="majorBidi" w:cstheme="majorBidi"/>
          <w:color w:val="000000"/>
          <w:sz w:val="24"/>
          <w:szCs w:val="24"/>
        </w:rPr>
        <w:t>X</w:t>
      </w:r>
      <w:r w:rsidR="00AC420D" w:rsidRPr="00ED1E53">
        <w:rPr>
          <w:rFonts w:asciiTheme="majorBidi" w:hAnsiTheme="majorBidi" w:cstheme="majorBidi"/>
          <w:color w:val="000000"/>
          <w:sz w:val="24"/>
          <w:szCs w:val="24"/>
          <w:vertAlign w:val="subscript"/>
        </w:rPr>
        <w:t>7</w:t>
      </w:r>
      <w:r w:rsidR="00AC420D" w:rsidRPr="00ED1E53">
        <w:rPr>
          <w:rFonts w:asciiTheme="majorBidi" w:hAnsiTheme="majorBidi" w:cstheme="majorBidi"/>
          <w:color w:val="222222"/>
          <w:sz w:val="24"/>
          <w:szCs w:val="24"/>
          <w:shd w:val="clear" w:color="auto" w:fill="FFFFFF"/>
        </w:rPr>
        <w:t>) age is not</w:t>
      </w:r>
      <w:r w:rsidR="00AC420D" w:rsidRPr="00ED1E53">
        <w:rPr>
          <w:rFonts w:asciiTheme="majorBidi" w:hAnsiTheme="majorBidi" w:cstheme="majorBidi"/>
          <w:b/>
          <w:bCs/>
          <w:sz w:val="24"/>
          <w:szCs w:val="24"/>
        </w:rPr>
        <w:t xml:space="preserve"> </w:t>
      </w:r>
      <w:r w:rsidR="00AC420D" w:rsidRPr="00ED1E53">
        <w:rPr>
          <w:rFonts w:asciiTheme="majorBidi" w:hAnsiTheme="majorBidi" w:cstheme="majorBidi"/>
          <w:sz w:val="24"/>
          <w:szCs w:val="24"/>
        </w:rPr>
        <w:t xml:space="preserve">in the </w:t>
      </w:r>
      <w:proofErr w:type="spellStart"/>
      <w:r w:rsidR="005344F6" w:rsidRPr="00ED1E53">
        <w:rPr>
          <w:rFonts w:asciiTheme="majorBidi" w:hAnsiTheme="majorBidi" w:cstheme="majorBidi"/>
          <w:sz w:val="24"/>
          <w:szCs w:val="24"/>
        </w:rPr>
        <w:t>pridiction</w:t>
      </w:r>
      <w:proofErr w:type="spellEnd"/>
      <w:r w:rsidR="00AC420D" w:rsidRPr="00ED1E53">
        <w:rPr>
          <w:rFonts w:asciiTheme="majorBidi" w:hAnsiTheme="majorBidi" w:cstheme="majorBidi"/>
          <w:sz w:val="24"/>
          <w:szCs w:val="24"/>
        </w:rPr>
        <w:t xml:space="preserve"> Equation </w:t>
      </w:r>
      <w:r w:rsidR="00434775" w:rsidRPr="00ED1E53">
        <w:rPr>
          <w:rFonts w:asciiTheme="majorBidi" w:hAnsiTheme="majorBidi" w:cstheme="majorBidi"/>
          <w:sz w:val="24"/>
          <w:szCs w:val="24"/>
        </w:rPr>
        <w:t>and</w:t>
      </w:r>
    </w:p>
    <w:p w:rsidR="00504BC7" w:rsidRPr="00ED1E53" w:rsidRDefault="00434775" w:rsidP="00ED1E53">
      <w:pPr>
        <w:autoSpaceDE w:val="0"/>
        <w:autoSpaceDN w:val="0"/>
        <w:bidi w:val="0"/>
        <w:adjustRightInd w:val="0"/>
        <w:spacing w:after="0" w:line="240" w:lineRule="auto"/>
        <w:jc w:val="both"/>
        <w:rPr>
          <w:rFonts w:asciiTheme="majorBidi" w:hAnsiTheme="majorBidi" w:cstheme="majorBidi"/>
          <w:sz w:val="24"/>
          <w:szCs w:val="24"/>
        </w:rPr>
      </w:pPr>
      <w:r w:rsidRPr="00ED1E53">
        <w:rPr>
          <w:rFonts w:asciiTheme="majorBidi" w:hAnsiTheme="majorBidi" w:cstheme="majorBidi"/>
          <w:sz w:val="24"/>
          <w:szCs w:val="24"/>
        </w:rPr>
        <w:t xml:space="preserve"> According to the variable (x1) which represents the hypertension, value</w:t>
      </w:r>
      <w:r w:rsidR="006C037D" w:rsidRPr="00ED1E53">
        <w:rPr>
          <w:rFonts w:asciiTheme="majorBidi" w:hAnsiTheme="majorBidi" w:cstheme="majorBidi"/>
          <w:sz w:val="24"/>
          <w:szCs w:val="24"/>
        </w:rPr>
        <w:t xml:space="preserve"> of</w:t>
      </w:r>
      <w:r w:rsidR="006C037D" w:rsidRPr="00ED1E53">
        <w:rPr>
          <w:rFonts w:asciiTheme="majorBidi" w:hAnsiTheme="majorBidi" w:cstheme="majorBidi"/>
          <w:color w:val="222222"/>
          <w:sz w:val="24"/>
          <w:szCs w:val="24"/>
          <w:shd w:val="clear" w:color="auto" w:fill="FFFFFF"/>
        </w:rPr>
        <w:t xml:space="preserve"> </w:t>
      </w:r>
      <w:proofErr w:type="gramStart"/>
      <w:r w:rsidR="006C037D" w:rsidRPr="00ED1E53">
        <w:rPr>
          <w:rFonts w:asciiTheme="majorBidi" w:hAnsiTheme="majorBidi" w:cstheme="majorBidi"/>
          <w:color w:val="222222"/>
          <w:sz w:val="24"/>
          <w:szCs w:val="24"/>
          <w:shd w:val="clear" w:color="auto" w:fill="FFFFFF"/>
        </w:rPr>
        <w:t>Exp(</w:t>
      </w:r>
      <w:proofErr w:type="gramEnd"/>
      <w:r w:rsidR="006C037D" w:rsidRPr="00ED1E53">
        <w:rPr>
          <w:rFonts w:asciiTheme="majorBidi" w:hAnsiTheme="majorBidi" w:cstheme="majorBidi"/>
          <w:color w:val="222222"/>
          <w:sz w:val="24"/>
          <w:szCs w:val="24"/>
          <w:shd w:val="clear" w:color="auto" w:fill="FFFFFF"/>
        </w:rPr>
        <w:t xml:space="preserve">β) </w:t>
      </w:r>
      <w:r w:rsidR="006C037D" w:rsidRPr="00ED1E53">
        <w:rPr>
          <w:rFonts w:asciiTheme="majorBidi" w:hAnsiTheme="majorBidi" w:cstheme="majorBidi"/>
          <w:sz w:val="24"/>
          <w:szCs w:val="24"/>
        </w:rPr>
        <w:t>is odds ratio</w:t>
      </w:r>
      <w:r w:rsidRPr="00ED1E53">
        <w:rPr>
          <w:rFonts w:asciiTheme="majorBidi" w:hAnsiTheme="majorBidi" w:cstheme="majorBidi"/>
          <w:sz w:val="24"/>
          <w:szCs w:val="24"/>
        </w:rPr>
        <w:t xml:space="preserve"> equals to (2.505) indicates the probability of</w:t>
      </w:r>
      <w:r w:rsidR="006C037D" w:rsidRPr="00ED1E53">
        <w:rPr>
          <w:rFonts w:asciiTheme="majorBidi" w:hAnsiTheme="majorBidi" w:cstheme="majorBidi"/>
          <w:sz w:val="24"/>
          <w:szCs w:val="24"/>
        </w:rPr>
        <w:t xml:space="preserve"> </w:t>
      </w:r>
      <w:r w:rsidRPr="00ED1E53">
        <w:rPr>
          <w:rFonts w:asciiTheme="majorBidi" w:hAnsiTheme="majorBidi" w:cstheme="majorBidi"/>
          <w:sz w:val="24"/>
          <w:szCs w:val="24"/>
        </w:rPr>
        <w:t>the risk hypertension by (2.505) higher.</w:t>
      </w:r>
    </w:p>
    <w:p w:rsidR="00434775" w:rsidRPr="00ED1E53" w:rsidRDefault="0075034E" w:rsidP="00ED1E53">
      <w:pPr>
        <w:autoSpaceDE w:val="0"/>
        <w:autoSpaceDN w:val="0"/>
        <w:bidi w:val="0"/>
        <w:adjustRightInd w:val="0"/>
        <w:spacing w:after="0" w:line="240" w:lineRule="auto"/>
        <w:jc w:val="both"/>
        <w:rPr>
          <w:rFonts w:asciiTheme="majorBidi" w:hAnsiTheme="majorBidi" w:cstheme="majorBidi"/>
          <w:sz w:val="24"/>
          <w:szCs w:val="24"/>
        </w:rPr>
      </w:pPr>
      <w:r w:rsidRPr="00ED1E53">
        <w:rPr>
          <w:rFonts w:asciiTheme="majorBidi" w:hAnsiTheme="majorBidi" w:cstheme="majorBidi"/>
          <w:sz w:val="24"/>
          <w:szCs w:val="24"/>
        </w:rPr>
        <w:t>According to the variable (x2) which represents the family history value equals to (</w:t>
      </w:r>
      <w:r w:rsidR="006D460F" w:rsidRPr="00ED1E53">
        <w:rPr>
          <w:rFonts w:asciiTheme="majorBidi" w:hAnsiTheme="majorBidi" w:cstheme="majorBidi"/>
          <w:color w:val="000000"/>
          <w:sz w:val="24"/>
          <w:szCs w:val="24"/>
        </w:rPr>
        <w:t>6. 178</w:t>
      </w:r>
      <w:r w:rsidRPr="00ED1E53">
        <w:rPr>
          <w:rFonts w:asciiTheme="majorBidi" w:hAnsiTheme="majorBidi" w:cstheme="majorBidi"/>
          <w:sz w:val="24"/>
          <w:szCs w:val="24"/>
        </w:rPr>
        <w:t xml:space="preserve">). </w:t>
      </w:r>
      <w:proofErr w:type="gramStart"/>
      <w:r w:rsidRPr="00ED1E53">
        <w:rPr>
          <w:rFonts w:asciiTheme="majorBidi" w:hAnsiTheme="majorBidi" w:cstheme="majorBidi"/>
          <w:sz w:val="24"/>
          <w:szCs w:val="24"/>
        </w:rPr>
        <w:t>which</w:t>
      </w:r>
      <w:proofErr w:type="gramEnd"/>
      <w:r w:rsidRPr="00ED1E53">
        <w:rPr>
          <w:rFonts w:asciiTheme="majorBidi" w:hAnsiTheme="majorBidi" w:cstheme="majorBidi"/>
          <w:sz w:val="24"/>
          <w:szCs w:val="24"/>
        </w:rPr>
        <w:t xml:space="preserve"> means that every</w:t>
      </w:r>
      <w:r w:rsidR="006D460F" w:rsidRPr="00ED1E53">
        <w:rPr>
          <w:rFonts w:asciiTheme="majorBidi" w:hAnsiTheme="majorBidi" w:cstheme="majorBidi"/>
          <w:sz w:val="24"/>
          <w:szCs w:val="24"/>
        </w:rPr>
        <w:t xml:space="preserve"> </w:t>
      </w:r>
      <w:r w:rsidRPr="00ED1E53">
        <w:rPr>
          <w:rFonts w:asciiTheme="majorBidi" w:hAnsiTheme="majorBidi" w:cstheme="majorBidi"/>
          <w:sz w:val="24"/>
          <w:szCs w:val="24"/>
        </w:rPr>
        <w:t xml:space="preserve">increase in the </w:t>
      </w:r>
      <w:r w:rsidR="006D460F" w:rsidRPr="00ED1E53">
        <w:rPr>
          <w:rFonts w:asciiTheme="majorBidi" w:hAnsiTheme="majorBidi" w:cstheme="majorBidi"/>
          <w:sz w:val="24"/>
          <w:szCs w:val="24"/>
        </w:rPr>
        <w:t xml:space="preserve">family history </w:t>
      </w:r>
      <w:r w:rsidRPr="00ED1E53">
        <w:rPr>
          <w:rFonts w:asciiTheme="majorBidi" w:hAnsiTheme="majorBidi" w:cstheme="majorBidi"/>
          <w:sz w:val="24"/>
          <w:szCs w:val="24"/>
        </w:rPr>
        <w:t xml:space="preserve">of patient by one, the percentage of </w:t>
      </w:r>
      <w:r w:rsidR="006D460F" w:rsidRPr="00ED1E53">
        <w:rPr>
          <w:rFonts w:asciiTheme="majorBidi" w:hAnsiTheme="majorBidi" w:cstheme="majorBidi"/>
          <w:sz w:val="24"/>
          <w:szCs w:val="24"/>
        </w:rPr>
        <w:t>risk</w:t>
      </w:r>
      <w:r w:rsidRPr="00ED1E53">
        <w:rPr>
          <w:rFonts w:asciiTheme="majorBidi" w:hAnsiTheme="majorBidi" w:cstheme="majorBidi"/>
          <w:sz w:val="24"/>
          <w:szCs w:val="24"/>
        </w:rPr>
        <w:t xml:space="preserve"> increases by (0.061).</w:t>
      </w:r>
    </w:p>
    <w:p w:rsidR="006C037D" w:rsidRPr="00ED1E53" w:rsidRDefault="009F7B3B" w:rsidP="00ED1E53">
      <w:pPr>
        <w:autoSpaceDE w:val="0"/>
        <w:autoSpaceDN w:val="0"/>
        <w:bidi w:val="0"/>
        <w:adjustRightInd w:val="0"/>
        <w:spacing w:after="0" w:line="240" w:lineRule="auto"/>
        <w:jc w:val="both"/>
        <w:rPr>
          <w:rFonts w:asciiTheme="majorBidi" w:hAnsiTheme="majorBidi" w:cstheme="majorBidi"/>
          <w:sz w:val="24"/>
          <w:szCs w:val="24"/>
        </w:rPr>
      </w:pPr>
      <w:r w:rsidRPr="00ED1E53">
        <w:rPr>
          <w:rFonts w:asciiTheme="majorBidi" w:hAnsiTheme="majorBidi" w:cstheme="majorBidi"/>
          <w:sz w:val="24"/>
          <w:szCs w:val="24"/>
        </w:rPr>
        <w:t>According to value of odds ratio we can ranking the risk factors</w:t>
      </w:r>
      <w:r w:rsidR="006C037D" w:rsidRPr="00ED1E53">
        <w:rPr>
          <w:rFonts w:asciiTheme="majorBidi" w:hAnsiTheme="majorBidi" w:cstheme="majorBidi"/>
          <w:sz w:val="24"/>
          <w:szCs w:val="24"/>
        </w:rPr>
        <w:t xml:space="preserve"> on diabetes</w:t>
      </w:r>
      <w:r w:rsidRPr="00ED1E53">
        <w:rPr>
          <w:rFonts w:asciiTheme="majorBidi" w:hAnsiTheme="majorBidi" w:cstheme="majorBidi"/>
          <w:sz w:val="24"/>
          <w:szCs w:val="24"/>
        </w:rPr>
        <w:t xml:space="preserve"> as </w:t>
      </w:r>
      <w:proofErr w:type="gramStart"/>
      <w:r w:rsidRPr="00ED1E53">
        <w:rPr>
          <w:rFonts w:asciiTheme="majorBidi" w:hAnsiTheme="majorBidi" w:cstheme="majorBidi"/>
          <w:sz w:val="24"/>
          <w:szCs w:val="24"/>
        </w:rPr>
        <w:t>follows :</w:t>
      </w:r>
      <w:proofErr w:type="gramEnd"/>
    </w:p>
    <w:p w:rsidR="009F7B3B" w:rsidRPr="00ED1E53" w:rsidRDefault="009F7B3B"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ED1E53">
        <w:rPr>
          <w:rFonts w:asciiTheme="majorBidi" w:hAnsiTheme="majorBidi" w:cstheme="majorBidi"/>
          <w:sz w:val="24"/>
          <w:szCs w:val="24"/>
        </w:rPr>
        <w:t xml:space="preserve"> (</w:t>
      </w: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2=</w:t>
      </w:r>
      <w:r w:rsidR="00C64035" w:rsidRPr="00ED1E53">
        <w:rPr>
          <w:rFonts w:asciiTheme="majorBidi" w:hAnsiTheme="majorBidi" w:cstheme="majorBidi"/>
          <w:sz w:val="24"/>
          <w:szCs w:val="24"/>
        </w:rPr>
        <w:t xml:space="preserve"> family history</w:t>
      </w:r>
      <w:r w:rsidR="00C64035" w:rsidRPr="00ED1E53">
        <w:rPr>
          <w:rFonts w:asciiTheme="majorBidi" w:hAnsiTheme="majorBidi" w:cstheme="majorBidi"/>
          <w:color w:val="000000"/>
          <w:sz w:val="24"/>
          <w:szCs w:val="24"/>
          <w:vertAlign w:val="subscript"/>
        </w:rPr>
        <w:t>=</w:t>
      </w:r>
      <w:r w:rsidRPr="00ED1E53">
        <w:rPr>
          <w:rFonts w:asciiTheme="majorBidi" w:hAnsiTheme="majorBidi" w:cstheme="majorBidi"/>
          <w:color w:val="000000"/>
          <w:sz w:val="24"/>
          <w:szCs w:val="24"/>
          <w:vertAlign w:val="subscript"/>
        </w:rPr>
        <w:t xml:space="preserve"> </w:t>
      </w:r>
      <w:r w:rsidRPr="00ED1E53">
        <w:rPr>
          <w:rFonts w:asciiTheme="majorBidi" w:hAnsiTheme="majorBidi" w:cstheme="majorBidi"/>
          <w:color w:val="000000"/>
          <w:sz w:val="24"/>
          <w:szCs w:val="24"/>
        </w:rPr>
        <w:t>6. 178</w:t>
      </w:r>
      <w:proofErr w:type="gramStart"/>
      <w:r w:rsidRPr="00ED1E53">
        <w:rPr>
          <w:rFonts w:asciiTheme="majorBidi" w:hAnsiTheme="majorBidi" w:cstheme="majorBidi"/>
          <w:color w:val="000000"/>
          <w:sz w:val="24"/>
          <w:szCs w:val="24"/>
          <w:vertAlign w:val="subscript"/>
        </w:rPr>
        <w:t xml:space="preserve">,  </w:t>
      </w:r>
      <w:r w:rsidRPr="00ED1E53">
        <w:rPr>
          <w:rFonts w:asciiTheme="majorBidi" w:hAnsiTheme="majorBidi" w:cstheme="majorBidi"/>
          <w:color w:val="000000"/>
          <w:sz w:val="24"/>
          <w:szCs w:val="24"/>
        </w:rPr>
        <w:t>X</w:t>
      </w:r>
      <w:r w:rsidRPr="00ED1E53">
        <w:rPr>
          <w:rFonts w:asciiTheme="majorBidi" w:hAnsiTheme="majorBidi" w:cstheme="majorBidi"/>
          <w:color w:val="000000"/>
          <w:sz w:val="24"/>
          <w:szCs w:val="24"/>
          <w:vertAlign w:val="subscript"/>
        </w:rPr>
        <w:t>3</w:t>
      </w:r>
      <w:proofErr w:type="gramEnd"/>
      <w:r w:rsidRPr="00ED1E53">
        <w:rPr>
          <w:rFonts w:asciiTheme="majorBidi" w:hAnsiTheme="majorBidi" w:cstheme="majorBidi"/>
          <w:color w:val="000000"/>
          <w:sz w:val="24"/>
          <w:szCs w:val="24"/>
        </w:rPr>
        <w:t>=</w:t>
      </w:r>
      <w:r w:rsidR="00C64035" w:rsidRPr="00ED1E53">
        <w:rPr>
          <w:rFonts w:asciiTheme="majorBidi" w:hAnsiTheme="majorBidi" w:cstheme="majorBidi"/>
          <w:sz w:val="24"/>
          <w:szCs w:val="24"/>
        </w:rPr>
        <w:t>(BMI) (Obesity rate)=</w:t>
      </w:r>
      <w:r w:rsidRPr="00ED1E53">
        <w:rPr>
          <w:rFonts w:asciiTheme="majorBidi" w:hAnsiTheme="majorBidi" w:cstheme="majorBidi"/>
          <w:sz w:val="24"/>
          <w:szCs w:val="24"/>
        </w:rPr>
        <w:t>5.652</w:t>
      </w:r>
      <w:r w:rsidRPr="00ED1E53">
        <w:rPr>
          <w:rFonts w:asciiTheme="majorBidi" w:hAnsiTheme="majorBidi" w:cstheme="majorBidi"/>
          <w:color w:val="000000"/>
          <w:sz w:val="24"/>
          <w:szCs w:val="24"/>
        </w:rPr>
        <w:t xml:space="preserve"> , X</w:t>
      </w:r>
      <w:r w:rsidRPr="00ED1E53">
        <w:rPr>
          <w:rFonts w:asciiTheme="majorBidi" w:hAnsiTheme="majorBidi" w:cstheme="majorBidi"/>
          <w:color w:val="000000"/>
          <w:sz w:val="24"/>
          <w:szCs w:val="24"/>
          <w:vertAlign w:val="subscript"/>
        </w:rPr>
        <w:t>5</w:t>
      </w:r>
      <w:r w:rsidRPr="00ED1E53">
        <w:rPr>
          <w:rFonts w:asciiTheme="majorBidi" w:hAnsiTheme="majorBidi" w:cstheme="majorBidi"/>
          <w:color w:val="000000"/>
          <w:sz w:val="24"/>
          <w:szCs w:val="24"/>
        </w:rPr>
        <w:t>=</w:t>
      </w:r>
      <w:r w:rsidR="00C64035" w:rsidRPr="00ED1E53">
        <w:rPr>
          <w:rFonts w:asciiTheme="majorBidi" w:hAnsiTheme="majorBidi" w:cstheme="majorBidi"/>
          <w:sz w:val="24"/>
          <w:szCs w:val="24"/>
        </w:rPr>
        <w:t xml:space="preserve"> high lipid in blood</w:t>
      </w:r>
      <w:r w:rsidR="00C64035" w:rsidRPr="00ED1E53">
        <w:rPr>
          <w:rFonts w:asciiTheme="majorBidi" w:hAnsiTheme="majorBidi" w:cstheme="majorBidi"/>
          <w:color w:val="000000"/>
          <w:sz w:val="24"/>
          <w:szCs w:val="24"/>
        </w:rPr>
        <w:t xml:space="preserve"> =</w:t>
      </w:r>
      <w:r w:rsidRPr="00ED1E53">
        <w:rPr>
          <w:rFonts w:asciiTheme="majorBidi" w:hAnsiTheme="majorBidi" w:cstheme="majorBidi"/>
          <w:color w:val="000000"/>
          <w:sz w:val="24"/>
          <w:szCs w:val="24"/>
        </w:rPr>
        <w:t>4.375</w:t>
      </w:r>
      <w:r w:rsidR="00C64035" w:rsidRPr="00ED1E53">
        <w:rPr>
          <w:rFonts w:asciiTheme="majorBidi" w:hAnsiTheme="majorBidi" w:cstheme="majorBidi"/>
          <w:color w:val="000000"/>
          <w:sz w:val="24"/>
          <w:szCs w:val="24"/>
        </w:rPr>
        <w:t xml:space="preserve"> , X</w:t>
      </w:r>
      <w:r w:rsidR="00C64035" w:rsidRPr="00ED1E53">
        <w:rPr>
          <w:rFonts w:asciiTheme="majorBidi" w:hAnsiTheme="majorBidi" w:cstheme="majorBidi"/>
          <w:color w:val="000000"/>
          <w:sz w:val="24"/>
          <w:szCs w:val="24"/>
          <w:vertAlign w:val="subscript"/>
        </w:rPr>
        <w:t>6</w:t>
      </w:r>
      <w:r w:rsidR="00C64035" w:rsidRPr="00ED1E53">
        <w:rPr>
          <w:rFonts w:asciiTheme="majorBidi" w:hAnsiTheme="majorBidi" w:cstheme="majorBidi"/>
          <w:color w:val="000000"/>
          <w:sz w:val="24"/>
          <w:szCs w:val="24"/>
        </w:rPr>
        <w:t>=</w:t>
      </w:r>
      <w:r w:rsidR="00C64035" w:rsidRPr="00ED1E53">
        <w:rPr>
          <w:rFonts w:asciiTheme="majorBidi" w:hAnsiTheme="majorBidi" w:cstheme="majorBidi"/>
          <w:sz w:val="24"/>
          <w:szCs w:val="24"/>
        </w:rPr>
        <w:t xml:space="preserve"> physical activity =2.924</w:t>
      </w:r>
      <w:r w:rsidR="00C64035" w:rsidRPr="00ED1E53">
        <w:rPr>
          <w:rFonts w:asciiTheme="majorBidi" w:hAnsiTheme="majorBidi" w:cstheme="majorBidi"/>
          <w:color w:val="000000"/>
          <w:sz w:val="24"/>
          <w:szCs w:val="24"/>
        </w:rPr>
        <w:t xml:space="preserve"> , X</w:t>
      </w:r>
      <w:r w:rsidR="00C64035" w:rsidRPr="00ED1E53">
        <w:rPr>
          <w:rFonts w:asciiTheme="majorBidi" w:hAnsiTheme="majorBidi" w:cstheme="majorBidi"/>
          <w:color w:val="000000"/>
          <w:sz w:val="24"/>
          <w:szCs w:val="24"/>
          <w:vertAlign w:val="subscript"/>
        </w:rPr>
        <w:t>1</w:t>
      </w:r>
      <w:r w:rsidR="00C64035" w:rsidRPr="00ED1E53">
        <w:rPr>
          <w:rFonts w:asciiTheme="majorBidi" w:hAnsiTheme="majorBidi" w:cstheme="majorBidi"/>
          <w:color w:val="000000"/>
          <w:sz w:val="24"/>
          <w:szCs w:val="24"/>
        </w:rPr>
        <w:t>=</w:t>
      </w:r>
      <w:r w:rsidR="00C64035" w:rsidRPr="00ED1E53">
        <w:rPr>
          <w:rFonts w:asciiTheme="majorBidi" w:hAnsiTheme="majorBidi" w:cstheme="majorBidi"/>
          <w:sz w:val="24"/>
          <w:szCs w:val="24"/>
        </w:rPr>
        <w:t xml:space="preserve"> hypertension =2.505</w:t>
      </w:r>
      <w:r w:rsidR="00C64035" w:rsidRPr="00ED1E53">
        <w:rPr>
          <w:rFonts w:asciiTheme="majorBidi" w:hAnsiTheme="majorBidi" w:cstheme="majorBidi"/>
          <w:color w:val="000000"/>
          <w:sz w:val="24"/>
          <w:szCs w:val="24"/>
        </w:rPr>
        <w:t>,  X</w:t>
      </w:r>
      <w:r w:rsidR="00C64035" w:rsidRPr="00ED1E53">
        <w:rPr>
          <w:rFonts w:asciiTheme="majorBidi" w:hAnsiTheme="majorBidi" w:cstheme="majorBidi"/>
          <w:color w:val="000000"/>
          <w:sz w:val="24"/>
          <w:szCs w:val="24"/>
          <w:vertAlign w:val="subscript"/>
        </w:rPr>
        <w:t>4</w:t>
      </w:r>
      <w:r w:rsidR="00C64035" w:rsidRPr="00ED1E53">
        <w:rPr>
          <w:rFonts w:asciiTheme="majorBidi" w:hAnsiTheme="majorBidi" w:cstheme="majorBidi"/>
          <w:color w:val="000000"/>
          <w:sz w:val="24"/>
          <w:szCs w:val="24"/>
        </w:rPr>
        <w:t>=</w:t>
      </w:r>
      <w:r w:rsidR="00C64035" w:rsidRPr="00ED1E53">
        <w:rPr>
          <w:rFonts w:asciiTheme="majorBidi" w:hAnsiTheme="majorBidi" w:cstheme="majorBidi"/>
          <w:sz w:val="24"/>
          <w:szCs w:val="24"/>
        </w:rPr>
        <w:t xml:space="preserve"> diet (nutrition)=</w:t>
      </w:r>
      <w:r w:rsidR="00C64035" w:rsidRPr="00ED1E53">
        <w:rPr>
          <w:rFonts w:asciiTheme="majorBidi" w:hAnsiTheme="majorBidi" w:cstheme="majorBidi"/>
          <w:color w:val="000000"/>
          <w:sz w:val="24"/>
          <w:szCs w:val="24"/>
        </w:rPr>
        <w:t>2.033)</w:t>
      </w:r>
    </w:p>
    <w:p w:rsidR="00504BC7" w:rsidRPr="00ED1E53" w:rsidRDefault="00504BC7" w:rsidP="00ED1E53">
      <w:pPr>
        <w:bidi w:val="0"/>
        <w:spacing w:after="0" w:line="240" w:lineRule="auto"/>
        <w:jc w:val="both"/>
        <w:rPr>
          <w:rFonts w:asciiTheme="majorBidi" w:hAnsiTheme="majorBidi" w:cstheme="majorBidi"/>
          <w:sz w:val="24"/>
          <w:szCs w:val="24"/>
        </w:rPr>
      </w:pPr>
      <w:r w:rsidRPr="00ED1E53">
        <w:rPr>
          <w:rFonts w:asciiTheme="majorBidi" w:hAnsiTheme="majorBidi" w:cstheme="majorBidi"/>
          <w:sz w:val="24"/>
          <w:szCs w:val="24"/>
        </w:rPr>
        <w:lastRenderedPageBreak/>
        <w:t>More so, the “</w:t>
      </w:r>
      <w:r w:rsidRPr="00ED1E53">
        <w:rPr>
          <w:rFonts w:asciiTheme="majorBidi" w:hAnsiTheme="majorBidi" w:cstheme="majorBidi"/>
          <w:color w:val="222222"/>
          <w:sz w:val="24"/>
          <w:szCs w:val="24"/>
          <w:shd w:val="clear" w:color="auto" w:fill="FFFFFF"/>
        </w:rPr>
        <w:t>β</w:t>
      </w:r>
      <w:r w:rsidRPr="00ED1E53">
        <w:rPr>
          <w:rFonts w:asciiTheme="majorBidi" w:hAnsiTheme="majorBidi" w:cstheme="majorBidi"/>
          <w:sz w:val="24"/>
          <w:szCs w:val="24"/>
        </w:rPr>
        <w:t xml:space="preserve">” values are the logistics coefficients that can be used to create a predictive equation. </w:t>
      </w:r>
    </w:p>
    <w:p w:rsidR="0051142D" w:rsidRPr="00ED1E53" w:rsidRDefault="004D4949" w:rsidP="00ED1E53">
      <w:pPr>
        <w:bidi w:val="0"/>
        <w:spacing w:after="0" w:line="240" w:lineRule="auto"/>
        <w:jc w:val="both"/>
        <w:rPr>
          <w:rFonts w:asciiTheme="majorBidi" w:hAnsiTheme="majorBidi" w:cstheme="majorBidi"/>
          <w:b/>
          <w:bCs/>
          <w:sz w:val="24"/>
          <w:szCs w:val="24"/>
        </w:rPr>
      </w:pPr>
      <w:r w:rsidRPr="00ED1E53">
        <w:rPr>
          <w:rFonts w:asciiTheme="majorBidi" w:hAnsiTheme="majorBidi" w:cstheme="majorBidi"/>
          <w:b/>
          <w:bCs/>
          <w:sz w:val="24"/>
          <w:szCs w:val="24"/>
        </w:rPr>
        <w:t xml:space="preserve">Logistic function= </w:t>
      </w:r>
      <w:r w:rsidR="000D518F" w:rsidRPr="00ED1E53">
        <w:rPr>
          <w:rFonts w:asciiTheme="majorBidi" w:hAnsiTheme="majorBidi" w:cstheme="majorBidi"/>
          <w:b/>
          <w:bCs/>
          <w:sz w:val="24"/>
          <w:szCs w:val="24"/>
        </w:rPr>
        <w:t>Y=</w:t>
      </w:r>
      <w:r w:rsidR="00A3604D" w:rsidRPr="00ED1E53">
        <w:rPr>
          <w:rFonts w:asciiTheme="majorBidi" w:hAnsiTheme="majorBidi" w:cstheme="majorBidi"/>
          <w:b/>
          <w:bCs/>
          <w:sz w:val="24"/>
          <w:szCs w:val="24"/>
        </w:rPr>
        <w:t xml:space="preserve">  3.626</w:t>
      </w:r>
      <w:r w:rsidR="000D518F" w:rsidRPr="00ED1E53">
        <w:rPr>
          <w:rFonts w:asciiTheme="majorBidi" w:hAnsiTheme="majorBidi" w:cstheme="majorBidi"/>
          <w:b/>
          <w:bCs/>
          <w:sz w:val="24"/>
          <w:szCs w:val="24"/>
        </w:rPr>
        <w:t>+</w:t>
      </w:r>
      <w:r w:rsidR="00FF1536" w:rsidRPr="00ED1E53">
        <w:rPr>
          <w:rFonts w:asciiTheme="majorBidi" w:hAnsiTheme="majorBidi" w:cstheme="majorBidi"/>
          <w:b/>
          <w:bCs/>
          <w:sz w:val="24"/>
          <w:szCs w:val="24"/>
        </w:rPr>
        <w:t xml:space="preserve">0.918 </w:t>
      </w:r>
      <w:r w:rsidR="0051142D" w:rsidRPr="00ED1E53">
        <w:rPr>
          <w:rFonts w:asciiTheme="majorBidi" w:hAnsiTheme="majorBidi" w:cstheme="majorBidi"/>
          <w:b/>
          <w:bCs/>
          <w:sz w:val="24"/>
          <w:szCs w:val="24"/>
        </w:rPr>
        <w:t>X</w:t>
      </w:r>
      <w:r w:rsidR="0051142D" w:rsidRPr="00ED1E53">
        <w:rPr>
          <w:rFonts w:asciiTheme="majorBidi" w:hAnsiTheme="majorBidi" w:cstheme="majorBidi"/>
          <w:b/>
          <w:bCs/>
          <w:sz w:val="24"/>
          <w:szCs w:val="24"/>
          <w:vertAlign w:val="subscript"/>
        </w:rPr>
        <w:t>1</w:t>
      </w:r>
      <w:r w:rsidR="000D518F" w:rsidRPr="00ED1E53">
        <w:rPr>
          <w:rFonts w:asciiTheme="majorBidi" w:hAnsiTheme="majorBidi" w:cstheme="majorBidi"/>
          <w:b/>
          <w:bCs/>
          <w:sz w:val="24"/>
          <w:szCs w:val="24"/>
        </w:rPr>
        <w:t>+</w:t>
      </w:r>
      <w:r w:rsidR="000D518F" w:rsidRPr="00ED1E53">
        <w:rPr>
          <w:rFonts w:asciiTheme="majorBidi" w:hAnsiTheme="majorBidi" w:cstheme="majorBidi"/>
          <w:b/>
          <w:bCs/>
          <w:color w:val="000000"/>
          <w:sz w:val="24"/>
          <w:szCs w:val="24"/>
        </w:rPr>
        <w:t>1.821</w:t>
      </w:r>
      <w:r w:rsidR="000D518F" w:rsidRPr="00ED1E53">
        <w:rPr>
          <w:rFonts w:asciiTheme="majorBidi" w:hAnsiTheme="majorBidi" w:cstheme="majorBidi"/>
          <w:b/>
          <w:bCs/>
          <w:sz w:val="24"/>
          <w:szCs w:val="24"/>
        </w:rPr>
        <w:t xml:space="preserve"> </w:t>
      </w:r>
      <w:r w:rsidR="0051142D" w:rsidRPr="00ED1E53">
        <w:rPr>
          <w:rFonts w:asciiTheme="majorBidi" w:hAnsiTheme="majorBidi" w:cstheme="majorBidi"/>
          <w:b/>
          <w:bCs/>
          <w:sz w:val="24"/>
          <w:szCs w:val="24"/>
        </w:rPr>
        <w:t>X</w:t>
      </w:r>
      <w:r w:rsidR="0051142D" w:rsidRPr="00ED1E53">
        <w:rPr>
          <w:rFonts w:asciiTheme="majorBidi" w:hAnsiTheme="majorBidi" w:cstheme="majorBidi"/>
          <w:b/>
          <w:bCs/>
          <w:sz w:val="24"/>
          <w:szCs w:val="24"/>
          <w:vertAlign w:val="subscript"/>
        </w:rPr>
        <w:t>2</w:t>
      </w:r>
      <w:r w:rsidR="000D518F" w:rsidRPr="00ED1E53">
        <w:rPr>
          <w:rFonts w:asciiTheme="majorBidi" w:hAnsiTheme="majorBidi" w:cstheme="majorBidi"/>
          <w:b/>
          <w:bCs/>
          <w:sz w:val="24"/>
          <w:szCs w:val="24"/>
        </w:rPr>
        <w:t>+</w:t>
      </w:r>
      <w:r w:rsidR="00FF1536" w:rsidRPr="00ED1E53">
        <w:rPr>
          <w:rFonts w:asciiTheme="majorBidi" w:hAnsiTheme="majorBidi" w:cstheme="majorBidi"/>
          <w:b/>
          <w:bCs/>
          <w:sz w:val="24"/>
          <w:szCs w:val="24"/>
        </w:rPr>
        <w:t xml:space="preserve">1.732 </w:t>
      </w:r>
      <w:r w:rsidR="0051142D" w:rsidRPr="00ED1E53">
        <w:rPr>
          <w:rFonts w:asciiTheme="majorBidi" w:hAnsiTheme="majorBidi" w:cstheme="majorBidi"/>
          <w:b/>
          <w:bCs/>
          <w:sz w:val="24"/>
          <w:szCs w:val="24"/>
        </w:rPr>
        <w:t>X</w:t>
      </w:r>
      <w:r w:rsidR="0051142D" w:rsidRPr="00ED1E53">
        <w:rPr>
          <w:rFonts w:asciiTheme="majorBidi" w:hAnsiTheme="majorBidi" w:cstheme="majorBidi"/>
          <w:b/>
          <w:bCs/>
          <w:sz w:val="24"/>
          <w:szCs w:val="24"/>
          <w:vertAlign w:val="subscript"/>
        </w:rPr>
        <w:t>3</w:t>
      </w:r>
      <w:r w:rsidR="000D518F" w:rsidRPr="00ED1E53">
        <w:rPr>
          <w:rFonts w:asciiTheme="majorBidi" w:hAnsiTheme="majorBidi" w:cstheme="majorBidi"/>
          <w:b/>
          <w:bCs/>
          <w:sz w:val="24"/>
          <w:szCs w:val="24"/>
        </w:rPr>
        <w:t>+</w:t>
      </w:r>
      <w:r w:rsidR="000D518F" w:rsidRPr="00ED1E53">
        <w:rPr>
          <w:rFonts w:asciiTheme="majorBidi" w:hAnsiTheme="majorBidi" w:cstheme="majorBidi"/>
          <w:b/>
          <w:bCs/>
          <w:color w:val="000000"/>
          <w:sz w:val="24"/>
          <w:szCs w:val="24"/>
        </w:rPr>
        <w:t>0.710</w:t>
      </w:r>
      <w:r w:rsidR="0051142D" w:rsidRPr="00ED1E53">
        <w:rPr>
          <w:rFonts w:asciiTheme="majorBidi" w:hAnsiTheme="majorBidi" w:cstheme="majorBidi"/>
          <w:b/>
          <w:bCs/>
          <w:sz w:val="24"/>
          <w:szCs w:val="24"/>
        </w:rPr>
        <w:t xml:space="preserve"> X</w:t>
      </w:r>
      <w:r w:rsidR="0051142D" w:rsidRPr="00ED1E53">
        <w:rPr>
          <w:rFonts w:asciiTheme="majorBidi" w:hAnsiTheme="majorBidi" w:cstheme="majorBidi"/>
          <w:b/>
          <w:bCs/>
          <w:sz w:val="24"/>
          <w:szCs w:val="24"/>
          <w:vertAlign w:val="subscript"/>
        </w:rPr>
        <w:t>4</w:t>
      </w:r>
      <w:r w:rsidR="000D518F" w:rsidRPr="00ED1E53">
        <w:rPr>
          <w:rFonts w:asciiTheme="majorBidi" w:hAnsiTheme="majorBidi" w:cstheme="majorBidi"/>
          <w:b/>
          <w:bCs/>
          <w:sz w:val="24"/>
          <w:szCs w:val="24"/>
        </w:rPr>
        <w:t xml:space="preserve"> +</w:t>
      </w:r>
      <w:r w:rsidR="000D518F" w:rsidRPr="00ED1E53">
        <w:rPr>
          <w:rFonts w:asciiTheme="majorBidi" w:hAnsiTheme="majorBidi" w:cstheme="majorBidi"/>
          <w:b/>
          <w:bCs/>
          <w:color w:val="000000"/>
          <w:sz w:val="24"/>
          <w:szCs w:val="24"/>
        </w:rPr>
        <w:t>1.476</w:t>
      </w:r>
      <w:r w:rsidR="0051142D" w:rsidRPr="00ED1E53">
        <w:rPr>
          <w:rFonts w:asciiTheme="majorBidi" w:hAnsiTheme="majorBidi" w:cstheme="majorBidi"/>
          <w:b/>
          <w:bCs/>
          <w:sz w:val="24"/>
          <w:szCs w:val="24"/>
        </w:rPr>
        <w:t xml:space="preserve"> X</w:t>
      </w:r>
      <w:r w:rsidR="0051142D" w:rsidRPr="00ED1E53">
        <w:rPr>
          <w:rFonts w:asciiTheme="majorBidi" w:hAnsiTheme="majorBidi" w:cstheme="majorBidi"/>
          <w:b/>
          <w:bCs/>
          <w:sz w:val="24"/>
          <w:szCs w:val="24"/>
          <w:vertAlign w:val="subscript"/>
        </w:rPr>
        <w:t>5</w:t>
      </w:r>
      <w:r w:rsidR="000D518F" w:rsidRPr="00ED1E53">
        <w:rPr>
          <w:rFonts w:asciiTheme="majorBidi" w:hAnsiTheme="majorBidi" w:cstheme="majorBidi"/>
          <w:b/>
          <w:bCs/>
          <w:sz w:val="24"/>
          <w:szCs w:val="24"/>
        </w:rPr>
        <w:t>+</w:t>
      </w:r>
      <w:r w:rsidR="000D518F" w:rsidRPr="00ED1E53">
        <w:rPr>
          <w:rFonts w:asciiTheme="majorBidi" w:eastAsia="Times New Roman" w:hAnsiTheme="majorBidi" w:cstheme="majorBidi"/>
          <w:b/>
          <w:bCs/>
          <w:color w:val="333333"/>
          <w:sz w:val="24"/>
          <w:szCs w:val="24"/>
        </w:rPr>
        <w:t xml:space="preserve"> </w:t>
      </w:r>
      <w:r w:rsidR="00FF1536" w:rsidRPr="00ED1E53">
        <w:rPr>
          <w:rFonts w:asciiTheme="majorBidi" w:hAnsiTheme="majorBidi" w:cstheme="majorBidi"/>
          <w:b/>
          <w:bCs/>
          <w:sz w:val="24"/>
          <w:szCs w:val="24"/>
        </w:rPr>
        <w:t>1</w:t>
      </w:r>
      <w:r w:rsidR="000D518F" w:rsidRPr="00ED1E53">
        <w:rPr>
          <w:rFonts w:asciiTheme="majorBidi" w:hAnsiTheme="majorBidi" w:cstheme="majorBidi"/>
          <w:b/>
          <w:bCs/>
          <w:sz w:val="24"/>
          <w:szCs w:val="24"/>
        </w:rPr>
        <w:t>.0</w:t>
      </w:r>
      <w:r w:rsidR="00FF1536" w:rsidRPr="00ED1E53">
        <w:rPr>
          <w:rFonts w:asciiTheme="majorBidi" w:hAnsiTheme="majorBidi" w:cstheme="majorBidi"/>
          <w:b/>
          <w:bCs/>
          <w:sz w:val="24"/>
          <w:szCs w:val="24"/>
        </w:rPr>
        <w:t>73</w:t>
      </w:r>
      <w:r w:rsidR="000D518F" w:rsidRPr="00ED1E53">
        <w:rPr>
          <w:rFonts w:asciiTheme="majorBidi" w:hAnsiTheme="majorBidi" w:cstheme="majorBidi"/>
          <w:b/>
          <w:bCs/>
          <w:sz w:val="24"/>
          <w:szCs w:val="24"/>
        </w:rPr>
        <w:t xml:space="preserve"> </w:t>
      </w:r>
      <w:r w:rsidR="0051142D" w:rsidRPr="00ED1E53">
        <w:rPr>
          <w:rFonts w:asciiTheme="majorBidi" w:hAnsiTheme="majorBidi" w:cstheme="majorBidi"/>
          <w:b/>
          <w:bCs/>
          <w:sz w:val="24"/>
          <w:szCs w:val="24"/>
        </w:rPr>
        <w:t>X</w:t>
      </w:r>
      <w:r w:rsidR="0051142D" w:rsidRPr="00ED1E53">
        <w:rPr>
          <w:rFonts w:asciiTheme="majorBidi" w:hAnsiTheme="majorBidi" w:cstheme="majorBidi"/>
          <w:b/>
          <w:bCs/>
          <w:sz w:val="24"/>
          <w:szCs w:val="24"/>
          <w:vertAlign w:val="subscript"/>
        </w:rPr>
        <w:t>6</w:t>
      </w:r>
      <w:r w:rsidR="000D518F" w:rsidRPr="00ED1E53">
        <w:rPr>
          <w:rFonts w:asciiTheme="majorBidi" w:hAnsiTheme="majorBidi" w:cstheme="majorBidi"/>
          <w:b/>
          <w:bCs/>
          <w:sz w:val="24"/>
          <w:szCs w:val="24"/>
        </w:rPr>
        <w:t xml:space="preserve">. </w:t>
      </w:r>
    </w:p>
    <w:p w:rsidR="00616FF0" w:rsidRPr="00ED1E53" w:rsidRDefault="004D4949" w:rsidP="00ED1E53">
      <w:pPr>
        <w:bidi w:val="0"/>
        <w:spacing w:after="0" w:line="240" w:lineRule="auto"/>
        <w:jc w:val="both"/>
        <w:rPr>
          <w:rFonts w:asciiTheme="majorBidi" w:hAnsiTheme="majorBidi" w:cstheme="majorBidi"/>
          <w:sz w:val="24"/>
          <w:szCs w:val="24"/>
        </w:rPr>
      </w:pPr>
      <w:r w:rsidRPr="00ED1E53">
        <w:rPr>
          <w:rFonts w:asciiTheme="majorBidi" w:hAnsiTheme="majorBidi" w:cstheme="majorBidi"/>
          <w:b/>
          <w:bCs/>
          <w:sz w:val="24"/>
          <w:szCs w:val="24"/>
        </w:rPr>
        <w:t xml:space="preserve">Logistic function= </w:t>
      </w:r>
      <w:r w:rsidR="000D518F" w:rsidRPr="00ED1E53">
        <w:rPr>
          <w:rFonts w:asciiTheme="majorBidi" w:hAnsiTheme="majorBidi" w:cstheme="majorBidi"/>
          <w:sz w:val="24"/>
          <w:szCs w:val="24"/>
        </w:rPr>
        <w:t>Y</w:t>
      </w:r>
      <w:r w:rsidR="00616FF0" w:rsidRPr="00ED1E53">
        <w:rPr>
          <w:rFonts w:asciiTheme="majorBidi" w:hAnsiTheme="majorBidi" w:cstheme="majorBidi"/>
          <w:sz w:val="24"/>
          <w:szCs w:val="24"/>
        </w:rPr>
        <w:t>=</w:t>
      </w:r>
      <w:r w:rsidR="00A3604D" w:rsidRPr="00ED1E53">
        <w:rPr>
          <w:rFonts w:asciiTheme="majorBidi" w:hAnsiTheme="majorBidi" w:cstheme="majorBidi"/>
          <w:sz w:val="24"/>
          <w:szCs w:val="24"/>
        </w:rPr>
        <w:t xml:space="preserve"> 3.626 </w:t>
      </w:r>
      <w:r w:rsidR="00616FF0" w:rsidRPr="00ED1E53">
        <w:rPr>
          <w:rFonts w:asciiTheme="majorBidi" w:hAnsiTheme="majorBidi" w:cstheme="majorBidi"/>
          <w:sz w:val="24"/>
          <w:szCs w:val="24"/>
        </w:rPr>
        <w:t>+</w:t>
      </w:r>
      <w:r w:rsidR="00A3604D" w:rsidRPr="00ED1E53">
        <w:rPr>
          <w:rFonts w:asciiTheme="majorBidi" w:hAnsiTheme="majorBidi" w:cstheme="majorBidi"/>
          <w:sz w:val="24"/>
          <w:szCs w:val="24"/>
        </w:rPr>
        <w:t xml:space="preserve">0.918 </w:t>
      </w:r>
      <w:r w:rsidR="00616FF0" w:rsidRPr="00ED1E53">
        <w:rPr>
          <w:rFonts w:asciiTheme="majorBidi" w:hAnsiTheme="majorBidi" w:cstheme="majorBidi"/>
          <w:sz w:val="24"/>
          <w:szCs w:val="24"/>
        </w:rPr>
        <w:t>high blood pressure (hypertension) +</w:t>
      </w:r>
      <w:r w:rsidR="00616FF0" w:rsidRPr="00ED1E53">
        <w:rPr>
          <w:rFonts w:asciiTheme="majorBidi" w:hAnsiTheme="majorBidi" w:cstheme="majorBidi"/>
          <w:color w:val="000000"/>
          <w:sz w:val="24"/>
          <w:szCs w:val="24"/>
        </w:rPr>
        <w:t>1.82</w:t>
      </w:r>
      <w:r w:rsidR="000D518F" w:rsidRPr="00ED1E53">
        <w:rPr>
          <w:rFonts w:asciiTheme="majorBidi" w:hAnsiTheme="majorBidi" w:cstheme="majorBidi"/>
          <w:color w:val="000000"/>
          <w:sz w:val="24"/>
          <w:szCs w:val="24"/>
        </w:rPr>
        <w:t>1</w:t>
      </w:r>
      <w:r w:rsidR="00616FF0" w:rsidRPr="00ED1E53">
        <w:rPr>
          <w:rFonts w:asciiTheme="majorBidi" w:hAnsiTheme="majorBidi" w:cstheme="majorBidi"/>
          <w:sz w:val="24"/>
          <w:szCs w:val="24"/>
        </w:rPr>
        <w:t xml:space="preserve"> family history +</w:t>
      </w:r>
      <w:r w:rsidR="00A3604D" w:rsidRPr="00ED1E53">
        <w:rPr>
          <w:rFonts w:asciiTheme="majorBidi" w:hAnsiTheme="majorBidi" w:cstheme="majorBidi"/>
          <w:sz w:val="24"/>
          <w:szCs w:val="24"/>
        </w:rPr>
        <w:t xml:space="preserve">1.732 </w:t>
      </w:r>
      <w:r w:rsidR="00616FF0" w:rsidRPr="00ED1E53">
        <w:rPr>
          <w:rFonts w:asciiTheme="majorBidi" w:hAnsiTheme="majorBidi" w:cstheme="majorBidi"/>
          <w:sz w:val="24"/>
          <w:szCs w:val="24"/>
        </w:rPr>
        <w:t>body mass index</w:t>
      </w:r>
      <w:r w:rsidR="00472084" w:rsidRPr="00ED1E53">
        <w:rPr>
          <w:rFonts w:asciiTheme="majorBidi" w:hAnsiTheme="majorBidi" w:cstheme="majorBidi"/>
          <w:sz w:val="24"/>
          <w:szCs w:val="24"/>
        </w:rPr>
        <w:t xml:space="preserve"> or (Obesity rate)</w:t>
      </w:r>
      <w:r w:rsidR="00616FF0" w:rsidRPr="00ED1E53">
        <w:rPr>
          <w:rFonts w:asciiTheme="majorBidi" w:hAnsiTheme="majorBidi" w:cstheme="majorBidi"/>
          <w:sz w:val="24"/>
          <w:szCs w:val="24"/>
        </w:rPr>
        <w:t xml:space="preserve"> +</w:t>
      </w:r>
      <w:r w:rsidR="000D518F" w:rsidRPr="00ED1E53">
        <w:rPr>
          <w:rFonts w:asciiTheme="majorBidi" w:hAnsiTheme="majorBidi" w:cstheme="majorBidi"/>
          <w:color w:val="000000"/>
          <w:sz w:val="24"/>
          <w:szCs w:val="24"/>
        </w:rPr>
        <w:t>0.710</w:t>
      </w:r>
      <w:r w:rsidR="00616FF0" w:rsidRPr="00ED1E53">
        <w:rPr>
          <w:rFonts w:asciiTheme="majorBidi" w:hAnsiTheme="majorBidi" w:cstheme="majorBidi"/>
          <w:sz w:val="24"/>
          <w:szCs w:val="24"/>
        </w:rPr>
        <w:t>diet</w:t>
      </w:r>
      <w:r w:rsidR="00472084" w:rsidRPr="00ED1E53">
        <w:rPr>
          <w:rFonts w:asciiTheme="majorBidi" w:hAnsiTheme="majorBidi" w:cstheme="majorBidi"/>
          <w:sz w:val="24"/>
          <w:szCs w:val="24"/>
        </w:rPr>
        <w:t>(nutrition)</w:t>
      </w:r>
      <w:r w:rsidR="00616FF0" w:rsidRPr="00ED1E53">
        <w:rPr>
          <w:rFonts w:asciiTheme="majorBidi" w:hAnsiTheme="majorBidi" w:cstheme="majorBidi"/>
          <w:sz w:val="24"/>
          <w:szCs w:val="24"/>
        </w:rPr>
        <w:t xml:space="preserve"> +</w:t>
      </w:r>
      <w:r w:rsidR="000D518F" w:rsidRPr="00ED1E53">
        <w:rPr>
          <w:rFonts w:asciiTheme="majorBidi" w:hAnsiTheme="majorBidi" w:cstheme="majorBidi"/>
          <w:color w:val="000000"/>
          <w:sz w:val="24"/>
          <w:szCs w:val="24"/>
        </w:rPr>
        <w:t>1.476</w:t>
      </w:r>
      <w:r w:rsidR="00616FF0" w:rsidRPr="00ED1E53">
        <w:rPr>
          <w:rFonts w:asciiTheme="majorBidi" w:hAnsiTheme="majorBidi" w:cstheme="majorBidi"/>
          <w:sz w:val="24"/>
          <w:szCs w:val="24"/>
        </w:rPr>
        <w:t xml:space="preserve">high </w:t>
      </w:r>
      <w:r w:rsidR="00472084" w:rsidRPr="00ED1E53">
        <w:rPr>
          <w:rFonts w:asciiTheme="majorBidi" w:hAnsiTheme="majorBidi" w:cstheme="majorBidi"/>
          <w:sz w:val="24"/>
          <w:szCs w:val="24"/>
        </w:rPr>
        <w:t>lipid in blood</w:t>
      </w:r>
      <w:r w:rsidR="00616FF0" w:rsidRPr="00ED1E53">
        <w:rPr>
          <w:rFonts w:asciiTheme="majorBidi" w:hAnsiTheme="majorBidi" w:cstheme="majorBidi"/>
          <w:sz w:val="24"/>
          <w:szCs w:val="24"/>
        </w:rPr>
        <w:t>+</w:t>
      </w:r>
      <w:r w:rsidR="00616FF0" w:rsidRPr="00ED1E53">
        <w:rPr>
          <w:rFonts w:asciiTheme="majorBidi" w:eastAsia="Times New Roman" w:hAnsiTheme="majorBidi" w:cstheme="majorBidi"/>
          <w:color w:val="333333"/>
          <w:sz w:val="24"/>
          <w:szCs w:val="24"/>
        </w:rPr>
        <w:t xml:space="preserve"> </w:t>
      </w:r>
      <w:r w:rsidR="00A3604D" w:rsidRPr="00ED1E53">
        <w:rPr>
          <w:rFonts w:asciiTheme="majorBidi" w:hAnsiTheme="majorBidi" w:cstheme="majorBidi"/>
          <w:sz w:val="24"/>
          <w:szCs w:val="24"/>
        </w:rPr>
        <w:t xml:space="preserve">1.073 </w:t>
      </w:r>
      <w:r w:rsidR="00472084" w:rsidRPr="00ED1E53">
        <w:rPr>
          <w:rFonts w:asciiTheme="majorBidi" w:hAnsiTheme="majorBidi" w:cstheme="majorBidi"/>
          <w:sz w:val="24"/>
          <w:szCs w:val="24"/>
        </w:rPr>
        <w:t xml:space="preserve"> physical activity</w:t>
      </w:r>
      <w:r w:rsidR="00616FF0" w:rsidRPr="00ED1E53">
        <w:rPr>
          <w:rFonts w:asciiTheme="majorBidi" w:hAnsiTheme="majorBidi" w:cstheme="majorBidi"/>
          <w:sz w:val="24"/>
          <w:szCs w:val="24"/>
        </w:rPr>
        <w:t xml:space="preserve">. </w:t>
      </w:r>
    </w:p>
    <w:p w:rsidR="005C4494" w:rsidRPr="00ED1E53" w:rsidRDefault="005C4494" w:rsidP="00ED1E53">
      <w:pPr>
        <w:bidi w:val="0"/>
        <w:spacing w:after="0" w:line="240" w:lineRule="auto"/>
        <w:jc w:val="both"/>
        <w:rPr>
          <w:rFonts w:asciiTheme="majorBidi" w:hAnsiTheme="majorBidi" w:cstheme="majorBidi"/>
          <w:sz w:val="24"/>
          <w:szCs w:val="24"/>
        </w:rPr>
      </w:pPr>
    </w:p>
    <w:p w:rsidR="00ED1E53" w:rsidRDefault="00ED1E53" w:rsidP="00A64ABA">
      <w:pPr>
        <w:bidi w:val="0"/>
        <w:spacing w:after="0"/>
        <w:jc w:val="both"/>
        <w:rPr>
          <w:rFonts w:asciiTheme="majorBidi" w:hAnsiTheme="majorBidi" w:cstheme="majorBidi"/>
          <w:b/>
          <w:bCs/>
          <w:sz w:val="24"/>
          <w:szCs w:val="24"/>
        </w:rPr>
      </w:pPr>
    </w:p>
    <w:p w:rsidR="00ED1E53" w:rsidRDefault="00ED1E53" w:rsidP="00ED1E53">
      <w:pPr>
        <w:bidi w:val="0"/>
        <w:spacing w:after="0"/>
        <w:jc w:val="both"/>
        <w:rPr>
          <w:rFonts w:asciiTheme="majorBidi" w:hAnsiTheme="majorBidi" w:cstheme="majorBidi"/>
          <w:b/>
          <w:bCs/>
          <w:sz w:val="24"/>
          <w:szCs w:val="24"/>
        </w:rPr>
      </w:pPr>
    </w:p>
    <w:p w:rsidR="003816CB" w:rsidRPr="00F458DC" w:rsidRDefault="00A64ABA" w:rsidP="00ED1E53">
      <w:pPr>
        <w:bidi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 xml:space="preserve">5.3 </w:t>
      </w:r>
      <w:r w:rsidR="003816CB" w:rsidRPr="00F458DC">
        <w:rPr>
          <w:rFonts w:asciiTheme="majorBidi" w:hAnsiTheme="majorBidi" w:cstheme="majorBidi"/>
          <w:b/>
          <w:bCs/>
          <w:color w:val="000000"/>
          <w:sz w:val="24"/>
          <w:szCs w:val="24"/>
        </w:rPr>
        <w:t>Discriminant</w:t>
      </w:r>
      <w:r w:rsidR="003816CB" w:rsidRPr="00F458DC">
        <w:rPr>
          <w:rFonts w:asciiTheme="majorBidi" w:hAnsiTheme="majorBidi" w:cstheme="majorBidi"/>
          <w:b/>
          <w:bCs/>
          <w:sz w:val="24"/>
          <w:szCs w:val="24"/>
        </w:rPr>
        <w:t xml:space="preserve"> Analysis</w:t>
      </w:r>
    </w:p>
    <w:p w:rsidR="00846C90" w:rsidRPr="00F458DC" w:rsidRDefault="00846C90" w:rsidP="00ED1E53">
      <w:pPr>
        <w:bidi w:val="0"/>
        <w:spacing w:after="0" w:line="240" w:lineRule="auto"/>
        <w:jc w:val="both"/>
        <w:rPr>
          <w:rFonts w:asciiTheme="majorBidi" w:hAnsiTheme="majorBidi" w:cstheme="majorBidi"/>
          <w:sz w:val="24"/>
          <w:szCs w:val="24"/>
        </w:rPr>
      </w:pPr>
      <w:r w:rsidRPr="00F458DC">
        <w:rPr>
          <w:rFonts w:asciiTheme="majorBidi" w:hAnsiTheme="majorBidi" w:cstheme="majorBidi"/>
          <w:color w:val="000000"/>
          <w:sz w:val="24"/>
          <w:szCs w:val="24"/>
        </w:rPr>
        <w:t>Discriminant</w:t>
      </w:r>
      <w:r w:rsidRPr="00F458DC">
        <w:rPr>
          <w:rFonts w:asciiTheme="majorBidi" w:hAnsiTheme="majorBidi" w:cstheme="majorBidi"/>
          <w:sz w:val="24"/>
          <w:szCs w:val="24"/>
        </w:rPr>
        <w:t xml:space="preserve"> Analysis contains the following analyses </w:t>
      </w:r>
    </w:p>
    <w:p w:rsidR="00846C90" w:rsidRPr="00F458DC" w:rsidRDefault="00846C90" w:rsidP="00ED1E53">
      <w:pPr>
        <w:pStyle w:val="Default"/>
        <w:jc w:val="both"/>
        <w:rPr>
          <w:rFonts w:asciiTheme="majorBidi" w:hAnsiTheme="majorBidi" w:cstheme="majorBidi"/>
          <w:b/>
          <w:bCs/>
        </w:rPr>
      </w:pPr>
      <w:r w:rsidRPr="00F458DC">
        <w:rPr>
          <w:rFonts w:asciiTheme="majorBidi" w:hAnsiTheme="majorBidi" w:cstheme="majorBidi"/>
          <w:b/>
          <w:bCs/>
        </w:rPr>
        <w:t xml:space="preserve">a) Development of discriminant functions </w:t>
      </w:r>
    </w:p>
    <w:p w:rsidR="005C4494" w:rsidRPr="00F458DC" w:rsidRDefault="005C4494" w:rsidP="00ED1E53">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(table11</w:t>
      </w:r>
      <w:r w:rsidRPr="00F458DC">
        <w:rPr>
          <w:rFonts w:asciiTheme="majorBidi" w:hAnsiTheme="majorBidi" w:cstheme="majorBidi"/>
          <w:color w:val="000000"/>
          <w:sz w:val="24"/>
          <w:szCs w:val="24"/>
        </w:rPr>
        <w:t>)</w:t>
      </w:r>
      <w:r w:rsidR="00700BDC" w:rsidRPr="00F458DC">
        <w:rPr>
          <w:rFonts w:asciiTheme="majorBidi" w:hAnsiTheme="majorBidi" w:cstheme="majorBidi"/>
          <w:sz w:val="24"/>
          <w:szCs w:val="24"/>
        </w:rPr>
        <w:t>illustrate the development of discriminant</w:t>
      </w:r>
      <w:r w:rsidR="00700BDC" w:rsidRPr="00F458DC">
        <w:rPr>
          <w:rFonts w:asciiTheme="majorBidi" w:hAnsiTheme="majorBidi" w:cstheme="majorBidi"/>
          <w:b/>
          <w:bCs/>
          <w:sz w:val="24"/>
          <w:szCs w:val="24"/>
        </w:rPr>
        <w:t xml:space="preserve"> ,</w:t>
      </w:r>
      <w:r w:rsidR="00700BDC" w:rsidRPr="00F458DC">
        <w:rPr>
          <w:rFonts w:asciiTheme="majorBidi" w:hAnsiTheme="majorBidi" w:cstheme="majorBidi"/>
          <w:sz w:val="24"/>
          <w:szCs w:val="24"/>
        </w:rPr>
        <w:t>t</w:t>
      </w:r>
      <w:r w:rsidRPr="00F458DC">
        <w:rPr>
          <w:rFonts w:asciiTheme="majorBidi" w:hAnsiTheme="majorBidi" w:cstheme="majorBidi"/>
          <w:sz w:val="24"/>
          <w:szCs w:val="24"/>
        </w:rPr>
        <w:t xml:space="preserve">he group statistics gives the distribution of observations into different groups since, in the present research we have categorized into two groups absence of disease (no sick) as ‘0’ and presence of disease( sick) ‘1’, the SPSS has grouped the data into two groups. The total numbers of 250 observations group, which represent 100% of the observations, have been grouped for the Discriminant </w:t>
      </w:r>
      <w:proofErr w:type="spellStart"/>
      <w:r w:rsidRPr="00F458DC">
        <w:rPr>
          <w:rFonts w:asciiTheme="majorBidi" w:hAnsiTheme="majorBidi" w:cstheme="majorBidi"/>
          <w:sz w:val="24"/>
          <w:szCs w:val="24"/>
        </w:rPr>
        <w:t>Analysis.The</w:t>
      </w:r>
      <w:proofErr w:type="spellEnd"/>
      <w:r w:rsidRPr="00F458DC">
        <w:rPr>
          <w:rFonts w:asciiTheme="majorBidi" w:hAnsiTheme="majorBidi" w:cstheme="majorBidi"/>
          <w:sz w:val="24"/>
          <w:szCs w:val="24"/>
        </w:rPr>
        <w:t xml:space="preserve"> function indicates the first canonical linear discriminant function. The number of function depends on the discriminating variables. Since in the present research we have used two discrimination variables, one function has been calculated. The function gives the projection of the data that best discriminant between the groups</w:t>
      </w:r>
    </w:p>
    <w:p w:rsidR="003816CB" w:rsidRPr="00F458DC" w:rsidRDefault="00700BDC" w:rsidP="00ED1E53">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b/>
          <w:bCs/>
          <w:sz w:val="24"/>
          <w:szCs w:val="24"/>
        </w:rPr>
        <w:t>Table11</w:t>
      </w:r>
      <w:r w:rsidRPr="00F458DC">
        <w:rPr>
          <w:rFonts w:asciiTheme="majorBidi" w:hAnsiTheme="majorBidi" w:cstheme="majorBidi"/>
          <w:b/>
          <w:bCs/>
          <w:color w:val="000000"/>
          <w:sz w:val="24"/>
          <w:szCs w:val="24"/>
        </w:rPr>
        <w:t>:</w:t>
      </w:r>
      <w:r w:rsidR="005C4494" w:rsidRPr="00F458DC">
        <w:rPr>
          <w:rFonts w:asciiTheme="majorBidi" w:hAnsiTheme="majorBidi" w:cstheme="majorBidi"/>
          <w:sz w:val="24"/>
          <w:szCs w:val="24"/>
        </w:rPr>
        <w:t xml:space="preserve"> </w:t>
      </w:r>
      <w:r w:rsidRPr="00F458DC">
        <w:rPr>
          <w:rFonts w:asciiTheme="majorBidi" w:hAnsiTheme="majorBidi" w:cstheme="majorBidi"/>
          <w:b/>
          <w:bCs/>
          <w:sz w:val="24"/>
          <w:szCs w:val="24"/>
        </w:rPr>
        <w:t xml:space="preserve">illustrate the development of discriminant </w:t>
      </w:r>
      <w:proofErr w:type="gramStart"/>
      <w:r w:rsidRPr="00F458DC">
        <w:rPr>
          <w:rFonts w:asciiTheme="majorBidi" w:hAnsiTheme="majorBidi" w:cstheme="majorBidi"/>
          <w:b/>
          <w:bCs/>
          <w:sz w:val="24"/>
          <w:szCs w:val="24"/>
        </w:rPr>
        <w:t>functions(</w:t>
      </w:r>
      <w:proofErr w:type="gramEnd"/>
      <w:r w:rsidRPr="00F458DC">
        <w:rPr>
          <w:rFonts w:asciiTheme="majorBidi" w:hAnsiTheme="majorBidi" w:cstheme="majorBidi"/>
          <w:b/>
          <w:bCs/>
          <w:color w:val="000000"/>
          <w:sz w:val="24"/>
          <w:szCs w:val="24"/>
        </w:rPr>
        <w:t xml:space="preserve"> Group Statistics</w:t>
      </w:r>
      <w:r w:rsidRPr="00F458DC">
        <w:rPr>
          <w:rFonts w:asciiTheme="majorBidi" w:hAnsiTheme="majorBidi" w:cstheme="majorBidi"/>
          <w:sz w:val="24"/>
          <w:szCs w:val="24"/>
        </w:rPr>
        <w:t>)</w:t>
      </w:r>
      <w:r w:rsidRPr="00F458DC">
        <w:rPr>
          <w:rFonts w:asciiTheme="majorBidi" w:hAnsiTheme="majorBidi" w:cstheme="majorBidi"/>
          <w:sz w:val="24"/>
          <w:szCs w:val="24"/>
        </w:rPr>
        <w:tab/>
      </w:r>
    </w:p>
    <w:tbl>
      <w:tblPr>
        <w:tblStyle w:val="TableGrid"/>
        <w:tblW w:w="8188" w:type="dxa"/>
        <w:tblLayout w:type="fixed"/>
        <w:tblLook w:val="0000" w:firstRow="0" w:lastRow="0" w:firstColumn="0" w:lastColumn="0" w:noHBand="0" w:noVBand="0"/>
      </w:tblPr>
      <w:tblGrid>
        <w:gridCol w:w="1887"/>
        <w:gridCol w:w="2309"/>
        <w:gridCol w:w="1648"/>
        <w:gridCol w:w="2344"/>
      </w:tblGrid>
      <w:tr w:rsidR="003816CB" w:rsidRPr="00F458DC" w:rsidTr="005F058B">
        <w:tc>
          <w:tcPr>
            <w:tcW w:w="4196" w:type="dxa"/>
            <w:gridSpan w:val="2"/>
            <w:vMerge w:val="restart"/>
          </w:tcPr>
          <w:p w:rsidR="000F0BE1" w:rsidRPr="00F458DC" w:rsidRDefault="000F0BE1" w:rsidP="00ED1E53">
            <w:pPr>
              <w:autoSpaceDE w:val="0"/>
              <w:autoSpaceDN w:val="0"/>
              <w:bidi w:val="0"/>
              <w:adjustRightInd w:val="0"/>
              <w:jc w:val="both"/>
              <w:rPr>
                <w:rFonts w:asciiTheme="majorBidi" w:hAnsiTheme="majorBidi" w:cstheme="majorBidi"/>
                <w:color w:val="000000"/>
                <w:sz w:val="24"/>
                <w:szCs w:val="24"/>
              </w:rPr>
            </w:pPr>
          </w:p>
          <w:p w:rsidR="003816CB" w:rsidRPr="00F458DC" w:rsidRDefault="000F0BE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w:t>
            </w:r>
            <w:r w:rsidR="003816CB" w:rsidRPr="00F458DC">
              <w:rPr>
                <w:rFonts w:asciiTheme="majorBidi" w:hAnsiTheme="majorBidi" w:cstheme="majorBidi"/>
                <w:color w:val="000000"/>
                <w:sz w:val="24"/>
                <w:szCs w:val="24"/>
              </w:rPr>
              <w:t>Y</w:t>
            </w:r>
          </w:p>
        </w:tc>
        <w:tc>
          <w:tcPr>
            <w:tcW w:w="3992" w:type="dxa"/>
            <w:gridSpan w:val="2"/>
          </w:tcPr>
          <w:p w:rsidR="003816CB" w:rsidRPr="00F458DC" w:rsidRDefault="00623B5E"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w:t>
            </w:r>
            <w:r w:rsidR="00FA6878" w:rsidRPr="00F458DC">
              <w:rPr>
                <w:rFonts w:asciiTheme="majorBidi" w:hAnsiTheme="majorBidi" w:cstheme="majorBidi"/>
                <w:color w:val="000000"/>
                <w:sz w:val="24"/>
                <w:szCs w:val="24"/>
              </w:rPr>
              <w:t>List wise</w:t>
            </w:r>
          </w:p>
        </w:tc>
      </w:tr>
      <w:tr w:rsidR="003816CB" w:rsidRPr="00F458DC" w:rsidTr="005F058B">
        <w:tc>
          <w:tcPr>
            <w:tcW w:w="4196" w:type="dxa"/>
            <w:gridSpan w:val="2"/>
            <w:vMerge/>
          </w:tcPr>
          <w:p w:rsidR="003816CB" w:rsidRPr="00F458DC" w:rsidRDefault="003816CB" w:rsidP="00ED1E53">
            <w:pPr>
              <w:autoSpaceDE w:val="0"/>
              <w:autoSpaceDN w:val="0"/>
              <w:bidi w:val="0"/>
              <w:adjustRightInd w:val="0"/>
              <w:jc w:val="both"/>
              <w:rPr>
                <w:rFonts w:asciiTheme="majorBidi" w:hAnsiTheme="majorBidi" w:cstheme="majorBidi"/>
                <w:color w:val="000000"/>
                <w:sz w:val="24"/>
                <w:szCs w:val="24"/>
              </w:rPr>
            </w:pPr>
          </w:p>
        </w:tc>
        <w:tc>
          <w:tcPr>
            <w:tcW w:w="1648" w:type="dxa"/>
          </w:tcPr>
          <w:p w:rsidR="003816CB" w:rsidRPr="00F458DC" w:rsidRDefault="003816CB"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Un</w:t>
            </w:r>
            <w:r w:rsidR="009069B1" w:rsidRPr="00F458DC">
              <w:rPr>
                <w:rFonts w:asciiTheme="majorBidi" w:hAnsiTheme="majorBidi" w:cstheme="majorBidi"/>
                <w:color w:val="000000"/>
                <w:sz w:val="24"/>
                <w:szCs w:val="24"/>
              </w:rPr>
              <w:t xml:space="preserve"> </w:t>
            </w:r>
            <w:r w:rsidRPr="00F458DC">
              <w:rPr>
                <w:rFonts w:asciiTheme="majorBidi" w:hAnsiTheme="majorBidi" w:cstheme="majorBidi"/>
                <w:color w:val="000000"/>
                <w:sz w:val="24"/>
                <w:szCs w:val="24"/>
              </w:rPr>
              <w:t>weighted</w:t>
            </w:r>
          </w:p>
        </w:tc>
        <w:tc>
          <w:tcPr>
            <w:tcW w:w="2344" w:type="dxa"/>
          </w:tcPr>
          <w:p w:rsidR="003816CB" w:rsidRPr="00F458DC" w:rsidRDefault="003816CB"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Weighted</w:t>
            </w:r>
          </w:p>
        </w:tc>
      </w:tr>
      <w:tr w:rsidR="008210C1" w:rsidRPr="00F458DC" w:rsidTr="005F058B">
        <w:tc>
          <w:tcPr>
            <w:tcW w:w="1887" w:type="dxa"/>
            <w:vMerge w:val="restart"/>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w:t>
            </w: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0.00</w:t>
            </w: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 xml:space="preserve"> (No Sick)</w:t>
            </w: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1</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2</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3</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4</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5</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6</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7</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23.000</w:t>
            </w:r>
          </w:p>
        </w:tc>
      </w:tr>
      <w:tr w:rsidR="008210C1" w:rsidRPr="00F458DC" w:rsidTr="005F058B">
        <w:tc>
          <w:tcPr>
            <w:tcW w:w="1887" w:type="dxa"/>
            <w:vMerge w:val="restart"/>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w:t>
            </w: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p w:rsidR="008210C1" w:rsidRPr="00F458DC" w:rsidRDefault="008210C1" w:rsidP="00ED1E53">
            <w:pPr>
              <w:autoSpaceDE w:val="0"/>
              <w:autoSpaceDN w:val="0"/>
              <w:bidi w:val="0"/>
              <w:adjustRightInd w:val="0"/>
              <w:jc w:val="both"/>
              <w:rPr>
                <w:rFonts w:asciiTheme="majorBidi" w:hAnsiTheme="majorBidi" w:cstheme="majorBidi"/>
                <w:sz w:val="24"/>
                <w:szCs w:val="24"/>
              </w:rPr>
            </w:pPr>
            <w:r w:rsidRPr="00F458DC">
              <w:rPr>
                <w:rFonts w:asciiTheme="majorBidi" w:hAnsiTheme="majorBidi" w:cstheme="majorBidi"/>
                <w:color w:val="000000"/>
                <w:sz w:val="24"/>
                <w:szCs w:val="24"/>
              </w:rPr>
              <w:t xml:space="preserve">  1.00</w:t>
            </w:r>
            <w:r w:rsidRPr="00F458DC">
              <w:rPr>
                <w:rFonts w:asciiTheme="majorBidi" w:hAnsiTheme="majorBidi" w:cstheme="majorBidi"/>
                <w:sz w:val="24"/>
                <w:szCs w:val="24"/>
              </w:rPr>
              <w:t xml:space="preserve"> </w:t>
            </w: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 xml:space="preserve">    Sick</w:t>
            </w: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1</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2</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3</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4</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5</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6</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7</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227.000</w:t>
            </w:r>
          </w:p>
        </w:tc>
      </w:tr>
      <w:tr w:rsidR="008210C1" w:rsidRPr="00F458DC" w:rsidTr="005F058B">
        <w:tc>
          <w:tcPr>
            <w:tcW w:w="1887" w:type="dxa"/>
            <w:vMerge w:val="restart"/>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w:t>
            </w: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Total</w:t>
            </w: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1</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2</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3</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4</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5</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6</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250.000</w:t>
            </w:r>
          </w:p>
        </w:tc>
      </w:tr>
      <w:tr w:rsidR="008210C1" w:rsidRPr="00F458DC" w:rsidTr="005F058B">
        <w:tc>
          <w:tcPr>
            <w:tcW w:w="1887" w:type="dxa"/>
            <w:vMerge/>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p>
        </w:tc>
        <w:tc>
          <w:tcPr>
            <w:tcW w:w="2309" w:type="dxa"/>
          </w:tcPr>
          <w:p w:rsidR="008210C1" w:rsidRPr="00F458DC" w:rsidRDefault="008210C1"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7</w:t>
            </w:r>
          </w:p>
        </w:tc>
        <w:tc>
          <w:tcPr>
            <w:tcW w:w="1648"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w:t>
            </w:r>
          </w:p>
        </w:tc>
        <w:tc>
          <w:tcPr>
            <w:tcW w:w="2344" w:type="dxa"/>
          </w:tcPr>
          <w:p w:rsidR="008210C1" w:rsidRPr="00F458DC" w:rsidRDefault="008210C1"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250.000</w:t>
            </w:r>
          </w:p>
        </w:tc>
      </w:tr>
    </w:tbl>
    <w:p w:rsidR="00616FF0" w:rsidRPr="00F458DC" w:rsidRDefault="009155DB" w:rsidP="00ED1E53">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In t</w:t>
      </w:r>
      <w:r w:rsidR="00616FF0" w:rsidRPr="00F458DC">
        <w:rPr>
          <w:rFonts w:asciiTheme="majorBidi" w:hAnsiTheme="majorBidi" w:cstheme="majorBidi"/>
          <w:sz w:val="24"/>
          <w:szCs w:val="24"/>
        </w:rPr>
        <w:t>able (1</w:t>
      </w:r>
      <w:r w:rsidR="005C4494" w:rsidRPr="00F458DC">
        <w:rPr>
          <w:rFonts w:asciiTheme="majorBidi" w:hAnsiTheme="majorBidi" w:cstheme="majorBidi"/>
          <w:sz w:val="24"/>
          <w:szCs w:val="24"/>
        </w:rPr>
        <w:t>2</w:t>
      </w:r>
      <w:r w:rsidR="00616FF0" w:rsidRPr="00F458DC">
        <w:rPr>
          <w:rFonts w:asciiTheme="majorBidi" w:hAnsiTheme="majorBidi" w:cstheme="majorBidi"/>
          <w:sz w:val="24"/>
          <w:szCs w:val="24"/>
        </w:rPr>
        <w:t>)</w:t>
      </w:r>
      <w:r w:rsidR="005C4494" w:rsidRPr="00F458DC">
        <w:rPr>
          <w:rFonts w:asciiTheme="majorBidi" w:hAnsiTheme="majorBidi" w:cstheme="majorBidi"/>
          <w:sz w:val="24"/>
          <w:szCs w:val="24"/>
        </w:rPr>
        <w:t xml:space="preserve"> </w:t>
      </w:r>
      <w:r w:rsidR="00616FF0" w:rsidRPr="00F458DC">
        <w:rPr>
          <w:rFonts w:asciiTheme="majorBidi" w:hAnsiTheme="majorBidi" w:cstheme="majorBidi"/>
          <w:sz w:val="24"/>
          <w:szCs w:val="24"/>
        </w:rPr>
        <w:t>The maximum number of discriminant functions produced is the number of groups minus 1, since only two groups used here, namely ‘sick’ and ‘no sick’, so only one function is displayed. A larger Eigen value explains a strong function 0.373</w:t>
      </w:r>
      <w:r w:rsidR="00616FF0" w:rsidRPr="00F458DC">
        <w:rPr>
          <w:rFonts w:asciiTheme="majorBidi" w:hAnsiTheme="majorBidi" w:cstheme="majorBidi"/>
          <w:sz w:val="24"/>
          <w:szCs w:val="24"/>
          <w:vertAlign w:val="superscript"/>
        </w:rPr>
        <w:t xml:space="preserve"> a</w:t>
      </w:r>
      <w:r w:rsidR="00616FF0" w:rsidRPr="00F458DC">
        <w:rPr>
          <w:rFonts w:asciiTheme="majorBidi" w:hAnsiTheme="majorBidi" w:cstheme="majorBidi"/>
          <w:sz w:val="24"/>
          <w:szCs w:val="24"/>
        </w:rPr>
        <w:t xml:space="preserve">but here the </w:t>
      </w:r>
      <w:r w:rsidR="00616FF0" w:rsidRPr="00F458DC">
        <w:rPr>
          <w:rFonts w:asciiTheme="majorBidi" w:hAnsiTheme="majorBidi" w:cstheme="majorBidi"/>
          <w:sz w:val="24"/>
          <w:szCs w:val="24"/>
        </w:rPr>
        <w:lastRenderedPageBreak/>
        <w:t xml:space="preserve">value of Eigen </w:t>
      </w:r>
      <w:proofErr w:type="gramStart"/>
      <w:r w:rsidR="00616FF0" w:rsidRPr="00F458DC">
        <w:rPr>
          <w:rFonts w:asciiTheme="majorBidi" w:hAnsiTheme="majorBidi" w:cstheme="majorBidi"/>
          <w:sz w:val="24"/>
          <w:szCs w:val="24"/>
        </w:rPr>
        <w:t>value  indicates</w:t>
      </w:r>
      <w:proofErr w:type="gramEnd"/>
      <w:r w:rsidR="00616FF0" w:rsidRPr="00F458DC">
        <w:rPr>
          <w:rFonts w:asciiTheme="majorBidi" w:hAnsiTheme="majorBidi" w:cstheme="majorBidi"/>
          <w:sz w:val="24"/>
          <w:szCs w:val="24"/>
        </w:rPr>
        <w:t xml:space="preserve"> to weak function. The canonical relation is a correlation between the discriminant scores and the levels of these dependent variables. The higher the correlations value, the better the function that discriminates the values. 1 is considered as perfect. Here, we have the correlation of (0.521) </w:t>
      </w:r>
      <w:r w:rsidR="00623B5E" w:rsidRPr="00F458DC">
        <w:rPr>
          <w:rFonts w:asciiTheme="majorBidi" w:hAnsiTheme="majorBidi" w:cstheme="majorBidi"/>
          <w:sz w:val="24"/>
          <w:szCs w:val="24"/>
        </w:rPr>
        <w:t xml:space="preserve">measures the strength of relationship is </w:t>
      </w:r>
      <w:r w:rsidR="00616FF0" w:rsidRPr="00F458DC">
        <w:rPr>
          <w:rFonts w:asciiTheme="majorBidi" w:hAnsiTheme="majorBidi" w:cstheme="majorBidi"/>
          <w:sz w:val="24"/>
          <w:szCs w:val="24"/>
        </w:rPr>
        <w:t>low. With only one function it provides an index of overall model fit which is interpreted as being the proportion of variance explained (R</w:t>
      </w:r>
      <w:r w:rsidR="00616FF0" w:rsidRPr="00F458DC">
        <w:rPr>
          <w:rFonts w:asciiTheme="majorBidi" w:hAnsiTheme="majorBidi" w:cstheme="majorBidi"/>
          <w:sz w:val="24"/>
          <w:szCs w:val="24"/>
          <w:vertAlign w:val="superscript"/>
        </w:rPr>
        <w:t>2</w:t>
      </w:r>
      <w:r w:rsidR="00616FF0" w:rsidRPr="00F458DC">
        <w:rPr>
          <w:rFonts w:asciiTheme="majorBidi" w:hAnsiTheme="majorBidi" w:cstheme="majorBidi"/>
          <w:sz w:val="24"/>
          <w:szCs w:val="24"/>
        </w:rPr>
        <w:t xml:space="preserve">). </w:t>
      </w:r>
      <w:r w:rsidR="00616FF0" w:rsidRPr="00F458DC">
        <w:rPr>
          <w:rFonts w:asciiTheme="majorBidi" w:hAnsiTheme="majorBidi" w:cstheme="majorBidi"/>
          <w:b/>
          <w:bCs/>
          <w:sz w:val="24"/>
          <w:szCs w:val="24"/>
        </w:rPr>
        <w:t xml:space="preserve">          </w:t>
      </w:r>
    </w:p>
    <w:p w:rsidR="00616FF0" w:rsidRDefault="00616FF0" w:rsidP="00CD6375">
      <w:pPr>
        <w:autoSpaceDE w:val="0"/>
        <w:autoSpaceDN w:val="0"/>
        <w:bidi w:val="0"/>
        <w:adjustRightInd w:val="0"/>
        <w:spacing w:after="0" w:line="240" w:lineRule="auto"/>
        <w:jc w:val="both"/>
        <w:rPr>
          <w:rFonts w:asciiTheme="majorBidi" w:hAnsiTheme="majorBidi" w:cstheme="majorBidi"/>
          <w:sz w:val="24"/>
          <w:szCs w:val="24"/>
        </w:rPr>
      </w:pPr>
    </w:p>
    <w:p w:rsidR="00ED1E53" w:rsidRDefault="00ED1E53" w:rsidP="00ED1E53">
      <w:pPr>
        <w:autoSpaceDE w:val="0"/>
        <w:autoSpaceDN w:val="0"/>
        <w:bidi w:val="0"/>
        <w:adjustRightInd w:val="0"/>
        <w:spacing w:after="0" w:line="240" w:lineRule="auto"/>
        <w:jc w:val="both"/>
        <w:rPr>
          <w:rFonts w:asciiTheme="majorBidi" w:hAnsiTheme="majorBidi" w:cstheme="majorBidi"/>
          <w:sz w:val="24"/>
          <w:szCs w:val="24"/>
        </w:rPr>
      </w:pPr>
    </w:p>
    <w:p w:rsidR="00ED1E53" w:rsidRPr="00F458DC" w:rsidRDefault="00ED1E53" w:rsidP="00ED1E53">
      <w:pPr>
        <w:autoSpaceDE w:val="0"/>
        <w:autoSpaceDN w:val="0"/>
        <w:bidi w:val="0"/>
        <w:adjustRightInd w:val="0"/>
        <w:spacing w:after="0" w:line="240" w:lineRule="auto"/>
        <w:jc w:val="both"/>
        <w:rPr>
          <w:rFonts w:asciiTheme="majorBidi" w:hAnsiTheme="majorBidi" w:cstheme="majorBidi"/>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134"/>
        <w:gridCol w:w="1559"/>
        <w:gridCol w:w="1559"/>
        <w:gridCol w:w="3686"/>
      </w:tblGrid>
      <w:tr w:rsidR="00616FF0" w:rsidRPr="00F458DC" w:rsidTr="00317106">
        <w:trPr>
          <w:cantSplit/>
        </w:trPr>
        <w:tc>
          <w:tcPr>
            <w:tcW w:w="8931" w:type="dxa"/>
            <w:gridSpan w:val="5"/>
            <w:tcBorders>
              <w:top w:val="nil"/>
              <w:left w:val="nil"/>
              <w:bottom w:val="nil"/>
              <w:right w:val="nil"/>
            </w:tcBorders>
            <w:shd w:val="clear" w:color="auto" w:fill="FFFFFF"/>
          </w:tcPr>
          <w:p w:rsidR="005C4494" w:rsidRPr="00F458DC" w:rsidRDefault="005C4494" w:rsidP="00ED1E53">
            <w:pPr>
              <w:autoSpaceDE w:val="0"/>
              <w:autoSpaceDN w:val="0"/>
              <w:bidi w:val="0"/>
              <w:adjustRightInd w:val="0"/>
              <w:spacing w:after="0" w:line="240" w:lineRule="auto"/>
              <w:jc w:val="both"/>
              <w:rPr>
                <w:rFonts w:asciiTheme="majorBidi" w:hAnsiTheme="majorBidi" w:cstheme="majorBidi"/>
                <w:b/>
                <w:bCs/>
                <w:color w:val="000000"/>
                <w:sz w:val="24"/>
                <w:szCs w:val="24"/>
              </w:rPr>
            </w:pPr>
            <w:r w:rsidRPr="00F458DC">
              <w:rPr>
                <w:rFonts w:asciiTheme="majorBidi" w:hAnsiTheme="majorBidi" w:cstheme="majorBidi"/>
                <w:b/>
                <w:bCs/>
                <w:sz w:val="24"/>
                <w:szCs w:val="24"/>
              </w:rPr>
              <w:t xml:space="preserve">Table (12):represent </w:t>
            </w:r>
            <w:r w:rsidRPr="00F458DC">
              <w:rPr>
                <w:rFonts w:asciiTheme="majorBidi" w:hAnsiTheme="majorBidi" w:cstheme="majorBidi"/>
                <w:b/>
                <w:bCs/>
                <w:color w:val="000000"/>
                <w:sz w:val="24"/>
                <w:szCs w:val="24"/>
              </w:rPr>
              <w:t xml:space="preserve"> </w:t>
            </w:r>
            <w:r w:rsidR="00616FF0" w:rsidRPr="00F458DC">
              <w:rPr>
                <w:rFonts w:asciiTheme="majorBidi" w:hAnsiTheme="majorBidi" w:cstheme="majorBidi"/>
                <w:b/>
                <w:bCs/>
                <w:color w:val="000000"/>
                <w:sz w:val="24"/>
                <w:szCs w:val="24"/>
              </w:rPr>
              <w:t>Eigenvalues</w:t>
            </w:r>
            <w:r w:rsidRPr="00F458DC">
              <w:rPr>
                <w:rFonts w:asciiTheme="majorBidi" w:hAnsiTheme="majorBidi" w:cstheme="majorBidi"/>
                <w:b/>
                <w:bCs/>
                <w:color w:val="000000"/>
                <w:sz w:val="24"/>
                <w:szCs w:val="24"/>
              </w:rPr>
              <w:t xml:space="preserve"> and Canonical Correlation</w:t>
            </w:r>
          </w:p>
          <w:p w:rsidR="00616FF0" w:rsidRPr="00F458DC" w:rsidRDefault="005C4494" w:rsidP="00ED1E53">
            <w:pPr>
              <w:autoSpaceDE w:val="0"/>
              <w:autoSpaceDN w:val="0"/>
              <w:bidi w:val="0"/>
              <w:adjustRightInd w:val="0"/>
              <w:spacing w:after="0" w:line="240" w:lineRule="auto"/>
              <w:jc w:val="both"/>
              <w:rPr>
                <w:rFonts w:asciiTheme="majorBidi" w:hAnsiTheme="majorBidi" w:cstheme="majorBidi"/>
                <w:b/>
                <w:bCs/>
                <w:color w:val="000000"/>
                <w:sz w:val="24"/>
                <w:szCs w:val="24"/>
              </w:rPr>
            </w:pPr>
            <w:r w:rsidRPr="00F458DC">
              <w:rPr>
                <w:rFonts w:asciiTheme="majorBidi" w:hAnsiTheme="majorBidi" w:cstheme="majorBidi"/>
                <w:b/>
                <w:bCs/>
                <w:color w:val="000000"/>
                <w:sz w:val="24"/>
                <w:szCs w:val="24"/>
              </w:rPr>
              <w:t xml:space="preserve">   </w:t>
            </w:r>
          </w:p>
        </w:tc>
      </w:tr>
      <w:tr w:rsidR="0049137F" w:rsidRPr="00F458DC" w:rsidTr="000D2075">
        <w:trPr>
          <w:cantSplit/>
          <w:trHeight w:val="470"/>
        </w:trPr>
        <w:tc>
          <w:tcPr>
            <w:tcW w:w="993" w:type="dxa"/>
            <w:vMerge w:val="restart"/>
            <w:tcBorders>
              <w:top w:val="single" w:sz="16" w:space="0" w:color="000000"/>
              <w:left w:val="single" w:sz="16" w:space="0" w:color="000000"/>
              <w:right w:val="single" w:sz="16" w:space="0" w:color="000000"/>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Function</w:t>
            </w:r>
          </w:p>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w:t>
            </w:r>
          </w:p>
        </w:tc>
        <w:tc>
          <w:tcPr>
            <w:tcW w:w="1134" w:type="dxa"/>
            <w:tcBorders>
              <w:top w:val="single" w:sz="16" w:space="0" w:color="000000"/>
              <w:left w:val="single" w:sz="16" w:space="0" w:color="000000"/>
              <w:bottom w:val="single" w:sz="16" w:space="0" w:color="000000"/>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Eigenvalue</w:t>
            </w:r>
          </w:p>
        </w:tc>
        <w:tc>
          <w:tcPr>
            <w:tcW w:w="1559" w:type="dxa"/>
            <w:tcBorders>
              <w:top w:val="single" w:sz="16" w:space="0" w:color="000000"/>
              <w:bottom w:val="single" w:sz="16" w:space="0" w:color="000000"/>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of Variance</w:t>
            </w:r>
          </w:p>
        </w:tc>
        <w:tc>
          <w:tcPr>
            <w:tcW w:w="1559" w:type="dxa"/>
            <w:tcBorders>
              <w:top w:val="single" w:sz="16" w:space="0" w:color="000000"/>
              <w:bottom w:val="single" w:sz="16" w:space="0" w:color="000000"/>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Cumulative %</w:t>
            </w:r>
          </w:p>
        </w:tc>
        <w:tc>
          <w:tcPr>
            <w:tcW w:w="3686" w:type="dxa"/>
            <w:tcBorders>
              <w:top w:val="single" w:sz="16" w:space="0" w:color="000000"/>
              <w:bottom w:val="single" w:sz="16" w:space="0" w:color="000000"/>
              <w:right w:val="single" w:sz="16" w:space="0" w:color="000000"/>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Canonical    Correlation</w:t>
            </w:r>
          </w:p>
        </w:tc>
      </w:tr>
      <w:tr w:rsidR="0049137F" w:rsidRPr="00F458DC" w:rsidTr="0049137F">
        <w:trPr>
          <w:cantSplit/>
          <w:trHeight w:val="315"/>
        </w:trPr>
        <w:tc>
          <w:tcPr>
            <w:tcW w:w="993" w:type="dxa"/>
            <w:vMerge/>
            <w:tcBorders>
              <w:left w:val="single" w:sz="16" w:space="0" w:color="000000"/>
              <w:bottom w:val="single" w:sz="4" w:space="0" w:color="auto"/>
              <w:right w:val="single" w:sz="16" w:space="0" w:color="000000"/>
            </w:tcBorders>
            <w:shd w:val="clear" w:color="auto" w:fill="FFFFFF"/>
            <w:vAlign w:val="center"/>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134" w:type="dxa"/>
            <w:tcBorders>
              <w:top w:val="single" w:sz="16" w:space="0" w:color="000000"/>
              <w:left w:val="single" w:sz="16" w:space="0" w:color="000000"/>
              <w:bottom w:val="single" w:sz="4" w:space="0" w:color="auto"/>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0.373</w:t>
            </w:r>
          </w:p>
        </w:tc>
        <w:tc>
          <w:tcPr>
            <w:tcW w:w="1559" w:type="dxa"/>
            <w:tcBorders>
              <w:top w:val="single" w:sz="16" w:space="0" w:color="000000"/>
              <w:bottom w:val="single" w:sz="4" w:space="0" w:color="auto"/>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100.0</w:t>
            </w:r>
          </w:p>
        </w:tc>
        <w:tc>
          <w:tcPr>
            <w:tcW w:w="1559" w:type="dxa"/>
            <w:tcBorders>
              <w:top w:val="single" w:sz="16" w:space="0" w:color="000000"/>
              <w:bottom w:val="single" w:sz="4" w:space="0" w:color="auto"/>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100.0</w:t>
            </w:r>
          </w:p>
        </w:tc>
        <w:tc>
          <w:tcPr>
            <w:tcW w:w="3686" w:type="dxa"/>
            <w:tcBorders>
              <w:top w:val="single" w:sz="16" w:space="0" w:color="000000"/>
              <w:bottom w:val="single" w:sz="4" w:space="0" w:color="auto"/>
              <w:right w:val="single" w:sz="16" w:space="0" w:color="000000"/>
            </w:tcBorders>
            <w:shd w:val="clear" w:color="auto" w:fill="FFFFFF"/>
          </w:tcPr>
          <w:p w:rsidR="0049137F" w:rsidRPr="00F458DC" w:rsidRDefault="0049137F"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0.521</w:t>
            </w:r>
          </w:p>
        </w:tc>
      </w:tr>
    </w:tbl>
    <w:p w:rsidR="003816CB" w:rsidRPr="00F458DC" w:rsidRDefault="009D672D" w:rsidP="00ED1E53">
      <w:pPr>
        <w:pStyle w:val="Default"/>
        <w:tabs>
          <w:tab w:val="right" w:pos="0"/>
        </w:tabs>
        <w:jc w:val="both"/>
        <w:rPr>
          <w:rFonts w:asciiTheme="majorBidi" w:eastAsia="Times New Roman" w:hAnsiTheme="majorBidi" w:cstheme="majorBidi"/>
          <w:b/>
          <w:bCs/>
        </w:rPr>
      </w:pPr>
      <w:r w:rsidRPr="00F458DC">
        <w:rPr>
          <w:rFonts w:asciiTheme="majorBidi" w:hAnsiTheme="majorBidi" w:cstheme="majorBidi"/>
          <w:b/>
          <w:bCs/>
        </w:rPr>
        <w:t>b- Examination of whether significant differences exist among the groups, in terms of the predictor variables</w:t>
      </w:r>
    </w:p>
    <w:p w:rsidR="009155DB" w:rsidRPr="00F458DC" w:rsidRDefault="009D672D" w:rsidP="00ED1E53">
      <w:pPr>
        <w:pStyle w:val="Default"/>
        <w:tabs>
          <w:tab w:val="right" w:pos="0"/>
          <w:tab w:val="left" w:pos="4005"/>
        </w:tabs>
        <w:jc w:val="both"/>
        <w:rPr>
          <w:rFonts w:asciiTheme="majorBidi" w:hAnsiTheme="majorBidi" w:cstheme="majorBidi"/>
        </w:rPr>
      </w:pPr>
      <w:r w:rsidRPr="00F458DC">
        <w:rPr>
          <w:rFonts w:asciiTheme="majorBidi" w:hAnsiTheme="majorBidi" w:cstheme="majorBidi"/>
        </w:rPr>
        <w:t>Table (13)</w:t>
      </w:r>
      <w:r w:rsidRPr="00F458DC">
        <w:rPr>
          <w:rFonts w:asciiTheme="majorBidi" w:eastAsia="Times New Roman" w:hAnsiTheme="majorBidi" w:cstheme="majorBidi"/>
        </w:rPr>
        <w:t xml:space="preserve"> refer to </w:t>
      </w:r>
      <w:r w:rsidRPr="00F458DC">
        <w:rPr>
          <w:rFonts w:asciiTheme="majorBidi" w:hAnsiTheme="majorBidi" w:cstheme="majorBidi"/>
        </w:rPr>
        <w:t>tests of equality of group means by t</w:t>
      </w:r>
      <w:r w:rsidR="003816CB" w:rsidRPr="00F458DC">
        <w:rPr>
          <w:rFonts w:asciiTheme="majorBidi" w:hAnsiTheme="majorBidi" w:cstheme="majorBidi"/>
        </w:rPr>
        <w:t>esting hypothesis regarding discriminating power of the variables</w:t>
      </w:r>
      <w:r w:rsidR="009155DB" w:rsidRPr="00F458DC">
        <w:rPr>
          <w:rFonts w:asciiTheme="majorBidi" w:eastAsia="Times New Roman" w:hAnsiTheme="majorBidi" w:cstheme="majorBidi"/>
        </w:rPr>
        <w:t xml:space="preserve"> </w:t>
      </w:r>
      <w:proofErr w:type="spellStart"/>
      <w:r w:rsidR="009155DB" w:rsidRPr="00F458DC">
        <w:rPr>
          <w:rFonts w:asciiTheme="majorBidi" w:eastAsia="Times New Roman" w:hAnsiTheme="majorBidi" w:cstheme="majorBidi"/>
        </w:rPr>
        <w:t>Wilk’s</w:t>
      </w:r>
      <w:proofErr w:type="spellEnd"/>
      <w:r w:rsidR="009155DB" w:rsidRPr="00F458DC">
        <w:rPr>
          <w:rFonts w:asciiTheme="majorBidi" w:eastAsia="Times New Roman" w:hAnsiTheme="majorBidi" w:cstheme="majorBidi"/>
        </w:rPr>
        <w:t xml:space="preserve"> Lambda</w:t>
      </w:r>
      <w:r w:rsidR="009155DB" w:rsidRPr="00F458DC">
        <w:rPr>
          <w:rFonts w:asciiTheme="majorBidi" w:hAnsiTheme="majorBidi" w:cstheme="majorBidi"/>
        </w:rPr>
        <w:t xml:space="preserve"> </w:t>
      </w:r>
    </w:p>
    <w:p w:rsidR="009155DB" w:rsidRPr="00F458DC" w:rsidRDefault="009155DB" w:rsidP="00ED1E53">
      <w:pPr>
        <w:pStyle w:val="Default"/>
        <w:tabs>
          <w:tab w:val="right" w:pos="0"/>
        </w:tabs>
        <w:jc w:val="both"/>
        <w:rPr>
          <w:rFonts w:asciiTheme="majorBidi" w:hAnsiTheme="majorBidi" w:cstheme="majorBidi"/>
        </w:rPr>
      </w:pPr>
      <w:proofErr w:type="spellStart"/>
      <w:r w:rsidRPr="00F458DC">
        <w:rPr>
          <w:rFonts w:asciiTheme="majorBidi" w:eastAsia="Times New Roman" w:hAnsiTheme="majorBidi" w:cstheme="majorBidi"/>
        </w:rPr>
        <w:t>Wilk’s</w:t>
      </w:r>
      <w:proofErr w:type="spellEnd"/>
      <w:r w:rsidRPr="00F458DC">
        <w:rPr>
          <w:rFonts w:asciiTheme="majorBidi" w:eastAsia="Times New Roman" w:hAnsiTheme="majorBidi" w:cstheme="majorBidi"/>
        </w:rPr>
        <w:t xml:space="preserve"> Lambda</w:t>
      </w:r>
      <w:r w:rsidRPr="00F458DC">
        <w:rPr>
          <w:rFonts w:asciiTheme="majorBidi" w:hAnsiTheme="majorBidi" w:cstheme="majorBidi"/>
          <w:b/>
          <w:bCs/>
        </w:rPr>
        <w:t xml:space="preserve"> </w:t>
      </w:r>
      <w:r w:rsidRPr="00F458DC">
        <w:rPr>
          <w:rFonts w:asciiTheme="majorBidi" w:hAnsiTheme="majorBidi" w:cstheme="majorBidi"/>
          <w:shd w:val="clear" w:color="auto" w:fill="FFFFFF"/>
        </w:rPr>
        <w:t>is the standard statistic that is used to denote the statistical significance of the discriminatory power of the current model. Its value will range from</w:t>
      </w:r>
      <w:r w:rsidR="0049137F" w:rsidRPr="00F458DC">
        <w:rPr>
          <w:rFonts w:asciiTheme="majorBidi" w:hAnsiTheme="majorBidi" w:cstheme="majorBidi"/>
          <w:shd w:val="clear" w:color="auto" w:fill="FFFFFF"/>
        </w:rPr>
        <w:t xml:space="preserve"> </w:t>
      </w:r>
      <w:proofErr w:type="gramStart"/>
      <w:r w:rsidRPr="00F458DC">
        <w:rPr>
          <w:rFonts w:asciiTheme="majorBidi" w:hAnsiTheme="majorBidi" w:cstheme="majorBidi"/>
          <w:shd w:val="clear" w:color="auto" w:fill="FFFFFF"/>
        </w:rPr>
        <w:t>( 1.0</w:t>
      </w:r>
      <w:proofErr w:type="gramEnd"/>
      <w:r w:rsidRPr="00F458DC">
        <w:rPr>
          <w:rFonts w:asciiTheme="majorBidi" w:hAnsiTheme="majorBidi" w:cstheme="majorBidi"/>
          <w:shd w:val="clear" w:color="auto" w:fill="FFFFFF"/>
        </w:rPr>
        <w:t xml:space="preserve">) (no discriminatory power) to (0.0) (perfect discriminatory power). </w:t>
      </w:r>
    </w:p>
    <w:p w:rsidR="009155DB" w:rsidRPr="00F458DC" w:rsidRDefault="003816CB" w:rsidP="00ED1E53">
      <w:pPr>
        <w:autoSpaceDE w:val="0"/>
        <w:autoSpaceDN w:val="0"/>
        <w:bidi w:val="0"/>
        <w:adjustRightInd w:val="0"/>
        <w:spacing w:after="0" w:line="240" w:lineRule="auto"/>
        <w:jc w:val="both"/>
        <w:rPr>
          <w:rFonts w:asciiTheme="majorBidi" w:hAnsiTheme="majorBidi" w:cstheme="majorBidi"/>
          <w:sz w:val="24"/>
          <w:szCs w:val="24"/>
        </w:rPr>
      </w:pPr>
      <w:proofErr w:type="gramStart"/>
      <w:r w:rsidRPr="00F458DC">
        <w:rPr>
          <w:rFonts w:asciiTheme="majorBidi" w:hAnsiTheme="majorBidi" w:cstheme="majorBidi"/>
          <w:sz w:val="24"/>
          <w:szCs w:val="24"/>
        </w:rPr>
        <w:t>H</w:t>
      </w:r>
      <w:r w:rsidRPr="00F458DC">
        <w:rPr>
          <w:rFonts w:asciiTheme="majorBidi" w:hAnsiTheme="majorBidi" w:cstheme="majorBidi"/>
          <w:b/>
          <w:bCs/>
          <w:sz w:val="24"/>
          <w:szCs w:val="24"/>
          <w:vertAlign w:val="subscript"/>
        </w:rPr>
        <w:t xml:space="preserve">0 </w:t>
      </w:r>
      <w:r w:rsidRPr="00F458DC">
        <w:rPr>
          <w:rFonts w:asciiTheme="majorBidi" w:hAnsiTheme="majorBidi" w:cstheme="majorBidi"/>
          <w:sz w:val="24"/>
          <w:szCs w:val="24"/>
        </w:rPr>
        <w:t>:</w:t>
      </w:r>
      <w:proofErr w:type="gramEnd"/>
      <w:r w:rsidRPr="00F458DC">
        <w:rPr>
          <w:rFonts w:asciiTheme="majorBidi" w:hAnsiTheme="majorBidi" w:cstheme="majorBidi"/>
          <w:sz w:val="24"/>
          <w:szCs w:val="24"/>
        </w:rPr>
        <w:t xml:space="preserve"> There is no significant discriminating power in the</w:t>
      </w:r>
      <w:r w:rsidR="009155DB" w:rsidRPr="00F458DC">
        <w:rPr>
          <w:rFonts w:asciiTheme="majorBidi" w:hAnsiTheme="majorBidi" w:cstheme="majorBidi"/>
          <w:sz w:val="24"/>
          <w:szCs w:val="24"/>
        </w:rPr>
        <w:t xml:space="preserve"> variables.</w:t>
      </w:r>
    </w:p>
    <w:p w:rsidR="002433DA" w:rsidRPr="00F458DC" w:rsidRDefault="003816CB" w:rsidP="00ED1E53">
      <w:pPr>
        <w:autoSpaceDE w:val="0"/>
        <w:autoSpaceDN w:val="0"/>
        <w:bidi w:val="0"/>
        <w:adjustRightInd w:val="0"/>
        <w:spacing w:after="0" w:line="240" w:lineRule="auto"/>
        <w:jc w:val="both"/>
        <w:rPr>
          <w:rFonts w:asciiTheme="majorBidi" w:eastAsia="Times New Roman" w:hAnsiTheme="majorBidi" w:cstheme="majorBidi"/>
          <w:b/>
          <w:bCs/>
          <w:sz w:val="24"/>
          <w:szCs w:val="24"/>
        </w:rPr>
      </w:pPr>
      <w:proofErr w:type="gramStart"/>
      <w:r w:rsidRPr="00F458DC">
        <w:rPr>
          <w:rFonts w:asciiTheme="majorBidi" w:hAnsiTheme="majorBidi" w:cstheme="majorBidi"/>
          <w:sz w:val="24"/>
          <w:szCs w:val="24"/>
        </w:rPr>
        <w:t>H</w:t>
      </w:r>
      <w:r w:rsidRPr="00F458DC">
        <w:rPr>
          <w:rFonts w:asciiTheme="majorBidi" w:hAnsiTheme="majorBidi" w:cstheme="majorBidi"/>
          <w:b/>
          <w:bCs/>
          <w:sz w:val="24"/>
          <w:szCs w:val="24"/>
          <w:vertAlign w:val="subscript"/>
        </w:rPr>
        <w:t>1</w:t>
      </w:r>
      <w:r w:rsidRPr="00F458DC">
        <w:rPr>
          <w:rFonts w:asciiTheme="majorBidi" w:hAnsiTheme="majorBidi" w:cstheme="majorBidi"/>
          <w:b/>
          <w:bCs/>
          <w:sz w:val="24"/>
          <w:szCs w:val="24"/>
        </w:rPr>
        <w:t xml:space="preserve"> </w:t>
      </w:r>
      <w:r w:rsidRPr="00F458DC">
        <w:rPr>
          <w:rFonts w:asciiTheme="majorBidi" w:hAnsiTheme="majorBidi" w:cstheme="majorBidi"/>
          <w:sz w:val="24"/>
          <w:szCs w:val="24"/>
        </w:rPr>
        <w:t>:</w:t>
      </w:r>
      <w:proofErr w:type="gramEnd"/>
      <w:r w:rsidRPr="00F458DC">
        <w:rPr>
          <w:rFonts w:asciiTheme="majorBidi" w:hAnsiTheme="majorBidi" w:cstheme="majorBidi"/>
          <w:sz w:val="24"/>
          <w:szCs w:val="24"/>
        </w:rPr>
        <w:t xml:space="preserve"> There may be a significant discriminating power in</w:t>
      </w:r>
      <w:r w:rsidR="009155DB" w:rsidRPr="00F458DC">
        <w:rPr>
          <w:rFonts w:asciiTheme="majorBidi" w:hAnsiTheme="majorBidi" w:cstheme="majorBidi"/>
          <w:sz w:val="24"/>
          <w:szCs w:val="24"/>
        </w:rPr>
        <w:t xml:space="preserve"> </w:t>
      </w:r>
      <w:r w:rsidRPr="00F458DC">
        <w:rPr>
          <w:rFonts w:asciiTheme="majorBidi" w:hAnsiTheme="majorBidi" w:cstheme="majorBidi"/>
          <w:sz w:val="24"/>
          <w:szCs w:val="24"/>
        </w:rPr>
        <w:t>the variables</w:t>
      </w:r>
    </w:p>
    <w:p w:rsidR="00277485" w:rsidRPr="00F458DC" w:rsidRDefault="00700BDC" w:rsidP="00ED1E53">
      <w:pPr>
        <w:pStyle w:val="Default"/>
        <w:tabs>
          <w:tab w:val="right" w:pos="0"/>
        </w:tabs>
        <w:jc w:val="both"/>
        <w:rPr>
          <w:rFonts w:asciiTheme="majorBidi" w:eastAsia="Times New Roman" w:hAnsiTheme="majorBidi" w:cstheme="majorBidi"/>
        </w:rPr>
      </w:pPr>
      <w:r w:rsidRPr="00F458DC">
        <w:rPr>
          <w:rFonts w:asciiTheme="majorBidi" w:eastAsia="Times New Roman" w:hAnsiTheme="majorBidi" w:cstheme="majorBidi"/>
        </w:rPr>
        <w:t>The value of</w:t>
      </w:r>
      <w:r w:rsidRPr="00F458DC">
        <w:rPr>
          <w:rFonts w:asciiTheme="majorBidi" w:hAnsiTheme="majorBidi" w:cstheme="majorBidi"/>
        </w:rPr>
        <w:t xml:space="preserve"> </w:t>
      </w:r>
      <w:proofErr w:type="spellStart"/>
      <w:r w:rsidRPr="00F458DC">
        <w:rPr>
          <w:rFonts w:asciiTheme="majorBidi" w:hAnsiTheme="majorBidi" w:cstheme="majorBidi"/>
        </w:rPr>
        <w:t>Wilks</w:t>
      </w:r>
      <w:proofErr w:type="spellEnd"/>
      <w:r w:rsidRPr="00F458DC">
        <w:rPr>
          <w:rFonts w:asciiTheme="majorBidi" w:hAnsiTheme="majorBidi" w:cstheme="majorBidi"/>
        </w:rPr>
        <w:t>' Lambda</w:t>
      </w:r>
      <w:r w:rsidRPr="00F458DC">
        <w:rPr>
          <w:rFonts w:asciiTheme="majorBidi" w:eastAsia="Times New Roman" w:hAnsiTheme="majorBidi" w:cstheme="majorBidi"/>
        </w:rPr>
        <w:t xml:space="preserve"> is</w:t>
      </w:r>
      <w:r w:rsidRPr="00F458DC">
        <w:rPr>
          <w:rFonts w:asciiTheme="majorBidi" w:hAnsiTheme="majorBidi" w:cstheme="majorBidi"/>
        </w:rPr>
        <w:t xml:space="preserve"> 0.728 with Chi-</w:t>
      </w:r>
      <w:proofErr w:type="gramStart"/>
      <w:r w:rsidRPr="00F458DC">
        <w:rPr>
          <w:rFonts w:asciiTheme="majorBidi" w:hAnsiTheme="majorBidi" w:cstheme="majorBidi"/>
        </w:rPr>
        <w:t>square(</w:t>
      </w:r>
      <w:proofErr w:type="gramEnd"/>
      <w:r w:rsidRPr="00F458DC">
        <w:rPr>
          <w:rFonts w:asciiTheme="majorBidi" w:hAnsiTheme="majorBidi" w:cstheme="majorBidi"/>
        </w:rPr>
        <w:t>77.487 ) p-value (0.000) it mean H</w:t>
      </w:r>
      <w:r w:rsidRPr="00F458DC">
        <w:rPr>
          <w:rFonts w:asciiTheme="majorBidi" w:hAnsiTheme="majorBidi" w:cstheme="majorBidi"/>
          <w:b/>
          <w:bCs/>
          <w:vertAlign w:val="subscript"/>
        </w:rPr>
        <w:t>0</w:t>
      </w:r>
      <w:r w:rsidRPr="00F458DC">
        <w:rPr>
          <w:rFonts w:asciiTheme="majorBidi" w:eastAsia="Times New Roman" w:hAnsiTheme="majorBidi" w:cstheme="majorBidi"/>
        </w:rPr>
        <w:t xml:space="preserve"> is rejected</w:t>
      </w:r>
    </w:p>
    <w:p w:rsidR="00700BDC" w:rsidRPr="00F458DC" w:rsidRDefault="009D672D" w:rsidP="00ED1E53">
      <w:pPr>
        <w:pStyle w:val="Default"/>
        <w:tabs>
          <w:tab w:val="right" w:pos="0"/>
          <w:tab w:val="left" w:pos="4005"/>
        </w:tabs>
        <w:jc w:val="both"/>
        <w:rPr>
          <w:rFonts w:asciiTheme="majorBidi" w:eastAsia="Times New Roman" w:hAnsiTheme="majorBidi" w:cstheme="majorBidi"/>
        </w:rPr>
      </w:pPr>
      <w:r w:rsidRPr="00F458DC">
        <w:rPr>
          <w:rFonts w:asciiTheme="majorBidi" w:eastAsia="Times New Roman" w:hAnsiTheme="majorBidi" w:cstheme="majorBidi"/>
        </w:rPr>
        <w:tab/>
      </w:r>
    </w:p>
    <w:p w:rsidR="00616FF0" w:rsidRPr="00F458DC" w:rsidRDefault="00616FF0" w:rsidP="00ED1E53">
      <w:pPr>
        <w:bidi w:val="0"/>
        <w:spacing w:after="0" w:line="240" w:lineRule="auto"/>
        <w:jc w:val="both"/>
        <w:rPr>
          <w:rFonts w:asciiTheme="majorBidi" w:eastAsia="Times New Roman" w:hAnsiTheme="majorBidi" w:cstheme="majorBidi"/>
          <w:sz w:val="24"/>
          <w:szCs w:val="24"/>
        </w:rPr>
      </w:pPr>
      <w:r w:rsidRPr="00F458DC">
        <w:rPr>
          <w:rFonts w:asciiTheme="majorBidi" w:hAnsiTheme="majorBidi" w:cstheme="majorBidi"/>
          <w:sz w:val="24"/>
          <w:szCs w:val="24"/>
        </w:rPr>
        <w:t xml:space="preserve"> </w:t>
      </w:r>
      <w:r w:rsidRPr="00F458DC">
        <w:rPr>
          <w:rFonts w:asciiTheme="majorBidi" w:hAnsiTheme="majorBidi" w:cstheme="majorBidi"/>
          <w:b/>
          <w:bCs/>
          <w:sz w:val="24"/>
          <w:szCs w:val="24"/>
        </w:rPr>
        <w:t>Table (1</w:t>
      </w:r>
      <w:r w:rsidR="00700BDC" w:rsidRPr="00F458DC">
        <w:rPr>
          <w:rFonts w:asciiTheme="majorBidi" w:hAnsiTheme="majorBidi" w:cstheme="majorBidi"/>
          <w:b/>
          <w:bCs/>
          <w:sz w:val="24"/>
          <w:szCs w:val="24"/>
        </w:rPr>
        <w:t>3</w:t>
      </w:r>
      <w:r w:rsidRPr="00F458DC">
        <w:rPr>
          <w:rFonts w:asciiTheme="majorBidi" w:hAnsiTheme="majorBidi" w:cstheme="majorBidi"/>
          <w:b/>
          <w:bCs/>
          <w:sz w:val="24"/>
          <w:szCs w:val="24"/>
        </w:rPr>
        <w:t>)</w:t>
      </w:r>
      <w:r w:rsidRPr="00F458DC">
        <w:rPr>
          <w:rFonts w:asciiTheme="majorBidi" w:eastAsia="Times New Roman" w:hAnsiTheme="majorBidi" w:cstheme="majorBidi"/>
          <w:sz w:val="24"/>
          <w:szCs w:val="24"/>
        </w:rPr>
        <w:t xml:space="preserve"> </w:t>
      </w:r>
      <w:r w:rsidR="00277485" w:rsidRPr="00F458DC">
        <w:rPr>
          <w:rFonts w:asciiTheme="majorBidi" w:hAnsiTheme="majorBidi" w:cstheme="majorBidi"/>
          <w:b/>
          <w:bCs/>
          <w:sz w:val="24"/>
          <w:szCs w:val="24"/>
        </w:rPr>
        <w:t>Tests of Equality of Group Means</w:t>
      </w:r>
    </w:p>
    <w:p w:rsidR="00616FF0" w:rsidRPr="00F458DC" w:rsidRDefault="00616FF0" w:rsidP="00ED1E53">
      <w:pPr>
        <w:pStyle w:val="Default"/>
        <w:tabs>
          <w:tab w:val="right" w:pos="0"/>
        </w:tabs>
        <w:jc w:val="both"/>
        <w:rPr>
          <w:rFonts w:asciiTheme="majorBidi" w:hAnsiTheme="majorBidi" w:cstheme="majorBidi"/>
          <w:b/>
          <w:bCs/>
          <w:highlight w:val="red"/>
          <w:shd w:val="clear" w:color="auto" w:fill="FFFFFF"/>
        </w:rPr>
      </w:pPr>
    </w:p>
    <w:tbl>
      <w:tblPr>
        <w:tblW w:w="85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2126"/>
        <w:gridCol w:w="1134"/>
        <w:gridCol w:w="426"/>
        <w:gridCol w:w="2409"/>
      </w:tblGrid>
      <w:tr w:rsidR="00623B5E" w:rsidRPr="00F458DC" w:rsidTr="000D2075">
        <w:trPr>
          <w:cantSplit/>
        </w:trPr>
        <w:tc>
          <w:tcPr>
            <w:tcW w:w="2410" w:type="dxa"/>
            <w:vMerge w:val="restart"/>
            <w:tcBorders>
              <w:top w:val="single" w:sz="16" w:space="0" w:color="000000"/>
              <w:left w:val="single" w:sz="16" w:space="0" w:color="000000"/>
              <w:right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p>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Test of Function 1</w:t>
            </w:r>
          </w:p>
        </w:tc>
        <w:tc>
          <w:tcPr>
            <w:tcW w:w="2126" w:type="dxa"/>
            <w:tcBorders>
              <w:top w:val="single" w:sz="16" w:space="0" w:color="000000"/>
              <w:left w:val="single" w:sz="16" w:space="0" w:color="000000"/>
              <w:bottom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proofErr w:type="spellStart"/>
            <w:r w:rsidRPr="00F458DC">
              <w:rPr>
                <w:rFonts w:asciiTheme="majorBidi" w:hAnsiTheme="majorBidi" w:cstheme="majorBidi"/>
                <w:color w:val="000000"/>
                <w:sz w:val="24"/>
                <w:szCs w:val="24"/>
              </w:rPr>
              <w:t>Wilks</w:t>
            </w:r>
            <w:proofErr w:type="spellEnd"/>
            <w:r w:rsidRPr="00F458DC">
              <w:rPr>
                <w:rFonts w:asciiTheme="majorBidi" w:hAnsiTheme="majorBidi" w:cstheme="majorBidi"/>
                <w:color w:val="000000"/>
                <w:sz w:val="24"/>
                <w:szCs w:val="24"/>
              </w:rPr>
              <w:t>' Lambda</w:t>
            </w:r>
          </w:p>
        </w:tc>
        <w:tc>
          <w:tcPr>
            <w:tcW w:w="1134" w:type="dxa"/>
            <w:tcBorders>
              <w:top w:val="single" w:sz="16" w:space="0" w:color="000000"/>
              <w:bottom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Chi-square</w:t>
            </w:r>
          </w:p>
        </w:tc>
        <w:tc>
          <w:tcPr>
            <w:tcW w:w="426" w:type="dxa"/>
            <w:tcBorders>
              <w:top w:val="single" w:sz="16" w:space="0" w:color="000000"/>
              <w:bottom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proofErr w:type="spellStart"/>
            <w:r w:rsidRPr="00F458DC">
              <w:rPr>
                <w:rFonts w:asciiTheme="majorBidi" w:hAnsiTheme="majorBidi" w:cstheme="majorBidi"/>
                <w:color w:val="000000"/>
                <w:sz w:val="24"/>
                <w:szCs w:val="24"/>
              </w:rPr>
              <w:t>df</w:t>
            </w:r>
            <w:proofErr w:type="spellEnd"/>
          </w:p>
        </w:tc>
        <w:tc>
          <w:tcPr>
            <w:tcW w:w="2409" w:type="dxa"/>
            <w:tcBorders>
              <w:top w:val="single" w:sz="16" w:space="0" w:color="000000"/>
              <w:bottom w:val="single" w:sz="16" w:space="0" w:color="000000"/>
              <w:right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p-value</w:t>
            </w:r>
          </w:p>
        </w:tc>
      </w:tr>
      <w:tr w:rsidR="00623B5E" w:rsidRPr="00F458DC" w:rsidTr="000D2075">
        <w:trPr>
          <w:cantSplit/>
        </w:trPr>
        <w:tc>
          <w:tcPr>
            <w:tcW w:w="2410" w:type="dxa"/>
            <w:vMerge/>
            <w:tcBorders>
              <w:left w:val="single" w:sz="16" w:space="0" w:color="000000"/>
              <w:bottom w:val="single" w:sz="16" w:space="0" w:color="000000"/>
              <w:right w:val="single" w:sz="16" w:space="0" w:color="000000"/>
            </w:tcBorders>
            <w:shd w:val="clear" w:color="auto" w:fill="FFFFFF"/>
            <w:vAlign w:val="center"/>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2126" w:type="dxa"/>
            <w:tcBorders>
              <w:top w:val="single" w:sz="16" w:space="0" w:color="000000"/>
              <w:left w:val="single" w:sz="16" w:space="0" w:color="000000"/>
              <w:bottom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0.728</w:t>
            </w:r>
          </w:p>
        </w:tc>
        <w:tc>
          <w:tcPr>
            <w:tcW w:w="1134" w:type="dxa"/>
            <w:tcBorders>
              <w:top w:val="single" w:sz="16" w:space="0" w:color="000000"/>
              <w:bottom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77.487</w:t>
            </w:r>
          </w:p>
        </w:tc>
        <w:tc>
          <w:tcPr>
            <w:tcW w:w="426" w:type="dxa"/>
            <w:tcBorders>
              <w:top w:val="single" w:sz="16" w:space="0" w:color="000000"/>
              <w:bottom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7</w:t>
            </w:r>
          </w:p>
        </w:tc>
        <w:tc>
          <w:tcPr>
            <w:tcW w:w="2409" w:type="dxa"/>
            <w:tcBorders>
              <w:top w:val="single" w:sz="16" w:space="0" w:color="000000"/>
              <w:bottom w:val="single" w:sz="16" w:space="0" w:color="000000"/>
              <w:right w:val="single" w:sz="16" w:space="0" w:color="000000"/>
            </w:tcBorders>
            <w:shd w:val="clear" w:color="auto" w:fill="FFFFFF"/>
          </w:tcPr>
          <w:p w:rsidR="00623B5E" w:rsidRPr="00F458DC" w:rsidRDefault="00623B5E" w:rsidP="00ED1E53">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0.000</w:t>
            </w:r>
          </w:p>
        </w:tc>
      </w:tr>
    </w:tbl>
    <w:p w:rsidR="00616FF0" w:rsidRPr="00F458DC" w:rsidRDefault="00616FF0" w:rsidP="00ED1E53">
      <w:pPr>
        <w:shd w:val="clear" w:color="auto" w:fill="FFFFFF"/>
        <w:bidi w:val="0"/>
        <w:spacing w:after="0" w:line="240" w:lineRule="auto"/>
        <w:jc w:val="both"/>
        <w:textAlignment w:val="baseline"/>
        <w:rPr>
          <w:rFonts w:asciiTheme="majorBidi" w:eastAsia="Times New Roman" w:hAnsiTheme="majorBidi" w:cstheme="majorBidi"/>
          <w:color w:val="777777"/>
          <w:sz w:val="24"/>
          <w:szCs w:val="24"/>
        </w:rPr>
      </w:pPr>
    </w:p>
    <w:p w:rsidR="00BC2C48" w:rsidRPr="00F458DC" w:rsidRDefault="00F64E36" w:rsidP="00ED1E53">
      <w:pPr>
        <w:pStyle w:val="Default"/>
        <w:jc w:val="both"/>
        <w:rPr>
          <w:rFonts w:asciiTheme="majorBidi" w:hAnsiTheme="majorBidi" w:cstheme="majorBidi"/>
          <w:b/>
          <w:bCs/>
        </w:rPr>
      </w:pPr>
      <w:r w:rsidRPr="00F458DC">
        <w:rPr>
          <w:rFonts w:asciiTheme="majorBidi" w:hAnsiTheme="majorBidi" w:cstheme="majorBidi"/>
          <w:b/>
          <w:bCs/>
        </w:rPr>
        <w:t>c</w:t>
      </w:r>
      <w:r w:rsidR="009D672D" w:rsidRPr="00F458DC">
        <w:rPr>
          <w:rFonts w:asciiTheme="majorBidi" w:hAnsiTheme="majorBidi" w:cstheme="majorBidi"/>
          <w:b/>
          <w:bCs/>
        </w:rPr>
        <w:t>- Determination of which predictor variables contribute to most of the intergroup differences</w:t>
      </w:r>
      <w:r w:rsidR="009D672D" w:rsidRPr="00F458DC">
        <w:rPr>
          <w:rFonts w:asciiTheme="majorBidi" w:hAnsiTheme="majorBidi" w:cstheme="majorBidi"/>
        </w:rPr>
        <w:t xml:space="preserve"> </w:t>
      </w:r>
      <w:r w:rsidR="009D672D" w:rsidRPr="00F458DC">
        <w:rPr>
          <w:rFonts w:asciiTheme="majorBidi" w:hAnsiTheme="majorBidi" w:cstheme="majorBidi"/>
          <w:b/>
          <w:bCs/>
        </w:rPr>
        <w:t>(</w:t>
      </w:r>
      <w:r w:rsidR="00051B9E" w:rsidRPr="00F458DC">
        <w:rPr>
          <w:rFonts w:asciiTheme="majorBidi" w:hAnsiTheme="majorBidi" w:cstheme="majorBidi"/>
          <w:b/>
          <w:bCs/>
        </w:rPr>
        <w:t>Checking for relative importance of each independent variable</w:t>
      </w:r>
      <w:r w:rsidR="009D672D" w:rsidRPr="00F458DC">
        <w:rPr>
          <w:rFonts w:asciiTheme="majorBidi" w:hAnsiTheme="majorBidi" w:cstheme="majorBidi"/>
          <w:b/>
          <w:bCs/>
        </w:rPr>
        <w:t>)</w:t>
      </w:r>
    </w:p>
    <w:p w:rsidR="00C41DED" w:rsidRPr="00F458DC" w:rsidRDefault="00BC2C48" w:rsidP="00ED1E53">
      <w:pPr>
        <w:pStyle w:val="Default"/>
        <w:jc w:val="both"/>
        <w:rPr>
          <w:rFonts w:asciiTheme="majorBidi" w:hAnsiTheme="majorBidi" w:cstheme="majorBidi"/>
          <w:b/>
          <w:bCs/>
        </w:rPr>
      </w:pPr>
      <w:r w:rsidRPr="00F458DC">
        <w:rPr>
          <w:rFonts w:asciiTheme="majorBidi" w:hAnsiTheme="majorBidi" w:cstheme="majorBidi"/>
          <w:b/>
          <w:bCs/>
        </w:rPr>
        <w:t xml:space="preserve"> </w:t>
      </w:r>
      <w:r w:rsidRPr="00F458DC">
        <w:rPr>
          <w:rFonts w:asciiTheme="majorBidi" w:hAnsiTheme="majorBidi" w:cstheme="majorBidi"/>
        </w:rPr>
        <w:t>The standardized canonical discriminant function coefficients table</w:t>
      </w:r>
      <w:r w:rsidRPr="00F458DC">
        <w:rPr>
          <w:rFonts w:asciiTheme="majorBidi" w:hAnsiTheme="majorBidi" w:cstheme="majorBidi"/>
          <w:b/>
          <w:bCs/>
        </w:rPr>
        <w:t xml:space="preserve"> </w:t>
      </w:r>
      <w:r w:rsidRPr="00F458DC">
        <w:rPr>
          <w:rFonts w:asciiTheme="majorBidi" w:hAnsiTheme="majorBidi" w:cstheme="majorBidi"/>
        </w:rPr>
        <w:t>is the interpretation of the discriminant coefficients provides an index of the importance of each predictor. The sign indicates the direction of the relationship</w:t>
      </w:r>
      <w:r w:rsidR="00623B5E" w:rsidRPr="00F458DC">
        <w:rPr>
          <w:rFonts w:asciiTheme="majorBidi" w:hAnsiTheme="majorBidi" w:cstheme="majorBidi"/>
        </w:rPr>
        <w:t xml:space="preserve"> </w:t>
      </w:r>
      <w:r w:rsidRPr="00F458DC">
        <w:rPr>
          <w:rFonts w:asciiTheme="majorBidi" w:hAnsiTheme="majorBidi" w:cstheme="majorBidi"/>
        </w:rPr>
        <w:t>.</w:t>
      </w:r>
      <w:r w:rsidR="00051B9E" w:rsidRPr="00F458DC">
        <w:rPr>
          <w:rFonts w:asciiTheme="majorBidi" w:hAnsiTheme="majorBidi" w:cstheme="majorBidi"/>
        </w:rPr>
        <w:t xml:space="preserve">On comparing the </w:t>
      </w:r>
      <w:r w:rsidR="009D672D" w:rsidRPr="00F458DC">
        <w:rPr>
          <w:rFonts w:asciiTheme="majorBidi" w:hAnsiTheme="majorBidi" w:cstheme="majorBidi"/>
        </w:rPr>
        <w:t>standardized</w:t>
      </w:r>
      <w:r w:rsidR="00051B9E" w:rsidRPr="00F458DC">
        <w:rPr>
          <w:rFonts w:asciiTheme="majorBidi" w:hAnsiTheme="majorBidi" w:cstheme="majorBidi"/>
        </w:rPr>
        <w:t xml:space="preserve"> </w:t>
      </w:r>
      <w:proofErr w:type="gramStart"/>
      <w:r w:rsidR="00051B9E" w:rsidRPr="00F458DC">
        <w:rPr>
          <w:rFonts w:asciiTheme="majorBidi" w:hAnsiTheme="majorBidi" w:cstheme="majorBidi"/>
        </w:rPr>
        <w:t>coefficient,</w:t>
      </w:r>
      <w:proofErr w:type="gramEnd"/>
      <w:r w:rsidR="00051B9E" w:rsidRPr="00F458DC">
        <w:rPr>
          <w:rFonts w:asciiTheme="majorBidi" w:hAnsiTheme="majorBidi" w:cstheme="majorBidi"/>
        </w:rPr>
        <w:t xml:space="preserve"> it is possible to identify which</w:t>
      </w:r>
      <w:r w:rsidR="009D672D" w:rsidRPr="00F458DC">
        <w:rPr>
          <w:rFonts w:asciiTheme="majorBidi" w:hAnsiTheme="majorBidi" w:cstheme="majorBidi"/>
        </w:rPr>
        <w:t xml:space="preserve"> </w:t>
      </w:r>
      <w:r w:rsidR="00051B9E" w:rsidRPr="00F458DC">
        <w:rPr>
          <w:rFonts w:asciiTheme="majorBidi" w:hAnsiTheme="majorBidi" w:cstheme="majorBidi"/>
        </w:rPr>
        <w:t>independent variable is more discriminating than the other variables. The</w:t>
      </w:r>
      <w:r w:rsidR="009D672D" w:rsidRPr="00F458DC">
        <w:rPr>
          <w:rFonts w:asciiTheme="majorBidi" w:hAnsiTheme="majorBidi" w:cstheme="majorBidi"/>
        </w:rPr>
        <w:t xml:space="preserve"> </w:t>
      </w:r>
      <w:r w:rsidR="00051B9E" w:rsidRPr="00F458DC">
        <w:rPr>
          <w:rFonts w:asciiTheme="majorBidi" w:hAnsiTheme="majorBidi" w:cstheme="majorBidi"/>
        </w:rPr>
        <w:t xml:space="preserve">higher the discriminating powers the higher the </w:t>
      </w:r>
      <w:r w:rsidR="009D672D" w:rsidRPr="00F458DC">
        <w:rPr>
          <w:rFonts w:asciiTheme="majorBidi" w:hAnsiTheme="majorBidi" w:cstheme="majorBidi"/>
        </w:rPr>
        <w:t>standardized</w:t>
      </w:r>
      <w:r w:rsidR="00051B9E" w:rsidRPr="00F458DC">
        <w:rPr>
          <w:rFonts w:asciiTheme="majorBidi" w:hAnsiTheme="majorBidi" w:cstheme="majorBidi"/>
        </w:rPr>
        <w:t xml:space="preserve"> discriminant</w:t>
      </w:r>
      <w:r w:rsidR="009D672D" w:rsidRPr="00F458DC">
        <w:rPr>
          <w:rFonts w:asciiTheme="majorBidi" w:hAnsiTheme="majorBidi" w:cstheme="majorBidi"/>
        </w:rPr>
        <w:t xml:space="preserve"> </w:t>
      </w:r>
      <w:r w:rsidR="00051B9E" w:rsidRPr="00F458DC">
        <w:rPr>
          <w:rFonts w:asciiTheme="majorBidi" w:hAnsiTheme="majorBidi" w:cstheme="majorBidi"/>
        </w:rPr>
        <w:t>coefficient.</w:t>
      </w:r>
    </w:p>
    <w:p w:rsidR="00C41DED" w:rsidRPr="00F458DC" w:rsidRDefault="00A8235A" w:rsidP="00ED1E53">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sz w:val="24"/>
          <w:szCs w:val="24"/>
        </w:rPr>
        <w:t>I</w:t>
      </w:r>
      <w:r w:rsidR="00101AD2" w:rsidRPr="00F458DC">
        <w:rPr>
          <w:rFonts w:asciiTheme="majorBidi" w:hAnsiTheme="majorBidi" w:cstheme="majorBidi"/>
          <w:sz w:val="24"/>
          <w:szCs w:val="24"/>
        </w:rPr>
        <w:t>n table (14)</w:t>
      </w:r>
      <w:r w:rsidR="00051B9E" w:rsidRPr="00F458DC">
        <w:rPr>
          <w:rFonts w:asciiTheme="majorBidi" w:hAnsiTheme="majorBidi" w:cstheme="majorBidi"/>
          <w:sz w:val="24"/>
          <w:szCs w:val="24"/>
        </w:rPr>
        <w:t xml:space="preserve"> has the highest discriminating power due to the highest discriminant</w:t>
      </w:r>
      <w:r w:rsidR="00101AD2" w:rsidRPr="00F458DC">
        <w:rPr>
          <w:rFonts w:asciiTheme="majorBidi" w:hAnsiTheme="majorBidi" w:cstheme="majorBidi"/>
          <w:sz w:val="24"/>
          <w:szCs w:val="24"/>
        </w:rPr>
        <w:t xml:space="preserve"> </w:t>
      </w:r>
      <w:r w:rsidR="00051B9E" w:rsidRPr="00F458DC">
        <w:rPr>
          <w:rFonts w:asciiTheme="majorBidi" w:hAnsiTheme="majorBidi" w:cstheme="majorBidi"/>
          <w:sz w:val="24"/>
          <w:szCs w:val="24"/>
        </w:rPr>
        <w:t>coefficient of 0.883 followed by body mass index</w:t>
      </w:r>
      <w:r w:rsidR="00101AD2" w:rsidRPr="00F458DC">
        <w:rPr>
          <w:rFonts w:asciiTheme="majorBidi" w:hAnsiTheme="majorBidi" w:cstheme="majorBidi"/>
          <w:sz w:val="24"/>
          <w:szCs w:val="24"/>
        </w:rPr>
        <w:t>(BMI) (Obesity rate)</w:t>
      </w:r>
      <w:r w:rsidR="00051B9E" w:rsidRPr="00F458DC">
        <w:rPr>
          <w:rFonts w:asciiTheme="majorBidi" w:hAnsiTheme="majorBidi" w:cstheme="majorBidi"/>
          <w:sz w:val="24"/>
          <w:szCs w:val="24"/>
        </w:rPr>
        <w:t xml:space="preserve"> this indicates that</w:t>
      </w:r>
      <w:r w:rsidR="00BC2C48" w:rsidRPr="00F458DC">
        <w:rPr>
          <w:rFonts w:asciiTheme="majorBidi" w:hAnsiTheme="majorBidi" w:cstheme="majorBidi"/>
          <w:color w:val="000000"/>
          <w:sz w:val="24"/>
          <w:szCs w:val="24"/>
        </w:rPr>
        <w:t xml:space="preserve"> X</w:t>
      </w:r>
      <w:r w:rsidR="00BC2C48" w:rsidRPr="00F458DC">
        <w:rPr>
          <w:rFonts w:asciiTheme="majorBidi" w:hAnsiTheme="majorBidi" w:cstheme="majorBidi"/>
          <w:color w:val="000000"/>
          <w:sz w:val="24"/>
          <w:szCs w:val="24"/>
          <w:vertAlign w:val="subscript"/>
        </w:rPr>
        <w:t>1</w:t>
      </w:r>
      <w:r w:rsidR="00051B9E" w:rsidRPr="00F458DC">
        <w:rPr>
          <w:rFonts w:asciiTheme="majorBidi" w:hAnsiTheme="majorBidi" w:cstheme="majorBidi"/>
          <w:sz w:val="24"/>
          <w:szCs w:val="24"/>
        </w:rPr>
        <w:t xml:space="preserve"> the</w:t>
      </w:r>
      <w:r w:rsidR="00101AD2" w:rsidRPr="00F458DC">
        <w:rPr>
          <w:rFonts w:asciiTheme="majorBidi" w:hAnsiTheme="majorBidi" w:cstheme="majorBidi"/>
          <w:sz w:val="24"/>
          <w:szCs w:val="24"/>
        </w:rPr>
        <w:t xml:space="preserve"> body mass index(BMI) (Obesity rate)  </w:t>
      </w:r>
      <w:r w:rsidR="00051B9E" w:rsidRPr="00F458DC">
        <w:rPr>
          <w:rFonts w:asciiTheme="majorBidi" w:hAnsiTheme="majorBidi" w:cstheme="majorBidi"/>
          <w:sz w:val="24"/>
          <w:szCs w:val="24"/>
        </w:rPr>
        <w:t xml:space="preserve">has a </w:t>
      </w:r>
      <w:r w:rsidR="00BC2C48" w:rsidRPr="00F458DC">
        <w:rPr>
          <w:rFonts w:asciiTheme="majorBidi" w:hAnsiTheme="majorBidi" w:cstheme="majorBidi"/>
          <w:sz w:val="24"/>
          <w:szCs w:val="24"/>
        </w:rPr>
        <w:t>f</w:t>
      </w:r>
      <w:r w:rsidR="00F64E36" w:rsidRPr="00F458DC">
        <w:rPr>
          <w:rFonts w:asciiTheme="majorBidi" w:hAnsiTheme="majorBidi" w:cstheme="majorBidi"/>
          <w:sz w:val="24"/>
          <w:szCs w:val="24"/>
        </w:rPr>
        <w:t>i</w:t>
      </w:r>
      <w:r w:rsidR="00BC2C48" w:rsidRPr="00F458DC">
        <w:rPr>
          <w:rFonts w:asciiTheme="majorBidi" w:hAnsiTheme="majorBidi" w:cstheme="majorBidi"/>
          <w:sz w:val="24"/>
          <w:szCs w:val="24"/>
        </w:rPr>
        <w:t>r</w:t>
      </w:r>
      <w:r w:rsidR="00051B9E" w:rsidRPr="00F458DC">
        <w:rPr>
          <w:rFonts w:asciiTheme="majorBidi" w:hAnsiTheme="majorBidi" w:cstheme="majorBidi"/>
          <w:sz w:val="24"/>
          <w:szCs w:val="24"/>
        </w:rPr>
        <w:t xml:space="preserve">st predictor of </w:t>
      </w:r>
      <w:r w:rsidR="00101AD2" w:rsidRPr="00F458DC">
        <w:rPr>
          <w:rFonts w:asciiTheme="majorBidi" w:hAnsiTheme="majorBidi" w:cstheme="majorBidi"/>
          <w:sz w:val="24"/>
          <w:szCs w:val="24"/>
        </w:rPr>
        <w:t>risk factors</w:t>
      </w:r>
      <w:r w:rsidR="00051B9E" w:rsidRPr="00F458DC">
        <w:rPr>
          <w:rFonts w:asciiTheme="majorBidi" w:hAnsiTheme="majorBidi" w:cstheme="majorBidi"/>
          <w:sz w:val="24"/>
          <w:szCs w:val="24"/>
        </w:rPr>
        <w:t xml:space="preserve"> </w:t>
      </w:r>
      <w:r w:rsidR="00BC2C48" w:rsidRPr="00F458DC">
        <w:rPr>
          <w:rFonts w:asciiTheme="majorBidi" w:hAnsiTheme="majorBidi" w:cstheme="majorBidi"/>
          <w:b/>
          <w:bCs/>
          <w:sz w:val="24"/>
          <w:szCs w:val="24"/>
        </w:rPr>
        <w:t>,</w:t>
      </w:r>
      <w:r w:rsidR="00101AD2" w:rsidRPr="00F458DC">
        <w:rPr>
          <w:rFonts w:asciiTheme="majorBidi" w:hAnsiTheme="majorBidi" w:cstheme="majorBidi"/>
          <w:b/>
          <w:bCs/>
          <w:sz w:val="24"/>
          <w:szCs w:val="24"/>
        </w:rPr>
        <w:t xml:space="preserve"> </w:t>
      </w:r>
      <w:r w:rsidR="00BC2C48" w:rsidRPr="00F458DC">
        <w:rPr>
          <w:rFonts w:asciiTheme="majorBidi" w:hAnsiTheme="majorBidi" w:cstheme="majorBidi"/>
          <w:color w:val="000000"/>
          <w:sz w:val="24"/>
          <w:szCs w:val="24"/>
        </w:rPr>
        <w:t>X</w:t>
      </w:r>
      <w:r w:rsidR="00BC2C48" w:rsidRPr="00F458DC">
        <w:rPr>
          <w:rFonts w:asciiTheme="majorBidi" w:hAnsiTheme="majorBidi" w:cstheme="majorBidi"/>
          <w:color w:val="000000"/>
          <w:sz w:val="24"/>
          <w:szCs w:val="24"/>
          <w:vertAlign w:val="subscript"/>
        </w:rPr>
        <w:t>2</w:t>
      </w:r>
      <w:r w:rsidR="00BC2C48" w:rsidRPr="00F458DC">
        <w:rPr>
          <w:rFonts w:asciiTheme="majorBidi" w:hAnsiTheme="majorBidi" w:cstheme="majorBidi"/>
          <w:sz w:val="24"/>
          <w:szCs w:val="24"/>
        </w:rPr>
        <w:t xml:space="preserve"> family history has discriminant coefficient by</w:t>
      </w:r>
      <w:r w:rsidR="00BC2C48" w:rsidRPr="00F458DC">
        <w:rPr>
          <w:rFonts w:asciiTheme="majorBidi" w:hAnsiTheme="majorBidi" w:cstheme="majorBidi"/>
          <w:color w:val="000000"/>
          <w:sz w:val="24"/>
          <w:szCs w:val="24"/>
        </w:rPr>
        <w:t xml:space="preserve"> 0.458</w:t>
      </w:r>
      <w:r w:rsidR="00101AD2" w:rsidRPr="00F458DC">
        <w:rPr>
          <w:rFonts w:asciiTheme="majorBidi" w:hAnsiTheme="majorBidi" w:cstheme="majorBidi"/>
          <w:sz w:val="24"/>
          <w:szCs w:val="24"/>
        </w:rPr>
        <w:t>….</w:t>
      </w:r>
      <w:proofErr w:type="spellStart"/>
      <w:r w:rsidR="00101AD2" w:rsidRPr="00F458DC">
        <w:rPr>
          <w:rFonts w:asciiTheme="majorBidi" w:hAnsiTheme="majorBidi" w:cstheme="majorBidi"/>
          <w:sz w:val="24"/>
          <w:szCs w:val="24"/>
        </w:rPr>
        <w:t>ect</w:t>
      </w:r>
      <w:proofErr w:type="spellEnd"/>
    </w:p>
    <w:p w:rsidR="00283B88" w:rsidRPr="00F458DC" w:rsidRDefault="00283B88" w:rsidP="00ED1E53">
      <w:pPr>
        <w:autoSpaceDE w:val="0"/>
        <w:autoSpaceDN w:val="0"/>
        <w:bidi w:val="0"/>
        <w:adjustRightInd w:val="0"/>
        <w:spacing w:after="0" w:line="240" w:lineRule="auto"/>
        <w:jc w:val="both"/>
        <w:rPr>
          <w:rFonts w:asciiTheme="majorBidi" w:hAnsiTheme="majorBidi" w:cstheme="majorBidi"/>
          <w:b/>
          <w:bCs/>
          <w:sz w:val="24"/>
          <w:szCs w:val="24"/>
        </w:rPr>
      </w:pPr>
    </w:p>
    <w:p w:rsidR="00616FF0" w:rsidRPr="00F458DC" w:rsidRDefault="00616FF0" w:rsidP="00ED1E53">
      <w:pPr>
        <w:autoSpaceDE w:val="0"/>
        <w:autoSpaceDN w:val="0"/>
        <w:bidi w:val="0"/>
        <w:adjustRightInd w:val="0"/>
        <w:spacing w:after="0" w:line="240" w:lineRule="auto"/>
        <w:jc w:val="both"/>
        <w:rPr>
          <w:rFonts w:asciiTheme="majorBidi" w:hAnsiTheme="majorBidi" w:cstheme="majorBidi"/>
          <w:b/>
          <w:bCs/>
          <w:sz w:val="24"/>
          <w:szCs w:val="24"/>
          <w:highlight w:val="yellow"/>
        </w:rPr>
      </w:pPr>
      <w:r w:rsidRPr="00F458DC">
        <w:rPr>
          <w:rFonts w:asciiTheme="majorBidi" w:hAnsiTheme="majorBidi" w:cstheme="majorBidi"/>
          <w:b/>
          <w:bCs/>
          <w:sz w:val="24"/>
          <w:szCs w:val="24"/>
        </w:rPr>
        <w:t>Table 14</w:t>
      </w:r>
      <w:r w:rsidR="00283B88" w:rsidRPr="00F458DC">
        <w:rPr>
          <w:rFonts w:asciiTheme="majorBidi" w:hAnsiTheme="majorBidi" w:cstheme="majorBidi"/>
          <w:b/>
          <w:bCs/>
          <w:sz w:val="24"/>
          <w:szCs w:val="24"/>
        </w:rPr>
        <w:t>:</w:t>
      </w:r>
      <w:r w:rsidRPr="00F458DC">
        <w:rPr>
          <w:rFonts w:asciiTheme="majorBidi" w:hAnsiTheme="majorBidi" w:cstheme="majorBidi"/>
          <w:b/>
          <w:bCs/>
          <w:color w:val="000000"/>
          <w:sz w:val="24"/>
          <w:szCs w:val="24"/>
        </w:rPr>
        <w:t xml:space="preserve"> Standardized Canonical Discriminant Function Coefficients      </w:t>
      </w:r>
    </w:p>
    <w:tbl>
      <w:tblPr>
        <w:tblStyle w:val="TableGrid"/>
        <w:tblW w:w="8613" w:type="dxa"/>
        <w:tblLayout w:type="fixed"/>
        <w:tblLook w:val="0000" w:firstRow="0" w:lastRow="0" w:firstColumn="0" w:lastColumn="0" w:noHBand="0" w:noVBand="0"/>
      </w:tblPr>
      <w:tblGrid>
        <w:gridCol w:w="1245"/>
        <w:gridCol w:w="2265"/>
        <w:gridCol w:w="5103"/>
      </w:tblGrid>
      <w:tr w:rsidR="00616FF0" w:rsidRPr="00F458DC" w:rsidTr="00707F29">
        <w:tc>
          <w:tcPr>
            <w:tcW w:w="3510" w:type="dxa"/>
            <w:gridSpan w:val="2"/>
          </w:tcPr>
          <w:p w:rsidR="00616FF0" w:rsidRPr="00F458DC" w:rsidRDefault="00616FF0"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Variables</w:t>
            </w:r>
          </w:p>
        </w:tc>
        <w:tc>
          <w:tcPr>
            <w:tcW w:w="5103" w:type="dxa"/>
          </w:tcPr>
          <w:p w:rsidR="00616FF0" w:rsidRPr="00F458DC" w:rsidRDefault="00616FF0" w:rsidP="00ED1E53">
            <w:pPr>
              <w:autoSpaceDE w:val="0"/>
              <w:autoSpaceDN w:val="0"/>
              <w:bidi w:val="0"/>
              <w:adjustRightInd w:val="0"/>
              <w:jc w:val="both"/>
              <w:rPr>
                <w:rFonts w:asciiTheme="majorBidi" w:hAnsiTheme="majorBidi" w:cstheme="majorBidi"/>
                <w:b/>
                <w:bCs/>
                <w:color w:val="000000"/>
                <w:sz w:val="24"/>
                <w:szCs w:val="24"/>
              </w:rPr>
            </w:pPr>
            <w:r w:rsidRPr="00F458DC">
              <w:rPr>
                <w:rFonts w:asciiTheme="majorBidi" w:hAnsiTheme="majorBidi" w:cstheme="majorBidi"/>
                <w:b/>
                <w:bCs/>
                <w:color w:val="000000"/>
                <w:sz w:val="24"/>
                <w:szCs w:val="24"/>
              </w:rPr>
              <w:t>Standardized Canonical Discriminant</w:t>
            </w:r>
          </w:p>
          <w:p w:rsidR="000A3494" w:rsidRPr="00F458DC" w:rsidRDefault="00616FF0" w:rsidP="00ED1E53">
            <w:pPr>
              <w:autoSpaceDE w:val="0"/>
              <w:autoSpaceDN w:val="0"/>
              <w:bidi w:val="0"/>
              <w:adjustRightInd w:val="0"/>
              <w:jc w:val="both"/>
              <w:rPr>
                <w:rFonts w:asciiTheme="majorBidi" w:hAnsiTheme="majorBidi" w:cstheme="majorBidi"/>
                <w:b/>
                <w:bCs/>
                <w:color w:val="000000"/>
                <w:sz w:val="24"/>
                <w:szCs w:val="24"/>
              </w:rPr>
            </w:pPr>
            <w:r w:rsidRPr="00F458DC">
              <w:rPr>
                <w:rFonts w:asciiTheme="majorBidi" w:hAnsiTheme="majorBidi" w:cstheme="majorBidi"/>
                <w:b/>
                <w:bCs/>
                <w:color w:val="000000"/>
                <w:sz w:val="24"/>
                <w:szCs w:val="24"/>
              </w:rPr>
              <w:t>Function Coefficients</w:t>
            </w:r>
          </w:p>
          <w:p w:rsidR="00616FF0" w:rsidRPr="00F458DC" w:rsidRDefault="00616FF0"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b/>
                <w:bCs/>
                <w:color w:val="000000"/>
                <w:sz w:val="24"/>
                <w:szCs w:val="24"/>
              </w:rPr>
              <w:t xml:space="preserve"> </w:t>
            </w:r>
          </w:p>
        </w:tc>
      </w:tr>
      <w:tr w:rsidR="00BA7203" w:rsidRPr="00F458DC" w:rsidTr="00101AD2">
        <w:tc>
          <w:tcPr>
            <w:tcW w:w="1245"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1</w:t>
            </w:r>
          </w:p>
        </w:tc>
        <w:tc>
          <w:tcPr>
            <w:tcW w:w="2265"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hypertension</w:t>
            </w:r>
          </w:p>
        </w:tc>
        <w:tc>
          <w:tcPr>
            <w:tcW w:w="5103"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0.146</w:t>
            </w:r>
          </w:p>
        </w:tc>
      </w:tr>
      <w:tr w:rsidR="00BA7203" w:rsidRPr="00F458DC" w:rsidTr="00101AD2">
        <w:tc>
          <w:tcPr>
            <w:tcW w:w="1245"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lastRenderedPageBreak/>
              <w:t>X</w:t>
            </w:r>
            <w:r w:rsidRPr="00F458DC">
              <w:rPr>
                <w:rFonts w:asciiTheme="majorBidi" w:hAnsiTheme="majorBidi" w:cstheme="majorBidi"/>
                <w:color w:val="000000"/>
                <w:sz w:val="24"/>
                <w:szCs w:val="24"/>
                <w:vertAlign w:val="subscript"/>
              </w:rPr>
              <w:t>2</w:t>
            </w:r>
          </w:p>
        </w:tc>
        <w:tc>
          <w:tcPr>
            <w:tcW w:w="2265"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tl/>
                <w:lang w:bidi="ar-IQ"/>
              </w:rPr>
            </w:pPr>
            <w:r w:rsidRPr="00F458DC">
              <w:rPr>
                <w:rFonts w:asciiTheme="majorBidi" w:hAnsiTheme="majorBidi" w:cstheme="majorBidi"/>
                <w:sz w:val="24"/>
                <w:szCs w:val="24"/>
              </w:rPr>
              <w:t>family history</w:t>
            </w:r>
          </w:p>
        </w:tc>
        <w:tc>
          <w:tcPr>
            <w:tcW w:w="5103"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0.458</w:t>
            </w:r>
          </w:p>
        </w:tc>
      </w:tr>
      <w:tr w:rsidR="00BA7203" w:rsidRPr="00F458DC" w:rsidTr="00101AD2">
        <w:tc>
          <w:tcPr>
            <w:tcW w:w="1245"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3</w:t>
            </w:r>
          </w:p>
        </w:tc>
        <w:tc>
          <w:tcPr>
            <w:tcW w:w="2265"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(BMI) (Obesity rate)</w:t>
            </w:r>
          </w:p>
        </w:tc>
        <w:tc>
          <w:tcPr>
            <w:tcW w:w="5103"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0.883</w:t>
            </w:r>
          </w:p>
        </w:tc>
      </w:tr>
      <w:tr w:rsidR="00BA7203" w:rsidRPr="00F458DC" w:rsidTr="00101AD2">
        <w:tc>
          <w:tcPr>
            <w:tcW w:w="1245"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4</w:t>
            </w:r>
          </w:p>
        </w:tc>
        <w:tc>
          <w:tcPr>
            <w:tcW w:w="2265"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diet</w:t>
            </w:r>
            <w:r w:rsidRPr="00F458DC">
              <w:rPr>
                <w:sz w:val="24"/>
                <w:szCs w:val="24"/>
              </w:rPr>
              <w:t xml:space="preserve"> (</w:t>
            </w:r>
            <w:r w:rsidRPr="00F458DC">
              <w:rPr>
                <w:rFonts w:asciiTheme="majorBidi" w:hAnsiTheme="majorBidi" w:cstheme="majorBidi"/>
                <w:sz w:val="24"/>
                <w:szCs w:val="24"/>
              </w:rPr>
              <w:t>nutrition)</w:t>
            </w:r>
          </w:p>
        </w:tc>
        <w:tc>
          <w:tcPr>
            <w:tcW w:w="5103"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0.077</w:t>
            </w:r>
          </w:p>
        </w:tc>
      </w:tr>
      <w:tr w:rsidR="00BA7203" w:rsidRPr="00F458DC" w:rsidTr="00101AD2">
        <w:tc>
          <w:tcPr>
            <w:tcW w:w="1245"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5</w:t>
            </w:r>
          </w:p>
        </w:tc>
        <w:tc>
          <w:tcPr>
            <w:tcW w:w="2265"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high lipid in blood</w:t>
            </w:r>
          </w:p>
        </w:tc>
        <w:tc>
          <w:tcPr>
            <w:tcW w:w="5103"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0.307</w:t>
            </w:r>
          </w:p>
        </w:tc>
      </w:tr>
      <w:tr w:rsidR="00BA7203" w:rsidRPr="00F458DC" w:rsidTr="00101AD2">
        <w:tc>
          <w:tcPr>
            <w:tcW w:w="1245"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6</w:t>
            </w:r>
          </w:p>
        </w:tc>
        <w:tc>
          <w:tcPr>
            <w:tcW w:w="2265"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physical activity</w:t>
            </w:r>
          </w:p>
        </w:tc>
        <w:tc>
          <w:tcPr>
            <w:tcW w:w="5103"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-0.081</w:t>
            </w:r>
          </w:p>
        </w:tc>
      </w:tr>
      <w:tr w:rsidR="00BA7203" w:rsidRPr="00F458DC" w:rsidTr="00101AD2">
        <w:tc>
          <w:tcPr>
            <w:tcW w:w="1245"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7</w:t>
            </w:r>
          </w:p>
        </w:tc>
        <w:tc>
          <w:tcPr>
            <w:tcW w:w="2265"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age</w:t>
            </w:r>
          </w:p>
        </w:tc>
        <w:tc>
          <w:tcPr>
            <w:tcW w:w="5103" w:type="dxa"/>
          </w:tcPr>
          <w:p w:rsidR="00BA7203" w:rsidRPr="00F458DC" w:rsidRDefault="00BA7203" w:rsidP="00ED1E53">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-0.113</w:t>
            </w:r>
          </w:p>
        </w:tc>
      </w:tr>
      <w:tr w:rsidR="00101AD2" w:rsidRPr="00F458DC" w:rsidTr="00101AD2">
        <w:tc>
          <w:tcPr>
            <w:tcW w:w="1245" w:type="dxa"/>
          </w:tcPr>
          <w:p w:rsidR="00101AD2" w:rsidRPr="00F458DC" w:rsidRDefault="00101AD2" w:rsidP="00ED1E53">
            <w:pPr>
              <w:bidi w:val="0"/>
              <w:jc w:val="both"/>
              <w:rPr>
                <w:rFonts w:asciiTheme="majorBidi" w:hAnsiTheme="majorBidi" w:cstheme="majorBidi"/>
                <w:color w:val="000000"/>
                <w:sz w:val="24"/>
                <w:szCs w:val="24"/>
                <w:rtl/>
                <w:lang w:bidi="ar-IQ"/>
              </w:rPr>
            </w:pPr>
            <w:r w:rsidRPr="00F458DC">
              <w:rPr>
                <w:rFonts w:asciiTheme="majorBidi" w:hAnsiTheme="majorBidi" w:cstheme="majorBidi"/>
                <w:color w:val="000000"/>
                <w:sz w:val="24"/>
                <w:szCs w:val="24"/>
              </w:rPr>
              <w:t>Constant</w:t>
            </w:r>
          </w:p>
        </w:tc>
        <w:tc>
          <w:tcPr>
            <w:tcW w:w="2265" w:type="dxa"/>
          </w:tcPr>
          <w:p w:rsidR="00101AD2" w:rsidRPr="00F458DC" w:rsidRDefault="00101AD2" w:rsidP="00ED1E53">
            <w:pPr>
              <w:bidi w:val="0"/>
              <w:jc w:val="both"/>
              <w:rPr>
                <w:rFonts w:asciiTheme="majorBidi" w:hAnsiTheme="majorBidi" w:cstheme="majorBidi"/>
                <w:color w:val="000000"/>
                <w:sz w:val="24"/>
                <w:szCs w:val="24"/>
                <w:rtl/>
                <w:lang w:bidi="ar-IQ"/>
              </w:rPr>
            </w:pPr>
          </w:p>
        </w:tc>
        <w:tc>
          <w:tcPr>
            <w:tcW w:w="5103" w:type="dxa"/>
          </w:tcPr>
          <w:p w:rsidR="00101AD2" w:rsidRPr="00F458DC" w:rsidRDefault="00101AD2" w:rsidP="00ED1E53">
            <w:pPr>
              <w:bidi w:val="0"/>
              <w:jc w:val="both"/>
              <w:rPr>
                <w:rFonts w:asciiTheme="majorBidi" w:hAnsiTheme="majorBidi" w:cstheme="majorBidi"/>
                <w:sz w:val="24"/>
                <w:szCs w:val="24"/>
              </w:rPr>
            </w:pPr>
            <w:r w:rsidRPr="00F458DC">
              <w:rPr>
                <w:rFonts w:asciiTheme="majorBidi" w:hAnsiTheme="majorBidi" w:cstheme="majorBidi"/>
                <w:color w:val="000000"/>
                <w:sz w:val="24"/>
                <w:szCs w:val="24"/>
              </w:rPr>
              <w:t>8.820</w:t>
            </w:r>
          </w:p>
        </w:tc>
      </w:tr>
    </w:tbl>
    <w:p w:rsidR="0013574C" w:rsidRPr="00F458DC" w:rsidRDefault="0013574C" w:rsidP="00B25170">
      <w:pPr>
        <w:autoSpaceDE w:val="0"/>
        <w:autoSpaceDN w:val="0"/>
        <w:bidi w:val="0"/>
        <w:adjustRightInd w:val="0"/>
        <w:spacing w:after="0" w:line="240" w:lineRule="auto"/>
        <w:jc w:val="both"/>
        <w:rPr>
          <w:rFonts w:asciiTheme="majorBidi" w:hAnsiTheme="majorBidi" w:cstheme="majorBidi"/>
          <w:b/>
          <w:bCs/>
          <w:sz w:val="24"/>
          <w:szCs w:val="24"/>
        </w:rPr>
      </w:pPr>
    </w:p>
    <w:p w:rsidR="00403597" w:rsidRPr="00F458DC" w:rsidRDefault="00403597" w:rsidP="00403597">
      <w:pPr>
        <w:autoSpaceDE w:val="0"/>
        <w:autoSpaceDN w:val="0"/>
        <w:bidi w:val="0"/>
        <w:adjustRightInd w:val="0"/>
        <w:spacing w:after="0" w:line="240" w:lineRule="auto"/>
        <w:jc w:val="both"/>
        <w:rPr>
          <w:rFonts w:asciiTheme="majorBidi" w:hAnsiTheme="majorBidi" w:cstheme="majorBidi"/>
          <w:b/>
          <w:bCs/>
          <w:sz w:val="24"/>
          <w:szCs w:val="24"/>
        </w:rPr>
      </w:pPr>
    </w:p>
    <w:p w:rsidR="0013574C" w:rsidRPr="00957D41" w:rsidRDefault="004F1EAB" w:rsidP="00957D41">
      <w:pPr>
        <w:autoSpaceDE w:val="0"/>
        <w:autoSpaceDN w:val="0"/>
        <w:bidi w:val="0"/>
        <w:adjustRightInd w:val="0"/>
        <w:spacing w:after="0" w:line="240" w:lineRule="auto"/>
        <w:jc w:val="both"/>
        <w:rPr>
          <w:rFonts w:asciiTheme="majorBidi" w:hAnsiTheme="majorBidi" w:cstheme="majorBidi"/>
          <w:b/>
          <w:bCs/>
          <w:sz w:val="24"/>
          <w:szCs w:val="24"/>
        </w:rPr>
      </w:pPr>
      <w:proofErr w:type="gramStart"/>
      <w:r w:rsidRPr="00957D41">
        <w:rPr>
          <w:rFonts w:asciiTheme="majorBidi" w:hAnsiTheme="majorBidi" w:cstheme="majorBidi"/>
          <w:b/>
          <w:bCs/>
          <w:sz w:val="24"/>
          <w:szCs w:val="24"/>
        </w:rPr>
        <w:t>Ranking</w:t>
      </w:r>
      <w:r w:rsidR="00F64E36" w:rsidRPr="00957D41">
        <w:rPr>
          <w:rFonts w:asciiTheme="majorBidi" w:hAnsiTheme="majorBidi" w:cstheme="majorBidi"/>
          <w:b/>
          <w:bCs/>
          <w:sz w:val="24"/>
          <w:szCs w:val="24"/>
        </w:rPr>
        <w:t xml:space="preserve"> </w:t>
      </w:r>
      <w:r w:rsidRPr="00957D41">
        <w:rPr>
          <w:rFonts w:asciiTheme="majorBidi" w:hAnsiTheme="majorBidi" w:cstheme="majorBidi"/>
          <w:b/>
          <w:bCs/>
          <w:sz w:val="24"/>
          <w:szCs w:val="24"/>
        </w:rPr>
        <w:t xml:space="preserve"> importance</w:t>
      </w:r>
      <w:proofErr w:type="gramEnd"/>
      <w:r w:rsidRPr="00957D41">
        <w:rPr>
          <w:rFonts w:asciiTheme="majorBidi" w:hAnsiTheme="majorBidi" w:cstheme="majorBidi"/>
          <w:b/>
          <w:bCs/>
          <w:sz w:val="24"/>
          <w:szCs w:val="24"/>
        </w:rPr>
        <w:t xml:space="preserve"> of the Variables</w:t>
      </w:r>
      <w:r w:rsidR="0013574C" w:rsidRPr="00957D41">
        <w:rPr>
          <w:rFonts w:asciiTheme="majorBidi" w:hAnsiTheme="majorBidi" w:cstheme="majorBidi"/>
          <w:b/>
          <w:bCs/>
          <w:sz w:val="24"/>
          <w:szCs w:val="24"/>
        </w:rPr>
        <w:t>.</w:t>
      </w:r>
    </w:p>
    <w:p w:rsidR="0013574C" w:rsidRPr="00957D41" w:rsidRDefault="00F64E36"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The</w:t>
      </w:r>
      <w:r w:rsidRPr="00957D41">
        <w:rPr>
          <w:rFonts w:asciiTheme="majorBidi" w:hAnsiTheme="majorBidi" w:cstheme="majorBidi"/>
          <w:b/>
          <w:bCs/>
          <w:sz w:val="24"/>
          <w:szCs w:val="24"/>
        </w:rPr>
        <w:t xml:space="preserve"> </w:t>
      </w:r>
      <w:r w:rsidRPr="00957D41">
        <w:rPr>
          <w:rFonts w:asciiTheme="majorBidi" w:hAnsiTheme="majorBidi" w:cstheme="majorBidi"/>
          <w:sz w:val="24"/>
          <w:szCs w:val="24"/>
        </w:rPr>
        <w:t xml:space="preserve">ranking in (Table 15) </w:t>
      </w:r>
      <w:r w:rsidR="0013574C" w:rsidRPr="00957D41">
        <w:rPr>
          <w:rFonts w:asciiTheme="majorBidi" w:hAnsiTheme="majorBidi" w:cstheme="majorBidi"/>
          <w:sz w:val="24"/>
          <w:szCs w:val="24"/>
        </w:rPr>
        <w:t>Based on the coefficient</w:t>
      </w:r>
      <w:r w:rsidRPr="00957D41">
        <w:rPr>
          <w:rFonts w:asciiTheme="majorBidi" w:hAnsiTheme="majorBidi" w:cstheme="majorBidi"/>
          <w:sz w:val="24"/>
          <w:szCs w:val="24"/>
        </w:rPr>
        <w:t>s in (Table 14) for</w:t>
      </w:r>
      <w:r w:rsidR="0013574C" w:rsidRPr="00957D41">
        <w:rPr>
          <w:rFonts w:asciiTheme="majorBidi" w:hAnsiTheme="majorBidi" w:cstheme="majorBidi"/>
          <w:sz w:val="24"/>
          <w:szCs w:val="24"/>
        </w:rPr>
        <w:t xml:space="preserve"> the relative important predictor</w:t>
      </w:r>
      <w:r w:rsidRPr="00957D41">
        <w:rPr>
          <w:rFonts w:asciiTheme="majorBidi" w:hAnsiTheme="majorBidi" w:cstheme="majorBidi"/>
          <w:sz w:val="24"/>
          <w:szCs w:val="24"/>
        </w:rPr>
        <w:t xml:space="preserve"> variables summarized as follow:</w:t>
      </w:r>
    </w:p>
    <w:p w:rsidR="005D06A2" w:rsidRPr="00957D41" w:rsidRDefault="005D06A2" w:rsidP="00957D41">
      <w:pPr>
        <w:autoSpaceDE w:val="0"/>
        <w:autoSpaceDN w:val="0"/>
        <w:bidi w:val="0"/>
        <w:adjustRightInd w:val="0"/>
        <w:spacing w:after="0" w:line="240" w:lineRule="auto"/>
        <w:jc w:val="both"/>
        <w:rPr>
          <w:rFonts w:asciiTheme="majorBidi" w:hAnsiTheme="majorBidi" w:cstheme="majorBidi"/>
          <w:b/>
          <w:bCs/>
          <w:sz w:val="24"/>
          <w:szCs w:val="24"/>
        </w:rPr>
      </w:pPr>
      <w:r w:rsidRPr="00957D41">
        <w:rPr>
          <w:rFonts w:asciiTheme="majorBidi" w:hAnsiTheme="majorBidi" w:cstheme="majorBidi"/>
          <w:b/>
          <w:bCs/>
          <w:sz w:val="24"/>
          <w:szCs w:val="24"/>
        </w:rPr>
        <w:t xml:space="preserve">Table </w:t>
      </w:r>
      <w:r w:rsidR="00F64E36" w:rsidRPr="00957D41">
        <w:rPr>
          <w:rFonts w:asciiTheme="majorBidi" w:hAnsiTheme="majorBidi" w:cstheme="majorBidi"/>
          <w:b/>
          <w:bCs/>
          <w:sz w:val="24"/>
          <w:szCs w:val="24"/>
        </w:rPr>
        <w:t>15:</w:t>
      </w:r>
      <w:r w:rsidRPr="00957D41">
        <w:rPr>
          <w:rFonts w:asciiTheme="majorBidi" w:hAnsiTheme="majorBidi" w:cstheme="majorBidi"/>
          <w:b/>
          <w:bCs/>
          <w:sz w:val="24"/>
          <w:szCs w:val="24"/>
        </w:rPr>
        <w:t xml:space="preserve"> Ranking of the Variables</w:t>
      </w:r>
    </w:p>
    <w:p w:rsidR="005D06A2" w:rsidRPr="00957D41" w:rsidRDefault="005D06A2" w:rsidP="00957D41">
      <w:pPr>
        <w:autoSpaceDE w:val="0"/>
        <w:autoSpaceDN w:val="0"/>
        <w:bidi w:val="0"/>
        <w:adjustRightInd w:val="0"/>
        <w:spacing w:after="0" w:line="240" w:lineRule="auto"/>
        <w:jc w:val="both"/>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055"/>
        <w:gridCol w:w="4149"/>
        <w:gridCol w:w="2942"/>
      </w:tblGrid>
      <w:tr w:rsidR="005D06A2" w:rsidRPr="00957D41" w:rsidTr="00671173">
        <w:trPr>
          <w:trHeight w:val="328"/>
        </w:trPr>
        <w:tc>
          <w:tcPr>
            <w:tcW w:w="6204" w:type="dxa"/>
            <w:gridSpan w:val="2"/>
          </w:tcPr>
          <w:p w:rsidR="005D06A2" w:rsidRPr="00957D41" w:rsidRDefault="005D06A2" w:rsidP="00957D41">
            <w:pPr>
              <w:autoSpaceDE w:val="0"/>
              <w:autoSpaceDN w:val="0"/>
              <w:bidi w:val="0"/>
              <w:adjustRightInd w:val="0"/>
              <w:jc w:val="both"/>
              <w:rPr>
                <w:rFonts w:asciiTheme="majorBidi" w:hAnsiTheme="majorBidi" w:cstheme="majorBidi"/>
                <w:b/>
                <w:bCs/>
                <w:sz w:val="24"/>
                <w:szCs w:val="24"/>
              </w:rPr>
            </w:pPr>
            <w:r w:rsidRPr="00957D41">
              <w:rPr>
                <w:rFonts w:asciiTheme="majorBidi" w:hAnsiTheme="majorBidi" w:cstheme="majorBidi"/>
                <w:b/>
                <w:bCs/>
                <w:sz w:val="24"/>
                <w:szCs w:val="24"/>
              </w:rPr>
              <w:t>Ranking of the Variable</w:t>
            </w:r>
          </w:p>
          <w:p w:rsidR="005D06A2" w:rsidRPr="00957D41" w:rsidRDefault="005D06A2" w:rsidP="00957D41">
            <w:pPr>
              <w:autoSpaceDE w:val="0"/>
              <w:autoSpaceDN w:val="0"/>
              <w:bidi w:val="0"/>
              <w:adjustRightInd w:val="0"/>
              <w:jc w:val="both"/>
              <w:rPr>
                <w:rFonts w:asciiTheme="majorBidi" w:hAnsiTheme="majorBidi" w:cstheme="majorBidi"/>
                <w:b/>
                <w:bCs/>
                <w:sz w:val="24"/>
                <w:szCs w:val="24"/>
              </w:rPr>
            </w:pPr>
          </w:p>
        </w:tc>
        <w:tc>
          <w:tcPr>
            <w:tcW w:w="2942" w:type="dxa"/>
          </w:tcPr>
          <w:p w:rsidR="005D06A2" w:rsidRPr="00957D41" w:rsidRDefault="005D06A2" w:rsidP="00957D41">
            <w:pPr>
              <w:autoSpaceDE w:val="0"/>
              <w:autoSpaceDN w:val="0"/>
              <w:bidi w:val="0"/>
              <w:adjustRightInd w:val="0"/>
              <w:jc w:val="both"/>
              <w:rPr>
                <w:rFonts w:asciiTheme="majorBidi" w:hAnsiTheme="majorBidi" w:cstheme="majorBidi"/>
                <w:b/>
                <w:bCs/>
                <w:sz w:val="24"/>
                <w:szCs w:val="24"/>
              </w:rPr>
            </w:pPr>
            <w:r w:rsidRPr="00957D41">
              <w:rPr>
                <w:rFonts w:asciiTheme="majorBidi" w:hAnsiTheme="majorBidi" w:cstheme="majorBidi"/>
                <w:b/>
                <w:bCs/>
                <w:sz w:val="24"/>
                <w:szCs w:val="24"/>
              </w:rPr>
              <w:t>Predictor Variable</w:t>
            </w:r>
          </w:p>
        </w:tc>
      </w:tr>
      <w:tr w:rsidR="005D06A2" w:rsidRPr="00957D41" w:rsidTr="00671173">
        <w:tc>
          <w:tcPr>
            <w:tcW w:w="2055"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X</w:t>
            </w:r>
            <w:r w:rsidRPr="00957D41">
              <w:rPr>
                <w:rFonts w:asciiTheme="majorBidi" w:hAnsiTheme="majorBidi" w:cstheme="majorBidi"/>
                <w:color w:val="000000"/>
                <w:sz w:val="24"/>
                <w:szCs w:val="24"/>
                <w:vertAlign w:val="subscript"/>
              </w:rPr>
              <w:t>3</w:t>
            </w:r>
          </w:p>
        </w:tc>
        <w:tc>
          <w:tcPr>
            <w:tcW w:w="4149"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body mass index</w:t>
            </w:r>
          </w:p>
        </w:tc>
        <w:tc>
          <w:tcPr>
            <w:tcW w:w="2942"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0.883</w:t>
            </w:r>
          </w:p>
        </w:tc>
      </w:tr>
      <w:tr w:rsidR="005D06A2" w:rsidRPr="00957D41" w:rsidTr="00671173">
        <w:tc>
          <w:tcPr>
            <w:tcW w:w="2055"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X</w:t>
            </w:r>
            <w:r w:rsidRPr="00957D41">
              <w:rPr>
                <w:rFonts w:asciiTheme="majorBidi" w:hAnsiTheme="majorBidi" w:cstheme="majorBidi"/>
                <w:color w:val="000000"/>
                <w:sz w:val="24"/>
                <w:szCs w:val="24"/>
                <w:vertAlign w:val="subscript"/>
              </w:rPr>
              <w:t>2</w:t>
            </w:r>
          </w:p>
        </w:tc>
        <w:tc>
          <w:tcPr>
            <w:tcW w:w="4149"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family history</w:t>
            </w:r>
          </w:p>
        </w:tc>
        <w:tc>
          <w:tcPr>
            <w:tcW w:w="2942"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0.458</w:t>
            </w:r>
          </w:p>
        </w:tc>
      </w:tr>
      <w:tr w:rsidR="005D06A2" w:rsidRPr="00957D41" w:rsidTr="00671173">
        <w:tc>
          <w:tcPr>
            <w:tcW w:w="2055"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X</w:t>
            </w:r>
            <w:r w:rsidRPr="00957D41">
              <w:rPr>
                <w:rFonts w:asciiTheme="majorBidi" w:hAnsiTheme="majorBidi" w:cstheme="majorBidi"/>
                <w:color w:val="000000"/>
                <w:sz w:val="24"/>
                <w:szCs w:val="24"/>
                <w:vertAlign w:val="subscript"/>
              </w:rPr>
              <w:t>5</w:t>
            </w:r>
          </w:p>
        </w:tc>
        <w:tc>
          <w:tcPr>
            <w:tcW w:w="4149"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high lipid</w:t>
            </w:r>
            <w:r w:rsidR="00AB0C6A" w:rsidRPr="00957D41">
              <w:rPr>
                <w:rFonts w:asciiTheme="majorBidi" w:hAnsiTheme="majorBidi" w:cstheme="majorBidi"/>
                <w:color w:val="000000"/>
                <w:sz w:val="24"/>
                <w:szCs w:val="24"/>
              </w:rPr>
              <w:t xml:space="preserve"> in</w:t>
            </w:r>
            <w:r w:rsidR="00AB0C6A" w:rsidRPr="00957D41">
              <w:rPr>
                <w:rFonts w:asciiTheme="majorBidi" w:hAnsiTheme="majorBidi" w:cstheme="majorBidi"/>
                <w:sz w:val="24"/>
                <w:szCs w:val="24"/>
              </w:rPr>
              <w:t xml:space="preserve"> blood</w:t>
            </w:r>
          </w:p>
        </w:tc>
        <w:tc>
          <w:tcPr>
            <w:tcW w:w="2942"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0.307</w:t>
            </w:r>
          </w:p>
        </w:tc>
      </w:tr>
      <w:tr w:rsidR="005D06A2" w:rsidRPr="00957D41" w:rsidTr="00671173">
        <w:tc>
          <w:tcPr>
            <w:tcW w:w="2055"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X</w:t>
            </w:r>
            <w:r w:rsidRPr="00957D41">
              <w:rPr>
                <w:rFonts w:asciiTheme="majorBidi" w:hAnsiTheme="majorBidi" w:cstheme="majorBidi"/>
                <w:color w:val="000000"/>
                <w:sz w:val="24"/>
                <w:szCs w:val="24"/>
                <w:vertAlign w:val="subscript"/>
              </w:rPr>
              <w:t>1</w:t>
            </w:r>
            <w:r w:rsidRPr="00957D41">
              <w:rPr>
                <w:rFonts w:asciiTheme="majorBidi" w:hAnsiTheme="majorBidi" w:cstheme="majorBidi"/>
                <w:color w:val="000000"/>
                <w:sz w:val="24"/>
                <w:szCs w:val="24"/>
              </w:rPr>
              <w:t xml:space="preserve">         </w:t>
            </w:r>
          </w:p>
        </w:tc>
        <w:tc>
          <w:tcPr>
            <w:tcW w:w="4149"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high blood pressure (hypertension)</w:t>
            </w:r>
          </w:p>
        </w:tc>
        <w:tc>
          <w:tcPr>
            <w:tcW w:w="2942"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0.146</w:t>
            </w:r>
          </w:p>
        </w:tc>
      </w:tr>
      <w:tr w:rsidR="005D06A2" w:rsidRPr="00957D41" w:rsidTr="00671173">
        <w:tc>
          <w:tcPr>
            <w:tcW w:w="2055"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X</w:t>
            </w:r>
            <w:r w:rsidRPr="00957D41">
              <w:rPr>
                <w:rFonts w:asciiTheme="majorBidi" w:hAnsiTheme="majorBidi" w:cstheme="majorBidi"/>
                <w:color w:val="000000"/>
                <w:sz w:val="24"/>
                <w:szCs w:val="24"/>
                <w:vertAlign w:val="subscript"/>
              </w:rPr>
              <w:t>7</w:t>
            </w:r>
          </w:p>
        </w:tc>
        <w:tc>
          <w:tcPr>
            <w:tcW w:w="4149"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age</w:t>
            </w:r>
          </w:p>
        </w:tc>
        <w:tc>
          <w:tcPr>
            <w:tcW w:w="2942"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-0.113</w:t>
            </w:r>
          </w:p>
        </w:tc>
      </w:tr>
      <w:tr w:rsidR="005D06A2" w:rsidRPr="00957D41" w:rsidTr="00671173">
        <w:tc>
          <w:tcPr>
            <w:tcW w:w="2055"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X</w:t>
            </w:r>
            <w:r w:rsidRPr="00957D41">
              <w:rPr>
                <w:rFonts w:asciiTheme="majorBidi" w:hAnsiTheme="majorBidi" w:cstheme="majorBidi"/>
                <w:color w:val="000000"/>
                <w:sz w:val="24"/>
                <w:szCs w:val="24"/>
                <w:vertAlign w:val="subscript"/>
              </w:rPr>
              <w:t>6</w:t>
            </w:r>
          </w:p>
        </w:tc>
        <w:tc>
          <w:tcPr>
            <w:tcW w:w="4149" w:type="dxa"/>
          </w:tcPr>
          <w:p w:rsidR="005D06A2" w:rsidRPr="00957D41" w:rsidRDefault="00AB0C6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physical activity</w:t>
            </w:r>
          </w:p>
        </w:tc>
        <w:tc>
          <w:tcPr>
            <w:tcW w:w="2942"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-0.081</w:t>
            </w:r>
          </w:p>
        </w:tc>
      </w:tr>
      <w:tr w:rsidR="005D06A2" w:rsidRPr="00957D41" w:rsidTr="00671173">
        <w:tc>
          <w:tcPr>
            <w:tcW w:w="2055"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X</w:t>
            </w:r>
            <w:r w:rsidRPr="00957D41">
              <w:rPr>
                <w:rFonts w:asciiTheme="majorBidi" w:hAnsiTheme="majorBidi" w:cstheme="majorBidi"/>
                <w:color w:val="000000"/>
                <w:sz w:val="24"/>
                <w:szCs w:val="24"/>
                <w:vertAlign w:val="subscript"/>
              </w:rPr>
              <w:t>4</w:t>
            </w:r>
          </w:p>
        </w:tc>
        <w:tc>
          <w:tcPr>
            <w:tcW w:w="4149" w:type="dxa"/>
          </w:tcPr>
          <w:p w:rsidR="005D06A2" w:rsidRPr="00957D41" w:rsidRDefault="00AB0C6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diet (nutrition)</w:t>
            </w:r>
          </w:p>
        </w:tc>
        <w:tc>
          <w:tcPr>
            <w:tcW w:w="2942" w:type="dxa"/>
          </w:tcPr>
          <w:p w:rsidR="005D06A2" w:rsidRPr="00957D41" w:rsidRDefault="005D06A2"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0.077</w:t>
            </w:r>
          </w:p>
        </w:tc>
      </w:tr>
    </w:tbl>
    <w:p w:rsidR="005D06A2" w:rsidRPr="00957D41" w:rsidRDefault="00F64E36"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sz w:val="24"/>
          <w:szCs w:val="24"/>
        </w:rPr>
        <w:t>In (Table 16)</w:t>
      </w:r>
      <w:r w:rsidRPr="00957D41">
        <w:rPr>
          <w:rFonts w:asciiTheme="majorBidi" w:hAnsiTheme="majorBidi" w:cstheme="majorBidi"/>
          <w:color w:val="000000"/>
          <w:sz w:val="24"/>
          <w:szCs w:val="24"/>
        </w:rPr>
        <w:t xml:space="preserve"> Canonical Discriminant Function Coefficients represent the Coefficients of final Canonical Discriminant Function</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0"/>
        <w:gridCol w:w="3066"/>
        <w:gridCol w:w="3969"/>
      </w:tblGrid>
      <w:tr w:rsidR="00B55C1F" w:rsidRPr="00957D41" w:rsidTr="007274E5">
        <w:trPr>
          <w:cantSplit/>
        </w:trPr>
        <w:tc>
          <w:tcPr>
            <w:tcW w:w="8505" w:type="dxa"/>
            <w:gridSpan w:val="3"/>
            <w:tcBorders>
              <w:top w:val="nil"/>
              <w:left w:val="nil"/>
              <w:bottom w:val="nil"/>
              <w:right w:val="nil"/>
            </w:tcBorders>
            <w:shd w:val="clear" w:color="auto" w:fill="FFFFFF"/>
          </w:tcPr>
          <w:p w:rsidR="00B55C1F" w:rsidRPr="00957D41" w:rsidRDefault="00F64E36"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b/>
                <w:bCs/>
                <w:sz w:val="24"/>
                <w:szCs w:val="24"/>
              </w:rPr>
              <w:t>Table 16</w:t>
            </w:r>
            <w:r w:rsidRPr="00957D41">
              <w:rPr>
                <w:rFonts w:asciiTheme="majorBidi" w:hAnsiTheme="majorBidi" w:cstheme="majorBidi"/>
                <w:b/>
                <w:bCs/>
                <w:color w:val="000000"/>
                <w:sz w:val="24"/>
                <w:szCs w:val="24"/>
              </w:rPr>
              <w:t>:</w:t>
            </w:r>
            <w:r w:rsidR="00B55C1F" w:rsidRPr="00957D41">
              <w:rPr>
                <w:rFonts w:asciiTheme="majorBidi" w:hAnsiTheme="majorBidi" w:cstheme="majorBidi"/>
                <w:b/>
                <w:bCs/>
                <w:color w:val="000000"/>
                <w:sz w:val="24"/>
                <w:szCs w:val="24"/>
              </w:rPr>
              <w:t>Canonical Discriminant Function Coefficients</w:t>
            </w:r>
          </w:p>
        </w:tc>
      </w:tr>
      <w:tr w:rsidR="004D4949" w:rsidRPr="00957D41" w:rsidTr="004D4949">
        <w:trPr>
          <w:cantSplit/>
          <w:trHeight w:val="227"/>
        </w:trPr>
        <w:tc>
          <w:tcPr>
            <w:tcW w:w="1470" w:type="dxa"/>
            <w:tcBorders>
              <w:top w:val="single" w:sz="16" w:space="0" w:color="000000"/>
              <w:left w:val="single" w:sz="16" w:space="0" w:color="000000"/>
              <w:bottom w:val="nil"/>
              <w:right w:val="single" w:sz="4" w:space="0" w:color="auto"/>
            </w:tcBorders>
            <w:shd w:val="clear" w:color="auto" w:fill="FFFFFF"/>
          </w:tcPr>
          <w:p w:rsidR="004D4949" w:rsidRPr="00957D41" w:rsidRDefault="004D4949"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 xml:space="preserve">    Variables</w:t>
            </w:r>
          </w:p>
        </w:tc>
        <w:tc>
          <w:tcPr>
            <w:tcW w:w="3066" w:type="dxa"/>
            <w:tcBorders>
              <w:top w:val="single" w:sz="16" w:space="0" w:color="000000"/>
              <w:left w:val="single" w:sz="4" w:space="0" w:color="auto"/>
              <w:bottom w:val="nil"/>
              <w:right w:val="single" w:sz="16" w:space="0" w:color="000000"/>
            </w:tcBorders>
            <w:shd w:val="clear" w:color="auto" w:fill="FFFFFF"/>
          </w:tcPr>
          <w:p w:rsidR="004D4949" w:rsidRPr="00957D41" w:rsidRDefault="004D4949" w:rsidP="00957D41">
            <w:pPr>
              <w:autoSpaceDE w:val="0"/>
              <w:autoSpaceDN w:val="0"/>
              <w:bidi w:val="0"/>
              <w:adjustRightInd w:val="0"/>
              <w:spacing w:after="0" w:line="240" w:lineRule="auto"/>
              <w:jc w:val="both"/>
              <w:rPr>
                <w:rFonts w:asciiTheme="majorBidi" w:hAnsiTheme="majorBidi" w:cstheme="majorBidi"/>
                <w:sz w:val="24"/>
                <w:szCs w:val="24"/>
              </w:rPr>
            </w:pPr>
          </w:p>
        </w:tc>
        <w:tc>
          <w:tcPr>
            <w:tcW w:w="3969" w:type="dxa"/>
            <w:tcBorders>
              <w:top w:val="single" w:sz="16" w:space="0" w:color="000000"/>
              <w:left w:val="single" w:sz="16" w:space="0" w:color="000000"/>
              <w:right w:val="single" w:sz="16" w:space="0" w:color="000000"/>
            </w:tcBorders>
            <w:shd w:val="clear" w:color="auto" w:fill="FFFFFF"/>
          </w:tcPr>
          <w:p w:rsidR="004D4949" w:rsidRPr="00957D41" w:rsidRDefault="004D4949"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Function 1</w:t>
            </w:r>
          </w:p>
        </w:tc>
      </w:tr>
      <w:tr w:rsidR="00BA7203" w:rsidRPr="00957D41" w:rsidTr="003D17F0">
        <w:trPr>
          <w:cantSplit/>
        </w:trPr>
        <w:tc>
          <w:tcPr>
            <w:tcW w:w="1470" w:type="dxa"/>
            <w:tcBorders>
              <w:top w:val="single" w:sz="16" w:space="0" w:color="000000"/>
              <w:left w:val="single" w:sz="16" w:space="0" w:color="000000"/>
              <w:bottom w:val="single" w:sz="4" w:space="0" w:color="auto"/>
              <w:right w:val="single" w:sz="4" w:space="0" w:color="auto"/>
            </w:tcBorders>
            <w:shd w:val="clear" w:color="auto" w:fill="FFFFFF"/>
          </w:tcPr>
          <w:p w:rsidR="00BA7203" w:rsidRPr="00F458DC" w:rsidRDefault="00BA7203" w:rsidP="00892B0A">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1</w:t>
            </w:r>
          </w:p>
        </w:tc>
        <w:tc>
          <w:tcPr>
            <w:tcW w:w="3066" w:type="dxa"/>
            <w:tcBorders>
              <w:top w:val="single" w:sz="16" w:space="0" w:color="000000"/>
              <w:left w:val="single" w:sz="4" w:space="0" w:color="auto"/>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sz w:val="24"/>
                <w:szCs w:val="24"/>
              </w:rPr>
              <w:t>hypertension</w:t>
            </w:r>
          </w:p>
        </w:tc>
        <w:tc>
          <w:tcPr>
            <w:tcW w:w="3969" w:type="dxa"/>
            <w:tcBorders>
              <w:top w:val="single" w:sz="16" w:space="0" w:color="000000"/>
              <w:left w:val="single" w:sz="16" w:space="0" w:color="000000"/>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0.319</w:t>
            </w:r>
          </w:p>
        </w:tc>
      </w:tr>
      <w:tr w:rsidR="00BA7203" w:rsidRPr="00957D41" w:rsidTr="003D17F0">
        <w:trPr>
          <w:cantSplit/>
        </w:trPr>
        <w:tc>
          <w:tcPr>
            <w:tcW w:w="1470" w:type="dxa"/>
            <w:tcBorders>
              <w:top w:val="single" w:sz="4" w:space="0" w:color="auto"/>
              <w:left w:val="single" w:sz="16" w:space="0" w:color="000000"/>
              <w:bottom w:val="single" w:sz="4" w:space="0" w:color="auto"/>
              <w:right w:val="single" w:sz="4" w:space="0" w:color="auto"/>
            </w:tcBorders>
            <w:shd w:val="clear" w:color="auto" w:fill="FFFFFF"/>
          </w:tcPr>
          <w:p w:rsidR="00BA7203" w:rsidRPr="00F458DC" w:rsidRDefault="00BA7203" w:rsidP="00892B0A">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2</w:t>
            </w:r>
          </w:p>
        </w:tc>
        <w:tc>
          <w:tcPr>
            <w:tcW w:w="3066" w:type="dxa"/>
            <w:tcBorders>
              <w:top w:val="single" w:sz="4" w:space="0" w:color="auto"/>
              <w:left w:val="single" w:sz="4" w:space="0" w:color="auto"/>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tl/>
                <w:lang w:bidi="ar-IQ"/>
              </w:rPr>
            </w:pPr>
            <w:r w:rsidRPr="00957D41">
              <w:rPr>
                <w:rFonts w:asciiTheme="majorBidi" w:hAnsiTheme="majorBidi" w:cstheme="majorBidi"/>
                <w:sz w:val="24"/>
                <w:szCs w:val="24"/>
              </w:rPr>
              <w:t>family history</w:t>
            </w:r>
          </w:p>
        </w:tc>
        <w:tc>
          <w:tcPr>
            <w:tcW w:w="3969" w:type="dxa"/>
            <w:tcBorders>
              <w:top w:val="nil"/>
              <w:left w:val="single" w:sz="16" w:space="0" w:color="000000"/>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1.021</w:t>
            </w:r>
          </w:p>
        </w:tc>
      </w:tr>
      <w:tr w:rsidR="00BA7203" w:rsidRPr="00957D41" w:rsidTr="003D17F0">
        <w:trPr>
          <w:cantSplit/>
        </w:trPr>
        <w:tc>
          <w:tcPr>
            <w:tcW w:w="1470" w:type="dxa"/>
            <w:tcBorders>
              <w:top w:val="single" w:sz="4" w:space="0" w:color="auto"/>
              <w:left w:val="single" w:sz="16" w:space="0" w:color="000000"/>
              <w:bottom w:val="single" w:sz="4" w:space="0" w:color="auto"/>
              <w:right w:val="single" w:sz="4" w:space="0" w:color="auto"/>
            </w:tcBorders>
            <w:shd w:val="clear" w:color="auto" w:fill="FFFFFF"/>
          </w:tcPr>
          <w:p w:rsidR="00BA7203" w:rsidRPr="00F458DC" w:rsidRDefault="00BA7203" w:rsidP="00892B0A">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3</w:t>
            </w:r>
          </w:p>
        </w:tc>
        <w:tc>
          <w:tcPr>
            <w:tcW w:w="3066" w:type="dxa"/>
            <w:tcBorders>
              <w:top w:val="single" w:sz="4" w:space="0" w:color="auto"/>
              <w:left w:val="single" w:sz="4" w:space="0" w:color="auto"/>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sz w:val="24"/>
                <w:szCs w:val="24"/>
              </w:rPr>
              <w:t>(BMI) (Obesity rate)</w:t>
            </w:r>
          </w:p>
        </w:tc>
        <w:tc>
          <w:tcPr>
            <w:tcW w:w="3969" w:type="dxa"/>
            <w:tcBorders>
              <w:top w:val="single" w:sz="4" w:space="0" w:color="auto"/>
              <w:left w:val="single" w:sz="16" w:space="0" w:color="000000"/>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0.276</w:t>
            </w:r>
          </w:p>
        </w:tc>
      </w:tr>
      <w:tr w:rsidR="00BA7203" w:rsidRPr="00957D41" w:rsidTr="003D17F0">
        <w:trPr>
          <w:cantSplit/>
        </w:trPr>
        <w:tc>
          <w:tcPr>
            <w:tcW w:w="1470" w:type="dxa"/>
            <w:tcBorders>
              <w:top w:val="single" w:sz="4" w:space="0" w:color="auto"/>
              <w:left w:val="single" w:sz="16" w:space="0" w:color="000000"/>
              <w:bottom w:val="single" w:sz="4" w:space="0" w:color="auto"/>
              <w:right w:val="single" w:sz="4" w:space="0" w:color="auto"/>
            </w:tcBorders>
            <w:shd w:val="clear" w:color="auto" w:fill="FFFFFF"/>
          </w:tcPr>
          <w:p w:rsidR="00BA7203" w:rsidRPr="00F458DC" w:rsidRDefault="00BA7203" w:rsidP="00892B0A">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4</w:t>
            </w:r>
          </w:p>
        </w:tc>
        <w:tc>
          <w:tcPr>
            <w:tcW w:w="3066" w:type="dxa"/>
            <w:tcBorders>
              <w:top w:val="single" w:sz="4" w:space="0" w:color="auto"/>
              <w:left w:val="single" w:sz="4" w:space="0" w:color="auto"/>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sz w:val="24"/>
                <w:szCs w:val="24"/>
              </w:rPr>
              <w:t>diet (nutrition)</w:t>
            </w:r>
          </w:p>
        </w:tc>
        <w:tc>
          <w:tcPr>
            <w:tcW w:w="3969" w:type="dxa"/>
            <w:tcBorders>
              <w:top w:val="single" w:sz="4" w:space="0" w:color="auto"/>
              <w:left w:val="single" w:sz="16" w:space="0" w:color="000000"/>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0.163</w:t>
            </w:r>
          </w:p>
        </w:tc>
      </w:tr>
      <w:tr w:rsidR="00BA7203" w:rsidRPr="00957D41" w:rsidTr="003D17F0">
        <w:trPr>
          <w:cantSplit/>
        </w:trPr>
        <w:tc>
          <w:tcPr>
            <w:tcW w:w="1470" w:type="dxa"/>
            <w:tcBorders>
              <w:top w:val="single" w:sz="4" w:space="0" w:color="auto"/>
              <w:left w:val="single" w:sz="16" w:space="0" w:color="000000"/>
              <w:bottom w:val="nil"/>
              <w:right w:val="single" w:sz="4" w:space="0" w:color="auto"/>
            </w:tcBorders>
            <w:shd w:val="clear" w:color="auto" w:fill="FFFFFF"/>
          </w:tcPr>
          <w:p w:rsidR="00BA7203" w:rsidRPr="00F458DC" w:rsidRDefault="00BA7203" w:rsidP="00892B0A">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5</w:t>
            </w:r>
          </w:p>
        </w:tc>
        <w:tc>
          <w:tcPr>
            <w:tcW w:w="3066" w:type="dxa"/>
            <w:tcBorders>
              <w:top w:val="single" w:sz="4" w:space="0" w:color="auto"/>
              <w:left w:val="single" w:sz="4" w:space="0" w:color="auto"/>
              <w:bottom w:val="nil"/>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sz w:val="24"/>
                <w:szCs w:val="24"/>
              </w:rPr>
              <w:t>high lipid in blood</w:t>
            </w:r>
          </w:p>
        </w:tc>
        <w:tc>
          <w:tcPr>
            <w:tcW w:w="3969" w:type="dxa"/>
            <w:tcBorders>
              <w:top w:val="single" w:sz="4" w:space="0" w:color="auto"/>
              <w:left w:val="single" w:sz="16" w:space="0" w:color="000000"/>
              <w:bottom w:val="nil"/>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0.647</w:t>
            </w:r>
          </w:p>
        </w:tc>
      </w:tr>
      <w:tr w:rsidR="00BA7203" w:rsidRPr="00957D41" w:rsidTr="003D17F0">
        <w:trPr>
          <w:cantSplit/>
          <w:trHeight w:val="240"/>
        </w:trPr>
        <w:tc>
          <w:tcPr>
            <w:tcW w:w="1470" w:type="dxa"/>
            <w:tcBorders>
              <w:top w:val="single" w:sz="4" w:space="0" w:color="auto"/>
              <w:left w:val="single" w:sz="16" w:space="0" w:color="000000"/>
              <w:bottom w:val="single" w:sz="4" w:space="0" w:color="auto"/>
              <w:right w:val="single" w:sz="4" w:space="0" w:color="auto"/>
            </w:tcBorders>
            <w:shd w:val="clear" w:color="auto" w:fill="FFFFFF"/>
          </w:tcPr>
          <w:p w:rsidR="00BA7203" w:rsidRPr="00F458DC" w:rsidRDefault="00BA7203" w:rsidP="00892B0A">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6</w:t>
            </w:r>
          </w:p>
        </w:tc>
        <w:tc>
          <w:tcPr>
            <w:tcW w:w="3066" w:type="dxa"/>
            <w:tcBorders>
              <w:top w:val="single" w:sz="4" w:space="0" w:color="auto"/>
              <w:left w:val="single" w:sz="4" w:space="0" w:color="auto"/>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sz w:val="24"/>
                <w:szCs w:val="24"/>
              </w:rPr>
              <w:t>physical activity</w:t>
            </w:r>
          </w:p>
        </w:tc>
        <w:tc>
          <w:tcPr>
            <w:tcW w:w="3969" w:type="dxa"/>
            <w:tcBorders>
              <w:top w:val="single" w:sz="4" w:space="0" w:color="auto"/>
              <w:left w:val="single" w:sz="16" w:space="0" w:color="000000"/>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-0.162</w:t>
            </w:r>
          </w:p>
        </w:tc>
      </w:tr>
      <w:tr w:rsidR="00BA7203" w:rsidRPr="00957D41" w:rsidTr="003D17F0">
        <w:trPr>
          <w:cantSplit/>
          <w:trHeight w:val="75"/>
        </w:trPr>
        <w:tc>
          <w:tcPr>
            <w:tcW w:w="1470" w:type="dxa"/>
            <w:tcBorders>
              <w:top w:val="single" w:sz="4" w:space="0" w:color="auto"/>
              <w:left w:val="single" w:sz="16" w:space="0" w:color="000000"/>
              <w:bottom w:val="single" w:sz="4" w:space="0" w:color="auto"/>
              <w:right w:val="single" w:sz="4" w:space="0" w:color="auto"/>
            </w:tcBorders>
            <w:shd w:val="clear" w:color="auto" w:fill="FFFFFF"/>
          </w:tcPr>
          <w:p w:rsidR="00BA7203" w:rsidRPr="00F458DC" w:rsidRDefault="00BA7203" w:rsidP="00892B0A">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7</w:t>
            </w:r>
          </w:p>
        </w:tc>
        <w:tc>
          <w:tcPr>
            <w:tcW w:w="3066" w:type="dxa"/>
            <w:tcBorders>
              <w:top w:val="single" w:sz="4" w:space="0" w:color="auto"/>
              <w:left w:val="single" w:sz="4" w:space="0" w:color="auto"/>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sz w:val="24"/>
                <w:szCs w:val="24"/>
              </w:rPr>
              <w:t>age</w:t>
            </w:r>
          </w:p>
        </w:tc>
        <w:tc>
          <w:tcPr>
            <w:tcW w:w="3969" w:type="dxa"/>
            <w:tcBorders>
              <w:top w:val="single" w:sz="4" w:space="0" w:color="auto"/>
              <w:left w:val="single" w:sz="16" w:space="0" w:color="000000"/>
              <w:bottom w:val="single" w:sz="4" w:space="0" w:color="auto"/>
              <w:right w:val="single" w:sz="16" w:space="0" w:color="000000"/>
            </w:tcBorders>
            <w:shd w:val="clear" w:color="auto" w:fill="FFFFFF"/>
          </w:tcPr>
          <w:p w:rsidR="00BA7203" w:rsidRPr="00957D41" w:rsidRDefault="00BA7203"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-0.009</w:t>
            </w:r>
          </w:p>
        </w:tc>
      </w:tr>
      <w:tr w:rsidR="004D4949" w:rsidRPr="00957D41" w:rsidTr="004D4949">
        <w:trPr>
          <w:cantSplit/>
          <w:trHeight w:val="240"/>
        </w:trPr>
        <w:tc>
          <w:tcPr>
            <w:tcW w:w="1470" w:type="dxa"/>
            <w:tcBorders>
              <w:top w:val="single" w:sz="4" w:space="0" w:color="auto"/>
              <w:left w:val="single" w:sz="16" w:space="0" w:color="000000"/>
              <w:bottom w:val="single" w:sz="4" w:space="0" w:color="auto"/>
              <w:right w:val="single" w:sz="4" w:space="0" w:color="auto"/>
            </w:tcBorders>
            <w:shd w:val="clear" w:color="auto" w:fill="FFFFFF"/>
            <w:vAlign w:val="center"/>
          </w:tcPr>
          <w:p w:rsidR="004D4949" w:rsidRPr="00957D41" w:rsidRDefault="004D4949"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(Constant)</w:t>
            </w:r>
          </w:p>
        </w:tc>
        <w:tc>
          <w:tcPr>
            <w:tcW w:w="3066" w:type="dxa"/>
            <w:tcBorders>
              <w:top w:val="single" w:sz="4" w:space="0" w:color="auto"/>
              <w:left w:val="single" w:sz="4" w:space="0" w:color="auto"/>
              <w:bottom w:val="single" w:sz="4" w:space="0" w:color="auto"/>
              <w:right w:val="single" w:sz="16" w:space="0" w:color="000000"/>
            </w:tcBorders>
            <w:shd w:val="clear" w:color="auto" w:fill="FFFFFF"/>
            <w:vAlign w:val="center"/>
          </w:tcPr>
          <w:p w:rsidR="004D4949" w:rsidRPr="00957D41" w:rsidRDefault="004D4949" w:rsidP="00957D41">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3969" w:type="dxa"/>
            <w:tcBorders>
              <w:top w:val="single" w:sz="4" w:space="0" w:color="auto"/>
              <w:left w:val="single" w:sz="16" w:space="0" w:color="000000"/>
              <w:bottom w:val="single" w:sz="4" w:space="0" w:color="auto"/>
              <w:right w:val="single" w:sz="16" w:space="0" w:color="000000"/>
            </w:tcBorders>
            <w:shd w:val="clear" w:color="auto" w:fill="FFFFFF"/>
          </w:tcPr>
          <w:p w:rsidR="004D4949" w:rsidRPr="00957D41" w:rsidRDefault="004D4949"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-8.820</w:t>
            </w:r>
          </w:p>
        </w:tc>
      </w:tr>
      <w:tr w:rsidR="00B55C1F" w:rsidRPr="00957D41" w:rsidTr="007274E5">
        <w:trPr>
          <w:cantSplit/>
        </w:trPr>
        <w:tc>
          <w:tcPr>
            <w:tcW w:w="8505" w:type="dxa"/>
            <w:gridSpan w:val="3"/>
            <w:tcBorders>
              <w:top w:val="nil"/>
              <w:left w:val="nil"/>
              <w:bottom w:val="nil"/>
              <w:right w:val="nil"/>
            </w:tcBorders>
            <w:shd w:val="clear" w:color="auto" w:fill="FFFFFF"/>
            <w:vAlign w:val="center"/>
          </w:tcPr>
          <w:p w:rsidR="00B55C1F" w:rsidRPr="00957D41" w:rsidRDefault="00B55C1F" w:rsidP="00957D41">
            <w:pPr>
              <w:autoSpaceDE w:val="0"/>
              <w:autoSpaceDN w:val="0"/>
              <w:bidi w:val="0"/>
              <w:adjustRightInd w:val="0"/>
              <w:spacing w:after="0" w:line="240" w:lineRule="auto"/>
              <w:jc w:val="both"/>
              <w:rPr>
                <w:rFonts w:asciiTheme="majorBidi" w:hAnsiTheme="majorBidi" w:cstheme="majorBidi"/>
                <w:color w:val="000000"/>
                <w:sz w:val="24"/>
                <w:szCs w:val="24"/>
              </w:rPr>
            </w:pPr>
          </w:p>
        </w:tc>
      </w:tr>
    </w:tbl>
    <w:p w:rsidR="00616FF0" w:rsidRPr="00957D41" w:rsidRDefault="00616FF0" w:rsidP="00957D41">
      <w:pPr>
        <w:pStyle w:val="Default"/>
        <w:jc w:val="both"/>
        <w:rPr>
          <w:rFonts w:asciiTheme="majorBidi" w:hAnsiTheme="majorBidi" w:cstheme="majorBidi"/>
          <w:b/>
          <w:bCs/>
        </w:rPr>
      </w:pPr>
      <w:r w:rsidRPr="00957D41">
        <w:rPr>
          <w:rFonts w:asciiTheme="majorBidi" w:hAnsiTheme="majorBidi" w:cstheme="majorBidi"/>
          <w:b/>
          <w:bCs/>
        </w:rPr>
        <w:t xml:space="preserve">Discriminant Function </w:t>
      </w:r>
      <w:r w:rsidRPr="00957D41">
        <w:rPr>
          <w:rFonts w:asciiTheme="majorBidi" w:hAnsiTheme="majorBidi" w:cstheme="majorBidi"/>
        </w:rPr>
        <w:t>=</w:t>
      </w:r>
      <w:r w:rsidR="005D06A2" w:rsidRPr="00957D41">
        <w:rPr>
          <w:rFonts w:asciiTheme="majorBidi" w:hAnsiTheme="majorBidi" w:cstheme="majorBidi"/>
        </w:rPr>
        <w:t xml:space="preserve"> -8.820+</w:t>
      </w:r>
      <w:r w:rsidR="0013574C" w:rsidRPr="00957D41">
        <w:rPr>
          <w:rFonts w:asciiTheme="majorBidi" w:hAnsiTheme="majorBidi" w:cstheme="majorBidi"/>
        </w:rPr>
        <w:t>0.319</w:t>
      </w:r>
      <w:r w:rsidRPr="00957D41">
        <w:rPr>
          <w:rFonts w:asciiTheme="majorBidi" w:hAnsiTheme="majorBidi" w:cstheme="majorBidi"/>
        </w:rPr>
        <w:t>high blood pressure (hypertension) +</w:t>
      </w:r>
      <w:r w:rsidR="0013574C" w:rsidRPr="00957D41">
        <w:rPr>
          <w:rFonts w:asciiTheme="majorBidi" w:hAnsiTheme="majorBidi" w:cstheme="majorBidi"/>
        </w:rPr>
        <w:t>1.021</w:t>
      </w:r>
      <w:r w:rsidRPr="00957D41">
        <w:rPr>
          <w:rFonts w:asciiTheme="majorBidi" w:hAnsiTheme="majorBidi" w:cstheme="majorBidi"/>
        </w:rPr>
        <w:t>family history +</w:t>
      </w:r>
      <w:r w:rsidR="0013574C" w:rsidRPr="00957D41">
        <w:rPr>
          <w:rFonts w:asciiTheme="majorBidi" w:hAnsiTheme="majorBidi" w:cstheme="majorBidi"/>
        </w:rPr>
        <w:t>0.276</w:t>
      </w:r>
      <w:r w:rsidRPr="00957D41">
        <w:rPr>
          <w:rFonts w:asciiTheme="majorBidi" w:hAnsiTheme="majorBidi" w:cstheme="majorBidi"/>
        </w:rPr>
        <w:t>body mass index +</w:t>
      </w:r>
      <w:r w:rsidR="0013574C" w:rsidRPr="00957D41">
        <w:rPr>
          <w:rFonts w:asciiTheme="majorBidi" w:hAnsiTheme="majorBidi" w:cstheme="majorBidi"/>
        </w:rPr>
        <w:t>0.163</w:t>
      </w:r>
      <w:r w:rsidRPr="00957D41">
        <w:rPr>
          <w:rFonts w:asciiTheme="majorBidi" w:hAnsiTheme="majorBidi" w:cstheme="majorBidi"/>
        </w:rPr>
        <w:t>diet +</w:t>
      </w:r>
      <w:r w:rsidR="0013574C" w:rsidRPr="00957D41">
        <w:rPr>
          <w:rFonts w:asciiTheme="majorBidi" w:hAnsiTheme="majorBidi" w:cstheme="majorBidi"/>
        </w:rPr>
        <w:t>0.647</w:t>
      </w:r>
      <w:r w:rsidRPr="00957D41">
        <w:rPr>
          <w:rFonts w:asciiTheme="majorBidi" w:hAnsiTheme="majorBidi" w:cstheme="majorBidi"/>
        </w:rPr>
        <w:t xml:space="preserve">high blood lipid - </w:t>
      </w:r>
      <w:r w:rsidR="0013574C" w:rsidRPr="00957D41">
        <w:rPr>
          <w:rFonts w:asciiTheme="majorBidi" w:hAnsiTheme="majorBidi" w:cstheme="majorBidi"/>
        </w:rPr>
        <w:t>-0.162</w:t>
      </w:r>
      <w:r w:rsidRPr="00957D41">
        <w:rPr>
          <w:rFonts w:asciiTheme="majorBidi" w:hAnsiTheme="majorBidi" w:cstheme="majorBidi"/>
        </w:rPr>
        <w:t xml:space="preserve">daily activity </w:t>
      </w:r>
      <w:r w:rsidR="0013574C" w:rsidRPr="00957D41">
        <w:rPr>
          <w:rFonts w:asciiTheme="majorBidi" w:hAnsiTheme="majorBidi" w:cstheme="majorBidi"/>
        </w:rPr>
        <w:t>-0.009</w:t>
      </w:r>
      <w:r w:rsidRPr="00957D41">
        <w:rPr>
          <w:rFonts w:asciiTheme="majorBidi" w:hAnsiTheme="majorBidi" w:cstheme="majorBidi"/>
        </w:rPr>
        <w:t>age</w:t>
      </w:r>
    </w:p>
    <w:p w:rsidR="00F64E36" w:rsidRPr="00957D41" w:rsidRDefault="00F64E36" w:rsidP="00957D41">
      <w:pPr>
        <w:pStyle w:val="Default"/>
        <w:jc w:val="both"/>
        <w:rPr>
          <w:rFonts w:asciiTheme="majorBidi" w:hAnsiTheme="majorBidi" w:cstheme="majorBidi"/>
          <w:b/>
          <w:bCs/>
        </w:rPr>
      </w:pPr>
      <w:r w:rsidRPr="00957D41">
        <w:rPr>
          <w:rFonts w:asciiTheme="majorBidi" w:hAnsiTheme="majorBidi" w:cstheme="majorBidi"/>
          <w:b/>
          <w:bCs/>
        </w:rPr>
        <w:t>d- Evaluation of the accuracy of classification</w:t>
      </w:r>
    </w:p>
    <w:p w:rsidR="001D3548" w:rsidRPr="00957D41" w:rsidRDefault="001D3548" w:rsidP="00957D41">
      <w:pPr>
        <w:pStyle w:val="Default"/>
        <w:shd w:val="clear" w:color="auto" w:fill="FFFFFF" w:themeFill="background1"/>
        <w:jc w:val="both"/>
        <w:rPr>
          <w:rFonts w:asciiTheme="majorBidi" w:hAnsiTheme="majorBidi" w:cstheme="majorBidi"/>
          <w:b/>
          <w:bCs/>
          <w:shd w:val="clear" w:color="auto" w:fill="F1F3F5"/>
        </w:rPr>
      </w:pPr>
      <w:r w:rsidRPr="00957D41">
        <w:rPr>
          <w:rFonts w:asciiTheme="majorBidi" w:hAnsiTheme="majorBidi" w:cstheme="majorBidi"/>
          <w:b/>
          <w:bCs/>
        </w:rPr>
        <w:t>Table 1</w:t>
      </w:r>
      <w:r w:rsidR="006430FD" w:rsidRPr="00957D41">
        <w:rPr>
          <w:rFonts w:asciiTheme="majorBidi" w:hAnsiTheme="majorBidi" w:cstheme="majorBidi"/>
          <w:b/>
          <w:bCs/>
        </w:rPr>
        <w:t>7</w:t>
      </w:r>
      <w:r w:rsidRPr="00957D41">
        <w:rPr>
          <w:rFonts w:asciiTheme="majorBidi" w:hAnsiTheme="majorBidi" w:cstheme="majorBidi"/>
          <w:b/>
          <w:bCs/>
        </w:rPr>
        <w:t>:</w:t>
      </w:r>
      <w:r w:rsidRPr="00957D41">
        <w:rPr>
          <w:rFonts w:asciiTheme="majorBidi" w:hAnsiTheme="majorBidi" w:cstheme="majorBidi"/>
        </w:rPr>
        <w:t xml:space="preserve"> </w:t>
      </w:r>
      <w:r w:rsidRPr="00957D41">
        <w:rPr>
          <w:rFonts w:asciiTheme="majorBidi" w:hAnsiTheme="majorBidi" w:cstheme="majorBidi"/>
          <w:b/>
          <w:bCs/>
          <w:shd w:val="clear" w:color="auto" w:fill="FFFFFF" w:themeFill="background1"/>
        </w:rPr>
        <w:t>classification table</w:t>
      </w:r>
    </w:p>
    <w:tbl>
      <w:tblPr>
        <w:tblStyle w:val="TableGrid"/>
        <w:tblW w:w="9214" w:type="dxa"/>
        <w:tblInd w:w="108" w:type="dxa"/>
        <w:tblLayout w:type="fixed"/>
        <w:tblLook w:val="04A0" w:firstRow="1" w:lastRow="0" w:firstColumn="1" w:lastColumn="0" w:noHBand="0" w:noVBand="1"/>
      </w:tblPr>
      <w:tblGrid>
        <w:gridCol w:w="375"/>
        <w:gridCol w:w="911"/>
        <w:gridCol w:w="858"/>
        <w:gridCol w:w="833"/>
        <w:gridCol w:w="739"/>
        <w:gridCol w:w="715"/>
        <w:gridCol w:w="286"/>
        <w:gridCol w:w="345"/>
        <w:gridCol w:w="892"/>
        <w:gridCol w:w="709"/>
        <w:gridCol w:w="850"/>
        <w:gridCol w:w="851"/>
        <w:gridCol w:w="850"/>
      </w:tblGrid>
      <w:tr w:rsidR="00623B5E" w:rsidRPr="00957D41" w:rsidTr="000D2075">
        <w:trPr>
          <w:trHeight w:val="250"/>
        </w:trPr>
        <w:tc>
          <w:tcPr>
            <w:tcW w:w="4431" w:type="dxa"/>
            <w:gridSpan w:val="6"/>
          </w:tcPr>
          <w:p w:rsidR="00623B5E" w:rsidRPr="00957D41" w:rsidRDefault="00623B5E" w:rsidP="00957D41">
            <w:pPr>
              <w:bidi w:val="0"/>
              <w:jc w:val="both"/>
              <w:rPr>
                <w:rFonts w:asciiTheme="majorBidi" w:hAnsiTheme="majorBidi" w:cstheme="majorBidi"/>
                <w:b/>
                <w:bCs/>
                <w:sz w:val="24"/>
                <w:szCs w:val="24"/>
              </w:rPr>
            </w:pPr>
            <w:r w:rsidRPr="00957D41">
              <w:rPr>
                <w:rFonts w:asciiTheme="majorBidi" w:hAnsiTheme="majorBidi" w:cstheme="majorBidi"/>
                <w:b/>
                <w:bCs/>
                <w:sz w:val="24"/>
                <w:szCs w:val="24"/>
              </w:rPr>
              <w:t xml:space="preserve">                       Step1</w:t>
            </w:r>
          </w:p>
        </w:tc>
        <w:tc>
          <w:tcPr>
            <w:tcW w:w="286" w:type="dxa"/>
            <w:vMerge w:val="restart"/>
          </w:tcPr>
          <w:p w:rsidR="00623B5E" w:rsidRPr="00957D41" w:rsidRDefault="00623B5E" w:rsidP="00957D41">
            <w:pPr>
              <w:bidi w:val="0"/>
              <w:jc w:val="both"/>
              <w:rPr>
                <w:rFonts w:asciiTheme="majorBidi" w:hAnsiTheme="majorBidi" w:cstheme="majorBidi"/>
                <w:b/>
                <w:bCs/>
                <w:sz w:val="24"/>
                <w:szCs w:val="24"/>
              </w:rPr>
            </w:pPr>
          </w:p>
        </w:tc>
        <w:tc>
          <w:tcPr>
            <w:tcW w:w="4497" w:type="dxa"/>
            <w:gridSpan w:val="6"/>
          </w:tcPr>
          <w:p w:rsidR="00623B5E" w:rsidRPr="00957D41" w:rsidRDefault="00623B5E" w:rsidP="00957D41">
            <w:pPr>
              <w:bidi w:val="0"/>
              <w:jc w:val="both"/>
              <w:rPr>
                <w:rFonts w:asciiTheme="majorBidi" w:hAnsiTheme="majorBidi" w:cstheme="majorBidi"/>
                <w:b/>
                <w:bCs/>
                <w:sz w:val="24"/>
                <w:szCs w:val="24"/>
              </w:rPr>
            </w:pPr>
            <w:r w:rsidRPr="00957D41">
              <w:rPr>
                <w:rFonts w:asciiTheme="majorBidi" w:hAnsiTheme="majorBidi" w:cstheme="majorBidi"/>
                <w:b/>
                <w:bCs/>
                <w:sz w:val="24"/>
                <w:szCs w:val="24"/>
              </w:rPr>
              <w:t xml:space="preserve">                 Step2</w:t>
            </w:r>
          </w:p>
        </w:tc>
      </w:tr>
      <w:tr w:rsidR="001D3548" w:rsidRPr="00957D41" w:rsidTr="001D3548">
        <w:trPr>
          <w:trHeight w:val="208"/>
        </w:trPr>
        <w:tc>
          <w:tcPr>
            <w:tcW w:w="1286" w:type="dxa"/>
            <w:gridSpan w:val="2"/>
            <w:vMerge w:val="restart"/>
          </w:tcPr>
          <w:p w:rsidR="00BF0118" w:rsidRPr="00957D41" w:rsidRDefault="00BF0118" w:rsidP="00957D41">
            <w:pPr>
              <w:bidi w:val="0"/>
              <w:jc w:val="both"/>
              <w:rPr>
                <w:rFonts w:asciiTheme="majorBidi" w:hAnsiTheme="majorBidi" w:cstheme="majorBidi"/>
                <w:b/>
                <w:bCs/>
                <w:sz w:val="24"/>
                <w:szCs w:val="24"/>
                <w:highlight w:val="cyan"/>
              </w:rPr>
            </w:pPr>
            <w:r w:rsidRPr="00957D41">
              <w:rPr>
                <w:rFonts w:asciiTheme="majorBidi" w:hAnsiTheme="majorBidi" w:cstheme="majorBidi"/>
                <w:b/>
                <w:bCs/>
                <w:color w:val="000000"/>
                <w:sz w:val="24"/>
                <w:szCs w:val="24"/>
              </w:rPr>
              <w:t xml:space="preserve">             Observed</w:t>
            </w:r>
          </w:p>
        </w:tc>
        <w:tc>
          <w:tcPr>
            <w:tcW w:w="3145" w:type="dxa"/>
            <w:gridSpan w:val="4"/>
          </w:tcPr>
          <w:p w:rsidR="00BF0118" w:rsidRPr="00957D41" w:rsidRDefault="00BF0118" w:rsidP="00957D41">
            <w:pPr>
              <w:bidi w:val="0"/>
              <w:jc w:val="both"/>
              <w:rPr>
                <w:rFonts w:asciiTheme="majorBidi" w:hAnsiTheme="majorBidi" w:cstheme="majorBidi"/>
                <w:b/>
                <w:bCs/>
                <w:sz w:val="24"/>
                <w:szCs w:val="24"/>
                <w:highlight w:val="cyan"/>
              </w:rPr>
            </w:pPr>
            <w:r w:rsidRPr="00957D41">
              <w:rPr>
                <w:rFonts w:asciiTheme="majorBidi" w:hAnsiTheme="majorBidi" w:cstheme="majorBidi"/>
                <w:b/>
                <w:bCs/>
                <w:color w:val="000000"/>
                <w:sz w:val="24"/>
                <w:szCs w:val="24"/>
              </w:rPr>
              <w:t xml:space="preserve">         Predicted</w:t>
            </w:r>
          </w:p>
        </w:tc>
        <w:tc>
          <w:tcPr>
            <w:tcW w:w="286" w:type="dxa"/>
            <w:vMerge/>
          </w:tcPr>
          <w:p w:rsidR="00BF0118" w:rsidRPr="00957D41" w:rsidRDefault="00BF0118" w:rsidP="00957D41">
            <w:pPr>
              <w:bidi w:val="0"/>
              <w:jc w:val="both"/>
              <w:rPr>
                <w:rFonts w:asciiTheme="majorBidi" w:hAnsiTheme="majorBidi" w:cstheme="majorBidi"/>
                <w:b/>
                <w:bCs/>
                <w:sz w:val="24"/>
                <w:szCs w:val="24"/>
                <w:highlight w:val="cyan"/>
              </w:rPr>
            </w:pPr>
          </w:p>
        </w:tc>
        <w:tc>
          <w:tcPr>
            <w:tcW w:w="1237" w:type="dxa"/>
            <w:gridSpan w:val="2"/>
            <w:vMerge w:val="restart"/>
          </w:tcPr>
          <w:p w:rsidR="00BF0118" w:rsidRPr="00957D41" w:rsidRDefault="00BF0118" w:rsidP="00957D41">
            <w:pPr>
              <w:bidi w:val="0"/>
              <w:jc w:val="both"/>
              <w:rPr>
                <w:rFonts w:asciiTheme="majorBidi" w:hAnsiTheme="majorBidi" w:cstheme="majorBidi"/>
                <w:b/>
                <w:bCs/>
                <w:color w:val="000000"/>
                <w:sz w:val="24"/>
                <w:szCs w:val="24"/>
              </w:rPr>
            </w:pPr>
          </w:p>
          <w:p w:rsidR="00BF0118" w:rsidRPr="00957D41" w:rsidRDefault="00BF0118" w:rsidP="00957D41">
            <w:pPr>
              <w:bidi w:val="0"/>
              <w:jc w:val="both"/>
              <w:rPr>
                <w:rFonts w:asciiTheme="majorBidi" w:hAnsiTheme="majorBidi" w:cstheme="majorBidi"/>
                <w:b/>
                <w:bCs/>
                <w:sz w:val="24"/>
                <w:szCs w:val="24"/>
                <w:highlight w:val="cyan"/>
              </w:rPr>
            </w:pPr>
            <w:r w:rsidRPr="00957D41">
              <w:rPr>
                <w:rFonts w:asciiTheme="majorBidi" w:hAnsiTheme="majorBidi" w:cstheme="majorBidi"/>
                <w:b/>
                <w:bCs/>
                <w:color w:val="000000"/>
                <w:sz w:val="24"/>
                <w:szCs w:val="24"/>
              </w:rPr>
              <w:t>Observed</w:t>
            </w:r>
          </w:p>
        </w:tc>
        <w:tc>
          <w:tcPr>
            <w:tcW w:w="3260" w:type="dxa"/>
            <w:gridSpan w:val="4"/>
          </w:tcPr>
          <w:p w:rsidR="00BF0118" w:rsidRPr="00957D41" w:rsidRDefault="00BF0118" w:rsidP="00957D41">
            <w:pPr>
              <w:bidi w:val="0"/>
              <w:jc w:val="both"/>
              <w:rPr>
                <w:rFonts w:asciiTheme="majorBidi" w:hAnsiTheme="majorBidi" w:cstheme="majorBidi"/>
                <w:b/>
                <w:bCs/>
                <w:sz w:val="24"/>
                <w:szCs w:val="24"/>
                <w:highlight w:val="cyan"/>
              </w:rPr>
            </w:pPr>
            <w:r w:rsidRPr="00957D41">
              <w:rPr>
                <w:rFonts w:asciiTheme="majorBidi" w:hAnsiTheme="majorBidi" w:cstheme="majorBidi"/>
                <w:b/>
                <w:bCs/>
                <w:color w:val="000000"/>
                <w:sz w:val="24"/>
                <w:szCs w:val="24"/>
              </w:rPr>
              <w:t xml:space="preserve">        Predicted</w:t>
            </w:r>
          </w:p>
        </w:tc>
      </w:tr>
      <w:tr w:rsidR="001D3548" w:rsidRPr="00957D41" w:rsidTr="001D3548">
        <w:trPr>
          <w:trHeight w:val="208"/>
        </w:trPr>
        <w:tc>
          <w:tcPr>
            <w:tcW w:w="1286" w:type="dxa"/>
            <w:gridSpan w:val="2"/>
            <w:vMerge/>
          </w:tcPr>
          <w:p w:rsidR="00BF0118" w:rsidRPr="00957D41" w:rsidRDefault="00BF0118" w:rsidP="00957D41">
            <w:pPr>
              <w:bidi w:val="0"/>
              <w:jc w:val="both"/>
              <w:rPr>
                <w:rFonts w:asciiTheme="majorBidi" w:hAnsiTheme="majorBidi" w:cstheme="majorBidi"/>
                <w:b/>
                <w:bCs/>
                <w:color w:val="000000"/>
                <w:sz w:val="24"/>
                <w:szCs w:val="24"/>
              </w:rPr>
            </w:pPr>
          </w:p>
        </w:tc>
        <w:tc>
          <w:tcPr>
            <w:tcW w:w="1691" w:type="dxa"/>
            <w:gridSpan w:val="2"/>
          </w:tcPr>
          <w:p w:rsidR="00BF0118" w:rsidRPr="00957D41" w:rsidRDefault="00BF0118" w:rsidP="00957D41">
            <w:pPr>
              <w:bidi w:val="0"/>
              <w:jc w:val="both"/>
              <w:rPr>
                <w:rFonts w:asciiTheme="majorBidi" w:hAnsiTheme="majorBidi" w:cstheme="majorBidi"/>
                <w:sz w:val="24"/>
                <w:szCs w:val="24"/>
                <w:highlight w:val="cyan"/>
              </w:rPr>
            </w:pPr>
            <w:r w:rsidRPr="00957D41">
              <w:rPr>
                <w:rFonts w:asciiTheme="majorBidi" w:hAnsiTheme="majorBidi" w:cstheme="majorBidi"/>
                <w:sz w:val="24"/>
                <w:szCs w:val="24"/>
              </w:rPr>
              <w:t xml:space="preserve">        Y</w:t>
            </w:r>
          </w:p>
        </w:tc>
        <w:tc>
          <w:tcPr>
            <w:tcW w:w="739" w:type="dxa"/>
            <w:vMerge w:val="restart"/>
          </w:tcPr>
          <w:p w:rsidR="00BF0118" w:rsidRPr="00957D41" w:rsidRDefault="00BF0118" w:rsidP="00957D41">
            <w:pPr>
              <w:bidi w:val="0"/>
              <w:jc w:val="both"/>
              <w:rPr>
                <w:rFonts w:asciiTheme="majorBidi" w:hAnsiTheme="majorBidi" w:cstheme="majorBidi"/>
                <w:sz w:val="24"/>
                <w:szCs w:val="24"/>
              </w:rPr>
            </w:pPr>
            <w:r w:rsidRPr="00957D41">
              <w:rPr>
                <w:rFonts w:asciiTheme="majorBidi" w:hAnsiTheme="majorBidi" w:cstheme="majorBidi"/>
                <w:sz w:val="24"/>
                <w:szCs w:val="24"/>
              </w:rPr>
              <w:t>Total</w:t>
            </w:r>
          </w:p>
        </w:tc>
        <w:tc>
          <w:tcPr>
            <w:tcW w:w="715" w:type="dxa"/>
            <w:vMerge w:val="restart"/>
          </w:tcPr>
          <w:p w:rsidR="00BF0118" w:rsidRPr="00957D41" w:rsidRDefault="00BF0118" w:rsidP="00957D41">
            <w:pPr>
              <w:bidi w:val="0"/>
              <w:jc w:val="both"/>
              <w:rPr>
                <w:rFonts w:asciiTheme="majorBidi" w:hAnsiTheme="majorBidi" w:cstheme="majorBidi"/>
                <w:b/>
                <w:bCs/>
                <w:sz w:val="24"/>
                <w:szCs w:val="24"/>
              </w:rPr>
            </w:pPr>
          </w:p>
        </w:tc>
        <w:tc>
          <w:tcPr>
            <w:tcW w:w="286" w:type="dxa"/>
            <w:vMerge/>
          </w:tcPr>
          <w:p w:rsidR="00BF0118" w:rsidRPr="00957D41" w:rsidRDefault="00BF0118" w:rsidP="00957D41">
            <w:pPr>
              <w:bidi w:val="0"/>
              <w:jc w:val="both"/>
              <w:rPr>
                <w:rFonts w:asciiTheme="majorBidi" w:hAnsiTheme="majorBidi" w:cstheme="majorBidi"/>
                <w:b/>
                <w:bCs/>
                <w:sz w:val="24"/>
                <w:szCs w:val="24"/>
              </w:rPr>
            </w:pPr>
          </w:p>
        </w:tc>
        <w:tc>
          <w:tcPr>
            <w:tcW w:w="1237" w:type="dxa"/>
            <w:gridSpan w:val="2"/>
            <w:vMerge/>
          </w:tcPr>
          <w:p w:rsidR="00BF0118" w:rsidRPr="00957D41" w:rsidRDefault="00BF0118" w:rsidP="00957D41">
            <w:pPr>
              <w:bidi w:val="0"/>
              <w:jc w:val="both"/>
              <w:rPr>
                <w:rFonts w:asciiTheme="majorBidi" w:hAnsiTheme="majorBidi" w:cstheme="majorBidi"/>
                <w:b/>
                <w:bCs/>
                <w:color w:val="000000"/>
                <w:sz w:val="24"/>
                <w:szCs w:val="24"/>
              </w:rPr>
            </w:pPr>
          </w:p>
        </w:tc>
        <w:tc>
          <w:tcPr>
            <w:tcW w:w="1559" w:type="dxa"/>
            <w:gridSpan w:val="2"/>
          </w:tcPr>
          <w:p w:rsidR="00BF0118" w:rsidRPr="00957D41" w:rsidRDefault="00BF0118" w:rsidP="00957D41">
            <w:pPr>
              <w:bidi w:val="0"/>
              <w:jc w:val="both"/>
              <w:rPr>
                <w:rFonts w:asciiTheme="majorBidi" w:hAnsiTheme="majorBidi" w:cstheme="majorBidi"/>
                <w:sz w:val="24"/>
                <w:szCs w:val="24"/>
              </w:rPr>
            </w:pPr>
            <w:r w:rsidRPr="00957D41">
              <w:rPr>
                <w:rFonts w:asciiTheme="majorBidi" w:hAnsiTheme="majorBidi" w:cstheme="majorBidi"/>
                <w:sz w:val="24"/>
                <w:szCs w:val="24"/>
              </w:rPr>
              <w:t xml:space="preserve">      Y</w:t>
            </w:r>
          </w:p>
        </w:tc>
        <w:tc>
          <w:tcPr>
            <w:tcW w:w="851" w:type="dxa"/>
            <w:vMerge w:val="restart"/>
          </w:tcPr>
          <w:p w:rsidR="00BF0118" w:rsidRPr="00957D41" w:rsidRDefault="00BF0118" w:rsidP="00957D41">
            <w:pPr>
              <w:bidi w:val="0"/>
              <w:jc w:val="both"/>
              <w:rPr>
                <w:rFonts w:asciiTheme="majorBidi" w:hAnsiTheme="majorBidi" w:cstheme="majorBidi"/>
                <w:sz w:val="24"/>
                <w:szCs w:val="24"/>
              </w:rPr>
            </w:pPr>
            <w:r w:rsidRPr="00957D41">
              <w:rPr>
                <w:rFonts w:asciiTheme="majorBidi" w:hAnsiTheme="majorBidi" w:cstheme="majorBidi"/>
                <w:sz w:val="24"/>
                <w:szCs w:val="24"/>
              </w:rPr>
              <w:t>Total</w:t>
            </w:r>
          </w:p>
        </w:tc>
        <w:tc>
          <w:tcPr>
            <w:tcW w:w="850" w:type="dxa"/>
            <w:vMerge w:val="restart"/>
          </w:tcPr>
          <w:p w:rsidR="00BF0118" w:rsidRPr="00957D41" w:rsidRDefault="00BF0118" w:rsidP="00957D41">
            <w:pPr>
              <w:bidi w:val="0"/>
              <w:jc w:val="both"/>
              <w:rPr>
                <w:rFonts w:asciiTheme="majorBidi" w:hAnsiTheme="majorBidi" w:cstheme="majorBidi"/>
                <w:b/>
                <w:bCs/>
                <w:sz w:val="24"/>
                <w:szCs w:val="24"/>
              </w:rPr>
            </w:pPr>
          </w:p>
        </w:tc>
      </w:tr>
      <w:tr w:rsidR="001D3548" w:rsidRPr="00957D41" w:rsidTr="001D3548">
        <w:trPr>
          <w:trHeight w:val="167"/>
        </w:trPr>
        <w:tc>
          <w:tcPr>
            <w:tcW w:w="1286" w:type="dxa"/>
            <w:gridSpan w:val="2"/>
            <w:vMerge/>
          </w:tcPr>
          <w:p w:rsidR="00BF0118" w:rsidRPr="00957D41" w:rsidRDefault="00BF0118" w:rsidP="00957D41">
            <w:pPr>
              <w:bidi w:val="0"/>
              <w:jc w:val="both"/>
              <w:rPr>
                <w:rFonts w:asciiTheme="majorBidi" w:hAnsiTheme="majorBidi" w:cstheme="majorBidi"/>
                <w:color w:val="000000"/>
                <w:sz w:val="24"/>
                <w:szCs w:val="24"/>
              </w:rPr>
            </w:pPr>
          </w:p>
        </w:tc>
        <w:tc>
          <w:tcPr>
            <w:tcW w:w="858" w:type="dxa"/>
          </w:tcPr>
          <w:p w:rsidR="00BF0118" w:rsidRPr="00957D41" w:rsidRDefault="00BF0118"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0.00</w:t>
            </w:r>
          </w:p>
        </w:tc>
        <w:tc>
          <w:tcPr>
            <w:tcW w:w="833" w:type="dxa"/>
          </w:tcPr>
          <w:p w:rsidR="00BF0118" w:rsidRPr="00957D41" w:rsidRDefault="00BF0118"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1.00</w:t>
            </w:r>
          </w:p>
        </w:tc>
        <w:tc>
          <w:tcPr>
            <w:tcW w:w="739" w:type="dxa"/>
            <w:vMerge/>
          </w:tcPr>
          <w:p w:rsidR="00BF0118" w:rsidRPr="00957D41" w:rsidRDefault="00BF0118" w:rsidP="00957D41">
            <w:pPr>
              <w:bidi w:val="0"/>
              <w:jc w:val="both"/>
              <w:rPr>
                <w:rFonts w:asciiTheme="majorBidi" w:hAnsiTheme="majorBidi" w:cstheme="majorBidi"/>
                <w:sz w:val="24"/>
                <w:szCs w:val="24"/>
                <w:highlight w:val="cyan"/>
              </w:rPr>
            </w:pPr>
          </w:p>
        </w:tc>
        <w:tc>
          <w:tcPr>
            <w:tcW w:w="715" w:type="dxa"/>
            <w:vMerge/>
          </w:tcPr>
          <w:p w:rsidR="00BF0118" w:rsidRPr="00957D41" w:rsidRDefault="00BF0118" w:rsidP="00957D41">
            <w:pPr>
              <w:bidi w:val="0"/>
              <w:jc w:val="both"/>
              <w:rPr>
                <w:rFonts w:asciiTheme="majorBidi" w:hAnsiTheme="majorBidi" w:cstheme="majorBidi"/>
                <w:b/>
                <w:bCs/>
                <w:sz w:val="24"/>
                <w:szCs w:val="24"/>
                <w:highlight w:val="cyan"/>
              </w:rPr>
            </w:pPr>
          </w:p>
        </w:tc>
        <w:tc>
          <w:tcPr>
            <w:tcW w:w="286" w:type="dxa"/>
            <w:vMerge/>
          </w:tcPr>
          <w:p w:rsidR="00BF0118" w:rsidRPr="00957D41" w:rsidRDefault="00BF0118" w:rsidP="00957D41">
            <w:pPr>
              <w:bidi w:val="0"/>
              <w:jc w:val="both"/>
              <w:rPr>
                <w:rFonts w:asciiTheme="majorBidi" w:hAnsiTheme="majorBidi" w:cstheme="majorBidi"/>
                <w:b/>
                <w:bCs/>
                <w:sz w:val="24"/>
                <w:szCs w:val="24"/>
                <w:highlight w:val="cyan"/>
              </w:rPr>
            </w:pPr>
          </w:p>
        </w:tc>
        <w:tc>
          <w:tcPr>
            <w:tcW w:w="1237" w:type="dxa"/>
            <w:gridSpan w:val="2"/>
            <w:vMerge/>
          </w:tcPr>
          <w:p w:rsidR="00BF0118" w:rsidRPr="00957D41" w:rsidRDefault="00BF0118" w:rsidP="00957D41">
            <w:pPr>
              <w:bidi w:val="0"/>
              <w:jc w:val="both"/>
              <w:rPr>
                <w:rFonts w:asciiTheme="majorBidi" w:hAnsiTheme="majorBidi" w:cstheme="majorBidi"/>
                <w:b/>
                <w:bCs/>
                <w:sz w:val="24"/>
                <w:szCs w:val="24"/>
                <w:highlight w:val="cyan"/>
              </w:rPr>
            </w:pPr>
          </w:p>
        </w:tc>
        <w:tc>
          <w:tcPr>
            <w:tcW w:w="709" w:type="dxa"/>
          </w:tcPr>
          <w:p w:rsidR="00BF0118" w:rsidRPr="00957D41" w:rsidRDefault="00BF0118"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0.00</w:t>
            </w:r>
          </w:p>
        </w:tc>
        <w:tc>
          <w:tcPr>
            <w:tcW w:w="850" w:type="dxa"/>
          </w:tcPr>
          <w:p w:rsidR="00BF0118" w:rsidRPr="00957D41" w:rsidRDefault="00BF0118"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1.00</w:t>
            </w:r>
          </w:p>
        </w:tc>
        <w:tc>
          <w:tcPr>
            <w:tcW w:w="851" w:type="dxa"/>
            <w:vMerge/>
          </w:tcPr>
          <w:p w:rsidR="00BF0118" w:rsidRPr="00957D41" w:rsidRDefault="00BF0118" w:rsidP="00957D41">
            <w:pPr>
              <w:bidi w:val="0"/>
              <w:jc w:val="both"/>
              <w:rPr>
                <w:rFonts w:asciiTheme="majorBidi" w:hAnsiTheme="majorBidi" w:cstheme="majorBidi"/>
                <w:b/>
                <w:bCs/>
                <w:sz w:val="24"/>
                <w:szCs w:val="24"/>
                <w:highlight w:val="cyan"/>
              </w:rPr>
            </w:pPr>
          </w:p>
        </w:tc>
        <w:tc>
          <w:tcPr>
            <w:tcW w:w="850" w:type="dxa"/>
            <w:vMerge/>
          </w:tcPr>
          <w:p w:rsidR="00BF0118" w:rsidRPr="00957D41" w:rsidRDefault="00BF0118" w:rsidP="00957D41">
            <w:pPr>
              <w:bidi w:val="0"/>
              <w:jc w:val="both"/>
              <w:rPr>
                <w:rFonts w:asciiTheme="majorBidi" w:hAnsiTheme="majorBidi" w:cstheme="majorBidi"/>
                <w:b/>
                <w:bCs/>
                <w:sz w:val="24"/>
                <w:szCs w:val="24"/>
                <w:highlight w:val="cyan"/>
              </w:rPr>
            </w:pPr>
          </w:p>
        </w:tc>
      </w:tr>
      <w:tr w:rsidR="008A20CA" w:rsidRPr="00957D41" w:rsidTr="001D3548">
        <w:trPr>
          <w:trHeight w:val="339"/>
        </w:trPr>
        <w:tc>
          <w:tcPr>
            <w:tcW w:w="375" w:type="dxa"/>
            <w:vMerge w:val="restart"/>
          </w:tcPr>
          <w:p w:rsidR="008A20CA" w:rsidRPr="00957D41" w:rsidRDefault="008A20CA" w:rsidP="00957D41">
            <w:pPr>
              <w:autoSpaceDE w:val="0"/>
              <w:autoSpaceDN w:val="0"/>
              <w:bidi w:val="0"/>
              <w:adjustRightInd w:val="0"/>
              <w:jc w:val="both"/>
              <w:rPr>
                <w:rFonts w:asciiTheme="majorBidi" w:hAnsiTheme="majorBidi" w:cstheme="majorBidi"/>
                <w:b/>
                <w:bCs/>
                <w:color w:val="000000"/>
                <w:sz w:val="24"/>
                <w:szCs w:val="24"/>
              </w:rPr>
            </w:pPr>
          </w:p>
          <w:p w:rsidR="008A20CA" w:rsidRPr="00957D41" w:rsidRDefault="008A20CA" w:rsidP="00957D41">
            <w:pPr>
              <w:autoSpaceDE w:val="0"/>
              <w:autoSpaceDN w:val="0"/>
              <w:bidi w:val="0"/>
              <w:adjustRightInd w:val="0"/>
              <w:jc w:val="both"/>
              <w:rPr>
                <w:rFonts w:asciiTheme="majorBidi" w:hAnsiTheme="majorBidi" w:cstheme="majorBidi"/>
                <w:b/>
                <w:bCs/>
                <w:color w:val="000000"/>
                <w:sz w:val="24"/>
                <w:szCs w:val="24"/>
              </w:rPr>
            </w:pPr>
            <w:r w:rsidRPr="00957D41">
              <w:rPr>
                <w:rFonts w:asciiTheme="majorBidi" w:hAnsiTheme="majorBidi" w:cstheme="majorBidi"/>
                <w:b/>
                <w:bCs/>
                <w:color w:val="000000"/>
                <w:sz w:val="24"/>
                <w:szCs w:val="24"/>
              </w:rPr>
              <w:t xml:space="preserve">Y </w:t>
            </w:r>
          </w:p>
          <w:p w:rsidR="008A20CA" w:rsidRPr="00957D41" w:rsidRDefault="008A20CA" w:rsidP="00957D41">
            <w:pPr>
              <w:bidi w:val="0"/>
              <w:jc w:val="both"/>
              <w:rPr>
                <w:rFonts w:asciiTheme="majorBidi" w:hAnsiTheme="majorBidi" w:cstheme="majorBidi"/>
                <w:b/>
                <w:bCs/>
                <w:sz w:val="24"/>
                <w:szCs w:val="24"/>
                <w:highlight w:val="cyan"/>
              </w:rPr>
            </w:pPr>
          </w:p>
        </w:tc>
        <w:tc>
          <w:tcPr>
            <w:tcW w:w="911" w:type="dxa"/>
          </w:tcPr>
          <w:p w:rsidR="008A20CA" w:rsidRPr="00957D41" w:rsidRDefault="008A20CA" w:rsidP="00957D41">
            <w:pPr>
              <w:autoSpaceDE w:val="0"/>
              <w:autoSpaceDN w:val="0"/>
              <w:bidi w:val="0"/>
              <w:adjustRightInd w:val="0"/>
              <w:jc w:val="both"/>
              <w:rPr>
                <w:rFonts w:asciiTheme="majorBidi" w:hAnsiTheme="majorBidi" w:cstheme="majorBidi"/>
                <w:b/>
                <w:bCs/>
                <w:sz w:val="24"/>
                <w:szCs w:val="24"/>
                <w:highlight w:val="cyan"/>
              </w:rPr>
            </w:pPr>
            <w:r w:rsidRPr="00957D41">
              <w:rPr>
                <w:rFonts w:asciiTheme="majorBidi" w:hAnsiTheme="majorBidi" w:cstheme="majorBidi"/>
                <w:b/>
                <w:bCs/>
                <w:color w:val="000000"/>
                <w:sz w:val="24"/>
                <w:szCs w:val="24"/>
              </w:rPr>
              <w:lastRenderedPageBreak/>
              <w:t>0.00</w:t>
            </w:r>
          </w:p>
        </w:tc>
        <w:tc>
          <w:tcPr>
            <w:tcW w:w="858"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10.00</w:t>
            </w:r>
          </w:p>
        </w:tc>
        <w:tc>
          <w:tcPr>
            <w:tcW w:w="833"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20.0</w:t>
            </w:r>
          </w:p>
        </w:tc>
        <w:tc>
          <w:tcPr>
            <w:tcW w:w="739"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30.0</w:t>
            </w:r>
          </w:p>
        </w:tc>
        <w:tc>
          <w:tcPr>
            <w:tcW w:w="715"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12</w:t>
            </w:r>
            <w:r w:rsidRPr="00957D41">
              <w:rPr>
                <w:rFonts w:asciiTheme="majorBidi" w:hAnsiTheme="majorBidi" w:cstheme="majorBidi"/>
                <w:sz w:val="24"/>
                <w:szCs w:val="24"/>
              </w:rPr>
              <w:t>%</w:t>
            </w:r>
          </w:p>
        </w:tc>
        <w:tc>
          <w:tcPr>
            <w:tcW w:w="286" w:type="dxa"/>
            <w:vMerge/>
          </w:tcPr>
          <w:p w:rsidR="008A20CA" w:rsidRPr="00957D41" w:rsidRDefault="008A20CA" w:rsidP="00957D41">
            <w:pPr>
              <w:bidi w:val="0"/>
              <w:jc w:val="both"/>
              <w:rPr>
                <w:rFonts w:asciiTheme="majorBidi" w:hAnsiTheme="majorBidi" w:cstheme="majorBidi"/>
                <w:b/>
                <w:bCs/>
                <w:sz w:val="24"/>
                <w:szCs w:val="24"/>
                <w:highlight w:val="cyan"/>
              </w:rPr>
            </w:pPr>
          </w:p>
        </w:tc>
        <w:tc>
          <w:tcPr>
            <w:tcW w:w="345" w:type="dxa"/>
            <w:vMerge w:val="restart"/>
            <w:vAlign w:val="center"/>
          </w:tcPr>
          <w:p w:rsidR="008A20CA" w:rsidRPr="00957D41" w:rsidRDefault="008A20CA" w:rsidP="00957D41">
            <w:pPr>
              <w:autoSpaceDE w:val="0"/>
              <w:autoSpaceDN w:val="0"/>
              <w:bidi w:val="0"/>
              <w:adjustRightInd w:val="0"/>
              <w:jc w:val="both"/>
              <w:rPr>
                <w:rFonts w:asciiTheme="majorBidi" w:hAnsiTheme="majorBidi" w:cstheme="majorBidi"/>
                <w:b/>
                <w:bCs/>
                <w:color w:val="000000"/>
                <w:sz w:val="24"/>
                <w:szCs w:val="24"/>
              </w:rPr>
            </w:pPr>
            <w:r w:rsidRPr="00957D41">
              <w:rPr>
                <w:rFonts w:asciiTheme="majorBidi" w:hAnsiTheme="majorBidi" w:cstheme="majorBidi"/>
                <w:b/>
                <w:bCs/>
                <w:color w:val="000000"/>
                <w:sz w:val="24"/>
                <w:szCs w:val="24"/>
              </w:rPr>
              <w:t>Y</w:t>
            </w:r>
          </w:p>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p>
        </w:tc>
        <w:tc>
          <w:tcPr>
            <w:tcW w:w="892" w:type="dxa"/>
            <w:vAlign w:val="center"/>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b/>
                <w:bCs/>
                <w:color w:val="000000"/>
                <w:sz w:val="24"/>
                <w:szCs w:val="24"/>
              </w:rPr>
              <w:t>0.00</w:t>
            </w:r>
          </w:p>
        </w:tc>
        <w:tc>
          <w:tcPr>
            <w:tcW w:w="709"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15.0</w:t>
            </w:r>
          </w:p>
        </w:tc>
        <w:tc>
          <w:tcPr>
            <w:tcW w:w="850"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19.0</w:t>
            </w:r>
          </w:p>
        </w:tc>
        <w:tc>
          <w:tcPr>
            <w:tcW w:w="851"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 xml:space="preserve"> 34.0</w:t>
            </w:r>
          </w:p>
        </w:tc>
        <w:tc>
          <w:tcPr>
            <w:tcW w:w="850"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w:t>
            </w:r>
            <w:r w:rsidRPr="00957D41">
              <w:rPr>
                <w:rFonts w:asciiTheme="majorBidi" w:hAnsiTheme="majorBidi" w:cstheme="majorBidi"/>
                <w:color w:val="000000"/>
                <w:sz w:val="24"/>
                <w:szCs w:val="24"/>
              </w:rPr>
              <w:t>13.6</w:t>
            </w:r>
          </w:p>
        </w:tc>
      </w:tr>
      <w:tr w:rsidR="008A20CA" w:rsidRPr="00957D41" w:rsidTr="008A20CA">
        <w:trPr>
          <w:trHeight w:val="690"/>
        </w:trPr>
        <w:tc>
          <w:tcPr>
            <w:tcW w:w="375" w:type="dxa"/>
            <w:vMerge/>
          </w:tcPr>
          <w:p w:rsidR="008A20CA" w:rsidRPr="00957D41" w:rsidRDefault="008A20CA" w:rsidP="00957D41">
            <w:pPr>
              <w:bidi w:val="0"/>
              <w:jc w:val="both"/>
              <w:rPr>
                <w:rFonts w:asciiTheme="majorBidi" w:hAnsiTheme="majorBidi" w:cstheme="majorBidi"/>
                <w:b/>
                <w:bCs/>
                <w:sz w:val="24"/>
                <w:szCs w:val="24"/>
                <w:highlight w:val="cyan"/>
              </w:rPr>
            </w:pPr>
          </w:p>
        </w:tc>
        <w:tc>
          <w:tcPr>
            <w:tcW w:w="911" w:type="dxa"/>
          </w:tcPr>
          <w:p w:rsidR="008A20CA" w:rsidRPr="00957D41" w:rsidRDefault="008A20CA" w:rsidP="00957D41">
            <w:pPr>
              <w:bidi w:val="0"/>
              <w:rPr>
                <w:rFonts w:asciiTheme="majorBidi" w:hAnsiTheme="majorBidi" w:cstheme="majorBidi"/>
                <w:b/>
                <w:bCs/>
                <w:sz w:val="24"/>
                <w:szCs w:val="24"/>
                <w:highlight w:val="cyan"/>
              </w:rPr>
            </w:pPr>
          </w:p>
          <w:p w:rsidR="008A20CA" w:rsidRPr="00957D41" w:rsidRDefault="008A20CA" w:rsidP="00957D41">
            <w:pPr>
              <w:bidi w:val="0"/>
              <w:jc w:val="both"/>
              <w:rPr>
                <w:rFonts w:asciiTheme="majorBidi" w:hAnsiTheme="majorBidi" w:cstheme="majorBidi"/>
                <w:b/>
                <w:bCs/>
                <w:sz w:val="24"/>
                <w:szCs w:val="24"/>
                <w:highlight w:val="cyan"/>
              </w:rPr>
            </w:pPr>
            <w:r w:rsidRPr="00957D41">
              <w:rPr>
                <w:rFonts w:asciiTheme="majorBidi" w:hAnsiTheme="majorBidi" w:cstheme="majorBidi"/>
                <w:b/>
                <w:bCs/>
                <w:color w:val="000000"/>
                <w:sz w:val="24"/>
                <w:szCs w:val="24"/>
              </w:rPr>
              <w:t>1.00</w:t>
            </w:r>
          </w:p>
        </w:tc>
        <w:tc>
          <w:tcPr>
            <w:tcW w:w="858"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20.00</w:t>
            </w:r>
          </w:p>
        </w:tc>
        <w:tc>
          <w:tcPr>
            <w:tcW w:w="833"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200.0</w:t>
            </w:r>
          </w:p>
        </w:tc>
        <w:tc>
          <w:tcPr>
            <w:tcW w:w="739"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220</w:t>
            </w:r>
          </w:p>
        </w:tc>
        <w:tc>
          <w:tcPr>
            <w:tcW w:w="715"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88</w:t>
            </w:r>
            <w:r w:rsidRPr="00957D41">
              <w:rPr>
                <w:rFonts w:asciiTheme="majorBidi" w:hAnsiTheme="majorBidi" w:cstheme="majorBidi"/>
                <w:sz w:val="24"/>
                <w:szCs w:val="24"/>
              </w:rPr>
              <w:t>%</w:t>
            </w:r>
          </w:p>
        </w:tc>
        <w:tc>
          <w:tcPr>
            <w:tcW w:w="286" w:type="dxa"/>
            <w:vMerge/>
          </w:tcPr>
          <w:p w:rsidR="008A20CA" w:rsidRPr="00957D41" w:rsidRDefault="008A20CA" w:rsidP="00957D41">
            <w:pPr>
              <w:bidi w:val="0"/>
              <w:jc w:val="both"/>
              <w:rPr>
                <w:rFonts w:asciiTheme="majorBidi" w:hAnsiTheme="majorBidi" w:cstheme="majorBidi"/>
                <w:b/>
                <w:bCs/>
                <w:sz w:val="24"/>
                <w:szCs w:val="24"/>
                <w:highlight w:val="cyan"/>
              </w:rPr>
            </w:pPr>
          </w:p>
        </w:tc>
        <w:tc>
          <w:tcPr>
            <w:tcW w:w="345" w:type="dxa"/>
            <w:vMerge/>
            <w:vAlign w:val="center"/>
          </w:tcPr>
          <w:p w:rsidR="008A20CA" w:rsidRPr="00957D41" w:rsidRDefault="008A20CA" w:rsidP="00957D41">
            <w:pPr>
              <w:bidi w:val="0"/>
              <w:jc w:val="both"/>
              <w:rPr>
                <w:rFonts w:asciiTheme="majorBidi" w:hAnsiTheme="majorBidi" w:cstheme="majorBidi"/>
                <w:b/>
                <w:bCs/>
                <w:sz w:val="24"/>
                <w:szCs w:val="24"/>
                <w:highlight w:val="cyan"/>
              </w:rPr>
            </w:pPr>
          </w:p>
        </w:tc>
        <w:tc>
          <w:tcPr>
            <w:tcW w:w="892" w:type="dxa"/>
            <w:vAlign w:val="center"/>
          </w:tcPr>
          <w:p w:rsidR="008A20CA" w:rsidRPr="00957D41" w:rsidRDefault="008A20CA" w:rsidP="00957D41">
            <w:pPr>
              <w:autoSpaceDE w:val="0"/>
              <w:autoSpaceDN w:val="0"/>
              <w:bidi w:val="0"/>
              <w:adjustRightInd w:val="0"/>
              <w:jc w:val="both"/>
              <w:rPr>
                <w:rFonts w:asciiTheme="majorBidi" w:hAnsiTheme="majorBidi" w:cstheme="majorBidi"/>
                <w:b/>
                <w:bCs/>
                <w:sz w:val="24"/>
                <w:szCs w:val="24"/>
                <w:highlight w:val="cyan"/>
              </w:rPr>
            </w:pPr>
            <w:r w:rsidRPr="00957D41">
              <w:rPr>
                <w:rFonts w:asciiTheme="majorBidi" w:hAnsiTheme="majorBidi" w:cstheme="majorBidi"/>
                <w:b/>
                <w:bCs/>
                <w:color w:val="000000"/>
                <w:sz w:val="24"/>
                <w:szCs w:val="24"/>
              </w:rPr>
              <w:t>1.00</w:t>
            </w:r>
          </w:p>
        </w:tc>
        <w:tc>
          <w:tcPr>
            <w:tcW w:w="709"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61.0</w:t>
            </w:r>
          </w:p>
        </w:tc>
        <w:tc>
          <w:tcPr>
            <w:tcW w:w="850"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155.0</w:t>
            </w:r>
          </w:p>
        </w:tc>
        <w:tc>
          <w:tcPr>
            <w:tcW w:w="851"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216.0</w:t>
            </w:r>
          </w:p>
        </w:tc>
        <w:tc>
          <w:tcPr>
            <w:tcW w:w="850" w:type="dxa"/>
          </w:tcPr>
          <w:p w:rsidR="008A20CA" w:rsidRPr="00957D41" w:rsidRDefault="008A20CA"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sz w:val="24"/>
                <w:szCs w:val="24"/>
              </w:rPr>
              <w:t>%</w:t>
            </w:r>
            <w:r w:rsidRPr="00957D41">
              <w:rPr>
                <w:rFonts w:asciiTheme="majorBidi" w:hAnsiTheme="majorBidi" w:cstheme="majorBidi"/>
                <w:color w:val="000000"/>
                <w:sz w:val="24"/>
                <w:szCs w:val="24"/>
              </w:rPr>
              <w:t>86.4</w:t>
            </w:r>
          </w:p>
        </w:tc>
      </w:tr>
      <w:tr w:rsidR="00623B5E" w:rsidRPr="00957D41" w:rsidTr="000D2075">
        <w:trPr>
          <w:trHeight w:val="165"/>
        </w:trPr>
        <w:tc>
          <w:tcPr>
            <w:tcW w:w="375" w:type="dxa"/>
            <w:vMerge/>
          </w:tcPr>
          <w:p w:rsidR="00623B5E" w:rsidRPr="00957D41" w:rsidRDefault="00623B5E" w:rsidP="00957D41">
            <w:pPr>
              <w:bidi w:val="0"/>
              <w:jc w:val="both"/>
              <w:rPr>
                <w:rFonts w:asciiTheme="majorBidi" w:hAnsiTheme="majorBidi" w:cstheme="majorBidi"/>
                <w:b/>
                <w:bCs/>
                <w:sz w:val="24"/>
                <w:szCs w:val="24"/>
                <w:highlight w:val="cyan"/>
              </w:rPr>
            </w:pPr>
          </w:p>
        </w:tc>
        <w:tc>
          <w:tcPr>
            <w:tcW w:w="3341" w:type="dxa"/>
            <w:gridSpan w:val="4"/>
          </w:tcPr>
          <w:p w:rsidR="00623B5E" w:rsidRPr="00957D41" w:rsidRDefault="00623B5E" w:rsidP="00957D41">
            <w:pPr>
              <w:bidi w:val="0"/>
              <w:jc w:val="both"/>
              <w:rPr>
                <w:rFonts w:asciiTheme="majorBidi" w:hAnsiTheme="majorBidi" w:cstheme="majorBidi"/>
                <w:b/>
                <w:bCs/>
                <w:sz w:val="24"/>
                <w:szCs w:val="24"/>
                <w:highlight w:val="cyan"/>
              </w:rPr>
            </w:pPr>
            <w:r w:rsidRPr="00957D41">
              <w:rPr>
                <w:rFonts w:asciiTheme="majorBidi" w:hAnsiTheme="majorBidi" w:cstheme="majorBidi"/>
                <w:color w:val="000000"/>
                <w:sz w:val="24"/>
                <w:szCs w:val="24"/>
              </w:rPr>
              <w:t>Overall Percentage</w:t>
            </w:r>
          </w:p>
        </w:tc>
        <w:tc>
          <w:tcPr>
            <w:tcW w:w="715" w:type="dxa"/>
          </w:tcPr>
          <w:p w:rsidR="00623B5E" w:rsidRPr="00957D41" w:rsidRDefault="00623B5E" w:rsidP="00957D41">
            <w:pPr>
              <w:autoSpaceDE w:val="0"/>
              <w:autoSpaceDN w:val="0"/>
              <w:bidi w:val="0"/>
              <w:adjustRightInd w:val="0"/>
              <w:jc w:val="both"/>
              <w:rPr>
                <w:rFonts w:asciiTheme="majorBidi" w:hAnsiTheme="majorBidi" w:cstheme="majorBidi"/>
                <w:color w:val="000000"/>
                <w:sz w:val="24"/>
                <w:szCs w:val="24"/>
              </w:rPr>
            </w:pPr>
            <w:r w:rsidRPr="00957D41">
              <w:rPr>
                <w:rFonts w:asciiTheme="majorBidi" w:hAnsiTheme="majorBidi" w:cstheme="majorBidi"/>
                <w:color w:val="000000"/>
                <w:sz w:val="24"/>
                <w:szCs w:val="24"/>
              </w:rPr>
              <w:t>85</w:t>
            </w:r>
            <w:r w:rsidRPr="00957D41">
              <w:rPr>
                <w:rFonts w:asciiTheme="majorBidi" w:hAnsiTheme="majorBidi" w:cstheme="majorBidi"/>
                <w:sz w:val="24"/>
                <w:szCs w:val="24"/>
              </w:rPr>
              <w:t>%</w:t>
            </w:r>
          </w:p>
        </w:tc>
        <w:tc>
          <w:tcPr>
            <w:tcW w:w="286" w:type="dxa"/>
          </w:tcPr>
          <w:p w:rsidR="00623B5E" w:rsidRPr="00957D41" w:rsidRDefault="00623B5E" w:rsidP="00957D41">
            <w:pPr>
              <w:autoSpaceDE w:val="0"/>
              <w:autoSpaceDN w:val="0"/>
              <w:bidi w:val="0"/>
              <w:adjustRightInd w:val="0"/>
              <w:jc w:val="both"/>
              <w:rPr>
                <w:rFonts w:asciiTheme="majorBidi" w:hAnsiTheme="majorBidi" w:cstheme="majorBidi"/>
                <w:sz w:val="24"/>
                <w:szCs w:val="24"/>
              </w:rPr>
            </w:pPr>
          </w:p>
        </w:tc>
        <w:tc>
          <w:tcPr>
            <w:tcW w:w="345" w:type="dxa"/>
            <w:vAlign w:val="center"/>
          </w:tcPr>
          <w:p w:rsidR="00623B5E" w:rsidRPr="00957D41" w:rsidRDefault="00623B5E" w:rsidP="00957D41">
            <w:pPr>
              <w:bidi w:val="0"/>
              <w:jc w:val="both"/>
              <w:rPr>
                <w:rFonts w:asciiTheme="majorBidi" w:hAnsiTheme="majorBidi" w:cstheme="majorBidi"/>
                <w:b/>
                <w:bCs/>
                <w:sz w:val="24"/>
                <w:szCs w:val="24"/>
                <w:highlight w:val="cyan"/>
              </w:rPr>
            </w:pPr>
          </w:p>
        </w:tc>
        <w:tc>
          <w:tcPr>
            <w:tcW w:w="3302" w:type="dxa"/>
            <w:gridSpan w:val="4"/>
            <w:vAlign w:val="center"/>
          </w:tcPr>
          <w:p w:rsidR="00623B5E" w:rsidRPr="00957D41" w:rsidRDefault="00623B5E" w:rsidP="00957D41">
            <w:pPr>
              <w:bidi w:val="0"/>
              <w:jc w:val="both"/>
              <w:rPr>
                <w:rFonts w:asciiTheme="majorBidi" w:hAnsiTheme="majorBidi" w:cstheme="majorBidi"/>
                <w:b/>
                <w:bCs/>
                <w:sz w:val="24"/>
                <w:szCs w:val="24"/>
                <w:highlight w:val="cyan"/>
              </w:rPr>
            </w:pPr>
            <w:r w:rsidRPr="00957D41">
              <w:rPr>
                <w:rFonts w:asciiTheme="majorBidi" w:hAnsiTheme="majorBidi" w:cstheme="majorBidi"/>
                <w:color w:val="000000"/>
                <w:sz w:val="24"/>
                <w:szCs w:val="24"/>
              </w:rPr>
              <w:t>Overall Percentage</w:t>
            </w:r>
          </w:p>
        </w:tc>
        <w:tc>
          <w:tcPr>
            <w:tcW w:w="850" w:type="dxa"/>
          </w:tcPr>
          <w:p w:rsidR="00623B5E" w:rsidRPr="00957D41" w:rsidRDefault="00623B5E" w:rsidP="00957D41">
            <w:pPr>
              <w:autoSpaceDE w:val="0"/>
              <w:autoSpaceDN w:val="0"/>
              <w:bidi w:val="0"/>
              <w:adjustRightInd w:val="0"/>
              <w:jc w:val="both"/>
              <w:rPr>
                <w:rFonts w:asciiTheme="majorBidi" w:hAnsiTheme="majorBidi" w:cstheme="majorBidi"/>
                <w:sz w:val="24"/>
                <w:szCs w:val="24"/>
              </w:rPr>
            </w:pPr>
            <w:r w:rsidRPr="00957D41">
              <w:rPr>
                <w:rFonts w:asciiTheme="majorBidi" w:hAnsiTheme="majorBidi" w:cstheme="majorBidi"/>
                <w:sz w:val="24"/>
                <w:szCs w:val="24"/>
              </w:rPr>
              <w:t>%</w:t>
            </w:r>
            <w:r w:rsidRPr="00957D41">
              <w:rPr>
                <w:rFonts w:asciiTheme="majorBidi" w:hAnsiTheme="majorBidi" w:cstheme="majorBidi"/>
                <w:color w:val="000000"/>
                <w:sz w:val="24"/>
                <w:szCs w:val="24"/>
              </w:rPr>
              <w:t>84</w:t>
            </w:r>
          </w:p>
        </w:tc>
      </w:tr>
    </w:tbl>
    <w:p w:rsidR="00BF0118" w:rsidRPr="00957D41" w:rsidRDefault="00BF0118" w:rsidP="00957D41">
      <w:pPr>
        <w:bidi w:val="0"/>
        <w:spacing w:after="0" w:line="240" w:lineRule="auto"/>
        <w:jc w:val="both"/>
        <w:rPr>
          <w:rFonts w:asciiTheme="majorBidi" w:hAnsiTheme="majorBidi" w:cstheme="majorBidi"/>
          <w:sz w:val="24"/>
          <w:szCs w:val="24"/>
        </w:rPr>
      </w:pPr>
    </w:p>
    <w:p w:rsidR="00583700" w:rsidRPr="00F458DC" w:rsidRDefault="00583700" w:rsidP="00E14D49">
      <w:pPr>
        <w:bidi w:val="0"/>
        <w:spacing w:after="0"/>
        <w:jc w:val="both"/>
        <w:rPr>
          <w:rFonts w:ascii="Times New Roman" w:hAnsi="Times New Roman" w:cs="Times New Roman"/>
          <w:b/>
          <w:bCs/>
          <w:sz w:val="24"/>
          <w:szCs w:val="24"/>
        </w:rPr>
      </w:pPr>
    </w:p>
    <w:p w:rsidR="00E14D49" w:rsidRPr="00F458DC" w:rsidRDefault="00A64ABA" w:rsidP="00A64ABA">
      <w:pPr>
        <w:bidi w:val="0"/>
        <w:spacing w:after="0"/>
        <w:jc w:val="both"/>
        <w:rPr>
          <w:rFonts w:asciiTheme="majorBidi" w:hAnsiTheme="majorBidi" w:cstheme="majorBidi"/>
          <w:sz w:val="24"/>
          <w:szCs w:val="24"/>
        </w:rPr>
      </w:pPr>
      <w:proofErr w:type="gramStart"/>
      <w:r w:rsidRPr="00F458DC">
        <w:rPr>
          <w:rFonts w:asciiTheme="majorBidi" w:hAnsiTheme="majorBidi" w:cstheme="majorBidi"/>
          <w:b/>
          <w:bCs/>
          <w:sz w:val="24"/>
          <w:szCs w:val="24"/>
        </w:rPr>
        <w:t xml:space="preserve">5.4  </w:t>
      </w:r>
      <w:r w:rsidR="00583700" w:rsidRPr="00F458DC">
        <w:rPr>
          <w:rFonts w:ascii="Times New Roman" w:hAnsi="Times New Roman" w:cs="Times New Roman"/>
          <w:b/>
          <w:bCs/>
          <w:sz w:val="24"/>
          <w:szCs w:val="24"/>
        </w:rPr>
        <w:t>Comparison</w:t>
      </w:r>
      <w:proofErr w:type="gramEnd"/>
      <w:r w:rsidR="00583700" w:rsidRPr="00F458DC">
        <w:rPr>
          <w:rFonts w:ascii="Times New Roman" w:hAnsi="Times New Roman" w:cs="Times New Roman"/>
          <w:b/>
          <w:bCs/>
          <w:sz w:val="24"/>
          <w:szCs w:val="24"/>
        </w:rPr>
        <w:t xml:space="preserve"> with Result of Classification Table for </w:t>
      </w:r>
      <w:r w:rsidR="00E14D49" w:rsidRPr="00F458DC">
        <w:rPr>
          <w:rFonts w:ascii="Times New Roman" w:hAnsi="Times New Roman" w:cs="Times New Roman"/>
          <w:b/>
          <w:bCs/>
          <w:sz w:val="24"/>
          <w:szCs w:val="24"/>
        </w:rPr>
        <w:t>Two Statistical Methods</w:t>
      </w:r>
    </w:p>
    <w:p w:rsidR="00267DE6" w:rsidRPr="00F458DC" w:rsidRDefault="00267DE6" w:rsidP="006430FD">
      <w:pPr>
        <w:autoSpaceDE w:val="0"/>
        <w:autoSpaceDN w:val="0"/>
        <w:bidi w:val="0"/>
        <w:adjustRightInd w:val="0"/>
        <w:spacing w:after="0" w:line="240" w:lineRule="auto"/>
        <w:jc w:val="both"/>
        <w:rPr>
          <w:rFonts w:ascii="Times New Roman" w:hAnsi="Times New Roman" w:cs="Times New Roman"/>
          <w:sz w:val="24"/>
          <w:szCs w:val="24"/>
        </w:rPr>
      </w:pPr>
      <w:r w:rsidRPr="00F458DC">
        <w:rPr>
          <w:rFonts w:ascii="Times New Roman" w:hAnsi="Times New Roman" w:cs="Times New Roman"/>
          <w:sz w:val="24"/>
          <w:szCs w:val="24"/>
        </w:rPr>
        <w:t>The most frequently used criterion for comparison between the two methods is</w:t>
      </w:r>
      <w:r w:rsidR="00767476" w:rsidRPr="00F458DC">
        <w:rPr>
          <w:rFonts w:ascii="Times New Roman" w:hAnsi="Times New Roman" w:cs="Times New Roman"/>
          <w:sz w:val="24"/>
          <w:szCs w:val="24"/>
        </w:rPr>
        <w:t xml:space="preserve"> </w:t>
      </w:r>
      <w:r w:rsidRPr="00F458DC">
        <w:rPr>
          <w:rFonts w:ascii="Times New Roman" w:hAnsi="Times New Roman" w:cs="Times New Roman"/>
          <w:sz w:val="24"/>
          <w:szCs w:val="24"/>
        </w:rPr>
        <w:t>classification. (Table 1</w:t>
      </w:r>
      <w:r w:rsidR="006430FD" w:rsidRPr="00F458DC">
        <w:rPr>
          <w:rFonts w:ascii="Times New Roman" w:hAnsi="Times New Roman" w:cs="Times New Roman"/>
          <w:sz w:val="24"/>
          <w:szCs w:val="24"/>
        </w:rPr>
        <w:t>8</w:t>
      </w:r>
      <w:r w:rsidRPr="00F458DC">
        <w:rPr>
          <w:rFonts w:ascii="Times New Roman" w:hAnsi="Times New Roman" w:cs="Times New Roman"/>
          <w:sz w:val="24"/>
          <w:szCs w:val="24"/>
        </w:rPr>
        <w:t>) shows the classification results of the two statistical</w:t>
      </w:r>
      <w:r w:rsidR="00767476" w:rsidRPr="00F458DC">
        <w:rPr>
          <w:rFonts w:ascii="Times New Roman" w:hAnsi="Times New Roman" w:cs="Times New Roman"/>
          <w:sz w:val="24"/>
          <w:szCs w:val="24"/>
        </w:rPr>
        <w:t xml:space="preserve"> </w:t>
      </w:r>
      <w:r w:rsidRPr="00F458DC">
        <w:rPr>
          <w:rFonts w:ascii="Times New Roman" w:hAnsi="Times New Roman" w:cs="Times New Roman"/>
          <w:sz w:val="24"/>
          <w:szCs w:val="24"/>
        </w:rPr>
        <w:t>methods (LR</w:t>
      </w:r>
      <w:r w:rsidR="008560F2" w:rsidRPr="00F458DC">
        <w:rPr>
          <w:rFonts w:ascii="Times New Roman" w:hAnsi="Times New Roman" w:cs="Times New Roman"/>
          <w:sz w:val="24"/>
          <w:szCs w:val="24"/>
        </w:rPr>
        <w:t>A</w:t>
      </w:r>
      <w:r w:rsidRPr="00F458DC">
        <w:rPr>
          <w:rFonts w:ascii="Times New Roman" w:hAnsi="Times New Roman" w:cs="Times New Roman"/>
          <w:sz w:val="24"/>
          <w:szCs w:val="24"/>
        </w:rPr>
        <w:t xml:space="preserve"> and LDA) for dependent variable diabetes disease.</w:t>
      </w:r>
    </w:p>
    <w:p w:rsidR="00267DE6" w:rsidRPr="00F458DC" w:rsidRDefault="00267DE6" w:rsidP="00767476">
      <w:pPr>
        <w:autoSpaceDE w:val="0"/>
        <w:autoSpaceDN w:val="0"/>
        <w:bidi w:val="0"/>
        <w:adjustRightInd w:val="0"/>
        <w:spacing w:after="0" w:line="240" w:lineRule="auto"/>
        <w:jc w:val="both"/>
        <w:rPr>
          <w:rFonts w:ascii="Times New Roman" w:hAnsi="Times New Roman" w:cs="Times New Roman"/>
          <w:sz w:val="24"/>
          <w:szCs w:val="24"/>
        </w:rPr>
      </w:pPr>
      <w:r w:rsidRPr="00F458DC">
        <w:rPr>
          <w:rFonts w:ascii="Times New Roman" w:hAnsi="Times New Roman" w:cs="Times New Roman"/>
          <w:sz w:val="24"/>
          <w:szCs w:val="24"/>
        </w:rPr>
        <w:t xml:space="preserve">Table </w:t>
      </w:r>
      <w:r w:rsidR="008560F2" w:rsidRPr="00F458DC">
        <w:rPr>
          <w:rFonts w:ascii="Times New Roman" w:hAnsi="Times New Roman" w:cs="Times New Roman"/>
          <w:sz w:val="24"/>
          <w:szCs w:val="24"/>
        </w:rPr>
        <w:t>(Table 17</w:t>
      </w:r>
      <w:r w:rsidRPr="00F458DC">
        <w:rPr>
          <w:rFonts w:ascii="Times New Roman" w:hAnsi="Times New Roman" w:cs="Times New Roman"/>
          <w:sz w:val="24"/>
          <w:szCs w:val="24"/>
        </w:rPr>
        <w:t>) indicates that the LR</w:t>
      </w:r>
      <w:r w:rsidR="00C9278D" w:rsidRPr="00F458DC">
        <w:rPr>
          <w:rFonts w:ascii="Times New Roman" w:hAnsi="Times New Roman" w:cs="Times New Roman"/>
          <w:sz w:val="24"/>
          <w:szCs w:val="24"/>
        </w:rPr>
        <w:t>A</w:t>
      </w:r>
      <w:r w:rsidRPr="00F458DC">
        <w:rPr>
          <w:rFonts w:ascii="Times New Roman" w:hAnsi="Times New Roman" w:cs="Times New Roman"/>
          <w:sz w:val="24"/>
          <w:szCs w:val="24"/>
        </w:rPr>
        <w:t xml:space="preserve"> model can correctly classify the</w:t>
      </w:r>
      <w:r w:rsidR="00467E3C" w:rsidRPr="00F458DC">
        <w:rPr>
          <w:rFonts w:ascii="Times New Roman" w:hAnsi="Times New Roman" w:cs="Times New Roman"/>
          <w:sz w:val="24"/>
          <w:szCs w:val="24"/>
        </w:rPr>
        <w:t xml:space="preserve"> </w:t>
      </w:r>
      <w:proofErr w:type="gramStart"/>
      <w:r w:rsidR="00467E3C" w:rsidRPr="00F458DC">
        <w:rPr>
          <w:rFonts w:ascii="Times New Roman" w:hAnsi="Times New Roman" w:cs="Times New Roman"/>
          <w:sz w:val="24"/>
          <w:szCs w:val="24"/>
        </w:rPr>
        <w:t>first  category</w:t>
      </w:r>
      <w:proofErr w:type="gramEnd"/>
      <w:r w:rsidR="00467E3C" w:rsidRPr="00F458DC">
        <w:rPr>
          <w:rFonts w:ascii="Times New Roman" w:hAnsi="Times New Roman" w:cs="Times New Roman"/>
          <w:sz w:val="24"/>
          <w:szCs w:val="24"/>
        </w:rPr>
        <w:t xml:space="preserve">  </w:t>
      </w:r>
    </w:p>
    <w:p w:rsidR="00267DE6" w:rsidRPr="00F458DC" w:rsidRDefault="00C9278D" w:rsidP="00FA6878">
      <w:pPr>
        <w:autoSpaceDE w:val="0"/>
        <w:autoSpaceDN w:val="0"/>
        <w:bidi w:val="0"/>
        <w:adjustRightInd w:val="0"/>
        <w:spacing w:after="0" w:line="240" w:lineRule="auto"/>
        <w:jc w:val="both"/>
        <w:rPr>
          <w:rFonts w:ascii="Times New Roman" w:hAnsi="Times New Roman" w:cs="Times New Roman"/>
          <w:sz w:val="24"/>
          <w:szCs w:val="24"/>
        </w:rPr>
      </w:pPr>
      <w:r w:rsidRPr="00F458DC">
        <w:rPr>
          <w:rFonts w:ascii="Times New Roman" w:hAnsi="Times New Roman" w:cs="Times New Roman"/>
          <w:sz w:val="24"/>
          <w:szCs w:val="24"/>
        </w:rPr>
        <w:t>No sick</w:t>
      </w:r>
      <w:r w:rsidR="00267DE6" w:rsidRPr="00F458DC">
        <w:rPr>
          <w:rFonts w:ascii="Times New Roman" w:hAnsi="Times New Roman" w:cs="Times New Roman"/>
          <w:sz w:val="24"/>
          <w:szCs w:val="24"/>
        </w:rPr>
        <w:t xml:space="preserve"> with accuracy</w:t>
      </w:r>
      <w:r w:rsidR="00467E3C" w:rsidRPr="00F458DC">
        <w:rPr>
          <w:rFonts w:ascii="Times New Roman" w:hAnsi="Times New Roman" w:cs="Times New Roman"/>
          <w:sz w:val="24"/>
          <w:szCs w:val="24"/>
        </w:rPr>
        <w:t xml:space="preserve"> of step0</w:t>
      </w:r>
      <w:r w:rsidR="00267DE6" w:rsidRPr="00F458DC">
        <w:rPr>
          <w:rFonts w:ascii="Times New Roman" w:hAnsi="Times New Roman" w:cs="Times New Roman"/>
          <w:sz w:val="24"/>
          <w:szCs w:val="24"/>
        </w:rPr>
        <w:t xml:space="preserve"> (</w:t>
      </w:r>
      <w:r w:rsidR="00504FD1" w:rsidRPr="00F458DC">
        <w:rPr>
          <w:rFonts w:ascii="Times New Roman" w:hAnsi="Times New Roman" w:cs="Times New Roman"/>
          <w:sz w:val="24"/>
          <w:szCs w:val="24"/>
        </w:rPr>
        <w:t>65</w:t>
      </w:r>
      <w:r w:rsidR="00267DE6" w:rsidRPr="00F458DC">
        <w:rPr>
          <w:rFonts w:ascii="Times New Roman" w:hAnsi="Times New Roman" w:cs="Times New Roman"/>
          <w:sz w:val="24"/>
          <w:szCs w:val="24"/>
        </w:rPr>
        <w:t>.</w:t>
      </w:r>
      <w:r w:rsidR="00504FD1" w:rsidRPr="00F458DC">
        <w:rPr>
          <w:rFonts w:ascii="Times New Roman" w:hAnsi="Times New Roman" w:cs="Times New Roman"/>
          <w:sz w:val="24"/>
          <w:szCs w:val="24"/>
        </w:rPr>
        <w:t>2</w:t>
      </w:r>
      <w:r w:rsidR="00267DE6" w:rsidRPr="00F458DC">
        <w:rPr>
          <w:rFonts w:ascii="Times New Roman" w:hAnsi="Times New Roman" w:cs="Times New Roman"/>
          <w:sz w:val="24"/>
          <w:szCs w:val="24"/>
        </w:rPr>
        <w:t xml:space="preserve"> %) compared (</w:t>
      </w:r>
      <w:r w:rsidR="00504FD1" w:rsidRPr="00F458DC">
        <w:rPr>
          <w:rFonts w:ascii="Times New Roman" w:hAnsi="Times New Roman" w:cs="Times New Roman"/>
          <w:sz w:val="24"/>
          <w:szCs w:val="24"/>
        </w:rPr>
        <w:t>13.6</w:t>
      </w:r>
      <w:r w:rsidR="00267DE6" w:rsidRPr="00F458DC">
        <w:rPr>
          <w:rFonts w:ascii="Times New Roman" w:hAnsi="Times New Roman" w:cs="Times New Roman"/>
          <w:sz w:val="24"/>
          <w:szCs w:val="24"/>
        </w:rPr>
        <w:t xml:space="preserve"> %) for LDA </w:t>
      </w:r>
      <w:proofErr w:type="gramStart"/>
      <w:r w:rsidR="00267DE6" w:rsidRPr="00F458DC">
        <w:rPr>
          <w:rFonts w:ascii="Times New Roman" w:hAnsi="Times New Roman" w:cs="Times New Roman"/>
          <w:sz w:val="24"/>
          <w:szCs w:val="24"/>
        </w:rPr>
        <w:t>model .</w:t>
      </w:r>
      <w:proofErr w:type="gramEnd"/>
    </w:p>
    <w:p w:rsidR="00E14D49" w:rsidRPr="00F458DC" w:rsidRDefault="00267DE6" w:rsidP="00957D41">
      <w:pPr>
        <w:autoSpaceDE w:val="0"/>
        <w:autoSpaceDN w:val="0"/>
        <w:bidi w:val="0"/>
        <w:adjustRightInd w:val="0"/>
        <w:spacing w:after="0" w:line="240" w:lineRule="auto"/>
        <w:jc w:val="both"/>
        <w:rPr>
          <w:rFonts w:asciiTheme="majorBidi" w:hAnsiTheme="majorBidi" w:cstheme="majorBidi"/>
          <w:sz w:val="24"/>
          <w:szCs w:val="24"/>
        </w:rPr>
      </w:pPr>
      <w:r w:rsidRPr="00F458DC">
        <w:rPr>
          <w:rFonts w:ascii="Times New Roman" w:hAnsi="Times New Roman" w:cs="Times New Roman"/>
          <w:sz w:val="24"/>
          <w:szCs w:val="24"/>
        </w:rPr>
        <w:t xml:space="preserve">At the second category </w:t>
      </w:r>
      <w:r w:rsidR="00504FD1" w:rsidRPr="00F458DC">
        <w:rPr>
          <w:rFonts w:ascii="Times New Roman" w:hAnsi="Times New Roman" w:cs="Times New Roman"/>
          <w:sz w:val="24"/>
          <w:szCs w:val="24"/>
        </w:rPr>
        <w:t>sick,</w:t>
      </w:r>
      <w:r w:rsidRPr="00F458DC">
        <w:rPr>
          <w:rFonts w:ascii="Times New Roman" w:hAnsi="Times New Roman" w:cs="Times New Roman"/>
          <w:sz w:val="24"/>
          <w:szCs w:val="24"/>
        </w:rPr>
        <w:t xml:space="preserve"> </w:t>
      </w:r>
      <w:r w:rsidR="00504FD1" w:rsidRPr="00F458DC">
        <w:rPr>
          <w:rFonts w:ascii="Times New Roman" w:hAnsi="Times New Roman" w:cs="Times New Roman"/>
          <w:sz w:val="24"/>
          <w:szCs w:val="24"/>
        </w:rPr>
        <w:t>correct</w:t>
      </w:r>
      <w:r w:rsidRPr="00F458DC">
        <w:rPr>
          <w:rFonts w:ascii="Times New Roman" w:hAnsi="Times New Roman" w:cs="Times New Roman"/>
          <w:sz w:val="24"/>
          <w:szCs w:val="24"/>
        </w:rPr>
        <w:t xml:space="preserve"> classification accuracy of</w:t>
      </w:r>
      <w:r w:rsidR="00504FD1" w:rsidRPr="00F458DC">
        <w:rPr>
          <w:rFonts w:ascii="Times New Roman" w:hAnsi="Times New Roman" w:cs="Times New Roman"/>
          <w:sz w:val="24"/>
          <w:szCs w:val="24"/>
        </w:rPr>
        <w:t xml:space="preserve"> </w:t>
      </w:r>
      <w:r w:rsidRPr="00F458DC">
        <w:rPr>
          <w:rFonts w:ascii="Times New Roman" w:hAnsi="Times New Roman" w:cs="Times New Roman"/>
          <w:sz w:val="24"/>
          <w:szCs w:val="24"/>
        </w:rPr>
        <w:t>LR</w:t>
      </w:r>
      <w:r w:rsidR="00504FD1" w:rsidRPr="00F458DC">
        <w:rPr>
          <w:rFonts w:ascii="Times New Roman" w:hAnsi="Times New Roman" w:cs="Times New Roman"/>
          <w:sz w:val="24"/>
          <w:szCs w:val="24"/>
        </w:rPr>
        <w:t>A</w:t>
      </w:r>
      <w:r w:rsidRPr="00F458DC">
        <w:rPr>
          <w:rFonts w:ascii="Times New Roman" w:hAnsi="Times New Roman" w:cs="Times New Roman"/>
          <w:sz w:val="24"/>
          <w:szCs w:val="24"/>
        </w:rPr>
        <w:t xml:space="preserve"> model (</w:t>
      </w:r>
      <w:r w:rsidR="00504FD1" w:rsidRPr="00F458DC">
        <w:rPr>
          <w:rFonts w:asciiTheme="majorBidi" w:hAnsiTheme="majorBidi" w:cstheme="majorBidi"/>
          <w:sz w:val="24"/>
          <w:szCs w:val="24"/>
        </w:rPr>
        <w:t>9</w:t>
      </w:r>
      <w:r w:rsidR="00504FD1" w:rsidRPr="00F458DC">
        <w:rPr>
          <w:rFonts w:asciiTheme="majorBidi" w:hAnsiTheme="majorBidi" w:cstheme="majorBidi"/>
          <w:color w:val="000000"/>
          <w:sz w:val="24"/>
          <w:szCs w:val="24"/>
        </w:rPr>
        <w:t>8.7</w:t>
      </w:r>
      <w:r w:rsidR="00504FD1" w:rsidRPr="00F458DC">
        <w:rPr>
          <w:rFonts w:asciiTheme="majorBidi" w:hAnsiTheme="majorBidi" w:cstheme="majorBidi"/>
          <w:sz w:val="24"/>
          <w:szCs w:val="24"/>
        </w:rPr>
        <w:t>%</w:t>
      </w:r>
      <w:r w:rsidRPr="00F458DC">
        <w:rPr>
          <w:rFonts w:ascii="Times New Roman" w:hAnsi="Times New Roman" w:cs="Times New Roman"/>
          <w:sz w:val="24"/>
          <w:szCs w:val="24"/>
        </w:rPr>
        <w:t xml:space="preserve">) is more than the </w:t>
      </w:r>
      <w:r w:rsidR="00504FD1" w:rsidRPr="00F458DC">
        <w:rPr>
          <w:rFonts w:ascii="Times New Roman" w:hAnsi="Times New Roman" w:cs="Times New Roman"/>
          <w:sz w:val="24"/>
          <w:szCs w:val="24"/>
        </w:rPr>
        <w:t>L</w:t>
      </w:r>
      <w:r w:rsidRPr="00F458DC">
        <w:rPr>
          <w:rFonts w:ascii="Times New Roman" w:hAnsi="Times New Roman" w:cs="Times New Roman"/>
          <w:sz w:val="24"/>
          <w:szCs w:val="24"/>
        </w:rPr>
        <w:t>DA model (</w:t>
      </w:r>
      <w:r w:rsidR="003F7631" w:rsidRPr="00F458DC">
        <w:rPr>
          <w:rFonts w:asciiTheme="majorBidi" w:hAnsiTheme="majorBidi" w:cstheme="majorBidi"/>
          <w:color w:val="000000"/>
          <w:sz w:val="24"/>
          <w:szCs w:val="24"/>
        </w:rPr>
        <w:t>86.4</w:t>
      </w:r>
      <w:r w:rsidRPr="00F458DC">
        <w:rPr>
          <w:rFonts w:ascii="Times New Roman" w:hAnsi="Times New Roman" w:cs="Times New Roman"/>
          <w:sz w:val="24"/>
          <w:szCs w:val="24"/>
        </w:rPr>
        <w:t>%</w:t>
      </w:r>
      <w:proofErr w:type="gramStart"/>
      <w:r w:rsidRPr="00F458DC">
        <w:rPr>
          <w:rFonts w:ascii="Times New Roman" w:hAnsi="Times New Roman" w:cs="Times New Roman"/>
          <w:sz w:val="24"/>
          <w:szCs w:val="24"/>
        </w:rPr>
        <w:t>) ,</w:t>
      </w:r>
      <w:proofErr w:type="gramEnd"/>
      <w:r w:rsidRPr="00F458DC">
        <w:rPr>
          <w:rFonts w:ascii="Times New Roman" w:hAnsi="Times New Roman" w:cs="Times New Roman"/>
          <w:sz w:val="24"/>
          <w:szCs w:val="24"/>
        </w:rPr>
        <w:t xml:space="preserve"> As we can see from the above results, the correct</w:t>
      </w:r>
      <w:r w:rsidR="003F7631" w:rsidRPr="00F458DC">
        <w:rPr>
          <w:rFonts w:ascii="Times New Roman" w:hAnsi="Times New Roman" w:cs="Times New Roman"/>
          <w:sz w:val="24"/>
          <w:szCs w:val="24"/>
        </w:rPr>
        <w:t xml:space="preserve"> </w:t>
      </w:r>
      <w:r w:rsidRPr="00F458DC">
        <w:rPr>
          <w:rFonts w:ascii="Times New Roman" w:hAnsi="Times New Roman" w:cs="Times New Roman"/>
          <w:sz w:val="24"/>
          <w:szCs w:val="24"/>
        </w:rPr>
        <w:t>classification rates for all categories by the LR</w:t>
      </w:r>
      <w:r w:rsidR="003F7631" w:rsidRPr="00F458DC">
        <w:rPr>
          <w:rFonts w:ascii="Times New Roman" w:hAnsi="Times New Roman" w:cs="Times New Roman"/>
          <w:sz w:val="24"/>
          <w:szCs w:val="24"/>
        </w:rPr>
        <w:t>A</w:t>
      </w:r>
      <w:r w:rsidRPr="00F458DC">
        <w:rPr>
          <w:rFonts w:ascii="Times New Roman" w:hAnsi="Times New Roman" w:cs="Times New Roman"/>
          <w:sz w:val="24"/>
          <w:szCs w:val="24"/>
        </w:rPr>
        <w:t xml:space="preserve"> model is better than </w:t>
      </w:r>
      <w:r w:rsidR="003F7631" w:rsidRPr="00F458DC">
        <w:rPr>
          <w:rFonts w:ascii="Times New Roman" w:hAnsi="Times New Roman" w:cs="Times New Roman"/>
          <w:sz w:val="24"/>
          <w:szCs w:val="24"/>
        </w:rPr>
        <w:t>L</w:t>
      </w:r>
      <w:r w:rsidRPr="00F458DC">
        <w:rPr>
          <w:rFonts w:ascii="Times New Roman" w:hAnsi="Times New Roman" w:cs="Times New Roman"/>
          <w:sz w:val="24"/>
          <w:szCs w:val="24"/>
        </w:rPr>
        <w:t>DA model because</w:t>
      </w:r>
      <w:r w:rsidR="003F7631" w:rsidRPr="00F458DC">
        <w:rPr>
          <w:rFonts w:ascii="Times New Roman" w:hAnsi="Times New Roman" w:cs="Times New Roman"/>
          <w:sz w:val="24"/>
          <w:szCs w:val="24"/>
        </w:rPr>
        <w:t xml:space="preserve"> </w:t>
      </w:r>
      <w:r w:rsidRPr="00F458DC">
        <w:rPr>
          <w:rFonts w:ascii="Times New Roman" w:hAnsi="Times New Roman" w:cs="Times New Roman"/>
          <w:sz w:val="24"/>
          <w:szCs w:val="24"/>
        </w:rPr>
        <w:t>there is (</w:t>
      </w:r>
      <w:r w:rsidR="003F7631" w:rsidRPr="00F458DC">
        <w:rPr>
          <w:rFonts w:asciiTheme="majorBidi" w:hAnsiTheme="majorBidi" w:cstheme="majorBidi"/>
          <w:color w:val="000000"/>
          <w:sz w:val="24"/>
          <w:szCs w:val="24"/>
        </w:rPr>
        <w:t>95.6</w:t>
      </w:r>
      <w:r w:rsidR="003F7631" w:rsidRPr="00F458DC">
        <w:rPr>
          <w:rFonts w:asciiTheme="majorBidi" w:hAnsiTheme="majorBidi" w:cstheme="majorBidi"/>
          <w:sz w:val="24"/>
          <w:szCs w:val="24"/>
        </w:rPr>
        <w:t>%</w:t>
      </w:r>
      <w:r w:rsidRPr="00F458DC">
        <w:rPr>
          <w:rFonts w:ascii="Times New Roman" w:hAnsi="Times New Roman" w:cs="Times New Roman"/>
          <w:sz w:val="24"/>
          <w:szCs w:val="24"/>
        </w:rPr>
        <w:t>) of classified to the correct categories using LR</w:t>
      </w:r>
      <w:r w:rsidR="003F7631" w:rsidRPr="00F458DC">
        <w:rPr>
          <w:rFonts w:ascii="Times New Roman" w:hAnsi="Times New Roman" w:cs="Times New Roman"/>
          <w:sz w:val="24"/>
          <w:szCs w:val="24"/>
        </w:rPr>
        <w:t>A</w:t>
      </w:r>
      <w:r w:rsidRPr="00F458DC">
        <w:rPr>
          <w:rFonts w:ascii="Times New Roman" w:hAnsi="Times New Roman" w:cs="Times New Roman"/>
          <w:sz w:val="24"/>
          <w:szCs w:val="24"/>
        </w:rPr>
        <w:t xml:space="preserve"> models, while (</w:t>
      </w:r>
      <w:r w:rsidR="003F7631" w:rsidRPr="00F458DC">
        <w:rPr>
          <w:rFonts w:asciiTheme="majorBidi" w:hAnsiTheme="majorBidi" w:cstheme="majorBidi"/>
          <w:color w:val="000000"/>
          <w:sz w:val="24"/>
          <w:szCs w:val="24"/>
        </w:rPr>
        <w:t>84</w:t>
      </w:r>
      <w:r w:rsidRPr="00F458DC">
        <w:rPr>
          <w:rFonts w:ascii="Times New Roman" w:hAnsi="Times New Roman" w:cs="Times New Roman"/>
          <w:sz w:val="24"/>
          <w:szCs w:val="24"/>
        </w:rPr>
        <w:t>%) been classified to the correct categories using LDA</w:t>
      </w:r>
    </w:p>
    <w:p w:rsidR="00767476" w:rsidRPr="00F458DC" w:rsidRDefault="00767476" w:rsidP="00957D41">
      <w:pPr>
        <w:pStyle w:val="Default"/>
        <w:jc w:val="both"/>
        <w:rPr>
          <w:rFonts w:asciiTheme="majorBidi" w:hAnsiTheme="majorBidi" w:cstheme="majorBidi"/>
          <w:b/>
          <w:bCs/>
        </w:rPr>
      </w:pPr>
      <w:r w:rsidRPr="00F458DC">
        <w:rPr>
          <w:b/>
          <w:bCs/>
        </w:rPr>
        <w:t>Table 1</w:t>
      </w:r>
      <w:r w:rsidR="006430FD" w:rsidRPr="00F458DC">
        <w:rPr>
          <w:b/>
          <w:bCs/>
        </w:rPr>
        <w:t>8</w:t>
      </w:r>
      <w:r w:rsidRPr="00F458DC">
        <w:rPr>
          <w:b/>
          <w:bCs/>
        </w:rPr>
        <w:t>: Classification Result of Two Statistical Methods</w:t>
      </w:r>
      <w:r w:rsidRPr="00F458DC">
        <w:rPr>
          <w:rFonts w:asciiTheme="majorBidi" w:hAnsiTheme="majorBidi" w:cstheme="majorBidi"/>
          <w:b/>
          <w:bCs/>
        </w:rPr>
        <w:t xml:space="preserve"> LRA and </w:t>
      </w:r>
      <w:r w:rsidRPr="00F458DC">
        <w:rPr>
          <w:rFonts w:asciiTheme="majorBidi" w:hAnsiTheme="majorBidi" w:cstheme="majorBidi"/>
        </w:rPr>
        <w:t>LDA</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65"/>
        <w:gridCol w:w="1120"/>
        <w:gridCol w:w="1065"/>
        <w:gridCol w:w="2337"/>
      </w:tblGrid>
      <w:tr w:rsidR="00767476" w:rsidRPr="00F458DC" w:rsidTr="00EF7B93">
        <w:trPr>
          <w:trHeight w:val="250"/>
        </w:trPr>
        <w:tc>
          <w:tcPr>
            <w:tcW w:w="2552" w:type="dxa"/>
            <w:gridSpan w:val="3"/>
          </w:tcPr>
          <w:p w:rsidR="00767476" w:rsidRPr="00F458DC" w:rsidRDefault="00767476" w:rsidP="00957D41">
            <w:pPr>
              <w:bidi w:val="0"/>
              <w:spacing w:after="0" w:line="240" w:lineRule="auto"/>
              <w:jc w:val="both"/>
              <w:rPr>
                <w:rFonts w:asciiTheme="majorBidi" w:hAnsiTheme="majorBidi" w:cstheme="majorBidi"/>
                <w:b/>
                <w:bCs/>
                <w:sz w:val="24"/>
                <w:szCs w:val="24"/>
              </w:rPr>
            </w:pPr>
          </w:p>
        </w:tc>
        <w:tc>
          <w:tcPr>
            <w:tcW w:w="3402" w:type="dxa"/>
            <w:gridSpan w:val="2"/>
          </w:tcPr>
          <w:p w:rsidR="00767476" w:rsidRPr="00F458DC" w:rsidRDefault="00767476" w:rsidP="00957D41">
            <w:pPr>
              <w:bidi w:val="0"/>
              <w:spacing w:after="0" w:line="240" w:lineRule="auto"/>
              <w:jc w:val="both"/>
              <w:rPr>
                <w:rFonts w:asciiTheme="majorBidi" w:hAnsiTheme="majorBidi" w:cstheme="majorBidi"/>
                <w:b/>
                <w:bCs/>
                <w:sz w:val="24"/>
                <w:szCs w:val="24"/>
              </w:rPr>
            </w:pPr>
            <w:r w:rsidRPr="00F458DC">
              <w:rPr>
                <w:rFonts w:asciiTheme="majorBidi" w:hAnsiTheme="majorBidi" w:cstheme="majorBidi"/>
                <w:b/>
                <w:bCs/>
                <w:color w:val="000000"/>
                <w:sz w:val="24"/>
                <w:szCs w:val="24"/>
              </w:rPr>
              <w:t xml:space="preserve">       Percentage   </w:t>
            </w:r>
          </w:p>
        </w:tc>
      </w:tr>
      <w:tr w:rsidR="00767476" w:rsidRPr="00F458DC" w:rsidTr="00EF7B93">
        <w:trPr>
          <w:trHeight w:val="379"/>
        </w:trPr>
        <w:tc>
          <w:tcPr>
            <w:tcW w:w="2552" w:type="dxa"/>
            <w:gridSpan w:val="3"/>
            <w:vMerge w:val="restart"/>
          </w:tcPr>
          <w:p w:rsidR="00767476" w:rsidRPr="00F458DC" w:rsidRDefault="00767476" w:rsidP="00957D41">
            <w:pPr>
              <w:bidi w:val="0"/>
              <w:spacing w:after="0" w:line="240" w:lineRule="auto"/>
              <w:jc w:val="both"/>
              <w:rPr>
                <w:rFonts w:asciiTheme="majorBidi" w:hAnsiTheme="majorBidi" w:cstheme="majorBidi"/>
                <w:b/>
                <w:bCs/>
                <w:sz w:val="24"/>
                <w:szCs w:val="24"/>
                <w:highlight w:val="cyan"/>
              </w:rPr>
            </w:pPr>
            <w:r w:rsidRPr="00F458DC">
              <w:rPr>
                <w:rFonts w:asciiTheme="majorBidi" w:hAnsiTheme="majorBidi" w:cstheme="majorBidi"/>
                <w:b/>
                <w:bCs/>
                <w:color w:val="000000"/>
                <w:sz w:val="24"/>
                <w:szCs w:val="24"/>
              </w:rPr>
              <w:t xml:space="preserve">             Observed</w:t>
            </w:r>
          </w:p>
        </w:tc>
        <w:tc>
          <w:tcPr>
            <w:tcW w:w="3402" w:type="dxa"/>
            <w:gridSpan w:val="2"/>
          </w:tcPr>
          <w:p w:rsidR="00767476" w:rsidRPr="00F458DC" w:rsidRDefault="00767476" w:rsidP="00957D41">
            <w:pPr>
              <w:bidi w:val="0"/>
              <w:spacing w:after="0" w:line="240" w:lineRule="auto"/>
              <w:jc w:val="both"/>
              <w:rPr>
                <w:rFonts w:asciiTheme="majorBidi" w:hAnsiTheme="majorBidi" w:cstheme="majorBidi"/>
                <w:b/>
                <w:bCs/>
                <w:sz w:val="24"/>
                <w:szCs w:val="24"/>
                <w:highlight w:val="cyan"/>
              </w:rPr>
            </w:pPr>
            <w:r w:rsidRPr="00F458DC">
              <w:rPr>
                <w:rFonts w:asciiTheme="majorBidi" w:hAnsiTheme="majorBidi" w:cstheme="majorBidi"/>
                <w:b/>
                <w:bCs/>
                <w:color w:val="000000"/>
                <w:sz w:val="24"/>
                <w:szCs w:val="24"/>
              </w:rPr>
              <w:t xml:space="preserve">         Predicted</w:t>
            </w:r>
            <w:r w:rsidRPr="00F458DC">
              <w:rPr>
                <w:rFonts w:asciiTheme="majorBidi" w:hAnsiTheme="majorBidi" w:cstheme="majorBidi"/>
                <w:sz w:val="24"/>
                <w:szCs w:val="24"/>
              </w:rPr>
              <w:t xml:space="preserve">   Y</w:t>
            </w:r>
          </w:p>
        </w:tc>
      </w:tr>
      <w:tr w:rsidR="00767476" w:rsidRPr="00F458DC" w:rsidTr="00EF7B93">
        <w:trPr>
          <w:trHeight w:val="167"/>
        </w:trPr>
        <w:tc>
          <w:tcPr>
            <w:tcW w:w="2552" w:type="dxa"/>
            <w:gridSpan w:val="3"/>
            <w:vMerge/>
          </w:tcPr>
          <w:p w:rsidR="00767476" w:rsidRPr="00F458DC" w:rsidRDefault="00767476" w:rsidP="00957D41">
            <w:pPr>
              <w:bidi w:val="0"/>
              <w:spacing w:after="0" w:line="240" w:lineRule="auto"/>
              <w:jc w:val="both"/>
              <w:rPr>
                <w:rFonts w:asciiTheme="majorBidi" w:hAnsiTheme="majorBidi" w:cstheme="majorBidi"/>
                <w:color w:val="000000"/>
                <w:sz w:val="24"/>
                <w:szCs w:val="24"/>
              </w:rPr>
            </w:pPr>
          </w:p>
        </w:tc>
        <w:tc>
          <w:tcPr>
            <w:tcW w:w="1065" w:type="dxa"/>
          </w:tcPr>
          <w:p w:rsidR="00767476" w:rsidRPr="00F458DC" w:rsidRDefault="00767476"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b/>
                <w:bCs/>
                <w:sz w:val="24"/>
                <w:szCs w:val="24"/>
              </w:rPr>
              <w:t>LRA</w:t>
            </w:r>
          </w:p>
        </w:tc>
        <w:tc>
          <w:tcPr>
            <w:tcW w:w="2337" w:type="dxa"/>
          </w:tcPr>
          <w:p w:rsidR="00767476" w:rsidRPr="00F458DC" w:rsidRDefault="00767476"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LDA</w:t>
            </w:r>
          </w:p>
        </w:tc>
      </w:tr>
      <w:tr w:rsidR="005F4EA8" w:rsidRPr="00F458DC" w:rsidTr="005F4EA8">
        <w:trPr>
          <w:trHeight w:val="307"/>
        </w:trPr>
        <w:tc>
          <w:tcPr>
            <w:tcW w:w="367" w:type="dxa"/>
            <w:vMerge w:val="restart"/>
          </w:tcPr>
          <w:p w:rsidR="005F4EA8" w:rsidRPr="00F458DC" w:rsidRDefault="005F4EA8" w:rsidP="00957D41">
            <w:pPr>
              <w:autoSpaceDE w:val="0"/>
              <w:autoSpaceDN w:val="0"/>
              <w:bidi w:val="0"/>
              <w:adjustRightInd w:val="0"/>
              <w:spacing w:after="0" w:line="240" w:lineRule="auto"/>
              <w:jc w:val="both"/>
              <w:rPr>
                <w:rFonts w:asciiTheme="majorBidi" w:hAnsiTheme="majorBidi" w:cstheme="majorBidi"/>
                <w:b/>
                <w:bCs/>
                <w:color w:val="000000"/>
                <w:sz w:val="24"/>
                <w:szCs w:val="24"/>
              </w:rPr>
            </w:pPr>
          </w:p>
          <w:p w:rsidR="005F4EA8" w:rsidRPr="00F458DC" w:rsidRDefault="005F4EA8" w:rsidP="00957D41">
            <w:pPr>
              <w:autoSpaceDE w:val="0"/>
              <w:autoSpaceDN w:val="0"/>
              <w:bidi w:val="0"/>
              <w:adjustRightInd w:val="0"/>
              <w:spacing w:after="0" w:line="240" w:lineRule="auto"/>
              <w:jc w:val="both"/>
              <w:rPr>
                <w:rFonts w:asciiTheme="majorBidi" w:hAnsiTheme="majorBidi" w:cstheme="majorBidi"/>
                <w:b/>
                <w:bCs/>
                <w:sz w:val="24"/>
                <w:szCs w:val="24"/>
                <w:highlight w:val="cyan"/>
              </w:rPr>
            </w:pPr>
            <w:r w:rsidRPr="00F458DC">
              <w:rPr>
                <w:rFonts w:asciiTheme="majorBidi" w:hAnsiTheme="majorBidi" w:cstheme="majorBidi"/>
                <w:b/>
                <w:bCs/>
                <w:color w:val="000000"/>
                <w:sz w:val="24"/>
                <w:szCs w:val="24"/>
              </w:rPr>
              <w:t>Y</w:t>
            </w:r>
          </w:p>
        </w:tc>
        <w:tc>
          <w:tcPr>
            <w:tcW w:w="1065" w:type="dxa"/>
          </w:tcPr>
          <w:p w:rsidR="005F4EA8" w:rsidRPr="00F458DC" w:rsidRDefault="005F4EA8" w:rsidP="00957D41">
            <w:pPr>
              <w:autoSpaceDE w:val="0"/>
              <w:autoSpaceDN w:val="0"/>
              <w:bidi w:val="0"/>
              <w:adjustRightInd w:val="0"/>
              <w:spacing w:after="0" w:line="240" w:lineRule="auto"/>
              <w:jc w:val="both"/>
              <w:rPr>
                <w:rFonts w:asciiTheme="majorBidi" w:hAnsiTheme="majorBidi" w:cstheme="majorBidi"/>
                <w:b/>
                <w:bCs/>
                <w:sz w:val="24"/>
                <w:szCs w:val="24"/>
                <w:highlight w:val="cyan"/>
              </w:rPr>
            </w:pPr>
            <w:r w:rsidRPr="00F458DC">
              <w:rPr>
                <w:rFonts w:asciiTheme="majorBidi" w:hAnsiTheme="majorBidi" w:cstheme="majorBidi"/>
                <w:b/>
                <w:bCs/>
                <w:color w:val="000000"/>
                <w:sz w:val="24"/>
                <w:szCs w:val="24"/>
              </w:rPr>
              <w:t>0.00</w:t>
            </w:r>
          </w:p>
        </w:tc>
        <w:tc>
          <w:tcPr>
            <w:tcW w:w="1120" w:type="dxa"/>
          </w:tcPr>
          <w:p w:rsidR="005F4EA8" w:rsidRPr="00F458DC" w:rsidRDefault="005F4EA8" w:rsidP="00957D41">
            <w:pPr>
              <w:autoSpaceDE w:val="0"/>
              <w:autoSpaceDN w:val="0"/>
              <w:bidi w:val="0"/>
              <w:adjustRightInd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No Sick</w:t>
            </w:r>
          </w:p>
        </w:tc>
        <w:tc>
          <w:tcPr>
            <w:tcW w:w="1065" w:type="dxa"/>
          </w:tcPr>
          <w:p w:rsidR="005F4EA8" w:rsidRPr="00F458DC" w:rsidRDefault="005F4EA8"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65.2</w:t>
            </w:r>
            <w:r w:rsidRPr="00F458DC">
              <w:rPr>
                <w:rFonts w:asciiTheme="majorBidi" w:hAnsiTheme="majorBidi" w:cstheme="majorBidi"/>
                <w:sz w:val="24"/>
                <w:szCs w:val="24"/>
              </w:rPr>
              <w:t>%</w:t>
            </w:r>
          </w:p>
        </w:tc>
        <w:tc>
          <w:tcPr>
            <w:tcW w:w="2337" w:type="dxa"/>
          </w:tcPr>
          <w:p w:rsidR="005F4EA8" w:rsidRPr="00F458DC" w:rsidRDefault="005F4EA8"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13.6</w:t>
            </w:r>
            <w:r w:rsidRPr="00F458DC">
              <w:rPr>
                <w:rFonts w:asciiTheme="majorBidi" w:hAnsiTheme="majorBidi" w:cstheme="majorBidi"/>
                <w:sz w:val="24"/>
                <w:szCs w:val="24"/>
              </w:rPr>
              <w:t>%</w:t>
            </w:r>
          </w:p>
        </w:tc>
      </w:tr>
      <w:tr w:rsidR="005F4EA8" w:rsidRPr="00F458DC" w:rsidTr="005F4EA8">
        <w:trPr>
          <w:trHeight w:val="300"/>
        </w:trPr>
        <w:tc>
          <w:tcPr>
            <w:tcW w:w="367" w:type="dxa"/>
            <w:vMerge/>
          </w:tcPr>
          <w:p w:rsidR="005F4EA8" w:rsidRPr="00F458DC" w:rsidRDefault="005F4EA8" w:rsidP="00957D41">
            <w:pPr>
              <w:bidi w:val="0"/>
              <w:spacing w:after="0" w:line="240" w:lineRule="auto"/>
              <w:jc w:val="both"/>
              <w:rPr>
                <w:rFonts w:asciiTheme="majorBidi" w:hAnsiTheme="majorBidi" w:cstheme="majorBidi"/>
                <w:b/>
                <w:bCs/>
                <w:sz w:val="24"/>
                <w:szCs w:val="24"/>
                <w:highlight w:val="cyan"/>
              </w:rPr>
            </w:pPr>
          </w:p>
        </w:tc>
        <w:tc>
          <w:tcPr>
            <w:tcW w:w="1065" w:type="dxa"/>
          </w:tcPr>
          <w:p w:rsidR="005F4EA8" w:rsidRPr="00F458DC" w:rsidRDefault="005F4EA8" w:rsidP="00957D41">
            <w:pPr>
              <w:bidi w:val="0"/>
              <w:spacing w:after="0" w:line="240" w:lineRule="auto"/>
              <w:jc w:val="both"/>
              <w:rPr>
                <w:rFonts w:asciiTheme="majorBidi" w:hAnsiTheme="majorBidi" w:cstheme="majorBidi"/>
                <w:b/>
                <w:bCs/>
                <w:sz w:val="24"/>
                <w:szCs w:val="24"/>
                <w:highlight w:val="cyan"/>
              </w:rPr>
            </w:pPr>
            <w:r w:rsidRPr="00F458DC">
              <w:rPr>
                <w:rFonts w:asciiTheme="majorBidi" w:hAnsiTheme="majorBidi" w:cstheme="majorBidi"/>
                <w:b/>
                <w:bCs/>
                <w:color w:val="000000"/>
                <w:sz w:val="24"/>
                <w:szCs w:val="24"/>
              </w:rPr>
              <w:t>1.00</w:t>
            </w:r>
          </w:p>
        </w:tc>
        <w:tc>
          <w:tcPr>
            <w:tcW w:w="1120" w:type="dxa"/>
          </w:tcPr>
          <w:p w:rsidR="005F4EA8" w:rsidRPr="00F458DC" w:rsidRDefault="005F4EA8" w:rsidP="00957D41">
            <w:pPr>
              <w:bidi w:val="0"/>
              <w:spacing w:after="0" w:line="240" w:lineRule="auto"/>
              <w:jc w:val="both"/>
              <w:rPr>
                <w:rFonts w:asciiTheme="majorBidi" w:hAnsiTheme="majorBidi" w:cstheme="majorBidi"/>
                <w:b/>
                <w:bCs/>
                <w:sz w:val="24"/>
                <w:szCs w:val="24"/>
              </w:rPr>
            </w:pPr>
            <w:r w:rsidRPr="00F458DC">
              <w:rPr>
                <w:rFonts w:asciiTheme="majorBidi" w:hAnsiTheme="majorBidi" w:cstheme="majorBidi"/>
                <w:b/>
                <w:bCs/>
                <w:sz w:val="24"/>
                <w:szCs w:val="24"/>
              </w:rPr>
              <w:t>Sick</w:t>
            </w:r>
          </w:p>
        </w:tc>
        <w:tc>
          <w:tcPr>
            <w:tcW w:w="1065" w:type="dxa"/>
          </w:tcPr>
          <w:p w:rsidR="005F4EA8" w:rsidRPr="00F458DC" w:rsidRDefault="005F4EA8"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sz w:val="24"/>
                <w:szCs w:val="24"/>
              </w:rPr>
              <w:t>9</w:t>
            </w:r>
            <w:r w:rsidRPr="00F458DC">
              <w:rPr>
                <w:rFonts w:asciiTheme="majorBidi" w:hAnsiTheme="majorBidi" w:cstheme="majorBidi"/>
                <w:color w:val="000000"/>
                <w:sz w:val="24"/>
                <w:szCs w:val="24"/>
              </w:rPr>
              <w:t>8.7</w:t>
            </w:r>
            <w:r w:rsidRPr="00F458DC">
              <w:rPr>
                <w:rFonts w:asciiTheme="majorBidi" w:hAnsiTheme="majorBidi" w:cstheme="majorBidi"/>
                <w:sz w:val="24"/>
                <w:szCs w:val="24"/>
              </w:rPr>
              <w:t>%</w:t>
            </w:r>
          </w:p>
        </w:tc>
        <w:tc>
          <w:tcPr>
            <w:tcW w:w="2337" w:type="dxa"/>
          </w:tcPr>
          <w:p w:rsidR="005F4EA8" w:rsidRPr="00F458DC" w:rsidRDefault="005F4EA8" w:rsidP="00957D41">
            <w:pPr>
              <w:autoSpaceDE w:val="0"/>
              <w:autoSpaceDN w:val="0"/>
              <w:bidi w:val="0"/>
              <w:adjustRightInd w:val="0"/>
              <w:spacing w:after="0" w:line="240" w:lineRule="auto"/>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86.4</w:t>
            </w:r>
            <w:r w:rsidRPr="00F458DC">
              <w:rPr>
                <w:rFonts w:asciiTheme="majorBidi" w:hAnsiTheme="majorBidi" w:cstheme="majorBidi"/>
                <w:sz w:val="24"/>
                <w:szCs w:val="24"/>
              </w:rPr>
              <w:t>%</w:t>
            </w:r>
          </w:p>
        </w:tc>
      </w:tr>
      <w:tr w:rsidR="00767476" w:rsidRPr="00F458DC" w:rsidTr="005F4EA8">
        <w:trPr>
          <w:trHeight w:val="236"/>
        </w:trPr>
        <w:tc>
          <w:tcPr>
            <w:tcW w:w="367" w:type="dxa"/>
          </w:tcPr>
          <w:p w:rsidR="00767476" w:rsidRPr="00F458DC" w:rsidRDefault="00767476" w:rsidP="00957D41">
            <w:pPr>
              <w:bidi w:val="0"/>
              <w:spacing w:after="0" w:line="240" w:lineRule="auto"/>
              <w:jc w:val="both"/>
              <w:rPr>
                <w:rFonts w:asciiTheme="majorBidi" w:hAnsiTheme="majorBidi" w:cstheme="majorBidi"/>
                <w:b/>
                <w:bCs/>
                <w:sz w:val="24"/>
                <w:szCs w:val="24"/>
              </w:rPr>
            </w:pPr>
          </w:p>
        </w:tc>
        <w:tc>
          <w:tcPr>
            <w:tcW w:w="2185" w:type="dxa"/>
            <w:gridSpan w:val="2"/>
          </w:tcPr>
          <w:p w:rsidR="00767476" w:rsidRPr="00F458DC" w:rsidRDefault="00767476" w:rsidP="00957D41">
            <w:pPr>
              <w:bidi w:val="0"/>
              <w:spacing w:after="0" w:line="240" w:lineRule="auto"/>
              <w:jc w:val="both"/>
              <w:rPr>
                <w:rFonts w:asciiTheme="majorBidi" w:hAnsiTheme="majorBidi" w:cstheme="majorBidi"/>
                <w:b/>
                <w:bCs/>
                <w:sz w:val="24"/>
                <w:szCs w:val="24"/>
              </w:rPr>
            </w:pPr>
            <w:r w:rsidRPr="00F458DC">
              <w:rPr>
                <w:rFonts w:asciiTheme="majorBidi" w:hAnsiTheme="majorBidi" w:cstheme="majorBidi"/>
                <w:color w:val="000000"/>
                <w:sz w:val="24"/>
                <w:szCs w:val="24"/>
              </w:rPr>
              <w:t>Overall Percentage</w:t>
            </w:r>
          </w:p>
        </w:tc>
        <w:tc>
          <w:tcPr>
            <w:tcW w:w="1065" w:type="dxa"/>
          </w:tcPr>
          <w:p w:rsidR="00767476" w:rsidRPr="00F458DC" w:rsidRDefault="00767476" w:rsidP="00957D41">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color w:val="000000"/>
                <w:sz w:val="24"/>
                <w:szCs w:val="24"/>
              </w:rPr>
              <w:t>95.6</w:t>
            </w:r>
            <w:r w:rsidRPr="00F458DC">
              <w:rPr>
                <w:rFonts w:asciiTheme="majorBidi" w:hAnsiTheme="majorBidi" w:cstheme="majorBidi"/>
                <w:sz w:val="24"/>
                <w:szCs w:val="24"/>
              </w:rPr>
              <w:t>%</w:t>
            </w:r>
          </w:p>
        </w:tc>
        <w:tc>
          <w:tcPr>
            <w:tcW w:w="2337" w:type="dxa"/>
          </w:tcPr>
          <w:p w:rsidR="00767476" w:rsidRPr="00F458DC" w:rsidRDefault="00767476" w:rsidP="00957D41">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color w:val="000000"/>
                <w:sz w:val="24"/>
                <w:szCs w:val="24"/>
              </w:rPr>
              <w:t>84</w:t>
            </w:r>
            <w:r w:rsidR="00504FD1" w:rsidRPr="00F458DC">
              <w:rPr>
                <w:rFonts w:asciiTheme="majorBidi" w:hAnsiTheme="majorBidi" w:cstheme="majorBidi"/>
                <w:sz w:val="24"/>
                <w:szCs w:val="24"/>
              </w:rPr>
              <w:t>%</w:t>
            </w:r>
          </w:p>
        </w:tc>
      </w:tr>
    </w:tbl>
    <w:p w:rsidR="00157C19" w:rsidRPr="00F458DC" w:rsidRDefault="00157C19" w:rsidP="00957D41">
      <w:pPr>
        <w:pStyle w:val="Default"/>
        <w:jc w:val="both"/>
        <w:rPr>
          <w:rFonts w:asciiTheme="majorBidi" w:hAnsiTheme="majorBidi" w:cstheme="majorBidi"/>
          <w:b/>
          <w:bCs/>
        </w:rPr>
      </w:pPr>
    </w:p>
    <w:p w:rsidR="002403B5" w:rsidRPr="00F458DC" w:rsidRDefault="002403B5" w:rsidP="00957D41">
      <w:pPr>
        <w:pStyle w:val="Default"/>
        <w:jc w:val="both"/>
        <w:rPr>
          <w:rFonts w:asciiTheme="majorBidi" w:hAnsiTheme="majorBidi" w:cstheme="majorBidi"/>
          <w:b/>
          <w:bCs/>
        </w:rPr>
      </w:pPr>
    </w:p>
    <w:p w:rsidR="00EF7B93" w:rsidRPr="00F458DC" w:rsidRDefault="00A64ABA" w:rsidP="00957D41">
      <w:pPr>
        <w:pStyle w:val="Default"/>
        <w:jc w:val="both"/>
      </w:pPr>
      <w:proofErr w:type="gramStart"/>
      <w:r w:rsidRPr="00F458DC">
        <w:rPr>
          <w:rFonts w:asciiTheme="majorBidi" w:hAnsiTheme="majorBidi" w:cstheme="majorBidi"/>
          <w:b/>
          <w:bCs/>
        </w:rPr>
        <w:t>5.</w:t>
      </w:r>
      <w:r w:rsidR="00161D6D" w:rsidRPr="00F458DC">
        <w:rPr>
          <w:rFonts w:asciiTheme="majorBidi" w:hAnsiTheme="majorBidi" w:cstheme="majorBidi"/>
          <w:b/>
          <w:bCs/>
        </w:rPr>
        <w:t>5</w:t>
      </w:r>
      <w:r w:rsidRPr="00F458DC">
        <w:rPr>
          <w:rFonts w:asciiTheme="majorBidi" w:hAnsiTheme="majorBidi" w:cstheme="majorBidi"/>
          <w:b/>
          <w:bCs/>
        </w:rPr>
        <w:t xml:space="preserve">  </w:t>
      </w:r>
      <w:r w:rsidR="00616FF0" w:rsidRPr="00F458DC">
        <w:rPr>
          <w:rFonts w:asciiTheme="majorBidi" w:hAnsiTheme="majorBidi" w:cstheme="majorBidi"/>
          <w:b/>
          <w:bCs/>
        </w:rPr>
        <w:t>ROC</w:t>
      </w:r>
      <w:proofErr w:type="gramEnd"/>
      <w:r w:rsidR="00616FF0" w:rsidRPr="00F458DC">
        <w:rPr>
          <w:rFonts w:asciiTheme="majorBidi" w:hAnsiTheme="majorBidi" w:cstheme="majorBidi"/>
          <w:b/>
          <w:bCs/>
        </w:rPr>
        <w:t xml:space="preserve"> Curve </w:t>
      </w:r>
      <w:r w:rsidR="002A5AF2" w:rsidRPr="00F458DC">
        <w:rPr>
          <w:rFonts w:asciiTheme="majorBidi" w:hAnsiTheme="majorBidi" w:cstheme="majorBidi"/>
        </w:rPr>
        <w:t xml:space="preserve">in the figure 1 the </w:t>
      </w:r>
      <w:r w:rsidR="00616FF0" w:rsidRPr="00F458DC">
        <w:rPr>
          <w:rFonts w:asciiTheme="majorBidi" w:hAnsiTheme="majorBidi" w:cstheme="majorBidi"/>
        </w:rPr>
        <w:t>ROC curve</w:t>
      </w:r>
      <w:r w:rsidR="002A5AF2" w:rsidRPr="00F458DC">
        <w:rPr>
          <w:rFonts w:asciiTheme="majorBidi" w:hAnsiTheme="majorBidi" w:cstheme="majorBidi"/>
        </w:rPr>
        <w:t xml:space="preserve"> used</w:t>
      </w:r>
      <w:r w:rsidR="00616FF0" w:rsidRPr="00F458DC">
        <w:rPr>
          <w:rFonts w:asciiTheme="majorBidi" w:hAnsiTheme="majorBidi" w:cstheme="majorBidi"/>
        </w:rPr>
        <w:t xml:space="preserve"> for the classification accuracy</w:t>
      </w:r>
      <w:r w:rsidR="002A5AF2" w:rsidRPr="00F458DC">
        <w:rPr>
          <w:rFonts w:asciiTheme="majorBidi" w:hAnsiTheme="majorBidi" w:cstheme="majorBidi"/>
        </w:rPr>
        <w:t xml:space="preserve"> </w:t>
      </w:r>
      <w:r w:rsidR="00616FF0" w:rsidRPr="00F458DC">
        <w:rPr>
          <w:rFonts w:asciiTheme="majorBidi" w:hAnsiTheme="majorBidi" w:cstheme="majorBidi"/>
        </w:rPr>
        <w:t>,</w:t>
      </w:r>
      <w:r w:rsidR="002A5AF2" w:rsidRPr="00F458DC">
        <w:rPr>
          <w:rFonts w:asciiTheme="majorBidi" w:hAnsiTheme="majorBidi" w:cstheme="majorBidi"/>
        </w:rPr>
        <w:t>for all variables</w:t>
      </w:r>
      <w:r w:rsidR="00616FF0" w:rsidRPr="00F458DC">
        <w:rPr>
          <w:rFonts w:asciiTheme="majorBidi" w:hAnsiTheme="majorBidi" w:cstheme="majorBidi"/>
        </w:rPr>
        <w:t xml:space="preserve">. </w:t>
      </w:r>
      <w:r w:rsidR="00EF7B93" w:rsidRPr="00F458DC">
        <w:rPr>
          <w:noProof/>
        </w:rPr>
        <w:drawing>
          <wp:inline distT="0" distB="0" distL="0" distR="0">
            <wp:extent cx="5943600" cy="1800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943600" cy="1800225"/>
                    </a:xfrm>
                    <a:prstGeom prst="rect">
                      <a:avLst/>
                    </a:prstGeom>
                    <a:noFill/>
                    <a:ln w="9525">
                      <a:noFill/>
                      <a:miter lim="800000"/>
                      <a:headEnd/>
                      <a:tailEnd/>
                    </a:ln>
                  </pic:spPr>
                </pic:pic>
              </a:graphicData>
            </a:graphic>
          </wp:inline>
        </w:drawing>
      </w:r>
    </w:p>
    <w:p w:rsidR="006430FD" w:rsidRPr="00F458DC" w:rsidRDefault="00EF7B93" w:rsidP="00957D41">
      <w:pPr>
        <w:autoSpaceDE w:val="0"/>
        <w:autoSpaceDN w:val="0"/>
        <w:bidi w:val="0"/>
        <w:adjustRightInd w:val="0"/>
        <w:spacing w:after="0" w:line="240" w:lineRule="auto"/>
        <w:jc w:val="both"/>
        <w:rPr>
          <w:rFonts w:asciiTheme="majorBidi" w:hAnsiTheme="majorBidi" w:cstheme="majorBidi"/>
          <w:b/>
          <w:bCs/>
          <w:color w:val="000000"/>
          <w:sz w:val="24"/>
          <w:szCs w:val="24"/>
        </w:rPr>
      </w:pPr>
      <w:r w:rsidRPr="00F458DC">
        <w:rPr>
          <w:rFonts w:asciiTheme="majorBidi" w:hAnsiTheme="majorBidi" w:cstheme="majorBidi"/>
          <w:b/>
          <w:bCs/>
          <w:color w:val="000000"/>
          <w:sz w:val="24"/>
          <w:szCs w:val="24"/>
        </w:rPr>
        <w:t xml:space="preserve">                                   Figure</w:t>
      </w:r>
      <w:r w:rsidR="006430FD" w:rsidRPr="00F458DC">
        <w:rPr>
          <w:rFonts w:asciiTheme="majorBidi" w:hAnsiTheme="majorBidi" w:cstheme="majorBidi"/>
          <w:b/>
          <w:bCs/>
          <w:color w:val="000000"/>
          <w:sz w:val="24"/>
          <w:szCs w:val="24"/>
        </w:rPr>
        <w:t xml:space="preserve"> </w:t>
      </w:r>
      <w:r w:rsidRPr="00F458DC">
        <w:rPr>
          <w:rFonts w:asciiTheme="majorBidi" w:hAnsiTheme="majorBidi" w:cstheme="majorBidi"/>
          <w:b/>
          <w:bCs/>
          <w:color w:val="000000"/>
          <w:sz w:val="24"/>
          <w:szCs w:val="24"/>
        </w:rPr>
        <w:t>(1)</w:t>
      </w:r>
      <w:r w:rsidR="006430FD" w:rsidRPr="00F458DC">
        <w:rPr>
          <w:rFonts w:asciiTheme="majorBidi" w:hAnsiTheme="majorBidi" w:cstheme="majorBidi"/>
          <w:b/>
          <w:bCs/>
          <w:color w:val="000000"/>
          <w:sz w:val="24"/>
          <w:szCs w:val="24"/>
        </w:rPr>
        <w:t xml:space="preserve"> Area under the Curve of all variables</w:t>
      </w:r>
    </w:p>
    <w:p w:rsidR="006430FD" w:rsidRPr="00F458DC" w:rsidRDefault="006430FD" w:rsidP="00957D41">
      <w:pPr>
        <w:bidi w:val="0"/>
        <w:spacing w:after="0" w:line="240" w:lineRule="auto"/>
        <w:jc w:val="both"/>
        <w:rPr>
          <w:rFonts w:asciiTheme="majorBidi" w:hAnsiTheme="majorBidi" w:cstheme="majorBidi"/>
          <w:sz w:val="24"/>
          <w:szCs w:val="24"/>
        </w:rPr>
      </w:pPr>
    </w:p>
    <w:p w:rsidR="00EF7B93" w:rsidRPr="00F458DC" w:rsidRDefault="006430FD" w:rsidP="00957D41">
      <w:pPr>
        <w:autoSpaceDE w:val="0"/>
        <w:autoSpaceDN w:val="0"/>
        <w:bidi w:val="0"/>
        <w:adjustRightInd w:val="0"/>
        <w:spacing w:after="0" w:line="240" w:lineRule="auto"/>
        <w:rPr>
          <w:rFonts w:asciiTheme="majorBidi" w:hAnsiTheme="majorBidi" w:cstheme="majorBidi"/>
          <w:sz w:val="24"/>
          <w:szCs w:val="24"/>
        </w:rPr>
      </w:pPr>
      <w:r w:rsidRPr="00F458DC">
        <w:rPr>
          <w:rFonts w:asciiTheme="majorBidi" w:hAnsiTheme="majorBidi" w:cstheme="majorBidi"/>
          <w:color w:val="000000"/>
          <w:sz w:val="24"/>
          <w:szCs w:val="24"/>
        </w:rPr>
        <w:t>In</w:t>
      </w:r>
      <w:r w:rsidR="002A5AF2" w:rsidRPr="00F458DC">
        <w:rPr>
          <w:rFonts w:asciiTheme="majorBidi" w:hAnsiTheme="majorBidi" w:cstheme="majorBidi"/>
          <w:color w:val="000000"/>
          <w:sz w:val="24"/>
          <w:szCs w:val="24"/>
        </w:rPr>
        <w:t xml:space="preserve"> </w:t>
      </w:r>
      <w:proofErr w:type="gramStart"/>
      <w:r w:rsidRPr="00F458DC">
        <w:rPr>
          <w:rFonts w:asciiTheme="majorBidi" w:hAnsiTheme="majorBidi" w:cstheme="majorBidi"/>
          <w:color w:val="000000"/>
          <w:sz w:val="24"/>
          <w:szCs w:val="24"/>
        </w:rPr>
        <w:t xml:space="preserve">( </w:t>
      </w:r>
      <w:r w:rsidR="00957D41">
        <w:rPr>
          <w:rFonts w:asciiTheme="majorBidi" w:hAnsiTheme="majorBidi" w:cstheme="majorBidi"/>
          <w:color w:val="000000"/>
          <w:sz w:val="24"/>
          <w:szCs w:val="24"/>
        </w:rPr>
        <w:t xml:space="preserve"> </w:t>
      </w:r>
      <w:r w:rsidRPr="00F458DC">
        <w:rPr>
          <w:rFonts w:asciiTheme="majorBidi" w:hAnsiTheme="majorBidi" w:cstheme="majorBidi"/>
          <w:sz w:val="24"/>
          <w:szCs w:val="24"/>
        </w:rPr>
        <w:t>Table</w:t>
      </w:r>
      <w:proofErr w:type="gramEnd"/>
      <w:r w:rsidRPr="00F458DC">
        <w:rPr>
          <w:rFonts w:asciiTheme="majorBidi" w:hAnsiTheme="majorBidi" w:cstheme="majorBidi"/>
          <w:sz w:val="24"/>
          <w:szCs w:val="24"/>
        </w:rPr>
        <w:t xml:space="preserve"> 19</w:t>
      </w:r>
      <w:r w:rsidRPr="00F458DC">
        <w:rPr>
          <w:rFonts w:asciiTheme="majorBidi" w:hAnsiTheme="majorBidi" w:cstheme="majorBidi"/>
          <w:color w:val="000000"/>
          <w:sz w:val="24"/>
          <w:szCs w:val="24"/>
        </w:rPr>
        <w:t>)</w:t>
      </w:r>
      <w:r w:rsidR="00EF7B93" w:rsidRPr="00F458DC">
        <w:rPr>
          <w:rFonts w:asciiTheme="majorBidi" w:hAnsiTheme="majorBidi" w:cstheme="majorBidi"/>
          <w:b/>
          <w:bCs/>
          <w:color w:val="000000"/>
          <w:sz w:val="24"/>
          <w:szCs w:val="24"/>
        </w:rPr>
        <w:t xml:space="preserve">   </w:t>
      </w:r>
      <w:r w:rsidRPr="00F458DC">
        <w:rPr>
          <w:rFonts w:asciiTheme="majorBidi" w:hAnsiTheme="majorBidi" w:cstheme="majorBidi"/>
          <w:color w:val="000000"/>
          <w:sz w:val="24"/>
          <w:szCs w:val="24"/>
        </w:rPr>
        <w:t xml:space="preserve">The test result variable(s): X1, X2, X3, X4, X5, X6, X7 has </w:t>
      </w:r>
      <w:r w:rsidR="002A5AF2" w:rsidRPr="00F458DC">
        <w:rPr>
          <w:rFonts w:asciiTheme="majorBidi" w:hAnsiTheme="majorBidi" w:cstheme="majorBidi"/>
          <w:color w:val="000000"/>
          <w:sz w:val="24"/>
          <w:szCs w:val="24"/>
        </w:rPr>
        <w:t>only</w:t>
      </w:r>
      <w:r w:rsidRPr="00F458DC">
        <w:rPr>
          <w:rFonts w:asciiTheme="majorBidi" w:hAnsiTheme="majorBidi" w:cstheme="majorBidi"/>
          <w:color w:val="000000"/>
          <w:sz w:val="24"/>
          <w:szCs w:val="24"/>
        </w:rPr>
        <w:t xml:space="preserve"> one tie between the positive actual state group and the negative actual state group. </w:t>
      </w:r>
      <w:proofErr w:type="gramStart"/>
      <w:r w:rsidRPr="00F458DC">
        <w:rPr>
          <w:rFonts w:asciiTheme="majorBidi" w:hAnsiTheme="majorBidi" w:cstheme="majorBidi"/>
          <w:sz w:val="24"/>
          <w:szCs w:val="24"/>
        </w:rPr>
        <w:t>the</w:t>
      </w:r>
      <w:proofErr w:type="gramEnd"/>
      <w:r w:rsidRPr="00F458DC">
        <w:rPr>
          <w:rFonts w:asciiTheme="majorBidi" w:hAnsiTheme="majorBidi" w:cstheme="majorBidi"/>
          <w:sz w:val="24"/>
          <w:szCs w:val="24"/>
        </w:rPr>
        <w:t xml:space="preserve"> highest value is(</w:t>
      </w:r>
      <w:r w:rsidRPr="00F458DC">
        <w:rPr>
          <w:rFonts w:asciiTheme="majorBidi" w:hAnsiTheme="majorBidi" w:cstheme="majorBidi"/>
          <w:color w:val="000000"/>
          <w:sz w:val="24"/>
          <w:szCs w:val="24"/>
        </w:rPr>
        <w:t>0.897</w:t>
      </w:r>
      <w:r w:rsidRPr="00F458DC">
        <w:rPr>
          <w:rFonts w:asciiTheme="majorBidi" w:hAnsiTheme="majorBidi" w:cstheme="majorBidi"/>
          <w:sz w:val="24"/>
          <w:szCs w:val="24"/>
        </w:rPr>
        <w:t>)for (BMI) (Obesity rate) it represent</w:t>
      </w:r>
      <w:r w:rsidR="00483CF2" w:rsidRPr="00F458DC">
        <w:rPr>
          <w:rFonts w:asciiTheme="majorBidi" w:hAnsiTheme="majorBidi" w:cstheme="majorBidi"/>
          <w:sz w:val="24"/>
          <w:szCs w:val="24"/>
        </w:rPr>
        <w:t xml:space="preserve"> the highest predictor for the risk factor</w:t>
      </w:r>
    </w:p>
    <w:p w:rsidR="00EF7B93" w:rsidRPr="00F458DC" w:rsidRDefault="006430FD" w:rsidP="00957D41">
      <w:pPr>
        <w:autoSpaceDE w:val="0"/>
        <w:autoSpaceDN w:val="0"/>
        <w:bidi w:val="0"/>
        <w:adjustRightInd w:val="0"/>
        <w:spacing w:after="0" w:line="240" w:lineRule="auto"/>
        <w:rPr>
          <w:rFonts w:ascii="Times New Roman" w:hAnsi="Times New Roman" w:cs="Times New Roman"/>
          <w:b/>
          <w:bCs/>
          <w:sz w:val="24"/>
          <w:szCs w:val="24"/>
        </w:rPr>
      </w:pPr>
      <w:r w:rsidRPr="00F458DC">
        <w:rPr>
          <w:b/>
          <w:bCs/>
          <w:sz w:val="24"/>
          <w:szCs w:val="24"/>
        </w:rPr>
        <w:t xml:space="preserve">Table 19: </w:t>
      </w:r>
      <w:r w:rsidRPr="00F458DC">
        <w:rPr>
          <w:rFonts w:asciiTheme="majorBidi" w:hAnsiTheme="majorBidi" w:cstheme="majorBidi"/>
          <w:b/>
          <w:bCs/>
          <w:color w:val="000000"/>
          <w:sz w:val="24"/>
          <w:szCs w:val="24"/>
        </w:rPr>
        <w:t>Area under the Curve</w:t>
      </w:r>
      <w:r w:rsidRPr="00F458DC">
        <w:rPr>
          <w:rFonts w:ascii="Times New Roman" w:hAnsi="Times New Roman" w:cs="Times New Roman"/>
          <w:b/>
          <w:bCs/>
          <w:sz w:val="24"/>
          <w:szCs w:val="24"/>
        </w:rPr>
        <w:t xml:space="preserve"> of </w:t>
      </w:r>
      <w:r w:rsidRPr="00F458DC">
        <w:rPr>
          <w:rFonts w:asciiTheme="majorBidi" w:hAnsiTheme="majorBidi" w:cstheme="majorBidi"/>
          <w:b/>
          <w:bCs/>
          <w:color w:val="000000"/>
          <w:sz w:val="24"/>
          <w:szCs w:val="24"/>
        </w:rPr>
        <w:t>all variables</w:t>
      </w:r>
    </w:p>
    <w:p w:rsidR="006430FD" w:rsidRPr="00F458DC" w:rsidRDefault="006430FD" w:rsidP="00957D41">
      <w:pPr>
        <w:autoSpaceDE w:val="0"/>
        <w:autoSpaceDN w:val="0"/>
        <w:bidi w:val="0"/>
        <w:adjustRightInd w:val="0"/>
        <w:spacing w:after="0" w:line="240" w:lineRule="auto"/>
        <w:rPr>
          <w:rFonts w:ascii="Times New Roman" w:hAnsi="Times New Roman" w:cs="Times New Roman"/>
          <w:b/>
          <w:bCs/>
          <w:sz w:val="24"/>
          <w:szCs w:val="24"/>
        </w:rPr>
      </w:pPr>
    </w:p>
    <w:p w:rsidR="00EF7B93" w:rsidRPr="00F458DC" w:rsidRDefault="00EF7B93" w:rsidP="00957D41">
      <w:pPr>
        <w:autoSpaceDE w:val="0"/>
        <w:autoSpaceDN w:val="0"/>
        <w:bidi w:val="0"/>
        <w:adjustRightInd w:val="0"/>
        <w:spacing w:after="0" w:line="240" w:lineRule="auto"/>
        <w:rPr>
          <w:rFonts w:ascii="Times New Roman" w:hAnsi="Times New Roman" w:cs="Times New Roman"/>
          <w:sz w:val="24"/>
          <w:szCs w:val="24"/>
        </w:rPr>
      </w:pPr>
    </w:p>
    <w:tbl>
      <w:tblPr>
        <w:tblStyle w:val="TableGrid"/>
        <w:tblW w:w="8897" w:type="dxa"/>
        <w:tblLayout w:type="fixed"/>
        <w:tblLook w:val="0000" w:firstRow="0" w:lastRow="0" w:firstColumn="0" w:lastColumn="0" w:noHBand="0" w:noVBand="0"/>
      </w:tblPr>
      <w:tblGrid>
        <w:gridCol w:w="990"/>
        <w:gridCol w:w="5781"/>
        <w:gridCol w:w="2126"/>
      </w:tblGrid>
      <w:tr w:rsidR="00EF7B93" w:rsidRPr="00F458DC" w:rsidTr="00EF7B93">
        <w:tc>
          <w:tcPr>
            <w:tcW w:w="6771" w:type="dxa"/>
            <w:gridSpan w:val="2"/>
          </w:tcPr>
          <w:p w:rsidR="00EF7B93" w:rsidRPr="00F458DC" w:rsidRDefault="00EF7B93" w:rsidP="00957D41">
            <w:pPr>
              <w:autoSpaceDE w:val="0"/>
              <w:autoSpaceDN w:val="0"/>
              <w:bidi w:val="0"/>
              <w:adjustRightInd w:val="0"/>
              <w:rPr>
                <w:rFonts w:asciiTheme="majorBidi" w:hAnsiTheme="majorBidi" w:cstheme="majorBidi"/>
                <w:color w:val="000000"/>
                <w:sz w:val="24"/>
                <w:szCs w:val="24"/>
              </w:rPr>
            </w:pPr>
            <w:r w:rsidRPr="00F458DC">
              <w:rPr>
                <w:rFonts w:asciiTheme="majorBidi" w:hAnsiTheme="majorBidi" w:cstheme="majorBidi"/>
                <w:color w:val="000000"/>
                <w:sz w:val="24"/>
                <w:szCs w:val="24"/>
              </w:rPr>
              <w:t>Test Result Variable(s)</w:t>
            </w:r>
          </w:p>
        </w:tc>
        <w:tc>
          <w:tcPr>
            <w:tcW w:w="2126" w:type="dxa"/>
          </w:tcPr>
          <w:p w:rsidR="00EF7B93" w:rsidRPr="00F458DC" w:rsidRDefault="00EF7B93" w:rsidP="00957D41">
            <w:pPr>
              <w:autoSpaceDE w:val="0"/>
              <w:autoSpaceDN w:val="0"/>
              <w:bidi w:val="0"/>
              <w:adjustRightInd w:val="0"/>
              <w:jc w:val="center"/>
              <w:rPr>
                <w:rFonts w:asciiTheme="majorBidi" w:hAnsiTheme="majorBidi" w:cstheme="majorBidi"/>
                <w:color w:val="000000"/>
                <w:sz w:val="24"/>
                <w:szCs w:val="24"/>
              </w:rPr>
            </w:pPr>
            <w:r w:rsidRPr="00F458DC">
              <w:rPr>
                <w:rFonts w:asciiTheme="majorBidi" w:hAnsiTheme="majorBidi" w:cstheme="majorBidi"/>
                <w:color w:val="000000"/>
                <w:sz w:val="24"/>
                <w:szCs w:val="24"/>
              </w:rPr>
              <w:t>Area</w:t>
            </w:r>
          </w:p>
        </w:tc>
      </w:tr>
      <w:tr w:rsidR="00BA7203" w:rsidRPr="00F458DC" w:rsidTr="00EF7B93">
        <w:tc>
          <w:tcPr>
            <w:tcW w:w="990"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1</w:t>
            </w:r>
          </w:p>
        </w:tc>
        <w:tc>
          <w:tcPr>
            <w:tcW w:w="5781" w:type="dxa"/>
          </w:tcPr>
          <w:p w:rsidR="00BA7203" w:rsidRPr="00F458DC" w:rsidRDefault="00BA7203" w:rsidP="00957D41">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hypertension</w:t>
            </w:r>
          </w:p>
        </w:tc>
        <w:tc>
          <w:tcPr>
            <w:tcW w:w="2126" w:type="dxa"/>
          </w:tcPr>
          <w:p w:rsidR="00BA7203" w:rsidRPr="00F458DC" w:rsidRDefault="00BA7203" w:rsidP="00957D41">
            <w:pPr>
              <w:autoSpaceDE w:val="0"/>
              <w:autoSpaceDN w:val="0"/>
              <w:bidi w:val="0"/>
              <w:adjustRightInd w:val="0"/>
              <w:jc w:val="right"/>
              <w:rPr>
                <w:rFonts w:asciiTheme="majorBidi" w:hAnsiTheme="majorBidi" w:cstheme="majorBidi"/>
                <w:color w:val="000000"/>
                <w:sz w:val="24"/>
                <w:szCs w:val="24"/>
              </w:rPr>
            </w:pPr>
            <w:r w:rsidRPr="00F458DC">
              <w:rPr>
                <w:rFonts w:asciiTheme="majorBidi" w:hAnsiTheme="majorBidi" w:cstheme="majorBidi"/>
                <w:color w:val="000000"/>
                <w:sz w:val="24"/>
                <w:szCs w:val="24"/>
              </w:rPr>
              <w:t>0.507</w:t>
            </w:r>
          </w:p>
        </w:tc>
      </w:tr>
      <w:tr w:rsidR="00BA7203" w:rsidRPr="00F458DC" w:rsidTr="00EF7B93">
        <w:tc>
          <w:tcPr>
            <w:tcW w:w="990"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2</w:t>
            </w:r>
          </w:p>
        </w:tc>
        <w:tc>
          <w:tcPr>
            <w:tcW w:w="5781" w:type="dxa"/>
          </w:tcPr>
          <w:p w:rsidR="00BA7203" w:rsidRPr="00F458DC" w:rsidRDefault="00BA7203" w:rsidP="00957D41">
            <w:pPr>
              <w:autoSpaceDE w:val="0"/>
              <w:autoSpaceDN w:val="0"/>
              <w:bidi w:val="0"/>
              <w:adjustRightInd w:val="0"/>
              <w:jc w:val="both"/>
              <w:rPr>
                <w:rFonts w:asciiTheme="majorBidi" w:hAnsiTheme="majorBidi" w:cstheme="majorBidi"/>
                <w:color w:val="000000"/>
                <w:sz w:val="24"/>
                <w:szCs w:val="24"/>
                <w:rtl/>
                <w:lang w:bidi="ar-IQ"/>
              </w:rPr>
            </w:pPr>
            <w:r w:rsidRPr="00F458DC">
              <w:rPr>
                <w:rFonts w:asciiTheme="majorBidi" w:hAnsiTheme="majorBidi" w:cstheme="majorBidi"/>
                <w:sz w:val="24"/>
                <w:szCs w:val="24"/>
              </w:rPr>
              <w:t>family history</w:t>
            </w:r>
          </w:p>
        </w:tc>
        <w:tc>
          <w:tcPr>
            <w:tcW w:w="2126" w:type="dxa"/>
          </w:tcPr>
          <w:p w:rsidR="00BA7203" w:rsidRPr="00F458DC" w:rsidRDefault="00BA7203" w:rsidP="00957D41">
            <w:pPr>
              <w:autoSpaceDE w:val="0"/>
              <w:autoSpaceDN w:val="0"/>
              <w:bidi w:val="0"/>
              <w:adjustRightInd w:val="0"/>
              <w:jc w:val="right"/>
              <w:rPr>
                <w:rFonts w:asciiTheme="majorBidi" w:hAnsiTheme="majorBidi" w:cstheme="majorBidi"/>
                <w:color w:val="000000"/>
                <w:sz w:val="24"/>
                <w:szCs w:val="24"/>
              </w:rPr>
            </w:pPr>
            <w:r w:rsidRPr="00F458DC">
              <w:rPr>
                <w:rFonts w:asciiTheme="majorBidi" w:hAnsiTheme="majorBidi" w:cstheme="majorBidi"/>
                <w:color w:val="000000"/>
                <w:sz w:val="24"/>
                <w:szCs w:val="24"/>
              </w:rPr>
              <w:t>0.692</w:t>
            </w:r>
          </w:p>
        </w:tc>
      </w:tr>
      <w:tr w:rsidR="00BA7203" w:rsidRPr="00F458DC" w:rsidTr="00EF7B93">
        <w:tc>
          <w:tcPr>
            <w:tcW w:w="990"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3</w:t>
            </w:r>
          </w:p>
        </w:tc>
        <w:tc>
          <w:tcPr>
            <w:tcW w:w="5781" w:type="dxa"/>
          </w:tcPr>
          <w:p w:rsidR="00BA7203" w:rsidRPr="00F458DC" w:rsidRDefault="00BA7203" w:rsidP="00957D41">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(BMI) (Obesity rate)</w:t>
            </w:r>
          </w:p>
        </w:tc>
        <w:tc>
          <w:tcPr>
            <w:tcW w:w="2126" w:type="dxa"/>
          </w:tcPr>
          <w:p w:rsidR="00BA7203" w:rsidRPr="00F458DC" w:rsidRDefault="00BA7203" w:rsidP="00957D41">
            <w:pPr>
              <w:autoSpaceDE w:val="0"/>
              <w:autoSpaceDN w:val="0"/>
              <w:bidi w:val="0"/>
              <w:adjustRightInd w:val="0"/>
              <w:jc w:val="right"/>
              <w:rPr>
                <w:rFonts w:asciiTheme="majorBidi" w:hAnsiTheme="majorBidi" w:cstheme="majorBidi"/>
                <w:color w:val="000000"/>
                <w:sz w:val="24"/>
                <w:szCs w:val="24"/>
              </w:rPr>
            </w:pPr>
            <w:r w:rsidRPr="00F458DC">
              <w:rPr>
                <w:rFonts w:asciiTheme="majorBidi" w:hAnsiTheme="majorBidi" w:cstheme="majorBidi"/>
                <w:color w:val="000000"/>
                <w:sz w:val="24"/>
                <w:szCs w:val="24"/>
              </w:rPr>
              <w:t>0.897</w:t>
            </w:r>
          </w:p>
        </w:tc>
      </w:tr>
      <w:tr w:rsidR="00BA7203" w:rsidRPr="00F458DC" w:rsidTr="00EF7B93">
        <w:tc>
          <w:tcPr>
            <w:tcW w:w="990"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4</w:t>
            </w:r>
          </w:p>
        </w:tc>
        <w:tc>
          <w:tcPr>
            <w:tcW w:w="5781" w:type="dxa"/>
          </w:tcPr>
          <w:p w:rsidR="00BA7203" w:rsidRPr="00F458DC" w:rsidRDefault="00BA7203" w:rsidP="00957D41">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diet</w:t>
            </w:r>
            <w:r w:rsidRPr="00F458DC">
              <w:rPr>
                <w:sz w:val="24"/>
                <w:szCs w:val="24"/>
              </w:rPr>
              <w:t xml:space="preserve"> (</w:t>
            </w:r>
            <w:r w:rsidRPr="00F458DC">
              <w:rPr>
                <w:rFonts w:asciiTheme="majorBidi" w:hAnsiTheme="majorBidi" w:cstheme="majorBidi"/>
                <w:sz w:val="24"/>
                <w:szCs w:val="24"/>
              </w:rPr>
              <w:t>nutrition)</w:t>
            </w:r>
          </w:p>
        </w:tc>
        <w:tc>
          <w:tcPr>
            <w:tcW w:w="2126" w:type="dxa"/>
          </w:tcPr>
          <w:p w:rsidR="00BA7203" w:rsidRPr="00F458DC" w:rsidRDefault="00BA7203" w:rsidP="00957D41">
            <w:pPr>
              <w:autoSpaceDE w:val="0"/>
              <w:autoSpaceDN w:val="0"/>
              <w:bidi w:val="0"/>
              <w:adjustRightInd w:val="0"/>
              <w:jc w:val="right"/>
              <w:rPr>
                <w:rFonts w:asciiTheme="majorBidi" w:hAnsiTheme="majorBidi" w:cstheme="majorBidi"/>
                <w:color w:val="000000"/>
                <w:sz w:val="24"/>
                <w:szCs w:val="24"/>
              </w:rPr>
            </w:pPr>
            <w:r w:rsidRPr="00F458DC">
              <w:rPr>
                <w:rFonts w:asciiTheme="majorBidi" w:hAnsiTheme="majorBidi" w:cstheme="majorBidi"/>
                <w:color w:val="000000"/>
                <w:sz w:val="24"/>
                <w:szCs w:val="24"/>
              </w:rPr>
              <w:t>0.485</w:t>
            </w:r>
          </w:p>
        </w:tc>
      </w:tr>
      <w:tr w:rsidR="00BA7203" w:rsidRPr="00F458DC" w:rsidTr="00EF7B93">
        <w:tc>
          <w:tcPr>
            <w:tcW w:w="990"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lastRenderedPageBreak/>
              <w:t>X</w:t>
            </w:r>
            <w:r w:rsidRPr="00F458DC">
              <w:rPr>
                <w:rFonts w:asciiTheme="majorBidi" w:hAnsiTheme="majorBidi" w:cstheme="majorBidi"/>
                <w:color w:val="000000"/>
                <w:sz w:val="24"/>
                <w:szCs w:val="24"/>
                <w:vertAlign w:val="subscript"/>
              </w:rPr>
              <w:t>5</w:t>
            </w:r>
          </w:p>
        </w:tc>
        <w:tc>
          <w:tcPr>
            <w:tcW w:w="5781" w:type="dxa"/>
          </w:tcPr>
          <w:p w:rsidR="00BA7203" w:rsidRPr="00F458DC" w:rsidRDefault="00BA7203" w:rsidP="00957D41">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high lipid in blood</w:t>
            </w:r>
          </w:p>
        </w:tc>
        <w:tc>
          <w:tcPr>
            <w:tcW w:w="2126" w:type="dxa"/>
          </w:tcPr>
          <w:p w:rsidR="00BA7203" w:rsidRPr="00F458DC" w:rsidRDefault="00BA7203" w:rsidP="00957D41">
            <w:pPr>
              <w:autoSpaceDE w:val="0"/>
              <w:autoSpaceDN w:val="0"/>
              <w:bidi w:val="0"/>
              <w:adjustRightInd w:val="0"/>
              <w:jc w:val="right"/>
              <w:rPr>
                <w:rFonts w:asciiTheme="majorBidi" w:hAnsiTheme="majorBidi" w:cstheme="majorBidi"/>
                <w:color w:val="000000"/>
                <w:sz w:val="24"/>
                <w:szCs w:val="24"/>
              </w:rPr>
            </w:pPr>
            <w:r w:rsidRPr="00F458DC">
              <w:rPr>
                <w:rFonts w:asciiTheme="majorBidi" w:hAnsiTheme="majorBidi" w:cstheme="majorBidi"/>
                <w:color w:val="000000"/>
                <w:sz w:val="24"/>
                <w:szCs w:val="24"/>
              </w:rPr>
              <w:t>0.596</w:t>
            </w:r>
          </w:p>
        </w:tc>
      </w:tr>
      <w:tr w:rsidR="00BA7203" w:rsidRPr="00F458DC" w:rsidTr="00EF7B93">
        <w:tc>
          <w:tcPr>
            <w:tcW w:w="990"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6</w:t>
            </w:r>
          </w:p>
        </w:tc>
        <w:tc>
          <w:tcPr>
            <w:tcW w:w="5781" w:type="dxa"/>
          </w:tcPr>
          <w:p w:rsidR="00BA7203" w:rsidRPr="00F458DC" w:rsidRDefault="00BA7203" w:rsidP="00957D41">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physical activity</w:t>
            </w:r>
          </w:p>
        </w:tc>
        <w:tc>
          <w:tcPr>
            <w:tcW w:w="2126" w:type="dxa"/>
          </w:tcPr>
          <w:p w:rsidR="00BA7203" w:rsidRPr="00F458DC" w:rsidRDefault="00BA7203" w:rsidP="00957D41">
            <w:pPr>
              <w:autoSpaceDE w:val="0"/>
              <w:autoSpaceDN w:val="0"/>
              <w:bidi w:val="0"/>
              <w:adjustRightInd w:val="0"/>
              <w:jc w:val="right"/>
              <w:rPr>
                <w:rFonts w:asciiTheme="majorBidi" w:hAnsiTheme="majorBidi" w:cstheme="majorBidi"/>
                <w:color w:val="000000"/>
                <w:sz w:val="24"/>
                <w:szCs w:val="24"/>
              </w:rPr>
            </w:pPr>
            <w:r w:rsidRPr="00F458DC">
              <w:rPr>
                <w:rFonts w:asciiTheme="majorBidi" w:hAnsiTheme="majorBidi" w:cstheme="majorBidi"/>
                <w:color w:val="000000"/>
                <w:sz w:val="24"/>
                <w:szCs w:val="24"/>
              </w:rPr>
              <w:t>0.497</w:t>
            </w:r>
          </w:p>
        </w:tc>
      </w:tr>
      <w:tr w:rsidR="00BA7203" w:rsidRPr="00F458DC" w:rsidTr="00EF7B93">
        <w:tc>
          <w:tcPr>
            <w:tcW w:w="990" w:type="dxa"/>
          </w:tcPr>
          <w:p w:rsidR="00BA7203" w:rsidRPr="00F458DC" w:rsidRDefault="00BA7203" w:rsidP="00892B0A">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X</w:t>
            </w:r>
            <w:r w:rsidRPr="00F458DC">
              <w:rPr>
                <w:rFonts w:asciiTheme="majorBidi" w:hAnsiTheme="majorBidi" w:cstheme="majorBidi"/>
                <w:color w:val="000000"/>
                <w:sz w:val="24"/>
                <w:szCs w:val="24"/>
                <w:vertAlign w:val="subscript"/>
              </w:rPr>
              <w:t>7</w:t>
            </w:r>
          </w:p>
        </w:tc>
        <w:tc>
          <w:tcPr>
            <w:tcW w:w="5781" w:type="dxa"/>
          </w:tcPr>
          <w:p w:rsidR="00BA7203" w:rsidRPr="00F458DC" w:rsidRDefault="00BA7203" w:rsidP="00957D41">
            <w:pPr>
              <w:autoSpaceDE w:val="0"/>
              <w:autoSpaceDN w:val="0"/>
              <w:bidi w:val="0"/>
              <w:adjustRightInd w:val="0"/>
              <w:jc w:val="both"/>
              <w:rPr>
                <w:rFonts w:asciiTheme="majorBidi" w:hAnsiTheme="majorBidi" w:cstheme="majorBidi"/>
                <w:color w:val="000000"/>
                <w:sz w:val="24"/>
                <w:szCs w:val="24"/>
              </w:rPr>
            </w:pPr>
            <w:r w:rsidRPr="00F458DC">
              <w:rPr>
                <w:rFonts w:asciiTheme="majorBidi" w:hAnsiTheme="majorBidi" w:cstheme="majorBidi"/>
                <w:sz w:val="24"/>
                <w:szCs w:val="24"/>
              </w:rPr>
              <w:t>age</w:t>
            </w:r>
          </w:p>
        </w:tc>
        <w:tc>
          <w:tcPr>
            <w:tcW w:w="2126" w:type="dxa"/>
          </w:tcPr>
          <w:p w:rsidR="00BA7203" w:rsidRPr="00F458DC" w:rsidRDefault="00BA7203" w:rsidP="00957D41">
            <w:pPr>
              <w:autoSpaceDE w:val="0"/>
              <w:autoSpaceDN w:val="0"/>
              <w:bidi w:val="0"/>
              <w:adjustRightInd w:val="0"/>
              <w:jc w:val="right"/>
              <w:rPr>
                <w:rFonts w:asciiTheme="majorBidi" w:hAnsiTheme="majorBidi" w:cstheme="majorBidi"/>
                <w:color w:val="000000"/>
                <w:sz w:val="24"/>
                <w:szCs w:val="24"/>
              </w:rPr>
            </w:pPr>
            <w:r w:rsidRPr="00F458DC">
              <w:rPr>
                <w:rFonts w:asciiTheme="majorBidi" w:hAnsiTheme="majorBidi" w:cstheme="majorBidi"/>
                <w:color w:val="000000"/>
                <w:sz w:val="24"/>
                <w:szCs w:val="24"/>
              </w:rPr>
              <w:t>0.463</w:t>
            </w:r>
          </w:p>
        </w:tc>
      </w:tr>
    </w:tbl>
    <w:p w:rsidR="00957D41" w:rsidRDefault="00957D41" w:rsidP="00456DDC">
      <w:pPr>
        <w:pStyle w:val="Default"/>
        <w:jc w:val="both"/>
        <w:rPr>
          <w:rFonts w:asciiTheme="majorBidi" w:hAnsiTheme="majorBidi" w:cstheme="majorBidi"/>
          <w:b/>
          <w:bCs/>
        </w:rPr>
      </w:pPr>
    </w:p>
    <w:p w:rsidR="00EF7B93" w:rsidRPr="00F458DC" w:rsidRDefault="00483CF2" w:rsidP="00456DDC">
      <w:pPr>
        <w:pStyle w:val="Default"/>
        <w:jc w:val="both"/>
        <w:rPr>
          <w:rFonts w:asciiTheme="majorBidi" w:hAnsiTheme="majorBidi" w:cstheme="majorBidi"/>
          <w:b/>
          <w:bCs/>
        </w:rPr>
      </w:pPr>
      <w:r w:rsidRPr="00F458DC">
        <w:rPr>
          <w:rFonts w:asciiTheme="majorBidi" w:hAnsiTheme="majorBidi" w:cstheme="majorBidi"/>
          <w:b/>
          <w:bCs/>
        </w:rPr>
        <w:t>Ranking of</w:t>
      </w:r>
      <w:r w:rsidR="00456DDC" w:rsidRPr="00F458DC">
        <w:rPr>
          <w:rFonts w:asciiTheme="majorBidi" w:hAnsiTheme="majorBidi" w:cstheme="majorBidi"/>
          <w:b/>
          <w:bCs/>
        </w:rPr>
        <w:t xml:space="preserve"> the areas under curve of</w:t>
      </w:r>
      <w:r w:rsidRPr="00F458DC">
        <w:rPr>
          <w:rFonts w:asciiTheme="majorBidi" w:hAnsiTheme="majorBidi" w:cstheme="majorBidi"/>
          <w:b/>
          <w:bCs/>
        </w:rPr>
        <w:t xml:space="preserve"> risk </w:t>
      </w:r>
      <w:r w:rsidR="00456DDC" w:rsidRPr="00F458DC">
        <w:rPr>
          <w:rFonts w:asciiTheme="majorBidi" w:hAnsiTheme="majorBidi" w:cstheme="majorBidi"/>
          <w:b/>
          <w:bCs/>
        </w:rPr>
        <w:t>factors by</w:t>
      </w:r>
      <w:r w:rsidRPr="00F458DC">
        <w:rPr>
          <w:rFonts w:asciiTheme="majorBidi" w:hAnsiTheme="majorBidi" w:cstheme="majorBidi"/>
          <w:b/>
          <w:bCs/>
        </w:rPr>
        <w:t xml:space="preserve"> Roc Curve test</w:t>
      </w:r>
    </w:p>
    <w:p w:rsidR="00EF7B93" w:rsidRPr="00F458DC" w:rsidRDefault="00456DDC" w:rsidP="00456DDC">
      <w:pPr>
        <w:pStyle w:val="Default"/>
        <w:jc w:val="both"/>
        <w:rPr>
          <w:rFonts w:asciiTheme="majorBidi" w:hAnsiTheme="majorBidi" w:cstheme="majorBidi"/>
          <w:b/>
          <w:bCs/>
        </w:rPr>
      </w:pPr>
      <w:r w:rsidRPr="00F458DC">
        <w:rPr>
          <w:rFonts w:asciiTheme="majorBidi" w:hAnsiTheme="majorBidi" w:cstheme="majorBidi"/>
        </w:rPr>
        <w:t>(BMI) (Obesity rate)(0.897)</w:t>
      </w:r>
      <w:r w:rsidRPr="00F458DC">
        <w:rPr>
          <w:rFonts w:asciiTheme="majorBidi" w:hAnsiTheme="majorBidi" w:cstheme="majorBidi"/>
          <w:b/>
          <w:bCs/>
        </w:rPr>
        <w:t>,</w:t>
      </w:r>
      <w:r w:rsidRPr="00F458DC">
        <w:rPr>
          <w:rFonts w:asciiTheme="majorBidi" w:hAnsiTheme="majorBidi" w:cstheme="majorBidi"/>
        </w:rPr>
        <w:t xml:space="preserve"> family history (0.692</w:t>
      </w:r>
      <w:proofErr w:type="gramStart"/>
      <w:r w:rsidRPr="00F458DC">
        <w:rPr>
          <w:rFonts w:asciiTheme="majorBidi" w:hAnsiTheme="majorBidi" w:cstheme="majorBidi"/>
          <w:b/>
          <w:bCs/>
        </w:rPr>
        <w:t>) ,</w:t>
      </w:r>
      <w:proofErr w:type="gramEnd"/>
      <w:r w:rsidRPr="00F458DC">
        <w:rPr>
          <w:rFonts w:asciiTheme="majorBidi" w:hAnsiTheme="majorBidi" w:cstheme="majorBidi"/>
          <w:b/>
          <w:bCs/>
        </w:rPr>
        <w:t xml:space="preserve"> </w:t>
      </w:r>
      <w:r w:rsidRPr="00F458DC">
        <w:rPr>
          <w:rFonts w:asciiTheme="majorBidi" w:hAnsiTheme="majorBidi" w:cstheme="majorBidi"/>
        </w:rPr>
        <w:t>high lipid in blood</w:t>
      </w:r>
      <w:r w:rsidRPr="00F458DC">
        <w:rPr>
          <w:rFonts w:asciiTheme="majorBidi" w:hAnsiTheme="majorBidi" w:cstheme="majorBidi"/>
          <w:b/>
          <w:bCs/>
        </w:rPr>
        <w:t>(</w:t>
      </w:r>
      <w:r w:rsidRPr="00F458DC">
        <w:rPr>
          <w:rFonts w:asciiTheme="majorBidi" w:hAnsiTheme="majorBidi" w:cstheme="majorBidi"/>
        </w:rPr>
        <w:t>0.596</w:t>
      </w:r>
      <w:r w:rsidRPr="00F458DC">
        <w:rPr>
          <w:rFonts w:asciiTheme="majorBidi" w:hAnsiTheme="majorBidi" w:cstheme="majorBidi"/>
          <w:b/>
          <w:bCs/>
        </w:rPr>
        <w:t>) ,</w:t>
      </w:r>
      <w:r w:rsidRPr="00F458DC">
        <w:rPr>
          <w:rFonts w:asciiTheme="majorBidi" w:hAnsiTheme="majorBidi" w:cstheme="majorBidi"/>
        </w:rPr>
        <w:t xml:space="preserve"> hypertension</w:t>
      </w:r>
      <w:r w:rsidRPr="00F458DC">
        <w:rPr>
          <w:rFonts w:asciiTheme="majorBidi" w:hAnsiTheme="majorBidi" w:cstheme="majorBidi"/>
          <w:b/>
          <w:bCs/>
        </w:rPr>
        <w:t>(</w:t>
      </w:r>
      <w:r w:rsidRPr="00F458DC">
        <w:rPr>
          <w:rFonts w:asciiTheme="majorBidi" w:hAnsiTheme="majorBidi" w:cstheme="majorBidi"/>
        </w:rPr>
        <w:t>0.507</w:t>
      </w:r>
      <w:r w:rsidRPr="00F458DC">
        <w:rPr>
          <w:rFonts w:asciiTheme="majorBidi" w:hAnsiTheme="majorBidi" w:cstheme="majorBidi"/>
          <w:b/>
          <w:bCs/>
        </w:rPr>
        <w:t>) ,</w:t>
      </w:r>
      <w:r w:rsidRPr="00F458DC">
        <w:rPr>
          <w:rFonts w:asciiTheme="majorBidi" w:hAnsiTheme="majorBidi" w:cstheme="majorBidi"/>
        </w:rPr>
        <w:t xml:space="preserve"> physical activity</w:t>
      </w:r>
      <w:r w:rsidRPr="00F458DC">
        <w:rPr>
          <w:rFonts w:asciiTheme="majorBidi" w:hAnsiTheme="majorBidi" w:cstheme="majorBidi"/>
          <w:b/>
          <w:bCs/>
        </w:rPr>
        <w:t>(</w:t>
      </w:r>
      <w:r w:rsidRPr="00F458DC">
        <w:rPr>
          <w:rFonts w:asciiTheme="majorBidi" w:hAnsiTheme="majorBidi" w:cstheme="majorBidi"/>
        </w:rPr>
        <w:t>0.497</w:t>
      </w:r>
      <w:r w:rsidRPr="00F458DC">
        <w:rPr>
          <w:rFonts w:asciiTheme="majorBidi" w:hAnsiTheme="majorBidi" w:cstheme="majorBidi"/>
          <w:b/>
          <w:bCs/>
        </w:rPr>
        <w:t xml:space="preserve">) , </w:t>
      </w:r>
      <w:r w:rsidRPr="00F458DC">
        <w:rPr>
          <w:rFonts w:asciiTheme="majorBidi" w:hAnsiTheme="majorBidi" w:cstheme="majorBidi"/>
        </w:rPr>
        <w:t>diet</w:t>
      </w:r>
      <w:r w:rsidRPr="00F458DC">
        <w:t xml:space="preserve"> (</w:t>
      </w:r>
      <w:r w:rsidRPr="00F458DC">
        <w:rPr>
          <w:rFonts w:asciiTheme="majorBidi" w:hAnsiTheme="majorBidi" w:cstheme="majorBidi"/>
        </w:rPr>
        <w:t>nutrition) 0.485,and age0.463</w:t>
      </w:r>
    </w:p>
    <w:p w:rsidR="00456DDC" w:rsidRDefault="00456DDC" w:rsidP="00483CF2">
      <w:pPr>
        <w:pStyle w:val="Default"/>
        <w:jc w:val="both"/>
        <w:rPr>
          <w:rFonts w:asciiTheme="majorBidi" w:hAnsiTheme="majorBidi" w:cstheme="majorBidi"/>
          <w:b/>
          <w:bCs/>
        </w:rPr>
      </w:pPr>
    </w:p>
    <w:p w:rsidR="00957D41" w:rsidRPr="00F458DC" w:rsidRDefault="00957D41" w:rsidP="00483CF2">
      <w:pPr>
        <w:pStyle w:val="Default"/>
        <w:jc w:val="both"/>
        <w:rPr>
          <w:rFonts w:asciiTheme="majorBidi" w:hAnsiTheme="majorBidi" w:cstheme="majorBidi"/>
          <w:b/>
          <w:bCs/>
        </w:rPr>
      </w:pPr>
    </w:p>
    <w:p w:rsidR="006122D1" w:rsidRDefault="006122D1" w:rsidP="00F33624">
      <w:pPr>
        <w:pStyle w:val="Default"/>
        <w:jc w:val="both"/>
        <w:rPr>
          <w:rFonts w:asciiTheme="majorBidi" w:hAnsiTheme="majorBidi" w:cstheme="majorBidi"/>
        </w:rPr>
      </w:pPr>
    </w:p>
    <w:p w:rsidR="006122D1" w:rsidRDefault="006122D1" w:rsidP="00F33624">
      <w:pPr>
        <w:pStyle w:val="Default"/>
        <w:jc w:val="both"/>
        <w:rPr>
          <w:rFonts w:asciiTheme="majorBidi" w:hAnsiTheme="majorBidi" w:cstheme="majorBidi"/>
        </w:rPr>
      </w:pPr>
      <w:r>
        <w:rPr>
          <w:rFonts w:asciiTheme="majorBidi" w:hAnsiTheme="majorBidi" w:cstheme="majorBidi"/>
        </w:rPr>
        <w:t xml:space="preserve">   </w:t>
      </w:r>
      <w:r w:rsidR="00483CF2" w:rsidRPr="00F458DC">
        <w:rPr>
          <w:rFonts w:asciiTheme="majorBidi" w:hAnsiTheme="majorBidi" w:cstheme="majorBidi"/>
        </w:rPr>
        <w:t>Figure R</w:t>
      </w:r>
      <w:r w:rsidR="00456DDC" w:rsidRPr="00F458DC">
        <w:rPr>
          <w:rFonts w:asciiTheme="majorBidi" w:hAnsiTheme="majorBidi" w:cstheme="majorBidi"/>
        </w:rPr>
        <w:t>OC</w:t>
      </w:r>
      <w:r w:rsidR="00483CF2" w:rsidRPr="00F458DC">
        <w:rPr>
          <w:rFonts w:asciiTheme="majorBidi" w:hAnsiTheme="majorBidi" w:cstheme="majorBidi"/>
        </w:rPr>
        <w:t xml:space="preserve"> Curve for the highest </w:t>
      </w:r>
      <w:r w:rsidR="00F33624" w:rsidRPr="00F458DC">
        <w:rPr>
          <w:rFonts w:asciiTheme="majorBidi" w:hAnsiTheme="majorBidi" w:cstheme="majorBidi"/>
        </w:rPr>
        <w:t>area</w:t>
      </w:r>
      <w:r w:rsidR="00483CF2" w:rsidRPr="00F458DC">
        <w:rPr>
          <w:rFonts w:asciiTheme="majorBidi" w:hAnsiTheme="majorBidi" w:cstheme="majorBidi"/>
        </w:rPr>
        <w:t xml:space="preserve"> is 0.897 </w:t>
      </w:r>
      <w:r w:rsidR="00F33624" w:rsidRPr="00F458DC">
        <w:rPr>
          <w:rFonts w:asciiTheme="majorBidi" w:hAnsiTheme="majorBidi" w:cstheme="majorBidi"/>
        </w:rPr>
        <w:t xml:space="preserve">it is the result of the ROC Curve </w:t>
      </w:r>
      <w:r w:rsidR="00DF057A" w:rsidRPr="00F458DC">
        <w:rPr>
          <w:rFonts w:asciiTheme="majorBidi" w:hAnsiTheme="majorBidi" w:cstheme="majorBidi"/>
        </w:rPr>
        <w:t>for final</w:t>
      </w:r>
      <w:r w:rsidR="00F33624" w:rsidRPr="00F458DC">
        <w:rPr>
          <w:rFonts w:asciiTheme="majorBidi" w:hAnsiTheme="majorBidi" w:cstheme="majorBidi"/>
        </w:rPr>
        <w:t xml:space="preserve"> </w:t>
      </w:r>
    </w:p>
    <w:p w:rsidR="00EF7B93" w:rsidRPr="00F458DC" w:rsidRDefault="006122D1" w:rsidP="00F33624">
      <w:pPr>
        <w:pStyle w:val="Default"/>
        <w:jc w:val="both"/>
        <w:rPr>
          <w:rFonts w:asciiTheme="majorBidi" w:hAnsiTheme="majorBidi" w:cstheme="majorBidi"/>
          <w:highlight w:val="cyan"/>
        </w:rPr>
      </w:pPr>
      <w:r>
        <w:rPr>
          <w:rFonts w:asciiTheme="majorBidi" w:hAnsiTheme="majorBidi" w:cstheme="majorBidi"/>
        </w:rPr>
        <w:t xml:space="preserve">   </w:t>
      </w:r>
      <w:proofErr w:type="gramStart"/>
      <w:r w:rsidR="00F33624" w:rsidRPr="00F458DC">
        <w:rPr>
          <w:rFonts w:asciiTheme="majorBidi" w:hAnsiTheme="majorBidi" w:cstheme="majorBidi"/>
        </w:rPr>
        <w:t>model</w:t>
      </w:r>
      <w:proofErr w:type="gramEnd"/>
      <w:r w:rsidR="00F33624" w:rsidRPr="00F458DC">
        <w:rPr>
          <w:rFonts w:asciiTheme="majorBidi" w:hAnsiTheme="majorBidi" w:cstheme="majorBidi"/>
          <w:highlight w:val="cyan"/>
        </w:rPr>
        <w:t xml:space="preserve"> </w:t>
      </w:r>
    </w:p>
    <w:p w:rsidR="00616FF0" w:rsidRPr="00F458DC" w:rsidRDefault="00616FF0" w:rsidP="00B25170">
      <w:pPr>
        <w:pStyle w:val="Default"/>
        <w:jc w:val="both"/>
        <w:rPr>
          <w:rFonts w:asciiTheme="majorBidi" w:hAnsiTheme="majorBidi" w:cstheme="majorBidi"/>
          <w:b/>
          <w:bCs/>
          <w:highlight w:val="cyan"/>
        </w:rPr>
      </w:pPr>
    </w:p>
    <w:p w:rsidR="005F4EA8" w:rsidRPr="00F458DC" w:rsidRDefault="00616FF0" w:rsidP="00B25170">
      <w:pPr>
        <w:autoSpaceDE w:val="0"/>
        <w:autoSpaceDN w:val="0"/>
        <w:bidi w:val="0"/>
        <w:adjustRightInd w:val="0"/>
        <w:spacing w:after="0" w:line="240" w:lineRule="auto"/>
        <w:jc w:val="both"/>
        <w:rPr>
          <w:rFonts w:asciiTheme="majorBidi" w:hAnsiTheme="majorBidi" w:cstheme="majorBidi"/>
          <w:b/>
          <w:bCs/>
          <w:color w:val="000000"/>
          <w:sz w:val="24"/>
          <w:szCs w:val="24"/>
        </w:rPr>
      </w:pPr>
      <w:r w:rsidRPr="00F458DC">
        <w:rPr>
          <w:rFonts w:asciiTheme="majorBidi" w:hAnsiTheme="majorBidi" w:cstheme="majorBidi"/>
          <w:noProof/>
          <w:sz w:val="24"/>
          <w:szCs w:val="24"/>
        </w:rPr>
        <w:drawing>
          <wp:inline distT="0" distB="0" distL="0" distR="0">
            <wp:extent cx="5943600" cy="2076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943600" cy="2076450"/>
                    </a:xfrm>
                    <a:prstGeom prst="rect">
                      <a:avLst/>
                    </a:prstGeom>
                    <a:noFill/>
                    <a:ln w="9525">
                      <a:noFill/>
                      <a:miter lim="800000"/>
                      <a:headEnd/>
                      <a:tailEnd/>
                    </a:ln>
                  </pic:spPr>
                </pic:pic>
              </a:graphicData>
            </a:graphic>
          </wp:inline>
        </w:drawing>
      </w:r>
      <w:r w:rsidR="005F4EA8" w:rsidRPr="00F458DC">
        <w:rPr>
          <w:rFonts w:asciiTheme="majorBidi" w:hAnsiTheme="majorBidi" w:cstheme="majorBidi"/>
          <w:b/>
          <w:bCs/>
          <w:color w:val="000000"/>
          <w:sz w:val="24"/>
          <w:szCs w:val="24"/>
        </w:rPr>
        <w:t xml:space="preserve">                                     </w:t>
      </w:r>
    </w:p>
    <w:p w:rsidR="00616FF0" w:rsidRPr="00F458DC" w:rsidRDefault="005F4EA8" w:rsidP="005F4EA8">
      <w:pPr>
        <w:autoSpaceDE w:val="0"/>
        <w:autoSpaceDN w:val="0"/>
        <w:bidi w:val="0"/>
        <w:adjustRightInd w:val="0"/>
        <w:spacing w:after="0" w:line="240" w:lineRule="auto"/>
        <w:jc w:val="both"/>
        <w:rPr>
          <w:rFonts w:asciiTheme="majorBidi" w:hAnsiTheme="majorBidi" w:cstheme="majorBidi"/>
          <w:sz w:val="24"/>
          <w:szCs w:val="24"/>
        </w:rPr>
      </w:pPr>
      <w:r w:rsidRPr="00F458DC">
        <w:rPr>
          <w:rFonts w:asciiTheme="majorBidi" w:hAnsiTheme="majorBidi" w:cstheme="majorBidi"/>
          <w:b/>
          <w:bCs/>
          <w:color w:val="000000"/>
          <w:sz w:val="24"/>
          <w:szCs w:val="24"/>
        </w:rPr>
        <w:t xml:space="preserve">                                                </w:t>
      </w:r>
      <w:proofErr w:type="gramStart"/>
      <w:r w:rsidRPr="00F458DC">
        <w:rPr>
          <w:rFonts w:asciiTheme="majorBidi" w:hAnsiTheme="majorBidi" w:cstheme="majorBidi"/>
          <w:b/>
          <w:bCs/>
          <w:color w:val="000000"/>
          <w:sz w:val="24"/>
          <w:szCs w:val="24"/>
        </w:rPr>
        <w:t>Figure(</w:t>
      </w:r>
      <w:proofErr w:type="gramEnd"/>
      <w:r w:rsidRPr="00F458DC">
        <w:rPr>
          <w:rFonts w:asciiTheme="majorBidi" w:hAnsiTheme="majorBidi" w:cstheme="majorBidi"/>
          <w:b/>
          <w:bCs/>
          <w:color w:val="000000"/>
          <w:sz w:val="24"/>
          <w:szCs w:val="24"/>
        </w:rPr>
        <w:t>2)   Area Under the Curve</w:t>
      </w:r>
      <w:r w:rsidRPr="00F458DC">
        <w:rPr>
          <w:rFonts w:asciiTheme="majorBidi" w:hAnsiTheme="majorBidi" w:cstheme="majorBidi"/>
          <w:color w:val="000000"/>
          <w:sz w:val="24"/>
          <w:szCs w:val="24"/>
        </w:rPr>
        <w:t xml:space="preserve"> </w:t>
      </w:r>
      <w:r w:rsidRPr="00F458DC">
        <w:rPr>
          <w:rFonts w:asciiTheme="majorBidi" w:hAnsiTheme="majorBidi" w:cstheme="majorBidi"/>
          <w:b/>
          <w:bCs/>
          <w:color w:val="000000"/>
          <w:sz w:val="24"/>
          <w:szCs w:val="24"/>
        </w:rPr>
        <w:t>for the</w:t>
      </w:r>
      <w:r w:rsidRPr="00F458DC">
        <w:rPr>
          <w:rFonts w:asciiTheme="majorBidi" w:hAnsiTheme="majorBidi" w:cstheme="majorBidi"/>
          <w:b/>
          <w:bCs/>
          <w:sz w:val="24"/>
          <w:szCs w:val="24"/>
        </w:rPr>
        <w:t xml:space="preserve"> highest area</w:t>
      </w:r>
    </w:p>
    <w:tbl>
      <w:tblPr>
        <w:tblW w:w="822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1134"/>
        <w:gridCol w:w="1701"/>
        <w:gridCol w:w="2268"/>
        <w:gridCol w:w="2127"/>
      </w:tblGrid>
      <w:tr w:rsidR="00616FF0" w:rsidRPr="00F458DC" w:rsidTr="006122D1">
        <w:trPr>
          <w:cantSplit/>
        </w:trPr>
        <w:tc>
          <w:tcPr>
            <w:tcW w:w="8222" w:type="dxa"/>
            <w:gridSpan w:val="5"/>
            <w:tcBorders>
              <w:top w:val="nil"/>
              <w:left w:val="nil"/>
              <w:bottom w:val="nil"/>
              <w:right w:val="nil"/>
            </w:tcBorders>
            <w:shd w:val="clear" w:color="auto" w:fill="FFFFFF"/>
            <w:vAlign w:val="bottom"/>
          </w:tcPr>
          <w:p w:rsidR="00993CB7" w:rsidRPr="00F458DC" w:rsidRDefault="00993CB7" w:rsidP="00993CB7">
            <w:pPr>
              <w:bidi w:val="0"/>
              <w:spacing w:after="0"/>
              <w:jc w:val="both"/>
              <w:rPr>
                <w:rFonts w:asciiTheme="majorBidi" w:hAnsiTheme="majorBidi" w:cstheme="majorBidi"/>
                <w:b/>
                <w:bCs/>
                <w:sz w:val="24"/>
                <w:szCs w:val="24"/>
              </w:rPr>
            </w:pPr>
            <w:r w:rsidRPr="00F458DC">
              <w:rPr>
                <w:rFonts w:asciiTheme="majorBidi" w:hAnsiTheme="majorBidi" w:cstheme="majorBidi"/>
                <w:sz w:val="24"/>
                <w:szCs w:val="24"/>
              </w:rPr>
              <w:t>In (Table 18)</w:t>
            </w:r>
            <w:r w:rsidRPr="00F458DC">
              <w:rPr>
                <w:rFonts w:asciiTheme="majorBidi" w:hAnsiTheme="majorBidi" w:cstheme="majorBidi"/>
                <w:b/>
                <w:bCs/>
                <w:color w:val="000000"/>
                <w:sz w:val="24"/>
                <w:szCs w:val="24"/>
              </w:rPr>
              <w:t xml:space="preserve">  </w:t>
            </w:r>
            <w:r w:rsidRPr="00F458DC">
              <w:rPr>
                <w:rFonts w:asciiTheme="majorBidi" w:hAnsiTheme="majorBidi" w:cstheme="majorBidi"/>
                <w:sz w:val="24"/>
                <w:szCs w:val="24"/>
              </w:rPr>
              <w:t xml:space="preserve">the area under ROC curve reached 89.7%, and (Asymptotic Sig = 0.000) ROC curve was used to compare prediction powers of the models  </w:t>
            </w:r>
          </w:p>
          <w:p w:rsidR="00616FF0" w:rsidRPr="00F458DC" w:rsidRDefault="00616FF0" w:rsidP="00861628">
            <w:pPr>
              <w:bidi w:val="0"/>
              <w:spacing w:after="0"/>
              <w:jc w:val="both"/>
              <w:rPr>
                <w:rFonts w:asciiTheme="majorBidi" w:hAnsiTheme="majorBidi" w:cstheme="majorBidi"/>
                <w:b/>
                <w:bCs/>
                <w:sz w:val="24"/>
                <w:szCs w:val="24"/>
                <w:highlight w:val="yellow"/>
              </w:rPr>
            </w:pPr>
            <w:r w:rsidRPr="00F458DC">
              <w:rPr>
                <w:rFonts w:asciiTheme="majorBidi" w:hAnsiTheme="majorBidi" w:cstheme="majorBidi"/>
                <w:b/>
                <w:bCs/>
                <w:sz w:val="24"/>
                <w:szCs w:val="24"/>
              </w:rPr>
              <w:t xml:space="preserve">Table </w:t>
            </w:r>
            <w:r w:rsidR="00861628" w:rsidRPr="00F458DC">
              <w:rPr>
                <w:rFonts w:asciiTheme="majorBidi" w:hAnsiTheme="majorBidi" w:cstheme="majorBidi"/>
                <w:b/>
                <w:bCs/>
                <w:sz w:val="24"/>
                <w:szCs w:val="24"/>
              </w:rPr>
              <w:t>20</w:t>
            </w:r>
            <w:r w:rsidR="002A5AF2" w:rsidRPr="00F458DC">
              <w:rPr>
                <w:rFonts w:asciiTheme="majorBidi" w:hAnsiTheme="majorBidi" w:cstheme="majorBidi"/>
                <w:b/>
                <w:bCs/>
                <w:sz w:val="24"/>
                <w:szCs w:val="24"/>
              </w:rPr>
              <w:t>:</w:t>
            </w:r>
            <w:r w:rsidRPr="00F458DC">
              <w:rPr>
                <w:rFonts w:asciiTheme="majorBidi" w:hAnsiTheme="majorBidi" w:cstheme="majorBidi"/>
                <w:b/>
                <w:bCs/>
                <w:color w:val="000000"/>
                <w:sz w:val="24"/>
                <w:szCs w:val="24"/>
              </w:rPr>
              <w:t xml:space="preserve">  </w:t>
            </w:r>
            <w:r w:rsidR="00F313BB" w:rsidRPr="00F458DC">
              <w:rPr>
                <w:rFonts w:asciiTheme="majorBidi" w:hAnsiTheme="majorBidi" w:cstheme="majorBidi"/>
                <w:b/>
                <w:bCs/>
                <w:color w:val="000000"/>
                <w:sz w:val="24"/>
                <w:szCs w:val="24"/>
                <w:highlight w:val="white"/>
              </w:rPr>
              <w:t xml:space="preserve">Test Result </w:t>
            </w:r>
            <w:r w:rsidR="00993CB7" w:rsidRPr="00F458DC">
              <w:rPr>
                <w:rFonts w:asciiTheme="majorBidi" w:hAnsiTheme="majorBidi" w:cstheme="majorBidi"/>
                <w:b/>
                <w:bCs/>
                <w:color w:val="000000"/>
                <w:sz w:val="24"/>
                <w:szCs w:val="24"/>
                <w:highlight w:val="white"/>
              </w:rPr>
              <w:t xml:space="preserve">all </w:t>
            </w:r>
            <w:r w:rsidR="00F313BB" w:rsidRPr="00F458DC">
              <w:rPr>
                <w:rFonts w:asciiTheme="majorBidi" w:hAnsiTheme="majorBidi" w:cstheme="majorBidi"/>
                <w:b/>
                <w:bCs/>
                <w:color w:val="000000"/>
                <w:sz w:val="24"/>
                <w:szCs w:val="24"/>
                <w:highlight w:val="white"/>
              </w:rPr>
              <w:t>Variable(s)</w:t>
            </w:r>
            <w:r w:rsidR="00993CB7" w:rsidRPr="00F458DC">
              <w:rPr>
                <w:rFonts w:asciiTheme="majorBidi" w:hAnsiTheme="majorBidi" w:cstheme="majorBidi"/>
                <w:color w:val="000000"/>
                <w:sz w:val="24"/>
                <w:szCs w:val="24"/>
              </w:rPr>
              <w:t xml:space="preserve"> Area</w:t>
            </w:r>
            <w:r w:rsidR="00F313BB" w:rsidRPr="00F458DC">
              <w:rPr>
                <w:rFonts w:asciiTheme="majorBidi" w:hAnsiTheme="majorBidi" w:cstheme="majorBidi"/>
                <w:b/>
                <w:bCs/>
                <w:color w:val="000000"/>
                <w:sz w:val="24"/>
                <w:szCs w:val="24"/>
                <w:highlight w:val="white"/>
              </w:rPr>
              <w:t xml:space="preserve"> </w:t>
            </w:r>
            <w:r w:rsidRPr="00F458DC">
              <w:rPr>
                <w:rFonts w:asciiTheme="majorBidi" w:hAnsiTheme="majorBidi" w:cstheme="majorBidi"/>
                <w:b/>
                <w:bCs/>
                <w:color w:val="000000"/>
                <w:sz w:val="24"/>
                <w:szCs w:val="24"/>
              </w:rPr>
              <w:t xml:space="preserve"> </w:t>
            </w:r>
          </w:p>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sz w:val="24"/>
                <w:szCs w:val="24"/>
              </w:rPr>
            </w:pPr>
          </w:p>
        </w:tc>
      </w:tr>
      <w:tr w:rsidR="00616FF0" w:rsidRPr="00F458DC" w:rsidTr="006122D1">
        <w:trPr>
          <w:cantSplit/>
        </w:trPr>
        <w:tc>
          <w:tcPr>
            <w:tcW w:w="992" w:type="dxa"/>
            <w:vMerge w:val="restart"/>
            <w:tcBorders>
              <w:top w:val="single" w:sz="16" w:space="0" w:color="000000"/>
              <w:left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Area</w:t>
            </w:r>
          </w:p>
        </w:tc>
        <w:tc>
          <w:tcPr>
            <w:tcW w:w="1134" w:type="dxa"/>
            <w:vMerge w:val="restart"/>
            <w:tcBorders>
              <w:top w:val="single" w:sz="16" w:space="0" w:color="000000"/>
            </w:tcBorders>
            <w:shd w:val="clear" w:color="auto" w:fill="FFFFFF"/>
          </w:tcPr>
          <w:p w:rsidR="00616FF0" w:rsidRPr="00F458DC" w:rsidRDefault="00616FF0" w:rsidP="00993CB7">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Std. Error</w:t>
            </w:r>
          </w:p>
        </w:tc>
        <w:tc>
          <w:tcPr>
            <w:tcW w:w="1701" w:type="dxa"/>
            <w:vMerge w:val="restart"/>
            <w:tcBorders>
              <w:top w:val="single" w:sz="16" w:space="0" w:color="000000"/>
            </w:tcBorders>
            <w:shd w:val="clear" w:color="auto" w:fill="FFFFFF"/>
          </w:tcPr>
          <w:p w:rsidR="00993CB7" w:rsidRPr="00F458DC" w:rsidRDefault="00616FF0" w:rsidP="00993CB7">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Asymptotic</w:t>
            </w:r>
          </w:p>
          <w:p w:rsidR="00616FF0" w:rsidRPr="00F458DC" w:rsidRDefault="00616FF0" w:rsidP="00993CB7">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 xml:space="preserve"> </w:t>
            </w:r>
            <w:r w:rsidR="00993CB7" w:rsidRPr="00F458DC">
              <w:rPr>
                <w:rFonts w:asciiTheme="majorBidi" w:hAnsiTheme="majorBidi" w:cstheme="majorBidi"/>
                <w:color w:val="000000"/>
                <w:sz w:val="24"/>
                <w:szCs w:val="24"/>
              </w:rPr>
              <w:t>p-value</w:t>
            </w:r>
          </w:p>
        </w:tc>
        <w:tc>
          <w:tcPr>
            <w:tcW w:w="4395" w:type="dxa"/>
            <w:gridSpan w:val="2"/>
            <w:tcBorders>
              <w:top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Asymptotic 95% Confidence Interval</w:t>
            </w:r>
          </w:p>
        </w:tc>
      </w:tr>
      <w:tr w:rsidR="00616FF0" w:rsidRPr="00F458DC" w:rsidTr="006122D1">
        <w:trPr>
          <w:cantSplit/>
        </w:trPr>
        <w:tc>
          <w:tcPr>
            <w:tcW w:w="992" w:type="dxa"/>
            <w:vMerge/>
            <w:tcBorders>
              <w:top w:val="single" w:sz="16" w:space="0" w:color="000000"/>
              <w:left w:val="single" w:sz="16" w:space="0" w:color="000000"/>
            </w:tcBorders>
            <w:shd w:val="clear" w:color="auto" w:fill="FFFFFF"/>
          </w:tcPr>
          <w:p w:rsidR="00616FF0" w:rsidRPr="00F458DC" w:rsidRDefault="00616FF0" w:rsidP="00B25170">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134" w:type="dxa"/>
            <w:vMerge/>
            <w:tcBorders>
              <w:top w:val="single" w:sz="16" w:space="0" w:color="000000"/>
            </w:tcBorders>
            <w:shd w:val="clear" w:color="auto" w:fill="FFFFFF"/>
          </w:tcPr>
          <w:p w:rsidR="00616FF0" w:rsidRPr="00F458DC" w:rsidRDefault="00616FF0" w:rsidP="00B25170">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1701" w:type="dxa"/>
            <w:vMerge/>
            <w:tcBorders>
              <w:top w:val="single" w:sz="16" w:space="0" w:color="000000"/>
            </w:tcBorders>
            <w:shd w:val="clear" w:color="auto" w:fill="FFFFFF"/>
          </w:tcPr>
          <w:p w:rsidR="00616FF0" w:rsidRPr="00F458DC" w:rsidRDefault="00616FF0" w:rsidP="00B25170">
            <w:pPr>
              <w:autoSpaceDE w:val="0"/>
              <w:autoSpaceDN w:val="0"/>
              <w:bidi w:val="0"/>
              <w:adjustRightInd w:val="0"/>
              <w:spacing w:after="0" w:line="240" w:lineRule="auto"/>
              <w:jc w:val="both"/>
              <w:rPr>
                <w:rFonts w:asciiTheme="majorBidi" w:hAnsiTheme="majorBidi" w:cstheme="majorBidi"/>
                <w:color w:val="000000"/>
                <w:sz w:val="24"/>
                <w:szCs w:val="24"/>
              </w:rPr>
            </w:pPr>
          </w:p>
        </w:tc>
        <w:tc>
          <w:tcPr>
            <w:tcW w:w="2268" w:type="dxa"/>
            <w:tcBorders>
              <w:bottom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Lower Bound</w:t>
            </w:r>
          </w:p>
        </w:tc>
        <w:tc>
          <w:tcPr>
            <w:tcW w:w="2127" w:type="dxa"/>
            <w:tcBorders>
              <w:bottom w:val="single" w:sz="16" w:space="0" w:color="000000"/>
              <w:right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Upper Bound</w:t>
            </w:r>
          </w:p>
        </w:tc>
      </w:tr>
      <w:tr w:rsidR="00616FF0" w:rsidRPr="00F458DC" w:rsidTr="006122D1">
        <w:trPr>
          <w:cantSplit/>
        </w:trPr>
        <w:tc>
          <w:tcPr>
            <w:tcW w:w="992" w:type="dxa"/>
            <w:tcBorders>
              <w:top w:val="single" w:sz="16" w:space="0" w:color="000000"/>
              <w:left w:val="single" w:sz="16" w:space="0" w:color="000000"/>
              <w:bottom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0.897</w:t>
            </w:r>
          </w:p>
        </w:tc>
        <w:tc>
          <w:tcPr>
            <w:tcW w:w="1134" w:type="dxa"/>
            <w:tcBorders>
              <w:top w:val="single" w:sz="16" w:space="0" w:color="000000"/>
              <w:bottom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.053</w:t>
            </w:r>
          </w:p>
        </w:tc>
        <w:tc>
          <w:tcPr>
            <w:tcW w:w="1701" w:type="dxa"/>
            <w:tcBorders>
              <w:top w:val="single" w:sz="16" w:space="0" w:color="000000"/>
              <w:bottom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0.000</w:t>
            </w:r>
          </w:p>
        </w:tc>
        <w:tc>
          <w:tcPr>
            <w:tcW w:w="2268" w:type="dxa"/>
            <w:tcBorders>
              <w:top w:val="single" w:sz="16" w:space="0" w:color="000000"/>
              <w:bottom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0.792</w:t>
            </w:r>
          </w:p>
        </w:tc>
        <w:tc>
          <w:tcPr>
            <w:tcW w:w="2127" w:type="dxa"/>
            <w:tcBorders>
              <w:top w:val="single" w:sz="16" w:space="0" w:color="000000"/>
              <w:bottom w:val="single" w:sz="16" w:space="0" w:color="000000"/>
              <w:right w:val="single" w:sz="16" w:space="0" w:color="000000"/>
            </w:tcBorders>
            <w:shd w:val="clear" w:color="auto" w:fill="FFFFFF"/>
          </w:tcPr>
          <w:p w:rsidR="00616FF0" w:rsidRPr="00F458DC" w:rsidRDefault="00616FF0" w:rsidP="00B25170">
            <w:pPr>
              <w:autoSpaceDE w:val="0"/>
              <w:autoSpaceDN w:val="0"/>
              <w:bidi w:val="0"/>
              <w:adjustRightInd w:val="0"/>
              <w:spacing w:after="0" w:line="320" w:lineRule="atLeast"/>
              <w:jc w:val="both"/>
              <w:rPr>
                <w:rFonts w:asciiTheme="majorBidi" w:hAnsiTheme="majorBidi" w:cstheme="majorBidi"/>
                <w:color w:val="000000"/>
                <w:sz w:val="24"/>
                <w:szCs w:val="24"/>
              </w:rPr>
            </w:pPr>
            <w:r w:rsidRPr="00F458DC">
              <w:rPr>
                <w:rFonts w:asciiTheme="majorBidi" w:hAnsiTheme="majorBidi" w:cstheme="majorBidi"/>
                <w:color w:val="000000"/>
                <w:sz w:val="24"/>
                <w:szCs w:val="24"/>
              </w:rPr>
              <w:t>1.000</w:t>
            </w:r>
          </w:p>
        </w:tc>
      </w:tr>
    </w:tbl>
    <w:p w:rsidR="002B3AE8" w:rsidRPr="00F458DC" w:rsidRDefault="002B3AE8" w:rsidP="00B25170">
      <w:pPr>
        <w:pStyle w:val="Default"/>
        <w:jc w:val="both"/>
        <w:rPr>
          <w:rFonts w:asciiTheme="majorBidi" w:hAnsiTheme="majorBidi" w:cstheme="majorBidi"/>
          <w:b/>
          <w:bCs/>
        </w:rPr>
      </w:pPr>
    </w:p>
    <w:p w:rsidR="00BF490C" w:rsidRPr="00F458DC" w:rsidRDefault="00161D6D" w:rsidP="006F75AA">
      <w:pPr>
        <w:pStyle w:val="Default"/>
        <w:jc w:val="both"/>
        <w:rPr>
          <w:rFonts w:asciiTheme="majorBidi" w:hAnsiTheme="majorBidi" w:cstheme="majorBidi"/>
        </w:rPr>
      </w:pPr>
      <w:proofErr w:type="gramStart"/>
      <w:r w:rsidRPr="00F458DC">
        <w:rPr>
          <w:rFonts w:asciiTheme="majorBidi" w:hAnsiTheme="majorBidi" w:cstheme="majorBidi"/>
          <w:b/>
          <w:bCs/>
        </w:rPr>
        <w:t>6.</w:t>
      </w:r>
      <w:r w:rsidR="00BF490C" w:rsidRPr="00F458DC">
        <w:rPr>
          <w:rFonts w:asciiTheme="majorBidi" w:hAnsiTheme="majorBidi" w:cstheme="majorBidi"/>
          <w:b/>
          <w:bCs/>
        </w:rPr>
        <w:t>Conclusion</w:t>
      </w:r>
      <w:proofErr w:type="gramEnd"/>
      <w:r w:rsidR="00BF490C" w:rsidRPr="00F458DC">
        <w:rPr>
          <w:rFonts w:asciiTheme="majorBidi" w:hAnsiTheme="majorBidi" w:cstheme="majorBidi"/>
          <w:b/>
          <w:bCs/>
        </w:rPr>
        <w:t xml:space="preserve"> </w:t>
      </w:r>
    </w:p>
    <w:p w:rsidR="000642DC" w:rsidRPr="00F458DC" w:rsidRDefault="000642DC" w:rsidP="006F75AA">
      <w:pPr>
        <w:autoSpaceDE w:val="0"/>
        <w:autoSpaceDN w:val="0"/>
        <w:bidi w:val="0"/>
        <w:adjustRightInd w:val="0"/>
        <w:spacing w:after="0" w:line="240" w:lineRule="auto"/>
        <w:jc w:val="both"/>
        <w:rPr>
          <w:rFonts w:asciiTheme="majorBidi" w:hAnsiTheme="majorBidi" w:cstheme="majorBidi"/>
          <w:color w:val="000000"/>
          <w:sz w:val="24"/>
          <w:szCs w:val="24"/>
          <w:shd w:val="clear" w:color="auto" w:fill="FFFFFF"/>
        </w:rPr>
      </w:pPr>
    </w:p>
    <w:p w:rsidR="00184C10" w:rsidRPr="00F458DC" w:rsidRDefault="000642DC" w:rsidP="006F75AA">
      <w:pPr>
        <w:pStyle w:val="Default"/>
        <w:jc w:val="both"/>
        <w:rPr>
          <w:rFonts w:asciiTheme="majorBidi" w:hAnsiTheme="majorBidi" w:cstheme="majorBidi"/>
        </w:rPr>
      </w:pPr>
      <w:r w:rsidRPr="00F458DC">
        <w:rPr>
          <w:rFonts w:asciiTheme="majorBidi" w:hAnsiTheme="majorBidi" w:cstheme="majorBidi"/>
        </w:rPr>
        <w:t>The study contained two parts, theoretical part and application part in which data was used from experimental group of 250 diabetic data collected in Erbil diabetic center (Layla Qasim) it contained (8) variables, where the dependent variable was diabetes disease (presence and absence) of disease and</w:t>
      </w:r>
      <w:r w:rsidR="00283B88" w:rsidRPr="00F458DC">
        <w:rPr>
          <w:rFonts w:asciiTheme="majorBidi" w:hAnsiTheme="majorBidi" w:cstheme="majorBidi"/>
        </w:rPr>
        <w:t xml:space="preserve"> </w:t>
      </w:r>
      <w:r w:rsidRPr="00F458DC">
        <w:rPr>
          <w:rFonts w:asciiTheme="majorBidi" w:hAnsiTheme="majorBidi" w:cstheme="majorBidi"/>
        </w:rPr>
        <w:t xml:space="preserve">(7 ) predictor( independent) variables are taken in the model, like[ Hypertension, family history, body mass index(BMI), diet, high blood lipid and  </w:t>
      </w:r>
      <w:r w:rsidR="00725649" w:rsidRPr="00F458DC">
        <w:rPr>
          <w:rFonts w:asciiTheme="majorBidi" w:hAnsiTheme="majorBidi" w:cstheme="majorBidi"/>
        </w:rPr>
        <w:t>physical activity</w:t>
      </w:r>
      <w:r w:rsidRPr="00F458DC">
        <w:rPr>
          <w:rFonts w:asciiTheme="majorBidi" w:hAnsiTheme="majorBidi" w:cstheme="majorBidi"/>
        </w:rPr>
        <w:t>, age].</w:t>
      </w:r>
      <w:r w:rsidR="00BC6E38" w:rsidRPr="00F458DC">
        <w:rPr>
          <w:rFonts w:asciiTheme="majorBidi" w:hAnsiTheme="majorBidi" w:cstheme="majorBidi"/>
          <w:shd w:val="clear" w:color="auto" w:fill="FFFFFF"/>
        </w:rPr>
        <w:t>Before starting the analysis the data was tested for</w:t>
      </w:r>
      <w:r w:rsidR="00BC6E38" w:rsidRPr="00F458DC">
        <w:rPr>
          <w:rFonts w:asciiTheme="majorBidi" w:hAnsiTheme="majorBidi" w:cstheme="majorBidi"/>
        </w:rPr>
        <w:t xml:space="preserve"> Reliability </w:t>
      </w:r>
      <w:r w:rsidR="00BC6E38" w:rsidRPr="00F458DC">
        <w:rPr>
          <w:rFonts w:asciiTheme="majorBidi" w:hAnsiTheme="majorBidi" w:cstheme="majorBidi"/>
          <w:shd w:val="clear" w:color="auto" w:fill="FFFFFF"/>
        </w:rPr>
        <w:t xml:space="preserve">by </w:t>
      </w:r>
      <w:proofErr w:type="spellStart"/>
      <w:r w:rsidRPr="00F458DC">
        <w:rPr>
          <w:rFonts w:asciiTheme="majorBidi" w:hAnsiTheme="majorBidi" w:cstheme="majorBidi"/>
          <w:shd w:val="clear" w:color="auto" w:fill="FFFFFF"/>
        </w:rPr>
        <w:t>Cronbach’s</w:t>
      </w:r>
      <w:proofErr w:type="spellEnd"/>
      <w:r w:rsidRPr="00F458DC">
        <w:rPr>
          <w:rFonts w:asciiTheme="majorBidi" w:hAnsiTheme="majorBidi" w:cstheme="majorBidi"/>
          <w:shd w:val="clear" w:color="auto" w:fill="FFFFFF"/>
        </w:rPr>
        <w:t xml:space="preserve"> alpha </w:t>
      </w:r>
      <w:r w:rsidR="00B04DAE" w:rsidRPr="00F458DC">
        <w:rPr>
          <w:rFonts w:asciiTheme="majorBidi" w:hAnsiTheme="majorBidi" w:cstheme="majorBidi"/>
          <w:shd w:val="clear" w:color="auto" w:fill="FFFFFF"/>
        </w:rPr>
        <w:t xml:space="preserve">which it </w:t>
      </w:r>
      <w:r w:rsidRPr="00F458DC">
        <w:rPr>
          <w:rFonts w:asciiTheme="majorBidi" w:hAnsiTheme="majorBidi" w:cstheme="majorBidi"/>
          <w:shd w:val="clear" w:color="auto" w:fill="FFFFFF"/>
        </w:rPr>
        <w:t xml:space="preserve">is </w:t>
      </w:r>
      <w:r w:rsidR="00B04DAE" w:rsidRPr="00F458DC">
        <w:rPr>
          <w:rFonts w:asciiTheme="majorBidi" w:hAnsiTheme="majorBidi" w:cstheme="majorBidi"/>
          <w:shd w:val="clear" w:color="auto" w:fill="FFFFFF"/>
        </w:rPr>
        <w:t>a</w:t>
      </w:r>
      <w:r w:rsidRPr="00F458DC">
        <w:rPr>
          <w:rFonts w:asciiTheme="majorBidi" w:hAnsiTheme="majorBidi" w:cstheme="majorBidi"/>
          <w:shd w:val="clear" w:color="auto" w:fill="FFFFFF"/>
        </w:rPr>
        <w:t xml:space="preserve"> way of measuring the strength of that consistency</w:t>
      </w:r>
      <w:r w:rsidRPr="00F458DC">
        <w:rPr>
          <w:rFonts w:asciiTheme="majorBidi" w:hAnsiTheme="majorBidi" w:cstheme="majorBidi"/>
        </w:rPr>
        <w:t xml:space="preserve"> and scale of all variables illustrate Reliability statistics</w:t>
      </w:r>
      <w:r w:rsidR="00B04DAE" w:rsidRPr="00F458DC">
        <w:rPr>
          <w:rFonts w:asciiTheme="majorBidi" w:hAnsiTheme="majorBidi" w:cstheme="majorBidi"/>
          <w:b/>
          <w:bCs/>
        </w:rPr>
        <w:t xml:space="preserve"> </w:t>
      </w:r>
      <w:r w:rsidR="00B04DAE" w:rsidRPr="00F458DC">
        <w:rPr>
          <w:rFonts w:asciiTheme="majorBidi" w:hAnsiTheme="majorBidi" w:cstheme="majorBidi"/>
        </w:rPr>
        <w:t>it result</w:t>
      </w:r>
      <w:r w:rsidR="00B04DAE" w:rsidRPr="00F458DC">
        <w:rPr>
          <w:rFonts w:asciiTheme="majorBidi" w:hAnsiTheme="majorBidi" w:cstheme="majorBidi"/>
          <w:b/>
          <w:bCs/>
        </w:rPr>
        <w:t xml:space="preserve"> </w:t>
      </w:r>
      <w:r w:rsidRPr="00F458DC">
        <w:rPr>
          <w:rFonts w:asciiTheme="majorBidi" w:hAnsiTheme="majorBidi" w:cstheme="majorBidi"/>
          <w:b/>
          <w:bCs/>
        </w:rPr>
        <w:t xml:space="preserve"> </w:t>
      </w:r>
      <w:r w:rsidR="00B04DAE" w:rsidRPr="00F458DC">
        <w:rPr>
          <w:rFonts w:asciiTheme="majorBidi" w:hAnsiTheme="majorBidi" w:cstheme="majorBidi"/>
        </w:rPr>
        <w:t>was</w:t>
      </w:r>
      <w:r w:rsidRPr="00F458DC">
        <w:rPr>
          <w:rFonts w:asciiTheme="majorBidi" w:hAnsiTheme="majorBidi" w:cstheme="majorBidi"/>
          <w:b/>
          <w:bCs/>
        </w:rPr>
        <w:t xml:space="preserve"> </w:t>
      </w:r>
      <w:r w:rsidRPr="00F458DC">
        <w:rPr>
          <w:rFonts w:asciiTheme="majorBidi" w:hAnsiTheme="majorBidi" w:cstheme="majorBidi"/>
        </w:rPr>
        <w:t>0.854</w:t>
      </w:r>
      <w:r w:rsidR="00B04DAE" w:rsidRPr="00F458DC">
        <w:rPr>
          <w:rFonts w:asciiTheme="majorBidi" w:hAnsiTheme="majorBidi" w:cstheme="majorBidi"/>
          <w:shd w:val="clear" w:color="auto" w:fill="FFFFFF"/>
        </w:rPr>
        <w:t>.</w:t>
      </w:r>
      <w:r w:rsidR="00B04DAE" w:rsidRPr="00F458DC">
        <w:rPr>
          <w:rFonts w:asciiTheme="majorBidi" w:hAnsiTheme="majorBidi" w:cstheme="majorBidi"/>
        </w:rPr>
        <w:t xml:space="preserve"> </w:t>
      </w:r>
      <w:proofErr w:type="gramStart"/>
      <w:r w:rsidR="00B04DAE" w:rsidRPr="00F458DC">
        <w:rPr>
          <w:rFonts w:asciiTheme="majorBidi" w:hAnsiTheme="majorBidi" w:cstheme="majorBidi"/>
        </w:rPr>
        <w:t>they</w:t>
      </w:r>
      <w:proofErr w:type="gramEnd"/>
      <w:r w:rsidR="00B04DAE" w:rsidRPr="00F458DC">
        <w:rPr>
          <w:rFonts w:asciiTheme="majorBidi" w:hAnsiTheme="majorBidi" w:cstheme="majorBidi"/>
        </w:rPr>
        <w:t xml:space="preserve"> are t</w:t>
      </w:r>
      <w:r w:rsidR="00C667E8" w:rsidRPr="00F458DC">
        <w:rPr>
          <w:rFonts w:asciiTheme="majorBidi" w:hAnsiTheme="majorBidi" w:cstheme="majorBidi"/>
        </w:rPr>
        <w:t>wo of the most widely used statistical methods for analyzing categorical</w:t>
      </w:r>
      <w:r w:rsidR="00B04DAE" w:rsidRPr="00F458DC">
        <w:rPr>
          <w:rFonts w:asciiTheme="majorBidi" w:hAnsiTheme="majorBidi" w:cstheme="majorBidi"/>
        </w:rPr>
        <w:t xml:space="preserve"> </w:t>
      </w:r>
      <w:r w:rsidR="00C667E8" w:rsidRPr="00F458DC">
        <w:rPr>
          <w:rFonts w:asciiTheme="majorBidi" w:hAnsiTheme="majorBidi" w:cstheme="majorBidi"/>
        </w:rPr>
        <w:t>outcome variables</w:t>
      </w:r>
      <w:r w:rsidR="00184C10" w:rsidRPr="00F458DC">
        <w:rPr>
          <w:rFonts w:asciiTheme="majorBidi" w:hAnsiTheme="majorBidi" w:cstheme="majorBidi"/>
        </w:rPr>
        <w:t xml:space="preserve"> </w:t>
      </w:r>
      <w:r w:rsidR="00C667E8" w:rsidRPr="00F458DC">
        <w:rPr>
          <w:rFonts w:asciiTheme="majorBidi" w:hAnsiTheme="majorBidi" w:cstheme="majorBidi"/>
        </w:rPr>
        <w:t>.</w:t>
      </w:r>
      <w:r w:rsidR="00184C10" w:rsidRPr="00F458DC">
        <w:rPr>
          <w:rFonts w:asciiTheme="majorBidi" w:hAnsiTheme="majorBidi" w:cstheme="majorBidi"/>
        </w:rPr>
        <w:t xml:space="preserve"> </w:t>
      </w:r>
    </w:p>
    <w:p w:rsidR="00284D0E" w:rsidRPr="00F458DC" w:rsidRDefault="00C667E8" w:rsidP="00184C10">
      <w:pPr>
        <w:pStyle w:val="Default"/>
        <w:jc w:val="both"/>
        <w:rPr>
          <w:rFonts w:asciiTheme="majorBidi" w:hAnsiTheme="majorBidi" w:cstheme="majorBidi"/>
          <w:b/>
          <w:bCs/>
          <w:highlight w:val="yellow"/>
        </w:rPr>
      </w:pPr>
      <w:r w:rsidRPr="00F458DC">
        <w:rPr>
          <w:rFonts w:asciiTheme="majorBidi" w:hAnsiTheme="majorBidi" w:cstheme="majorBidi"/>
        </w:rPr>
        <w:t>The effectiveness of the logistic model was shown to be supported by</w:t>
      </w:r>
      <w:r w:rsidR="000642DC" w:rsidRPr="00F458DC">
        <w:rPr>
          <w:rFonts w:asciiTheme="majorBidi" w:hAnsiTheme="majorBidi" w:cstheme="majorBidi"/>
        </w:rPr>
        <w:t xml:space="preserve"> </w:t>
      </w:r>
      <w:r w:rsidRPr="00F458DC">
        <w:rPr>
          <w:rFonts w:asciiTheme="majorBidi" w:hAnsiTheme="majorBidi" w:cstheme="majorBidi"/>
        </w:rPr>
        <w:t>significance tests and descriptive and inferential goodness-of-fit indices, and predicted</w:t>
      </w:r>
      <w:r w:rsidR="000642DC" w:rsidRPr="00F458DC">
        <w:rPr>
          <w:rFonts w:asciiTheme="majorBidi" w:hAnsiTheme="majorBidi" w:cstheme="majorBidi"/>
        </w:rPr>
        <w:t xml:space="preserve"> </w:t>
      </w:r>
      <w:r w:rsidRPr="00F458DC">
        <w:rPr>
          <w:rFonts w:asciiTheme="majorBidi" w:hAnsiTheme="majorBidi" w:cstheme="majorBidi"/>
        </w:rPr>
        <w:t xml:space="preserve">probabilities. LDA was </w:t>
      </w:r>
      <w:r w:rsidRPr="00F458DC">
        <w:rPr>
          <w:rFonts w:asciiTheme="majorBidi" w:hAnsiTheme="majorBidi" w:cstheme="majorBidi"/>
        </w:rPr>
        <w:lastRenderedPageBreak/>
        <w:t>conducted to predict whether</w:t>
      </w:r>
      <w:r w:rsidR="00B04DAE" w:rsidRPr="00F458DC">
        <w:rPr>
          <w:rFonts w:asciiTheme="majorBidi" w:hAnsiTheme="majorBidi" w:cstheme="majorBidi"/>
        </w:rPr>
        <w:t xml:space="preserve"> i</w:t>
      </w:r>
      <w:r w:rsidR="00284D0E" w:rsidRPr="00F458DC">
        <w:rPr>
          <w:rFonts w:asciiTheme="majorBidi" w:hAnsiTheme="majorBidi" w:cstheme="majorBidi"/>
        </w:rPr>
        <w:t xml:space="preserve">n analyzing by the Logistic Regression </w:t>
      </w:r>
      <w:r w:rsidR="00EA7146" w:rsidRPr="00F458DC">
        <w:rPr>
          <w:rFonts w:asciiTheme="majorBidi" w:hAnsiTheme="majorBidi" w:cstheme="majorBidi"/>
        </w:rPr>
        <w:t>Analysis contains</w:t>
      </w:r>
      <w:r w:rsidR="00284D0E" w:rsidRPr="00F458DC">
        <w:rPr>
          <w:rFonts w:asciiTheme="majorBidi" w:hAnsiTheme="majorBidi" w:cstheme="majorBidi"/>
        </w:rPr>
        <w:t xml:space="preserve"> two </w:t>
      </w:r>
      <w:r w:rsidR="00B04DAE" w:rsidRPr="00F458DC">
        <w:rPr>
          <w:rFonts w:asciiTheme="majorBidi" w:hAnsiTheme="majorBidi" w:cstheme="majorBidi"/>
        </w:rPr>
        <w:t>Step</w:t>
      </w:r>
      <w:r w:rsidR="00284D0E" w:rsidRPr="00F458DC">
        <w:rPr>
          <w:rFonts w:asciiTheme="majorBidi" w:hAnsiTheme="majorBidi" w:cstheme="majorBidi"/>
        </w:rPr>
        <w:t>s [(</w:t>
      </w:r>
      <w:r w:rsidR="00725649" w:rsidRPr="00F458DC">
        <w:rPr>
          <w:rFonts w:asciiTheme="majorBidi" w:hAnsiTheme="majorBidi" w:cstheme="majorBidi"/>
        </w:rPr>
        <w:t>Step</w:t>
      </w:r>
      <w:r w:rsidR="00284D0E" w:rsidRPr="00F458DC">
        <w:rPr>
          <w:rFonts w:asciiTheme="majorBidi" w:hAnsiTheme="majorBidi" w:cstheme="majorBidi"/>
        </w:rPr>
        <w:t xml:space="preserve"> </w:t>
      </w:r>
      <w:r w:rsidR="00725649" w:rsidRPr="00F458DC">
        <w:rPr>
          <w:rFonts w:asciiTheme="majorBidi" w:hAnsiTheme="majorBidi" w:cstheme="majorBidi"/>
        </w:rPr>
        <w:t>1</w:t>
      </w:r>
      <w:r w:rsidR="00284D0E" w:rsidRPr="00F458DC">
        <w:rPr>
          <w:rFonts w:asciiTheme="majorBidi" w:hAnsiTheme="majorBidi" w:cstheme="majorBidi"/>
        </w:rPr>
        <w:t xml:space="preserve">) </w:t>
      </w:r>
      <w:proofErr w:type="gramStart"/>
      <w:r w:rsidR="00284D0E" w:rsidRPr="00F458DC">
        <w:rPr>
          <w:rFonts w:asciiTheme="majorBidi" w:hAnsiTheme="majorBidi" w:cstheme="majorBidi"/>
        </w:rPr>
        <w:t>and(</w:t>
      </w:r>
      <w:proofErr w:type="gramEnd"/>
      <w:r w:rsidR="00725649" w:rsidRPr="00F458DC">
        <w:rPr>
          <w:rFonts w:asciiTheme="majorBidi" w:hAnsiTheme="majorBidi" w:cstheme="majorBidi"/>
        </w:rPr>
        <w:t>Step 2</w:t>
      </w:r>
      <w:r w:rsidR="00284D0E" w:rsidRPr="00F458DC">
        <w:rPr>
          <w:rFonts w:asciiTheme="majorBidi" w:hAnsiTheme="majorBidi" w:cstheme="majorBidi"/>
        </w:rPr>
        <w:t>) ]</w:t>
      </w:r>
      <w:r w:rsidR="00284D0E" w:rsidRPr="00F458DC">
        <w:rPr>
          <w:rFonts w:asciiTheme="majorBidi" w:hAnsiTheme="majorBidi" w:cstheme="majorBidi"/>
          <w:b/>
          <w:bCs/>
        </w:rPr>
        <w:t xml:space="preserve"> </w:t>
      </w:r>
    </w:p>
    <w:p w:rsidR="002B67DB" w:rsidRPr="00F458DC" w:rsidRDefault="00284D0E" w:rsidP="009425D3">
      <w:pPr>
        <w:bidi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 xml:space="preserve">In </w:t>
      </w:r>
      <w:r w:rsidR="00725649" w:rsidRPr="00F458DC">
        <w:rPr>
          <w:rFonts w:asciiTheme="majorBidi" w:hAnsiTheme="majorBidi" w:cstheme="majorBidi"/>
          <w:sz w:val="24"/>
          <w:szCs w:val="24"/>
        </w:rPr>
        <w:t>Step 1</w:t>
      </w:r>
      <w:r w:rsidRPr="00F458DC">
        <w:rPr>
          <w:rFonts w:asciiTheme="majorBidi" w:hAnsiTheme="majorBidi" w:cstheme="majorBidi"/>
          <w:sz w:val="24"/>
          <w:szCs w:val="24"/>
        </w:rPr>
        <w:t xml:space="preserve"> [this step is to compute and enter just the constant ]</w:t>
      </w:r>
      <w:r w:rsidR="00B04DAE" w:rsidRPr="00F458DC">
        <w:rPr>
          <w:rFonts w:asciiTheme="majorBidi" w:hAnsiTheme="majorBidi" w:cstheme="majorBidi"/>
          <w:sz w:val="24"/>
          <w:szCs w:val="24"/>
        </w:rPr>
        <w:t xml:space="preserve"> ,t</w:t>
      </w:r>
      <w:r w:rsidRPr="00F458DC">
        <w:rPr>
          <w:rFonts w:asciiTheme="majorBidi" w:hAnsiTheme="majorBidi" w:cstheme="majorBidi"/>
          <w:sz w:val="24"/>
          <w:szCs w:val="24"/>
        </w:rPr>
        <w:t>he classification 90.8 % cases correctly classified, predicted odds [Exp (</w:t>
      </w:r>
      <w:r w:rsidRPr="00F458DC">
        <w:rPr>
          <w:rFonts w:asciiTheme="majorBidi" w:hAnsiTheme="majorBidi" w:cstheme="majorBidi"/>
          <w:color w:val="222222"/>
          <w:sz w:val="24"/>
          <w:szCs w:val="24"/>
          <w:shd w:val="clear" w:color="auto" w:fill="FFFFFF"/>
        </w:rPr>
        <w:t>β</w:t>
      </w:r>
      <w:r w:rsidRPr="00F458DC">
        <w:rPr>
          <w:rFonts w:asciiTheme="majorBidi" w:hAnsiTheme="majorBidi" w:cstheme="majorBidi"/>
          <w:sz w:val="24"/>
          <w:szCs w:val="24"/>
        </w:rPr>
        <w:t>)] = 9.870 and Wald statistic is computed</w:t>
      </w:r>
      <w:r w:rsidRPr="00F458DC">
        <w:rPr>
          <w:rFonts w:asciiTheme="majorBidi" w:hAnsiTheme="majorBidi" w:cstheme="majorBidi"/>
          <w:color w:val="000000"/>
          <w:sz w:val="24"/>
          <w:szCs w:val="24"/>
        </w:rPr>
        <w:t>(109.466)</w:t>
      </w:r>
      <w:r w:rsidRPr="00F458DC">
        <w:rPr>
          <w:rFonts w:asciiTheme="majorBidi" w:hAnsiTheme="majorBidi" w:cstheme="majorBidi"/>
          <w:sz w:val="24"/>
          <w:szCs w:val="24"/>
        </w:rPr>
        <w:t xml:space="preserve"> with  rejected  </w:t>
      </w:r>
      <w:r w:rsidR="00725649" w:rsidRPr="00F458DC">
        <w:rPr>
          <w:rFonts w:asciiTheme="majorBidi" w:hAnsiTheme="majorBidi" w:cstheme="majorBidi"/>
          <w:sz w:val="24"/>
          <w:szCs w:val="24"/>
        </w:rPr>
        <w:t>P-value</w:t>
      </w:r>
      <w:r w:rsidRPr="00F458DC">
        <w:rPr>
          <w:rFonts w:asciiTheme="majorBidi" w:hAnsiTheme="majorBidi" w:cstheme="majorBidi"/>
          <w:sz w:val="24"/>
          <w:szCs w:val="24"/>
        </w:rPr>
        <w:t>.= 0.000, indicating that the constant does make a significant contribution to the model, The contribution of each predictor  illustrate which variables are not in the equation, it indicates to the variable [X</w:t>
      </w:r>
      <w:r w:rsidRPr="00F458DC">
        <w:rPr>
          <w:rFonts w:asciiTheme="majorBidi" w:hAnsiTheme="majorBidi" w:cstheme="majorBidi"/>
          <w:sz w:val="24"/>
          <w:szCs w:val="24"/>
          <w:vertAlign w:val="subscript"/>
        </w:rPr>
        <w:t>7</w:t>
      </w:r>
      <w:r w:rsidRPr="00F458DC">
        <w:rPr>
          <w:rFonts w:asciiTheme="majorBidi" w:hAnsiTheme="majorBidi" w:cstheme="majorBidi"/>
          <w:sz w:val="24"/>
          <w:szCs w:val="24"/>
        </w:rPr>
        <w:t xml:space="preserve"> (age)] is not in the equation because it is significant (p-value=.000&lt; 0.05  )</w:t>
      </w:r>
      <w:r w:rsidR="009425D3" w:rsidRPr="00F458DC">
        <w:rPr>
          <w:rFonts w:asciiTheme="majorBidi" w:hAnsiTheme="majorBidi" w:cstheme="majorBidi"/>
          <w:sz w:val="24"/>
          <w:szCs w:val="24"/>
        </w:rPr>
        <w:t>.</w:t>
      </w:r>
      <w:r w:rsidRPr="00F458DC">
        <w:rPr>
          <w:rFonts w:asciiTheme="majorBidi" w:hAnsiTheme="majorBidi" w:cstheme="majorBidi"/>
          <w:sz w:val="24"/>
          <w:szCs w:val="24"/>
        </w:rPr>
        <w:t xml:space="preserve">In </w:t>
      </w:r>
      <w:r w:rsidR="00283B88" w:rsidRPr="00F458DC">
        <w:rPr>
          <w:rFonts w:asciiTheme="majorBidi" w:hAnsiTheme="majorBidi" w:cstheme="majorBidi"/>
          <w:sz w:val="24"/>
          <w:szCs w:val="24"/>
        </w:rPr>
        <w:t>step</w:t>
      </w:r>
      <w:r w:rsidRPr="00F458DC">
        <w:rPr>
          <w:rFonts w:asciiTheme="majorBidi" w:hAnsiTheme="majorBidi" w:cstheme="majorBidi"/>
          <w:sz w:val="24"/>
          <w:szCs w:val="24"/>
        </w:rPr>
        <w:t xml:space="preserve"> </w:t>
      </w:r>
      <w:r w:rsidR="00725649" w:rsidRPr="00F458DC">
        <w:rPr>
          <w:rFonts w:asciiTheme="majorBidi" w:hAnsiTheme="majorBidi" w:cstheme="majorBidi"/>
          <w:sz w:val="24"/>
          <w:szCs w:val="24"/>
        </w:rPr>
        <w:t>2</w:t>
      </w:r>
      <w:r w:rsidRPr="00F458DC">
        <w:rPr>
          <w:rFonts w:asciiTheme="majorBidi" w:hAnsiTheme="majorBidi" w:cstheme="majorBidi"/>
          <w:sz w:val="24"/>
          <w:szCs w:val="24"/>
        </w:rPr>
        <w:t xml:space="preserve"> tests the contribution of all the variables entered the Omnibus Tests of model coefficients</w:t>
      </w:r>
      <w:r w:rsidRPr="00F458DC">
        <w:rPr>
          <w:rFonts w:asciiTheme="majorBidi" w:hAnsiTheme="majorBidi" w:cstheme="majorBidi"/>
          <w:sz w:val="24"/>
          <w:szCs w:val="24"/>
          <w:lang w:bidi="ar-IQ"/>
        </w:rPr>
        <w:t xml:space="preserve"> </w:t>
      </w:r>
      <w:r w:rsidRPr="00F458DC">
        <w:rPr>
          <w:rFonts w:asciiTheme="majorBidi" w:hAnsiTheme="majorBidi" w:cstheme="majorBidi"/>
          <w:sz w:val="24"/>
          <w:szCs w:val="24"/>
        </w:rPr>
        <w:t>presents the model chi square value of (77.535), with( 7) degrees of freedom, with p-value = 0.000.Two R²  values are presented to estimate the fit of the model to the data (</w:t>
      </w:r>
      <w:proofErr w:type="spellStart"/>
      <w:r w:rsidRPr="00F458DC">
        <w:rPr>
          <w:rFonts w:asciiTheme="majorBidi" w:hAnsiTheme="majorBidi" w:cstheme="majorBidi"/>
          <w:sz w:val="24"/>
          <w:szCs w:val="24"/>
        </w:rPr>
        <w:t>Nagelkerke’s</w:t>
      </w:r>
      <w:proofErr w:type="spellEnd"/>
      <w:r w:rsidRPr="00F458DC">
        <w:rPr>
          <w:rFonts w:asciiTheme="majorBidi" w:hAnsiTheme="majorBidi" w:cstheme="majorBidi"/>
          <w:sz w:val="24"/>
          <w:szCs w:val="24"/>
        </w:rPr>
        <w:t xml:space="preserve"> R</w:t>
      </w:r>
      <w:r w:rsidRPr="00F458DC">
        <w:rPr>
          <w:rFonts w:asciiTheme="majorBidi" w:hAnsiTheme="majorBidi" w:cstheme="majorBidi"/>
          <w:sz w:val="24"/>
          <w:szCs w:val="24"/>
          <w:vertAlign w:val="superscript"/>
        </w:rPr>
        <w:t>2</w:t>
      </w:r>
      <w:r w:rsidRPr="00F458DC">
        <w:rPr>
          <w:rFonts w:asciiTheme="majorBidi" w:hAnsiTheme="majorBidi" w:cstheme="majorBidi"/>
          <w:sz w:val="24"/>
          <w:szCs w:val="24"/>
          <w:shd w:val="clear" w:color="auto" w:fill="FFFFFF"/>
        </w:rPr>
        <w:t xml:space="preserve"> </w:t>
      </w:r>
      <w:r w:rsidRPr="00F458DC">
        <w:rPr>
          <w:rFonts w:asciiTheme="majorBidi" w:hAnsiTheme="majorBidi" w:cstheme="majorBidi"/>
          <w:sz w:val="24"/>
          <w:szCs w:val="24"/>
        </w:rPr>
        <w:t>is 0.781, indicating a strong relationship between the predictors and the prediction, and Cox &amp; Snell R</w:t>
      </w:r>
      <w:r w:rsidRPr="00F458DC">
        <w:rPr>
          <w:rFonts w:asciiTheme="majorBidi" w:hAnsiTheme="majorBidi" w:cstheme="majorBidi"/>
          <w:sz w:val="24"/>
          <w:szCs w:val="24"/>
          <w:vertAlign w:val="superscript"/>
        </w:rPr>
        <w:t>2</w:t>
      </w:r>
      <w:r w:rsidRPr="00F458DC">
        <w:rPr>
          <w:rFonts w:asciiTheme="majorBidi" w:hAnsiTheme="majorBidi" w:cstheme="majorBidi"/>
          <w:sz w:val="24"/>
          <w:szCs w:val="24"/>
        </w:rPr>
        <w:t xml:space="preserve"> (R-Square) indicating that 66.7% of the variation in the independent variable is explained by the logistic model. illustrates </w:t>
      </w:r>
      <w:proofErr w:type="spellStart"/>
      <w:r w:rsidRPr="00F458DC">
        <w:rPr>
          <w:rFonts w:asciiTheme="majorBidi" w:hAnsiTheme="majorBidi" w:cstheme="majorBidi"/>
          <w:sz w:val="24"/>
          <w:szCs w:val="24"/>
        </w:rPr>
        <w:t>Hosmer</w:t>
      </w:r>
      <w:proofErr w:type="spellEnd"/>
      <w:r w:rsidRPr="00F458DC">
        <w:rPr>
          <w:rFonts w:asciiTheme="majorBidi" w:hAnsiTheme="majorBidi" w:cstheme="majorBidi"/>
          <w:sz w:val="24"/>
          <w:szCs w:val="24"/>
        </w:rPr>
        <w:t>-</w:t>
      </w:r>
      <w:r w:rsidR="00EA7146" w:rsidRPr="00F458DC">
        <w:rPr>
          <w:rFonts w:asciiTheme="majorBidi" w:hAnsiTheme="majorBidi" w:cstheme="majorBidi"/>
          <w:sz w:val="24"/>
          <w:szCs w:val="24"/>
        </w:rPr>
        <w:t xml:space="preserve"> </w:t>
      </w:r>
      <w:proofErr w:type="spellStart"/>
      <w:r w:rsidRPr="00F458DC">
        <w:rPr>
          <w:rFonts w:asciiTheme="majorBidi" w:hAnsiTheme="majorBidi" w:cstheme="majorBidi"/>
          <w:sz w:val="24"/>
          <w:szCs w:val="24"/>
        </w:rPr>
        <w:t>Lemeshow</w:t>
      </w:r>
      <w:proofErr w:type="spellEnd"/>
      <w:r w:rsidRPr="00F458DC">
        <w:rPr>
          <w:rFonts w:asciiTheme="majorBidi" w:hAnsiTheme="majorBidi" w:cstheme="majorBidi"/>
          <w:sz w:val="24"/>
          <w:szCs w:val="24"/>
        </w:rPr>
        <w:t xml:space="preserve"> (H-L) test. has a significance of 0.810 which means that it is not statistically significant and therefore leading to the fact that the model is quite a good fit. </w:t>
      </w:r>
      <w:r w:rsidR="00DE556F" w:rsidRPr="00F458DC">
        <w:rPr>
          <w:rFonts w:ascii="TimesNewRoman" w:cs="TimesNewRoman"/>
          <w:sz w:val="24"/>
          <w:szCs w:val="24"/>
        </w:rPr>
        <w:t>According to</w:t>
      </w:r>
      <w:r w:rsidR="00DE556F" w:rsidRPr="00F458DC">
        <w:rPr>
          <w:rFonts w:asciiTheme="majorBidi" w:hAnsiTheme="majorBidi" w:cstheme="majorBidi"/>
          <w:sz w:val="24"/>
          <w:szCs w:val="24"/>
        </w:rPr>
        <w:t xml:space="preserve"> value of odds ratio we can ranking the risk factors on diabetes as follows : (</w:t>
      </w:r>
      <w:r w:rsidR="00DE556F" w:rsidRPr="00F458DC">
        <w:rPr>
          <w:rFonts w:asciiTheme="majorBidi" w:hAnsiTheme="majorBidi" w:cstheme="majorBidi"/>
          <w:color w:val="000000"/>
          <w:sz w:val="24"/>
          <w:szCs w:val="24"/>
        </w:rPr>
        <w:t>X</w:t>
      </w:r>
      <w:r w:rsidR="00DE556F" w:rsidRPr="00F458DC">
        <w:rPr>
          <w:rFonts w:asciiTheme="majorBidi" w:hAnsiTheme="majorBidi" w:cstheme="majorBidi"/>
          <w:color w:val="000000"/>
          <w:sz w:val="24"/>
          <w:szCs w:val="24"/>
          <w:vertAlign w:val="subscript"/>
        </w:rPr>
        <w:t>2=</w:t>
      </w:r>
      <w:r w:rsidR="00DE556F" w:rsidRPr="00F458DC">
        <w:rPr>
          <w:rFonts w:asciiTheme="majorBidi" w:hAnsiTheme="majorBidi" w:cstheme="majorBidi"/>
          <w:sz w:val="24"/>
          <w:szCs w:val="24"/>
        </w:rPr>
        <w:t xml:space="preserve"> family history</w:t>
      </w:r>
      <w:r w:rsidR="00DE556F" w:rsidRPr="00F458DC">
        <w:rPr>
          <w:rFonts w:asciiTheme="majorBidi" w:hAnsiTheme="majorBidi" w:cstheme="majorBidi"/>
          <w:color w:val="000000"/>
          <w:sz w:val="24"/>
          <w:szCs w:val="24"/>
          <w:vertAlign w:val="subscript"/>
        </w:rPr>
        <w:t xml:space="preserve">= </w:t>
      </w:r>
      <w:r w:rsidR="00DE556F" w:rsidRPr="00F458DC">
        <w:rPr>
          <w:rFonts w:asciiTheme="majorBidi" w:hAnsiTheme="majorBidi" w:cstheme="majorBidi"/>
          <w:color w:val="000000"/>
          <w:sz w:val="24"/>
          <w:szCs w:val="24"/>
        </w:rPr>
        <w:t>6. 178</w:t>
      </w:r>
      <w:r w:rsidR="00DE556F" w:rsidRPr="00F458DC">
        <w:rPr>
          <w:rFonts w:asciiTheme="majorBidi" w:hAnsiTheme="majorBidi" w:cstheme="majorBidi"/>
          <w:color w:val="000000"/>
          <w:sz w:val="24"/>
          <w:szCs w:val="24"/>
          <w:vertAlign w:val="subscript"/>
        </w:rPr>
        <w:t xml:space="preserve">,  </w:t>
      </w:r>
      <w:r w:rsidR="00DE556F" w:rsidRPr="00F458DC">
        <w:rPr>
          <w:rFonts w:asciiTheme="majorBidi" w:hAnsiTheme="majorBidi" w:cstheme="majorBidi"/>
          <w:color w:val="000000"/>
          <w:sz w:val="24"/>
          <w:szCs w:val="24"/>
        </w:rPr>
        <w:t>X</w:t>
      </w:r>
      <w:r w:rsidR="00DE556F" w:rsidRPr="00F458DC">
        <w:rPr>
          <w:rFonts w:asciiTheme="majorBidi" w:hAnsiTheme="majorBidi" w:cstheme="majorBidi"/>
          <w:color w:val="000000"/>
          <w:sz w:val="24"/>
          <w:szCs w:val="24"/>
          <w:vertAlign w:val="subscript"/>
        </w:rPr>
        <w:t>3</w:t>
      </w:r>
      <w:r w:rsidR="00DE556F" w:rsidRPr="00F458DC">
        <w:rPr>
          <w:rFonts w:asciiTheme="majorBidi" w:hAnsiTheme="majorBidi" w:cstheme="majorBidi"/>
          <w:color w:val="000000"/>
          <w:sz w:val="24"/>
          <w:szCs w:val="24"/>
        </w:rPr>
        <w:t>=</w:t>
      </w:r>
      <w:r w:rsidR="00DE556F" w:rsidRPr="00F458DC">
        <w:rPr>
          <w:rFonts w:asciiTheme="majorBidi" w:hAnsiTheme="majorBidi" w:cstheme="majorBidi"/>
          <w:sz w:val="24"/>
          <w:szCs w:val="24"/>
        </w:rPr>
        <w:t>(BMI) (Obesity rate)=5.652</w:t>
      </w:r>
      <w:r w:rsidR="00DE556F" w:rsidRPr="00F458DC">
        <w:rPr>
          <w:rFonts w:asciiTheme="majorBidi" w:hAnsiTheme="majorBidi" w:cstheme="majorBidi"/>
          <w:color w:val="000000"/>
          <w:sz w:val="24"/>
          <w:szCs w:val="24"/>
        </w:rPr>
        <w:t xml:space="preserve"> , X</w:t>
      </w:r>
      <w:r w:rsidR="00DE556F" w:rsidRPr="00F458DC">
        <w:rPr>
          <w:rFonts w:asciiTheme="majorBidi" w:hAnsiTheme="majorBidi" w:cstheme="majorBidi"/>
          <w:color w:val="000000"/>
          <w:sz w:val="24"/>
          <w:szCs w:val="24"/>
          <w:vertAlign w:val="subscript"/>
        </w:rPr>
        <w:t>5</w:t>
      </w:r>
      <w:r w:rsidR="00DE556F" w:rsidRPr="00F458DC">
        <w:rPr>
          <w:rFonts w:asciiTheme="majorBidi" w:hAnsiTheme="majorBidi" w:cstheme="majorBidi"/>
          <w:color w:val="000000"/>
          <w:sz w:val="24"/>
          <w:szCs w:val="24"/>
        </w:rPr>
        <w:t>=</w:t>
      </w:r>
      <w:r w:rsidR="00DE556F" w:rsidRPr="00F458DC">
        <w:rPr>
          <w:rFonts w:asciiTheme="majorBidi" w:hAnsiTheme="majorBidi" w:cstheme="majorBidi"/>
          <w:sz w:val="24"/>
          <w:szCs w:val="24"/>
        </w:rPr>
        <w:t xml:space="preserve"> high lipid in blood</w:t>
      </w:r>
      <w:r w:rsidR="00DE556F" w:rsidRPr="00F458DC">
        <w:rPr>
          <w:rFonts w:asciiTheme="majorBidi" w:hAnsiTheme="majorBidi" w:cstheme="majorBidi"/>
          <w:color w:val="000000"/>
          <w:sz w:val="24"/>
          <w:szCs w:val="24"/>
        </w:rPr>
        <w:t xml:space="preserve"> =4.375 , X</w:t>
      </w:r>
      <w:r w:rsidR="00DE556F" w:rsidRPr="00F458DC">
        <w:rPr>
          <w:rFonts w:asciiTheme="majorBidi" w:hAnsiTheme="majorBidi" w:cstheme="majorBidi"/>
          <w:color w:val="000000"/>
          <w:sz w:val="24"/>
          <w:szCs w:val="24"/>
          <w:vertAlign w:val="subscript"/>
        </w:rPr>
        <w:t>6</w:t>
      </w:r>
      <w:r w:rsidR="00DE556F" w:rsidRPr="00F458DC">
        <w:rPr>
          <w:rFonts w:asciiTheme="majorBidi" w:hAnsiTheme="majorBidi" w:cstheme="majorBidi"/>
          <w:color w:val="000000"/>
          <w:sz w:val="24"/>
          <w:szCs w:val="24"/>
        </w:rPr>
        <w:t>=</w:t>
      </w:r>
      <w:r w:rsidR="00DE556F" w:rsidRPr="00F458DC">
        <w:rPr>
          <w:rFonts w:asciiTheme="majorBidi" w:hAnsiTheme="majorBidi" w:cstheme="majorBidi"/>
          <w:sz w:val="24"/>
          <w:szCs w:val="24"/>
        </w:rPr>
        <w:t xml:space="preserve"> physical activity =2.924</w:t>
      </w:r>
      <w:r w:rsidR="00DE556F" w:rsidRPr="00F458DC">
        <w:rPr>
          <w:rFonts w:asciiTheme="majorBidi" w:hAnsiTheme="majorBidi" w:cstheme="majorBidi"/>
          <w:color w:val="000000"/>
          <w:sz w:val="24"/>
          <w:szCs w:val="24"/>
        </w:rPr>
        <w:t xml:space="preserve"> , X</w:t>
      </w:r>
      <w:r w:rsidR="00DE556F" w:rsidRPr="00F458DC">
        <w:rPr>
          <w:rFonts w:asciiTheme="majorBidi" w:hAnsiTheme="majorBidi" w:cstheme="majorBidi"/>
          <w:color w:val="000000"/>
          <w:sz w:val="24"/>
          <w:szCs w:val="24"/>
          <w:vertAlign w:val="subscript"/>
        </w:rPr>
        <w:t>1</w:t>
      </w:r>
      <w:r w:rsidR="00DE556F" w:rsidRPr="00F458DC">
        <w:rPr>
          <w:rFonts w:asciiTheme="majorBidi" w:hAnsiTheme="majorBidi" w:cstheme="majorBidi"/>
          <w:color w:val="000000"/>
          <w:sz w:val="24"/>
          <w:szCs w:val="24"/>
        </w:rPr>
        <w:t>=</w:t>
      </w:r>
      <w:r w:rsidR="00DE556F" w:rsidRPr="00F458DC">
        <w:rPr>
          <w:rFonts w:asciiTheme="majorBidi" w:hAnsiTheme="majorBidi" w:cstheme="majorBidi"/>
          <w:sz w:val="24"/>
          <w:szCs w:val="24"/>
        </w:rPr>
        <w:t xml:space="preserve"> hypertension =2.505</w:t>
      </w:r>
      <w:r w:rsidR="00DE556F" w:rsidRPr="00F458DC">
        <w:rPr>
          <w:rFonts w:asciiTheme="majorBidi" w:hAnsiTheme="majorBidi" w:cstheme="majorBidi"/>
          <w:color w:val="000000"/>
          <w:sz w:val="24"/>
          <w:szCs w:val="24"/>
        </w:rPr>
        <w:t>,  X</w:t>
      </w:r>
      <w:r w:rsidR="00DE556F" w:rsidRPr="00F458DC">
        <w:rPr>
          <w:rFonts w:asciiTheme="majorBidi" w:hAnsiTheme="majorBidi" w:cstheme="majorBidi"/>
          <w:color w:val="000000"/>
          <w:sz w:val="24"/>
          <w:szCs w:val="24"/>
          <w:vertAlign w:val="subscript"/>
        </w:rPr>
        <w:t>4</w:t>
      </w:r>
      <w:r w:rsidR="00DE556F" w:rsidRPr="00F458DC">
        <w:rPr>
          <w:rFonts w:asciiTheme="majorBidi" w:hAnsiTheme="majorBidi" w:cstheme="majorBidi"/>
          <w:color w:val="000000"/>
          <w:sz w:val="24"/>
          <w:szCs w:val="24"/>
        </w:rPr>
        <w:t>=</w:t>
      </w:r>
      <w:r w:rsidR="00DE556F" w:rsidRPr="00F458DC">
        <w:rPr>
          <w:rFonts w:asciiTheme="majorBidi" w:hAnsiTheme="majorBidi" w:cstheme="majorBidi"/>
          <w:sz w:val="24"/>
          <w:szCs w:val="24"/>
        </w:rPr>
        <w:t xml:space="preserve"> diet</w:t>
      </w:r>
      <w:r w:rsidR="00DE556F" w:rsidRPr="00F458DC">
        <w:rPr>
          <w:sz w:val="24"/>
          <w:szCs w:val="24"/>
        </w:rPr>
        <w:t xml:space="preserve"> (</w:t>
      </w:r>
      <w:r w:rsidR="00DE556F" w:rsidRPr="00F458DC">
        <w:rPr>
          <w:rFonts w:asciiTheme="majorBidi" w:hAnsiTheme="majorBidi" w:cstheme="majorBidi"/>
          <w:sz w:val="24"/>
          <w:szCs w:val="24"/>
        </w:rPr>
        <w:t>nutrition)=</w:t>
      </w:r>
      <w:r w:rsidR="00DE556F" w:rsidRPr="00F458DC">
        <w:rPr>
          <w:rFonts w:asciiTheme="majorBidi" w:hAnsiTheme="majorBidi" w:cstheme="majorBidi"/>
          <w:color w:val="000000"/>
          <w:sz w:val="24"/>
          <w:szCs w:val="24"/>
        </w:rPr>
        <w:t>2.033)</w:t>
      </w:r>
    </w:p>
    <w:p w:rsidR="009425D3" w:rsidRPr="00F458DC" w:rsidRDefault="002B67DB" w:rsidP="002B67DB">
      <w:pPr>
        <w:bidi w:val="0"/>
        <w:spacing w:after="0" w:line="240" w:lineRule="auto"/>
        <w:jc w:val="both"/>
        <w:rPr>
          <w:rFonts w:asciiTheme="majorBidi" w:hAnsiTheme="majorBidi" w:cstheme="majorBidi"/>
          <w:sz w:val="24"/>
          <w:szCs w:val="24"/>
        </w:rPr>
      </w:pPr>
      <w:r w:rsidRPr="00F458DC">
        <w:rPr>
          <w:rFonts w:asciiTheme="majorBidi" w:hAnsiTheme="majorBidi" w:cstheme="majorBidi"/>
          <w:sz w:val="24"/>
          <w:szCs w:val="24"/>
        </w:rPr>
        <w:t>B</w:t>
      </w:r>
      <w:r w:rsidR="00284D0E" w:rsidRPr="00F458DC">
        <w:rPr>
          <w:rFonts w:asciiTheme="majorBidi" w:hAnsiTheme="majorBidi" w:cstheme="majorBidi"/>
          <w:sz w:val="24"/>
          <w:szCs w:val="24"/>
        </w:rPr>
        <w:t>y</w:t>
      </w:r>
      <w:r w:rsidR="00B06B9B" w:rsidRPr="00F458DC">
        <w:rPr>
          <w:rFonts w:asciiTheme="majorBidi" w:hAnsiTheme="majorBidi" w:cstheme="majorBidi"/>
          <w:sz w:val="24"/>
          <w:szCs w:val="24"/>
        </w:rPr>
        <w:t xml:space="preserve"> </w:t>
      </w:r>
      <w:r w:rsidR="00DF057A" w:rsidRPr="00F458DC">
        <w:rPr>
          <w:rFonts w:asciiTheme="majorBidi" w:hAnsiTheme="majorBidi" w:cstheme="majorBidi"/>
          <w:sz w:val="24"/>
          <w:szCs w:val="24"/>
        </w:rPr>
        <w:t>Linear</w:t>
      </w:r>
      <w:r w:rsidR="00284D0E" w:rsidRPr="00F458DC">
        <w:rPr>
          <w:rFonts w:asciiTheme="majorBidi" w:hAnsiTheme="majorBidi" w:cstheme="majorBidi"/>
          <w:sz w:val="24"/>
          <w:szCs w:val="24"/>
        </w:rPr>
        <w:t xml:space="preserve"> </w:t>
      </w:r>
      <w:r w:rsidR="00284D0E" w:rsidRPr="00F458DC">
        <w:rPr>
          <w:rFonts w:asciiTheme="majorBidi" w:hAnsiTheme="majorBidi" w:cstheme="majorBidi"/>
          <w:color w:val="000000"/>
          <w:sz w:val="24"/>
          <w:szCs w:val="24"/>
        </w:rPr>
        <w:t>Discriminant</w:t>
      </w:r>
      <w:r w:rsidR="00284D0E" w:rsidRPr="00F458DC">
        <w:rPr>
          <w:rFonts w:asciiTheme="majorBidi" w:hAnsiTheme="majorBidi" w:cstheme="majorBidi"/>
          <w:sz w:val="24"/>
          <w:szCs w:val="24"/>
        </w:rPr>
        <w:t xml:space="preserve"> </w:t>
      </w:r>
      <w:proofErr w:type="gramStart"/>
      <w:r w:rsidR="00284D0E" w:rsidRPr="00F458DC">
        <w:rPr>
          <w:rFonts w:asciiTheme="majorBidi" w:hAnsiTheme="majorBidi" w:cstheme="majorBidi"/>
          <w:sz w:val="24"/>
          <w:szCs w:val="24"/>
        </w:rPr>
        <w:t>Analysis</w:t>
      </w:r>
      <w:r w:rsidR="00B06B9B" w:rsidRPr="00F458DC">
        <w:rPr>
          <w:rFonts w:asciiTheme="majorBidi" w:hAnsiTheme="majorBidi" w:cstheme="majorBidi"/>
          <w:color w:val="000000"/>
          <w:sz w:val="24"/>
          <w:szCs w:val="24"/>
        </w:rPr>
        <w:t>(</w:t>
      </w:r>
      <w:proofErr w:type="gramEnd"/>
      <w:r w:rsidR="00B06B9B" w:rsidRPr="00F458DC">
        <w:rPr>
          <w:rFonts w:asciiTheme="majorBidi" w:hAnsiTheme="majorBidi" w:cstheme="majorBidi"/>
          <w:color w:val="000000"/>
          <w:sz w:val="24"/>
          <w:szCs w:val="24"/>
        </w:rPr>
        <w:t>LDA)</w:t>
      </w:r>
      <w:r w:rsidR="00284D0E" w:rsidRPr="00F458DC">
        <w:rPr>
          <w:rFonts w:asciiTheme="majorBidi" w:hAnsiTheme="majorBidi" w:cstheme="majorBidi"/>
          <w:color w:val="000000"/>
          <w:sz w:val="24"/>
          <w:szCs w:val="24"/>
        </w:rPr>
        <w:t xml:space="preserve">  the Canonical Correlation(0.521)</w:t>
      </w:r>
      <w:r w:rsidR="00284D0E" w:rsidRPr="00F458DC">
        <w:rPr>
          <w:rFonts w:asciiTheme="majorBidi" w:hAnsiTheme="majorBidi" w:cstheme="majorBidi"/>
          <w:sz w:val="24"/>
          <w:szCs w:val="24"/>
        </w:rPr>
        <w:t xml:space="preserve"> ,</w:t>
      </w:r>
      <w:proofErr w:type="spellStart"/>
      <w:r w:rsidR="00284D0E" w:rsidRPr="00F458DC">
        <w:rPr>
          <w:rFonts w:asciiTheme="majorBidi" w:eastAsia="Times New Roman" w:hAnsiTheme="majorBidi" w:cstheme="majorBidi"/>
          <w:sz w:val="24"/>
          <w:szCs w:val="24"/>
        </w:rPr>
        <w:t>Wilk’s</w:t>
      </w:r>
      <w:proofErr w:type="spellEnd"/>
      <w:r w:rsidR="00284D0E" w:rsidRPr="00F458DC">
        <w:rPr>
          <w:rFonts w:asciiTheme="majorBidi" w:eastAsia="Times New Roman" w:hAnsiTheme="majorBidi" w:cstheme="majorBidi"/>
          <w:sz w:val="24"/>
          <w:szCs w:val="24"/>
        </w:rPr>
        <w:t xml:space="preserve"> Lambda</w:t>
      </w:r>
      <w:r w:rsidR="00284D0E" w:rsidRPr="00F458DC">
        <w:rPr>
          <w:rFonts w:asciiTheme="majorBidi" w:hAnsiTheme="majorBidi" w:cstheme="majorBidi"/>
          <w:b/>
          <w:bCs/>
          <w:sz w:val="24"/>
          <w:szCs w:val="24"/>
        </w:rPr>
        <w:t>(</w:t>
      </w:r>
      <w:r w:rsidR="00284D0E" w:rsidRPr="00F458DC">
        <w:rPr>
          <w:rFonts w:asciiTheme="majorBidi" w:hAnsiTheme="majorBidi" w:cstheme="majorBidi"/>
          <w:color w:val="000000"/>
          <w:sz w:val="24"/>
          <w:szCs w:val="24"/>
        </w:rPr>
        <w:t>0.728</w:t>
      </w:r>
      <w:r w:rsidR="00284D0E" w:rsidRPr="00F458DC">
        <w:rPr>
          <w:rFonts w:asciiTheme="majorBidi" w:hAnsiTheme="majorBidi" w:cstheme="majorBidi"/>
          <w:b/>
          <w:bCs/>
          <w:sz w:val="24"/>
          <w:szCs w:val="24"/>
        </w:rPr>
        <w:t>)</w:t>
      </w:r>
      <w:r w:rsidR="00284D0E" w:rsidRPr="00F458DC">
        <w:rPr>
          <w:rFonts w:asciiTheme="majorBidi" w:hAnsiTheme="majorBidi" w:cstheme="majorBidi"/>
          <w:sz w:val="24"/>
          <w:szCs w:val="24"/>
        </w:rPr>
        <w:t xml:space="preserve"> </w:t>
      </w:r>
      <w:r w:rsidR="00284D0E" w:rsidRPr="00F458DC">
        <w:rPr>
          <w:rFonts w:asciiTheme="majorBidi" w:hAnsiTheme="majorBidi" w:cstheme="majorBidi"/>
          <w:color w:val="000000"/>
          <w:sz w:val="24"/>
          <w:szCs w:val="24"/>
          <w:shd w:val="clear" w:color="auto" w:fill="FFFFFF"/>
        </w:rPr>
        <w:t>is statistical significance of the discriminatory power of the current model</w:t>
      </w:r>
      <w:r w:rsidR="00284D0E" w:rsidRPr="00F458DC">
        <w:rPr>
          <w:rFonts w:asciiTheme="majorBidi" w:hAnsiTheme="majorBidi" w:cstheme="majorBidi"/>
          <w:sz w:val="24"/>
          <w:szCs w:val="24"/>
        </w:rPr>
        <w:t xml:space="preserve"> with </w:t>
      </w:r>
      <w:hyperlink r:id="rId32" w:tgtFrame="_blank" w:history="1">
        <w:r w:rsidR="00284D0E" w:rsidRPr="00F458DC">
          <w:rPr>
            <w:rFonts w:asciiTheme="majorBidi" w:eastAsia="Times New Roman" w:hAnsiTheme="majorBidi" w:cstheme="majorBidi"/>
            <w:sz w:val="24"/>
            <w:szCs w:val="24"/>
          </w:rPr>
          <w:t>p-value</w:t>
        </w:r>
      </w:hyperlink>
      <w:r w:rsidR="00284D0E" w:rsidRPr="00F458DC">
        <w:rPr>
          <w:rFonts w:asciiTheme="majorBidi" w:hAnsiTheme="majorBidi" w:cstheme="majorBidi"/>
          <w:sz w:val="24"/>
          <w:szCs w:val="24"/>
        </w:rPr>
        <w:t xml:space="preserve"> =</w:t>
      </w:r>
      <w:r w:rsidR="00284D0E" w:rsidRPr="00F458DC">
        <w:rPr>
          <w:rFonts w:asciiTheme="majorBidi" w:hAnsiTheme="majorBidi" w:cstheme="majorBidi"/>
          <w:color w:val="000000"/>
          <w:sz w:val="24"/>
          <w:szCs w:val="24"/>
        </w:rPr>
        <w:t>0.000</w:t>
      </w:r>
      <w:r w:rsidR="00284D0E" w:rsidRPr="00F458DC">
        <w:rPr>
          <w:rFonts w:asciiTheme="majorBidi" w:hAnsiTheme="majorBidi" w:cstheme="majorBidi"/>
          <w:b/>
          <w:bCs/>
          <w:sz w:val="24"/>
          <w:szCs w:val="24"/>
        </w:rPr>
        <w:t>,</w:t>
      </w:r>
      <w:r w:rsidR="00284D0E" w:rsidRPr="00F458DC">
        <w:rPr>
          <w:rFonts w:asciiTheme="majorBidi" w:hAnsiTheme="majorBidi" w:cstheme="majorBidi"/>
          <w:sz w:val="24"/>
          <w:szCs w:val="24"/>
        </w:rPr>
        <w:t xml:space="preserve"> the classification table shows the accuracy decision prediction( step </w:t>
      </w:r>
      <w:r w:rsidR="00451F10" w:rsidRPr="00F458DC">
        <w:rPr>
          <w:rFonts w:asciiTheme="majorBidi" w:hAnsiTheme="majorBidi" w:cstheme="majorBidi"/>
          <w:sz w:val="24"/>
          <w:szCs w:val="24"/>
        </w:rPr>
        <w:t>1</w:t>
      </w:r>
      <w:r w:rsidR="00284D0E" w:rsidRPr="00F458DC">
        <w:rPr>
          <w:rFonts w:asciiTheme="majorBidi" w:hAnsiTheme="majorBidi" w:cstheme="majorBidi"/>
          <w:sz w:val="24"/>
          <w:szCs w:val="24"/>
        </w:rPr>
        <w:t xml:space="preserve">) </w:t>
      </w:r>
      <w:r w:rsidR="00284D0E" w:rsidRPr="00F458DC">
        <w:rPr>
          <w:rFonts w:asciiTheme="majorBidi" w:hAnsiTheme="majorBidi" w:cstheme="majorBidi"/>
          <w:color w:val="000000"/>
          <w:sz w:val="24"/>
          <w:szCs w:val="24"/>
        </w:rPr>
        <w:t>8</w:t>
      </w:r>
      <w:r w:rsidR="00451F10" w:rsidRPr="00F458DC">
        <w:rPr>
          <w:rFonts w:asciiTheme="majorBidi" w:hAnsiTheme="majorBidi" w:cstheme="majorBidi"/>
          <w:color w:val="000000"/>
          <w:sz w:val="24"/>
          <w:szCs w:val="24"/>
        </w:rPr>
        <w:t>5</w:t>
      </w:r>
      <w:r w:rsidR="00284D0E" w:rsidRPr="00F458DC">
        <w:rPr>
          <w:rFonts w:asciiTheme="majorBidi" w:hAnsiTheme="majorBidi" w:cstheme="majorBidi"/>
          <w:sz w:val="24"/>
          <w:szCs w:val="24"/>
        </w:rPr>
        <w:t xml:space="preserve">%, </w:t>
      </w:r>
      <w:r w:rsidR="00F02A20" w:rsidRPr="00F458DC">
        <w:rPr>
          <w:rFonts w:asciiTheme="majorBidi" w:hAnsiTheme="majorBidi" w:cstheme="majorBidi"/>
          <w:sz w:val="24"/>
          <w:szCs w:val="24"/>
        </w:rPr>
        <w:t>B</w:t>
      </w:r>
      <w:r w:rsidR="00DF057A" w:rsidRPr="00F458DC">
        <w:rPr>
          <w:rFonts w:asciiTheme="majorBidi" w:hAnsiTheme="majorBidi" w:cstheme="majorBidi"/>
          <w:sz w:val="24"/>
          <w:szCs w:val="24"/>
        </w:rPr>
        <w:t>y</w:t>
      </w:r>
      <w:r w:rsidR="00DE556F" w:rsidRPr="00F458DC">
        <w:rPr>
          <w:rFonts w:asciiTheme="majorBidi" w:hAnsiTheme="majorBidi" w:cstheme="majorBidi"/>
          <w:sz w:val="24"/>
          <w:szCs w:val="24"/>
        </w:rPr>
        <w:t>(LRA) and</w:t>
      </w:r>
      <w:r w:rsidR="0074165C" w:rsidRPr="00F458DC">
        <w:rPr>
          <w:rFonts w:asciiTheme="majorBidi" w:hAnsiTheme="majorBidi" w:cstheme="majorBidi"/>
          <w:sz w:val="24"/>
          <w:szCs w:val="24"/>
        </w:rPr>
        <w:t xml:space="preserve"> </w:t>
      </w:r>
      <w:r w:rsidR="00F02A20" w:rsidRPr="00F458DC">
        <w:rPr>
          <w:rFonts w:asciiTheme="majorBidi" w:hAnsiTheme="majorBidi" w:cstheme="majorBidi"/>
          <w:color w:val="000000"/>
          <w:sz w:val="24"/>
          <w:szCs w:val="24"/>
        </w:rPr>
        <w:t>(LDA)</w:t>
      </w:r>
      <w:r w:rsidR="00F02A20" w:rsidRPr="00F458DC">
        <w:rPr>
          <w:rFonts w:asciiTheme="majorBidi" w:hAnsiTheme="majorBidi" w:cstheme="majorBidi"/>
          <w:sz w:val="24"/>
          <w:szCs w:val="24"/>
        </w:rPr>
        <w:t xml:space="preserve"> </w:t>
      </w:r>
      <w:r w:rsidR="0074165C" w:rsidRPr="00F458DC">
        <w:rPr>
          <w:rFonts w:asciiTheme="majorBidi" w:hAnsiTheme="majorBidi" w:cstheme="majorBidi"/>
          <w:sz w:val="24"/>
          <w:szCs w:val="24"/>
        </w:rPr>
        <w:t xml:space="preserve">ranking </w:t>
      </w:r>
      <w:r w:rsidR="00686280" w:rsidRPr="00F458DC">
        <w:rPr>
          <w:rFonts w:asciiTheme="majorBidi" w:hAnsiTheme="majorBidi" w:cstheme="majorBidi"/>
          <w:sz w:val="24"/>
          <w:szCs w:val="24"/>
        </w:rPr>
        <w:t>[body mass index, family history, high lipid</w:t>
      </w:r>
      <w:r w:rsidR="00686280" w:rsidRPr="00F458DC">
        <w:rPr>
          <w:rFonts w:asciiTheme="majorBidi" w:hAnsiTheme="majorBidi" w:cstheme="majorBidi"/>
          <w:color w:val="000000"/>
          <w:sz w:val="24"/>
          <w:szCs w:val="24"/>
        </w:rPr>
        <w:t xml:space="preserve"> in</w:t>
      </w:r>
      <w:r w:rsidR="00686280" w:rsidRPr="00F458DC">
        <w:rPr>
          <w:rFonts w:asciiTheme="majorBidi" w:hAnsiTheme="majorBidi" w:cstheme="majorBidi"/>
          <w:sz w:val="24"/>
          <w:szCs w:val="24"/>
        </w:rPr>
        <w:t xml:space="preserve"> blood, high blood pressure (hypertension), age, physical activity and diet</w:t>
      </w:r>
      <w:r w:rsidR="00686280" w:rsidRPr="00F458DC">
        <w:rPr>
          <w:sz w:val="24"/>
          <w:szCs w:val="24"/>
        </w:rPr>
        <w:t xml:space="preserve"> (</w:t>
      </w:r>
      <w:r w:rsidR="00686280" w:rsidRPr="00F458DC">
        <w:rPr>
          <w:rFonts w:asciiTheme="majorBidi" w:hAnsiTheme="majorBidi" w:cstheme="majorBidi"/>
          <w:sz w:val="24"/>
          <w:szCs w:val="24"/>
        </w:rPr>
        <w:t>nutrition).</w:t>
      </w:r>
    </w:p>
    <w:p w:rsidR="006F75AA" w:rsidRPr="00F458DC" w:rsidRDefault="00EA7146" w:rsidP="009425D3">
      <w:pPr>
        <w:bidi w:val="0"/>
        <w:spacing w:after="0" w:line="240" w:lineRule="auto"/>
        <w:jc w:val="both"/>
        <w:rPr>
          <w:sz w:val="24"/>
          <w:szCs w:val="24"/>
        </w:rPr>
      </w:pPr>
      <w:r w:rsidRPr="00F458DC">
        <w:rPr>
          <w:rFonts w:asciiTheme="majorBidi" w:hAnsiTheme="majorBidi" w:cstheme="majorBidi"/>
          <w:sz w:val="24"/>
          <w:szCs w:val="24"/>
        </w:rPr>
        <w:t>Over all explanatory strength with Logistic Regression Analysis</w:t>
      </w:r>
      <w:r w:rsidR="00686280" w:rsidRPr="00F458DC">
        <w:rPr>
          <w:rFonts w:asciiTheme="majorBidi" w:hAnsiTheme="majorBidi" w:cstheme="majorBidi"/>
          <w:sz w:val="24"/>
          <w:szCs w:val="24"/>
        </w:rPr>
        <w:t xml:space="preserve"> </w:t>
      </w:r>
      <w:r w:rsidRPr="00F458DC">
        <w:rPr>
          <w:rFonts w:asciiTheme="majorBidi" w:hAnsiTheme="majorBidi" w:cstheme="majorBidi"/>
          <w:sz w:val="24"/>
          <w:szCs w:val="24"/>
        </w:rPr>
        <w:t xml:space="preserve">(LRD) by reclassification table shows the accuracy of the model classification table including the constant term and the rest of the predictors the overall correct percentage was 95.6% which reflects the model’s Over all explanatory strength  and with Linear </w:t>
      </w:r>
      <w:r w:rsidRPr="00F458DC">
        <w:rPr>
          <w:rFonts w:asciiTheme="majorBidi" w:hAnsiTheme="majorBidi" w:cstheme="majorBidi"/>
          <w:color w:val="000000"/>
          <w:sz w:val="24"/>
          <w:szCs w:val="24"/>
        </w:rPr>
        <w:t>Discriminant</w:t>
      </w:r>
      <w:r w:rsidRPr="00F458DC">
        <w:rPr>
          <w:rFonts w:asciiTheme="majorBidi" w:hAnsiTheme="majorBidi" w:cstheme="majorBidi"/>
          <w:sz w:val="24"/>
          <w:szCs w:val="24"/>
        </w:rPr>
        <w:t xml:space="preserve"> Analysis</w:t>
      </w:r>
      <w:r w:rsidRPr="00F458DC">
        <w:rPr>
          <w:rFonts w:asciiTheme="majorBidi" w:hAnsiTheme="majorBidi" w:cstheme="majorBidi"/>
          <w:color w:val="000000"/>
          <w:sz w:val="24"/>
          <w:szCs w:val="24"/>
        </w:rPr>
        <w:t>(LDA)</w:t>
      </w:r>
      <w:r w:rsidR="00DE556F" w:rsidRPr="00F458DC">
        <w:rPr>
          <w:rFonts w:asciiTheme="majorBidi" w:hAnsiTheme="majorBidi" w:cstheme="majorBidi"/>
          <w:sz w:val="24"/>
          <w:szCs w:val="24"/>
        </w:rPr>
        <w:t xml:space="preserve"> the overall correct percentage was</w:t>
      </w:r>
      <w:r w:rsidRPr="00F458DC">
        <w:rPr>
          <w:rFonts w:asciiTheme="majorBidi" w:hAnsiTheme="majorBidi" w:cstheme="majorBidi"/>
          <w:color w:val="000000"/>
          <w:sz w:val="24"/>
          <w:szCs w:val="24"/>
        </w:rPr>
        <w:t xml:space="preserve">  </w:t>
      </w:r>
      <w:r w:rsidRPr="00F458DC">
        <w:rPr>
          <w:rFonts w:asciiTheme="majorBidi" w:hAnsiTheme="majorBidi" w:cstheme="majorBidi"/>
          <w:sz w:val="24"/>
          <w:szCs w:val="24"/>
        </w:rPr>
        <w:t xml:space="preserve"> </w:t>
      </w:r>
      <w:r w:rsidRPr="00F458DC">
        <w:rPr>
          <w:rFonts w:asciiTheme="majorBidi" w:hAnsiTheme="majorBidi" w:cstheme="majorBidi"/>
          <w:color w:val="000000"/>
          <w:sz w:val="24"/>
          <w:szCs w:val="24"/>
        </w:rPr>
        <w:t>84</w:t>
      </w:r>
      <w:r w:rsidRPr="00F458DC">
        <w:rPr>
          <w:rFonts w:asciiTheme="majorBidi" w:hAnsiTheme="majorBidi" w:cstheme="majorBidi"/>
          <w:sz w:val="24"/>
          <w:szCs w:val="24"/>
        </w:rPr>
        <w:t>%</w:t>
      </w:r>
      <w:r w:rsidR="00DE556F" w:rsidRPr="00F458DC">
        <w:rPr>
          <w:rFonts w:asciiTheme="majorBidi" w:hAnsiTheme="majorBidi" w:cstheme="majorBidi"/>
          <w:sz w:val="24"/>
          <w:szCs w:val="24"/>
        </w:rPr>
        <w:t xml:space="preserve"> .The prediction powers of the models by the area under ROC curve represent as follow   [BMI (Obesity rate)</w:t>
      </w:r>
      <w:r w:rsidR="00DE556F" w:rsidRPr="00F458DC">
        <w:rPr>
          <w:rFonts w:asciiTheme="majorBidi" w:hAnsiTheme="majorBidi" w:cstheme="majorBidi"/>
          <w:b/>
          <w:bCs/>
          <w:sz w:val="24"/>
          <w:szCs w:val="24"/>
        </w:rPr>
        <w:t>,</w:t>
      </w:r>
      <w:r w:rsidR="00DE556F" w:rsidRPr="00F458DC">
        <w:rPr>
          <w:rFonts w:asciiTheme="majorBidi" w:hAnsiTheme="majorBidi" w:cstheme="majorBidi"/>
          <w:sz w:val="24"/>
          <w:szCs w:val="24"/>
        </w:rPr>
        <w:t xml:space="preserve"> family history</w:t>
      </w:r>
      <w:r w:rsidR="00DE556F" w:rsidRPr="00F458DC">
        <w:rPr>
          <w:rFonts w:asciiTheme="majorBidi" w:hAnsiTheme="majorBidi" w:cstheme="majorBidi"/>
          <w:b/>
          <w:bCs/>
          <w:sz w:val="24"/>
          <w:szCs w:val="24"/>
        </w:rPr>
        <w:t xml:space="preserve">, </w:t>
      </w:r>
      <w:r w:rsidR="00DE556F" w:rsidRPr="00F458DC">
        <w:rPr>
          <w:rFonts w:asciiTheme="majorBidi" w:hAnsiTheme="majorBidi" w:cstheme="majorBidi"/>
          <w:sz w:val="24"/>
          <w:szCs w:val="24"/>
        </w:rPr>
        <w:t>high lipid in blood and hypertension]. Area under ROC curve reached 89.7%, and (Asymptotic p-value = 0.000) ROC curve was used to compare prediction powers of the models.</w:t>
      </w:r>
      <w:r w:rsidR="00403597" w:rsidRPr="00F458DC">
        <w:rPr>
          <w:rFonts w:asciiTheme="majorBidi" w:hAnsiTheme="majorBidi" w:cstheme="majorBidi"/>
          <w:sz w:val="24"/>
          <w:szCs w:val="24"/>
        </w:rPr>
        <w:t xml:space="preserve"> </w:t>
      </w:r>
      <w:r w:rsidR="00DE556F" w:rsidRPr="00F458DC">
        <w:rPr>
          <w:rFonts w:asciiTheme="majorBidi" w:hAnsiTheme="majorBidi" w:cstheme="majorBidi"/>
          <w:sz w:val="24"/>
          <w:szCs w:val="24"/>
        </w:rPr>
        <w:t>So t</w:t>
      </w:r>
      <w:r w:rsidR="006331D2" w:rsidRPr="00F458DC">
        <w:rPr>
          <w:rFonts w:asciiTheme="majorBidi" w:hAnsiTheme="majorBidi" w:cstheme="majorBidi"/>
          <w:sz w:val="24"/>
          <w:szCs w:val="24"/>
        </w:rPr>
        <w:t>o specify a model with the highest prediction</w:t>
      </w:r>
      <w:r w:rsidR="00D651AD" w:rsidRPr="00F458DC">
        <w:rPr>
          <w:rFonts w:asciiTheme="majorBidi" w:hAnsiTheme="majorBidi" w:cstheme="majorBidi"/>
          <w:sz w:val="24"/>
          <w:szCs w:val="24"/>
        </w:rPr>
        <w:t xml:space="preserve"> </w:t>
      </w:r>
      <w:r w:rsidR="006331D2" w:rsidRPr="00F458DC">
        <w:rPr>
          <w:rFonts w:asciiTheme="majorBidi" w:hAnsiTheme="majorBidi" w:cstheme="majorBidi"/>
          <w:sz w:val="24"/>
          <w:szCs w:val="24"/>
        </w:rPr>
        <w:t>the results illustrated that Logistic Regression Analysis</w:t>
      </w:r>
      <w:r w:rsidR="00D651AD" w:rsidRPr="00F458DC">
        <w:rPr>
          <w:rFonts w:asciiTheme="majorBidi" w:hAnsiTheme="majorBidi" w:cstheme="majorBidi"/>
          <w:sz w:val="24"/>
          <w:szCs w:val="24"/>
        </w:rPr>
        <w:t xml:space="preserve"> </w:t>
      </w:r>
      <w:r w:rsidR="006331D2" w:rsidRPr="00F458DC">
        <w:rPr>
          <w:rFonts w:asciiTheme="majorBidi" w:hAnsiTheme="majorBidi" w:cstheme="majorBidi"/>
          <w:sz w:val="24"/>
          <w:szCs w:val="24"/>
        </w:rPr>
        <w:t>(LRA) was better than Linear Discriminant Analysis</w:t>
      </w:r>
      <w:r w:rsidR="00725649" w:rsidRPr="00F458DC">
        <w:rPr>
          <w:rFonts w:asciiTheme="majorBidi" w:hAnsiTheme="majorBidi" w:cstheme="majorBidi"/>
          <w:sz w:val="24"/>
          <w:szCs w:val="24"/>
        </w:rPr>
        <w:t xml:space="preserve"> </w:t>
      </w:r>
      <w:r w:rsidR="00D651AD" w:rsidRPr="00F458DC">
        <w:rPr>
          <w:rFonts w:asciiTheme="majorBidi" w:hAnsiTheme="majorBidi" w:cstheme="majorBidi"/>
          <w:sz w:val="24"/>
          <w:szCs w:val="24"/>
        </w:rPr>
        <w:t>(LDA</w:t>
      </w:r>
      <w:proofErr w:type="gramStart"/>
      <w:r w:rsidR="00D651AD" w:rsidRPr="00F458DC">
        <w:rPr>
          <w:rFonts w:asciiTheme="majorBidi" w:hAnsiTheme="majorBidi" w:cstheme="majorBidi"/>
          <w:sz w:val="24"/>
          <w:szCs w:val="24"/>
        </w:rPr>
        <w:t xml:space="preserve">) </w:t>
      </w:r>
      <w:r w:rsidR="006331D2" w:rsidRPr="00F458DC">
        <w:rPr>
          <w:rFonts w:asciiTheme="majorBidi" w:hAnsiTheme="majorBidi" w:cstheme="majorBidi"/>
          <w:sz w:val="24"/>
          <w:szCs w:val="24"/>
        </w:rPr>
        <w:t>.</w:t>
      </w:r>
      <w:proofErr w:type="gramEnd"/>
    </w:p>
    <w:p w:rsidR="006F75AA" w:rsidRPr="00F458DC" w:rsidRDefault="006F75AA" w:rsidP="00B25170">
      <w:pPr>
        <w:pStyle w:val="Default"/>
        <w:jc w:val="both"/>
        <w:rPr>
          <w:rFonts w:asciiTheme="majorBidi" w:hAnsiTheme="majorBidi" w:cstheme="majorBidi"/>
          <w:b/>
          <w:bCs/>
        </w:rPr>
      </w:pPr>
    </w:p>
    <w:p w:rsidR="002E4FB8" w:rsidRPr="00957D41" w:rsidRDefault="00161D6D" w:rsidP="00957D41">
      <w:pPr>
        <w:pStyle w:val="Default"/>
        <w:jc w:val="both"/>
        <w:rPr>
          <w:rFonts w:asciiTheme="majorBidi" w:hAnsiTheme="majorBidi" w:cstheme="majorBidi"/>
          <w:b/>
          <w:bCs/>
        </w:rPr>
      </w:pPr>
      <w:r w:rsidRPr="00957D41">
        <w:rPr>
          <w:rFonts w:asciiTheme="majorBidi" w:hAnsiTheme="majorBidi" w:cstheme="majorBidi"/>
          <w:b/>
          <w:bCs/>
        </w:rPr>
        <w:t>7</w:t>
      </w:r>
      <w:r w:rsidR="003C0F04" w:rsidRPr="00957D41">
        <w:rPr>
          <w:rFonts w:asciiTheme="majorBidi" w:hAnsiTheme="majorBidi" w:cstheme="majorBidi"/>
          <w:b/>
          <w:bCs/>
        </w:rPr>
        <w:t>. Recommendations</w:t>
      </w:r>
      <w:r w:rsidR="005D378D" w:rsidRPr="00957D41">
        <w:rPr>
          <w:rFonts w:asciiTheme="majorBidi" w:hAnsiTheme="majorBidi" w:cstheme="majorBidi"/>
          <w:b/>
          <w:bCs/>
        </w:rPr>
        <w:t xml:space="preserve"> </w:t>
      </w:r>
    </w:p>
    <w:p w:rsidR="004E251C" w:rsidRPr="00957D41" w:rsidRDefault="004E251C" w:rsidP="00957D41">
      <w:pPr>
        <w:pStyle w:val="Default"/>
        <w:jc w:val="both"/>
        <w:rPr>
          <w:rFonts w:asciiTheme="majorBidi" w:hAnsiTheme="majorBidi" w:cstheme="majorBidi"/>
        </w:rPr>
      </w:pPr>
      <w:r w:rsidRPr="00957D41">
        <w:rPr>
          <w:rFonts w:asciiTheme="majorBidi" w:hAnsiTheme="majorBidi" w:cstheme="majorBidi"/>
        </w:rPr>
        <w:t>According to the conclusion reported above we may recommend the followings</w:t>
      </w:r>
    </w:p>
    <w:p w:rsidR="003C0F04" w:rsidRPr="00957D41" w:rsidRDefault="00FD16BB"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1</w:t>
      </w:r>
      <w:r w:rsidR="003C0F04" w:rsidRPr="00957D41">
        <w:rPr>
          <w:rFonts w:asciiTheme="majorBidi" w:hAnsiTheme="majorBidi" w:cstheme="majorBidi"/>
          <w:sz w:val="24"/>
          <w:szCs w:val="24"/>
        </w:rPr>
        <w:t>- Conducting extensive studies on expanding the sample size further to cover more and more aspects of the diabetes diseases.</w:t>
      </w:r>
    </w:p>
    <w:p w:rsidR="004E251C" w:rsidRPr="00957D41" w:rsidRDefault="004E251C"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4- We recommend to use</w:t>
      </w:r>
      <w:r w:rsidR="00FD16BB" w:rsidRPr="00957D41">
        <w:rPr>
          <w:rFonts w:asciiTheme="majorBidi" w:hAnsiTheme="majorBidi" w:cstheme="majorBidi"/>
          <w:sz w:val="24"/>
          <w:szCs w:val="24"/>
        </w:rPr>
        <w:t xml:space="preserve"> also</w:t>
      </w:r>
      <w:r w:rsidRPr="00957D41">
        <w:rPr>
          <w:rFonts w:asciiTheme="majorBidi" w:hAnsiTheme="majorBidi" w:cstheme="majorBidi"/>
          <w:sz w:val="24"/>
          <w:szCs w:val="24"/>
        </w:rPr>
        <w:t xml:space="preserve"> Multinomial Logistic Regression methods in classifying and</w:t>
      </w:r>
    </w:p>
    <w:p w:rsidR="004E251C" w:rsidRPr="00957D41" w:rsidRDefault="004E251C" w:rsidP="00957D41">
      <w:pPr>
        <w:autoSpaceDE w:val="0"/>
        <w:autoSpaceDN w:val="0"/>
        <w:bidi w:val="0"/>
        <w:adjustRightInd w:val="0"/>
        <w:spacing w:after="0" w:line="240" w:lineRule="auto"/>
        <w:jc w:val="both"/>
        <w:rPr>
          <w:rFonts w:asciiTheme="majorBidi" w:hAnsiTheme="majorBidi" w:cstheme="majorBidi"/>
          <w:b/>
          <w:bCs/>
          <w:sz w:val="24"/>
          <w:szCs w:val="24"/>
        </w:rPr>
      </w:pPr>
      <w:proofErr w:type="gramStart"/>
      <w:r w:rsidRPr="00957D41">
        <w:rPr>
          <w:rFonts w:asciiTheme="majorBidi" w:hAnsiTheme="majorBidi" w:cstheme="majorBidi"/>
          <w:sz w:val="24"/>
          <w:szCs w:val="24"/>
        </w:rPr>
        <w:t>prediction</w:t>
      </w:r>
      <w:proofErr w:type="gramEnd"/>
      <w:r w:rsidRPr="00957D41">
        <w:rPr>
          <w:rFonts w:asciiTheme="majorBidi" w:hAnsiTheme="majorBidi" w:cstheme="majorBidi"/>
          <w:sz w:val="24"/>
          <w:szCs w:val="24"/>
        </w:rPr>
        <w:t xml:space="preserve"> technique in other fields</w:t>
      </w:r>
      <w:r w:rsidR="00FD16BB" w:rsidRPr="00957D41">
        <w:rPr>
          <w:rFonts w:asciiTheme="majorBidi" w:hAnsiTheme="majorBidi" w:cstheme="majorBidi"/>
          <w:b/>
          <w:bCs/>
          <w:sz w:val="24"/>
          <w:szCs w:val="24"/>
        </w:rPr>
        <w:t>.</w:t>
      </w:r>
    </w:p>
    <w:p w:rsidR="00146EFF" w:rsidRPr="00957D41" w:rsidRDefault="00146EFF" w:rsidP="00957D41">
      <w:pPr>
        <w:autoSpaceDE w:val="0"/>
        <w:autoSpaceDN w:val="0"/>
        <w:bidi w:val="0"/>
        <w:adjustRightInd w:val="0"/>
        <w:spacing w:after="0" w:line="240" w:lineRule="auto"/>
        <w:jc w:val="both"/>
        <w:rPr>
          <w:rFonts w:asciiTheme="majorBidi" w:hAnsiTheme="majorBidi" w:cstheme="majorBidi"/>
          <w:b/>
          <w:bCs/>
          <w:sz w:val="24"/>
          <w:szCs w:val="24"/>
        </w:rPr>
      </w:pPr>
    </w:p>
    <w:p w:rsidR="003C0F04" w:rsidRPr="00957D41" w:rsidRDefault="003C0F04" w:rsidP="00957D41">
      <w:pPr>
        <w:autoSpaceDE w:val="0"/>
        <w:autoSpaceDN w:val="0"/>
        <w:bidi w:val="0"/>
        <w:adjustRightInd w:val="0"/>
        <w:spacing w:after="0" w:line="240" w:lineRule="auto"/>
        <w:jc w:val="both"/>
        <w:rPr>
          <w:rFonts w:asciiTheme="majorBidi" w:hAnsiTheme="majorBidi" w:cstheme="majorBidi"/>
          <w:b/>
          <w:bCs/>
          <w:sz w:val="24"/>
          <w:szCs w:val="24"/>
        </w:rPr>
      </w:pPr>
      <w:r w:rsidRPr="00957D41">
        <w:rPr>
          <w:rFonts w:asciiTheme="majorBidi" w:hAnsiTheme="majorBidi" w:cstheme="majorBidi"/>
          <w:b/>
          <w:bCs/>
          <w:sz w:val="24"/>
          <w:szCs w:val="24"/>
        </w:rPr>
        <w:t>References</w:t>
      </w:r>
    </w:p>
    <w:p w:rsidR="003C0F04" w:rsidRPr="00957D41" w:rsidRDefault="003C0F04" w:rsidP="00957D41">
      <w:pPr>
        <w:bidi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 xml:space="preserve"> [1] </w:t>
      </w:r>
      <w:proofErr w:type="spellStart"/>
      <w:r w:rsidRPr="00957D41">
        <w:rPr>
          <w:rFonts w:asciiTheme="majorBidi" w:hAnsiTheme="majorBidi" w:cstheme="majorBidi"/>
          <w:sz w:val="24"/>
          <w:szCs w:val="24"/>
        </w:rPr>
        <w:t>Agresti</w:t>
      </w:r>
      <w:proofErr w:type="spellEnd"/>
      <w:r w:rsidRPr="00957D41">
        <w:rPr>
          <w:rFonts w:asciiTheme="majorBidi" w:hAnsiTheme="majorBidi" w:cstheme="majorBidi"/>
          <w:sz w:val="24"/>
          <w:szCs w:val="24"/>
        </w:rPr>
        <w:t xml:space="preserve">, A. </w:t>
      </w:r>
      <w:proofErr w:type="gramStart"/>
      <w:r w:rsidRPr="00957D41">
        <w:rPr>
          <w:rFonts w:asciiTheme="majorBidi" w:hAnsiTheme="majorBidi" w:cstheme="majorBidi"/>
          <w:sz w:val="24"/>
          <w:szCs w:val="24"/>
        </w:rPr>
        <w:t>A..</w:t>
      </w:r>
      <w:proofErr w:type="gramEnd"/>
      <w:r w:rsidRPr="00957D41">
        <w:rPr>
          <w:rFonts w:asciiTheme="majorBidi" w:hAnsiTheme="majorBidi" w:cstheme="majorBidi"/>
          <w:sz w:val="24"/>
          <w:szCs w:val="24"/>
        </w:rPr>
        <w:t xml:space="preserve"> </w:t>
      </w:r>
      <w:proofErr w:type="gramStart"/>
      <w:r w:rsidRPr="00957D41">
        <w:rPr>
          <w:rFonts w:asciiTheme="majorBidi" w:hAnsiTheme="majorBidi" w:cstheme="majorBidi"/>
          <w:sz w:val="24"/>
          <w:szCs w:val="24"/>
        </w:rPr>
        <w:t>An introduction to categorical data analysis.</w:t>
      </w:r>
      <w:proofErr w:type="gramEnd"/>
      <w:r w:rsidRPr="00957D41">
        <w:rPr>
          <w:rFonts w:asciiTheme="majorBidi" w:hAnsiTheme="majorBidi" w:cstheme="majorBidi"/>
          <w:sz w:val="24"/>
          <w:szCs w:val="24"/>
        </w:rPr>
        <w:t xml:space="preserve"> New </w:t>
      </w:r>
      <w:proofErr w:type="gramStart"/>
      <w:r w:rsidRPr="00957D41">
        <w:rPr>
          <w:rFonts w:asciiTheme="majorBidi" w:hAnsiTheme="majorBidi" w:cstheme="majorBidi"/>
          <w:sz w:val="24"/>
          <w:szCs w:val="24"/>
        </w:rPr>
        <w:t>York :</w:t>
      </w:r>
      <w:proofErr w:type="gramEnd"/>
      <w:r w:rsidRPr="00957D41">
        <w:rPr>
          <w:rFonts w:asciiTheme="majorBidi" w:hAnsiTheme="majorBidi" w:cstheme="majorBidi"/>
          <w:sz w:val="24"/>
          <w:szCs w:val="24"/>
        </w:rPr>
        <w:t xml:space="preserve"> John Wiley &amp; Sons, 1996, pp. 156-178.</w:t>
      </w:r>
    </w:p>
    <w:p w:rsidR="003C0F04" w:rsidRPr="00957D41" w:rsidRDefault="003C0F04" w:rsidP="00957D41">
      <w:pPr>
        <w:bidi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 xml:space="preserve">[2] </w:t>
      </w:r>
      <w:proofErr w:type="spellStart"/>
      <w:r w:rsidRPr="00957D41">
        <w:rPr>
          <w:rFonts w:asciiTheme="majorBidi" w:hAnsiTheme="majorBidi" w:cstheme="majorBidi"/>
          <w:sz w:val="24"/>
          <w:szCs w:val="24"/>
        </w:rPr>
        <w:t>Agresti</w:t>
      </w:r>
      <w:proofErr w:type="spellEnd"/>
      <w:r w:rsidRPr="00957D41">
        <w:rPr>
          <w:rFonts w:asciiTheme="majorBidi" w:hAnsiTheme="majorBidi" w:cstheme="majorBidi"/>
          <w:sz w:val="24"/>
          <w:szCs w:val="24"/>
        </w:rPr>
        <w:t>, A</w:t>
      </w:r>
      <w:proofErr w:type="gramStart"/>
      <w:r w:rsidRPr="00957D41">
        <w:rPr>
          <w:rFonts w:asciiTheme="majorBidi" w:hAnsiTheme="majorBidi" w:cstheme="majorBidi"/>
          <w:sz w:val="24"/>
          <w:szCs w:val="24"/>
        </w:rPr>
        <w:t>..</w:t>
      </w:r>
      <w:proofErr w:type="gramEnd"/>
      <w:r w:rsidRPr="00957D41">
        <w:rPr>
          <w:rFonts w:asciiTheme="majorBidi" w:hAnsiTheme="majorBidi" w:cstheme="majorBidi"/>
          <w:sz w:val="24"/>
          <w:szCs w:val="24"/>
        </w:rPr>
        <w:t xml:space="preserve"> </w:t>
      </w:r>
      <w:proofErr w:type="gramStart"/>
      <w:r w:rsidRPr="00957D41">
        <w:rPr>
          <w:rFonts w:asciiTheme="majorBidi" w:hAnsiTheme="majorBidi" w:cstheme="majorBidi"/>
          <w:sz w:val="24"/>
          <w:szCs w:val="24"/>
        </w:rPr>
        <w:t>Categorical data analysis, 2nd edition.</w:t>
      </w:r>
      <w:proofErr w:type="gramEnd"/>
      <w:r w:rsidRPr="00957D41">
        <w:rPr>
          <w:rFonts w:asciiTheme="majorBidi" w:hAnsiTheme="majorBidi" w:cstheme="majorBidi"/>
          <w:sz w:val="24"/>
          <w:szCs w:val="24"/>
        </w:rPr>
        <w:t xml:space="preserve"> New </w:t>
      </w:r>
      <w:proofErr w:type="gramStart"/>
      <w:r w:rsidRPr="00957D41">
        <w:rPr>
          <w:rFonts w:asciiTheme="majorBidi" w:hAnsiTheme="majorBidi" w:cstheme="majorBidi"/>
          <w:sz w:val="24"/>
          <w:szCs w:val="24"/>
        </w:rPr>
        <w:t>York :</w:t>
      </w:r>
      <w:proofErr w:type="gramEnd"/>
      <w:r w:rsidRPr="00957D41">
        <w:rPr>
          <w:rFonts w:asciiTheme="majorBidi" w:hAnsiTheme="majorBidi" w:cstheme="majorBidi"/>
          <w:sz w:val="24"/>
          <w:szCs w:val="24"/>
        </w:rPr>
        <w:t xml:space="preserve"> John Wiley &amp; Sons, 2000, pp. 52-143.</w:t>
      </w:r>
    </w:p>
    <w:p w:rsidR="003C0F04" w:rsidRPr="00957D41" w:rsidRDefault="003C0F04" w:rsidP="00957D41">
      <w:pPr>
        <w:bidi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 xml:space="preserve">[3] Ali, A., &amp; Mohammad, A. (2010). The Logistic Regression Model to Breast Cancer </w:t>
      </w:r>
      <w:proofErr w:type="gramStart"/>
      <w:r w:rsidRPr="00957D41">
        <w:rPr>
          <w:rFonts w:asciiTheme="majorBidi" w:hAnsiTheme="majorBidi" w:cstheme="majorBidi"/>
          <w:sz w:val="24"/>
          <w:szCs w:val="24"/>
        </w:rPr>
        <w:t>Among</w:t>
      </w:r>
      <w:proofErr w:type="gramEnd"/>
      <w:r w:rsidRPr="00957D41">
        <w:rPr>
          <w:rFonts w:asciiTheme="majorBidi" w:hAnsiTheme="majorBidi" w:cstheme="majorBidi"/>
          <w:sz w:val="24"/>
          <w:szCs w:val="24"/>
        </w:rPr>
        <w:t xml:space="preserve"> Sudanese Women,</w:t>
      </w:r>
      <w:r w:rsidR="00184C10" w:rsidRPr="00957D41">
        <w:rPr>
          <w:rFonts w:asciiTheme="majorBidi" w:hAnsiTheme="majorBidi" w:cstheme="majorBidi"/>
          <w:sz w:val="24"/>
          <w:szCs w:val="24"/>
        </w:rPr>
        <w:t xml:space="preserve"> </w:t>
      </w:r>
      <w:r w:rsidRPr="00957D41">
        <w:rPr>
          <w:rFonts w:asciiTheme="majorBidi" w:hAnsiTheme="majorBidi" w:cstheme="majorBidi"/>
          <w:sz w:val="24"/>
          <w:szCs w:val="24"/>
        </w:rPr>
        <w:t xml:space="preserve">unpublished </w:t>
      </w:r>
      <w:proofErr w:type="spellStart"/>
      <w:r w:rsidRPr="00957D41">
        <w:rPr>
          <w:rFonts w:asciiTheme="majorBidi" w:hAnsiTheme="majorBidi" w:cstheme="majorBidi"/>
          <w:sz w:val="24"/>
          <w:szCs w:val="24"/>
        </w:rPr>
        <w:t>Phd</w:t>
      </w:r>
      <w:proofErr w:type="spellEnd"/>
      <w:r w:rsidRPr="00957D41">
        <w:rPr>
          <w:rFonts w:asciiTheme="majorBidi" w:hAnsiTheme="majorBidi" w:cstheme="majorBidi"/>
          <w:sz w:val="24"/>
          <w:szCs w:val="24"/>
        </w:rPr>
        <w:t xml:space="preserve"> Thesis, Faculty of Science, Sudan University of Science and Technology</w:t>
      </w:r>
    </w:p>
    <w:p w:rsidR="003C0F04" w:rsidRPr="00957D41" w:rsidRDefault="003C0F04" w:rsidP="00957D41">
      <w:pPr>
        <w:pStyle w:val="Default"/>
        <w:jc w:val="both"/>
        <w:rPr>
          <w:rFonts w:asciiTheme="majorBidi" w:hAnsiTheme="majorBidi" w:cstheme="majorBidi"/>
        </w:rPr>
      </w:pPr>
      <w:r w:rsidRPr="00957D41">
        <w:rPr>
          <w:rFonts w:asciiTheme="majorBidi" w:hAnsiTheme="majorBidi" w:cstheme="majorBidi"/>
        </w:rPr>
        <w:lastRenderedPageBreak/>
        <w:t>[4] Cox, D.R. and E.J. Snell,</w:t>
      </w:r>
      <w:r w:rsidR="004E251C" w:rsidRPr="00957D41">
        <w:rPr>
          <w:rFonts w:asciiTheme="majorBidi" w:hAnsiTheme="majorBidi" w:cstheme="majorBidi"/>
        </w:rPr>
        <w:t xml:space="preserve"> (1989)</w:t>
      </w:r>
      <w:r w:rsidRPr="00957D41">
        <w:rPr>
          <w:rFonts w:asciiTheme="majorBidi" w:hAnsiTheme="majorBidi" w:cstheme="majorBidi"/>
        </w:rPr>
        <w:t xml:space="preserve">. The Analysis of Binary Data, 2nd edition. Chapman and Hall, London, pp. 144-163. </w:t>
      </w:r>
    </w:p>
    <w:p w:rsidR="003C0F04" w:rsidRPr="00957D41" w:rsidRDefault="003C0F04" w:rsidP="00957D41">
      <w:pPr>
        <w:bidi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 xml:space="preserve">http://www.webmd.com/eye-health/glaucoma-eyes. (Retrieved on 6/11/2013) </w:t>
      </w:r>
    </w:p>
    <w:p w:rsidR="00650258" w:rsidRPr="00957D41" w:rsidRDefault="004E251C" w:rsidP="00957D41">
      <w:pPr>
        <w:pStyle w:val="Default"/>
        <w:jc w:val="both"/>
        <w:rPr>
          <w:rFonts w:asciiTheme="majorBidi" w:hAnsiTheme="majorBidi" w:cstheme="majorBidi"/>
        </w:rPr>
      </w:pPr>
      <w:r w:rsidRPr="00957D41">
        <w:rPr>
          <w:rFonts w:asciiTheme="majorBidi" w:hAnsiTheme="majorBidi" w:cstheme="majorBidi"/>
        </w:rPr>
        <w:t>[5</w:t>
      </w:r>
      <w:r w:rsidR="00ED065D" w:rsidRPr="00957D41">
        <w:rPr>
          <w:rFonts w:asciiTheme="majorBidi" w:hAnsiTheme="majorBidi" w:cstheme="majorBidi"/>
        </w:rPr>
        <w:t>]</w:t>
      </w:r>
      <w:proofErr w:type="spellStart"/>
      <w:r w:rsidR="00650258" w:rsidRPr="00957D41">
        <w:rPr>
          <w:rFonts w:asciiTheme="majorBidi" w:hAnsiTheme="majorBidi" w:cstheme="majorBidi"/>
        </w:rPr>
        <w:t>Dr.P.Venkatesh</w:t>
      </w:r>
      <w:proofErr w:type="spellEnd"/>
      <w:r w:rsidR="00650258" w:rsidRPr="00957D41">
        <w:rPr>
          <w:rFonts w:asciiTheme="majorBidi" w:hAnsiTheme="majorBidi" w:cstheme="majorBidi"/>
        </w:rPr>
        <w:t xml:space="preserve"> (2012) Discriminant Analysis: An </w:t>
      </w:r>
      <w:proofErr w:type="spellStart"/>
      <w:r w:rsidR="00650258" w:rsidRPr="00957D41">
        <w:rPr>
          <w:rFonts w:asciiTheme="majorBidi" w:hAnsiTheme="majorBidi" w:cstheme="majorBidi"/>
        </w:rPr>
        <w:t>OverviewScientist</w:t>
      </w:r>
      <w:proofErr w:type="spellEnd"/>
      <w:r w:rsidR="00650258" w:rsidRPr="00957D41">
        <w:rPr>
          <w:rFonts w:asciiTheme="majorBidi" w:hAnsiTheme="majorBidi" w:cstheme="majorBidi"/>
        </w:rPr>
        <w:t>, Division of Agricultural Economics, IARI</w:t>
      </w:r>
    </w:p>
    <w:p w:rsidR="003C0F04" w:rsidRPr="00957D41" w:rsidRDefault="003C0F04" w:rsidP="00957D41">
      <w:pPr>
        <w:bidi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w:t>
      </w:r>
      <w:r w:rsidR="004E251C" w:rsidRPr="00957D41">
        <w:rPr>
          <w:rFonts w:asciiTheme="majorBidi" w:hAnsiTheme="majorBidi" w:cstheme="majorBidi"/>
          <w:sz w:val="24"/>
          <w:szCs w:val="24"/>
        </w:rPr>
        <w:t>6</w:t>
      </w:r>
      <w:r w:rsidRPr="00957D41">
        <w:rPr>
          <w:rFonts w:asciiTheme="majorBidi" w:hAnsiTheme="majorBidi" w:cstheme="majorBidi"/>
          <w:sz w:val="24"/>
          <w:szCs w:val="24"/>
        </w:rPr>
        <w:t>] El-</w:t>
      </w:r>
      <w:proofErr w:type="spellStart"/>
      <w:r w:rsidRPr="00957D41">
        <w:rPr>
          <w:rFonts w:asciiTheme="majorBidi" w:hAnsiTheme="majorBidi" w:cstheme="majorBidi"/>
          <w:sz w:val="24"/>
          <w:szCs w:val="24"/>
        </w:rPr>
        <w:t>Habi</w:t>
      </w:r>
      <w:proofErr w:type="spellEnd"/>
      <w:r w:rsidRPr="00957D41">
        <w:rPr>
          <w:rFonts w:asciiTheme="majorBidi" w:hAnsiTheme="majorBidi" w:cstheme="majorBidi"/>
          <w:sz w:val="24"/>
          <w:szCs w:val="24"/>
        </w:rPr>
        <w:t>, A., &amp; El-</w:t>
      </w:r>
      <w:proofErr w:type="spellStart"/>
      <w:r w:rsidRPr="00957D41">
        <w:rPr>
          <w:rFonts w:asciiTheme="majorBidi" w:hAnsiTheme="majorBidi" w:cstheme="majorBidi"/>
          <w:sz w:val="24"/>
          <w:szCs w:val="24"/>
        </w:rPr>
        <w:t>Jazzar</w:t>
      </w:r>
      <w:proofErr w:type="spellEnd"/>
      <w:r w:rsidRPr="00957D41">
        <w:rPr>
          <w:rFonts w:asciiTheme="majorBidi" w:hAnsiTheme="majorBidi" w:cstheme="majorBidi"/>
          <w:sz w:val="24"/>
          <w:szCs w:val="24"/>
        </w:rPr>
        <w:t xml:space="preserve"> (2014). A Comparative Study </w:t>
      </w:r>
      <w:proofErr w:type="gramStart"/>
      <w:r w:rsidRPr="00957D41">
        <w:rPr>
          <w:rFonts w:asciiTheme="majorBidi" w:hAnsiTheme="majorBidi" w:cstheme="majorBidi"/>
          <w:sz w:val="24"/>
          <w:szCs w:val="24"/>
        </w:rPr>
        <w:t>Between</w:t>
      </w:r>
      <w:proofErr w:type="gramEnd"/>
      <w:r w:rsidRPr="00957D41">
        <w:rPr>
          <w:rFonts w:asciiTheme="majorBidi" w:hAnsiTheme="majorBidi" w:cstheme="majorBidi"/>
          <w:sz w:val="24"/>
          <w:szCs w:val="24"/>
        </w:rPr>
        <w:t xml:space="preserve"> Linear Discriminant Analysis and Multinomial</w:t>
      </w:r>
    </w:p>
    <w:p w:rsidR="003C0F04" w:rsidRPr="00957D41" w:rsidRDefault="003C0F04" w:rsidP="00957D41">
      <w:pPr>
        <w:pStyle w:val="Default"/>
        <w:jc w:val="both"/>
        <w:rPr>
          <w:rFonts w:asciiTheme="majorBidi" w:hAnsiTheme="majorBidi" w:cstheme="majorBidi"/>
        </w:rPr>
      </w:pPr>
      <w:r w:rsidRPr="00957D41">
        <w:rPr>
          <w:rFonts w:asciiTheme="majorBidi" w:hAnsiTheme="majorBidi" w:cstheme="majorBidi"/>
        </w:rPr>
        <w:t xml:space="preserve"> [</w:t>
      </w:r>
      <w:r w:rsidR="004E251C" w:rsidRPr="00957D41">
        <w:rPr>
          <w:rFonts w:asciiTheme="majorBidi" w:hAnsiTheme="majorBidi" w:cstheme="majorBidi"/>
        </w:rPr>
        <w:t>7</w:t>
      </w:r>
      <w:r w:rsidRPr="00957D41">
        <w:rPr>
          <w:rFonts w:asciiTheme="majorBidi" w:hAnsiTheme="majorBidi" w:cstheme="majorBidi"/>
        </w:rPr>
        <w:t xml:space="preserve">] Hassan, &amp; Ahmad, F. (2014). </w:t>
      </w:r>
      <w:proofErr w:type="gramStart"/>
      <w:r w:rsidRPr="00957D41">
        <w:rPr>
          <w:rFonts w:asciiTheme="majorBidi" w:hAnsiTheme="majorBidi" w:cstheme="majorBidi"/>
        </w:rPr>
        <w:t>The Use of the Logistic Model to Determine the Factors Affecting the Incidence of Anemia (Anemia) In Children.</w:t>
      </w:r>
      <w:proofErr w:type="gramEnd"/>
      <w:r w:rsidRPr="00957D41">
        <w:rPr>
          <w:rFonts w:asciiTheme="majorBidi" w:hAnsiTheme="majorBidi" w:cstheme="majorBidi"/>
        </w:rPr>
        <w:t xml:space="preserve"> Master Thesis, Faculty of Science, Sudan University of Science and Technology.</w:t>
      </w:r>
    </w:p>
    <w:p w:rsidR="003C0F04" w:rsidRPr="00957D41" w:rsidRDefault="003C0F04"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w:t>
      </w:r>
      <w:r w:rsidR="004E251C" w:rsidRPr="00957D41">
        <w:rPr>
          <w:rFonts w:asciiTheme="majorBidi" w:hAnsiTheme="majorBidi" w:cstheme="majorBidi"/>
          <w:sz w:val="24"/>
          <w:szCs w:val="24"/>
        </w:rPr>
        <w:t>8</w:t>
      </w:r>
      <w:r w:rsidRPr="00957D41">
        <w:rPr>
          <w:rFonts w:asciiTheme="majorBidi" w:hAnsiTheme="majorBidi" w:cstheme="majorBidi"/>
          <w:sz w:val="24"/>
          <w:szCs w:val="24"/>
        </w:rPr>
        <w:t xml:space="preserve">] Hauck, W.W. and A. Donner. "Wald’s Test as applied to hypotheses in </w:t>
      </w:r>
      <w:proofErr w:type="spellStart"/>
      <w:r w:rsidRPr="00957D41">
        <w:rPr>
          <w:rFonts w:asciiTheme="majorBidi" w:hAnsiTheme="majorBidi" w:cstheme="majorBidi"/>
          <w:sz w:val="24"/>
          <w:szCs w:val="24"/>
        </w:rPr>
        <w:t>logit</w:t>
      </w:r>
      <w:proofErr w:type="spellEnd"/>
      <w:r w:rsidRPr="00957D41">
        <w:rPr>
          <w:rFonts w:asciiTheme="majorBidi" w:hAnsiTheme="majorBidi" w:cstheme="majorBidi"/>
          <w:sz w:val="24"/>
          <w:szCs w:val="24"/>
        </w:rPr>
        <w:t xml:space="preserve"> analysis". </w:t>
      </w:r>
      <w:proofErr w:type="gramStart"/>
      <w:r w:rsidRPr="00957D41">
        <w:rPr>
          <w:rFonts w:asciiTheme="majorBidi" w:hAnsiTheme="majorBidi" w:cstheme="majorBidi"/>
          <w:sz w:val="24"/>
          <w:szCs w:val="24"/>
        </w:rPr>
        <w:t>Journal of the American Statistical Association, vol. 72, pp. 851-853, 1977.</w:t>
      </w:r>
      <w:proofErr w:type="gramEnd"/>
      <w:r w:rsidRPr="00957D41">
        <w:rPr>
          <w:rFonts w:asciiTheme="majorBidi" w:hAnsiTheme="majorBidi" w:cstheme="majorBidi"/>
          <w:sz w:val="24"/>
          <w:szCs w:val="24"/>
        </w:rPr>
        <w:t xml:space="preserve"> </w:t>
      </w:r>
    </w:p>
    <w:p w:rsidR="003C0F04" w:rsidRPr="00957D41" w:rsidRDefault="003C0F04"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w:t>
      </w:r>
      <w:r w:rsidR="004E251C" w:rsidRPr="00957D41">
        <w:rPr>
          <w:rFonts w:asciiTheme="majorBidi" w:hAnsiTheme="majorBidi" w:cstheme="majorBidi"/>
          <w:sz w:val="24"/>
          <w:szCs w:val="24"/>
        </w:rPr>
        <w:t>9</w:t>
      </w:r>
      <w:r w:rsidRPr="00957D41">
        <w:rPr>
          <w:rFonts w:asciiTheme="majorBidi" w:hAnsiTheme="majorBidi" w:cstheme="majorBidi"/>
          <w:sz w:val="24"/>
          <w:szCs w:val="24"/>
        </w:rPr>
        <w:t xml:space="preserve">] </w:t>
      </w:r>
      <w:proofErr w:type="spellStart"/>
      <w:r w:rsidR="004E251C" w:rsidRPr="00957D41">
        <w:rPr>
          <w:rFonts w:asciiTheme="majorBidi" w:hAnsiTheme="majorBidi" w:cstheme="majorBidi"/>
          <w:sz w:val="24"/>
          <w:szCs w:val="24"/>
        </w:rPr>
        <w:t>Hosmer</w:t>
      </w:r>
      <w:proofErr w:type="spellEnd"/>
      <w:r w:rsidR="004E251C" w:rsidRPr="00957D41">
        <w:rPr>
          <w:rFonts w:asciiTheme="majorBidi" w:hAnsiTheme="majorBidi" w:cstheme="majorBidi"/>
          <w:sz w:val="24"/>
          <w:szCs w:val="24"/>
        </w:rPr>
        <w:t xml:space="preserve">, D. W. and </w:t>
      </w:r>
      <w:proofErr w:type="spellStart"/>
      <w:r w:rsidR="004E251C" w:rsidRPr="00957D41">
        <w:rPr>
          <w:rFonts w:asciiTheme="majorBidi" w:hAnsiTheme="majorBidi" w:cstheme="majorBidi"/>
          <w:sz w:val="24"/>
          <w:szCs w:val="24"/>
        </w:rPr>
        <w:t>Lemeshow</w:t>
      </w:r>
      <w:proofErr w:type="spellEnd"/>
      <w:r w:rsidR="004E251C" w:rsidRPr="00957D41">
        <w:rPr>
          <w:rFonts w:asciiTheme="majorBidi" w:hAnsiTheme="majorBidi" w:cstheme="majorBidi"/>
          <w:sz w:val="24"/>
          <w:szCs w:val="24"/>
        </w:rPr>
        <w:t xml:space="preserve">, S. Applied logistic regression, 2nd edition. New </w:t>
      </w:r>
      <w:proofErr w:type="gramStart"/>
      <w:r w:rsidR="004E251C" w:rsidRPr="00957D41">
        <w:rPr>
          <w:rFonts w:asciiTheme="majorBidi" w:hAnsiTheme="majorBidi" w:cstheme="majorBidi"/>
          <w:sz w:val="24"/>
          <w:szCs w:val="24"/>
        </w:rPr>
        <w:t>York :</w:t>
      </w:r>
      <w:proofErr w:type="gramEnd"/>
      <w:r w:rsidR="004E251C" w:rsidRPr="00957D41">
        <w:rPr>
          <w:rFonts w:asciiTheme="majorBidi" w:hAnsiTheme="majorBidi" w:cstheme="majorBidi"/>
          <w:sz w:val="24"/>
          <w:szCs w:val="24"/>
        </w:rPr>
        <w:t xml:space="preserve"> John Wiley &amp; Sons, 2000, pp. 79-125.</w:t>
      </w:r>
    </w:p>
    <w:p w:rsidR="003C0F04" w:rsidRPr="00957D41" w:rsidRDefault="007349C2" w:rsidP="00957D41">
      <w:pPr>
        <w:pStyle w:val="Default"/>
        <w:jc w:val="both"/>
        <w:rPr>
          <w:rFonts w:asciiTheme="majorBidi" w:hAnsiTheme="majorBidi" w:cstheme="majorBidi"/>
        </w:rPr>
      </w:pPr>
      <w:r w:rsidRPr="00957D41">
        <w:rPr>
          <w:rFonts w:asciiTheme="majorBidi" w:hAnsiTheme="majorBidi" w:cstheme="majorBidi"/>
        </w:rPr>
        <w:t xml:space="preserve"> </w:t>
      </w:r>
      <w:r w:rsidR="003C0F04" w:rsidRPr="00957D41">
        <w:rPr>
          <w:rFonts w:asciiTheme="majorBidi" w:hAnsiTheme="majorBidi" w:cstheme="majorBidi"/>
        </w:rPr>
        <w:t>[1</w:t>
      </w:r>
      <w:r w:rsidRPr="00957D41">
        <w:rPr>
          <w:rFonts w:asciiTheme="majorBidi" w:hAnsiTheme="majorBidi" w:cstheme="majorBidi"/>
        </w:rPr>
        <w:t>0</w:t>
      </w:r>
      <w:r w:rsidR="003C0F04" w:rsidRPr="00957D41">
        <w:rPr>
          <w:rFonts w:asciiTheme="majorBidi" w:hAnsiTheme="majorBidi" w:cstheme="majorBidi"/>
        </w:rPr>
        <w:t xml:space="preserve">] </w:t>
      </w:r>
      <w:proofErr w:type="spellStart"/>
      <w:r w:rsidR="003C0F04" w:rsidRPr="00957D41">
        <w:rPr>
          <w:rFonts w:asciiTheme="majorBidi" w:hAnsiTheme="majorBidi" w:cstheme="majorBidi"/>
        </w:rPr>
        <w:t>Maja</w:t>
      </w:r>
      <w:proofErr w:type="spellEnd"/>
      <w:r w:rsidR="003C0F04" w:rsidRPr="00957D41">
        <w:rPr>
          <w:rFonts w:asciiTheme="majorBidi" w:hAnsiTheme="majorBidi" w:cstheme="majorBidi"/>
        </w:rPr>
        <w:t xml:space="preserve"> Pohar1, </w:t>
      </w:r>
      <w:proofErr w:type="spellStart"/>
      <w:r w:rsidR="003C0F04" w:rsidRPr="00957D41">
        <w:rPr>
          <w:rFonts w:asciiTheme="majorBidi" w:hAnsiTheme="majorBidi" w:cstheme="majorBidi"/>
        </w:rPr>
        <w:t>Mateja</w:t>
      </w:r>
      <w:proofErr w:type="spellEnd"/>
      <w:r w:rsidR="003C0F04" w:rsidRPr="00957D41">
        <w:rPr>
          <w:rFonts w:asciiTheme="majorBidi" w:hAnsiTheme="majorBidi" w:cstheme="majorBidi"/>
        </w:rPr>
        <w:t xml:space="preserve"> Blas2, and Sandra Turk3</w:t>
      </w:r>
      <w:r w:rsidR="00FC1299" w:rsidRPr="00957D41">
        <w:rPr>
          <w:rFonts w:asciiTheme="majorBidi" w:hAnsiTheme="majorBidi" w:cstheme="majorBidi"/>
        </w:rPr>
        <w:t xml:space="preserve"> </w:t>
      </w:r>
      <w:proofErr w:type="spellStart"/>
      <w:r w:rsidR="003C0F04" w:rsidRPr="00957D41">
        <w:rPr>
          <w:rFonts w:asciiTheme="majorBidi" w:hAnsiTheme="majorBidi" w:cstheme="majorBidi"/>
        </w:rPr>
        <w:t>Wuensch</w:t>
      </w:r>
      <w:proofErr w:type="spellEnd"/>
      <w:r w:rsidR="003C0F04" w:rsidRPr="00957D41">
        <w:rPr>
          <w:rFonts w:asciiTheme="majorBidi" w:hAnsiTheme="majorBidi" w:cstheme="majorBidi"/>
        </w:rPr>
        <w:t>, Karl L. (2014</w:t>
      </w:r>
      <w:proofErr w:type="gramStart"/>
      <w:r w:rsidR="003C0F04" w:rsidRPr="00957D41">
        <w:rPr>
          <w:rFonts w:asciiTheme="majorBidi" w:hAnsiTheme="majorBidi" w:cstheme="majorBidi"/>
        </w:rPr>
        <w:t>)</w:t>
      </w:r>
      <w:proofErr w:type="spellStart"/>
      <w:r w:rsidR="003C0F04" w:rsidRPr="00957D41">
        <w:rPr>
          <w:rFonts w:asciiTheme="majorBidi" w:hAnsiTheme="majorBidi" w:cstheme="majorBidi"/>
        </w:rPr>
        <w:t>BinaryLogisticRegression</w:t>
      </w:r>
      <w:proofErr w:type="spellEnd"/>
      <w:proofErr w:type="gramEnd"/>
      <w:r w:rsidR="003C0F04" w:rsidRPr="00957D41">
        <w:rPr>
          <w:rFonts w:asciiTheme="majorBidi" w:hAnsiTheme="majorBidi" w:cstheme="majorBidi"/>
        </w:rPr>
        <w:t xml:space="preserve"> with SPSS.</w:t>
      </w:r>
      <w:r w:rsidR="00FC1299" w:rsidRPr="00957D41">
        <w:rPr>
          <w:rFonts w:asciiTheme="majorBidi" w:hAnsiTheme="majorBidi" w:cstheme="majorBidi"/>
        </w:rPr>
        <w:t xml:space="preserve"> </w:t>
      </w:r>
      <w:r w:rsidR="003C0F04" w:rsidRPr="00957D41">
        <w:rPr>
          <w:rFonts w:asciiTheme="majorBidi" w:hAnsiTheme="majorBidi" w:cstheme="majorBidi"/>
        </w:rPr>
        <w:t>Retrieved from http://www.care.ecu.edu/psyc/wunesch/MV/Multerg/logistic_SPSS</w:t>
      </w:r>
    </w:p>
    <w:p w:rsidR="003C0F04" w:rsidRPr="00957D41" w:rsidRDefault="003C0F04"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[1</w:t>
      </w:r>
      <w:r w:rsidR="007349C2" w:rsidRPr="00957D41">
        <w:rPr>
          <w:rFonts w:asciiTheme="majorBidi" w:hAnsiTheme="majorBidi" w:cstheme="majorBidi"/>
          <w:sz w:val="24"/>
          <w:szCs w:val="24"/>
        </w:rPr>
        <w:t>1</w:t>
      </w:r>
      <w:proofErr w:type="gramStart"/>
      <w:r w:rsidRPr="00957D41">
        <w:rPr>
          <w:rFonts w:asciiTheme="majorBidi" w:hAnsiTheme="majorBidi" w:cstheme="majorBidi"/>
          <w:sz w:val="24"/>
          <w:szCs w:val="24"/>
        </w:rPr>
        <w:t xml:space="preserve">]  </w:t>
      </w:r>
      <w:proofErr w:type="spellStart"/>
      <w:r w:rsidRPr="00957D41">
        <w:rPr>
          <w:rFonts w:asciiTheme="majorBidi" w:hAnsiTheme="majorBidi" w:cstheme="majorBidi"/>
          <w:sz w:val="24"/>
          <w:szCs w:val="24"/>
        </w:rPr>
        <w:t>Metodološki</w:t>
      </w:r>
      <w:proofErr w:type="spellEnd"/>
      <w:proofErr w:type="gramEnd"/>
      <w:r w:rsidRPr="00957D41">
        <w:rPr>
          <w:rFonts w:asciiTheme="majorBidi" w:hAnsiTheme="majorBidi" w:cstheme="majorBidi"/>
          <w:sz w:val="24"/>
          <w:szCs w:val="24"/>
        </w:rPr>
        <w:t xml:space="preserve"> </w:t>
      </w:r>
      <w:proofErr w:type="spellStart"/>
      <w:r w:rsidRPr="00957D41">
        <w:rPr>
          <w:rFonts w:asciiTheme="majorBidi" w:hAnsiTheme="majorBidi" w:cstheme="majorBidi"/>
          <w:sz w:val="24"/>
          <w:szCs w:val="24"/>
        </w:rPr>
        <w:t>zvezki</w:t>
      </w:r>
      <w:proofErr w:type="spellEnd"/>
      <w:r w:rsidRPr="00957D41">
        <w:rPr>
          <w:rFonts w:asciiTheme="majorBidi" w:hAnsiTheme="majorBidi" w:cstheme="majorBidi"/>
          <w:sz w:val="24"/>
          <w:szCs w:val="24"/>
        </w:rPr>
        <w:t>, Vol. 1, No. 1, 2004, 143-161Comparison of Logistic Regression and Linear Discriminant Analysis: A Simulation Study</w:t>
      </w:r>
    </w:p>
    <w:p w:rsidR="0046302C" w:rsidRPr="00957D41" w:rsidRDefault="003C0F04" w:rsidP="00957D41">
      <w:pPr>
        <w:autoSpaceDE w:val="0"/>
        <w:autoSpaceDN w:val="0"/>
        <w:bidi w:val="0"/>
        <w:adjustRightInd w:val="0"/>
        <w:spacing w:after="0" w:line="240" w:lineRule="auto"/>
        <w:rPr>
          <w:rFonts w:asciiTheme="majorBidi" w:hAnsiTheme="majorBidi" w:cstheme="majorBidi"/>
          <w:sz w:val="24"/>
          <w:szCs w:val="24"/>
        </w:rPr>
      </w:pPr>
      <w:r w:rsidRPr="00957D41">
        <w:rPr>
          <w:rFonts w:asciiTheme="majorBidi" w:hAnsiTheme="majorBidi" w:cstheme="majorBidi"/>
          <w:sz w:val="24"/>
          <w:szCs w:val="24"/>
        </w:rPr>
        <w:t xml:space="preserve"> </w:t>
      </w:r>
      <w:r w:rsidR="00283B88" w:rsidRPr="00957D41">
        <w:rPr>
          <w:rFonts w:asciiTheme="majorBidi" w:hAnsiTheme="majorBidi" w:cstheme="majorBidi"/>
          <w:sz w:val="24"/>
          <w:szCs w:val="24"/>
        </w:rPr>
        <w:t>[12]</w:t>
      </w:r>
      <w:r w:rsidR="0046302C" w:rsidRPr="00957D41">
        <w:rPr>
          <w:rFonts w:asciiTheme="majorBidi" w:hAnsiTheme="majorBidi" w:cstheme="majorBidi"/>
          <w:sz w:val="24"/>
          <w:szCs w:val="24"/>
        </w:rPr>
        <w:t xml:space="preserve"> </w:t>
      </w:r>
      <w:proofErr w:type="spellStart"/>
      <w:r w:rsidR="0046302C" w:rsidRPr="00957D41">
        <w:rPr>
          <w:rFonts w:asciiTheme="majorBidi" w:hAnsiTheme="majorBidi" w:cstheme="majorBidi"/>
          <w:sz w:val="24"/>
          <w:szCs w:val="24"/>
        </w:rPr>
        <w:t>Marzia</w:t>
      </w:r>
      <w:proofErr w:type="spellEnd"/>
      <w:r w:rsidR="0046302C" w:rsidRPr="00957D41">
        <w:rPr>
          <w:rFonts w:asciiTheme="majorBidi" w:hAnsiTheme="majorBidi" w:cstheme="majorBidi"/>
          <w:sz w:val="24"/>
          <w:szCs w:val="24"/>
        </w:rPr>
        <w:t xml:space="preserve"> </w:t>
      </w:r>
      <w:proofErr w:type="spellStart"/>
      <w:proofErr w:type="gramStart"/>
      <w:r w:rsidR="0046302C" w:rsidRPr="00957D41">
        <w:rPr>
          <w:rFonts w:asciiTheme="majorBidi" w:hAnsiTheme="majorBidi" w:cstheme="majorBidi"/>
          <w:sz w:val="24"/>
          <w:szCs w:val="24"/>
        </w:rPr>
        <w:t>Cescon</w:t>
      </w:r>
      <w:proofErr w:type="spellEnd"/>
      <w:r w:rsidR="0046302C" w:rsidRPr="00957D41">
        <w:rPr>
          <w:rFonts w:asciiTheme="majorBidi" w:hAnsiTheme="majorBidi" w:cstheme="majorBidi"/>
          <w:sz w:val="24"/>
          <w:szCs w:val="24"/>
        </w:rPr>
        <w:t>(</w:t>
      </w:r>
      <w:proofErr w:type="gramEnd"/>
      <w:r w:rsidR="0046302C" w:rsidRPr="00957D41">
        <w:rPr>
          <w:rFonts w:asciiTheme="majorBidi" w:hAnsiTheme="majorBidi" w:cstheme="majorBidi"/>
          <w:sz w:val="24"/>
          <w:szCs w:val="24"/>
        </w:rPr>
        <w:t xml:space="preserve">2013 )"Modeling and Prediction in Diabetes Physiology" PhD </w:t>
      </w:r>
      <w:proofErr w:type="spellStart"/>
      <w:r w:rsidR="0046302C" w:rsidRPr="00957D41">
        <w:rPr>
          <w:rFonts w:asciiTheme="majorBidi" w:hAnsiTheme="majorBidi" w:cstheme="majorBidi"/>
          <w:sz w:val="24"/>
          <w:szCs w:val="24"/>
        </w:rPr>
        <w:t>ThesisISRN</w:t>
      </w:r>
      <w:proofErr w:type="spellEnd"/>
      <w:r w:rsidR="0046302C" w:rsidRPr="00957D41">
        <w:rPr>
          <w:rFonts w:asciiTheme="majorBidi" w:hAnsiTheme="majorBidi" w:cstheme="majorBidi"/>
          <w:sz w:val="24"/>
          <w:szCs w:val="24"/>
        </w:rPr>
        <w:t xml:space="preserve"> LUTFD2</w:t>
      </w:r>
      <w:r w:rsidR="0046302C" w:rsidRPr="00957D41">
        <w:rPr>
          <w:rFonts w:asciiTheme="majorBidi" w:eastAsia="miscncs" w:hAnsiTheme="majorBidi" w:cstheme="majorBidi"/>
          <w:sz w:val="24"/>
          <w:szCs w:val="24"/>
        </w:rPr>
        <w:t>/</w:t>
      </w:r>
      <w:r w:rsidR="0046302C" w:rsidRPr="00957D41">
        <w:rPr>
          <w:rFonts w:asciiTheme="majorBidi" w:hAnsiTheme="majorBidi" w:cstheme="majorBidi"/>
          <w:sz w:val="24"/>
          <w:szCs w:val="24"/>
        </w:rPr>
        <w:t xml:space="preserve">TFRT--1099—SE ISSN 0280–5316 Department of Automatic Control Lund University Box 118 SE-221 00 LUND Sweden </w:t>
      </w:r>
      <w:proofErr w:type="spellStart"/>
      <w:r w:rsidR="0046302C" w:rsidRPr="00957D41">
        <w:rPr>
          <w:rFonts w:asciiTheme="majorBidi" w:hAnsiTheme="majorBidi" w:cstheme="majorBidi"/>
          <w:sz w:val="24"/>
          <w:szCs w:val="24"/>
        </w:rPr>
        <w:t>C</w:t>
      </w:r>
      <w:r w:rsidR="0046302C" w:rsidRPr="00957D41">
        <w:rPr>
          <w:rFonts w:asciiTheme="majorBidi" w:eastAsia="miscncs" w:hAnsiTheme="majorBidi" w:cstheme="majorBidi"/>
          <w:sz w:val="24"/>
          <w:szCs w:val="24"/>
        </w:rPr>
        <w:t>f</w:t>
      </w:r>
      <w:proofErr w:type="spellEnd"/>
      <w:r w:rsidR="0046302C" w:rsidRPr="00957D41">
        <w:rPr>
          <w:rFonts w:asciiTheme="majorBidi" w:hAnsiTheme="majorBidi" w:cstheme="majorBidi"/>
          <w:sz w:val="24"/>
          <w:szCs w:val="24"/>
        </w:rPr>
        <w:t xml:space="preserve"> All rights reserved.</w:t>
      </w:r>
    </w:p>
    <w:p w:rsidR="0046302C" w:rsidRPr="00957D41" w:rsidRDefault="0046302C" w:rsidP="00957D41">
      <w:pPr>
        <w:autoSpaceDE w:val="0"/>
        <w:autoSpaceDN w:val="0"/>
        <w:bidi w:val="0"/>
        <w:adjustRightInd w:val="0"/>
        <w:spacing w:after="0" w:line="240" w:lineRule="auto"/>
        <w:rPr>
          <w:rFonts w:asciiTheme="majorBidi" w:hAnsiTheme="majorBidi" w:cstheme="majorBidi"/>
          <w:sz w:val="24"/>
          <w:szCs w:val="24"/>
        </w:rPr>
      </w:pPr>
      <w:proofErr w:type="gramStart"/>
      <w:r w:rsidRPr="00957D41">
        <w:rPr>
          <w:rFonts w:asciiTheme="majorBidi" w:hAnsiTheme="majorBidi" w:cstheme="majorBidi"/>
          <w:sz w:val="24"/>
          <w:szCs w:val="24"/>
        </w:rPr>
        <w:t xml:space="preserve">Printed in Sweden by </w:t>
      </w:r>
      <w:proofErr w:type="spellStart"/>
      <w:r w:rsidRPr="00957D41">
        <w:rPr>
          <w:rFonts w:asciiTheme="majorBidi" w:hAnsiTheme="majorBidi" w:cstheme="majorBidi"/>
          <w:sz w:val="24"/>
          <w:szCs w:val="24"/>
        </w:rPr>
        <w:t>MediaTryck</w:t>
      </w:r>
      <w:proofErr w:type="spellEnd"/>
      <w:r w:rsidRPr="00957D41">
        <w:rPr>
          <w:rFonts w:asciiTheme="majorBidi" w:hAnsiTheme="majorBidi" w:cstheme="majorBidi"/>
          <w:sz w:val="24"/>
          <w:szCs w:val="24"/>
        </w:rPr>
        <w:t>.</w:t>
      </w:r>
      <w:proofErr w:type="gramEnd"/>
    </w:p>
    <w:p w:rsidR="003C0F04" w:rsidRPr="00957D41" w:rsidRDefault="0046302C" w:rsidP="00957D41">
      <w:pPr>
        <w:pStyle w:val="Default"/>
        <w:jc w:val="both"/>
        <w:rPr>
          <w:rFonts w:asciiTheme="majorBidi" w:hAnsiTheme="majorBidi" w:cstheme="majorBidi"/>
        </w:rPr>
      </w:pPr>
      <w:r w:rsidRPr="00957D41">
        <w:rPr>
          <w:rFonts w:asciiTheme="majorBidi" w:hAnsiTheme="majorBidi" w:cstheme="majorBidi"/>
        </w:rPr>
        <w:t>[1</w:t>
      </w:r>
      <w:r w:rsidR="003C5016" w:rsidRPr="00957D41">
        <w:rPr>
          <w:rFonts w:asciiTheme="majorBidi" w:hAnsiTheme="majorBidi" w:cstheme="majorBidi"/>
        </w:rPr>
        <w:t>3</w:t>
      </w:r>
      <w:r w:rsidRPr="00957D41">
        <w:rPr>
          <w:rFonts w:asciiTheme="majorBidi" w:hAnsiTheme="majorBidi" w:cstheme="majorBidi"/>
        </w:rPr>
        <w:t xml:space="preserve">] </w:t>
      </w:r>
      <w:proofErr w:type="spellStart"/>
      <w:r w:rsidR="003C0F04" w:rsidRPr="00957D41">
        <w:rPr>
          <w:rFonts w:asciiTheme="majorBidi" w:hAnsiTheme="majorBidi" w:cstheme="majorBidi"/>
        </w:rPr>
        <w:t>Nagelkerke</w:t>
      </w:r>
      <w:proofErr w:type="spellEnd"/>
      <w:r w:rsidR="003C0F04" w:rsidRPr="00957D41">
        <w:rPr>
          <w:rFonts w:asciiTheme="majorBidi" w:hAnsiTheme="majorBidi" w:cstheme="majorBidi"/>
        </w:rPr>
        <w:t xml:space="preserve">, N.J.D. "A note on the general definition of the coefficient of determination". </w:t>
      </w:r>
      <w:proofErr w:type="gramStart"/>
      <w:r w:rsidR="003C0F04" w:rsidRPr="00957D41">
        <w:rPr>
          <w:rFonts w:asciiTheme="majorBidi" w:hAnsiTheme="majorBidi" w:cstheme="majorBidi"/>
        </w:rPr>
        <w:t xml:space="preserve">Journal of </w:t>
      </w:r>
      <w:proofErr w:type="spellStart"/>
      <w:r w:rsidR="003C0F04" w:rsidRPr="00957D41">
        <w:rPr>
          <w:rFonts w:asciiTheme="majorBidi" w:hAnsiTheme="majorBidi" w:cstheme="majorBidi"/>
        </w:rPr>
        <w:t>Biometrika</w:t>
      </w:r>
      <w:proofErr w:type="spellEnd"/>
      <w:r w:rsidR="003C0F04" w:rsidRPr="00957D41">
        <w:rPr>
          <w:rFonts w:asciiTheme="majorBidi" w:hAnsiTheme="majorBidi" w:cstheme="majorBidi"/>
        </w:rPr>
        <w:t>, vol. 78, pp. 691-692, 1991.</w:t>
      </w:r>
      <w:proofErr w:type="gramEnd"/>
    </w:p>
    <w:p w:rsidR="00EE229E" w:rsidRPr="00957D41" w:rsidRDefault="00690ED4" w:rsidP="00957D41">
      <w:pPr>
        <w:autoSpaceDE w:val="0"/>
        <w:autoSpaceDN w:val="0"/>
        <w:bidi w:val="0"/>
        <w:adjustRightInd w:val="0"/>
        <w:spacing w:after="0" w:line="240" w:lineRule="auto"/>
        <w:rPr>
          <w:rFonts w:asciiTheme="majorBidi" w:hAnsiTheme="majorBidi" w:cstheme="majorBidi"/>
          <w:sz w:val="24"/>
          <w:szCs w:val="24"/>
        </w:rPr>
      </w:pPr>
      <w:r w:rsidRPr="00957D41">
        <w:rPr>
          <w:rFonts w:asciiTheme="majorBidi" w:hAnsiTheme="majorBidi" w:cstheme="majorBidi"/>
          <w:sz w:val="24"/>
          <w:szCs w:val="24"/>
        </w:rPr>
        <w:t>[1</w:t>
      </w:r>
      <w:r w:rsidR="0046302C" w:rsidRPr="00957D41">
        <w:rPr>
          <w:rFonts w:asciiTheme="majorBidi" w:hAnsiTheme="majorBidi" w:cstheme="majorBidi"/>
          <w:sz w:val="24"/>
          <w:szCs w:val="24"/>
        </w:rPr>
        <w:t>4</w:t>
      </w:r>
      <w:r w:rsidRPr="00957D41">
        <w:rPr>
          <w:rFonts w:asciiTheme="majorBidi" w:hAnsiTheme="majorBidi" w:cstheme="majorBidi"/>
          <w:sz w:val="24"/>
          <w:szCs w:val="24"/>
        </w:rPr>
        <w:t>]</w:t>
      </w:r>
      <w:r w:rsidR="00EE229E" w:rsidRPr="00957D41">
        <w:rPr>
          <w:rFonts w:asciiTheme="majorBidi" w:hAnsiTheme="majorBidi" w:cstheme="majorBidi"/>
          <w:sz w:val="24"/>
          <w:szCs w:val="24"/>
        </w:rPr>
        <w:t xml:space="preserve"> </w:t>
      </w:r>
      <w:proofErr w:type="spellStart"/>
      <w:r w:rsidR="00EE229E" w:rsidRPr="00957D41">
        <w:rPr>
          <w:rFonts w:asciiTheme="majorBidi" w:hAnsiTheme="majorBidi" w:cstheme="majorBidi"/>
          <w:sz w:val="24"/>
          <w:szCs w:val="24"/>
        </w:rPr>
        <w:t>Parastoo</w:t>
      </w:r>
      <w:proofErr w:type="spellEnd"/>
      <w:r w:rsidR="00EE229E" w:rsidRPr="00957D41">
        <w:rPr>
          <w:rFonts w:asciiTheme="majorBidi" w:hAnsiTheme="majorBidi" w:cstheme="majorBidi"/>
          <w:sz w:val="24"/>
          <w:szCs w:val="24"/>
        </w:rPr>
        <w:t xml:space="preserve"> RAHIMLOO, Ahmad JAFARIAN,(2016) Prediction of Diabetes by Using Artificial Neural </w:t>
      </w:r>
      <w:proofErr w:type="spellStart"/>
      <w:r w:rsidR="00EE229E" w:rsidRPr="00957D41">
        <w:rPr>
          <w:rFonts w:asciiTheme="majorBidi" w:hAnsiTheme="majorBidi" w:cstheme="majorBidi"/>
          <w:sz w:val="24"/>
          <w:szCs w:val="24"/>
        </w:rPr>
        <w:t>Network,Logistic</w:t>
      </w:r>
      <w:proofErr w:type="spellEnd"/>
      <w:r w:rsidR="00EE229E" w:rsidRPr="00957D41">
        <w:rPr>
          <w:rFonts w:asciiTheme="majorBidi" w:hAnsiTheme="majorBidi" w:cstheme="majorBidi"/>
          <w:sz w:val="24"/>
          <w:szCs w:val="24"/>
        </w:rPr>
        <w:t xml:space="preserve"> Regression Statistical Model and Combination of</w:t>
      </w:r>
      <w:r w:rsidR="00EE229E" w:rsidRPr="00957D41">
        <w:rPr>
          <w:rFonts w:asciiTheme="majorBidi" w:hAnsiTheme="majorBidi" w:cstheme="majorBidi"/>
          <w:b/>
          <w:bCs/>
          <w:sz w:val="24"/>
          <w:szCs w:val="24"/>
        </w:rPr>
        <w:t xml:space="preserve"> </w:t>
      </w:r>
      <w:proofErr w:type="spellStart"/>
      <w:r w:rsidR="00EE229E" w:rsidRPr="00957D41">
        <w:rPr>
          <w:rFonts w:asciiTheme="majorBidi" w:hAnsiTheme="majorBidi" w:cstheme="majorBidi"/>
          <w:b/>
          <w:bCs/>
          <w:sz w:val="24"/>
          <w:szCs w:val="24"/>
        </w:rPr>
        <w:t>Them,</w:t>
      </w:r>
      <w:r w:rsidR="00EE229E" w:rsidRPr="00957D41">
        <w:rPr>
          <w:rFonts w:asciiTheme="majorBidi" w:hAnsiTheme="majorBidi" w:cstheme="majorBidi"/>
          <w:sz w:val="24"/>
          <w:szCs w:val="24"/>
        </w:rPr>
        <w:t>Department</w:t>
      </w:r>
      <w:proofErr w:type="spellEnd"/>
      <w:r w:rsidR="00EE229E" w:rsidRPr="00957D41">
        <w:rPr>
          <w:rFonts w:asciiTheme="majorBidi" w:hAnsiTheme="majorBidi" w:cstheme="majorBidi"/>
          <w:sz w:val="24"/>
          <w:szCs w:val="24"/>
        </w:rPr>
        <w:t xml:space="preserve"> of Mathematics, </w:t>
      </w:r>
      <w:proofErr w:type="spellStart"/>
      <w:r w:rsidR="00EE229E" w:rsidRPr="00957D41">
        <w:rPr>
          <w:rFonts w:asciiTheme="majorBidi" w:hAnsiTheme="majorBidi" w:cstheme="majorBidi"/>
          <w:sz w:val="24"/>
          <w:szCs w:val="24"/>
        </w:rPr>
        <w:t>Urmia</w:t>
      </w:r>
      <w:proofErr w:type="spellEnd"/>
      <w:r w:rsidR="00EE229E" w:rsidRPr="00957D41">
        <w:rPr>
          <w:rFonts w:asciiTheme="majorBidi" w:hAnsiTheme="majorBidi" w:cstheme="majorBidi"/>
          <w:sz w:val="24"/>
          <w:szCs w:val="24"/>
        </w:rPr>
        <w:t xml:space="preserve"> Branch, Islamic Azad University, </w:t>
      </w:r>
      <w:proofErr w:type="spellStart"/>
      <w:r w:rsidR="00EE229E" w:rsidRPr="00957D41">
        <w:rPr>
          <w:rFonts w:asciiTheme="majorBidi" w:hAnsiTheme="majorBidi" w:cstheme="majorBidi"/>
          <w:sz w:val="24"/>
          <w:szCs w:val="24"/>
        </w:rPr>
        <w:t>Urmia</w:t>
      </w:r>
      <w:proofErr w:type="spellEnd"/>
      <w:r w:rsidR="00EE229E" w:rsidRPr="00957D41">
        <w:rPr>
          <w:rFonts w:asciiTheme="majorBidi" w:hAnsiTheme="majorBidi" w:cstheme="majorBidi"/>
          <w:sz w:val="24"/>
          <w:szCs w:val="24"/>
        </w:rPr>
        <w:t xml:space="preserve">, Iran Bulletin de la </w:t>
      </w:r>
      <w:proofErr w:type="spellStart"/>
      <w:r w:rsidR="00EE229E" w:rsidRPr="00957D41">
        <w:rPr>
          <w:rFonts w:asciiTheme="majorBidi" w:hAnsiTheme="majorBidi" w:cstheme="majorBidi"/>
          <w:sz w:val="24"/>
          <w:szCs w:val="24"/>
        </w:rPr>
        <w:t>Société</w:t>
      </w:r>
      <w:proofErr w:type="spellEnd"/>
      <w:r w:rsidR="00EE229E" w:rsidRPr="00957D41">
        <w:rPr>
          <w:rFonts w:asciiTheme="majorBidi" w:hAnsiTheme="majorBidi" w:cstheme="majorBidi"/>
          <w:sz w:val="24"/>
          <w:szCs w:val="24"/>
        </w:rPr>
        <w:t xml:space="preserve"> Royale des Sciences de Liège, Vol. 85, p. 1148 – 1164 ,1148</w:t>
      </w:r>
    </w:p>
    <w:p w:rsidR="00690ED4" w:rsidRPr="00957D41" w:rsidRDefault="00EE229E" w:rsidP="00957D41">
      <w:pPr>
        <w:autoSpaceDE w:val="0"/>
        <w:autoSpaceDN w:val="0"/>
        <w:bidi w:val="0"/>
        <w:adjustRightInd w:val="0"/>
        <w:spacing w:after="0" w:line="240" w:lineRule="auto"/>
        <w:jc w:val="both"/>
        <w:rPr>
          <w:rFonts w:asciiTheme="majorBidi" w:hAnsiTheme="majorBidi" w:cstheme="majorBidi"/>
          <w:sz w:val="24"/>
          <w:szCs w:val="24"/>
          <w:bdr w:val="none" w:sz="0" w:space="0" w:color="auto" w:frame="1"/>
        </w:rPr>
      </w:pPr>
      <w:r w:rsidRPr="00957D41">
        <w:rPr>
          <w:rFonts w:asciiTheme="majorBidi" w:hAnsiTheme="majorBidi" w:cstheme="majorBidi"/>
          <w:sz w:val="24"/>
          <w:szCs w:val="24"/>
        </w:rPr>
        <w:t xml:space="preserve">[15] </w:t>
      </w:r>
      <w:r w:rsidR="00690ED4" w:rsidRPr="00957D41">
        <w:rPr>
          <w:rFonts w:asciiTheme="majorBidi" w:hAnsiTheme="majorBidi" w:cstheme="majorBidi"/>
          <w:sz w:val="24"/>
          <w:szCs w:val="24"/>
        </w:rPr>
        <w:t xml:space="preserve">Pickup, J.C., Williams G., (2003) Textbook of diabetes, Blackwell Science, Oxford, </w:t>
      </w:r>
    </w:p>
    <w:p w:rsidR="003C0F04" w:rsidRPr="00957D41" w:rsidRDefault="007349C2"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bdr w:val="none" w:sz="0" w:space="0" w:color="auto" w:frame="1"/>
        </w:rPr>
        <w:t>[1</w:t>
      </w:r>
      <w:r w:rsidR="00EE229E" w:rsidRPr="00957D41">
        <w:rPr>
          <w:rFonts w:asciiTheme="majorBidi" w:hAnsiTheme="majorBidi" w:cstheme="majorBidi"/>
          <w:sz w:val="24"/>
          <w:szCs w:val="24"/>
          <w:bdr w:val="none" w:sz="0" w:space="0" w:color="auto" w:frame="1"/>
        </w:rPr>
        <w:t>6</w:t>
      </w:r>
      <w:r w:rsidRPr="00957D41">
        <w:rPr>
          <w:rFonts w:asciiTheme="majorBidi" w:hAnsiTheme="majorBidi" w:cstheme="majorBidi"/>
          <w:sz w:val="24"/>
          <w:szCs w:val="24"/>
          <w:bdr w:val="none" w:sz="0" w:space="0" w:color="auto" w:frame="1"/>
        </w:rPr>
        <w:t>]</w:t>
      </w:r>
      <w:proofErr w:type="spellStart"/>
      <w:r w:rsidR="003C0F04" w:rsidRPr="00957D41">
        <w:rPr>
          <w:rFonts w:asciiTheme="majorBidi" w:hAnsiTheme="majorBidi" w:cstheme="majorBidi"/>
          <w:sz w:val="24"/>
          <w:szCs w:val="24"/>
          <w:bdr w:val="none" w:sz="0" w:space="0" w:color="auto" w:frame="1"/>
        </w:rPr>
        <w:t>Sarwar</w:t>
      </w:r>
      <w:proofErr w:type="spellEnd"/>
      <w:r w:rsidR="003C0F04" w:rsidRPr="00957D41">
        <w:rPr>
          <w:rFonts w:asciiTheme="majorBidi" w:hAnsiTheme="majorBidi" w:cstheme="majorBidi"/>
          <w:sz w:val="24"/>
          <w:szCs w:val="24"/>
          <w:bdr w:val="none" w:sz="0" w:space="0" w:color="auto" w:frame="1"/>
        </w:rPr>
        <w:t xml:space="preserve"> N, </w:t>
      </w:r>
      <w:proofErr w:type="spellStart"/>
      <w:r w:rsidR="003C0F04" w:rsidRPr="00957D41">
        <w:rPr>
          <w:rFonts w:asciiTheme="majorBidi" w:hAnsiTheme="majorBidi" w:cstheme="majorBidi"/>
          <w:sz w:val="24"/>
          <w:szCs w:val="24"/>
          <w:bdr w:val="none" w:sz="0" w:space="0" w:color="auto" w:frame="1"/>
        </w:rPr>
        <w:t>Gao</w:t>
      </w:r>
      <w:proofErr w:type="spellEnd"/>
      <w:r w:rsidR="003C0F04" w:rsidRPr="00957D41">
        <w:rPr>
          <w:rFonts w:asciiTheme="majorBidi" w:hAnsiTheme="majorBidi" w:cstheme="majorBidi"/>
          <w:sz w:val="24"/>
          <w:szCs w:val="24"/>
          <w:bdr w:val="none" w:sz="0" w:space="0" w:color="auto" w:frame="1"/>
        </w:rPr>
        <w:t xml:space="preserve"> P, </w:t>
      </w:r>
      <w:proofErr w:type="spellStart"/>
      <w:r w:rsidR="003C0F04" w:rsidRPr="00957D41">
        <w:rPr>
          <w:rFonts w:asciiTheme="majorBidi" w:hAnsiTheme="majorBidi" w:cstheme="majorBidi"/>
          <w:sz w:val="24"/>
          <w:szCs w:val="24"/>
          <w:bdr w:val="none" w:sz="0" w:space="0" w:color="auto" w:frame="1"/>
        </w:rPr>
        <w:t>Seshasai</w:t>
      </w:r>
      <w:proofErr w:type="spellEnd"/>
      <w:r w:rsidR="003C0F04" w:rsidRPr="00957D41">
        <w:rPr>
          <w:rFonts w:asciiTheme="majorBidi" w:hAnsiTheme="majorBidi" w:cstheme="majorBidi"/>
          <w:sz w:val="24"/>
          <w:szCs w:val="24"/>
          <w:bdr w:val="none" w:sz="0" w:space="0" w:color="auto" w:frame="1"/>
        </w:rPr>
        <w:t xml:space="preserve"> SR, </w:t>
      </w:r>
      <w:proofErr w:type="spellStart"/>
      <w:r w:rsidR="003C0F04" w:rsidRPr="00957D41">
        <w:rPr>
          <w:rFonts w:asciiTheme="majorBidi" w:hAnsiTheme="majorBidi" w:cstheme="majorBidi"/>
          <w:sz w:val="24"/>
          <w:szCs w:val="24"/>
          <w:bdr w:val="none" w:sz="0" w:space="0" w:color="auto" w:frame="1"/>
        </w:rPr>
        <w:t>Gobin</w:t>
      </w:r>
      <w:proofErr w:type="spellEnd"/>
      <w:r w:rsidR="003C0F04" w:rsidRPr="00957D41">
        <w:rPr>
          <w:rFonts w:asciiTheme="majorBidi" w:hAnsiTheme="majorBidi" w:cstheme="majorBidi"/>
          <w:sz w:val="24"/>
          <w:szCs w:val="24"/>
          <w:bdr w:val="none" w:sz="0" w:space="0" w:color="auto" w:frame="1"/>
        </w:rPr>
        <w:t xml:space="preserve"> R, </w:t>
      </w:r>
      <w:proofErr w:type="spellStart"/>
      <w:r w:rsidR="003C0F04" w:rsidRPr="00957D41">
        <w:rPr>
          <w:rFonts w:asciiTheme="majorBidi" w:hAnsiTheme="majorBidi" w:cstheme="majorBidi"/>
          <w:sz w:val="24"/>
          <w:szCs w:val="24"/>
          <w:bdr w:val="none" w:sz="0" w:space="0" w:color="auto" w:frame="1"/>
        </w:rPr>
        <w:t>Kaptoge</w:t>
      </w:r>
      <w:proofErr w:type="spellEnd"/>
      <w:r w:rsidR="003C0F04" w:rsidRPr="00957D41">
        <w:rPr>
          <w:rFonts w:asciiTheme="majorBidi" w:hAnsiTheme="majorBidi" w:cstheme="majorBidi"/>
          <w:sz w:val="24"/>
          <w:szCs w:val="24"/>
          <w:bdr w:val="none" w:sz="0" w:space="0" w:color="auto" w:frame="1"/>
        </w:rPr>
        <w:t xml:space="preserve"> S, Di </w:t>
      </w:r>
      <w:proofErr w:type="spellStart"/>
      <w:r w:rsidR="003C0F04" w:rsidRPr="00957D41">
        <w:rPr>
          <w:rFonts w:asciiTheme="majorBidi" w:hAnsiTheme="majorBidi" w:cstheme="majorBidi"/>
          <w:sz w:val="24"/>
          <w:szCs w:val="24"/>
          <w:bdr w:val="none" w:sz="0" w:space="0" w:color="auto" w:frame="1"/>
        </w:rPr>
        <w:t>Angelantonio</w:t>
      </w:r>
      <w:proofErr w:type="spellEnd"/>
      <w:r w:rsidR="003C0F04" w:rsidRPr="00957D41">
        <w:rPr>
          <w:rFonts w:asciiTheme="majorBidi" w:hAnsiTheme="majorBidi" w:cstheme="majorBidi"/>
          <w:sz w:val="24"/>
          <w:szCs w:val="24"/>
          <w:bdr w:val="none" w:sz="0" w:space="0" w:color="auto" w:frame="1"/>
        </w:rPr>
        <w:t xml:space="preserve"> et al. Lancet. 2010</w:t>
      </w:r>
      <w:proofErr w:type="gramStart"/>
      <w:r w:rsidR="003C0F04" w:rsidRPr="00957D41">
        <w:rPr>
          <w:rFonts w:asciiTheme="majorBidi" w:hAnsiTheme="majorBidi" w:cstheme="majorBidi"/>
          <w:sz w:val="24"/>
          <w:szCs w:val="24"/>
          <w:bdr w:val="none" w:sz="0" w:space="0" w:color="auto" w:frame="1"/>
        </w:rPr>
        <w:t>; )</w:t>
      </w:r>
      <w:proofErr w:type="gramEnd"/>
      <w:r w:rsidR="003C0F04" w:rsidRPr="00957D41">
        <w:rPr>
          <w:rFonts w:asciiTheme="majorBidi" w:hAnsiTheme="majorBidi" w:cstheme="majorBidi"/>
          <w:sz w:val="24"/>
          <w:szCs w:val="24"/>
          <w:bdr w:val="none" w:sz="0" w:space="0" w:color="auto" w:frame="1"/>
        </w:rPr>
        <w:t> </w:t>
      </w:r>
      <w:hyperlink r:id="rId33" w:history="1">
        <w:r w:rsidR="003C0F04" w:rsidRPr="00957D41">
          <w:rPr>
            <w:rStyle w:val="Hyperlink"/>
            <w:rFonts w:asciiTheme="majorBidi" w:hAnsiTheme="majorBidi" w:cstheme="majorBidi"/>
            <w:color w:val="auto"/>
            <w:sz w:val="24"/>
            <w:szCs w:val="24"/>
            <w:u w:val="none"/>
            <w:bdr w:val="none" w:sz="0" w:space="0" w:color="auto" w:frame="1"/>
          </w:rPr>
          <w:t>Diabetes mellitus, fasting blood glucose concentration, and risk of vascular disease: a collaborative meta-analysis of 102 prospective studies. Emerging Risk Factors Collaboration</w:t>
        </w:r>
      </w:hyperlink>
      <w:r w:rsidR="003C0F04" w:rsidRPr="00957D41">
        <w:rPr>
          <w:rFonts w:asciiTheme="majorBidi" w:hAnsiTheme="majorBidi" w:cstheme="majorBidi"/>
          <w:sz w:val="24"/>
          <w:szCs w:val="24"/>
          <w:bdr w:val="none" w:sz="0" w:space="0" w:color="auto" w:frame="1"/>
        </w:rPr>
        <w:t xml:space="preserve"> 26</w:t>
      </w:r>
      <w:proofErr w:type="gramStart"/>
      <w:r w:rsidR="003C0F04" w:rsidRPr="00957D41">
        <w:rPr>
          <w:rFonts w:asciiTheme="majorBidi" w:hAnsiTheme="majorBidi" w:cstheme="majorBidi"/>
          <w:sz w:val="24"/>
          <w:szCs w:val="24"/>
          <w:bdr w:val="none" w:sz="0" w:space="0" w:color="auto" w:frame="1"/>
        </w:rPr>
        <w:t>;375:2215</w:t>
      </w:r>
      <w:proofErr w:type="gramEnd"/>
      <w:r w:rsidR="003C0F04" w:rsidRPr="00957D41">
        <w:rPr>
          <w:rFonts w:asciiTheme="majorBidi" w:hAnsiTheme="majorBidi" w:cstheme="majorBidi"/>
          <w:sz w:val="24"/>
          <w:szCs w:val="24"/>
          <w:bdr w:val="none" w:sz="0" w:space="0" w:color="auto" w:frame="1"/>
        </w:rPr>
        <w:t>-2222</w:t>
      </w:r>
    </w:p>
    <w:p w:rsidR="003C0F04" w:rsidRPr="00957D41" w:rsidRDefault="003C0F04" w:rsidP="00957D41">
      <w:pPr>
        <w:autoSpaceDE w:val="0"/>
        <w:autoSpaceDN w:val="0"/>
        <w:bidi w:val="0"/>
        <w:adjustRightInd w:val="0"/>
        <w:spacing w:after="0" w:line="240" w:lineRule="auto"/>
        <w:jc w:val="both"/>
        <w:rPr>
          <w:rFonts w:asciiTheme="majorBidi" w:hAnsiTheme="majorBidi" w:cstheme="majorBidi"/>
          <w:sz w:val="24"/>
          <w:szCs w:val="24"/>
          <w:lang w:bidi="ar-IQ"/>
        </w:rPr>
      </w:pPr>
      <w:r w:rsidRPr="00957D41">
        <w:rPr>
          <w:rFonts w:asciiTheme="majorBidi" w:hAnsiTheme="majorBidi" w:cstheme="majorBidi"/>
          <w:sz w:val="24"/>
          <w:szCs w:val="24"/>
        </w:rPr>
        <w:t>[1</w:t>
      </w:r>
      <w:r w:rsidR="00EE229E" w:rsidRPr="00957D41">
        <w:rPr>
          <w:rFonts w:asciiTheme="majorBidi" w:hAnsiTheme="majorBidi" w:cstheme="majorBidi"/>
          <w:sz w:val="24"/>
          <w:szCs w:val="24"/>
        </w:rPr>
        <w:t>7</w:t>
      </w:r>
      <w:r w:rsidRPr="00957D41">
        <w:rPr>
          <w:rFonts w:asciiTheme="majorBidi" w:hAnsiTheme="majorBidi" w:cstheme="majorBidi"/>
          <w:sz w:val="24"/>
          <w:szCs w:val="24"/>
        </w:rPr>
        <w:t>]S. James Press; Sandra Wilson</w:t>
      </w:r>
      <w:r w:rsidRPr="00957D41">
        <w:rPr>
          <w:rFonts w:asciiTheme="majorBidi" w:hAnsiTheme="majorBidi" w:cstheme="majorBidi"/>
          <w:sz w:val="24"/>
          <w:szCs w:val="24"/>
          <w:lang w:bidi="ar-IQ"/>
        </w:rPr>
        <w:t>,</w:t>
      </w:r>
      <w:r w:rsidRPr="00957D41">
        <w:rPr>
          <w:rFonts w:asciiTheme="majorBidi" w:hAnsiTheme="majorBidi" w:cstheme="majorBidi"/>
          <w:sz w:val="24"/>
          <w:szCs w:val="24"/>
        </w:rPr>
        <w:t xml:space="preserve"> Choosing Between Logistic Regression and Discriminant </w:t>
      </w:r>
      <w:proofErr w:type="gramStart"/>
      <w:r w:rsidRPr="00957D41">
        <w:rPr>
          <w:rFonts w:asciiTheme="majorBidi" w:hAnsiTheme="majorBidi" w:cstheme="majorBidi"/>
          <w:sz w:val="24"/>
          <w:szCs w:val="24"/>
        </w:rPr>
        <w:t>Analysis ,</w:t>
      </w:r>
      <w:proofErr w:type="gramEnd"/>
      <w:r w:rsidRPr="00957D41">
        <w:rPr>
          <w:rFonts w:asciiTheme="majorBidi" w:hAnsiTheme="majorBidi" w:cstheme="majorBidi"/>
          <w:sz w:val="24"/>
          <w:szCs w:val="24"/>
        </w:rPr>
        <w:t xml:space="preserve"> Journal of the American Statistical Association, Vol. 73, No. 364. </w:t>
      </w:r>
      <w:proofErr w:type="gramStart"/>
      <w:r w:rsidRPr="00957D41">
        <w:rPr>
          <w:rFonts w:asciiTheme="majorBidi" w:hAnsiTheme="majorBidi" w:cstheme="majorBidi"/>
          <w:sz w:val="24"/>
          <w:szCs w:val="24"/>
        </w:rPr>
        <w:t>(Dec., 1978), pp. 699-705.</w:t>
      </w:r>
      <w:proofErr w:type="gramEnd"/>
    </w:p>
    <w:p w:rsidR="00690ED4" w:rsidRPr="00957D41" w:rsidRDefault="00690ED4"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[1</w:t>
      </w:r>
      <w:r w:rsidR="00EE229E" w:rsidRPr="00957D41">
        <w:rPr>
          <w:rFonts w:asciiTheme="majorBidi" w:hAnsiTheme="majorBidi" w:cstheme="majorBidi"/>
          <w:sz w:val="24"/>
          <w:szCs w:val="24"/>
        </w:rPr>
        <w:t>8</w:t>
      </w:r>
      <w:r w:rsidRPr="00957D41">
        <w:rPr>
          <w:rFonts w:asciiTheme="majorBidi" w:hAnsiTheme="majorBidi" w:cstheme="majorBidi"/>
          <w:sz w:val="24"/>
          <w:szCs w:val="24"/>
        </w:rPr>
        <w:t>]</w:t>
      </w:r>
      <w:proofErr w:type="spellStart"/>
      <w:r w:rsidRPr="00957D41">
        <w:rPr>
          <w:rFonts w:asciiTheme="majorBidi" w:hAnsiTheme="majorBidi" w:cstheme="majorBidi"/>
          <w:sz w:val="24"/>
          <w:szCs w:val="24"/>
        </w:rPr>
        <w:t>Sernyak</w:t>
      </w:r>
      <w:proofErr w:type="spellEnd"/>
      <w:r w:rsidRPr="00957D41">
        <w:rPr>
          <w:rFonts w:asciiTheme="majorBidi" w:hAnsiTheme="majorBidi" w:cstheme="majorBidi"/>
          <w:sz w:val="24"/>
          <w:szCs w:val="24"/>
        </w:rPr>
        <w:t>, Michael J., et al</w:t>
      </w:r>
      <w:proofErr w:type="gramStart"/>
      <w:r w:rsidRPr="00957D41">
        <w:rPr>
          <w:rFonts w:asciiTheme="majorBidi" w:hAnsiTheme="majorBidi" w:cstheme="majorBidi"/>
          <w:sz w:val="24"/>
          <w:szCs w:val="24"/>
        </w:rPr>
        <w:t>.(</w:t>
      </w:r>
      <w:proofErr w:type="gramEnd"/>
      <w:r w:rsidRPr="00957D41">
        <w:rPr>
          <w:rFonts w:asciiTheme="majorBidi" w:hAnsiTheme="majorBidi" w:cstheme="majorBidi"/>
          <w:sz w:val="24"/>
          <w:szCs w:val="24"/>
        </w:rPr>
        <w:t xml:space="preserve"> 2014) "Association of diabetes mellitus with use of atypical</w:t>
      </w:r>
    </w:p>
    <w:p w:rsidR="00690ED4" w:rsidRPr="00957D41" w:rsidRDefault="00690ED4" w:rsidP="00957D41">
      <w:pPr>
        <w:autoSpaceDE w:val="0"/>
        <w:autoSpaceDN w:val="0"/>
        <w:bidi w:val="0"/>
        <w:adjustRightInd w:val="0"/>
        <w:spacing w:after="0" w:line="240" w:lineRule="auto"/>
        <w:jc w:val="both"/>
        <w:rPr>
          <w:rFonts w:asciiTheme="majorBidi" w:hAnsiTheme="majorBidi" w:cstheme="majorBidi"/>
          <w:sz w:val="24"/>
          <w:szCs w:val="24"/>
          <w:lang w:bidi="ar-IQ"/>
        </w:rPr>
      </w:pPr>
      <w:proofErr w:type="gramStart"/>
      <w:r w:rsidRPr="00957D41">
        <w:rPr>
          <w:rFonts w:asciiTheme="majorBidi" w:hAnsiTheme="majorBidi" w:cstheme="majorBidi"/>
          <w:sz w:val="24"/>
          <w:szCs w:val="24"/>
        </w:rPr>
        <w:t>neuroleptics</w:t>
      </w:r>
      <w:proofErr w:type="gramEnd"/>
      <w:r w:rsidRPr="00957D41">
        <w:rPr>
          <w:rFonts w:asciiTheme="majorBidi" w:hAnsiTheme="majorBidi" w:cstheme="majorBidi"/>
          <w:sz w:val="24"/>
          <w:szCs w:val="24"/>
        </w:rPr>
        <w:t xml:space="preserve"> in the treatment of schizophrenia", American Journal of Psychiatry,.</w:t>
      </w:r>
    </w:p>
    <w:p w:rsidR="00690ED4" w:rsidRPr="00957D41" w:rsidRDefault="00690ED4" w:rsidP="00957D41">
      <w:pPr>
        <w:autoSpaceDE w:val="0"/>
        <w:autoSpaceDN w:val="0"/>
        <w:bidi w:val="0"/>
        <w:adjustRightInd w:val="0"/>
        <w:spacing w:after="0" w:line="240" w:lineRule="auto"/>
        <w:jc w:val="both"/>
        <w:rPr>
          <w:rFonts w:asciiTheme="majorBidi" w:hAnsiTheme="majorBidi" w:cstheme="majorBidi"/>
          <w:sz w:val="24"/>
          <w:szCs w:val="24"/>
          <w:lang w:bidi="ar-IQ"/>
        </w:rPr>
      </w:pPr>
      <w:r w:rsidRPr="00957D41">
        <w:rPr>
          <w:rFonts w:asciiTheme="majorBidi" w:hAnsiTheme="majorBidi" w:cstheme="majorBidi"/>
          <w:sz w:val="24"/>
          <w:szCs w:val="24"/>
          <w:lang w:bidi="ar-IQ"/>
        </w:rPr>
        <w:t>[1</w:t>
      </w:r>
      <w:r w:rsidR="00EE229E" w:rsidRPr="00957D41">
        <w:rPr>
          <w:rFonts w:asciiTheme="majorBidi" w:hAnsiTheme="majorBidi" w:cstheme="majorBidi"/>
          <w:sz w:val="24"/>
          <w:szCs w:val="24"/>
          <w:lang w:bidi="ar-IQ"/>
        </w:rPr>
        <w:t>9</w:t>
      </w:r>
      <w:r w:rsidRPr="00957D41">
        <w:rPr>
          <w:rFonts w:asciiTheme="majorBidi" w:hAnsiTheme="majorBidi" w:cstheme="majorBidi"/>
          <w:sz w:val="24"/>
          <w:szCs w:val="24"/>
          <w:lang w:bidi="ar-IQ"/>
        </w:rPr>
        <w:t>]</w:t>
      </w:r>
      <w:r w:rsidRPr="00957D41">
        <w:rPr>
          <w:rFonts w:asciiTheme="majorBidi" w:hAnsiTheme="majorBidi" w:cstheme="majorBidi"/>
          <w:sz w:val="24"/>
          <w:szCs w:val="24"/>
        </w:rPr>
        <w:t xml:space="preserve"> </w:t>
      </w:r>
      <w:proofErr w:type="spellStart"/>
      <w:r w:rsidRPr="00957D41">
        <w:rPr>
          <w:rFonts w:asciiTheme="majorBidi" w:hAnsiTheme="majorBidi" w:cstheme="majorBidi"/>
          <w:sz w:val="24"/>
          <w:szCs w:val="24"/>
        </w:rPr>
        <w:t>Thirugnanam</w:t>
      </w:r>
      <w:proofErr w:type="spellEnd"/>
      <w:r w:rsidRPr="00957D41">
        <w:rPr>
          <w:rFonts w:asciiTheme="majorBidi" w:hAnsiTheme="majorBidi" w:cstheme="majorBidi"/>
          <w:sz w:val="24"/>
          <w:szCs w:val="24"/>
        </w:rPr>
        <w:t xml:space="preserve">, </w:t>
      </w:r>
      <w:proofErr w:type="spellStart"/>
      <w:r w:rsidRPr="00957D41">
        <w:rPr>
          <w:rFonts w:asciiTheme="majorBidi" w:hAnsiTheme="majorBidi" w:cstheme="majorBidi"/>
          <w:sz w:val="24"/>
          <w:szCs w:val="24"/>
        </w:rPr>
        <w:t>Mythili</w:t>
      </w:r>
      <w:proofErr w:type="spellEnd"/>
      <w:r w:rsidRPr="00957D41">
        <w:rPr>
          <w:rFonts w:asciiTheme="majorBidi" w:hAnsiTheme="majorBidi" w:cstheme="majorBidi"/>
          <w:sz w:val="24"/>
          <w:szCs w:val="24"/>
        </w:rPr>
        <w:t>, et al</w:t>
      </w:r>
      <w:proofErr w:type="gramStart"/>
      <w:r w:rsidRPr="00957D41">
        <w:rPr>
          <w:rFonts w:asciiTheme="majorBidi" w:hAnsiTheme="majorBidi" w:cstheme="majorBidi"/>
          <w:sz w:val="24"/>
          <w:szCs w:val="24"/>
        </w:rPr>
        <w:t>.(</w:t>
      </w:r>
      <w:proofErr w:type="gramEnd"/>
      <w:r w:rsidRPr="00957D41">
        <w:rPr>
          <w:rFonts w:asciiTheme="majorBidi" w:hAnsiTheme="majorBidi" w:cstheme="majorBidi"/>
          <w:sz w:val="24"/>
          <w:szCs w:val="24"/>
        </w:rPr>
        <w:t xml:space="preserve"> 2012) "Improving the Prediction Rate of Diabetes Diagnosis Using Fuzzy, Neural Network, Case Based (FNC) Approach."</w:t>
      </w:r>
      <w:proofErr w:type="spellStart"/>
      <w:r w:rsidRPr="00957D41">
        <w:rPr>
          <w:rFonts w:asciiTheme="majorBidi" w:hAnsiTheme="majorBidi" w:cstheme="majorBidi"/>
          <w:sz w:val="24"/>
          <w:szCs w:val="24"/>
        </w:rPr>
        <w:t>Procedia</w:t>
      </w:r>
      <w:proofErr w:type="spellEnd"/>
      <w:r w:rsidRPr="00957D41">
        <w:rPr>
          <w:rFonts w:asciiTheme="majorBidi" w:hAnsiTheme="majorBidi" w:cstheme="majorBidi"/>
          <w:sz w:val="24"/>
          <w:szCs w:val="24"/>
        </w:rPr>
        <w:t xml:space="preserve"> Engineering, Vol.38, pp.1709-118</w:t>
      </w:r>
      <w:proofErr w:type="gramStart"/>
      <w:r w:rsidRPr="00957D41">
        <w:rPr>
          <w:rFonts w:asciiTheme="majorBidi" w:hAnsiTheme="majorBidi" w:cstheme="majorBidi"/>
          <w:sz w:val="24"/>
          <w:szCs w:val="24"/>
        </w:rPr>
        <w:t>,.</w:t>
      </w:r>
      <w:proofErr w:type="gramEnd"/>
    </w:p>
    <w:p w:rsidR="00157EA2" w:rsidRPr="00957D41" w:rsidRDefault="003C0F04"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lang w:bidi="ar-IQ"/>
        </w:rPr>
        <w:t>[</w:t>
      </w:r>
      <w:r w:rsidR="00EE229E" w:rsidRPr="00957D41">
        <w:rPr>
          <w:rFonts w:asciiTheme="majorBidi" w:hAnsiTheme="majorBidi" w:cstheme="majorBidi"/>
          <w:sz w:val="24"/>
          <w:szCs w:val="24"/>
          <w:lang w:bidi="ar-IQ"/>
        </w:rPr>
        <w:t>20</w:t>
      </w:r>
      <w:r w:rsidRPr="00957D41">
        <w:rPr>
          <w:rFonts w:asciiTheme="majorBidi" w:hAnsiTheme="majorBidi" w:cstheme="majorBidi"/>
          <w:sz w:val="24"/>
          <w:szCs w:val="24"/>
          <w:lang w:bidi="ar-IQ"/>
        </w:rPr>
        <w:t>]</w:t>
      </w:r>
      <w:r w:rsidRPr="00957D41">
        <w:rPr>
          <w:rFonts w:asciiTheme="majorBidi" w:hAnsiTheme="majorBidi" w:cstheme="majorBidi"/>
          <w:sz w:val="24"/>
          <w:szCs w:val="24"/>
        </w:rPr>
        <w:t xml:space="preserve"> </w:t>
      </w:r>
      <w:r w:rsidR="00157EA2" w:rsidRPr="00957D41">
        <w:rPr>
          <w:rFonts w:asciiTheme="majorBidi" w:hAnsiTheme="majorBidi" w:cstheme="majorBidi"/>
          <w:sz w:val="24"/>
          <w:szCs w:val="24"/>
        </w:rPr>
        <w:t xml:space="preserve">T. Ramayah1*, Noor </w:t>
      </w:r>
      <w:proofErr w:type="spellStart"/>
      <w:r w:rsidR="00157EA2" w:rsidRPr="00957D41">
        <w:rPr>
          <w:rFonts w:asciiTheme="majorBidi" w:hAnsiTheme="majorBidi" w:cstheme="majorBidi"/>
          <w:sz w:val="24"/>
          <w:szCs w:val="24"/>
        </w:rPr>
        <w:t>Hazlina</w:t>
      </w:r>
      <w:proofErr w:type="spellEnd"/>
      <w:r w:rsidR="00157EA2" w:rsidRPr="00957D41">
        <w:rPr>
          <w:rFonts w:asciiTheme="majorBidi" w:hAnsiTheme="majorBidi" w:cstheme="majorBidi"/>
          <w:sz w:val="24"/>
          <w:szCs w:val="24"/>
        </w:rPr>
        <w:t xml:space="preserve"> Ahmad1, </w:t>
      </w:r>
      <w:proofErr w:type="spellStart"/>
      <w:r w:rsidR="00157EA2" w:rsidRPr="00957D41">
        <w:rPr>
          <w:rFonts w:asciiTheme="majorBidi" w:hAnsiTheme="majorBidi" w:cstheme="majorBidi"/>
          <w:sz w:val="24"/>
          <w:szCs w:val="24"/>
        </w:rPr>
        <w:t>Hasliza</w:t>
      </w:r>
      <w:proofErr w:type="spellEnd"/>
      <w:r w:rsidR="00157EA2" w:rsidRPr="00957D41">
        <w:rPr>
          <w:rFonts w:asciiTheme="majorBidi" w:hAnsiTheme="majorBidi" w:cstheme="majorBidi"/>
          <w:sz w:val="24"/>
          <w:szCs w:val="24"/>
        </w:rPr>
        <w:t xml:space="preserve"> Abdul Halim1, </w:t>
      </w:r>
      <w:proofErr w:type="spellStart"/>
      <w:r w:rsidR="00157EA2" w:rsidRPr="00957D41">
        <w:rPr>
          <w:rFonts w:asciiTheme="majorBidi" w:hAnsiTheme="majorBidi" w:cstheme="majorBidi"/>
          <w:sz w:val="24"/>
          <w:szCs w:val="24"/>
        </w:rPr>
        <w:t>Siti</w:t>
      </w:r>
      <w:proofErr w:type="spellEnd"/>
      <w:r w:rsidR="00157EA2" w:rsidRPr="00957D41">
        <w:rPr>
          <w:rFonts w:asciiTheme="majorBidi" w:hAnsiTheme="majorBidi" w:cstheme="majorBidi"/>
          <w:sz w:val="24"/>
          <w:szCs w:val="24"/>
        </w:rPr>
        <w:t xml:space="preserve"> </w:t>
      </w:r>
      <w:proofErr w:type="spellStart"/>
      <w:r w:rsidR="00157EA2" w:rsidRPr="00957D41">
        <w:rPr>
          <w:rFonts w:asciiTheme="majorBidi" w:hAnsiTheme="majorBidi" w:cstheme="majorBidi"/>
          <w:sz w:val="24"/>
          <w:szCs w:val="24"/>
        </w:rPr>
        <w:t>Rohaida</w:t>
      </w:r>
      <w:proofErr w:type="spellEnd"/>
      <w:r w:rsidR="00157EA2" w:rsidRPr="00957D41">
        <w:rPr>
          <w:rFonts w:asciiTheme="majorBidi" w:hAnsiTheme="majorBidi" w:cstheme="majorBidi"/>
          <w:sz w:val="24"/>
          <w:szCs w:val="24"/>
        </w:rPr>
        <w:t xml:space="preserve"> Mohamed </w:t>
      </w:r>
      <w:proofErr w:type="spellStart"/>
      <w:r w:rsidR="00157EA2" w:rsidRPr="00957D41">
        <w:rPr>
          <w:rFonts w:asciiTheme="majorBidi" w:hAnsiTheme="majorBidi" w:cstheme="majorBidi"/>
          <w:sz w:val="24"/>
          <w:szCs w:val="24"/>
        </w:rPr>
        <w:t>Zainal</w:t>
      </w:r>
      <w:proofErr w:type="spellEnd"/>
      <w:r w:rsidR="00157EA2" w:rsidRPr="00957D41">
        <w:rPr>
          <w:rFonts w:asciiTheme="majorBidi" w:hAnsiTheme="majorBidi" w:cstheme="majorBidi"/>
          <w:sz w:val="24"/>
          <w:szCs w:val="24"/>
        </w:rPr>
        <w:t xml:space="preserve"> and May-</w:t>
      </w:r>
      <w:proofErr w:type="spellStart"/>
      <w:r w:rsidR="00157EA2" w:rsidRPr="00957D41">
        <w:rPr>
          <w:rFonts w:asciiTheme="majorBidi" w:hAnsiTheme="majorBidi" w:cstheme="majorBidi"/>
          <w:sz w:val="24"/>
          <w:szCs w:val="24"/>
        </w:rPr>
        <w:t>Chiun</w:t>
      </w:r>
      <w:proofErr w:type="spellEnd"/>
      <w:r w:rsidR="00157EA2" w:rsidRPr="00957D41">
        <w:rPr>
          <w:rFonts w:asciiTheme="majorBidi" w:hAnsiTheme="majorBidi" w:cstheme="majorBidi"/>
          <w:sz w:val="24"/>
          <w:szCs w:val="24"/>
        </w:rPr>
        <w:t xml:space="preserve"> Lo</w:t>
      </w:r>
      <w:r w:rsidR="00CB0447" w:rsidRPr="00957D41">
        <w:rPr>
          <w:rFonts w:asciiTheme="majorBidi" w:hAnsiTheme="majorBidi" w:cstheme="majorBidi"/>
          <w:sz w:val="24"/>
          <w:szCs w:val="24"/>
        </w:rPr>
        <w:t xml:space="preserve"> </w:t>
      </w:r>
      <w:r w:rsidR="00157EA2" w:rsidRPr="00957D41">
        <w:rPr>
          <w:rFonts w:asciiTheme="majorBidi" w:hAnsiTheme="majorBidi" w:cstheme="majorBidi"/>
          <w:sz w:val="24"/>
          <w:szCs w:val="24"/>
        </w:rPr>
        <w:t>(2010) Discriminant analysis: An illustrated example</w:t>
      </w:r>
    </w:p>
    <w:p w:rsidR="00CB0447" w:rsidRPr="00957D41" w:rsidRDefault="00CB0447"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rPr>
        <w:t>[2</w:t>
      </w:r>
      <w:r w:rsidR="00EE229E" w:rsidRPr="00957D41">
        <w:rPr>
          <w:rFonts w:asciiTheme="majorBidi" w:hAnsiTheme="majorBidi" w:cstheme="majorBidi"/>
          <w:sz w:val="24"/>
          <w:szCs w:val="24"/>
        </w:rPr>
        <w:t>1</w:t>
      </w:r>
      <w:r w:rsidRPr="00957D41">
        <w:rPr>
          <w:rFonts w:asciiTheme="majorBidi" w:hAnsiTheme="majorBidi" w:cstheme="majorBidi"/>
          <w:sz w:val="24"/>
          <w:szCs w:val="24"/>
        </w:rPr>
        <w:t>]Wen-</w:t>
      </w:r>
      <w:proofErr w:type="spellStart"/>
      <w:r w:rsidRPr="00957D41">
        <w:rPr>
          <w:rFonts w:asciiTheme="majorBidi" w:hAnsiTheme="majorBidi" w:cstheme="majorBidi"/>
          <w:sz w:val="24"/>
          <w:szCs w:val="24"/>
        </w:rPr>
        <w:t>Chih</w:t>
      </w:r>
      <w:proofErr w:type="spellEnd"/>
      <w:r w:rsidRPr="00957D41">
        <w:rPr>
          <w:rFonts w:asciiTheme="majorBidi" w:hAnsiTheme="majorBidi" w:cstheme="majorBidi"/>
          <w:sz w:val="24"/>
          <w:szCs w:val="24"/>
        </w:rPr>
        <w:t xml:space="preserve"> Wu1,2,,Mary E. Lacy,1,2 Gregory A. Wellenius,1Mercedes R. Carnethon,3 Eric B. </w:t>
      </w:r>
      <w:proofErr w:type="spellStart"/>
      <w:r w:rsidRPr="00957D41">
        <w:rPr>
          <w:rFonts w:asciiTheme="majorBidi" w:hAnsiTheme="majorBidi" w:cstheme="majorBidi"/>
          <w:sz w:val="24"/>
          <w:szCs w:val="24"/>
        </w:rPr>
        <w:t>Loucks</w:t>
      </w:r>
      <w:proofErr w:type="spellEnd"/>
      <w:r w:rsidRPr="00957D41">
        <w:rPr>
          <w:rFonts w:asciiTheme="majorBidi" w:hAnsiTheme="majorBidi" w:cstheme="majorBidi"/>
          <w:sz w:val="24"/>
          <w:szCs w:val="24"/>
        </w:rPr>
        <w:t xml:space="preserve">, April P. Carson, Xi </w:t>
      </w:r>
      <w:proofErr w:type="spellStart"/>
      <w:r w:rsidRPr="00957D41">
        <w:rPr>
          <w:rFonts w:asciiTheme="majorBidi" w:hAnsiTheme="majorBidi" w:cstheme="majorBidi"/>
          <w:sz w:val="24"/>
          <w:szCs w:val="24"/>
        </w:rPr>
        <w:t>Luo</w:t>
      </w:r>
      <w:proofErr w:type="spellEnd"/>
      <w:r w:rsidRPr="00957D41">
        <w:rPr>
          <w:rFonts w:asciiTheme="majorBidi" w:hAnsiTheme="majorBidi" w:cstheme="majorBidi"/>
          <w:sz w:val="24"/>
          <w:szCs w:val="24"/>
        </w:rPr>
        <w:t xml:space="preserve">, </w:t>
      </w:r>
      <w:proofErr w:type="spellStart"/>
      <w:r w:rsidRPr="00957D41">
        <w:rPr>
          <w:rFonts w:asciiTheme="majorBidi" w:hAnsiTheme="majorBidi" w:cstheme="majorBidi"/>
          <w:sz w:val="24"/>
          <w:szCs w:val="24"/>
        </w:rPr>
        <w:t>Catarina</w:t>
      </w:r>
      <w:proofErr w:type="spellEnd"/>
      <w:r w:rsidRPr="00957D41">
        <w:rPr>
          <w:rFonts w:asciiTheme="majorBidi" w:hAnsiTheme="majorBidi" w:cstheme="majorBidi"/>
          <w:sz w:val="24"/>
          <w:szCs w:val="24"/>
        </w:rPr>
        <w:t xml:space="preserve"> I. </w:t>
      </w:r>
      <w:proofErr w:type="spellStart"/>
      <w:r w:rsidRPr="00957D41">
        <w:rPr>
          <w:rFonts w:asciiTheme="majorBidi" w:hAnsiTheme="majorBidi" w:cstheme="majorBidi"/>
          <w:sz w:val="24"/>
          <w:szCs w:val="24"/>
        </w:rPr>
        <w:t>Kiefe,Annie</w:t>
      </w:r>
      <w:proofErr w:type="spellEnd"/>
      <w:r w:rsidRPr="00957D41">
        <w:rPr>
          <w:rFonts w:asciiTheme="majorBidi" w:hAnsiTheme="majorBidi" w:cstheme="majorBidi"/>
          <w:sz w:val="24"/>
          <w:szCs w:val="24"/>
        </w:rPr>
        <w:t xml:space="preserve"> </w:t>
      </w:r>
      <w:proofErr w:type="spellStart"/>
      <w:r w:rsidRPr="00957D41">
        <w:rPr>
          <w:rFonts w:asciiTheme="majorBidi" w:hAnsiTheme="majorBidi" w:cstheme="majorBidi"/>
          <w:sz w:val="24"/>
          <w:szCs w:val="24"/>
        </w:rPr>
        <w:t>Gjelsvik</w:t>
      </w:r>
      <w:proofErr w:type="spellEnd"/>
      <w:r w:rsidRPr="00957D41">
        <w:rPr>
          <w:rFonts w:asciiTheme="majorBidi" w:hAnsiTheme="majorBidi" w:cstheme="majorBidi"/>
          <w:sz w:val="24"/>
          <w:szCs w:val="24"/>
        </w:rPr>
        <w:t xml:space="preserve">, Erica P. Gunderson, Charles B. Eaton,1 and 8Care 2016;Racial Differences in the Performance of Existing Risk Prediction Models for Incident Type 2 Diabetes: The </w:t>
      </w:r>
      <w:proofErr w:type="spellStart"/>
      <w:r w:rsidRPr="00957D41">
        <w:rPr>
          <w:rFonts w:asciiTheme="majorBidi" w:hAnsiTheme="majorBidi" w:cstheme="majorBidi"/>
          <w:sz w:val="24"/>
          <w:szCs w:val="24"/>
        </w:rPr>
        <w:t>CARDIAStudy</w:t>
      </w:r>
      <w:proofErr w:type="spellEnd"/>
    </w:p>
    <w:p w:rsidR="00CB0447" w:rsidRPr="00957D41" w:rsidRDefault="00CB0447" w:rsidP="00957D41">
      <w:pPr>
        <w:bidi w:val="0"/>
        <w:spacing w:after="0" w:line="240" w:lineRule="auto"/>
        <w:jc w:val="both"/>
        <w:rPr>
          <w:rFonts w:asciiTheme="majorBidi" w:hAnsiTheme="majorBidi" w:cstheme="majorBidi"/>
          <w:sz w:val="24"/>
          <w:szCs w:val="24"/>
          <w:lang w:bidi="ar-IQ"/>
        </w:rPr>
      </w:pPr>
      <w:r w:rsidRPr="00957D41">
        <w:rPr>
          <w:rFonts w:asciiTheme="majorBidi" w:hAnsiTheme="majorBidi" w:cstheme="majorBidi"/>
          <w:sz w:val="24"/>
          <w:szCs w:val="24"/>
        </w:rPr>
        <w:t>39:285–291 | DOI: 10.2337/dc15-0509</w:t>
      </w:r>
    </w:p>
    <w:p w:rsidR="003C0F04" w:rsidRDefault="003C0F04" w:rsidP="00957D41">
      <w:pPr>
        <w:autoSpaceDE w:val="0"/>
        <w:autoSpaceDN w:val="0"/>
        <w:bidi w:val="0"/>
        <w:adjustRightInd w:val="0"/>
        <w:spacing w:after="0" w:line="240" w:lineRule="auto"/>
        <w:jc w:val="both"/>
        <w:rPr>
          <w:rFonts w:asciiTheme="majorBidi" w:hAnsiTheme="majorBidi" w:cstheme="majorBidi"/>
          <w:sz w:val="24"/>
          <w:szCs w:val="24"/>
        </w:rPr>
      </w:pPr>
      <w:r w:rsidRPr="00957D41">
        <w:rPr>
          <w:rFonts w:asciiTheme="majorBidi" w:hAnsiTheme="majorBidi" w:cstheme="majorBidi"/>
          <w:sz w:val="24"/>
          <w:szCs w:val="24"/>
          <w:lang w:bidi="ar-IQ"/>
        </w:rPr>
        <w:lastRenderedPageBreak/>
        <w:t>[</w:t>
      </w:r>
      <w:r w:rsidR="0046302C" w:rsidRPr="00957D41">
        <w:rPr>
          <w:rFonts w:asciiTheme="majorBidi" w:hAnsiTheme="majorBidi" w:cstheme="majorBidi"/>
          <w:sz w:val="24"/>
          <w:szCs w:val="24"/>
          <w:lang w:bidi="ar-IQ"/>
        </w:rPr>
        <w:t>2</w:t>
      </w:r>
      <w:r w:rsidR="00EE229E" w:rsidRPr="00957D41">
        <w:rPr>
          <w:rFonts w:asciiTheme="majorBidi" w:hAnsiTheme="majorBidi" w:cstheme="majorBidi"/>
          <w:sz w:val="24"/>
          <w:szCs w:val="24"/>
          <w:lang w:bidi="ar-IQ"/>
        </w:rPr>
        <w:t>2</w:t>
      </w:r>
      <w:r w:rsidRPr="00957D41">
        <w:rPr>
          <w:rFonts w:asciiTheme="majorBidi" w:hAnsiTheme="majorBidi" w:cstheme="majorBidi"/>
          <w:sz w:val="24"/>
          <w:szCs w:val="24"/>
          <w:lang w:bidi="ar-IQ"/>
        </w:rPr>
        <w:t>]</w:t>
      </w:r>
      <w:r w:rsidRPr="00957D41">
        <w:rPr>
          <w:rFonts w:asciiTheme="majorBidi" w:hAnsiTheme="majorBidi" w:cstheme="majorBidi"/>
          <w:sz w:val="24"/>
          <w:szCs w:val="24"/>
        </w:rPr>
        <w:t xml:space="preserve"> </w:t>
      </w:r>
      <w:proofErr w:type="spellStart"/>
      <w:r w:rsidRPr="00957D41">
        <w:rPr>
          <w:rFonts w:asciiTheme="majorBidi" w:hAnsiTheme="majorBidi" w:cstheme="majorBidi"/>
          <w:sz w:val="24"/>
          <w:szCs w:val="24"/>
        </w:rPr>
        <w:t>Yusuff</w:t>
      </w:r>
      <w:proofErr w:type="spellEnd"/>
      <w:r w:rsidRPr="00957D41">
        <w:rPr>
          <w:rFonts w:asciiTheme="majorBidi" w:hAnsiTheme="majorBidi" w:cstheme="majorBidi"/>
          <w:sz w:val="24"/>
          <w:szCs w:val="24"/>
        </w:rPr>
        <w:t xml:space="preserve">, N. M., </w:t>
      </w:r>
      <w:proofErr w:type="spellStart"/>
      <w:r w:rsidRPr="00957D41">
        <w:rPr>
          <w:rFonts w:asciiTheme="majorBidi" w:hAnsiTheme="majorBidi" w:cstheme="majorBidi"/>
          <w:sz w:val="24"/>
          <w:szCs w:val="24"/>
        </w:rPr>
        <w:t>Ngah</w:t>
      </w:r>
      <w:proofErr w:type="spellEnd"/>
      <w:r w:rsidRPr="00957D41">
        <w:rPr>
          <w:rFonts w:asciiTheme="majorBidi" w:hAnsiTheme="majorBidi" w:cstheme="majorBidi"/>
          <w:sz w:val="24"/>
          <w:szCs w:val="24"/>
        </w:rPr>
        <w:t xml:space="preserve">, U. K., &amp; </w:t>
      </w:r>
      <w:proofErr w:type="spellStart"/>
      <w:r w:rsidRPr="00957D41">
        <w:rPr>
          <w:rFonts w:asciiTheme="majorBidi" w:hAnsiTheme="majorBidi" w:cstheme="majorBidi"/>
          <w:sz w:val="24"/>
          <w:szCs w:val="24"/>
        </w:rPr>
        <w:t>Yahaya</w:t>
      </w:r>
      <w:proofErr w:type="spellEnd"/>
      <w:r w:rsidRPr="00957D41">
        <w:rPr>
          <w:rFonts w:asciiTheme="majorBidi" w:hAnsiTheme="majorBidi" w:cstheme="majorBidi"/>
          <w:sz w:val="24"/>
          <w:szCs w:val="24"/>
        </w:rPr>
        <w:t xml:space="preserve">, A. S. (2012). </w:t>
      </w:r>
      <w:proofErr w:type="gramStart"/>
      <w:r w:rsidRPr="00957D41">
        <w:rPr>
          <w:rFonts w:asciiTheme="majorBidi" w:hAnsiTheme="majorBidi" w:cstheme="majorBidi"/>
          <w:sz w:val="24"/>
          <w:szCs w:val="24"/>
        </w:rPr>
        <w:t>Breast Cancer Analysis Using Logistic Regression.</w:t>
      </w:r>
      <w:proofErr w:type="gramEnd"/>
      <w:r w:rsidRPr="00957D41">
        <w:rPr>
          <w:rFonts w:asciiTheme="majorBidi" w:hAnsiTheme="majorBidi" w:cstheme="majorBidi"/>
          <w:sz w:val="24"/>
          <w:szCs w:val="24"/>
        </w:rPr>
        <w:t xml:space="preserve"> IJRRAS</w:t>
      </w:r>
      <w:proofErr w:type="gramStart"/>
      <w:r w:rsidRPr="00957D41">
        <w:rPr>
          <w:rFonts w:asciiTheme="majorBidi" w:hAnsiTheme="majorBidi" w:cstheme="majorBidi"/>
          <w:sz w:val="24"/>
          <w:szCs w:val="24"/>
        </w:rPr>
        <w:t>,10</w:t>
      </w:r>
      <w:proofErr w:type="gramEnd"/>
      <w:r w:rsidRPr="00957D41">
        <w:rPr>
          <w:rFonts w:asciiTheme="majorBidi" w:hAnsiTheme="majorBidi" w:cstheme="majorBidi"/>
          <w:sz w:val="24"/>
          <w:szCs w:val="24"/>
        </w:rPr>
        <w:t xml:space="preserve">(1), 14-22. </w:t>
      </w:r>
    </w:p>
    <w:p w:rsidR="00D21A39" w:rsidRDefault="00D21A39" w:rsidP="00D21A39">
      <w:pPr>
        <w:autoSpaceDE w:val="0"/>
        <w:autoSpaceDN w:val="0"/>
        <w:bidi w:val="0"/>
        <w:adjustRightInd w:val="0"/>
        <w:spacing w:after="0" w:line="240" w:lineRule="auto"/>
        <w:jc w:val="both"/>
        <w:rPr>
          <w:rFonts w:asciiTheme="majorBidi" w:hAnsiTheme="majorBidi" w:cstheme="majorBidi"/>
          <w:sz w:val="24"/>
          <w:szCs w:val="24"/>
        </w:rPr>
      </w:pPr>
    </w:p>
    <w:p w:rsidR="00D21A39" w:rsidRDefault="00D21A39" w:rsidP="00D21A39">
      <w:pPr>
        <w:pStyle w:val="Default"/>
        <w:bidi/>
        <w:jc w:val="center"/>
        <w:rPr>
          <w:rFonts w:asciiTheme="majorBidi" w:hAnsiTheme="majorBidi" w:cs="Ali_K_Samik" w:hint="cs"/>
          <w:b/>
          <w:bCs/>
          <w:color w:val="auto"/>
          <w:rtl/>
          <w:lang w:bidi="ar-IQ"/>
        </w:rPr>
      </w:pPr>
    </w:p>
    <w:p w:rsidR="00D21A39" w:rsidRDefault="00D21A39" w:rsidP="00D21A39">
      <w:pPr>
        <w:pStyle w:val="Default"/>
        <w:bidi/>
        <w:jc w:val="center"/>
        <w:rPr>
          <w:rFonts w:asciiTheme="majorBidi" w:hAnsiTheme="majorBidi" w:cs="Ali_K_Samik" w:hint="cs"/>
          <w:b/>
          <w:bCs/>
          <w:color w:val="auto"/>
          <w:rtl/>
          <w:lang w:bidi="ar-IQ"/>
        </w:rPr>
      </w:pPr>
    </w:p>
    <w:p w:rsidR="00D21A39" w:rsidRPr="00F458DC" w:rsidRDefault="00D21A39" w:rsidP="00D21A39">
      <w:pPr>
        <w:pStyle w:val="Default"/>
        <w:bidi/>
        <w:jc w:val="center"/>
        <w:rPr>
          <w:rFonts w:asciiTheme="majorBidi" w:hAnsiTheme="majorBidi" w:cs="Ali_K_Samik"/>
          <w:b/>
          <w:bCs/>
          <w:color w:val="auto"/>
          <w:rtl/>
          <w:lang w:bidi="ar-IQ"/>
        </w:rPr>
      </w:pPr>
      <w:bookmarkStart w:id="0" w:name="_GoBack"/>
      <w:bookmarkEnd w:id="0"/>
      <w:r w:rsidRPr="00F458DC">
        <w:rPr>
          <w:rFonts w:asciiTheme="majorBidi" w:hAnsiTheme="majorBidi" w:cs="Ali_K_Samik" w:hint="cs"/>
          <w:b/>
          <w:bCs/>
          <w:color w:val="auto"/>
          <w:rtl/>
          <w:lang w:bidi="ar-IQ"/>
        </w:rPr>
        <w:t>ثوختة</w:t>
      </w:r>
    </w:p>
    <w:p w:rsidR="00D21A39" w:rsidRPr="00D21A39" w:rsidRDefault="00D21A39" w:rsidP="00D21A39">
      <w:pPr>
        <w:pStyle w:val="Default"/>
        <w:bidi/>
        <w:jc w:val="both"/>
        <w:rPr>
          <w:rFonts w:asciiTheme="majorBidi" w:hAnsiTheme="majorBidi" w:cs="Ali_K_Samik"/>
          <w:color w:val="auto"/>
          <w:sz w:val="20"/>
          <w:szCs w:val="20"/>
          <w:rtl/>
          <w:lang w:bidi="ar-IQ"/>
        </w:rPr>
      </w:pPr>
      <w:r w:rsidRPr="00D21A39">
        <w:rPr>
          <w:rFonts w:asciiTheme="majorBidi" w:hAnsiTheme="majorBidi" w:cs="Ali_K_Samik" w:hint="cs"/>
          <w:color w:val="auto"/>
          <w:sz w:val="20"/>
          <w:szCs w:val="20"/>
          <w:rtl/>
          <w:lang w:bidi="ar-IQ"/>
        </w:rPr>
        <w:t>زؤر لة تويَذينةوة ثزيشكيةكان ئاماذة ئةدةن بة بووني ثةيوةندييةكي بةهيز لةنيَوان دةست نيشان كردني نةخؤشي وهةندىَ شيكاري ئاماري وةك شيكردنةوةى لؤجستي</w:t>
      </w:r>
      <w:r w:rsidRPr="00D21A39">
        <w:rPr>
          <w:rFonts w:asciiTheme="majorBidi" w:hAnsiTheme="majorBidi" w:cstheme="majorBidi"/>
          <w:color w:val="auto"/>
          <w:sz w:val="20"/>
          <w:szCs w:val="20"/>
          <w:shd w:val="clear" w:color="auto" w:fill="FFFFFF"/>
        </w:rPr>
        <w:t xml:space="preserve"> Logistic Regression Analysis</w:t>
      </w:r>
      <w:r w:rsidRPr="00D21A39">
        <w:rPr>
          <w:rFonts w:asciiTheme="majorBidi" w:hAnsiTheme="majorBidi" w:cs="Ali_K_Samik" w:hint="cs"/>
          <w:color w:val="auto"/>
          <w:sz w:val="20"/>
          <w:szCs w:val="20"/>
          <w:rtl/>
          <w:lang w:bidi="ar-IQ"/>
        </w:rPr>
        <w:t xml:space="preserve"> وشيكردنةوةي جودا كةري</w:t>
      </w:r>
      <w:r w:rsidRPr="00D21A39">
        <w:rPr>
          <w:rFonts w:asciiTheme="majorBidi" w:hAnsiTheme="majorBidi" w:cstheme="majorBidi"/>
          <w:color w:val="auto"/>
          <w:sz w:val="20"/>
          <w:szCs w:val="20"/>
          <w:shd w:val="clear" w:color="auto" w:fill="FFFFFF"/>
        </w:rPr>
        <w:t xml:space="preserve">Linear Discriminant Analysis </w:t>
      </w:r>
      <w:r w:rsidRPr="00D21A39">
        <w:rPr>
          <w:rFonts w:asciiTheme="majorBidi" w:hAnsiTheme="majorBidi" w:cstheme="majorBidi"/>
          <w:color w:val="auto"/>
          <w:sz w:val="20"/>
          <w:szCs w:val="20"/>
        </w:rPr>
        <w:t>(LDA).</w:t>
      </w:r>
      <w:r w:rsidRPr="00D21A39">
        <w:rPr>
          <w:rFonts w:asciiTheme="majorBidi" w:hAnsiTheme="majorBidi" w:cs="Ali_K_Samik" w:hint="cs"/>
          <w:color w:val="auto"/>
          <w:sz w:val="20"/>
          <w:szCs w:val="20"/>
          <w:rtl/>
          <w:lang w:bidi="ar-IQ"/>
        </w:rPr>
        <w:t xml:space="preserve"> كةهةردوكيان رِيَطاي شيكردنةوةي فرة طؤرِاون </w:t>
      </w:r>
      <w:r w:rsidRPr="00D21A39">
        <w:rPr>
          <w:rFonts w:asciiTheme="majorBidi" w:hAnsiTheme="majorBidi" w:cs="Ali_K_Samik"/>
          <w:color w:val="auto"/>
          <w:sz w:val="20"/>
          <w:szCs w:val="20"/>
          <w:lang w:bidi="ar-IQ"/>
        </w:rPr>
        <w:t>(multivariate statistical methods)</w:t>
      </w:r>
      <w:r w:rsidRPr="00D21A39">
        <w:rPr>
          <w:rFonts w:asciiTheme="majorBidi" w:hAnsiTheme="majorBidi" w:cs="Ali_K_Samik" w:hint="cs"/>
          <w:color w:val="auto"/>
          <w:sz w:val="20"/>
          <w:szCs w:val="20"/>
          <w:rtl/>
          <w:lang w:bidi="ar-IQ"/>
        </w:rPr>
        <w:t xml:space="preserve"> بة  شيَوةيةكي بةرفراوان بةكار ئةهيَنريَن لةشيكردنةوةي ي  بؤ ثيَش بيني كردن  (</w:t>
      </w:r>
      <w:r w:rsidRPr="00D21A39">
        <w:rPr>
          <w:sz w:val="20"/>
          <w:szCs w:val="20"/>
        </w:rPr>
        <w:t xml:space="preserve"> </w:t>
      </w:r>
      <w:r w:rsidRPr="00D21A39">
        <w:rPr>
          <w:rFonts w:asciiTheme="majorBidi" w:hAnsiTheme="majorBidi" w:cs="Ali_K_Samik"/>
          <w:color w:val="auto"/>
          <w:sz w:val="20"/>
          <w:szCs w:val="20"/>
          <w:lang w:bidi="ar-IQ"/>
        </w:rPr>
        <w:t>predict</w:t>
      </w:r>
      <w:r w:rsidRPr="00D21A39">
        <w:rPr>
          <w:rFonts w:asciiTheme="majorBidi" w:hAnsiTheme="majorBidi" w:cs="Ali_K_Samik" w:hint="cs"/>
          <w:color w:val="auto"/>
          <w:sz w:val="20"/>
          <w:szCs w:val="20"/>
          <w:rtl/>
          <w:lang w:bidi="ar-IQ"/>
        </w:rPr>
        <w:t>)</w:t>
      </w:r>
    </w:p>
    <w:p w:rsidR="00D21A39" w:rsidRPr="00D21A39" w:rsidRDefault="00D21A39" w:rsidP="00D21A39">
      <w:pPr>
        <w:pStyle w:val="Default"/>
        <w:bidi/>
        <w:jc w:val="both"/>
        <w:rPr>
          <w:rFonts w:asciiTheme="majorBidi" w:hAnsiTheme="majorBidi" w:cs="Ali_K_Samik"/>
          <w:color w:val="auto"/>
          <w:sz w:val="20"/>
          <w:szCs w:val="20"/>
          <w:rtl/>
          <w:lang w:bidi="ar-IQ"/>
        </w:rPr>
      </w:pPr>
      <w:r w:rsidRPr="00D21A39">
        <w:rPr>
          <w:rFonts w:asciiTheme="majorBidi" w:hAnsiTheme="majorBidi" w:cs="Ali_K_Samik" w:hint="cs"/>
          <w:color w:val="auto"/>
          <w:sz w:val="20"/>
          <w:szCs w:val="20"/>
          <w:rtl/>
          <w:lang w:bidi="ar-IQ"/>
        </w:rPr>
        <w:t xml:space="preserve">لةم تويَذينةوةيةدابؤ هةردووشيكردنةوةكة ئةنجامدرالةسةركؤمةلَةداتايةكي تايبةت بةنةخؤشى شةكرة كةذمارةيان( </w:t>
      </w:r>
      <w:r w:rsidRPr="00D21A39">
        <w:rPr>
          <w:rFonts w:asciiTheme="majorBidi" w:hAnsiTheme="majorBidi" w:cstheme="majorBidi"/>
          <w:color w:val="auto"/>
          <w:sz w:val="20"/>
          <w:szCs w:val="20"/>
        </w:rPr>
        <w:t>250</w:t>
      </w:r>
      <w:r w:rsidRPr="00D21A39">
        <w:rPr>
          <w:rFonts w:asciiTheme="majorBidi" w:hAnsiTheme="majorBidi" w:cs="Ali_K_Samik" w:hint="cs"/>
          <w:color w:val="auto"/>
          <w:sz w:val="20"/>
          <w:szCs w:val="20"/>
          <w:rtl/>
          <w:lang w:bidi="ar-IQ"/>
        </w:rPr>
        <w:t xml:space="preserve">  )كةسةكة لةناوةندي(لةيلا قاسم)ي نةخؤشي شةكرةي هةوليَر وةرطيراوة ثيَكهاتووة لة(8 ) طؤرِاوو(1) يةكيَكيان</w:t>
      </w:r>
      <w:r w:rsidRPr="00D21A39">
        <w:rPr>
          <w:rFonts w:asciiTheme="majorBidi" w:hAnsiTheme="majorBidi" w:cstheme="majorBidi" w:hint="cs"/>
          <w:color w:val="auto"/>
          <w:sz w:val="20"/>
          <w:szCs w:val="20"/>
          <w:rtl/>
          <w:lang w:bidi="ar-IQ"/>
        </w:rPr>
        <w:t xml:space="preserve"> </w:t>
      </w:r>
      <w:r w:rsidRPr="00D21A39">
        <w:rPr>
          <w:rFonts w:asciiTheme="majorBidi" w:hAnsiTheme="majorBidi" w:cs="Ali_K_Samik" w:hint="cs"/>
          <w:color w:val="auto"/>
          <w:sz w:val="20"/>
          <w:szCs w:val="20"/>
          <w:rtl/>
          <w:lang w:bidi="ar-IQ"/>
        </w:rPr>
        <w:t>طؤرِاوي ثشت بةستوو</w:t>
      </w:r>
      <w:r w:rsidRPr="00D21A39">
        <w:rPr>
          <w:rFonts w:asciiTheme="majorBidi" w:hAnsiTheme="majorBidi" w:cstheme="majorBidi"/>
          <w:color w:val="auto"/>
          <w:sz w:val="20"/>
          <w:szCs w:val="20"/>
        </w:rPr>
        <w:t xml:space="preserve"> Dependent variable) </w:t>
      </w:r>
      <w:r w:rsidRPr="00D21A39">
        <w:rPr>
          <w:rFonts w:asciiTheme="majorBidi" w:hAnsiTheme="majorBidi" w:cs="Ali_K_Samik" w:hint="cs"/>
          <w:color w:val="auto"/>
          <w:sz w:val="20"/>
          <w:szCs w:val="20"/>
          <w:rtl/>
          <w:lang w:bidi="ar-IQ"/>
        </w:rPr>
        <w:t>) كة (بوون) و(نةبووني) نةخؤشي شةكرة دةنويَنىَ وة(7) طؤرِاوةكةي تركةطؤرِاوي ثيَشبينيكراو(</w:t>
      </w:r>
      <w:r w:rsidRPr="00D21A39">
        <w:rPr>
          <w:rFonts w:asciiTheme="majorBidi" w:hAnsiTheme="majorBidi" w:cs="Ali_K_Samik"/>
          <w:color w:val="auto"/>
          <w:sz w:val="20"/>
          <w:szCs w:val="20"/>
          <w:lang w:bidi="ar-IQ"/>
        </w:rPr>
        <w:t>(</w:t>
      </w:r>
      <w:r w:rsidRPr="00D21A39">
        <w:rPr>
          <w:rFonts w:asciiTheme="majorBidi" w:hAnsiTheme="majorBidi" w:cstheme="majorBidi"/>
          <w:color w:val="auto"/>
          <w:sz w:val="20"/>
          <w:szCs w:val="20"/>
        </w:rPr>
        <w:t xml:space="preserve"> predictor</w:t>
      </w:r>
      <w:r w:rsidRPr="00D21A39">
        <w:rPr>
          <w:rFonts w:asciiTheme="majorBidi" w:hAnsiTheme="majorBidi" w:cs="Ali_K_Samik" w:hint="cs"/>
          <w:color w:val="auto"/>
          <w:sz w:val="20"/>
          <w:szCs w:val="20"/>
          <w:rtl/>
          <w:lang w:bidi="ar-IQ"/>
        </w:rPr>
        <w:t>يان طؤرِاوي سةربةخؤ</w:t>
      </w:r>
      <w:r w:rsidRPr="00D21A39">
        <w:rPr>
          <w:rFonts w:asciiTheme="majorBidi" w:hAnsiTheme="majorBidi" w:cstheme="majorBidi"/>
          <w:color w:val="auto"/>
          <w:sz w:val="20"/>
          <w:szCs w:val="20"/>
        </w:rPr>
        <w:t>( independent)</w:t>
      </w:r>
      <w:r w:rsidRPr="00D21A39">
        <w:rPr>
          <w:rFonts w:asciiTheme="majorBidi" w:hAnsiTheme="majorBidi" w:cs="Ali_K_Samik" w:hint="cs"/>
          <w:color w:val="auto"/>
          <w:sz w:val="20"/>
          <w:szCs w:val="20"/>
          <w:rtl/>
          <w:lang w:bidi="ar-IQ"/>
        </w:rPr>
        <w:t xml:space="preserve"> دةنويَنن كةبريتين لة هؤكاري مةترسيدار بؤتوش بووني نةخؤشي شةكرة وةك (تةوذمي خويَن , بؤماوةي خيَزاني , بارستايي لةش(ريَذةي قةلَةوي) , جؤري خؤراك (ضةور وبىَ ضةور) , رِيذةي  ضةوري لةخويَندا , ضالاكي رؤذانة(وةرزش) وة  تةمةن)</w:t>
      </w:r>
    </w:p>
    <w:p w:rsidR="00D21A39" w:rsidRPr="00D21A39" w:rsidRDefault="00D21A39" w:rsidP="00D21A39">
      <w:pPr>
        <w:pStyle w:val="Default"/>
        <w:bidi/>
        <w:jc w:val="both"/>
        <w:rPr>
          <w:rFonts w:asciiTheme="majorBidi" w:hAnsiTheme="majorBidi" w:cs="Ali_K_Samik"/>
          <w:color w:val="auto"/>
          <w:sz w:val="20"/>
          <w:szCs w:val="20"/>
          <w:rtl/>
          <w:lang w:bidi="ar-IQ"/>
        </w:rPr>
      </w:pPr>
      <w:r w:rsidRPr="00D21A39">
        <w:rPr>
          <w:rFonts w:asciiTheme="majorBidi" w:hAnsiTheme="majorBidi" w:cs="Ali_K_Samik" w:hint="cs"/>
          <w:color w:val="auto"/>
          <w:sz w:val="20"/>
          <w:szCs w:val="20"/>
          <w:rtl/>
          <w:lang w:bidi="ar-IQ"/>
        </w:rPr>
        <w:t xml:space="preserve">ئامانجي ئةم تويََذينةوةيةدياريكردني باشترين مؤديلي ئاماري بؤ ثيَش بينيكردني  هؤكارةترسناكةكان لةسةر نةخؤشي شةكرة بةرِيَطاي هةريةك لة ريَطاي </w:t>
      </w:r>
      <w:r w:rsidRPr="00D21A39">
        <w:rPr>
          <w:rFonts w:asciiTheme="majorBidi" w:hAnsiTheme="majorBidi" w:cstheme="majorBidi"/>
          <w:color w:val="auto"/>
          <w:sz w:val="20"/>
          <w:szCs w:val="20"/>
          <w:shd w:val="clear" w:color="auto" w:fill="FFFFFF"/>
        </w:rPr>
        <w:t xml:space="preserve"> Logistic Regression Analysis</w:t>
      </w:r>
      <w:r w:rsidRPr="00D21A39">
        <w:rPr>
          <w:rFonts w:asciiTheme="majorBidi" w:hAnsiTheme="majorBidi" w:cstheme="majorBidi"/>
          <w:color w:val="auto"/>
          <w:sz w:val="20"/>
          <w:szCs w:val="20"/>
        </w:rPr>
        <w:t xml:space="preserve"> (LRA))</w:t>
      </w:r>
      <w:r w:rsidRPr="00D21A39">
        <w:rPr>
          <w:rFonts w:asciiTheme="majorBidi" w:hAnsiTheme="majorBidi" w:cs="Ali_K_Samik" w:hint="cs"/>
          <w:color w:val="auto"/>
          <w:sz w:val="20"/>
          <w:szCs w:val="20"/>
          <w:rtl/>
          <w:lang w:bidi="ar-IQ"/>
        </w:rPr>
        <w:t>وة</w:t>
      </w:r>
      <w:r w:rsidRPr="00D21A39">
        <w:rPr>
          <w:rFonts w:asciiTheme="majorBidi" w:hAnsiTheme="majorBidi" w:cstheme="majorBidi"/>
          <w:color w:val="auto"/>
          <w:sz w:val="20"/>
          <w:szCs w:val="20"/>
        </w:rPr>
        <w:t xml:space="preserve"> </w:t>
      </w:r>
      <w:r w:rsidRPr="00D21A39">
        <w:rPr>
          <w:rFonts w:asciiTheme="majorBidi" w:hAnsiTheme="majorBidi" w:cstheme="majorBidi"/>
          <w:color w:val="auto"/>
          <w:sz w:val="20"/>
          <w:szCs w:val="20"/>
          <w:shd w:val="clear" w:color="auto" w:fill="FFFFFF"/>
        </w:rPr>
        <w:t>Linear Discriminant Analysis</w:t>
      </w:r>
      <w:r w:rsidRPr="00D21A39">
        <w:rPr>
          <w:rFonts w:asciiTheme="majorBidi" w:hAnsiTheme="majorBidi" w:cstheme="majorBidi"/>
          <w:color w:val="auto"/>
          <w:sz w:val="20"/>
          <w:szCs w:val="20"/>
        </w:rPr>
        <w:t xml:space="preserve"> (LDA) </w:t>
      </w:r>
      <w:r w:rsidRPr="00D21A39">
        <w:rPr>
          <w:rFonts w:asciiTheme="majorBidi" w:hAnsiTheme="majorBidi" w:cs="Ali_K_Samik" w:hint="cs"/>
          <w:color w:val="auto"/>
          <w:sz w:val="20"/>
          <w:szCs w:val="20"/>
          <w:rtl/>
          <w:lang w:bidi="ar-IQ"/>
        </w:rPr>
        <w:t xml:space="preserve">كؤمةلَةتاقيكردنةوةيةكي تايبةت بةهةردوو رِيَطاكةئةنجامدرا. ئةم تويََذينةوةيةلة دووبةش ثيَكهاتووة بةشي تيؤري </w:t>
      </w:r>
    </w:p>
    <w:p w:rsidR="00D21A39" w:rsidRPr="00D21A39" w:rsidRDefault="00D21A39" w:rsidP="00D21A39">
      <w:pPr>
        <w:autoSpaceDE w:val="0"/>
        <w:autoSpaceDN w:val="0"/>
        <w:adjustRightInd w:val="0"/>
        <w:spacing w:line="240" w:lineRule="auto"/>
        <w:jc w:val="both"/>
        <w:rPr>
          <w:rFonts w:asciiTheme="majorBidi" w:hAnsiTheme="majorBidi" w:cs="Ali_K_Samik"/>
          <w:sz w:val="20"/>
          <w:szCs w:val="20"/>
          <w:rtl/>
          <w:lang w:bidi="ar-IQ"/>
        </w:rPr>
      </w:pPr>
      <w:r w:rsidRPr="00D21A39">
        <w:rPr>
          <w:rFonts w:asciiTheme="majorBidi" w:hAnsiTheme="majorBidi" w:cs="Ali_K_Samik" w:hint="cs"/>
          <w:sz w:val="20"/>
          <w:szCs w:val="20"/>
          <w:rtl/>
          <w:lang w:bidi="ar-IQ"/>
        </w:rPr>
        <w:t>وبةشي كرداري لةسةرةتاي شيكردنةوةكاندا (</w:t>
      </w:r>
      <w:r w:rsidRPr="00D21A39">
        <w:rPr>
          <w:rFonts w:asciiTheme="majorBidi" w:hAnsiTheme="majorBidi" w:cstheme="majorBidi"/>
          <w:sz w:val="20"/>
          <w:szCs w:val="20"/>
        </w:rPr>
        <w:t>reliability</w:t>
      </w:r>
      <w:r w:rsidRPr="00D21A39">
        <w:rPr>
          <w:rFonts w:asciiTheme="majorBidi" w:hAnsiTheme="majorBidi" w:cs="Ali_K_Samik" w:hint="cs"/>
          <w:sz w:val="20"/>
          <w:szCs w:val="20"/>
          <w:rtl/>
          <w:lang w:bidi="ar-IQ"/>
        </w:rPr>
        <w:t>)َكردن بة داتاكةئايا طونجاوة بؤ شيكردنةوةي ئاماري بةرِيكاي (</w:t>
      </w:r>
      <w:proofErr w:type="spellStart"/>
      <w:r w:rsidRPr="00D21A39">
        <w:rPr>
          <w:rFonts w:asciiTheme="majorBidi" w:hAnsiTheme="majorBidi" w:cstheme="majorBidi"/>
          <w:sz w:val="20"/>
          <w:szCs w:val="20"/>
        </w:rPr>
        <w:t>Cronbach's</w:t>
      </w:r>
      <w:proofErr w:type="spellEnd"/>
      <w:r w:rsidRPr="00D21A39">
        <w:rPr>
          <w:rFonts w:asciiTheme="majorBidi" w:hAnsiTheme="majorBidi" w:cstheme="majorBidi"/>
          <w:sz w:val="20"/>
          <w:szCs w:val="20"/>
        </w:rPr>
        <w:t xml:space="preserve"> Alpha</w:t>
      </w:r>
      <w:r w:rsidRPr="00D21A39">
        <w:rPr>
          <w:rFonts w:asciiTheme="majorBidi" w:hAnsiTheme="majorBidi" w:cs="Ali_K_Samik" w:hint="cs"/>
          <w:sz w:val="20"/>
          <w:szCs w:val="20"/>
          <w:rtl/>
          <w:lang w:bidi="ar-IQ"/>
        </w:rPr>
        <w:t>) تاقيكرايةوة لةئةنجامدا ريَذةي (</w:t>
      </w:r>
      <w:r w:rsidRPr="00D21A39">
        <w:rPr>
          <w:rFonts w:asciiTheme="majorBidi" w:hAnsiTheme="majorBidi" w:cstheme="majorBidi"/>
          <w:sz w:val="20"/>
          <w:szCs w:val="20"/>
        </w:rPr>
        <w:t>0.854%</w:t>
      </w:r>
      <w:r w:rsidRPr="00D21A39">
        <w:rPr>
          <w:rFonts w:asciiTheme="majorBidi" w:hAnsiTheme="majorBidi" w:cs="Ali_K_Samik" w:hint="cs"/>
          <w:sz w:val="20"/>
          <w:szCs w:val="20"/>
          <w:rtl/>
          <w:lang w:bidi="ar-IQ"/>
        </w:rPr>
        <w:t>) دةرضوو كة ئةنجاميَكي باشة ماناي داتا كة باوةرِثيَكراوة بؤ شيكردنةوة .</w:t>
      </w:r>
    </w:p>
    <w:p w:rsidR="00D21A39" w:rsidRPr="00D21A39" w:rsidRDefault="00D21A39" w:rsidP="00D21A39">
      <w:pPr>
        <w:autoSpaceDE w:val="0"/>
        <w:autoSpaceDN w:val="0"/>
        <w:adjustRightInd w:val="0"/>
        <w:spacing w:line="240" w:lineRule="auto"/>
        <w:jc w:val="both"/>
        <w:rPr>
          <w:rFonts w:asciiTheme="majorBidi" w:hAnsiTheme="majorBidi" w:cs="Ali_K_Samik"/>
          <w:sz w:val="20"/>
          <w:szCs w:val="20"/>
          <w:rtl/>
          <w:lang w:bidi="ar-IQ"/>
        </w:rPr>
      </w:pPr>
      <w:r w:rsidRPr="00D21A39">
        <w:rPr>
          <w:rFonts w:asciiTheme="majorBidi" w:hAnsiTheme="majorBidi" w:cs="Ali_K_Samik" w:hint="cs"/>
          <w:sz w:val="20"/>
          <w:szCs w:val="20"/>
          <w:rtl/>
          <w:lang w:bidi="ar-IQ"/>
        </w:rPr>
        <w:t>ثاشان هةردوورِيَطاي</w:t>
      </w:r>
      <w:r w:rsidRPr="00D21A39">
        <w:rPr>
          <w:rFonts w:asciiTheme="majorBidi" w:hAnsiTheme="majorBidi" w:cstheme="majorBidi"/>
          <w:sz w:val="20"/>
          <w:szCs w:val="20"/>
          <w:shd w:val="clear" w:color="auto" w:fill="FFFFFF"/>
        </w:rPr>
        <w:t xml:space="preserve"> Logistic Regression Analysis </w:t>
      </w:r>
      <w:r w:rsidRPr="00D21A39">
        <w:rPr>
          <w:rFonts w:asciiTheme="majorBidi" w:hAnsiTheme="majorBidi" w:cstheme="majorBidi"/>
          <w:sz w:val="20"/>
          <w:szCs w:val="20"/>
        </w:rPr>
        <w:t xml:space="preserve">(LRA)  </w:t>
      </w:r>
      <w:r w:rsidRPr="00D21A39">
        <w:rPr>
          <w:rFonts w:asciiTheme="majorBidi" w:hAnsiTheme="majorBidi" w:cs="Ali_K_Samik" w:hint="cs"/>
          <w:sz w:val="20"/>
          <w:szCs w:val="20"/>
          <w:rtl/>
          <w:lang w:bidi="ar-IQ"/>
        </w:rPr>
        <w:t xml:space="preserve"> </w:t>
      </w:r>
      <w:r w:rsidRPr="00D21A39">
        <w:rPr>
          <w:rFonts w:asciiTheme="majorBidi" w:hAnsiTheme="majorBidi" w:cs="Ali_K_Samik" w:hint="cs"/>
          <w:sz w:val="20"/>
          <w:szCs w:val="20"/>
          <w:shd w:val="clear" w:color="auto" w:fill="FFFFFF"/>
          <w:rtl/>
        </w:rPr>
        <w:t>وة</w:t>
      </w:r>
      <w:r w:rsidRPr="00D21A39">
        <w:rPr>
          <w:rFonts w:asciiTheme="majorBidi" w:hAnsiTheme="majorBidi" w:cs="Ali_K_Samik" w:hint="cs"/>
          <w:sz w:val="20"/>
          <w:szCs w:val="20"/>
          <w:shd w:val="clear" w:color="auto" w:fill="FFFFFF"/>
          <w:rtl/>
          <w:lang w:bidi="ar-IQ"/>
        </w:rPr>
        <w:t xml:space="preserve"> </w:t>
      </w:r>
      <w:r w:rsidRPr="00D21A39">
        <w:rPr>
          <w:rFonts w:asciiTheme="majorBidi" w:hAnsiTheme="majorBidi" w:cstheme="majorBidi"/>
          <w:sz w:val="20"/>
          <w:szCs w:val="20"/>
          <w:shd w:val="clear" w:color="auto" w:fill="FFFFFF"/>
        </w:rPr>
        <w:t xml:space="preserve">Linear Discriminant Analysis </w:t>
      </w:r>
      <w:r w:rsidRPr="00D21A39">
        <w:rPr>
          <w:rFonts w:asciiTheme="majorBidi" w:hAnsiTheme="majorBidi" w:cstheme="majorBidi"/>
          <w:sz w:val="20"/>
          <w:szCs w:val="20"/>
        </w:rPr>
        <w:t>(LDA)</w:t>
      </w:r>
      <w:r w:rsidRPr="00D21A39">
        <w:rPr>
          <w:rFonts w:asciiTheme="majorBidi" w:hAnsiTheme="majorBidi" w:cs="Ali_K_Samik" w:hint="cs"/>
          <w:sz w:val="20"/>
          <w:szCs w:val="20"/>
          <w:rtl/>
          <w:lang w:bidi="ar-IQ"/>
        </w:rPr>
        <w:t xml:space="preserve">  بةكارهيَنرا بةكؤمةلَةتاقيكردنةوةيةكي تا يبةت بةهةريةك لة دوو رِيَطاكةلة ئةنجامدا دةركةوت</w:t>
      </w:r>
      <w:r w:rsidRPr="00D21A39">
        <w:rPr>
          <w:rFonts w:asciiTheme="majorBidi" w:hAnsiTheme="majorBidi" w:cstheme="majorBidi"/>
          <w:sz w:val="20"/>
          <w:szCs w:val="20"/>
          <w:shd w:val="clear" w:color="auto" w:fill="FFFFFF"/>
        </w:rPr>
        <w:t xml:space="preserve"> Logistic Regression Analysis </w:t>
      </w:r>
      <w:r w:rsidRPr="00D21A39">
        <w:rPr>
          <w:rFonts w:asciiTheme="majorBidi" w:hAnsiTheme="majorBidi" w:cstheme="majorBidi"/>
          <w:sz w:val="20"/>
          <w:szCs w:val="20"/>
        </w:rPr>
        <w:t xml:space="preserve">(LRA)  </w:t>
      </w:r>
      <w:r w:rsidRPr="00D21A39">
        <w:rPr>
          <w:rFonts w:asciiTheme="majorBidi" w:hAnsiTheme="majorBidi" w:cs="Ali_K_Samik" w:hint="cs"/>
          <w:sz w:val="20"/>
          <w:szCs w:val="20"/>
          <w:rtl/>
          <w:lang w:bidi="ar-IQ"/>
        </w:rPr>
        <w:t xml:space="preserve"> كة طؤرِاوي تةمةن كاريكةري  خراثي نية بةلَام  (6)طؤرِاوةكةي تركاريطةري خراثيان هةية. وةهةروةهابؤ</w:t>
      </w:r>
      <w:r w:rsidRPr="00D21A39">
        <w:rPr>
          <w:rFonts w:asciiTheme="majorBidi" w:hAnsiTheme="majorBidi" w:cstheme="majorBidi"/>
          <w:sz w:val="20"/>
          <w:szCs w:val="20"/>
          <w:shd w:val="clear" w:color="auto" w:fill="FFFFFF"/>
        </w:rPr>
        <w:t xml:space="preserve">Logistic Regression Analysis </w:t>
      </w:r>
      <w:r w:rsidRPr="00D21A39">
        <w:rPr>
          <w:rFonts w:asciiTheme="majorBidi" w:hAnsiTheme="majorBidi" w:cstheme="majorBidi"/>
          <w:sz w:val="20"/>
          <w:szCs w:val="20"/>
        </w:rPr>
        <w:t xml:space="preserve">(LRA) </w:t>
      </w:r>
      <w:r w:rsidRPr="00D21A39">
        <w:rPr>
          <w:rFonts w:asciiTheme="majorBidi" w:hAnsiTheme="majorBidi" w:cs="Ali_K_Samik" w:hint="cs"/>
          <w:sz w:val="20"/>
          <w:szCs w:val="20"/>
          <w:rtl/>
          <w:lang w:bidi="ar-IQ"/>
        </w:rPr>
        <w:t xml:space="preserve">  بةثيَي كؤتا  </w:t>
      </w:r>
      <w:r w:rsidRPr="00D21A39">
        <w:rPr>
          <w:rFonts w:asciiTheme="majorBidi" w:hAnsiTheme="majorBidi" w:cstheme="majorBidi"/>
          <w:sz w:val="20"/>
          <w:szCs w:val="20"/>
        </w:rPr>
        <w:t xml:space="preserve">classification table  </w:t>
      </w:r>
      <w:r w:rsidRPr="00D21A39">
        <w:rPr>
          <w:rFonts w:asciiTheme="majorBidi" w:hAnsiTheme="majorBidi" w:cs="Ali_K_Samik" w:hint="cs"/>
          <w:sz w:val="20"/>
          <w:szCs w:val="20"/>
          <w:rtl/>
          <w:lang w:bidi="ar-IQ"/>
        </w:rPr>
        <w:t xml:space="preserve">  نرخي برِياري رِيَكي وثيَكي مؤديَلي ثيَشبيني كراو</w:t>
      </w:r>
      <w:r w:rsidRPr="00D21A39">
        <w:rPr>
          <w:rFonts w:asciiTheme="majorBidi" w:hAnsiTheme="majorBidi" w:cstheme="majorBidi"/>
          <w:sz w:val="20"/>
          <w:szCs w:val="20"/>
        </w:rPr>
        <w:t xml:space="preserve"> </w:t>
      </w:r>
      <w:r w:rsidRPr="00D21A39">
        <w:rPr>
          <w:rFonts w:asciiTheme="majorBidi" w:hAnsiTheme="majorBidi" w:cstheme="majorBidi" w:hint="cs"/>
          <w:sz w:val="20"/>
          <w:szCs w:val="20"/>
          <w:rtl/>
          <w:lang w:bidi="ar-IQ"/>
        </w:rPr>
        <w:t xml:space="preserve">   </w:t>
      </w:r>
      <w:r w:rsidRPr="00D21A39">
        <w:rPr>
          <w:rFonts w:asciiTheme="majorBidi" w:hAnsiTheme="majorBidi" w:cstheme="majorBidi"/>
          <w:sz w:val="20"/>
          <w:szCs w:val="20"/>
        </w:rPr>
        <w:t xml:space="preserve">accuracy decision prediction)   </w:t>
      </w:r>
      <w:r w:rsidRPr="00D21A39">
        <w:rPr>
          <w:rFonts w:asciiTheme="majorBidi" w:hAnsiTheme="majorBidi" w:cs="Ali_K_Samik" w:hint="cs"/>
          <w:sz w:val="20"/>
          <w:szCs w:val="20"/>
          <w:rtl/>
          <w:lang w:bidi="ar-IQ"/>
        </w:rPr>
        <w:t>) دةكاتة</w:t>
      </w:r>
      <w:r w:rsidRPr="00D21A39">
        <w:rPr>
          <w:rFonts w:asciiTheme="majorBidi" w:hAnsiTheme="majorBidi" w:cstheme="majorBidi"/>
          <w:sz w:val="20"/>
          <w:szCs w:val="20"/>
        </w:rPr>
        <w:t>95.6%</w:t>
      </w:r>
      <w:r w:rsidRPr="00D21A39">
        <w:rPr>
          <w:rFonts w:asciiTheme="majorBidi" w:hAnsiTheme="majorBidi" w:cs="Ali_K_Samik" w:hint="cs"/>
          <w:sz w:val="20"/>
          <w:szCs w:val="20"/>
          <w:rtl/>
          <w:lang w:bidi="ar-IQ"/>
        </w:rPr>
        <w:t xml:space="preserve"> . وةبؤ    </w:t>
      </w:r>
      <w:r w:rsidRPr="00D21A39">
        <w:rPr>
          <w:rFonts w:asciiTheme="majorBidi" w:hAnsiTheme="majorBidi" w:cstheme="majorBidi"/>
          <w:color w:val="000000"/>
          <w:sz w:val="20"/>
          <w:szCs w:val="20"/>
        </w:rPr>
        <w:t>Discriminant</w:t>
      </w:r>
      <w:r w:rsidRPr="00D21A39">
        <w:rPr>
          <w:rFonts w:asciiTheme="majorBidi" w:hAnsiTheme="majorBidi" w:cstheme="majorBidi"/>
          <w:sz w:val="20"/>
          <w:szCs w:val="20"/>
        </w:rPr>
        <w:t xml:space="preserve"> Analysis (LDA) </w:t>
      </w:r>
      <w:r w:rsidRPr="00D21A39">
        <w:rPr>
          <w:rFonts w:asciiTheme="majorBidi" w:hAnsiTheme="majorBidi" w:cs="Ali_K_Samik" w:hint="cs"/>
          <w:sz w:val="20"/>
          <w:szCs w:val="20"/>
          <w:rtl/>
          <w:lang w:bidi="ar-IQ"/>
        </w:rPr>
        <w:t xml:space="preserve"> </w:t>
      </w:r>
      <w:r w:rsidRPr="00D21A39">
        <w:rPr>
          <w:rFonts w:asciiTheme="majorBidi" w:hAnsiTheme="majorBidi" w:cstheme="majorBidi"/>
          <w:sz w:val="20"/>
          <w:szCs w:val="20"/>
          <w:lang w:bidi="ar-IQ"/>
        </w:rPr>
        <w:t>Linear</w:t>
      </w:r>
      <w:r w:rsidRPr="00D21A39">
        <w:rPr>
          <w:rFonts w:asciiTheme="majorBidi" w:hAnsiTheme="majorBidi" w:cs="Ali_K_Samik" w:hint="cs"/>
          <w:sz w:val="20"/>
          <w:szCs w:val="20"/>
          <w:rtl/>
          <w:lang w:bidi="ar-IQ"/>
        </w:rPr>
        <w:t xml:space="preserve">   بةثيَي كؤتا  </w:t>
      </w:r>
      <w:r w:rsidRPr="00D21A39">
        <w:rPr>
          <w:rFonts w:asciiTheme="majorBidi" w:hAnsiTheme="majorBidi" w:cstheme="majorBidi"/>
          <w:sz w:val="20"/>
          <w:szCs w:val="20"/>
        </w:rPr>
        <w:t xml:space="preserve">classification table  </w:t>
      </w:r>
      <w:r w:rsidRPr="00D21A39">
        <w:rPr>
          <w:rFonts w:asciiTheme="majorBidi" w:hAnsiTheme="majorBidi" w:cs="Ali_K_Samik" w:hint="cs"/>
          <w:sz w:val="20"/>
          <w:szCs w:val="20"/>
          <w:rtl/>
          <w:lang w:bidi="ar-IQ"/>
        </w:rPr>
        <w:t xml:space="preserve">  نرخي برِياري رِيَكي وثيَكي مؤديَلي ثيَشبيني كراو</w:t>
      </w:r>
      <w:r w:rsidRPr="00D21A39">
        <w:rPr>
          <w:rFonts w:asciiTheme="majorBidi" w:hAnsiTheme="majorBidi" w:cstheme="majorBidi" w:hint="cs"/>
          <w:sz w:val="20"/>
          <w:szCs w:val="20"/>
          <w:rtl/>
          <w:lang w:bidi="ar-IQ"/>
        </w:rPr>
        <w:t xml:space="preserve">   </w:t>
      </w:r>
      <w:r w:rsidRPr="00D21A39">
        <w:rPr>
          <w:rFonts w:asciiTheme="majorBidi" w:hAnsiTheme="majorBidi" w:cstheme="majorBidi"/>
          <w:sz w:val="20"/>
          <w:szCs w:val="20"/>
        </w:rPr>
        <w:t xml:space="preserve">accuracy decision prediction  </w:t>
      </w:r>
      <w:r w:rsidRPr="00D21A39">
        <w:rPr>
          <w:rFonts w:asciiTheme="majorBidi" w:hAnsiTheme="majorBidi" w:cs="Ali_K_Samik" w:hint="cs"/>
          <w:sz w:val="20"/>
          <w:szCs w:val="20"/>
          <w:rtl/>
          <w:lang w:bidi="ar-IQ"/>
        </w:rPr>
        <w:t xml:space="preserve"> دةكاتة</w:t>
      </w:r>
      <w:r w:rsidRPr="00D21A39">
        <w:rPr>
          <w:rFonts w:asciiTheme="majorBidi" w:hAnsiTheme="majorBidi" w:cstheme="majorBidi"/>
          <w:sz w:val="20"/>
          <w:szCs w:val="20"/>
        </w:rPr>
        <w:t>84%</w:t>
      </w:r>
      <w:r w:rsidRPr="00D21A39">
        <w:rPr>
          <w:rFonts w:asciiTheme="majorBidi" w:hAnsiTheme="majorBidi" w:cs="Ali_K_Samik" w:hint="cs"/>
          <w:sz w:val="20"/>
          <w:szCs w:val="20"/>
          <w:rtl/>
          <w:lang w:bidi="ar-IQ"/>
        </w:rPr>
        <w:t xml:space="preserve"> بةثيَي ئةم دوونرخةجياوازيةكي بةرضاو دياري دةكريَت.</w:t>
      </w:r>
    </w:p>
    <w:p w:rsidR="00D21A39" w:rsidRPr="00D21A39" w:rsidRDefault="00D21A39" w:rsidP="00D21A39">
      <w:pPr>
        <w:autoSpaceDE w:val="0"/>
        <w:autoSpaceDN w:val="0"/>
        <w:adjustRightInd w:val="0"/>
        <w:spacing w:line="240" w:lineRule="auto"/>
        <w:jc w:val="both"/>
        <w:rPr>
          <w:rFonts w:asciiTheme="majorBidi" w:hAnsiTheme="majorBidi" w:cs="Ali_K_Samik"/>
          <w:sz w:val="20"/>
          <w:szCs w:val="20"/>
          <w:rtl/>
          <w:lang w:bidi="ar-IQ"/>
        </w:rPr>
      </w:pPr>
      <w:r w:rsidRPr="00D21A39">
        <w:rPr>
          <w:rFonts w:asciiTheme="majorBidi" w:hAnsiTheme="majorBidi" w:cs="Ali_K_Samik" w:hint="cs"/>
          <w:sz w:val="20"/>
          <w:szCs w:val="20"/>
          <w:rtl/>
          <w:lang w:bidi="ar-IQ"/>
        </w:rPr>
        <w:t xml:space="preserve"> كةواتةبةثيَي ئةنجامي هةموو جؤرةتاقيكردنةوةكاني هةردووجؤرة شيكردنةوةكة</w:t>
      </w:r>
      <w:r w:rsidRPr="00D21A39">
        <w:rPr>
          <w:rFonts w:asciiTheme="majorBidi" w:hAnsiTheme="majorBidi" w:cstheme="majorBidi"/>
          <w:sz w:val="20"/>
          <w:szCs w:val="20"/>
          <w:shd w:val="clear" w:color="auto" w:fill="FFFFFF"/>
        </w:rPr>
        <w:t xml:space="preserve"> Logistic Regression Analysis </w:t>
      </w:r>
      <w:r w:rsidRPr="00D21A39">
        <w:rPr>
          <w:rFonts w:asciiTheme="majorBidi" w:hAnsiTheme="majorBidi" w:cstheme="majorBidi"/>
          <w:sz w:val="20"/>
          <w:szCs w:val="20"/>
        </w:rPr>
        <w:t xml:space="preserve">(LRA)  </w:t>
      </w:r>
      <w:r w:rsidRPr="00D21A39">
        <w:rPr>
          <w:rFonts w:asciiTheme="majorBidi" w:hAnsiTheme="majorBidi" w:cs="Ali_K_Samik" w:hint="cs"/>
          <w:sz w:val="20"/>
          <w:szCs w:val="20"/>
          <w:rtl/>
          <w:lang w:bidi="ar-IQ"/>
        </w:rPr>
        <w:t xml:space="preserve">  وة</w:t>
      </w:r>
      <w:r w:rsidRPr="00D21A39">
        <w:rPr>
          <w:rFonts w:asciiTheme="majorBidi" w:hAnsiTheme="majorBidi" w:cstheme="majorBidi"/>
          <w:color w:val="000000"/>
          <w:sz w:val="20"/>
          <w:szCs w:val="20"/>
        </w:rPr>
        <w:t xml:space="preserve"> Discriminant</w:t>
      </w:r>
      <w:r w:rsidRPr="00D21A39">
        <w:rPr>
          <w:rFonts w:asciiTheme="majorBidi" w:hAnsiTheme="majorBidi" w:cstheme="majorBidi"/>
          <w:sz w:val="20"/>
          <w:szCs w:val="20"/>
        </w:rPr>
        <w:t xml:space="preserve"> Analysis (LDA) </w:t>
      </w:r>
      <w:r w:rsidRPr="00D21A39">
        <w:rPr>
          <w:rFonts w:asciiTheme="majorBidi" w:hAnsiTheme="majorBidi" w:cs="Ali_K_Samik" w:hint="cs"/>
          <w:sz w:val="20"/>
          <w:szCs w:val="20"/>
          <w:rtl/>
          <w:lang w:bidi="ar-IQ"/>
        </w:rPr>
        <w:t xml:space="preserve"> </w:t>
      </w:r>
      <w:r w:rsidRPr="00D21A39">
        <w:rPr>
          <w:rFonts w:asciiTheme="majorBidi" w:hAnsiTheme="majorBidi" w:cstheme="majorBidi"/>
          <w:sz w:val="20"/>
          <w:szCs w:val="20"/>
          <w:lang w:bidi="ar-IQ"/>
        </w:rPr>
        <w:t>Linear</w:t>
      </w:r>
      <w:r w:rsidRPr="00D21A39">
        <w:rPr>
          <w:rFonts w:asciiTheme="majorBidi" w:hAnsiTheme="majorBidi" w:cs="Ali_K_Samik" w:hint="cs"/>
          <w:sz w:val="20"/>
          <w:szCs w:val="20"/>
          <w:rtl/>
          <w:lang w:bidi="ar-IQ"/>
        </w:rPr>
        <w:t xml:space="preserve">   ئةتوانين بلَيَين كةبؤ باشترين ثيَشبيني كردن شيكردنةوة</w:t>
      </w:r>
      <w:r w:rsidRPr="00D21A39">
        <w:rPr>
          <w:rFonts w:asciiTheme="majorBidi" w:hAnsiTheme="majorBidi" w:cs="Ali_K_Samik" w:hint="cs"/>
          <w:sz w:val="20"/>
          <w:szCs w:val="20"/>
          <w:shd w:val="clear" w:color="auto" w:fill="FFFFFF"/>
          <w:rtl/>
          <w:lang w:bidi="ar-IQ"/>
        </w:rPr>
        <w:t xml:space="preserve"> بةرِيَطاي</w:t>
      </w:r>
      <w:r w:rsidRPr="00D21A39">
        <w:rPr>
          <w:rFonts w:asciiTheme="majorBidi" w:hAnsiTheme="majorBidi" w:cstheme="majorBidi"/>
          <w:sz w:val="20"/>
          <w:szCs w:val="20"/>
          <w:shd w:val="clear" w:color="auto" w:fill="FFFFFF"/>
        </w:rPr>
        <w:t xml:space="preserve"> Logistic Regression Analysis </w:t>
      </w:r>
      <w:r w:rsidRPr="00D21A39">
        <w:rPr>
          <w:rFonts w:asciiTheme="majorBidi" w:hAnsiTheme="majorBidi" w:cstheme="majorBidi"/>
          <w:sz w:val="20"/>
          <w:szCs w:val="20"/>
        </w:rPr>
        <w:t xml:space="preserve">(LRA) </w:t>
      </w:r>
      <w:r w:rsidRPr="00D21A39">
        <w:rPr>
          <w:rFonts w:asciiTheme="majorBidi" w:hAnsiTheme="majorBidi" w:cs="Ali_K_Samik" w:hint="cs"/>
          <w:sz w:val="20"/>
          <w:szCs w:val="20"/>
          <w:rtl/>
          <w:lang w:bidi="ar-IQ"/>
        </w:rPr>
        <w:t>باشترة لة شيكردنةوة</w:t>
      </w:r>
      <w:r w:rsidRPr="00D21A39">
        <w:rPr>
          <w:rFonts w:asciiTheme="majorBidi" w:hAnsiTheme="majorBidi" w:cs="Ali_K_Samik" w:hint="cs"/>
          <w:sz w:val="20"/>
          <w:szCs w:val="20"/>
          <w:shd w:val="clear" w:color="auto" w:fill="FFFFFF"/>
          <w:rtl/>
          <w:lang w:bidi="ar-IQ"/>
        </w:rPr>
        <w:t xml:space="preserve"> بةرِيَطاي</w:t>
      </w:r>
      <w:r w:rsidRPr="00D21A39">
        <w:rPr>
          <w:rFonts w:asciiTheme="majorBidi" w:hAnsiTheme="majorBidi" w:cs="Ali_K_Samik" w:hint="cs"/>
          <w:sz w:val="20"/>
          <w:szCs w:val="20"/>
          <w:rtl/>
          <w:lang w:bidi="ar-IQ"/>
        </w:rPr>
        <w:t xml:space="preserve"> </w:t>
      </w:r>
      <w:r w:rsidRPr="00D21A39">
        <w:rPr>
          <w:rFonts w:asciiTheme="majorBidi" w:hAnsiTheme="majorBidi" w:cstheme="majorBidi"/>
          <w:color w:val="000000"/>
          <w:sz w:val="20"/>
          <w:szCs w:val="20"/>
        </w:rPr>
        <w:t>Discriminant</w:t>
      </w:r>
      <w:r w:rsidRPr="00D21A39">
        <w:rPr>
          <w:rFonts w:asciiTheme="majorBidi" w:hAnsiTheme="majorBidi" w:cstheme="majorBidi"/>
          <w:sz w:val="20"/>
          <w:szCs w:val="20"/>
        </w:rPr>
        <w:t xml:space="preserve"> Analysis (LDA) </w:t>
      </w:r>
      <w:r w:rsidRPr="00D21A39">
        <w:rPr>
          <w:rFonts w:asciiTheme="majorBidi" w:hAnsiTheme="majorBidi" w:cs="Ali_K_Samik" w:hint="cs"/>
          <w:sz w:val="20"/>
          <w:szCs w:val="20"/>
          <w:rtl/>
          <w:lang w:bidi="ar-IQ"/>
        </w:rPr>
        <w:t xml:space="preserve"> </w:t>
      </w:r>
      <w:r w:rsidRPr="00D21A39">
        <w:rPr>
          <w:rFonts w:asciiTheme="majorBidi" w:hAnsiTheme="majorBidi" w:cstheme="majorBidi"/>
          <w:sz w:val="20"/>
          <w:szCs w:val="20"/>
          <w:lang w:bidi="ar-IQ"/>
        </w:rPr>
        <w:t>Linear</w:t>
      </w:r>
      <w:r w:rsidRPr="00D21A39">
        <w:rPr>
          <w:rFonts w:asciiTheme="majorBidi" w:hAnsiTheme="majorBidi" w:cs="Ali_K_Samik" w:hint="cs"/>
          <w:sz w:val="20"/>
          <w:szCs w:val="20"/>
          <w:rtl/>
          <w:lang w:bidi="ar-IQ"/>
        </w:rPr>
        <w:t xml:space="preserve"> بؤثيَشبيني كردني هؤكارةترسناكةكان بؤ تووش بوون بة نةخؤ شى شةكرة وةك  </w:t>
      </w:r>
      <w:r w:rsidRPr="00D21A39">
        <w:rPr>
          <w:rFonts w:asciiTheme="majorBidi" w:hAnsiTheme="majorBidi" w:cs="Ali_K_Samik" w:hint="cs"/>
          <w:sz w:val="20"/>
          <w:szCs w:val="20"/>
          <w:shd w:val="clear" w:color="auto" w:fill="FFFFFF"/>
          <w:rtl/>
          <w:lang w:bidi="ar-IQ"/>
        </w:rPr>
        <w:t>لةرِيَطاي</w:t>
      </w:r>
      <w:r w:rsidRPr="00D21A39">
        <w:rPr>
          <w:rFonts w:asciiTheme="majorBidi" w:hAnsiTheme="majorBidi" w:cstheme="majorBidi"/>
          <w:sz w:val="20"/>
          <w:szCs w:val="20"/>
          <w:shd w:val="clear" w:color="auto" w:fill="FFFFFF"/>
        </w:rPr>
        <w:t xml:space="preserve"> Logistic Regression Analysis </w:t>
      </w:r>
      <w:r w:rsidRPr="00D21A39">
        <w:rPr>
          <w:rFonts w:asciiTheme="majorBidi" w:hAnsiTheme="majorBidi" w:cstheme="majorBidi"/>
          <w:sz w:val="20"/>
          <w:szCs w:val="20"/>
        </w:rPr>
        <w:t>(LRA)</w:t>
      </w:r>
      <w:r w:rsidRPr="00D21A39">
        <w:rPr>
          <w:rFonts w:asciiTheme="majorBidi" w:hAnsiTheme="majorBidi" w:cs="Ali_K_Samik" w:hint="cs"/>
          <w:sz w:val="20"/>
          <w:szCs w:val="20"/>
          <w:rtl/>
          <w:lang w:bidi="ar-IQ"/>
        </w:rPr>
        <w:t xml:space="preserve">  دةركةوت هؤكارةترسناكةكان بريتين  : 1-بؤماوةي خيَزاني</w:t>
      </w:r>
      <w:r w:rsidRPr="00D21A39">
        <w:rPr>
          <w:rFonts w:asciiTheme="majorBidi" w:hAnsiTheme="majorBidi" w:cstheme="majorBidi" w:hint="cs"/>
          <w:sz w:val="20"/>
          <w:szCs w:val="20"/>
          <w:rtl/>
          <w:lang w:bidi="ar-IQ"/>
        </w:rPr>
        <w:t>=</w:t>
      </w:r>
      <w:r w:rsidRPr="00D21A39">
        <w:rPr>
          <w:rFonts w:asciiTheme="majorBidi" w:hAnsiTheme="majorBidi" w:cstheme="majorBidi"/>
          <w:color w:val="000000"/>
          <w:sz w:val="20"/>
          <w:szCs w:val="20"/>
          <w:vertAlign w:val="subscript"/>
        </w:rPr>
        <w:t xml:space="preserve">, </w:t>
      </w:r>
      <w:r w:rsidRPr="00D21A39">
        <w:rPr>
          <w:rFonts w:asciiTheme="majorBidi" w:hAnsiTheme="majorBidi" w:cstheme="majorBidi"/>
          <w:color w:val="000000"/>
          <w:sz w:val="20"/>
          <w:szCs w:val="20"/>
        </w:rPr>
        <w:t xml:space="preserve">6. </w:t>
      </w:r>
      <w:proofErr w:type="gramStart"/>
      <w:r w:rsidRPr="00D21A39">
        <w:rPr>
          <w:rFonts w:asciiTheme="majorBidi" w:hAnsiTheme="majorBidi" w:cstheme="majorBidi"/>
          <w:color w:val="000000"/>
          <w:sz w:val="20"/>
          <w:szCs w:val="20"/>
        </w:rPr>
        <w:t>178</w:t>
      </w:r>
      <w:r w:rsidRPr="00D21A39">
        <w:rPr>
          <w:rFonts w:asciiTheme="majorBidi" w:hAnsiTheme="majorBidi" w:cstheme="majorBidi" w:hint="cs"/>
          <w:sz w:val="20"/>
          <w:szCs w:val="20"/>
          <w:rtl/>
          <w:lang w:bidi="ar-IQ"/>
        </w:rPr>
        <w:t xml:space="preserve">  2</w:t>
      </w:r>
      <w:proofErr w:type="gramEnd"/>
      <w:r w:rsidRPr="00D21A39">
        <w:rPr>
          <w:rFonts w:asciiTheme="majorBidi" w:hAnsiTheme="majorBidi" w:cstheme="majorBidi" w:hint="cs"/>
          <w:sz w:val="20"/>
          <w:szCs w:val="20"/>
          <w:rtl/>
          <w:lang w:bidi="ar-IQ"/>
        </w:rPr>
        <w:t>-</w:t>
      </w:r>
      <w:r w:rsidRPr="00D21A39">
        <w:rPr>
          <w:rFonts w:asciiTheme="majorBidi" w:hAnsiTheme="majorBidi" w:cs="Ali_K_Samik" w:hint="cs"/>
          <w:sz w:val="20"/>
          <w:szCs w:val="20"/>
          <w:rtl/>
          <w:lang w:bidi="ar-IQ"/>
        </w:rPr>
        <w:t xml:space="preserve"> بةرزي رِيَذةي قةلةوي</w:t>
      </w:r>
      <w:r w:rsidRPr="00D21A39">
        <w:rPr>
          <w:rFonts w:asciiTheme="majorBidi" w:hAnsiTheme="majorBidi" w:cstheme="majorBidi" w:hint="cs"/>
          <w:sz w:val="20"/>
          <w:szCs w:val="20"/>
          <w:rtl/>
          <w:lang w:bidi="ar-IQ"/>
        </w:rPr>
        <w:t xml:space="preserve"> =</w:t>
      </w:r>
      <w:r w:rsidRPr="00D21A39">
        <w:rPr>
          <w:rFonts w:asciiTheme="majorBidi" w:hAnsiTheme="majorBidi" w:cstheme="majorBidi"/>
          <w:sz w:val="20"/>
          <w:szCs w:val="20"/>
        </w:rPr>
        <w:t>5.652</w:t>
      </w:r>
      <w:r w:rsidRPr="00D21A39">
        <w:rPr>
          <w:rFonts w:asciiTheme="majorBidi" w:hAnsiTheme="majorBidi" w:cs="Arial" w:hint="cs"/>
          <w:sz w:val="20"/>
          <w:szCs w:val="20"/>
          <w:rtl/>
          <w:lang w:bidi="ar-IQ"/>
        </w:rPr>
        <w:t xml:space="preserve"> و</w:t>
      </w:r>
      <w:r w:rsidRPr="00D21A39">
        <w:rPr>
          <w:rFonts w:asciiTheme="majorBidi" w:hAnsiTheme="majorBidi" w:cstheme="majorBidi" w:hint="cs"/>
          <w:sz w:val="20"/>
          <w:szCs w:val="20"/>
          <w:rtl/>
          <w:lang w:bidi="ar-IQ"/>
        </w:rPr>
        <w:t>3-</w:t>
      </w:r>
      <w:r w:rsidRPr="00D21A39">
        <w:rPr>
          <w:rFonts w:asciiTheme="majorBidi" w:hAnsiTheme="majorBidi" w:cs="Ali_K_Samik" w:hint="cs"/>
          <w:sz w:val="20"/>
          <w:szCs w:val="20"/>
          <w:rtl/>
          <w:lang w:bidi="ar-IQ"/>
        </w:rPr>
        <w:t>بةرزي رِيَذةي ضةوري لةخويَند</w:t>
      </w:r>
      <w:r w:rsidRPr="00D21A39">
        <w:rPr>
          <w:rFonts w:asciiTheme="majorBidi" w:hAnsiTheme="majorBidi" w:cs="Arial" w:hint="cs"/>
          <w:sz w:val="20"/>
          <w:szCs w:val="20"/>
          <w:rtl/>
          <w:lang w:bidi="ar-IQ"/>
        </w:rPr>
        <w:t>ا</w:t>
      </w:r>
      <w:r w:rsidRPr="00D21A39">
        <w:rPr>
          <w:rFonts w:asciiTheme="majorBidi" w:hAnsiTheme="majorBidi" w:cstheme="majorBidi" w:hint="cs"/>
          <w:sz w:val="20"/>
          <w:szCs w:val="20"/>
          <w:rtl/>
          <w:lang w:bidi="ar-IQ"/>
        </w:rPr>
        <w:t>=</w:t>
      </w:r>
      <w:r w:rsidRPr="00D21A39">
        <w:rPr>
          <w:rFonts w:asciiTheme="majorBidi" w:hAnsiTheme="majorBidi" w:cstheme="majorBidi"/>
          <w:color w:val="000000"/>
          <w:sz w:val="20"/>
          <w:szCs w:val="20"/>
        </w:rPr>
        <w:t>4.375</w:t>
      </w:r>
      <w:r w:rsidRPr="00D21A39">
        <w:rPr>
          <w:rFonts w:asciiTheme="majorBidi" w:hAnsiTheme="majorBidi" w:cs="Arial" w:hint="cs"/>
          <w:sz w:val="20"/>
          <w:szCs w:val="20"/>
          <w:rtl/>
          <w:lang w:bidi="ar-IQ"/>
        </w:rPr>
        <w:t>و</w:t>
      </w:r>
      <w:r w:rsidRPr="00D21A39">
        <w:rPr>
          <w:rFonts w:asciiTheme="majorBidi" w:hAnsiTheme="majorBidi" w:cstheme="majorBidi" w:hint="cs"/>
          <w:sz w:val="20"/>
          <w:szCs w:val="20"/>
          <w:rtl/>
          <w:lang w:bidi="ar-IQ"/>
        </w:rPr>
        <w:t xml:space="preserve"> 4-</w:t>
      </w:r>
      <w:r w:rsidRPr="00D21A39">
        <w:rPr>
          <w:rFonts w:asciiTheme="majorBidi" w:hAnsiTheme="majorBidi" w:cs="Ali_K_Samik" w:hint="cs"/>
          <w:sz w:val="20"/>
          <w:szCs w:val="20"/>
          <w:rtl/>
          <w:lang w:bidi="ar-IQ"/>
        </w:rPr>
        <w:t xml:space="preserve"> وةرزش</w:t>
      </w:r>
      <w:r w:rsidRPr="00D21A39">
        <w:rPr>
          <w:rFonts w:asciiTheme="majorBidi" w:hAnsiTheme="majorBidi" w:cstheme="majorBidi" w:hint="cs"/>
          <w:sz w:val="20"/>
          <w:szCs w:val="20"/>
          <w:rtl/>
          <w:lang w:bidi="ar-IQ"/>
        </w:rPr>
        <w:t xml:space="preserve"> =</w:t>
      </w:r>
      <w:r w:rsidRPr="00D21A39">
        <w:rPr>
          <w:rFonts w:asciiTheme="majorBidi" w:hAnsiTheme="majorBidi" w:cstheme="majorBidi"/>
          <w:sz w:val="20"/>
          <w:szCs w:val="20"/>
          <w:lang w:bidi="ar-IQ"/>
        </w:rPr>
        <w:t xml:space="preserve"> </w:t>
      </w:r>
      <w:r w:rsidRPr="00D21A39">
        <w:rPr>
          <w:rFonts w:asciiTheme="majorBidi" w:hAnsiTheme="majorBidi" w:cstheme="majorBidi"/>
          <w:sz w:val="20"/>
          <w:szCs w:val="20"/>
        </w:rPr>
        <w:t>2.924</w:t>
      </w:r>
      <w:r w:rsidRPr="00D21A39">
        <w:rPr>
          <w:rFonts w:asciiTheme="majorBidi" w:hAnsiTheme="majorBidi" w:cs="Arial" w:hint="cs"/>
          <w:sz w:val="20"/>
          <w:szCs w:val="20"/>
          <w:rtl/>
          <w:lang w:bidi="ar-IQ"/>
        </w:rPr>
        <w:t>و</w:t>
      </w:r>
      <w:r w:rsidRPr="00D21A39">
        <w:rPr>
          <w:rFonts w:asciiTheme="majorBidi" w:hAnsiTheme="majorBidi" w:cs="Ali_K_Samik" w:hint="cs"/>
          <w:sz w:val="20"/>
          <w:szCs w:val="20"/>
          <w:rtl/>
          <w:lang w:bidi="ar-IQ"/>
        </w:rPr>
        <w:t>بةرزي تةوذمي خويَن</w:t>
      </w:r>
      <w:r w:rsidRPr="00D21A39">
        <w:rPr>
          <w:rFonts w:asciiTheme="majorBidi" w:hAnsiTheme="majorBidi" w:cstheme="majorBidi" w:hint="cs"/>
          <w:sz w:val="20"/>
          <w:szCs w:val="20"/>
          <w:rtl/>
          <w:lang w:bidi="ar-IQ"/>
        </w:rPr>
        <w:t>=</w:t>
      </w:r>
      <w:r w:rsidRPr="00D21A39">
        <w:rPr>
          <w:rFonts w:asciiTheme="majorBidi" w:hAnsiTheme="majorBidi" w:cstheme="majorBidi"/>
          <w:sz w:val="20"/>
          <w:szCs w:val="20"/>
        </w:rPr>
        <w:t>2.505</w:t>
      </w:r>
      <w:r w:rsidRPr="00D21A39">
        <w:rPr>
          <w:rFonts w:asciiTheme="majorBidi" w:hAnsiTheme="majorBidi" w:cs="Arial" w:hint="cs"/>
          <w:sz w:val="20"/>
          <w:szCs w:val="20"/>
          <w:rtl/>
          <w:lang w:bidi="ar-IQ"/>
        </w:rPr>
        <w:t>و</w:t>
      </w:r>
      <w:r w:rsidRPr="00D21A39">
        <w:rPr>
          <w:rFonts w:asciiTheme="majorBidi" w:hAnsiTheme="majorBidi" w:cs="Ali_K_Samik" w:hint="cs"/>
          <w:sz w:val="20"/>
          <w:szCs w:val="20"/>
          <w:rtl/>
          <w:lang w:bidi="ar-IQ"/>
        </w:rPr>
        <w:t xml:space="preserve"> خواردن</w:t>
      </w:r>
      <w:r w:rsidRPr="00D21A39">
        <w:rPr>
          <w:rFonts w:asciiTheme="majorBidi" w:hAnsiTheme="majorBidi" w:cstheme="majorBidi" w:hint="cs"/>
          <w:sz w:val="20"/>
          <w:szCs w:val="20"/>
          <w:rtl/>
          <w:lang w:bidi="ar-IQ"/>
        </w:rPr>
        <w:t>=</w:t>
      </w:r>
      <w:r w:rsidRPr="00D21A39">
        <w:rPr>
          <w:rFonts w:asciiTheme="majorBidi" w:hAnsiTheme="majorBidi" w:cstheme="majorBidi"/>
          <w:color w:val="000000"/>
          <w:sz w:val="20"/>
          <w:szCs w:val="20"/>
        </w:rPr>
        <w:t>2.033</w:t>
      </w:r>
      <w:r w:rsidRPr="00D21A39">
        <w:rPr>
          <w:rFonts w:asciiTheme="majorBidi" w:hAnsiTheme="majorBidi" w:cstheme="majorBidi" w:hint="cs"/>
          <w:sz w:val="20"/>
          <w:szCs w:val="20"/>
          <w:rtl/>
          <w:lang w:bidi="ar-IQ"/>
        </w:rPr>
        <w:t>)</w:t>
      </w:r>
    </w:p>
    <w:p w:rsidR="00D21A39" w:rsidRPr="00D21A39" w:rsidRDefault="00D21A39" w:rsidP="00D21A39">
      <w:pPr>
        <w:autoSpaceDE w:val="0"/>
        <w:autoSpaceDN w:val="0"/>
        <w:adjustRightInd w:val="0"/>
        <w:spacing w:line="240" w:lineRule="auto"/>
        <w:jc w:val="both"/>
        <w:rPr>
          <w:rFonts w:asciiTheme="majorBidi" w:hAnsiTheme="majorBidi" w:cs="Ali_K_Samik"/>
          <w:sz w:val="20"/>
          <w:szCs w:val="20"/>
          <w:rtl/>
          <w:lang w:bidi="ar-IQ"/>
        </w:rPr>
      </w:pPr>
      <w:r w:rsidRPr="00D21A39">
        <w:rPr>
          <w:rFonts w:asciiTheme="majorBidi" w:hAnsiTheme="majorBidi" w:cs="Ali_K_Samik" w:hint="cs"/>
          <w:sz w:val="20"/>
          <w:szCs w:val="20"/>
          <w:rtl/>
          <w:lang w:bidi="ar-IQ"/>
        </w:rPr>
        <w:t>وة بةثيَي رِووبةري ذيَر ضةماوةي (</w:t>
      </w:r>
      <w:r w:rsidRPr="00D21A39">
        <w:rPr>
          <w:rFonts w:asciiTheme="majorBidi" w:hAnsiTheme="majorBidi" w:cstheme="majorBidi"/>
          <w:sz w:val="20"/>
          <w:szCs w:val="20"/>
        </w:rPr>
        <w:t>ROC Curve</w:t>
      </w:r>
      <w:r w:rsidRPr="00D21A39">
        <w:rPr>
          <w:rFonts w:asciiTheme="majorBidi" w:hAnsiTheme="majorBidi" w:cs="Ali_K_Samik" w:hint="cs"/>
          <w:sz w:val="20"/>
          <w:szCs w:val="20"/>
          <w:rtl/>
          <w:lang w:bidi="ar-IQ"/>
        </w:rPr>
        <w:t xml:space="preserve">) روبةرةكان بةثيَي طةورةيي رِووبةرةكة (1-بةرزي رِيَذةي قةلةوي= </w:t>
      </w:r>
      <w:r w:rsidRPr="00D21A39">
        <w:rPr>
          <w:rFonts w:asciiTheme="majorBidi" w:hAnsiTheme="majorBidi" w:cstheme="majorBidi"/>
          <w:sz w:val="20"/>
          <w:szCs w:val="20"/>
        </w:rPr>
        <w:t>0.897</w:t>
      </w:r>
      <w:r w:rsidRPr="00D21A39">
        <w:rPr>
          <w:rFonts w:asciiTheme="majorBidi" w:hAnsiTheme="majorBidi" w:cs="Ali_K_Samik" w:hint="cs"/>
          <w:sz w:val="20"/>
          <w:szCs w:val="20"/>
          <w:rtl/>
          <w:lang w:bidi="ar-IQ"/>
        </w:rPr>
        <w:t xml:space="preserve">  و 2-بؤماوةي خيَزاني=</w:t>
      </w:r>
      <w:r w:rsidRPr="00D21A39">
        <w:rPr>
          <w:rFonts w:asciiTheme="majorBidi" w:hAnsiTheme="majorBidi" w:cstheme="majorBidi"/>
          <w:sz w:val="20"/>
          <w:szCs w:val="20"/>
        </w:rPr>
        <w:t>0.692</w:t>
      </w:r>
      <w:r w:rsidRPr="00D21A39">
        <w:rPr>
          <w:rFonts w:asciiTheme="majorBidi" w:hAnsiTheme="majorBidi" w:cs="Ali_K_Samik" w:hint="cs"/>
          <w:sz w:val="20"/>
          <w:szCs w:val="20"/>
          <w:rtl/>
          <w:lang w:bidi="ar-IQ"/>
        </w:rPr>
        <w:t xml:space="preserve"> و 3-بةرزي رِيَذةي ضةوري لةخويَند</w:t>
      </w:r>
      <w:r w:rsidRPr="00D21A39">
        <w:rPr>
          <w:rFonts w:asciiTheme="majorBidi" w:hAnsiTheme="majorBidi" w:cs="Arial" w:hint="cs"/>
          <w:sz w:val="20"/>
          <w:szCs w:val="20"/>
          <w:rtl/>
          <w:lang w:bidi="ar-IQ"/>
        </w:rPr>
        <w:t>ا</w:t>
      </w:r>
      <w:r w:rsidRPr="00D21A39">
        <w:rPr>
          <w:rFonts w:asciiTheme="majorBidi" w:hAnsiTheme="majorBidi" w:cstheme="majorBidi" w:hint="cs"/>
          <w:sz w:val="20"/>
          <w:szCs w:val="20"/>
          <w:rtl/>
          <w:lang w:bidi="ar-IQ"/>
        </w:rPr>
        <w:t>=</w:t>
      </w:r>
      <w:r w:rsidRPr="00D21A39">
        <w:rPr>
          <w:rFonts w:asciiTheme="majorBidi" w:hAnsiTheme="majorBidi" w:cstheme="majorBidi"/>
          <w:sz w:val="20"/>
          <w:szCs w:val="20"/>
        </w:rPr>
        <w:t>0.596</w:t>
      </w:r>
      <w:r w:rsidRPr="00D21A39">
        <w:rPr>
          <w:rFonts w:asciiTheme="majorBidi" w:hAnsiTheme="majorBidi" w:cs="Ali_K_Samik" w:hint="cs"/>
          <w:sz w:val="20"/>
          <w:szCs w:val="20"/>
          <w:rtl/>
          <w:lang w:bidi="ar-IQ"/>
        </w:rPr>
        <w:t xml:space="preserve"> و4-بةرزي تةوذمي خويَن =</w:t>
      </w:r>
      <w:r w:rsidRPr="00D21A39">
        <w:rPr>
          <w:rFonts w:asciiTheme="majorBidi" w:hAnsiTheme="majorBidi" w:cstheme="majorBidi"/>
          <w:sz w:val="20"/>
          <w:szCs w:val="20"/>
        </w:rPr>
        <w:t>0.507</w:t>
      </w:r>
      <w:r w:rsidRPr="00D21A39">
        <w:rPr>
          <w:rFonts w:asciiTheme="majorBidi" w:hAnsiTheme="majorBidi" w:cs="Ali_K_Samik" w:hint="cs"/>
          <w:sz w:val="20"/>
          <w:szCs w:val="20"/>
          <w:rtl/>
          <w:lang w:bidi="ar-IQ"/>
        </w:rPr>
        <w:t xml:space="preserve"> و 5-  وةرزش=</w:t>
      </w:r>
      <w:r w:rsidRPr="00D21A39">
        <w:rPr>
          <w:rFonts w:asciiTheme="majorBidi" w:hAnsiTheme="majorBidi" w:cstheme="majorBidi"/>
          <w:sz w:val="20"/>
          <w:szCs w:val="20"/>
        </w:rPr>
        <w:t>0.497</w:t>
      </w:r>
      <w:r w:rsidRPr="00D21A39">
        <w:rPr>
          <w:rFonts w:asciiTheme="majorBidi" w:hAnsiTheme="majorBidi" w:cs="Ali_K_Samik" w:hint="cs"/>
          <w:sz w:val="20"/>
          <w:szCs w:val="20"/>
          <w:rtl/>
          <w:lang w:bidi="ar-IQ"/>
        </w:rPr>
        <w:t>و  6- خواردن=</w:t>
      </w:r>
      <w:r w:rsidRPr="00D21A39">
        <w:rPr>
          <w:rFonts w:asciiTheme="majorBidi" w:hAnsiTheme="majorBidi" w:cstheme="majorBidi"/>
          <w:sz w:val="20"/>
          <w:szCs w:val="20"/>
        </w:rPr>
        <w:t>0.485</w:t>
      </w:r>
      <w:r w:rsidRPr="00D21A39">
        <w:rPr>
          <w:rFonts w:asciiTheme="majorBidi" w:hAnsiTheme="majorBidi" w:cs="Ali_K_Samik" w:hint="cs"/>
          <w:sz w:val="20"/>
          <w:szCs w:val="20"/>
          <w:rtl/>
          <w:lang w:bidi="ar-IQ"/>
        </w:rPr>
        <w:t xml:space="preserve"> ثاشان تةمةن كة دةكةويَتة ذيَرهيَلَي جياكةرةوةي(</w:t>
      </w:r>
      <w:r w:rsidRPr="00D21A39">
        <w:rPr>
          <w:rFonts w:asciiTheme="majorBidi" w:hAnsiTheme="majorBidi" w:cstheme="majorBidi"/>
          <w:sz w:val="20"/>
          <w:szCs w:val="20"/>
        </w:rPr>
        <w:t xml:space="preserve"> ROC Curve</w:t>
      </w:r>
      <w:r w:rsidRPr="00D21A39">
        <w:rPr>
          <w:rFonts w:asciiTheme="majorBidi" w:hAnsiTheme="majorBidi" w:cs="Ali_K_Samik" w:hint="cs"/>
          <w:sz w:val="20"/>
          <w:szCs w:val="20"/>
          <w:rtl/>
          <w:lang w:bidi="ar-IQ"/>
        </w:rPr>
        <w:t>) كة طرنطييةكي ئةوتؤي نية.</w:t>
      </w:r>
    </w:p>
    <w:p w:rsidR="00D21A39" w:rsidRPr="00957D41" w:rsidRDefault="00D21A39" w:rsidP="00D21A39">
      <w:pPr>
        <w:autoSpaceDE w:val="0"/>
        <w:autoSpaceDN w:val="0"/>
        <w:bidi w:val="0"/>
        <w:adjustRightInd w:val="0"/>
        <w:spacing w:after="0" w:line="240" w:lineRule="auto"/>
        <w:jc w:val="both"/>
        <w:rPr>
          <w:rFonts w:asciiTheme="majorBidi" w:hAnsiTheme="majorBidi" w:cstheme="majorBidi"/>
          <w:sz w:val="24"/>
          <w:szCs w:val="24"/>
          <w:lang w:bidi="ar-IQ"/>
        </w:rPr>
      </w:pPr>
    </w:p>
    <w:sectPr w:rsidR="00D21A39" w:rsidRPr="00957D41" w:rsidSect="009B29C6">
      <w:pgSz w:w="11906" w:h="16838"/>
      <w:pgMar w:top="1440" w:right="1416" w:bottom="1440" w:left="653" w:header="720" w:footer="720" w:gutter="907"/>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9A" w:rsidRDefault="009B6C9A" w:rsidP="007274E5">
      <w:pPr>
        <w:spacing w:after="0" w:line="240" w:lineRule="auto"/>
      </w:pPr>
      <w:r>
        <w:separator/>
      </w:r>
    </w:p>
  </w:endnote>
  <w:endnote w:type="continuationSeparator" w:id="0">
    <w:p w:rsidR="009B6C9A" w:rsidRDefault="009B6C9A" w:rsidP="0072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B2"/>
    <w:family w:val="auto"/>
    <w:notTrueType/>
    <w:pitch w:val="default"/>
    <w:sig w:usb0="00002001" w:usb1="00000000" w:usb2="00000000" w:usb3="00000000" w:csb0="00000040" w:csb1="00000000"/>
  </w:font>
  <w:font w:name="miscncs">
    <w:altName w:val="MS Mincho"/>
    <w:panose1 w:val="00000000000000000000"/>
    <w:charset w:val="80"/>
    <w:family w:val="auto"/>
    <w:notTrueType/>
    <w:pitch w:val="default"/>
    <w:sig w:usb0="00000000" w:usb1="08070000" w:usb2="00000010" w:usb3="00000000" w:csb0="00020000" w:csb1="00000000"/>
  </w:font>
  <w:font w:name="Ali_K_Samik">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9A" w:rsidRDefault="009B6C9A" w:rsidP="007274E5">
      <w:pPr>
        <w:spacing w:after="0" w:line="240" w:lineRule="auto"/>
      </w:pPr>
      <w:r>
        <w:separator/>
      </w:r>
    </w:p>
  </w:footnote>
  <w:footnote w:type="continuationSeparator" w:id="0">
    <w:p w:rsidR="009B6C9A" w:rsidRDefault="009B6C9A" w:rsidP="00727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4B"/>
    <w:multiLevelType w:val="multilevel"/>
    <w:tmpl w:val="304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DB4742"/>
    <w:multiLevelType w:val="multilevel"/>
    <w:tmpl w:val="CC0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535BA"/>
    <w:multiLevelType w:val="hybridMultilevel"/>
    <w:tmpl w:val="75688324"/>
    <w:lvl w:ilvl="0" w:tplc="1DA0D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33917"/>
    <w:multiLevelType w:val="multilevel"/>
    <w:tmpl w:val="BB24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15CF9"/>
    <w:multiLevelType w:val="multilevel"/>
    <w:tmpl w:val="148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01A14"/>
    <w:multiLevelType w:val="hybridMultilevel"/>
    <w:tmpl w:val="1F78AA40"/>
    <w:lvl w:ilvl="0" w:tplc="E898B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3432A"/>
    <w:multiLevelType w:val="multilevel"/>
    <w:tmpl w:val="E14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76539"/>
    <w:multiLevelType w:val="multilevel"/>
    <w:tmpl w:val="1094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67CDA"/>
    <w:multiLevelType w:val="multilevel"/>
    <w:tmpl w:val="2140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C26A8"/>
    <w:multiLevelType w:val="multilevel"/>
    <w:tmpl w:val="5AF841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EA73B15"/>
    <w:multiLevelType w:val="multilevel"/>
    <w:tmpl w:val="3246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1110C9"/>
    <w:multiLevelType w:val="multilevel"/>
    <w:tmpl w:val="48E0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2304F3"/>
    <w:multiLevelType w:val="multilevel"/>
    <w:tmpl w:val="213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617696"/>
    <w:multiLevelType w:val="multilevel"/>
    <w:tmpl w:val="404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54F1A"/>
    <w:multiLevelType w:val="hybridMultilevel"/>
    <w:tmpl w:val="CC86C42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9228F"/>
    <w:multiLevelType w:val="multilevel"/>
    <w:tmpl w:val="2438FF3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11"/>
  </w:num>
  <w:num w:numId="5">
    <w:abstractNumId w:val="8"/>
  </w:num>
  <w:num w:numId="6">
    <w:abstractNumId w:val="7"/>
  </w:num>
  <w:num w:numId="7">
    <w:abstractNumId w:val="10"/>
  </w:num>
  <w:num w:numId="8">
    <w:abstractNumId w:val="13"/>
  </w:num>
  <w:num w:numId="9">
    <w:abstractNumId w:val="14"/>
  </w:num>
  <w:num w:numId="10">
    <w:abstractNumId w:val="9"/>
  </w:num>
  <w:num w:numId="11">
    <w:abstractNumId w:val="5"/>
  </w:num>
  <w:num w:numId="12">
    <w:abstractNumId w:val="0"/>
  </w:num>
  <w:num w:numId="13">
    <w:abstractNumId w:val="1"/>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9B"/>
    <w:rsid w:val="00006589"/>
    <w:rsid w:val="00006B6D"/>
    <w:rsid w:val="00013489"/>
    <w:rsid w:val="00024A50"/>
    <w:rsid w:val="00035148"/>
    <w:rsid w:val="000474D5"/>
    <w:rsid w:val="00051B9E"/>
    <w:rsid w:val="000537A7"/>
    <w:rsid w:val="00057440"/>
    <w:rsid w:val="000642DC"/>
    <w:rsid w:val="00083EBF"/>
    <w:rsid w:val="000954A2"/>
    <w:rsid w:val="000A04B6"/>
    <w:rsid w:val="000A3494"/>
    <w:rsid w:val="000A36D1"/>
    <w:rsid w:val="000A69DB"/>
    <w:rsid w:val="000A760C"/>
    <w:rsid w:val="000B7AE4"/>
    <w:rsid w:val="000C394F"/>
    <w:rsid w:val="000C5CBD"/>
    <w:rsid w:val="000D2075"/>
    <w:rsid w:val="000D2104"/>
    <w:rsid w:val="000D4465"/>
    <w:rsid w:val="000D518F"/>
    <w:rsid w:val="000E1721"/>
    <w:rsid w:val="000E672D"/>
    <w:rsid w:val="000F0BE1"/>
    <w:rsid w:val="000F1AF1"/>
    <w:rsid w:val="000F1D80"/>
    <w:rsid w:val="000F4999"/>
    <w:rsid w:val="000F7242"/>
    <w:rsid w:val="00101AD2"/>
    <w:rsid w:val="00103581"/>
    <w:rsid w:val="00103D54"/>
    <w:rsid w:val="0011249B"/>
    <w:rsid w:val="00122DF7"/>
    <w:rsid w:val="0013563D"/>
    <w:rsid w:val="0013574C"/>
    <w:rsid w:val="00135A4B"/>
    <w:rsid w:val="00146EFF"/>
    <w:rsid w:val="001475FD"/>
    <w:rsid w:val="001545A4"/>
    <w:rsid w:val="00155453"/>
    <w:rsid w:val="00157C19"/>
    <w:rsid w:val="00157E3A"/>
    <w:rsid w:val="00157EA2"/>
    <w:rsid w:val="0016174F"/>
    <w:rsid w:val="00161D6D"/>
    <w:rsid w:val="00167E67"/>
    <w:rsid w:val="00177606"/>
    <w:rsid w:val="00184C10"/>
    <w:rsid w:val="0018736F"/>
    <w:rsid w:val="0019340D"/>
    <w:rsid w:val="001953CD"/>
    <w:rsid w:val="00196F99"/>
    <w:rsid w:val="001A14E6"/>
    <w:rsid w:val="001A2938"/>
    <w:rsid w:val="001A62FF"/>
    <w:rsid w:val="001B38D2"/>
    <w:rsid w:val="001B3EDF"/>
    <w:rsid w:val="001C2C9C"/>
    <w:rsid w:val="001C4348"/>
    <w:rsid w:val="001C6B73"/>
    <w:rsid w:val="001D3548"/>
    <w:rsid w:val="001D7D7B"/>
    <w:rsid w:val="001E5F64"/>
    <w:rsid w:val="001F291A"/>
    <w:rsid w:val="001F5942"/>
    <w:rsid w:val="00206CB2"/>
    <w:rsid w:val="00210B23"/>
    <w:rsid w:val="002207B3"/>
    <w:rsid w:val="00221F5F"/>
    <w:rsid w:val="002224EE"/>
    <w:rsid w:val="00225ADA"/>
    <w:rsid w:val="00231819"/>
    <w:rsid w:val="002347B0"/>
    <w:rsid w:val="002403B5"/>
    <w:rsid w:val="002433DA"/>
    <w:rsid w:val="002477A9"/>
    <w:rsid w:val="00251A30"/>
    <w:rsid w:val="002544F3"/>
    <w:rsid w:val="00255B67"/>
    <w:rsid w:val="0026149F"/>
    <w:rsid w:val="00263A0F"/>
    <w:rsid w:val="00263A8A"/>
    <w:rsid w:val="00267C37"/>
    <w:rsid w:val="00267DE6"/>
    <w:rsid w:val="00277485"/>
    <w:rsid w:val="00280E11"/>
    <w:rsid w:val="00283B88"/>
    <w:rsid w:val="00284D0E"/>
    <w:rsid w:val="00291B27"/>
    <w:rsid w:val="00292B5B"/>
    <w:rsid w:val="00293AE0"/>
    <w:rsid w:val="002A43C1"/>
    <w:rsid w:val="002A5546"/>
    <w:rsid w:val="002A5AF2"/>
    <w:rsid w:val="002A63EF"/>
    <w:rsid w:val="002B3AE8"/>
    <w:rsid w:val="002B3E91"/>
    <w:rsid w:val="002B4CCA"/>
    <w:rsid w:val="002B5F1C"/>
    <w:rsid w:val="002B67DB"/>
    <w:rsid w:val="002C0266"/>
    <w:rsid w:val="002C172D"/>
    <w:rsid w:val="002D26AA"/>
    <w:rsid w:val="002D719D"/>
    <w:rsid w:val="002E0A04"/>
    <w:rsid w:val="002E4FB8"/>
    <w:rsid w:val="002E67D3"/>
    <w:rsid w:val="002F0EB2"/>
    <w:rsid w:val="00302941"/>
    <w:rsid w:val="00310DF7"/>
    <w:rsid w:val="003155D2"/>
    <w:rsid w:val="00317106"/>
    <w:rsid w:val="00330315"/>
    <w:rsid w:val="0033145C"/>
    <w:rsid w:val="0034699F"/>
    <w:rsid w:val="0035127C"/>
    <w:rsid w:val="003635E2"/>
    <w:rsid w:val="003803D9"/>
    <w:rsid w:val="003816CB"/>
    <w:rsid w:val="00382484"/>
    <w:rsid w:val="00383BE9"/>
    <w:rsid w:val="003924DE"/>
    <w:rsid w:val="0039431F"/>
    <w:rsid w:val="00395A60"/>
    <w:rsid w:val="003968FF"/>
    <w:rsid w:val="003B60E8"/>
    <w:rsid w:val="003C0F04"/>
    <w:rsid w:val="003C231C"/>
    <w:rsid w:val="003C4FCE"/>
    <w:rsid w:val="003C5016"/>
    <w:rsid w:val="003C6540"/>
    <w:rsid w:val="003E2778"/>
    <w:rsid w:val="003F417A"/>
    <w:rsid w:val="003F7631"/>
    <w:rsid w:val="00402610"/>
    <w:rsid w:val="00403597"/>
    <w:rsid w:val="0041365E"/>
    <w:rsid w:val="004225DC"/>
    <w:rsid w:val="00434775"/>
    <w:rsid w:val="00440B6E"/>
    <w:rsid w:val="00443C96"/>
    <w:rsid w:val="004446BB"/>
    <w:rsid w:val="00451F10"/>
    <w:rsid w:val="00456DDC"/>
    <w:rsid w:val="0046302C"/>
    <w:rsid w:val="00467E3C"/>
    <w:rsid w:val="00472084"/>
    <w:rsid w:val="00477194"/>
    <w:rsid w:val="004804D4"/>
    <w:rsid w:val="00483CF2"/>
    <w:rsid w:val="004873A8"/>
    <w:rsid w:val="0049137F"/>
    <w:rsid w:val="004919A2"/>
    <w:rsid w:val="004A0743"/>
    <w:rsid w:val="004B3AD9"/>
    <w:rsid w:val="004B4E30"/>
    <w:rsid w:val="004D08B4"/>
    <w:rsid w:val="004D4949"/>
    <w:rsid w:val="004D7150"/>
    <w:rsid w:val="004E17FB"/>
    <w:rsid w:val="004E2107"/>
    <w:rsid w:val="004E251C"/>
    <w:rsid w:val="004F1EAB"/>
    <w:rsid w:val="00503F19"/>
    <w:rsid w:val="00504BB3"/>
    <w:rsid w:val="00504BC7"/>
    <w:rsid w:val="00504FD1"/>
    <w:rsid w:val="0051142D"/>
    <w:rsid w:val="00526CCC"/>
    <w:rsid w:val="005344F6"/>
    <w:rsid w:val="005415E3"/>
    <w:rsid w:val="0054258F"/>
    <w:rsid w:val="00546CC0"/>
    <w:rsid w:val="00550188"/>
    <w:rsid w:val="00552F56"/>
    <w:rsid w:val="00554A53"/>
    <w:rsid w:val="00567EA0"/>
    <w:rsid w:val="00574A2F"/>
    <w:rsid w:val="0057734B"/>
    <w:rsid w:val="00583700"/>
    <w:rsid w:val="005956A1"/>
    <w:rsid w:val="005A1CD2"/>
    <w:rsid w:val="005B32BC"/>
    <w:rsid w:val="005C4494"/>
    <w:rsid w:val="005C587B"/>
    <w:rsid w:val="005C7994"/>
    <w:rsid w:val="005D06A2"/>
    <w:rsid w:val="005D378D"/>
    <w:rsid w:val="005D3F98"/>
    <w:rsid w:val="005D3FD7"/>
    <w:rsid w:val="005E3DA7"/>
    <w:rsid w:val="005F058B"/>
    <w:rsid w:val="005F4EA8"/>
    <w:rsid w:val="005F5611"/>
    <w:rsid w:val="00605D56"/>
    <w:rsid w:val="006120AB"/>
    <w:rsid w:val="006122D1"/>
    <w:rsid w:val="00616FF0"/>
    <w:rsid w:val="00623B5E"/>
    <w:rsid w:val="0062763E"/>
    <w:rsid w:val="006315F0"/>
    <w:rsid w:val="006331D2"/>
    <w:rsid w:val="006430FD"/>
    <w:rsid w:val="006431B7"/>
    <w:rsid w:val="00650258"/>
    <w:rsid w:val="00651785"/>
    <w:rsid w:val="00653678"/>
    <w:rsid w:val="00664BE2"/>
    <w:rsid w:val="006652F6"/>
    <w:rsid w:val="0067032B"/>
    <w:rsid w:val="00671173"/>
    <w:rsid w:val="006814B2"/>
    <w:rsid w:val="00686280"/>
    <w:rsid w:val="00690ED4"/>
    <w:rsid w:val="00691C4E"/>
    <w:rsid w:val="00692FAF"/>
    <w:rsid w:val="006A1686"/>
    <w:rsid w:val="006B2528"/>
    <w:rsid w:val="006B3D0F"/>
    <w:rsid w:val="006B3E98"/>
    <w:rsid w:val="006B5263"/>
    <w:rsid w:val="006C01B8"/>
    <w:rsid w:val="006C037D"/>
    <w:rsid w:val="006C326D"/>
    <w:rsid w:val="006C39DB"/>
    <w:rsid w:val="006D460F"/>
    <w:rsid w:val="006D47C0"/>
    <w:rsid w:val="006D6ED9"/>
    <w:rsid w:val="006E4FEA"/>
    <w:rsid w:val="006F5273"/>
    <w:rsid w:val="006F75AA"/>
    <w:rsid w:val="00700BDC"/>
    <w:rsid w:val="00707F29"/>
    <w:rsid w:val="00723606"/>
    <w:rsid w:val="00725649"/>
    <w:rsid w:val="007274E5"/>
    <w:rsid w:val="00730B2A"/>
    <w:rsid w:val="00733973"/>
    <w:rsid w:val="007339E0"/>
    <w:rsid w:val="007349C2"/>
    <w:rsid w:val="00735B4B"/>
    <w:rsid w:val="0074165C"/>
    <w:rsid w:val="00742584"/>
    <w:rsid w:val="0075034E"/>
    <w:rsid w:val="00767476"/>
    <w:rsid w:val="00784621"/>
    <w:rsid w:val="00791DFC"/>
    <w:rsid w:val="007966CC"/>
    <w:rsid w:val="00797380"/>
    <w:rsid w:val="007B0D3A"/>
    <w:rsid w:val="007B581F"/>
    <w:rsid w:val="007C14E7"/>
    <w:rsid w:val="007C4AE1"/>
    <w:rsid w:val="007D5703"/>
    <w:rsid w:val="007E0F67"/>
    <w:rsid w:val="007E1602"/>
    <w:rsid w:val="007E6D4E"/>
    <w:rsid w:val="007F06A9"/>
    <w:rsid w:val="007F11CB"/>
    <w:rsid w:val="007F60ED"/>
    <w:rsid w:val="0080572C"/>
    <w:rsid w:val="00807408"/>
    <w:rsid w:val="008147B2"/>
    <w:rsid w:val="00817D36"/>
    <w:rsid w:val="008210C1"/>
    <w:rsid w:val="008344DA"/>
    <w:rsid w:val="00835AE2"/>
    <w:rsid w:val="008370D0"/>
    <w:rsid w:val="00841270"/>
    <w:rsid w:val="00843839"/>
    <w:rsid w:val="00846C90"/>
    <w:rsid w:val="00851A12"/>
    <w:rsid w:val="008560F2"/>
    <w:rsid w:val="00861628"/>
    <w:rsid w:val="0086222F"/>
    <w:rsid w:val="00877811"/>
    <w:rsid w:val="00882CE9"/>
    <w:rsid w:val="008955A1"/>
    <w:rsid w:val="008A20CA"/>
    <w:rsid w:val="008A23B5"/>
    <w:rsid w:val="008A4930"/>
    <w:rsid w:val="008B3C5E"/>
    <w:rsid w:val="008B4144"/>
    <w:rsid w:val="008B7299"/>
    <w:rsid w:val="008C4DAA"/>
    <w:rsid w:val="008C75D6"/>
    <w:rsid w:val="008C7761"/>
    <w:rsid w:val="008D4C4C"/>
    <w:rsid w:val="008E3823"/>
    <w:rsid w:val="008E5F01"/>
    <w:rsid w:val="008F02B8"/>
    <w:rsid w:val="008F08DA"/>
    <w:rsid w:val="008F0964"/>
    <w:rsid w:val="008F5C2A"/>
    <w:rsid w:val="008F6041"/>
    <w:rsid w:val="008F7B9B"/>
    <w:rsid w:val="00901366"/>
    <w:rsid w:val="0090451A"/>
    <w:rsid w:val="00904E75"/>
    <w:rsid w:val="009069B1"/>
    <w:rsid w:val="00914419"/>
    <w:rsid w:val="009155DB"/>
    <w:rsid w:val="0092067A"/>
    <w:rsid w:val="0092455F"/>
    <w:rsid w:val="00925170"/>
    <w:rsid w:val="009425D3"/>
    <w:rsid w:val="00957D41"/>
    <w:rsid w:val="009636FD"/>
    <w:rsid w:val="00966479"/>
    <w:rsid w:val="009725B1"/>
    <w:rsid w:val="00974F6B"/>
    <w:rsid w:val="00977454"/>
    <w:rsid w:val="00981EDE"/>
    <w:rsid w:val="00983C1E"/>
    <w:rsid w:val="0098796B"/>
    <w:rsid w:val="00987FBB"/>
    <w:rsid w:val="00993CB7"/>
    <w:rsid w:val="009A0A8D"/>
    <w:rsid w:val="009A0FC4"/>
    <w:rsid w:val="009A2DA2"/>
    <w:rsid w:val="009A3185"/>
    <w:rsid w:val="009B26AC"/>
    <w:rsid w:val="009B29C6"/>
    <w:rsid w:val="009B5820"/>
    <w:rsid w:val="009B5974"/>
    <w:rsid w:val="009B6C9A"/>
    <w:rsid w:val="009C19C4"/>
    <w:rsid w:val="009C39C1"/>
    <w:rsid w:val="009C6784"/>
    <w:rsid w:val="009D672D"/>
    <w:rsid w:val="009E40FC"/>
    <w:rsid w:val="009E5677"/>
    <w:rsid w:val="009E7DB1"/>
    <w:rsid w:val="009F3FA1"/>
    <w:rsid w:val="009F6FF8"/>
    <w:rsid w:val="009F7B3B"/>
    <w:rsid w:val="00A0001F"/>
    <w:rsid w:val="00A048B0"/>
    <w:rsid w:val="00A143D9"/>
    <w:rsid w:val="00A3421F"/>
    <w:rsid w:val="00A3604D"/>
    <w:rsid w:val="00A422B0"/>
    <w:rsid w:val="00A434FA"/>
    <w:rsid w:val="00A45372"/>
    <w:rsid w:val="00A52B76"/>
    <w:rsid w:val="00A53EAE"/>
    <w:rsid w:val="00A60893"/>
    <w:rsid w:val="00A64ABA"/>
    <w:rsid w:val="00A73957"/>
    <w:rsid w:val="00A8091C"/>
    <w:rsid w:val="00A8235A"/>
    <w:rsid w:val="00A82413"/>
    <w:rsid w:val="00A86E3B"/>
    <w:rsid w:val="00A87114"/>
    <w:rsid w:val="00AA1138"/>
    <w:rsid w:val="00AA2AE6"/>
    <w:rsid w:val="00AA4091"/>
    <w:rsid w:val="00AB0C6A"/>
    <w:rsid w:val="00AB32A7"/>
    <w:rsid w:val="00AB59B1"/>
    <w:rsid w:val="00AB7622"/>
    <w:rsid w:val="00AC067B"/>
    <w:rsid w:val="00AC420D"/>
    <w:rsid w:val="00AE6663"/>
    <w:rsid w:val="00AF61C4"/>
    <w:rsid w:val="00B04DAE"/>
    <w:rsid w:val="00B06B9B"/>
    <w:rsid w:val="00B120DA"/>
    <w:rsid w:val="00B12142"/>
    <w:rsid w:val="00B12972"/>
    <w:rsid w:val="00B14F70"/>
    <w:rsid w:val="00B25170"/>
    <w:rsid w:val="00B276A7"/>
    <w:rsid w:val="00B33AA1"/>
    <w:rsid w:val="00B4020A"/>
    <w:rsid w:val="00B44A5A"/>
    <w:rsid w:val="00B536BF"/>
    <w:rsid w:val="00B55C1F"/>
    <w:rsid w:val="00B61CEF"/>
    <w:rsid w:val="00B61E0B"/>
    <w:rsid w:val="00B91A66"/>
    <w:rsid w:val="00B95931"/>
    <w:rsid w:val="00BA7203"/>
    <w:rsid w:val="00BA7BE2"/>
    <w:rsid w:val="00BB4ED1"/>
    <w:rsid w:val="00BB56BB"/>
    <w:rsid w:val="00BB6F8F"/>
    <w:rsid w:val="00BB7C4B"/>
    <w:rsid w:val="00BC2C48"/>
    <w:rsid w:val="00BC3722"/>
    <w:rsid w:val="00BC3804"/>
    <w:rsid w:val="00BC6E38"/>
    <w:rsid w:val="00BD0339"/>
    <w:rsid w:val="00BD1524"/>
    <w:rsid w:val="00BF0118"/>
    <w:rsid w:val="00BF490C"/>
    <w:rsid w:val="00C049E2"/>
    <w:rsid w:val="00C07C94"/>
    <w:rsid w:val="00C102BD"/>
    <w:rsid w:val="00C33A61"/>
    <w:rsid w:val="00C33CC7"/>
    <w:rsid w:val="00C3642C"/>
    <w:rsid w:val="00C40E6F"/>
    <w:rsid w:val="00C41DED"/>
    <w:rsid w:val="00C51E40"/>
    <w:rsid w:val="00C52C35"/>
    <w:rsid w:val="00C54504"/>
    <w:rsid w:val="00C64035"/>
    <w:rsid w:val="00C646D4"/>
    <w:rsid w:val="00C657EC"/>
    <w:rsid w:val="00C667E8"/>
    <w:rsid w:val="00C71F93"/>
    <w:rsid w:val="00C76798"/>
    <w:rsid w:val="00C807A5"/>
    <w:rsid w:val="00C862B0"/>
    <w:rsid w:val="00C8779C"/>
    <w:rsid w:val="00C9278D"/>
    <w:rsid w:val="00CA0995"/>
    <w:rsid w:val="00CB0447"/>
    <w:rsid w:val="00CB06F6"/>
    <w:rsid w:val="00CB2031"/>
    <w:rsid w:val="00CB4EEB"/>
    <w:rsid w:val="00CC12EC"/>
    <w:rsid w:val="00CC1FE2"/>
    <w:rsid w:val="00CC78BD"/>
    <w:rsid w:val="00CD6375"/>
    <w:rsid w:val="00CF11A2"/>
    <w:rsid w:val="00D03CFD"/>
    <w:rsid w:val="00D21A39"/>
    <w:rsid w:val="00D36458"/>
    <w:rsid w:val="00D47371"/>
    <w:rsid w:val="00D57645"/>
    <w:rsid w:val="00D61543"/>
    <w:rsid w:val="00D651AD"/>
    <w:rsid w:val="00D72E71"/>
    <w:rsid w:val="00D8018C"/>
    <w:rsid w:val="00D9388A"/>
    <w:rsid w:val="00D938A3"/>
    <w:rsid w:val="00DA1833"/>
    <w:rsid w:val="00DA7A13"/>
    <w:rsid w:val="00DB4C7F"/>
    <w:rsid w:val="00DC2DC8"/>
    <w:rsid w:val="00DC3916"/>
    <w:rsid w:val="00DC394F"/>
    <w:rsid w:val="00DE556F"/>
    <w:rsid w:val="00DF057A"/>
    <w:rsid w:val="00E00569"/>
    <w:rsid w:val="00E14D49"/>
    <w:rsid w:val="00E24C33"/>
    <w:rsid w:val="00E2721C"/>
    <w:rsid w:val="00E311B4"/>
    <w:rsid w:val="00E419B7"/>
    <w:rsid w:val="00E46634"/>
    <w:rsid w:val="00E506A6"/>
    <w:rsid w:val="00E51EFC"/>
    <w:rsid w:val="00E531F2"/>
    <w:rsid w:val="00E55A1F"/>
    <w:rsid w:val="00E66C99"/>
    <w:rsid w:val="00E67C15"/>
    <w:rsid w:val="00E7220E"/>
    <w:rsid w:val="00E766C7"/>
    <w:rsid w:val="00E77A6C"/>
    <w:rsid w:val="00E8001B"/>
    <w:rsid w:val="00E82BE4"/>
    <w:rsid w:val="00E855D0"/>
    <w:rsid w:val="00E86992"/>
    <w:rsid w:val="00EA1003"/>
    <w:rsid w:val="00EA2579"/>
    <w:rsid w:val="00EA7146"/>
    <w:rsid w:val="00EB5B22"/>
    <w:rsid w:val="00EC1538"/>
    <w:rsid w:val="00EC69E6"/>
    <w:rsid w:val="00EC6BFD"/>
    <w:rsid w:val="00ED065D"/>
    <w:rsid w:val="00ED1E53"/>
    <w:rsid w:val="00ED39BE"/>
    <w:rsid w:val="00EE1649"/>
    <w:rsid w:val="00EE229E"/>
    <w:rsid w:val="00EE43CE"/>
    <w:rsid w:val="00EE75BF"/>
    <w:rsid w:val="00EF1460"/>
    <w:rsid w:val="00EF1A14"/>
    <w:rsid w:val="00EF7B08"/>
    <w:rsid w:val="00EF7B93"/>
    <w:rsid w:val="00F02A20"/>
    <w:rsid w:val="00F113B0"/>
    <w:rsid w:val="00F1453A"/>
    <w:rsid w:val="00F205A6"/>
    <w:rsid w:val="00F245F5"/>
    <w:rsid w:val="00F313BB"/>
    <w:rsid w:val="00F3263B"/>
    <w:rsid w:val="00F33624"/>
    <w:rsid w:val="00F458DC"/>
    <w:rsid w:val="00F46B26"/>
    <w:rsid w:val="00F646A7"/>
    <w:rsid w:val="00F64E36"/>
    <w:rsid w:val="00F73241"/>
    <w:rsid w:val="00F82606"/>
    <w:rsid w:val="00F84CFB"/>
    <w:rsid w:val="00F85074"/>
    <w:rsid w:val="00F9059B"/>
    <w:rsid w:val="00F93CBC"/>
    <w:rsid w:val="00F9798C"/>
    <w:rsid w:val="00FA6878"/>
    <w:rsid w:val="00FB09CA"/>
    <w:rsid w:val="00FC1299"/>
    <w:rsid w:val="00FC5520"/>
    <w:rsid w:val="00FC6104"/>
    <w:rsid w:val="00FC7773"/>
    <w:rsid w:val="00FD0E73"/>
    <w:rsid w:val="00FD1248"/>
    <w:rsid w:val="00FD16BB"/>
    <w:rsid w:val="00FD1C68"/>
    <w:rsid w:val="00FE48C4"/>
    <w:rsid w:val="00FE664E"/>
    <w:rsid w:val="00FF1536"/>
    <w:rsid w:val="00FF3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12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24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249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124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4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249B"/>
    <w:rPr>
      <w:rFonts w:ascii="Times New Roman" w:eastAsia="Times New Roman" w:hAnsi="Times New Roman" w:cs="Times New Roman"/>
      <w:b/>
      <w:bCs/>
      <w:sz w:val="27"/>
      <w:szCs w:val="27"/>
    </w:rPr>
  </w:style>
  <w:style w:type="paragraph" w:styleId="NormalWeb">
    <w:name w:val="Normal (Web)"/>
    <w:basedOn w:val="Normal"/>
    <w:uiPriority w:val="99"/>
    <w:unhideWhenUsed/>
    <w:rsid w:val="001124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1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249B"/>
    <w:rPr>
      <w:rFonts w:ascii="Courier New" w:eastAsia="Times New Roman" w:hAnsi="Courier New" w:cs="Courier New"/>
      <w:sz w:val="20"/>
      <w:szCs w:val="20"/>
    </w:rPr>
  </w:style>
  <w:style w:type="character" w:styleId="HTMLCode">
    <w:name w:val="HTML Code"/>
    <w:basedOn w:val="DefaultParagraphFont"/>
    <w:uiPriority w:val="99"/>
    <w:semiHidden/>
    <w:unhideWhenUsed/>
    <w:rsid w:val="0011249B"/>
    <w:rPr>
      <w:rFonts w:ascii="Courier New" w:eastAsia="Times New Roman" w:hAnsi="Courier New" w:cs="Courier New"/>
      <w:sz w:val="20"/>
      <w:szCs w:val="20"/>
    </w:rPr>
  </w:style>
  <w:style w:type="character" w:customStyle="1" w:styleId="apple-converted-space">
    <w:name w:val="apple-converted-space"/>
    <w:basedOn w:val="DefaultParagraphFont"/>
    <w:rsid w:val="0011249B"/>
  </w:style>
  <w:style w:type="character" w:styleId="Emphasis">
    <w:name w:val="Emphasis"/>
    <w:basedOn w:val="DefaultParagraphFont"/>
    <w:uiPriority w:val="20"/>
    <w:qFormat/>
    <w:rsid w:val="0011249B"/>
    <w:rPr>
      <w:i/>
      <w:iCs/>
    </w:rPr>
  </w:style>
  <w:style w:type="character" w:styleId="Hyperlink">
    <w:name w:val="Hyperlink"/>
    <w:basedOn w:val="DefaultParagraphFont"/>
    <w:uiPriority w:val="99"/>
    <w:unhideWhenUsed/>
    <w:rsid w:val="0011249B"/>
    <w:rPr>
      <w:color w:val="0000FF"/>
      <w:u w:val="single"/>
    </w:rPr>
  </w:style>
  <w:style w:type="character" w:customStyle="1" w:styleId="pkg">
    <w:name w:val="pkg"/>
    <w:basedOn w:val="DefaultParagraphFont"/>
    <w:rsid w:val="0011249B"/>
  </w:style>
  <w:style w:type="character" w:customStyle="1" w:styleId="samp">
    <w:name w:val="samp"/>
    <w:basedOn w:val="DefaultParagraphFont"/>
    <w:rsid w:val="0011249B"/>
  </w:style>
  <w:style w:type="character" w:customStyle="1" w:styleId="file">
    <w:name w:val="file"/>
    <w:basedOn w:val="DefaultParagraphFont"/>
    <w:rsid w:val="0011249B"/>
  </w:style>
  <w:style w:type="character" w:customStyle="1" w:styleId="Heading1Char">
    <w:name w:val="Heading 1 Char"/>
    <w:basedOn w:val="DefaultParagraphFont"/>
    <w:link w:val="Heading1"/>
    <w:uiPriority w:val="9"/>
    <w:rsid w:val="0011249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1249B"/>
    <w:rPr>
      <w:rFonts w:asciiTheme="majorHAnsi" w:eastAsiaTheme="majorEastAsia" w:hAnsiTheme="majorHAnsi" w:cstheme="majorBidi"/>
      <w:b/>
      <w:bCs/>
      <w:i/>
      <w:iCs/>
      <w:color w:val="4F81BD" w:themeColor="accent1"/>
    </w:rPr>
  </w:style>
  <w:style w:type="character" w:customStyle="1" w:styleId="orange">
    <w:name w:val="orange"/>
    <w:basedOn w:val="DefaultParagraphFont"/>
    <w:rsid w:val="0011249B"/>
  </w:style>
  <w:style w:type="paragraph" w:customStyle="1" w:styleId="noindent">
    <w:name w:val="noindent"/>
    <w:basedOn w:val="Normal"/>
    <w:rsid w:val="001124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ss-1000">
    <w:name w:val="ecss-1000"/>
    <w:basedOn w:val="DefaultParagraphFont"/>
    <w:rsid w:val="0011249B"/>
  </w:style>
  <w:style w:type="character" w:customStyle="1" w:styleId="ecti-1000">
    <w:name w:val="ecti-1000"/>
    <w:basedOn w:val="DefaultParagraphFont"/>
    <w:rsid w:val="0011249B"/>
  </w:style>
  <w:style w:type="paragraph" w:customStyle="1" w:styleId="indent">
    <w:name w:val="indent"/>
    <w:basedOn w:val="Normal"/>
    <w:rsid w:val="001124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1249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24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249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249B"/>
    <w:rPr>
      <w:rFonts w:ascii="Arial" w:eastAsia="Times New Roman" w:hAnsi="Arial" w:cs="Arial"/>
      <w:vanish/>
      <w:sz w:val="16"/>
      <w:szCs w:val="16"/>
    </w:rPr>
  </w:style>
  <w:style w:type="character" w:customStyle="1" w:styleId="field-content">
    <w:name w:val="field-content"/>
    <w:basedOn w:val="DefaultParagraphFont"/>
    <w:rsid w:val="0011249B"/>
  </w:style>
  <w:style w:type="paragraph" w:customStyle="1" w:styleId="l">
    <w:name w:val="l"/>
    <w:basedOn w:val="Normal"/>
    <w:rsid w:val="001124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9B"/>
    <w:rPr>
      <w:rFonts w:ascii="Tahoma" w:hAnsi="Tahoma" w:cs="Tahoma"/>
      <w:sz w:val="16"/>
      <w:szCs w:val="16"/>
    </w:rPr>
  </w:style>
  <w:style w:type="paragraph" w:customStyle="1" w:styleId="ga4iqdwdpqc">
    <w:name w:val="ga4iqdwdpqc"/>
    <w:basedOn w:val="Normal"/>
    <w:rsid w:val="007E6D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4iqdwdgp">
    <w:name w:val="ga4iqdwdgp"/>
    <w:basedOn w:val="DefaultParagraphFont"/>
    <w:rsid w:val="007E6D4E"/>
  </w:style>
  <w:style w:type="character" w:customStyle="1" w:styleId="ga4iqdwdllb">
    <w:name w:val="ga4iqdwdllb"/>
    <w:basedOn w:val="DefaultParagraphFont"/>
    <w:rsid w:val="007E6D4E"/>
  </w:style>
  <w:style w:type="character" w:customStyle="1" w:styleId="ga4iqdwdkmb">
    <w:name w:val="ga4iqdwdkmb"/>
    <w:basedOn w:val="DefaultParagraphFont"/>
    <w:rsid w:val="007E6D4E"/>
  </w:style>
  <w:style w:type="character" w:customStyle="1" w:styleId="ga4iqdwdhmb">
    <w:name w:val="ga4iqdwdhmb"/>
    <w:basedOn w:val="DefaultParagraphFont"/>
    <w:rsid w:val="007E6D4E"/>
  </w:style>
  <w:style w:type="character" w:customStyle="1" w:styleId="ga4iqdwdlmb">
    <w:name w:val="ga4iqdwdlmb"/>
    <w:basedOn w:val="DefaultParagraphFont"/>
    <w:rsid w:val="007E6D4E"/>
  </w:style>
  <w:style w:type="character" w:customStyle="1" w:styleId="ga4iqdwdfdb">
    <w:name w:val="ga4iqdwdfdb"/>
    <w:basedOn w:val="DefaultParagraphFont"/>
    <w:rsid w:val="007E6D4E"/>
  </w:style>
  <w:style w:type="character" w:customStyle="1" w:styleId="ga4iqdwde2">
    <w:name w:val="ga4iqdwde2"/>
    <w:basedOn w:val="DefaultParagraphFont"/>
    <w:rsid w:val="007E6D4E"/>
  </w:style>
  <w:style w:type="paragraph" w:customStyle="1" w:styleId="Default">
    <w:name w:val="Default"/>
    <w:rsid w:val="003C0F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C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3C0F04"/>
  </w:style>
  <w:style w:type="character" w:customStyle="1" w:styleId="mw-editsection">
    <w:name w:val="mw-editsection"/>
    <w:basedOn w:val="DefaultParagraphFont"/>
    <w:rsid w:val="003C0F04"/>
  </w:style>
  <w:style w:type="character" w:customStyle="1" w:styleId="mw-editsection-bracket">
    <w:name w:val="mw-editsection-bracket"/>
    <w:basedOn w:val="DefaultParagraphFont"/>
    <w:rsid w:val="003C0F04"/>
  </w:style>
  <w:style w:type="character" w:styleId="Strong">
    <w:name w:val="Strong"/>
    <w:basedOn w:val="DefaultParagraphFont"/>
    <w:uiPriority w:val="22"/>
    <w:qFormat/>
    <w:rsid w:val="003C0F04"/>
    <w:rPr>
      <w:b/>
      <w:bCs/>
    </w:rPr>
  </w:style>
  <w:style w:type="character" w:customStyle="1" w:styleId="mwe-math-mathml-inline">
    <w:name w:val="mwe-math-mathml-inline"/>
    <w:basedOn w:val="DefaultParagraphFont"/>
    <w:rsid w:val="003C0F04"/>
  </w:style>
  <w:style w:type="character" w:styleId="PlaceholderText">
    <w:name w:val="Placeholder Text"/>
    <w:basedOn w:val="DefaultParagraphFont"/>
    <w:uiPriority w:val="99"/>
    <w:semiHidden/>
    <w:rsid w:val="003C0F04"/>
    <w:rPr>
      <w:color w:val="808080"/>
    </w:rPr>
  </w:style>
  <w:style w:type="paragraph" w:styleId="ListParagraph">
    <w:name w:val="List Paragraph"/>
    <w:basedOn w:val="Normal"/>
    <w:uiPriority w:val="34"/>
    <w:qFormat/>
    <w:rsid w:val="003C0F04"/>
    <w:pPr>
      <w:ind w:left="720"/>
      <w:contextualSpacing/>
    </w:pPr>
  </w:style>
  <w:style w:type="character" w:customStyle="1" w:styleId="mi">
    <w:name w:val="mi"/>
    <w:basedOn w:val="DefaultParagraphFont"/>
    <w:rsid w:val="003C0F04"/>
  </w:style>
  <w:style w:type="character" w:customStyle="1" w:styleId="mjxassistivemathml">
    <w:name w:val="mjx_assistive_mathml"/>
    <w:basedOn w:val="DefaultParagraphFont"/>
    <w:rsid w:val="003C0F04"/>
  </w:style>
  <w:style w:type="paragraph" w:styleId="Header">
    <w:name w:val="header"/>
    <w:basedOn w:val="Normal"/>
    <w:link w:val="HeaderChar"/>
    <w:uiPriority w:val="99"/>
    <w:semiHidden/>
    <w:unhideWhenUsed/>
    <w:rsid w:val="007274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274E5"/>
  </w:style>
  <w:style w:type="paragraph" w:styleId="Footer">
    <w:name w:val="footer"/>
    <w:basedOn w:val="Normal"/>
    <w:link w:val="FooterChar"/>
    <w:uiPriority w:val="99"/>
    <w:semiHidden/>
    <w:unhideWhenUsed/>
    <w:rsid w:val="007274E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27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12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24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249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124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4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249B"/>
    <w:rPr>
      <w:rFonts w:ascii="Times New Roman" w:eastAsia="Times New Roman" w:hAnsi="Times New Roman" w:cs="Times New Roman"/>
      <w:b/>
      <w:bCs/>
      <w:sz w:val="27"/>
      <w:szCs w:val="27"/>
    </w:rPr>
  </w:style>
  <w:style w:type="paragraph" w:styleId="NormalWeb">
    <w:name w:val="Normal (Web)"/>
    <w:basedOn w:val="Normal"/>
    <w:uiPriority w:val="99"/>
    <w:unhideWhenUsed/>
    <w:rsid w:val="001124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1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249B"/>
    <w:rPr>
      <w:rFonts w:ascii="Courier New" w:eastAsia="Times New Roman" w:hAnsi="Courier New" w:cs="Courier New"/>
      <w:sz w:val="20"/>
      <w:szCs w:val="20"/>
    </w:rPr>
  </w:style>
  <w:style w:type="character" w:styleId="HTMLCode">
    <w:name w:val="HTML Code"/>
    <w:basedOn w:val="DefaultParagraphFont"/>
    <w:uiPriority w:val="99"/>
    <w:semiHidden/>
    <w:unhideWhenUsed/>
    <w:rsid w:val="0011249B"/>
    <w:rPr>
      <w:rFonts w:ascii="Courier New" w:eastAsia="Times New Roman" w:hAnsi="Courier New" w:cs="Courier New"/>
      <w:sz w:val="20"/>
      <w:szCs w:val="20"/>
    </w:rPr>
  </w:style>
  <w:style w:type="character" w:customStyle="1" w:styleId="apple-converted-space">
    <w:name w:val="apple-converted-space"/>
    <w:basedOn w:val="DefaultParagraphFont"/>
    <w:rsid w:val="0011249B"/>
  </w:style>
  <w:style w:type="character" w:styleId="Emphasis">
    <w:name w:val="Emphasis"/>
    <w:basedOn w:val="DefaultParagraphFont"/>
    <w:uiPriority w:val="20"/>
    <w:qFormat/>
    <w:rsid w:val="0011249B"/>
    <w:rPr>
      <w:i/>
      <w:iCs/>
    </w:rPr>
  </w:style>
  <w:style w:type="character" w:styleId="Hyperlink">
    <w:name w:val="Hyperlink"/>
    <w:basedOn w:val="DefaultParagraphFont"/>
    <w:uiPriority w:val="99"/>
    <w:unhideWhenUsed/>
    <w:rsid w:val="0011249B"/>
    <w:rPr>
      <w:color w:val="0000FF"/>
      <w:u w:val="single"/>
    </w:rPr>
  </w:style>
  <w:style w:type="character" w:customStyle="1" w:styleId="pkg">
    <w:name w:val="pkg"/>
    <w:basedOn w:val="DefaultParagraphFont"/>
    <w:rsid w:val="0011249B"/>
  </w:style>
  <w:style w:type="character" w:customStyle="1" w:styleId="samp">
    <w:name w:val="samp"/>
    <w:basedOn w:val="DefaultParagraphFont"/>
    <w:rsid w:val="0011249B"/>
  </w:style>
  <w:style w:type="character" w:customStyle="1" w:styleId="file">
    <w:name w:val="file"/>
    <w:basedOn w:val="DefaultParagraphFont"/>
    <w:rsid w:val="0011249B"/>
  </w:style>
  <w:style w:type="character" w:customStyle="1" w:styleId="Heading1Char">
    <w:name w:val="Heading 1 Char"/>
    <w:basedOn w:val="DefaultParagraphFont"/>
    <w:link w:val="Heading1"/>
    <w:uiPriority w:val="9"/>
    <w:rsid w:val="0011249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1249B"/>
    <w:rPr>
      <w:rFonts w:asciiTheme="majorHAnsi" w:eastAsiaTheme="majorEastAsia" w:hAnsiTheme="majorHAnsi" w:cstheme="majorBidi"/>
      <w:b/>
      <w:bCs/>
      <w:i/>
      <w:iCs/>
      <w:color w:val="4F81BD" w:themeColor="accent1"/>
    </w:rPr>
  </w:style>
  <w:style w:type="character" w:customStyle="1" w:styleId="orange">
    <w:name w:val="orange"/>
    <w:basedOn w:val="DefaultParagraphFont"/>
    <w:rsid w:val="0011249B"/>
  </w:style>
  <w:style w:type="paragraph" w:customStyle="1" w:styleId="noindent">
    <w:name w:val="noindent"/>
    <w:basedOn w:val="Normal"/>
    <w:rsid w:val="001124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ss-1000">
    <w:name w:val="ecss-1000"/>
    <w:basedOn w:val="DefaultParagraphFont"/>
    <w:rsid w:val="0011249B"/>
  </w:style>
  <w:style w:type="character" w:customStyle="1" w:styleId="ecti-1000">
    <w:name w:val="ecti-1000"/>
    <w:basedOn w:val="DefaultParagraphFont"/>
    <w:rsid w:val="0011249B"/>
  </w:style>
  <w:style w:type="paragraph" w:customStyle="1" w:styleId="indent">
    <w:name w:val="indent"/>
    <w:basedOn w:val="Normal"/>
    <w:rsid w:val="001124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1249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24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249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249B"/>
    <w:rPr>
      <w:rFonts w:ascii="Arial" w:eastAsia="Times New Roman" w:hAnsi="Arial" w:cs="Arial"/>
      <w:vanish/>
      <w:sz w:val="16"/>
      <w:szCs w:val="16"/>
    </w:rPr>
  </w:style>
  <w:style w:type="character" w:customStyle="1" w:styleId="field-content">
    <w:name w:val="field-content"/>
    <w:basedOn w:val="DefaultParagraphFont"/>
    <w:rsid w:val="0011249B"/>
  </w:style>
  <w:style w:type="paragraph" w:customStyle="1" w:styleId="l">
    <w:name w:val="l"/>
    <w:basedOn w:val="Normal"/>
    <w:rsid w:val="001124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49B"/>
    <w:rPr>
      <w:rFonts w:ascii="Tahoma" w:hAnsi="Tahoma" w:cs="Tahoma"/>
      <w:sz w:val="16"/>
      <w:szCs w:val="16"/>
    </w:rPr>
  </w:style>
  <w:style w:type="paragraph" w:customStyle="1" w:styleId="ga4iqdwdpqc">
    <w:name w:val="ga4iqdwdpqc"/>
    <w:basedOn w:val="Normal"/>
    <w:rsid w:val="007E6D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4iqdwdgp">
    <w:name w:val="ga4iqdwdgp"/>
    <w:basedOn w:val="DefaultParagraphFont"/>
    <w:rsid w:val="007E6D4E"/>
  </w:style>
  <w:style w:type="character" w:customStyle="1" w:styleId="ga4iqdwdllb">
    <w:name w:val="ga4iqdwdllb"/>
    <w:basedOn w:val="DefaultParagraphFont"/>
    <w:rsid w:val="007E6D4E"/>
  </w:style>
  <w:style w:type="character" w:customStyle="1" w:styleId="ga4iqdwdkmb">
    <w:name w:val="ga4iqdwdkmb"/>
    <w:basedOn w:val="DefaultParagraphFont"/>
    <w:rsid w:val="007E6D4E"/>
  </w:style>
  <w:style w:type="character" w:customStyle="1" w:styleId="ga4iqdwdhmb">
    <w:name w:val="ga4iqdwdhmb"/>
    <w:basedOn w:val="DefaultParagraphFont"/>
    <w:rsid w:val="007E6D4E"/>
  </w:style>
  <w:style w:type="character" w:customStyle="1" w:styleId="ga4iqdwdlmb">
    <w:name w:val="ga4iqdwdlmb"/>
    <w:basedOn w:val="DefaultParagraphFont"/>
    <w:rsid w:val="007E6D4E"/>
  </w:style>
  <w:style w:type="character" w:customStyle="1" w:styleId="ga4iqdwdfdb">
    <w:name w:val="ga4iqdwdfdb"/>
    <w:basedOn w:val="DefaultParagraphFont"/>
    <w:rsid w:val="007E6D4E"/>
  </w:style>
  <w:style w:type="character" w:customStyle="1" w:styleId="ga4iqdwde2">
    <w:name w:val="ga4iqdwde2"/>
    <w:basedOn w:val="DefaultParagraphFont"/>
    <w:rsid w:val="007E6D4E"/>
  </w:style>
  <w:style w:type="paragraph" w:customStyle="1" w:styleId="Default">
    <w:name w:val="Default"/>
    <w:rsid w:val="003C0F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C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3C0F04"/>
  </w:style>
  <w:style w:type="character" w:customStyle="1" w:styleId="mw-editsection">
    <w:name w:val="mw-editsection"/>
    <w:basedOn w:val="DefaultParagraphFont"/>
    <w:rsid w:val="003C0F04"/>
  </w:style>
  <w:style w:type="character" w:customStyle="1" w:styleId="mw-editsection-bracket">
    <w:name w:val="mw-editsection-bracket"/>
    <w:basedOn w:val="DefaultParagraphFont"/>
    <w:rsid w:val="003C0F04"/>
  </w:style>
  <w:style w:type="character" w:styleId="Strong">
    <w:name w:val="Strong"/>
    <w:basedOn w:val="DefaultParagraphFont"/>
    <w:uiPriority w:val="22"/>
    <w:qFormat/>
    <w:rsid w:val="003C0F04"/>
    <w:rPr>
      <w:b/>
      <w:bCs/>
    </w:rPr>
  </w:style>
  <w:style w:type="character" w:customStyle="1" w:styleId="mwe-math-mathml-inline">
    <w:name w:val="mwe-math-mathml-inline"/>
    <w:basedOn w:val="DefaultParagraphFont"/>
    <w:rsid w:val="003C0F04"/>
  </w:style>
  <w:style w:type="character" w:styleId="PlaceholderText">
    <w:name w:val="Placeholder Text"/>
    <w:basedOn w:val="DefaultParagraphFont"/>
    <w:uiPriority w:val="99"/>
    <w:semiHidden/>
    <w:rsid w:val="003C0F04"/>
    <w:rPr>
      <w:color w:val="808080"/>
    </w:rPr>
  </w:style>
  <w:style w:type="paragraph" w:styleId="ListParagraph">
    <w:name w:val="List Paragraph"/>
    <w:basedOn w:val="Normal"/>
    <w:uiPriority w:val="34"/>
    <w:qFormat/>
    <w:rsid w:val="003C0F04"/>
    <w:pPr>
      <w:ind w:left="720"/>
      <w:contextualSpacing/>
    </w:pPr>
  </w:style>
  <w:style w:type="character" w:customStyle="1" w:styleId="mi">
    <w:name w:val="mi"/>
    <w:basedOn w:val="DefaultParagraphFont"/>
    <w:rsid w:val="003C0F04"/>
  </w:style>
  <w:style w:type="character" w:customStyle="1" w:styleId="mjxassistivemathml">
    <w:name w:val="mjx_assistive_mathml"/>
    <w:basedOn w:val="DefaultParagraphFont"/>
    <w:rsid w:val="003C0F04"/>
  </w:style>
  <w:style w:type="paragraph" w:styleId="Header">
    <w:name w:val="header"/>
    <w:basedOn w:val="Normal"/>
    <w:link w:val="HeaderChar"/>
    <w:uiPriority w:val="99"/>
    <w:semiHidden/>
    <w:unhideWhenUsed/>
    <w:rsid w:val="007274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274E5"/>
  </w:style>
  <w:style w:type="paragraph" w:styleId="Footer">
    <w:name w:val="footer"/>
    <w:basedOn w:val="Normal"/>
    <w:link w:val="FooterChar"/>
    <w:uiPriority w:val="99"/>
    <w:semiHidden/>
    <w:unhideWhenUsed/>
    <w:rsid w:val="007274E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2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5424">
      <w:bodyDiv w:val="1"/>
      <w:marLeft w:val="0"/>
      <w:marRight w:val="0"/>
      <w:marTop w:val="0"/>
      <w:marBottom w:val="0"/>
      <w:divBdr>
        <w:top w:val="none" w:sz="0" w:space="0" w:color="auto"/>
        <w:left w:val="none" w:sz="0" w:space="0" w:color="auto"/>
        <w:bottom w:val="none" w:sz="0" w:space="0" w:color="auto"/>
        <w:right w:val="none" w:sz="0" w:space="0" w:color="auto"/>
      </w:divBdr>
      <w:divsChild>
        <w:div w:id="487745714">
          <w:marLeft w:val="0"/>
          <w:marRight w:val="0"/>
          <w:marTop w:val="240"/>
          <w:marBottom w:val="240"/>
          <w:divBdr>
            <w:top w:val="none" w:sz="0" w:space="0" w:color="auto"/>
            <w:left w:val="none" w:sz="0" w:space="0" w:color="auto"/>
            <w:bottom w:val="none" w:sz="0" w:space="0" w:color="auto"/>
            <w:right w:val="none" w:sz="0" w:space="0" w:color="auto"/>
          </w:divBdr>
        </w:div>
      </w:divsChild>
    </w:div>
    <w:div w:id="595553991">
      <w:bodyDiv w:val="1"/>
      <w:marLeft w:val="0"/>
      <w:marRight w:val="0"/>
      <w:marTop w:val="0"/>
      <w:marBottom w:val="0"/>
      <w:divBdr>
        <w:top w:val="none" w:sz="0" w:space="0" w:color="auto"/>
        <w:left w:val="none" w:sz="0" w:space="0" w:color="auto"/>
        <w:bottom w:val="none" w:sz="0" w:space="0" w:color="auto"/>
        <w:right w:val="none" w:sz="0" w:space="0" w:color="auto"/>
      </w:divBdr>
      <w:divsChild>
        <w:div w:id="138154862">
          <w:marLeft w:val="0"/>
          <w:marRight w:val="0"/>
          <w:marTop w:val="0"/>
          <w:marBottom w:val="0"/>
          <w:divBdr>
            <w:top w:val="single" w:sz="6" w:space="12" w:color="EAE5B4"/>
            <w:left w:val="single" w:sz="6" w:space="12" w:color="EAE5B4"/>
            <w:bottom w:val="single" w:sz="6" w:space="12" w:color="EAE5B4"/>
            <w:right w:val="single" w:sz="6" w:space="12" w:color="EAE5B4"/>
          </w:divBdr>
          <w:divsChild>
            <w:div w:id="593056893">
              <w:marLeft w:val="0"/>
              <w:marRight w:val="0"/>
              <w:marTop w:val="0"/>
              <w:marBottom w:val="0"/>
              <w:divBdr>
                <w:top w:val="none" w:sz="0" w:space="0" w:color="auto"/>
                <w:left w:val="none" w:sz="0" w:space="0" w:color="auto"/>
                <w:bottom w:val="none" w:sz="0" w:space="0" w:color="auto"/>
                <w:right w:val="none" w:sz="0" w:space="0" w:color="auto"/>
              </w:divBdr>
            </w:div>
            <w:div w:id="1674918636">
              <w:marLeft w:val="0"/>
              <w:marRight w:val="0"/>
              <w:marTop w:val="0"/>
              <w:marBottom w:val="0"/>
              <w:divBdr>
                <w:top w:val="none" w:sz="0" w:space="0" w:color="auto"/>
                <w:left w:val="none" w:sz="0" w:space="0" w:color="auto"/>
                <w:bottom w:val="none" w:sz="0" w:space="0" w:color="auto"/>
                <w:right w:val="none" w:sz="0" w:space="0" w:color="auto"/>
              </w:divBdr>
            </w:div>
          </w:divsChild>
        </w:div>
        <w:div w:id="179391419">
          <w:marLeft w:val="0"/>
          <w:marRight w:val="0"/>
          <w:marTop w:val="0"/>
          <w:marBottom w:val="0"/>
          <w:divBdr>
            <w:top w:val="single" w:sz="6" w:space="12" w:color="EAE5B4"/>
            <w:left w:val="single" w:sz="6" w:space="12" w:color="EAE5B4"/>
            <w:bottom w:val="single" w:sz="6" w:space="12" w:color="EAE5B4"/>
            <w:right w:val="single" w:sz="6" w:space="12" w:color="EAE5B4"/>
          </w:divBdr>
          <w:divsChild>
            <w:div w:id="1333340093">
              <w:marLeft w:val="0"/>
              <w:marRight w:val="0"/>
              <w:marTop w:val="0"/>
              <w:marBottom w:val="0"/>
              <w:divBdr>
                <w:top w:val="none" w:sz="0" w:space="0" w:color="auto"/>
                <w:left w:val="none" w:sz="0" w:space="0" w:color="auto"/>
                <w:bottom w:val="none" w:sz="0" w:space="0" w:color="auto"/>
                <w:right w:val="none" w:sz="0" w:space="0" w:color="auto"/>
              </w:divBdr>
            </w:div>
            <w:div w:id="1630360590">
              <w:marLeft w:val="0"/>
              <w:marRight w:val="0"/>
              <w:marTop w:val="0"/>
              <w:marBottom w:val="0"/>
              <w:divBdr>
                <w:top w:val="none" w:sz="0" w:space="0" w:color="auto"/>
                <w:left w:val="none" w:sz="0" w:space="0" w:color="auto"/>
                <w:bottom w:val="none" w:sz="0" w:space="0" w:color="auto"/>
                <w:right w:val="none" w:sz="0" w:space="0" w:color="auto"/>
              </w:divBdr>
            </w:div>
          </w:divsChild>
        </w:div>
        <w:div w:id="483741752">
          <w:marLeft w:val="0"/>
          <w:marRight w:val="0"/>
          <w:marTop w:val="0"/>
          <w:marBottom w:val="0"/>
          <w:divBdr>
            <w:top w:val="single" w:sz="6" w:space="12" w:color="EAE5B4"/>
            <w:left w:val="single" w:sz="6" w:space="12" w:color="EAE5B4"/>
            <w:bottom w:val="single" w:sz="6" w:space="12" w:color="EAE5B4"/>
            <w:right w:val="single" w:sz="6" w:space="12" w:color="EAE5B4"/>
          </w:divBdr>
          <w:divsChild>
            <w:div w:id="1134106259">
              <w:marLeft w:val="0"/>
              <w:marRight w:val="0"/>
              <w:marTop w:val="0"/>
              <w:marBottom w:val="0"/>
              <w:divBdr>
                <w:top w:val="none" w:sz="0" w:space="0" w:color="auto"/>
                <w:left w:val="none" w:sz="0" w:space="0" w:color="auto"/>
                <w:bottom w:val="none" w:sz="0" w:space="0" w:color="auto"/>
                <w:right w:val="none" w:sz="0" w:space="0" w:color="auto"/>
              </w:divBdr>
            </w:div>
            <w:div w:id="2101297108">
              <w:marLeft w:val="0"/>
              <w:marRight w:val="0"/>
              <w:marTop w:val="0"/>
              <w:marBottom w:val="0"/>
              <w:divBdr>
                <w:top w:val="none" w:sz="0" w:space="0" w:color="auto"/>
                <w:left w:val="none" w:sz="0" w:space="0" w:color="auto"/>
                <w:bottom w:val="none" w:sz="0" w:space="0" w:color="auto"/>
                <w:right w:val="none" w:sz="0" w:space="0" w:color="auto"/>
              </w:divBdr>
            </w:div>
          </w:divsChild>
        </w:div>
        <w:div w:id="683630140">
          <w:marLeft w:val="0"/>
          <w:marRight w:val="0"/>
          <w:marTop w:val="0"/>
          <w:marBottom w:val="0"/>
          <w:divBdr>
            <w:top w:val="single" w:sz="6" w:space="12" w:color="EAE5B4"/>
            <w:left w:val="single" w:sz="6" w:space="12" w:color="EAE5B4"/>
            <w:bottom w:val="single" w:sz="6" w:space="12" w:color="EAE5B4"/>
            <w:right w:val="single" w:sz="6" w:space="12" w:color="EAE5B4"/>
          </w:divBdr>
          <w:divsChild>
            <w:div w:id="572741946">
              <w:marLeft w:val="0"/>
              <w:marRight w:val="0"/>
              <w:marTop w:val="0"/>
              <w:marBottom w:val="0"/>
              <w:divBdr>
                <w:top w:val="none" w:sz="0" w:space="0" w:color="auto"/>
                <w:left w:val="none" w:sz="0" w:space="0" w:color="auto"/>
                <w:bottom w:val="none" w:sz="0" w:space="0" w:color="auto"/>
                <w:right w:val="none" w:sz="0" w:space="0" w:color="auto"/>
              </w:divBdr>
            </w:div>
            <w:div w:id="1074009437">
              <w:marLeft w:val="0"/>
              <w:marRight w:val="0"/>
              <w:marTop w:val="0"/>
              <w:marBottom w:val="0"/>
              <w:divBdr>
                <w:top w:val="none" w:sz="0" w:space="0" w:color="auto"/>
                <w:left w:val="none" w:sz="0" w:space="0" w:color="auto"/>
                <w:bottom w:val="none" w:sz="0" w:space="0" w:color="auto"/>
                <w:right w:val="none" w:sz="0" w:space="0" w:color="auto"/>
              </w:divBdr>
            </w:div>
          </w:divsChild>
        </w:div>
        <w:div w:id="1184393286">
          <w:marLeft w:val="0"/>
          <w:marRight w:val="0"/>
          <w:marTop w:val="0"/>
          <w:marBottom w:val="0"/>
          <w:divBdr>
            <w:top w:val="none" w:sz="0" w:space="0" w:color="auto"/>
            <w:left w:val="none" w:sz="0" w:space="0" w:color="auto"/>
            <w:bottom w:val="none" w:sz="0" w:space="0" w:color="auto"/>
            <w:right w:val="none" w:sz="0" w:space="0" w:color="auto"/>
          </w:divBdr>
          <w:divsChild>
            <w:div w:id="348989258">
              <w:marLeft w:val="0"/>
              <w:marRight w:val="0"/>
              <w:marTop w:val="0"/>
              <w:marBottom w:val="0"/>
              <w:divBdr>
                <w:top w:val="none" w:sz="0" w:space="0" w:color="auto"/>
                <w:left w:val="none" w:sz="0" w:space="0" w:color="auto"/>
                <w:bottom w:val="none" w:sz="0" w:space="0" w:color="auto"/>
                <w:right w:val="none" w:sz="0" w:space="0" w:color="auto"/>
              </w:divBdr>
              <w:divsChild>
                <w:div w:id="463282022">
                  <w:marLeft w:val="3060"/>
                  <w:marRight w:val="0"/>
                  <w:marTop w:val="0"/>
                  <w:marBottom w:val="0"/>
                  <w:divBdr>
                    <w:top w:val="none" w:sz="0" w:space="0" w:color="auto"/>
                    <w:left w:val="none" w:sz="0" w:space="0" w:color="auto"/>
                    <w:bottom w:val="none" w:sz="0" w:space="0" w:color="auto"/>
                    <w:right w:val="none" w:sz="0" w:space="0" w:color="auto"/>
                  </w:divBdr>
                  <w:divsChild>
                    <w:div w:id="787507832">
                      <w:marLeft w:val="0"/>
                      <w:marRight w:val="0"/>
                      <w:marTop w:val="0"/>
                      <w:marBottom w:val="0"/>
                      <w:divBdr>
                        <w:top w:val="none" w:sz="0" w:space="0" w:color="auto"/>
                        <w:left w:val="none" w:sz="0" w:space="0" w:color="auto"/>
                        <w:bottom w:val="none" w:sz="0" w:space="0" w:color="auto"/>
                        <w:right w:val="none" w:sz="0" w:space="0" w:color="auto"/>
                      </w:divBdr>
                      <w:divsChild>
                        <w:div w:id="1608344564">
                          <w:marLeft w:val="0"/>
                          <w:marRight w:val="0"/>
                          <w:marTop w:val="0"/>
                          <w:marBottom w:val="0"/>
                          <w:divBdr>
                            <w:top w:val="none" w:sz="0" w:space="0" w:color="auto"/>
                            <w:left w:val="none" w:sz="0" w:space="0" w:color="auto"/>
                            <w:bottom w:val="none" w:sz="0" w:space="0" w:color="auto"/>
                            <w:right w:val="none" w:sz="0" w:space="0" w:color="auto"/>
                          </w:divBdr>
                          <w:divsChild>
                            <w:div w:id="223562009">
                              <w:marLeft w:val="0"/>
                              <w:marRight w:val="0"/>
                              <w:marTop w:val="0"/>
                              <w:marBottom w:val="0"/>
                              <w:divBdr>
                                <w:top w:val="none" w:sz="0" w:space="0" w:color="auto"/>
                                <w:left w:val="none" w:sz="0" w:space="0" w:color="auto"/>
                                <w:bottom w:val="none" w:sz="0" w:space="0" w:color="auto"/>
                                <w:right w:val="none" w:sz="0" w:space="0" w:color="auto"/>
                              </w:divBdr>
                              <w:divsChild>
                                <w:div w:id="967861389">
                                  <w:marLeft w:val="0"/>
                                  <w:marRight w:val="0"/>
                                  <w:marTop w:val="0"/>
                                  <w:marBottom w:val="0"/>
                                  <w:divBdr>
                                    <w:top w:val="none" w:sz="0" w:space="0" w:color="auto"/>
                                    <w:left w:val="none" w:sz="0" w:space="0" w:color="auto"/>
                                    <w:bottom w:val="none" w:sz="0" w:space="0" w:color="auto"/>
                                    <w:right w:val="none" w:sz="0" w:space="0" w:color="auto"/>
                                  </w:divBdr>
                                  <w:divsChild>
                                    <w:div w:id="988557961">
                                      <w:marLeft w:val="0"/>
                                      <w:marRight w:val="0"/>
                                      <w:marTop w:val="0"/>
                                      <w:marBottom w:val="0"/>
                                      <w:divBdr>
                                        <w:top w:val="none" w:sz="0" w:space="0" w:color="auto"/>
                                        <w:left w:val="none" w:sz="0" w:space="0" w:color="auto"/>
                                        <w:bottom w:val="none" w:sz="0" w:space="0" w:color="auto"/>
                                        <w:right w:val="none" w:sz="0" w:space="0" w:color="auto"/>
                                      </w:divBdr>
                                      <w:divsChild>
                                        <w:div w:id="309214504">
                                          <w:marLeft w:val="0"/>
                                          <w:marRight w:val="0"/>
                                          <w:marTop w:val="0"/>
                                          <w:marBottom w:val="0"/>
                                          <w:divBdr>
                                            <w:top w:val="none" w:sz="0" w:space="0" w:color="auto"/>
                                            <w:left w:val="none" w:sz="0" w:space="0" w:color="auto"/>
                                            <w:bottom w:val="none" w:sz="0" w:space="0" w:color="auto"/>
                                            <w:right w:val="none" w:sz="0" w:space="0" w:color="auto"/>
                                          </w:divBdr>
                                          <w:divsChild>
                                            <w:div w:id="735784223">
                                              <w:marLeft w:val="0"/>
                                              <w:marRight w:val="0"/>
                                              <w:marTop w:val="0"/>
                                              <w:marBottom w:val="0"/>
                                              <w:divBdr>
                                                <w:top w:val="none" w:sz="0" w:space="0" w:color="auto"/>
                                                <w:left w:val="none" w:sz="0" w:space="0" w:color="auto"/>
                                                <w:bottom w:val="none" w:sz="0" w:space="0" w:color="auto"/>
                                                <w:right w:val="none" w:sz="0" w:space="0" w:color="auto"/>
                                              </w:divBdr>
                                              <w:divsChild>
                                                <w:div w:id="608049662">
                                                  <w:marLeft w:val="0"/>
                                                  <w:marRight w:val="0"/>
                                                  <w:marTop w:val="0"/>
                                                  <w:marBottom w:val="0"/>
                                                  <w:divBdr>
                                                    <w:top w:val="none" w:sz="0" w:space="0" w:color="auto"/>
                                                    <w:left w:val="none" w:sz="0" w:space="0" w:color="auto"/>
                                                    <w:bottom w:val="none" w:sz="0" w:space="0" w:color="auto"/>
                                                    <w:right w:val="none" w:sz="0" w:space="0" w:color="auto"/>
                                                  </w:divBdr>
                                                  <w:divsChild>
                                                    <w:div w:id="366027102">
                                                      <w:marLeft w:val="0"/>
                                                      <w:marRight w:val="0"/>
                                                      <w:marTop w:val="0"/>
                                                      <w:marBottom w:val="0"/>
                                                      <w:divBdr>
                                                        <w:top w:val="none" w:sz="0" w:space="0" w:color="auto"/>
                                                        <w:left w:val="none" w:sz="0" w:space="0" w:color="auto"/>
                                                        <w:bottom w:val="none" w:sz="0" w:space="0" w:color="auto"/>
                                                        <w:right w:val="none" w:sz="0" w:space="0" w:color="auto"/>
                                                      </w:divBdr>
                                                      <w:divsChild>
                                                        <w:div w:id="1159345108">
                                                          <w:marLeft w:val="0"/>
                                                          <w:marRight w:val="0"/>
                                                          <w:marTop w:val="0"/>
                                                          <w:marBottom w:val="0"/>
                                                          <w:divBdr>
                                                            <w:top w:val="none" w:sz="0" w:space="0" w:color="auto"/>
                                                            <w:left w:val="none" w:sz="0" w:space="0" w:color="auto"/>
                                                            <w:bottom w:val="none" w:sz="0" w:space="0" w:color="auto"/>
                                                            <w:right w:val="none" w:sz="0" w:space="0" w:color="auto"/>
                                                          </w:divBdr>
                                                          <w:divsChild>
                                                            <w:div w:id="2023698230">
                                                              <w:marLeft w:val="0"/>
                                                              <w:marRight w:val="0"/>
                                                              <w:marTop w:val="0"/>
                                                              <w:marBottom w:val="0"/>
                                                              <w:divBdr>
                                                                <w:top w:val="none" w:sz="0" w:space="0" w:color="auto"/>
                                                                <w:left w:val="none" w:sz="0" w:space="0" w:color="auto"/>
                                                                <w:bottom w:val="none" w:sz="0" w:space="0" w:color="auto"/>
                                                                <w:right w:val="none" w:sz="0" w:space="0" w:color="auto"/>
                                                              </w:divBdr>
                                                              <w:divsChild>
                                                                <w:div w:id="619655405">
                                                                  <w:marLeft w:val="0"/>
                                                                  <w:marRight w:val="0"/>
                                                                  <w:marTop w:val="0"/>
                                                                  <w:marBottom w:val="0"/>
                                                                  <w:divBdr>
                                                                    <w:top w:val="none" w:sz="0" w:space="0" w:color="auto"/>
                                                                    <w:left w:val="none" w:sz="0" w:space="0" w:color="auto"/>
                                                                    <w:bottom w:val="none" w:sz="0" w:space="0" w:color="auto"/>
                                                                    <w:right w:val="none" w:sz="0" w:space="0" w:color="auto"/>
                                                                  </w:divBdr>
                                                                </w:div>
                                                                <w:div w:id="1140339326">
                                                                  <w:marLeft w:val="0"/>
                                                                  <w:marRight w:val="0"/>
                                                                  <w:marTop w:val="0"/>
                                                                  <w:marBottom w:val="0"/>
                                                                  <w:divBdr>
                                                                    <w:top w:val="none" w:sz="0" w:space="0" w:color="auto"/>
                                                                    <w:left w:val="none" w:sz="0" w:space="0" w:color="auto"/>
                                                                    <w:bottom w:val="none" w:sz="0" w:space="0" w:color="auto"/>
                                                                    <w:right w:val="none" w:sz="0" w:space="0" w:color="auto"/>
                                                                  </w:divBdr>
                                                                </w:div>
                                                                <w:div w:id="12538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60679">
                                                          <w:marLeft w:val="0"/>
                                                          <w:marRight w:val="0"/>
                                                          <w:marTop w:val="0"/>
                                                          <w:marBottom w:val="0"/>
                                                          <w:divBdr>
                                                            <w:top w:val="none" w:sz="0" w:space="0" w:color="auto"/>
                                                            <w:left w:val="none" w:sz="0" w:space="0" w:color="auto"/>
                                                            <w:bottom w:val="none" w:sz="0" w:space="0" w:color="auto"/>
                                                            <w:right w:val="none" w:sz="0" w:space="0" w:color="auto"/>
                                                          </w:divBdr>
                                                          <w:divsChild>
                                                            <w:div w:id="901212016">
                                                              <w:marLeft w:val="0"/>
                                                              <w:marRight w:val="0"/>
                                                              <w:marTop w:val="0"/>
                                                              <w:marBottom w:val="0"/>
                                                              <w:divBdr>
                                                                <w:top w:val="single" w:sz="6" w:space="3" w:color="auto"/>
                                                                <w:left w:val="single" w:sz="6" w:space="3" w:color="4D90F0"/>
                                                                <w:bottom w:val="single" w:sz="6" w:space="3" w:color="DDDDDD"/>
                                                                <w:right w:val="none" w:sz="0" w:space="3" w:color="auto"/>
                                                              </w:divBdr>
                                                              <w:divsChild>
                                                                <w:div w:id="1746217551">
                                                                  <w:marLeft w:val="0"/>
                                                                  <w:marRight w:val="0"/>
                                                                  <w:marTop w:val="0"/>
                                                                  <w:marBottom w:val="0"/>
                                                                  <w:divBdr>
                                                                    <w:top w:val="single" w:sz="6" w:space="0" w:color="auto"/>
                                                                    <w:left w:val="single" w:sz="6" w:space="0" w:color="auto"/>
                                                                    <w:bottom w:val="single" w:sz="6" w:space="0" w:color="auto"/>
                                                                    <w:right w:val="none" w:sz="0" w:space="6" w:color="auto"/>
                                                                  </w:divBdr>
                                                                  <w:divsChild>
                                                                    <w:div w:id="154995485">
                                                                      <w:marLeft w:val="0"/>
                                                                      <w:marRight w:val="300"/>
                                                                      <w:marTop w:val="0"/>
                                                                      <w:marBottom w:val="0"/>
                                                                      <w:divBdr>
                                                                        <w:top w:val="none" w:sz="0" w:space="0" w:color="auto"/>
                                                                        <w:left w:val="none" w:sz="0" w:space="0" w:color="auto"/>
                                                                        <w:bottom w:val="none" w:sz="0" w:space="0" w:color="auto"/>
                                                                        <w:right w:val="none" w:sz="0" w:space="0" w:color="auto"/>
                                                                      </w:divBdr>
                                                                      <w:divsChild>
                                                                        <w:div w:id="2146315607">
                                                                          <w:marLeft w:val="0"/>
                                                                          <w:marRight w:val="0"/>
                                                                          <w:marTop w:val="0"/>
                                                                          <w:marBottom w:val="0"/>
                                                                          <w:divBdr>
                                                                            <w:top w:val="none" w:sz="0" w:space="0" w:color="auto"/>
                                                                            <w:left w:val="none" w:sz="0" w:space="0" w:color="auto"/>
                                                                            <w:bottom w:val="none" w:sz="0" w:space="0" w:color="auto"/>
                                                                            <w:right w:val="none" w:sz="0" w:space="0" w:color="auto"/>
                                                                          </w:divBdr>
                                                                          <w:divsChild>
                                                                            <w:div w:id="48769591">
                                                                              <w:marLeft w:val="0"/>
                                                                              <w:marRight w:val="0"/>
                                                                              <w:marTop w:val="0"/>
                                                                              <w:marBottom w:val="0"/>
                                                                              <w:divBdr>
                                                                                <w:top w:val="none" w:sz="0" w:space="0" w:color="auto"/>
                                                                                <w:left w:val="none" w:sz="0" w:space="0" w:color="auto"/>
                                                                                <w:bottom w:val="none" w:sz="0" w:space="0" w:color="auto"/>
                                                                                <w:right w:val="none" w:sz="0" w:space="0" w:color="auto"/>
                                                                              </w:divBdr>
                                                                              <w:divsChild>
                                                                                <w:div w:id="126360094">
                                                                                  <w:marLeft w:val="0"/>
                                                                                  <w:marRight w:val="0"/>
                                                                                  <w:marTop w:val="0"/>
                                                                                  <w:marBottom w:val="0"/>
                                                                                  <w:divBdr>
                                                                                    <w:top w:val="none" w:sz="0" w:space="0" w:color="auto"/>
                                                                                    <w:left w:val="none" w:sz="0" w:space="0" w:color="auto"/>
                                                                                    <w:bottom w:val="none" w:sz="0" w:space="0" w:color="auto"/>
                                                                                    <w:right w:val="none" w:sz="0" w:space="0" w:color="auto"/>
                                                                                  </w:divBdr>
                                                                                  <w:divsChild>
                                                                                    <w:div w:id="380398893">
                                                                                      <w:marLeft w:val="90"/>
                                                                                      <w:marRight w:val="90"/>
                                                                                      <w:marTop w:val="0"/>
                                                                                      <w:marBottom w:val="0"/>
                                                                                      <w:divBdr>
                                                                                        <w:top w:val="none" w:sz="0" w:space="0" w:color="auto"/>
                                                                                        <w:left w:val="none" w:sz="0" w:space="0" w:color="auto"/>
                                                                                        <w:bottom w:val="none" w:sz="0" w:space="0" w:color="auto"/>
                                                                                        <w:right w:val="none" w:sz="0" w:space="0" w:color="auto"/>
                                                                                      </w:divBdr>
                                                                                    </w:div>
                                                                                    <w:div w:id="1476097703">
                                                                                      <w:marLeft w:val="0"/>
                                                                                      <w:marRight w:val="0"/>
                                                                                      <w:marTop w:val="15"/>
                                                                                      <w:marBottom w:val="0"/>
                                                                                      <w:divBdr>
                                                                                        <w:top w:val="none" w:sz="0" w:space="0" w:color="auto"/>
                                                                                        <w:left w:val="none" w:sz="0" w:space="0" w:color="auto"/>
                                                                                        <w:bottom w:val="none" w:sz="0" w:space="0" w:color="auto"/>
                                                                                        <w:right w:val="none" w:sz="0" w:space="0" w:color="auto"/>
                                                                                      </w:divBdr>
                                                                                      <w:divsChild>
                                                                                        <w:div w:id="1343897647">
                                                                                          <w:marLeft w:val="-15"/>
                                                                                          <w:marRight w:val="0"/>
                                                                                          <w:marTop w:val="0"/>
                                                                                          <w:marBottom w:val="0"/>
                                                                                          <w:divBdr>
                                                                                            <w:top w:val="none" w:sz="0" w:space="0" w:color="auto"/>
                                                                                            <w:left w:val="none" w:sz="0" w:space="0" w:color="auto"/>
                                                                                            <w:bottom w:val="none" w:sz="0" w:space="0" w:color="auto"/>
                                                                                            <w:right w:val="none" w:sz="0" w:space="0" w:color="auto"/>
                                                                                          </w:divBdr>
                                                                                        </w:div>
                                                                                      </w:divsChild>
                                                                                    </w:div>
                                                                                    <w:div w:id="19547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170">
                                                                              <w:marLeft w:val="660"/>
                                                                              <w:marRight w:val="0"/>
                                                                              <w:marTop w:val="0"/>
                                                                              <w:marBottom w:val="0"/>
                                                                              <w:divBdr>
                                                                                <w:top w:val="none" w:sz="0" w:space="0" w:color="auto"/>
                                                                                <w:left w:val="none" w:sz="0" w:space="0" w:color="auto"/>
                                                                                <w:bottom w:val="none" w:sz="0" w:space="0" w:color="auto"/>
                                                                                <w:right w:val="none" w:sz="0" w:space="0" w:color="auto"/>
                                                                              </w:divBdr>
                                                                              <w:divsChild>
                                                                                <w:div w:id="1215896720">
                                                                                  <w:marLeft w:val="0"/>
                                                                                  <w:marRight w:val="0"/>
                                                                                  <w:marTop w:val="0"/>
                                                                                  <w:marBottom w:val="0"/>
                                                                                  <w:divBdr>
                                                                                    <w:top w:val="none" w:sz="0" w:space="0" w:color="auto"/>
                                                                                    <w:left w:val="none" w:sz="0" w:space="0" w:color="auto"/>
                                                                                    <w:bottom w:val="none" w:sz="0" w:space="0" w:color="auto"/>
                                                                                    <w:right w:val="none" w:sz="0" w:space="0" w:color="auto"/>
                                                                                  </w:divBdr>
                                                                                  <w:divsChild>
                                                                                    <w:div w:id="1243372739">
                                                                                      <w:marLeft w:val="0"/>
                                                                                      <w:marRight w:val="0"/>
                                                                                      <w:marTop w:val="0"/>
                                                                                      <w:marBottom w:val="0"/>
                                                                                      <w:divBdr>
                                                                                        <w:top w:val="none" w:sz="0" w:space="0" w:color="auto"/>
                                                                                        <w:left w:val="none" w:sz="0" w:space="0" w:color="auto"/>
                                                                                        <w:bottom w:val="none" w:sz="0" w:space="0" w:color="auto"/>
                                                                                        <w:right w:val="none" w:sz="0" w:space="0" w:color="auto"/>
                                                                                      </w:divBdr>
                                                                                      <w:divsChild>
                                                                                        <w:div w:id="568730308">
                                                                                          <w:marLeft w:val="0"/>
                                                                                          <w:marRight w:val="0"/>
                                                                                          <w:marTop w:val="0"/>
                                                                                          <w:marBottom w:val="0"/>
                                                                                          <w:divBdr>
                                                                                            <w:top w:val="none" w:sz="0" w:space="0" w:color="auto"/>
                                                                                            <w:left w:val="none" w:sz="0" w:space="0" w:color="auto"/>
                                                                                            <w:bottom w:val="none" w:sz="0" w:space="0" w:color="auto"/>
                                                                                            <w:right w:val="none" w:sz="0" w:space="0" w:color="auto"/>
                                                                                          </w:divBdr>
                                                                                          <w:divsChild>
                                                                                            <w:div w:id="233052626">
                                                                                              <w:marLeft w:val="0"/>
                                                                                              <w:marRight w:val="0"/>
                                                                                              <w:marTop w:val="0"/>
                                                                                              <w:marBottom w:val="0"/>
                                                                                              <w:divBdr>
                                                                                                <w:top w:val="none" w:sz="0" w:space="0" w:color="auto"/>
                                                                                                <w:left w:val="none" w:sz="0" w:space="0" w:color="auto"/>
                                                                                                <w:bottom w:val="none" w:sz="0" w:space="0" w:color="auto"/>
                                                                                                <w:right w:val="none" w:sz="0" w:space="0" w:color="auto"/>
                                                                                              </w:divBdr>
                                                                                            </w:div>
                                                                                            <w:div w:id="4282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816250">
              <w:marLeft w:val="0"/>
              <w:marRight w:val="0"/>
              <w:marTop w:val="0"/>
              <w:marBottom w:val="0"/>
              <w:divBdr>
                <w:top w:val="none" w:sz="0" w:space="0" w:color="auto"/>
                <w:left w:val="none" w:sz="0" w:space="0" w:color="auto"/>
                <w:bottom w:val="single" w:sz="6" w:space="0" w:color="EBEBEB"/>
                <w:right w:val="none" w:sz="0" w:space="0" w:color="auto"/>
              </w:divBdr>
              <w:divsChild>
                <w:div w:id="79061904">
                  <w:marLeft w:val="3060"/>
                  <w:marRight w:val="420"/>
                  <w:marTop w:val="210"/>
                  <w:marBottom w:val="0"/>
                  <w:divBdr>
                    <w:top w:val="none" w:sz="0" w:space="0" w:color="auto"/>
                    <w:left w:val="none" w:sz="0" w:space="0" w:color="auto"/>
                    <w:bottom w:val="none" w:sz="0" w:space="0" w:color="auto"/>
                    <w:right w:val="none" w:sz="0" w:space="0" w:color="auto"/>
                  </w:divBdr>
                  <w:divsChild>
                    <w:div w:id="661129390">
                      <w:marLeft w:val="0"/>
                      <w:marRight w:val="0"/>
                      <w:marTop w:val="0"/>
                      <w:marBottom w:val="210"/>
                      <w:divBdr>
                        <w:top w:val="none" w:sz="0" w:space="0" w:color="auto"/>
                        <w:left w:val="none" w:sz="0" w:space="0" w:color="auto"/>
                        <w:bottom w:val="none" w:sz="0" w:space="0" w:color="auto"/>
                        <w:right w:val="none" w:sz="0" w:space="0" w:color="auto"/>
                      </w:divBdr>
                      <w:divsChild>
                        <w:div w:id="816068940">
                          <w:marLeft w:val="0"/>
                          <w:marRight w:val="0"/>
                          <w:marTop w:val="0"/>
                          <w:marBottom w:val="0"/>
                          <w:divBdr>
                            <w:top w:val="none" w:sz="0" w:space="0" w:color="auto"/>
                            <w:left w:val="none" w:sz="0" w:space="0" w:color="auto"/>
                            <w:bottom w:val="none" w:sz="0" w:space="0" w:color="auto"/>
                            <w:right w:val="none" w:sz="0" w:space="0" w:color="auto"/>
                          </w:divBdr>
                        </w:div>
                      </w:divsChild>
                    </w:div>
                    <w:div w:id="722021397">
                      <w:marLeft w:val="0"/>
                      <w:marRight w:val="1320"/>
                      <w:marTop w:val="0"/>
                      <w:marBottom w:val="0"/>
                      <w:divBdr>
                        <w:top w:val="none" w:sz="0" w:space="0" w:color="auto"/>
                        <w:left w:val="none" w:sz="0" w:space="0" w:color="auto"/>
                        <w:bottom w:val="none" w:sz="0" w:space="0" w:color="auto"/>
                        <w:right w:val="none" w:sz="0" w:space="0" w:color="auto"/>
                      </w:divBdr>
                      <w:divsChild>
                        <w:div w:id="2052605591">
                          <w:marLeft w:val="0"/>
                          <w:marRight w:val="0"/>
                          <w:marTop w:val="0"/>
                          <w:marBottom w:val="0"/>
                          <w:divBdr>
                            <w:top w:val="none" w:sz="0" w:space="0" w:color="auto"/>
                            <w:left w:val="none" w:sz="0" w:space="0" w:color="auto"/>
                            <w:bottom w:val="none" w:sz="0" w:space="0" w:color="auto"/>
                            <w:right w:val="none" w:sz="0" w:space="0" w:color="auto"/>
                          </w:divBdr>
                          <w:divsChild>
                            <w:div w:id="43992709">
                              <w:marLeft w:val="0"/>
                              <w:marRight w:val="240"/>
                              <w:marTop w:val="0"/>
                              <w:marBottom w:val="0"/>
                              <w:divBdr>
                                <w:top w:val="none" w:sz="0" w:space="0" w:color="auto"/>
                                <w:left w:val="none" w:sz="0" w:space="0" w:color="auto"/>
                                <w:bottom w:val="none" w:sz="0" w:space="0" w:color="auto"/>
                                <w:right w:val="none" w:sz="0" w:space="0" w:color="auto"/>
                              </w:divBdr>
                            </w:div>
                            <w:div w:id="197740438">
                              <w:marLeft w:val="0"/>
                              <w:marRight w:val="0"/>
                              <w:marTop w:val="0"/>
                              <w:marBottom w:val="0"/>
                              <w:divBdr>
                                <w:top w:val="none" w:sz="0" w:space="0" w:color="auto"/>
                                <w:left w:val="none" w:sz="0" w:space="0" w:color="auto"/>
                                <w:bottom w:val="none" w:sz="0" w:space="0" w:color="auto"/>
                                <w:right w:val="none" w:sz="0" w:space="0" w:color="auto"/>
                              </w:divBdr>
                              <w:divsChild>
                                <w:div w:id="1863934830">
                                  <w:marLeft w:val="-15"/>
                                  <w:marRight w:val="240"/>
                                  <w:marTop w:val="0"/>
                                  <w:marBottom w:val="0"/>
                                  <w:divBdr>
                                    <w:top w:val="none" w:sz="0" w:space="0" w:color="auto"/>
                                    <w:left w:val="none" w:sz="0" w:space="0" w:color="auto"/>
                                    <w:bottom w:val="none" w:sz="0" w:space="0" w:color="auto"/>
                                    <w:right w:val="none" w:sz="0" w:space="0" w:color="auto"/>
                                  </w:divBdr>
                                </w:div>
                              </w:divsChild>
                            </w:div>
                            <w:div w:id="315374858">
                              <w:marLeft w:val="0"/>
                              <w:marRight w:val="240"/>
                              <w:marTop w:val="0"/>
                              <w:marBottom w:val="0"/>
                              <w:divBdr>
                                <w:top w:val="none" w:sz="0" w:space="0" w:color="auto"/>
                                <w:left w:val="none" w:sz="0" w:space="0" w:color="auto"/>
                                <w:bottom w:val="none" w:sz="0" w:space="0" w:color="auto"/>
                                <w:right w:val="none" w:sz="0" w:space="0" w:color="auto"/>
                              </w:divBdr>
                            </w:div>
                            <w:div w:id="1143811514">
                              <w:marLeft w:val="0"/>
                              <w:marRight w:val="240"/>
                              <w:marTop w:val="0"/>
                              <w:marBottom w:val="0"/>
                              <w:divBdr>
                                <w:top w:val="none" w:sz="0" w:space="0" w:color="auto"/>
                                <w:left w:val="none" w:sz="0" w:space="0" w:color="auto"/>
                                <w:bottom w:val="none" w:sz="0" w:space="0" w:color="auto"/>
                                <w:right w:val="none" w:sz="0" w:space="0" w:color="auto"/>
                              </w:divBdr>
                            </w:div>
                            <w:div w:id="1198859800">
                              <w:marLeft w:val="-15"/>
                              <w:marRight w:val="-15"/>
                              <w:marTop w:val="0"/>
                              <w:marBottom w:val="0"/>
                              <w:divBdr>
                                <w:top w:val="single" w:sz="6" w:space="0" w:color="CCCCCC"/>
                                <w:left w:val="single" w:sz="6" w:space="3" w:color="CCCCCC"/>
                                <w:bottom w:val="single" w:sz="6" w:space="0" w:color="CCCCCC"/>
                                <w:right w:val="single" w:sz="6" w:space="3" w:color="CCCCCC"/>
                              </w:divBdr>
                            </w:div>
                            <w:div w:id="1928419931">
                              <w:marLeft w:val="-15"/>
                              <w:marRight w:val="240"/>
                              <w:marTop w:val="0"/>
                              <w:marBottom w:val="0"/>
                              <w:divBdr>
                                <w:top w:val="none" w:sz="0" w:space="0" w:color="auto"/>
                                <w:left w:val="none" w:sz="0" w:space="0" w:color="auto"/>
                                <w:bottom w:val="none" w:sz="0" w:space="0" w:color="auto"/>
                                <w:right w:val="none" w:sz="0" w:space="0" w:color="auto"/>
                              </w:divBdr>
                            </w:div>
                            <w:div w:id="2100640475">
                              <w:marLeft w:val="0"/>
                              <w:marRight w:val="0"/>
                              <w:marTop w:val="0"/>
                              <w:marBottom w:val="0"/>
                              <w:divBdr>
                                <w:top w:val="none" w:sz="0" w:space="0" w:color="auto"/>
                                <w:left w:val="none" w:sz="0" w:space="0" w:color="auto"/>
                                <w:bottom w:val="none" w:sz="0" w:space="0" w:color="auto"/>
                                <w:right w:val="none" w:sz="0" w:space="0" w:color="auto"/>
                              </w:divBdr>
                              <w:divsChild>
                                <w:div w:id="1797989305">
                                  <w:marLeft w:val="-15"/>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685207551">
              <w:marLeft w:val="0"/>
              <w:marRight w:val="0"/>
              <w:marTop w:val="0"/>
              <w:marBottom w:val="0"/>
              <w:divBdr>
                <w:top w:val="none" w:sz="0" w:space="0" w:color="auto"/>
                <w:left w:val="none" w:sz="0" w:space="0" w:color="auto"/>
                <w:bottom w:val="none" w:sz="0" w:space="0" w:color="auto"/>
                <w:right w:val="none" w:sz="0" w:space="0" w:color="auto"/>
              </w:divBdr>
              <w:divsChild>
                <w:div w:id="2101750796">
                  <w:marLeft w:val="0"/>
                  <w:marRight w:val="0"/>
                  <w:marTop w:val="0"/>
                  <w:marBottom w:val="0"/>
                  <w:divBdr>
                    <w:top w:val="none" w:sz="0" w:space="0" w:color="auto"/>
                    <w:left w:val="none" w:sz="0" w:space="0" w:color="auto"/>
                    <w:bottom w:val="none" w:sz="0" w:space="0" w:color="auto"/>
                    <w:right w:val="none" w:sz="0" w:space="0" w:color="auto"/>
                  </w:divBdr>
                  <w:divsChild>
                    <w:div w:id="14368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4476">
          <w:marLeft w:val="0"/>
          <w:marRight w:val="0"/>
          <w:marTop w:val="0"/>
          <w:marBottom w:val="0"/>
          <w:divBdr>
            <w:top w:val="single" w:sz="6" w:space="12" w:color="EAE5B4"/>
            <w:left w:val="single" w:sz="6" w:space="12" w:color="EAE5B4"/>
            <w:bottom w:val="single" w:sz="6" w:space="12" w:color="EAE5B4"/>
            <w:right w:val="single" w:sz="6" w:space="12" w:color="EAE5B4"/>
          </w:divBdr>
          <w:divsChild>
            <w:div w:id="440145920">
              <w:marLeft w:val="0"/>
              <w:marRight w:val="0"/>
              <w:marTop w:val="0"/>
              <w:marBottom w:val="0"/>
              <w:divBdr>
                <w:top w:val="none" w:sz="0" w:space="0" w:color="auto"/>
                <w:left w:val="none" w:sz="0" w:space="0" w:color="auto"/>
                <w:bottom w:val="none" w:sz="0" w:space="0" w:color="auto"/>
                <w:right w:val="none" w:sz="0" w:space="0" w:color="auto"/>
              </w:divBdr>
            </w:div>
            <w:div w:id="1744182458">
              <w:marLeft w:val="0"/>
              <w:marRight w:val="0"/>
              <w:marTop w:val="0"/>
              <w:marBottom w:val="0"/>
              <w:divBdr>
                <w:top w:val="none" w:sz="0" w:space="0" w:color="auto"/>
                <w:left w:val="none" w:sz="0" w:space="0" w:color="auto"/>
                <w:bottom w:val="none" w:sz="0" w:space="0" w:color="auto"/>
                <w:right w:val="none" w:sz="0" w:space="0" w:color="auto"/>
              </w:divBdr>
            </w:div>
          </w:divsChild>
        </w:div>
        <w:div w:id="1829203668">
          <w:marLeft w:val="0"/>
          <w:marRight w:val="0"/>
          <w:marTop w:val="0"/>
          <w:marBottom w:val="0"/>
          <w:divBdr>
            <w:top w:val="single" w:sz="6" w:space="12" w:color="EAE5B4"/>
            <w:left w:val="single" w:sz="6" w:space="12" w:color="EAE5B4"/>
            <w:bottom w:val="single" w:sz="6" w:space="12" w:color="EAE5B4"/>
            <w:right w:val="single" w:sz="6" w:space="12" w:color="EAE5B4"/>
          </w:divBdr>
          <w:divsChild>
            <w:div w:id="270743846">
              <w:marLeft w:val="0"/>
              <w:marRight w:val="0"/>
              <w:marTop w:val="0"/>
              <w:marBottom w:val="0"/>
              <w:divBdr>
                <w:top w:val="none" w:sz="0" w:space="0" w:color="auto"/>
                <w:left w:val="none" w:sz="0" w:space="0" w:color="auto"/>
                <w:bottom w:val="none" w:sz="0" w:space="0" w:color="auto"/>
                <w:right w:val="none" w:sz="0" w:space="0" w:color="auto"/>
              </w:divBdr>
            </w:div>
            <w:div w:id="1696926014">
              <w:marLeft w:val="0"/>
              <w:marRight w:val="0"/>
              <w:marTop w:val="0"/>
              <w:marBottom w:val="0"/>
              <w:divBdr>
                <w:top w:val="none" w:sz="0" w:space="0" w:color="auto"/>
                <w:left w:val="none" w:sz="0" w:space="0" w:color="auto"/>
                <w:bottom w:val="none" w:sz="0" w:space="0" w:color="auto"/>
                <w:right w:val="none" w:sz="0" w:space="0" w:color="auto"/>
              </w:divBdr>
            </w:div>
          </w:divsChild>
        </w:div>
        <w:div w:id="1853760622">
          <w:marLeft w:val="0"/>
          <w:marRight w:val="0"/>
          <w:marTop w:val="0"/>
          <w:marBottom w:val="0"/>
          <w:divBdr>
            <w:top w:val="single" w:sz="6" w:space="12" w:color="EAE5B4"/>
            <w:left w:val="single" w:sz="6" w:space="12" w:color="EAE5B4"/>
            <w:bottom w:val="single" w:sz="6" w:space="12" w:color="EAE5B4"/>
            <w:right w:val="single" w:sz="6" w:space="12" w:color="EAE5B4"/>
          </w:divBdr>
          <w:divsChild>
            <w:div w:id="788937965">
              <w:marLeft w:val="0"/>
              <w:marRight w:val="0"/>
              <w:marTop w:val="0"/>
              <w:marBottom w:val="0"/>
              <w:divBdr>
                <w:top w:val="none" w:sz="0" w:space="0" w:color="auto"/>
                <w:left w:val="none" w:sz="0" w:space="0" w:color="auto"/>
                <w:bottom w:val="none" w:sz="0" w:space="0" w:color="auto"/>
                <w:right w:val="none" w:sz="0" w:space="0" w:color="auto"/>
              </w:divBdr>
            </w:div>
            <w:div w:id="9328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062">
      <w:bodyDiv w:val="1"/>
      <w:marLeft w:val="0"/>
      <w:marRight w:val="0"/>
      <w:marTop w:val="0"/>
      <w:marBottom w:val="0"/>
      <w:divBdr>
        <w:top w:val="none" w:sz="0" w:space="0" w:color="auto"/>
        <w:left w:val="none" w:sz="0" w:space="0" w:color="auto"/>
        <w:bottom w:val="none" w:sz="0" w:space="0" w:color="auto"/>
        <w:right w:val="none" w:sz="0" w:space="0" w:color="auto"/>
      </w:divBdr>
      <w:divsChild>
        <w:div w:id="261425261">
          <w:marLeft w:val="0"/>
          <w:marRight w:val="0"/>
          <w:marTop w:val="0"/>
          <w:marBottom w:val="0"/>
          <w:divBdr>
            <w:top w:val="none" w:sz="0" w:space="0" w:color="auto"/>
            <w:left w:val="none" w:sz="0" w:space="0" w:color="auto"/>
            <w:bottom w:val="none" w:sz="0" w:space="0" w:color="auto"/>
            <w:right w:val="none" w:sz="0" w:space="0" w:color="auto"/>
          </w:divBdr>
        </w:div>
        <w:div w:id="699091783">
          <w:marLeft w:val="0"/>
          <w:marRight w:val="0"/>
          <w:marTop w:val="0"/>
          <w:marBottom w:val="0"/>
          <w:divBdr>
            <w:top w:val="none" w:sz="0" w:space="0" w:color="auto"/>
            <w:left w:val="none" w:sz="0" w:space="0" w:color="auto"/>
            <w:bottom w:val="none" w:sz="0" w:space="0" w:color="auto"/>
            <w:right w:val="none" w:sz="0" w:space="0" w:color="auto"/>
          </w:divBdr>
        </w:div>
        <w:div w:id="1440446839">
          <w:marLeft w:val="0"/>
          <w:marRight w:val="0"/>
          <w:marTop w:val="0"/>
          <w:marBottom w:val="0"/>
          <w:divBdr>
            <w:top w:val="none" w:sz="0" w:space="0" w:color="auto"/>
            <w:left w:val="none" w:sz="0" w:space="0" w:color="auto"/>
            <w:bottom w:val="none" w:sz="0" w:space="0" w:color="auto"/>
            <w:right w:val="none" w:sz="0" w:space="0" w:color="auto"/>
          </w:divBdr>
        </w:div>
        <w:div w:id="1587886956">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005740955">
          <w:marLeft w:val="0"/>
          <w:marRight w:val="0"/>
          <w:marTop w:val="0"/>
          <w:marBottom w:val="0"/>
          <w:divBdr>
            <w:top w:val="none" w:sz="0" w:space="0" w:color="auto"/>
            <w:left w:val="none" w:sz="0" w:space="0" w:color="auto"/>
            <w:bottom w:val="none" w:sz="0" w:space="0" w:color="auto"/>
            <w:right w:val="none" w:sz="0" w:space="0" w:color="auto"/>
          </w:divBdr>
        </w:div>
      </w:divsChild>
    </w:div>
    <w:div w:id="1313176498">
      <w:bodyDiv w:val="1"/>
      <w:marLeft w:val="0"/>
      <w:marRight w:val="0"/>
      <w:marTop w:val="0"/>
      <w:marBottom w:val="0"/>
      <w:divBdr>
        <w:top w:val="none" w:sz="0" w:space="0" w:color="auto"/>
        <w:left w:val="none" w:sz="0" w:space="0" w:color="auto"/>
        <w:bottom w:val="none" w:sz="0" w:space="0" w:color="auto"/>
        <w:right w:val="none" w:sz="0" w:space="0" w:color="auto"/>
      </w:divBdr>
      <w:divsChild>
        <w:div w:id="604271085">
          <w:marLeft w:val="0"/>
          <w:marRight w:val="0"/>
          <w:marTop w:val="0"/>
          <w:marBottom w:val="0"/>
          <w:divBdr>
            <w:top w:val="none" w:sz="0" w:space="0" w:color="auto"/>
            <w:left w:val="none" w:sz="0" w:space="0" w:color="auto"/>
            <w:bottom w:val="none" w:sz="0" w:space="0" w:color="auto"/>
            <w:right w:val="none" w:sz="0" w:space="0" w:color="auto"/>
          </w:divBdr>
          <w:divsChild>
            <w:div w:id="1608848002">
              <w:marLeft w:val="0"/>
              <w:marRight w:val="0"/>
              <w:marTop w:val="0"/>
              <w:marBottom w:val="0"/>
              <w:divBdr>
                <w:top w:val="none" w:sz="0" w:space="0" w:color="auto"/>
                <w:left w:val="none" w:sz="0" w:space="0" w:color="auto"/>
                <w:bottom w:val="none" w:sz="0" w:space="0" w:color="auto"/>
                <w:right w:val="none" w:sz="0" w:space="0" w:color="auto"/>
              </w:divBdr>
            </w:div>
            <w:div w:id="1854537735">
              <w:marLeft w:val="0"/>
              <w:marRight w:val="0"/>
              <w:marTop w:val="0"/>
              <w:marBottom w:val="0"/>
              <w:divBdr>
                <w:top w:val="single" w:sz="6" w:space="0" w:color="4E460F"/>
                <w:left w:val="single" w:sz="6" w:space="8" w:color="4E460F"/>
                <w:bottom w:val="single" w:sz="6" w:space="0" w:color="4E460F"/>
                <w:right w:val="single" w:sz="6" w:space="8" w:color="4E460F"/>
              </w:divBdr>
            </w:div>
          </w:divsChild>
        </w:div>
        <w:div w:id="862790021">
          <w:marLeft w:val="0"/>
          <w:marRight w:val="0"/>
          <w:marTop w:val="450"/>
          <w:marBottom w:val="450"/>
          <w:divBdr>
            <w:top w:val="none" w:sz="0" w:space="0" w:color="auto"/>
            <w:left w:val="none" w:sz="0" w:space="0" w:color="auto"/>
            <w:bottom w:val="none" w:sz="0" w:space="0" w:color="auto"/>
            <w:right w:val="none" w:sz="0" w:space="0" w:color="auto"/>
          </w:divBdr>
          <w:divsChild>
            <w:div w:id="255753574">
              <w:marLeft w:val="0"/>
              <w:marRight w:val="300"/>
              <w:marTop w:val="0"/>
              <w:marBottom w:val="150"/>
              <w:divBdr>
                <w:top w:val="none" w:sz="0" w:space="0" w:color="auto"/>
                <w:left w:val="none" w:sz="0" w:space="0" w:color="auto"/>
                <w:bottom w:val="none" w:sz="0" w:space="0" w:color="auto"/>
                <w:right w:val="none" w:sz="0" w:space="0" w:color="auto"/>
              </w:divBdr>
              <w:divsChild>
                <w:div w:id="939877900">
                  <w:marLeft w:val="0"/>
                  <w:marRight w:val="0"/>
                  <w:marTop w:val="0"/>
                  <w:marBottom w:val="0"/>
                  <w:divBdr>
                    <w:top w:val="none" w:sz="0" w:space="0" w:color="auto"/>
                    <w:left w:val="none" w:sz="0" w:space="0" w:color="auto"/>
                    <w:bottom w:val="none" w:sz="0" w:space="0" w:color="auto"/>
                    <w:right w:val="none" w:sz="0" w:space="0" w:color="auto"/>
                  </w:divBdr>
                  <w:divsChild>
                    <w:div w:id="300422830">
                      <w:marLeft w:val="0"/>
                      <w:marRight w:val="0"/>
                      <w:marTop w:val="0"/>
                      <w:marBottom w:val="0"/>
                      <w:divBdr>
                        <w:top w:val="none" w:sz="0" w:space="0" w:color="auto"/>
                        <w:left w:val="none" w:sz="0" w:space="0" w:color="auto"/>
                        <w:bottom w:val="none" w:sz="0" w:space="0" w:color="auto"/>
                        <w:right w:val="none" w:sz="0" w:space="0" w:color="auto"/>
                      </w:divBdr>
                      <w:divsChild>
                        <w:div w:id="46421594">
                          <w:marLeft w:val="0"/>
                          <w:marRight w:val="0"/>
                          <w:marTop w:val="120"/>
                          <w:marBottom w:val="120"/>
                          <w:divBdr>
                            <w:top w:val="none" w:sz="0" w:space="0" w:color="auto"/>
                            <w:left w:val="single" w:sz="12" w:space="6" w:color="EFEFEF"/>
                            <w:bottom w:val="none" w:sz="0" w:space="0" w:color="auto"/>
                            <w:right w:val="none" w:sz="0" w:space="0" w:color="auto"/>
                          </w:divBdr>
                        </w:div>
                        <w:div w:id="84696969">
                          <w:marLeft w:val="0"/>
                          <w:marRight w:val="0"/>
                          <w:marTop w:val="120"/>
                          <w:marBottom w:val="120"/>
                          <w:divBdr>
                            <w:top w:val="none" w:sz="0" w:space="0" w:color="auto"/>
                            <w:left w:val="single" w:sz="12" w:space="6" w:color="EFEFEF"/>
                            <w:bottom w:val="none" w:sz="0" w:space="0" w:color="auto"/>
                            <w:right w:val="none" w:sz="0" w:space="0" w:color="auto"/>
                          </w:divBdr>
                        </w:div>
                        <w:div w:id="674502313">
                          <w:marLeft w:val="0"/>
                          <w:marRight w:val="0"/>
                          <w:marTop w:val="120"/>
                          <w:marBottom w:val="120"/>
                          <w:divBdr>
                            <w:top w:val="none" w:sz="0" w:space="0" w:color="auto"/>
                            <w:left w:val="single" w:sz="12" w:space="6" w:color="EFEFEF"/>
                            <w:bottom w:val="none" w:sz="0" w:space="0" w:color="auto"/>
                            <w:right w:val="none" w:sz="0" w:space="0" w:color="auto"/>
                          </w:divBdr>
                        </w:div>
                        <w:div w:id="677653674">
                          <w:marLeft w:val="0"/>
                          <w:marRight w:val="0"/>
                          <w:marTop w:val="120"/>
                          <w:marBottom w:val="120"/>
                          <w:divBdr>
                            <w:top w:val="none" w:sz="0" w:space="0" w:color="auto"/>
                            <w:left w:val="single" w:sz="12" w:space="6" w:color="EFEFEF"/>
                            <w:bottom w:val="none" w:sz="0" w:space="0" w:color="auto"/>
                            <w:right w:val="none" w:sz="0" w:space="0" w:color="auto"/>
                          </w:divBdr>
                        </w:div>
                        <w:div w:id="1126579144">
                          <w:marLeft w:val="0"/>
                          <w:marRight w:val="0"/>
                          <w:marTop w:val="120"/>
                          <w:marBottom w:val="120"/>
                          <w:divBdr>
                            <w:top w:val="none" w:sz="0" w:space="0" w:color="auto"/>
                            <w:left w:val="single" w:sz="12" w:space="6" w:color="EFEFEF"/>
                            <w:bottom w:val="none" w:sz="0" w:space="0" w:color="auto"/>
                            <w:right w:val="none" w:sz="0" w:space="0" w:color="auto"/>
                          </w:divBdr>
                        </w:div>
                        <w:div w:id="1318731117">
                          <w:marLeft w:val="0"/>
                          <w:marRight w:val="0"/>
                          <w:marTop w:val="120"/>
                          <w:marBottom w:val="120"/>
                          <w:divBdr>
                            <w:top w:val="none" w:sz="0" w:space="0" w:color="auto"/>
                            <w:left w:val="single" w:sz="12" w:space="6" w:color="EFEFEF"/>
                            <w:bottom w:val="none" w:sz="0" w:space="0" w:color="auto"/>
                            <w:right w:val="none" w:sz="0" w:space="0" w:color="auto"/>
                          </w:divBdr>
                        </w:div>
                        <w:div w:id="2016805788">
                          <w:marLeft w:val="0"/>
                          <w:marRight w:val="0"/>
                          <w:marTop w:val="120"/>
                          <w:marBottom w:val="120"/>
                          <w:divBdr>
                            <w:top w:val="none" w:sz="0" w:space="0" w:color="auto"/>
                            <w:left w:val="single" w:sz="12" w:space="6" w:color="EFEFEF"/>
                            <w:bottom w:val="none" w:sz="0" w:space="0" w:color="auto"/>
                            <w:right w:val="none" w:sz="0" w:space="0" w:color="auto"/>
                          </w:divBdr>
                        </w:div>
                        <w:div w:id="2080592278">
                          <w:marLeft w:val="0"/>
                          <w:marRight w:val="0"/>
                          <w:marTop w:val="0"/>
                          <w:marBottom w:val="0"/>
                          <w:divBdr>
                            <w:top w:val="none" w:sz="0" w:space="0" w:color="auto"/>
                            <w:left w:val="none" w:sz="0" w:space="0" w:color="auto"/>
                            <w:bottom w:val="none" w:sz="0" w:space="0" w:color="auto"/>
                            <w:right w:val="none" w:sz="0" w:space="0" w:color="auto"/>
                          </w:divBdr>
                          <w:divsChild>
                            <w:div w:id="1931158544">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1477145646">
                      <w:marLeft w:val="0"/>
                      <w:marRight w:val="0"/>
                      <w:marTop w:val="0"/>
                      <w:marBottom w:val="0"/>
                      <w:divBdr>
                        <w:top w:val="none" w:sz="0" w:space="0" w:color="auto"/>
                        <w:left w:val="none" w:sz="0" w:space="0" w:color="auto"/>
                        <w:bottom w:val="none" w:sz="0" w:space="0" w:color="auto"/>
                        <w:right w:val="none" w:sz="0" w:space="0" w:color="auto"/>
                      </w:divBdr>
                      <w:divsChild>
                        <w:div w:id="218397063">
                          <w:marLeft w:val="0"/>
                          <w:marRight w:val="225"/>
                          <w:marTop w:val="75"/>
                          <w:marBottom w:val="300"/>
                          <w:divBdr>
                            <w:top w:val="single" w:sz="6" w:space="2" w:color="EFEFEF"/>
                            <w:left w:val="single" w:sz="6" w:space="8" w:color="EFEFEF"/>
                            <w:bottom w:val="single" w:sz="6" w:space="2" w:color="EFEFEF"/>
                            <w:right w:val="single" w:sz="6" w:space="8" w:color="EFEFEF"/>
                          </w:divBdr>
                        </w:div>
                        <w:div w:id="20838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00652">
              <w:marLeft w:val="0"/>
              <w:marRight w:val="0"/>
              <w:marTop w:val="0"/>
              <w:marBottom w:val="150"/>
              <w:divBdr>
                <w:top w:val="none" w:sz="0" w:space="0" w:color="auto"/>
                <w:left w:val="none" w:sz="0" w:space="0" w:color="auto"/>
                <w:bottom w:val="none" w:sz="0" w:space="0" w:color="auto"/>
                <w:right w:val="none" w:sz="0" w:space="0" w:color="auto"/>
              </w:divBdr>
              <w:divsChild>
                <w:div w:id="174349830">
                  <w:marLeft w:val="0"/>
                  <w:marRight w:val="0"/>
                  <w:marTop w:val="0"/>
                  <w:marBottom w:val="0"/>
                  <w:divBdr>
                    <w:top w:val="none" w:sz="0" w:space="0" w:color="auto"/>
                    <w:left w:val="none" w:sz="0" w:space="0" w:color="auto"/>
                    <w:bottom w:val="none" w:sz="0" w:space="0" w:color="auto"/>
                    <w:right w:val="none" w:sz="0" w:space="0" w:color="auto"/>
                  </w:divBdr>
                  <w:divsChild>
                    <w:div w:id="311760828">
                      <w:marLeft w:val="0"/>
                      <w:marRight w:val="0"/>
                      <w:marTop w:val="0"/>
                      <w:marBottom w:val="0"/>
                      <w:divBdr>
                        <w:top w:val="none" w:sz="0" w:space="0" w:color="auto"/>
                        <w:left w:val="none" w:sz="0" w:space="0" w:color="auto"/>
                        <w:bottom w:val="none" w:sz="0" w:space="0" w:color="auto"/>
                        <w:right w:val="none" w:sz="0" w:space="0" w:color="auto"/>
                      </w:divBdr>
                    </w:div>
                  </w:divsChild>
                </w:div>
                <w:div w:id="515928096">
                  <w:marLeft w:val="0"/>
                  <w:marRight w:val="0"/>
                  <w:marTop w:val="0"/>
                  <w:marBottom w:val="0"/>
                  <w:divBdr>
                    <w:top w:val="none" w:sz="0" w:space="0" w:color="auto"/>
                    <w:left w:val="none" w:sz="0" w:space="0" w:color="auto"/>
                    <w:bottom w:val="none" w:sz="0" w:space="0" w:color="auto"/>
                    <w:right w:val="none" w:sz="0" w:space="0" w:color="auto"/>
                  </w:divBdr>
                  <w:divsChild>
                    <w:div w:id="1708414422">
                      <w:marLeft w:val="0"/>
                      <w:marRight w:val="0"/>
                      <w:marTop w:val="0"/>
                      <w:marBottom w:val="0"/>
                      <w:divBdr>
                        <w:top w:val="none" w:sz="0" w:space="0" w:color="auto"/>
                        <w:left w:val="none" w:sz="0" w:space="0" w:color="auto"/>
                        <w:bottom w:val="none" w:sz="0" w:space="0" w:color="auto"/>
                        <w:right w:val="none" w:sz="0" w:space="0" w:color="auto"/>
                      </w:divBdr>
                      <w:divsChild>
                        <w:div w:id="1101802608">
                          <w:marLeft w:val="0"/>
                          <w:marRight w:val="0"/>
                          <w:marTop w:val="0"/>
                          <w:marBottom w:val="0"/>
                          <w:divBdr>
                            <w:top w:val="none" w:sz="0" w:space="0" w:color="auto"/>
                            <w:left w:val="none" w:sz="0" w:space="0" w:color="auto"/>
                            <w:bottom w:val="none" w:sz="0" w:space="0" w:color="auto"/>
                            <w:right w:val="none" w:sz="0" w:space="0" w:color="auto"/>
                          </w:divBdr>
                          <w:divsChild>
                            <w:div w:id="1779255816">
                              <w:marLeft w:val="0"/>
                              <w:marRight w:val="0"/>
                              <w:marTop w:val="0"/>
                              <w:marBottom w:val="0"/>
                              <w:divBdr>
                                <w:top w:val="none" w:sz="0" w:space="0" w:color="auto"/>
                                <w:left w:val="none" w:sz="0" w:space="0" w:color="auto"/>
                                <w:bottom w:val="none" w:sz="0" w:space="0" w:color="auto"/>
                                <w:right w:val="none" w:sz="0" w:space="0" w:color="auto"/>
                              </w:divBdr>
                              <w:divsChild>
                                <w:div w:id="31923989">
                                  <w:marLeft w:val="0"/>
                                  <w:marRight w:val="0"/>
                                  <w:marTop w:val="0"/>
                                  <w:marBottom w:val="0"/>
                                  <w:divBdr>
                                    <w:top w:val="none" w:sz="0" w:space="0" w:color="auto"/>
                                    <w:left w:val="none" w:sz="0" w:space="0" w:color="auto"/>
                                    <w:bottom w:val="none" w:sz="0" w:space="0" w:color="auto"/>
                                    <w:right w:val="none" w:sz="0" w:space="0" w:color="auto"/>
                                  </w:divBdr>
                                  <w:divsChild>
                                    <w:div w:id="220678752">
                                      <w:marLeft w:val="0"/>
                                      <w:marRight w:val="0"/>
                                      <w:marTop w:val="0"/>
                                      <w:marBottom w:val="0"/>
                                      <w:divBdr>
                                        <w:top w:val="none" w:sz="0" w:space="0" w:color="auto"/>
                                        <w:left w:val="none" w:sz="0" w:space="0" w:color="auto"/>
                                        <w:bottom w:val="none" w:sz="0" w:space="0" w:color="auto"/>
                                        <w:right w:val="none" w:sz="0" w:space="0" w:color="auto"/>
                                      </w:divBdr>
                                    </w:div>
                                    <w:div w:id="472064816">
                                      <w:marLeft w:val="75"/>
                                      <w:marRight w:val="150"/>
                                      <w:marTop w:val="0"/>
                                      <w:marBottom w:val="0"/>
                                      <w:divBdr>
                                        <w:top w:val="none" w:sz="0" w:space="0" w:color="auto"/>
                                        <w:left w:val="none" w:sz="0" w:space="0" w:color="auto"/>
                                        <w:bottom w:val="none" w:sz="0" w:space="0" w:color="auto"/>
                                        <w:right w:val="none" w:sz="0" w:space="0" w:color="auto"/>
                                      </w:divBdr>
                                    </w:div>
                                    <w:div w:id="797913224">
                                      <w:marLeft w:val="0"/>
                                      <w:marRight w:val="0"/>
                                      <w:marTop w:val="0"/>
                                      <w:marBottom w:val="0"/>
                                      <w:divBdr>
                                        <w:top w:val="none" w:sz="0" w:space="0" w:color="auto"/>
                                        <w:left w:val="none" w:sz="0" w:space="0" w:color="auto"/>
                                        <w:bottom w:val="none" w:sz="0" w:space="0" w:color="auto"/>
                                        <w:right w:val="none" w:sz="0" w:space="0" w:color="auto"/>
                                      </w:divBdr>
                                    </w:div>
                                    <w:div w:id="945769826">
                                      <w:marLeft w:val="0"/>
                                      <w:marRight w:val="0"/>
                                      <w:marTop w:val="0"/>
                                      <w:marBottom w:val="0"/>
                                      <w:divBdr>
                                        <w:top w:val="none" w:sz="0" w:space="0" w:color="auto"/>
                                        <w:left w:val="none" w:sz="0" w:space="0" w:color="auto"/>
                                        <w:bottom w:val="none" w:sz="0" w:space="0" w:color="auto"/>
                                        <w:right w:val="none" w:sz="0" w:space="0" w:color="auto"/>
                                      </w:divBdr>
                                    </w:div>
                                    <w:div w:id="1448159382">
                                      <w:marLeft w:val="75"/>
                                      <w:marRight w:val="150"/>
                                      <w:marTop w:val="0"/>
                                      <w:marBottom w:val="0"/>
                                      <w:divBdr>
                                        <w:top w:val="none" w:sz="0" w:space="0" w:color="auto"/>
                                        <w:left w:val="none" w:sz="0" w:space="0" w:color="auto"/>
                                        <w:bottom w:val="none" w:sz="0" w:space="0" w:color="auto"/>
                                        <w:right w:val="none" w:sz="0" w:space="0" w:color="auto"/>
                                      </w:divBdr>
                                    </w:div>
                                    <w:div w:id="1490096555">
                                      <w:marLeft w:val="75"/>
                                      <w:marRight w:val="150"/>
                                      <w:marTop w:val="0"/>
                                      <w:marBottom w:val="0"/>
                                      <w:divBdr>
                                        <w:top w:val="none" w:sz="0" w:space="0" w:color="auto"/>
                                        <w:left w:val="none" w:sz="0" w:space="0" w:color="auto"/>
                                        <w:bottom w:val="none" w:sz="0" w:space="0" w:color="auto"/>
                                        <w:right w:val="none" w:sz="0" w:space="0" w:color="auto"/>
                                      </w:divBdr>
                                    </w:div>
                                    <w:div w:id="1630236661">
                                      <w:marLeft w:val="75"/>
                                      <w:marRight w:val="150"/>
                                      <w:marTop w:val="0"/>
                                      <w:marBottom w:val="0"/>
                                      <w:divBdr>
                                        <w:top w:val="none" w:sz="0" w:space="0" w:color="auto"/>
                                        <w:left w:val="none" w:sz="0" w:space="0" w:color="auto"/>
                                        <w:bottom w:val="none" w:sz="0" w:space="0" w:color="auto"/>
                                        <w:right w:val="none" w:sz="0" w:space="0" w:color="auto"/>
                                      </w:divBdr>
                                    </w:div>
                                    <w:div w:id="17679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571388">
                  <w:marLeft w:val="0"/>
                  <w:marRight w:val="0"/>
                  <w:marTop w:val="0"/>
                  <w:marBottom w:val="0"/>
                  <w:divBdr>
                    <w:top w:val="none" w:sz="0" w:space="0" w:color="auto"/>
                    <w:left w:val="none" w:sz="0" w:space="0" w:color="auto"/>
                    <w:bottom w:val="none" w:sz="0" w:space="0" w:color="auto"/>
                    <w:right w:val="none" w:sz="0" w:space="0" w:color="auto"/>
                  </w:divBdr>
                  <w:divsChild>
                    <w:div w:id="1307861140">
                      <w:marLeft w:val="0"/>
                      <w:marRight w:val="0"/>
                      <w:marTop w:val="0"/>
                      <w:marBottom w:val="0"/>
                      <w:divBdr>
                        <w:top w:val="none" w:sz="0" w:space="0" w:color="auto"/>
                        <w:left w:val="none" w:sz="0" w:space="0" w:color="auto"/>
                        <w:bottom w:val="none" w:sz="0" w:space="0" w:color="auto"/>
                        <w:right w:val="none" w:sz="0" w:space="0" w:color="auto"/>
                      </w:divBdr>
                      <w:divsChild>
                        <w:div w:id="229728932">
                          <w:marLeft w:val="0"/>
                          <w:marRight w:val="0"/>
                          <w:marTop w:val="0"/>
                          <w:marBottom w:val="0"/>
                          <w:divBdr>
                            <w:top w:val="none" w:sz="0" w:space="0" w:color="auto"/>
                            <w:left w:val="none" w:sz="0" w:space="0" w:color="auto"/>
                            <w:bottom w:val="none" w:sz="0" w:space="0" w:color="auto"/>
                            <w:right w:val="none" w:sz="0" w:space="0" w:color="auto"/>
                          </w:divBdr>
                          <w:divsChild>
                            <w:div w:id="1341272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0464091">
                  <w:marLeft w:val="0"/>
                  <w:marRight w:val="0"/>
                  <w:marTop w:val="0"/>
                  <w:marBottom w:val="0"/>
                  <w:divBdr>
                    <w:top w:val="none" w:sz="0" w:space="0" w:color="auto"/>
                    <w:left w:val="none" w:sz="0" w:space="0" w:color="auto"/>
                    <w:bottom w:val="none" w:sz="0" w:space="0" w:color="auto"/>
                    <w:right w:val="none" w:sz="0" w:space="0" w:color="auto"/>
                  </w:divBdr>
                  <w:divsChild>
                    <w:div w:id="351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2825">
          <w:marLeft w:val="0"/>
          <w:marRight w:val="0"/>
          <w:marTop w:val="0"/>
          <w:marBottom w:val="0"/>
          <w:divBdr>
            <w:top w:val="none" w:sz="0" w:space="0" w:color="auto"/>
            <w:left w:val="none" w:sz="0" w:space="0" w:color="auto"/>
            <w:bottom w:val="none" w:sz="0" w:space="0" w:color="auto"/>
            <w:right w:val="none" w:sz="0" w:space="0" w:color="auto"/>
          </w:divBdr>
        </w:div>
      </w:divsChild>
    </w:div>
    <w:div w:id="1337996318">
      <w:bodyDiv w:val="1"/>
      <w:marLeft w:val="0"/>
      <w:marRight w:val="0"/>
      <w:marTop w:val="0"/>
      <w:marBottom w:val="0"/>
      <w:divBdr>
        <w:top w:val="none" w:sz="0" w:space="0" w:color="auto"/>
        <w:left w:val="none" w:sz="0" w:space="0" w:color="auto"/>
        <w:bottom w:val="none" w:sz="0" w:space="0" w:color="auto"/>
        <w:right w:val="none" w:sz="0" w:space="0" w:color="auto"/>
      </w:divBdr>
    </w:div>
    <w:div w:id="1341741396">
      <w:bodyDiv w:val="1"/>
      <w:marLeft w:val="0"/>
      <w:marRight w:val="0"/>
      <w:marTop w:val="0"/>
      <w:marBottom w:val="0"/>
      <w:divBdr>
        <w:top w:val="none" w:sz="0" w:space="0" w:color="auto"/>
        <w:left w:val="none" w:sz="0" w:space="0" w:color="auto"/>
        <w:bottom w:val="none" w:sz="0" w:space="0" w:color="auto"/>
        <w:right w:val="none" w:sz="0" w:space="0" w:color="auto"/>
      </w:divBdr>
    </w:div>
    <w:div w:id="1414008845">
      <w:bodyDiv w:val="1"/>
      <w:marLeft w:val="0"/>
      <w:marRight w:val="0"/>
      <w:marTop w:val="0"/>
      <w:marBottom w:val="0"/>
      <w:divBdr>
        <w:top w:val="none" w:sz="0" w:space="0" w:color="auto"/>
        <w:left w:val="none" w:sz="0" w:space="0" w:color="auto"/>
        <w:bottom w:val="none" w:sz="0" w:space="0" w:color="auto"/>
        <w:right w:val="none" w:sz="0" w:space="0" w:color="auto"/>
      </w:divBdr>
    </w:div>
    <w:div w:id="18923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tegorical_variable" TargetMode="External"/><Relationship Id="rId13" Type="http://schemas.openxmlformats.org/officeDocument/2006/relationships/hyperlink" Target="https://en.wikipedia.org/wiki/Independent_variable" TargetMode="External"/><Relationship Id="rId18" Type="http://schemas.openxmlformats.org/officeDocument/2006/relationships/hyperlink" Target="https://en.wikipedia.org/wiki/Multinomial_logistic_regression" TargetMode="External"/><Relationship Id="rId26" Type="http://schemas.openxmlformats.org/officeDocument/2006/relationships/hyperlink" Target="http://www.restore.ac.uk/srme/www/fac/soc/wie/research-new/srme/glossary/index1695.html?selectedLetter=D" TargetMode="External"/><Relationship Id="rId3" Type="http://schemas.microsoft.com/office/2007/relationships/stylesWithEffects" Target="stylesWithEffects.xml"/><Relationship Id="rId21" Type="http://schemas.openxmlformats.org/officeDocument/2006/relationships/hyperlink" Target="https://en.wikipedia.org/wiki/Economic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Binary_variable" TargetMode="External"/><Relationship Id="rId17" Type="http://schemas.openxmlformats.org/officeDocument/2006/relationships/hyperlink" Target="https://en.wikipedia.org/wiki/Binary_variable" TargetMode="External"/><Relationship Id="rId25" Type="http://schemas.openxmlformats.org/officeDocument/2006/relationships/hyperlink" Target="http://www.restore.ac.uk/srme/www/fac/soc/wie/research-new/srme/glossary/index31e8.html?selectedLetter=C" TargetMode="External"/><Relationship Id="rId33" Type="http://schemas.openxmlformats.org/officeDocument/2006/relationships/hyperlink" Target="http://www.ncbi.nlm.nih.gov/pubmed/20609967" TargetMode="External"/><Relationship Id="rId2" Type="http://schemas.openxmlformats.org/officeDocument/2006/relationships/styles" Target="styles.xml"/><Relationship Id="rId16" Type="http://schemas.openxmlformats.org/officeDocument/2006/relationships/hyperlink" Target="https://en.wikipedia.org/wiki/Categorical_variable" TargetMode="External"/><Relationship Id="rId20" Type="http://schemas.openxmlformats.org/officeDocument/2006/relationships/hyperlink" Target="https://en.wikipedia.org/wiki/Ordinal_logistic_regression"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ontinuous_variable" TargetMode="External"/><Relationship Id="rId24" Type="http://schemas.openxmlformats.org/officeDocument/2006/relationships/hyperlink" Target="https://en.wikipedia.org/wiki/Wald_test" TargetMode="External"/><Relationship Id="rId32" Type="http://schemas.openxmlformats.org/officeDocument/2006/relationships/hyperlink" Target="http://www.statisticshowto.com/p-value/" TargetMode="External"/><Relationship Id="rId5" Type="http://schemas.openxmlformats.org/officeDocument/2006/relationships/webSettings" Target="webSettings.xml"/><Relationship Id="rId15" Type="http://schemas.openxmlformats.org/officeDocument/2006/relationships/hyperlink" Target="https://en.wikipedia.org/wiki/Dependent_and_independent_variables" TargetMode="External"/><Relationship Id="rId23" Type="http://schemas.openxmlformats.org/officeDocument/2006/relationships/hyperlink" Target="https://en.wikipedia.org/wiki/David_Cox_(statistician)" TargetMode="External"/><Relationship Id="rId28" Type="http://schemas.openxmlformats.org/officeDocument/2006/relationships/hyperlink" Target="http://www.statisticshowto.com/independent-variable-definition/" TargetMode="External"/><Relationship Id="rId10" Type="http://schemas.openxmlformats.org/officeDocument/2006/relationships/hyperlink" Target="https://en.wikipedia.org/wiki/Variable_(mathematics)" TargetMode="External"/><Relationship Id="rId19" Type="http://schemas.openxmlformats.org/officeDocument/2006/relationships/hyperlink" Target="https://en.wikipedia.org/wiki/Level_of_measurement"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Dependent_variable" TargetMode="External"/><Relationship Id="rId14" Type="http://schemas.openxmlformats.org/officeDocument/2006/relationships/hyperlink" Target="https://en.wikipedia.org/wiki/Statistics" TargetMode="External"/><Relationship Id="rId22" Type="http://schemas.openxmlformats.org/officeDocument/2006/relationships/hyperlink" Target="https://en.wikipedia.org/wiki/Discrete_choice" TargetMode="External"/><Relationship Id="rId27" Type="http://schemas.openxmlformats.org/officeDocument/2006/relationships/hyperlink" Target="https://en.wikipedia.org/wiki/Chi-squared_distribution" TargetMode="External"/><Relationship Id="rId30" Type="http://schemas.openxmlformats.org/officeDocument/2006/relationships/image" Target="media/image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10941</Words>
  <Characters>62365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dc:creator>
  <cp:lastModifiedBy>Computer System</cp:lastModifiedBy>
  <cp:revision>2</cp:revision>
  <dcterms:created xsi:type="dcterms:W3CDTF">2018-04-16T09:32:00Z</dcterms:created>
  <dcterms:modified xsi:type="dcterms:W3CDTF">2018-04-16T09:32:00Z</dcterms:modified>
</cp:coreProperties>
</file>