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EA26EE">
        <w:rPr>
          <w:b/>
          <w:bCs/>
          <w:sz w:val="44"/>
          <w:szCs w:val="44"/>
          <w:lang w:bidi="ar-KW"/>
        </w:rPr>
        <w:t>Biology</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EA26EE">
        <w:rPr>
          <w:b/>
          <w:bCs/>
          <w:sz w:val="44"/>
          <w:szCs w:val="44"/>
          <w:lang w:bidi="ar-KW"/>
        </w:rPr>
        <w:t>Science</w:t>
      </w:r>
      <w:r>
        <w:rPr>
          <w:b/>
          <w:bCs/>
          <w:sz w:val="44"/>
          <w:szCs w:val="44"/>
          <w:lang w:bidi="ar-KW"/>
        </w:rPr>
        <w:t>………………………….</w:t>
      </w:r>
    </w:p>
    <w:p w:rsidR="008D46A4" w:rsidRDefault="008D46A4" w:rsidP="00EA26EE">
      <w:pPr>
        <w:tabs>
          <w:tab w:val="left" w:pos="1200"/>
        </w:tabs>
        <w:rPr>
          <w:b/>
          <w:bCs/>
          <w:sz w:val="44"/>
          <w:szCs w:val="44"/>
          <w:lang w:bidi="ar-KW"/>
        </w:rPr>
      </w:pPr>
      <w:r>
        <w:rPr>
          <w:b/>
          <w:bCs/>
          <w:sz w:val="44"/>
          <w:szCs w:val="44"/>
          <w:lang w:bidi="ar-KW"/>
        </w:rPr>
        <w:t>University of ………</w:t>
      </w:r>
      <w:proofErr w:type="spellStart"/>
      <w:r w:rsidR="00EA26EE">
        <w:rPr>
          <w:b/>
          <w:bCs/>
          <w:sz w:val="44"/>
          <w:szCs w:val="44"/>
          <w:lang w:bidi="ar-KW"/>
        </w:rPr>
        <w:t>Salahaddin</w:t>
      </w:r>
      <w:proofErr w:type="spellEnd"/>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A26EE">
        <w:rPr>
          <w:b/>
          <w:bCs/>
          <w:sz w:val="44"/>
          <w:szCs w:val="44"/>
          <w:lang w:bidi="ar-KW"/>
        </w:rPr>
        <w:t>Chemistry</w:t>
      </w:r>
      <w:r w:rsidR="00C857AF">
        <w:rPr>
          <w:b/>
          <w:bCs/>
          <w:sz w:val="44"/>
          <w:szCs w:val="44"/>
          <w:lang w:bidi="ar-KW"/>
        </w:rPr>
        <w:t>………………………….</w:t>
      </w:r>
    </w:p>
    <w:p w:rsidR="008D46A4" w:rsidRDefault="008D46A4" w:rsidP="00CA14C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CA14C9">
        <w:rPr>
          <w:b/>
          <w:bCs/>
          <w:sz w:val="44"/>
          <w:szCs w:val="44"/>
          <w:lang w:val="en-US" w:bidi="ar-IQ"/>
        </w:rPr>
        <w:t>First Year</w:t>
      </w:r>
      <w:r w:rsidR="00695467">
        <w:rPr>
          <w:b/>
          <w:bCs/>
          <w:sz w:val="44"/>
          <w:szCs w:val="44"/>
          <w:lang w:bidi="ar-KW"/>
        </w:rPr>
        <w:t>)</w:t>
      </w:r>
    </w:p>
    <w:p w:rsidR="008D46A4" w:rsidRDefault="00CA14C9" w:rsidP="00EA26EE">
      <w:pPr>
        <w:tabs>
          <w:tab w:val="left" w:pos="1200"/>
        </w:tabs>
        <w:rPr>
          <w:b/>
          <w:bCs/>
          <w:sz w:val="44"/>
          <w:szCs w:val="44"/>
          <w:lang w:bidi="ar-KW"/>
        </w:rPr>
      </w:pPr>
      <w:r>
        <w:rPr>
          <w:b/>
          <w:bCs/>
          <w:sz w:val="44"/>
          <w:szCs w:val="44"/>
          <w:lang w:bidi="ar-KW"/>
        </w:rPr>
        <w:t>Lecturer's name</w:t>
      </w:r>
      <w:r w:rsidR="00EA26EE">
        <w:rPr>
          <w:b/>
          <w:bCs/>
          <w:lang w:bidi="ar-KW"/>
        </w:rPr>
        <w:t xml:space="preserve">:  </w:t>
      </w:r>
      <w:proofErr w:type="spellStart"/>
      <w:r w:rsidR="00EA26EE" w:rsidRPr="00EA26EE">
        <w:rPr>
          <w:b/>
          <w:bCs/>
          <w:sz w:val="40"/>
          <w:szCs w:val="40"/>
          <w:lang w:bidi="ar-KW"/>
        </w:rPr>
        <w:t>SawarIbraheemMaulood</w:t>
      </w:r>
      <w:r w:rsidR="00EA26EE">
        <w:rPr>
          <w:b/>
          <w:bCs/>
          <w:sz w:val="40"/>
          <w:szCs w:val="40"/>
          <w:lang w:bidi="ar-KW"/>
        </w:rPr>
        <w:t>.MSc</w:t>
      </w:r>
      <w:proofErr w:type="gramStart"/>
      <w:r w:rsidR="00E3220A">
        <w:rPr>
          <w:b/>
          <w:bCs/>
          <w:sz w:val="44"/>
          <w:szCs w:val="44"/>
          <w:lang w:bidi="ar-KW"/>
        </w:rPr>
        <w:t>,Ala</w:t>
      </w:r>
      <w:proofErr w:type="spellEnd"/>
      <w:proofErr w:type="gramEnd"/>
      <w:r w:rsidR="00E3220A">
        <w:rPr>
          <w:b/>
          <w:bCs/>
          <w:sz w:val="44"/>
          <w:szCs w:val="44"/>
          <w:lang w:bidi="ar-KW"/>
        </w:rPr>
        <w:t xml:space="preserve"> </w:t>
      </w:r>
      <w:proofErr w:type="spellStart"/>
      <w:r w:rsidR="00E3220A">
        <w:rPr>
          <w:b/>
          <w:bCs/>
          <w:sz w:val="44"/>
          <w:szCs w:val="44"/>
          <w:lang w:bidi="ar-KW"/>
        </w:rPr>
        <w:t>jalal</w:t>
      </w:r>
      <w:proofErr w:type="spellEnd"/>
      <w:r w:rsidR="00E3220A">
        <w:rPr>
          <w:b/>
          <w:bCs/>
          <w:sz w:val="44"/>
          <w:szCs w:val="44"/>
          <w:lang w:bidi="ar-KW"/>
        </w:rPr>
        <w:t xml:space="preserve"> </w:t>
      </w:r>
      <w:proofErr w:type="spellStart"/>
      <w:r w:rsidR="00E3220A">
        <w:rPr>
          <w:b/>
          <w:bCs/>
          <w:sz w:val="44"/>
          <w:szCs w:val="44"/>
          <w:lang w:bidi="ar-KW"/>
        </w:rPr>
        <w:t>ahmad.MSc</w:t>
      </w:r>
      <w:proofErr w:type="spellEnd"/>
    </w:p>
    <w:p w:rsidR="008D46A4" w:rsidRDefault="00D706D4" w:rsidP="00BE3FF1">
      <w:pPr>
        <w:tabs>
          <w:tab w:val="left" w:pos="1200"/>
        </w:tabs>
        <w:rPr>
          <w:b/>
          <w:bCs/>
          <w:sz w:val="44"/>
          <w:szCs w:val="44"/>
          <w:lang w:bidi="ar-KW"/>
        </w:rPr>
      </w:pPr>
      <w:r>
        <w:rPr>
          <w:b/>
          <w:bCs/>
          <w:sz w:val="44"/>
          <w:szCs w:val="44"/>
          <w:lang w:bidi="ar-KW"/>
        </w:rPr>
        <w:t>Academic Year    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A26EE" w:rsidP="000144CC">
            <w:pPr>
              <w:spacing w:after="0" w:line="240" w:lineRule="auto"/>
              <w:rPr>
                <w:b/>
                <w:bCs/>
                <w:sz w:val="24"/>
                <w:szCs w:val="24"/>
                <w:lang w:bidi="ar-KW"/>
              </w:rPr>
            </w:pPr>
            <w:r>
              <w:rPr>
                <w:b/>
                <w:bCs/>
                <w:sz w:val="24"/>
                <w:szCs w:val="24"/>
                <w:lang w:bidi="ar-KW"/>
              </w:rPr>
              <w:t>Chemistry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EA26EE" w:rsidP="000144CC">
            <w:pPr>
              <w:spacing w:after="0" w:line="240" w:lineRule="auto"/>
              <w:rPr>
                <w:b/>
                <w:bCs/>
                <w:sz w:val="24"/>
                <w:szCs w:val="24"/>
                <w:lang w:bidi="ar-KW"/>
              </w:rPr>
            </w:pPr>
            <w:proofErr w:type="spellStart"/>
            <w:r>
              <w:rPr>
                <w:b/>
                <w:bCs/>
                <w:sz w:val="24"/>
                <w:szCs w:val="24"/>
                <w:lang w:bidi="ar-KW"/>
              </w:rPr>
              <w:t>Sawar</w:t>
            </w:r>
            <w:proofErr w:type="spellEnd"/>
            <w:r w:rsidR="00BE3FF1">
              <w:rPr>
                <w:b/>
                <w:bCs/>
                <w:sz w:val="24"/>
                <w:szCs w:val="24"/>
                <w:lang w:bidi="ar-KW"/>
              </w:rPr>
              <w:t xml:space="preserve"> </w:t>
            </w:r>
            <w:proofErr w:type="spellStart"/>
            <w:r>
              <w:rPr>
                <w:b/>
                <w:bCs/>
                <w:sz w:val="24"/>
                <w:szCs w:val="24"/>
                <w:lang w:bidi="ar-KW"/>
              </w:rPr>
              <w:t>Ibraheem</w:t>
            </w:r>
            <w:proofErr w:type="spellEnd"/>
            <w:r w:rsidR="00BE3FF1">
              <w:rPr>
                <w:b/>
                <w:bCs/>
                <w:sz w:val="24"/>
                <w:szCs w:val="24"/>
                <w:lang w:bidi="ar-KW"/>
              </w:rPr>
              <w:t xml:space="preserve"> </w:t>
            </w:r>
            <w:proofErr w:type="spellStart"/>
            <w:r>
              <w:rPr>
                <w:b/>
                <w:bCs/>
                <w:sz w:val="24"/>
                <w:szCs w:val="24"/>
                <w:lang w:bidi="ar-KW"/>
              </w:rPr>
              <w:t>Maulood</w:t>
            </w:r>
            <w:proofErr w:type="spellEnd"/>
            <w:r w:rsidR="00842252">
              <w:rPr>
                <w:b/>
                <w:bCs/>
                <w:sz w:val="24"/>
                <w:szCs w:val="24"/>
                <w:lang w:bidi="ar-KW"/>
              </w:rPr>
              <w:t>,</w:t>
            </w:r>
            <w:r w:rsidR="00E3220A">
              <w:rPr>
                <w:b/>
                <w:bCs/>
                <w:sz w:val="24"/>
                <w:szCs w:val="24"/>
                <w:lang w:bidi="ar-KW"/>
              </w:rPr>
              <w:t xml:space="preserve"> </w:t>
            </w:r>
            <w:proofErr w:type="spellStart"/>
            <w:r w:rsidR="00842252">
              <w:rPr>
                <w:b/>
                <w:bCs/>
                <w:sz w:val="24"/>
                <w:szCs w:val="24"/>
                <w:lang w:bidi="ar-KW"/>
              </w:rPr>
              <w:t>Ala</w:t>
            </w:r>
            <w:proofErr w:type="spellEnd"/>
            <w:r w:rsidR="00842252">
              <w:rPr>
                <w:b/>
                <w:bCs/>
                <w:sz w:val="24"/>
                <w:szCs w:val="24"/>
                <w:lang w:bidi="ar-KW"/>
              </w:rPr>
              <w:t xml:space="preserve"> </w:t>
            </w:r>
            <w:proofErr w:type="spellStart"/>
            <w:r w:rsidR="00842252">
              <w:rPr>
                <w:b/>
                <w:bCs/>
                <w:sz w:val="24"/>
                <w:szCs w:val="24"/>
                <w:lang w:bidi="ar-KW"/>
              </w:rPr>
              <w:t>jalal</w:t>
            </w:r>
            <w:proofErr w:type="spellEnd"/>
            <w:r w:rsidR="00842252">
              <w:rPr>
                <w:b/>
                <w:bCs/>
                <w:sz w:val="24"/>
                <w:szCs w:val="24"/>
                <w:lang w:bidi="ar-KW"/>
              </w:rPr>
              <w:t xml:space="preserve"> </w:t>
            </w:r>
            <w:proofErr w:type="spellStart"/>
            <w:r w:rsidR="00842252">
              <w:rPr>
                <w:b/>
                <w:bCs/>
                <w:sz w:val="24"/>
                <w:szCs w:val="24"/>
                <w:lang w:bidi="ar-KW"/>
              </w:rPr>
              <w:t>ahmad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EA26EE" w:rsidP="00EA26EE">
            <w:pPr>
              <w:spacing w:after="0" w:line="240" w:lineRule="auto"/>
              <w:rPr>
                <w:b/>
                <w:bCs/>
                <w:sz w:val="24"/>
                <w:szCs w:val="24"/>
                <w:lang w:bidi="ar-KW"/>
              </w:rPr>
            </w:pPr>
            <w:r>
              <w:rPr>
                <w:b/>
                <w:bCs/>
                <w:sz w:val="24"/>
                <w:szCs w:val="24"/>
                <w:lang w:bidi="ar-KW"/>
              </w:rPr>
              <w:t>Biology/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EA26EE">
            <w:pPr>
              <w:spacing w:after="0" w:line="48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EA26EE">
              <w:rPr>
                <w:b/>
                <w:bCs/>
                <w:sz w:val="24"/>
                <w:szCs w:val="24"/>
                <w:lang w:bidi="ar-KW"/>
              </w:rPr>
              <w:t>sawar.maulood@su.edu.krd</w:t>
            </w:r>
          </w:p>
          <w:p w:rsidR="00842252" w:rsidRPr="006766CD" w:rsidRDefault="00842252" w:rsidP="00EA26EE">
            <w:pPr>
              <w:spacing w:after="0" w:line="480" w:lineRule="auto"/>
              <w:rPr>
                <w:b/>
                <w:bCs/>
                <w:sz w:val="24"/>
                <w:szCs w:val="24"/>
                <w:lang w:val="en-US" w:bidi="ar-KW"/>
              </w:rPr>
            </w:pPr>
            <w:r>
              <w:rPr>
                <w:b/>
                <w:bCs/>
                <w:sz w:val="24"/>
                <w:szCs w:val="24"/>
                <w:lang w:val="en-US" w:bidi="ar-KW"/>
              </w:rPr>
              <w:t>ala.ahmad@su.edu.krd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F11CE5">
            <w:pPr>
              <w:spacing w:after="0" w:line="240" w:lineRule="auto"/>
              <w:rPr>
                <w:b/>
                <w:bCs/>
                <w:sz w:val="24"/>
                <w:szCs w:val="24"/>
                <w:lang w:bidi="ar-KW"/>
              </w:rPr>
            </w:pPr>
            <w:r w:rsidRPr="006766CD">
              <w:rPr>
                <w:b/>
                <w:bCs/>
                <w:sz w:val="24"/>
                <w:szCs w:val="24"/>
                <w:lang w:bidi="ar-KW"/>
              </w:rPr>
              <w:t xml:space="preserve">Practical: </w:t>
            </w:r>
            <w:r w:rsidR="00F11CE5">
              <w:rPr>
                <w:b/>
                <w:bCs/>
                <w:sz w:val="24"/>
                <w:szCs w:val="24"/>
                <w:lang w:bidi="ar-KW"/>
              </w:rPr>
              <w:t>6</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F11CE5" w:rsidP="00CF5475">
            <w:pPr>
              <w:spacing w:after="0" w:line="240" w:lineRule="auto"/>
              <w:rPr>
                <w:b/>
                <w:bCs/>
                <w:sz w:val="24"/>
                <w:szCs w:val="24"/>
                <w:lang w:bidi="ar-KW"/>
              </w:rPr>
            </w:pPr>
            <w:r>
              <w:rPr>
                <w:b/>
                <w:bCs/>
                <w:sz w:val="24"/>
                <w:szCs w:val="24"/>
                <w:lang w:bidi="ar-KW"/>
              </w:rPr>
              <w:t>107</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002F5" w:rsidRPr="00BC2205" w:rsidRDefault="006002F5" w:rsidP="00BE3FF1">
            <w:pPr>
              <w:bidi/>
              <w:spacing w:after="0" w:line="240" w:lineRule="auto"/>
              <w:jc w:val="right"/>
              <w:rPr>
                <w:sz w:val="24"/>
                <w:szCs w:val="24"/>
                <w:lang w:val="en-US" w:bidi="ar-KW"/>
              </w:rPr>
            </w:pPr>
            <w:r w:rsidRPr="00BC2205">
              <w:rPr>
                <w:sz w:val="24"/>
                <w:szCs w:val="24"/>
                <w:lang w:val="en-US" w:bidi="ar-KW"/>
              </w:rPr>
              <w:t xml:space="preserve">I </w:t>
            </w:r>
            <w:r w:rsidR="001021A4" w:rsidRPr="00BC2205">
              <w:rPr>
                <w:sz w:val="24"/>
                <w:szCs w:val="24"/>
                <w:lang w:val="en-US" w:bidi="ar-KW"/>
              </w:rPr>
              <w:t>graduate from</w:t>
            </w:r>
            <w:r w:rsidRPr="00BC2205">
              <w:rPr>
                <w:sz w:val="24"/>
                <w:szCs w:val="24"/>
                <w:lang w:val="en-US" w:bidi="ar-KW"/>
              </w:rPr>
              <w:t xml:space="preserve"> </w:t>
            </w:r>
            <w:proofErr w:type="spellStart"/>
            <w:r w:rsidRPr="00BC2205">
              <w:rPr>
                <w:sz w:val="24"/>
                <w:szCs w:val="24"/>
                <w:lang w:val="en-US" w:bidi="ar-KW"/>
              </w:rPr>
              <w:t>Salahaddin</w:t>
            </w:r>
            <w:proofErr w:type="spellEnd"/>
            <w:r w:rsidRPr="00BC2205">
              <w:rPr>
                <w:sz w:val="24"/>
                <w:szCs w:val="24"/>
                <w:lang w:val="en-US" w:bidi="ar-KW"/>
              </w:rPr>
              <w:t xml:space="preserve"> university in 1990 in chemistry </w:t>
            </w:r>
            <w:r w:rsidR="001021A4" w:rsidRPr="00BC2205">
              <w:rPr>
                <w:sz w:val="24"/>
                <w:szCs w:val="24"/>
                <w:lang w:val="en-US" w:bidi="ar-KW"/>
              </w:rPr>
              <w:t>department (</w:t>
            </w:r>
            <w:r w:rsidRPr="00BC2205">
              <w:rPr>
                <w:sz w:val="24"/>
                <w:szCs w:val="24"/>
                <w:lang w:val="en-US" w:bidi="ar-KW"/>
              </w:rPr>
              <w:t>Ranked first). I finished my master degree in natural chemistry in 1996</w:t>
            </w:r>
            <w:r w:rsidR="001021A4" w:rsidRPr="00BC2205">
              <w:rPr>
                <w:sz w:val="24"/>
                <w:szCs w:val="24"/>
                <w:lang w:val="en-US" w:bidi="ar-KW"/>
              </w:rPr>
              <w:t>, and</w:t>
            </w:r>
            <w:r w:rsidRPr="00BC2205">
              <w:rPr>
                <w:sz w:val="24"/>
                <w:szCs w:val="24"/>
                <w:lang w:val="en-US" w:bidi="ar-KW"/>
              </w:rPr>
              <w:t xml:space="preserve"> start as assistant lecturer teaching theory and </w:t>
            </w:r>
            <w:r w:rsidR="001021A4" w:rsidRPr="00BC2205">
              <w:rPr>
                <w:sz w:val="24"/>
                <w:szCs w:val="24"/>
                <w:lang w:val="en-US" w:bidi="ar-KW"/>
              </w:rPr>
              <w:t>practical</w:t>
            </w:r>
            <w:r w:rsidRPr="00BC2205">
              <w:rPr>
                <w:sz w:val="24"/>
                <w:szCs w:val="24"/>
                <w:lang w:val="en-US" w:bidi="ar-KW"/>
              </w:rPr>
              <w:t xml:space="preserve"> general chemistry in Biology department till now</w:t>
            </w:r>
            <w:r w:rsidR="00BE3FF1">
              <w:rPr>
                <w:sz w:val="24"/>
                <w:szCs w:val="24"/>
                <w:lang w:val="en-US" w:bidi="ar-KW"/>
              </w:rPr>
              <w:t xml:space="preserve"> and, </w:t>
            </w:r>
            <w:proofErr w:type="spellStart"/>
            <w:r w:rsidR="00BE3FF1">
              <w:rPr>
                <w:sz w:val="24"/>
                <w:szCs w:val="24"/>
                <w:lang w:val="en-US" w:bidi="ar-KW"/>
              </w:rPr>
              <w:t>Im</w:t>
            </w:r>
            <w:proofErr w:type="spellEnd"/>
            <w:r w:rsidR="00BE3FF1">
              <w:rPr>
                <w:sz w:val="24"/>
                <w:szCs w:val="24"/>
                <w:lang w:val="en-US" w:bidi="ar-KW"/>
              </w:rPr>
              <w:t xml:space="preserve"> now is teaching as assistant pro. </w:t>
            </w:r>
          </w:p>
          <w:p w:rsidR="006002F5" w:rsidRPr="00BC2205" w:rsidRDefault="006002F5" w:rsidP="006002F5">
            <w:pPr>
              <w:bidi/>
              <w:spacing w:after="0" w:line="240" w:lineRule="auto"/>
              <w:jc w:val="right"/>
              <w:rPr>
                <w:sz w:val="24"/>
                <w:szCs w:val="24"/>
                <w:lang w:val="en-US" w:bidi="ar-KW"/>
              </w:rPr>
            </w:pPr>
            <w:r w:rsidRPr="00BC2205">
              <w:rPr>
                <w:sz w:val="24"/>
                <w:szCs w:val="24"/>
                <w:lang w:val="en-US" w:bidi="ar-KW"/>
              </w:rPr>
              <w:t>In</w:t>
            </w:r>
            <w:r w:rsidR="00BE3FF1">
              <w:rPr>
                <w:sz w:val="24"/>
                <w:szCs w:val="24"/>
                <w:lang w:val="en-US" w:bidi="ar-KW"/>
              </w:rPr>
              <w:t xml:space="preserve"> </w:t>
            </w:r>
            <w:r w:rsidRPr="00BC2205">
              <w:rPr>
                <w:sz w:val="24"/>
                <w:szCs w:val="24"/>
                <w:lang w:val="en-US" w:bidi="ar-KW"/>
              </w:rPr>
              <w:t xml:space="preserve">(1998-2001), I </w:t>
            </w:r>
            <w:r w:rsidR="00BE3FF1" w:rsidRPr="00BC2205">
              <w:rPr>
                <w:sz w:val="24"/>
                <w:szCs w:val="24"/>
                <w:lang w:val="en-US" w:bidi="ar-KW"/>
              </w:rPr>
              <w:t>teach</w:t>
            </w:r>
            <w:r w:rsidRPr="00BC2205">
              <w:rPr>
                <w:sz w:val="24"/>
                <w:szCs w:val="24"/>
                <w:lang w:val="en-US" w:bidi="ar-KW"/>
              </w:rPr>
              <w:t xml:space="preserve"> </w:t>
            </w:r>
            <w:r w:rsidR="001021A4" w:rsidRPr="00BC2205">
              <w:rPr>
                <w:sz w:val="24"/>
                <w:szCs w:val="24"/>
                <w:lang w:val="en-US" w:bidi="ar-KW"/>
              </w:rPr>
              <w:t>practical</w:t>
            </w:r>
            <w:r w:rsidRPr="00BC2205">
              <w:rPr>
                <w:sz w:val="24"/>
                <w:szCs w:val="24"/>
                <w:lang w:val="en-US" w:bidi="ar-KW"/>
              </w:rPr>
              <w:t xml:space="preserve"> Biochemistry for post </w:t>
            </w:r>
            <w:proofErr w:type="spellStart"/>
            <w:r w:rsidRPr="00BC2205">
              <w:rPr>
                <w:sz w:val="24"/>
                <w:szCs w:val="24"/>
                <w:lang w:val="en-US" w:bidi="ar-KW"/>
              </w:rPr>
              <w:t>graduated</w:t>
            </w:r>
            <w:proofErr w:type="spellEnd"/>
            <w:r w:rsidRPr="00BC2205">
              <w:rPr>
                <w:sz w:val="24"/>
                <w:szCs w:val="24"/>
                <w:lang w:val="en-US" w:bidi="ar-KW"/>
              </w:rPr>
              <w:t xml:space="preserve"> students</w:t>
            </w:r>
            <w:r w:rsidR="00BE3FF1">
              <w:rPr>
                <w:sz w:val="24"/>
                <w:szCs w:val="24"/>
                <w:lang w:val="en-US" w:bidi="ar-KW"/>
              </w:rPr>
              <w:t xml:space="preserve"> </w:t>
            </w:r>
            <w:r w:rsidRPr="00BC2205">
              <w:rPr>
                <w:sz w:val="24"/>
                <w:szCs w:val="24"/>
                <w:lang w:val="en-US" w:bidi="ar-KW"/>
              </w:rPr>
              <w:t>(MSc,</w:t>
            </w:r>
            <w:r w:rsidR="00BE3FF1">
              <w:rPr>
                <w:sz w:val="24"/>
                <w:szCs w:val="24"/>
                <w:lang w:val="en-US" w:bidi="ar-KW"/>
              </w:rPr>
              <w:t xml:space="preserve"> </w:t>
            </w:r>
            <w:r w:rsidRPr="00BC2205">
              <w:rPr>
                <w:sz w:val="24"/>
                <w:szCs w:val="24"/>
                <w:lang w:val="en-US" w:bidi="ar-KW"/>
              </w:rPr>
              <w:t>PhD).</w:t>
            </w:r>
          </w:p>
          <w:p w:rsidR="006002F5" w:rsidRPr="00BC2205" w:rsidRDefault="006002F5" w:rsidP="006002F5">
            <w:pPr>
              <w:bidi/>
              <w:spacing w:after="0" w:line="240" w:lineRule="auto"/>
              <w:jc w:val="right"/>
              <w:rPr>
                <w:sz w:val="24"/>
                <w:szCs w:val="24"/>
                <w:lang w:val="en-US" w:bidi="ar-KW"/>
              </w:rPr>
            </w:pPr>
            <w:r w:rsidRPr="00BC2205">
              <w:rPr>
                <w:sz w:val="24"/>
                <w:szCs w:val="24"/>
                <w:lang w:val="en-US" w:bidi="ar-KW"/>
              </w:rPr>
              <w:t>In</w:t>
            </w:r>
            <w:r w:rsidR="00BE3FF1">
              <w:rPr>
                <w:sz w:val="24"/>
                <w:szCs w:val="24"/>
                <w:lang w:val="en-US" w:bidi="ar-KW"/>
              </w:rPr>
              <w:t xml:space="preserve"> </w:t>
            </w:r>
            <w:r w:rsidRPr="00BC2205">
              <w:rPr>
                <w:sz w:val="24"/>
                <w:szCs w:val="24"/>
                <w:lang w:val="en-US" w:bidi="ar-KW"/>
              </w:rPr>
              <w:t xml:space="preserve">(2001-2002) I </w:t>
            </w:r>
            <w:proofErr w:type="gramStart"/>
            <w:r w:rsidRPr="00BC2205">
              <w:rPr>
                <w:sz w:val="24"/>
                <w:szCs w:val="24"/>
                <w:lang w:val="en-US" w:bidi="ar-KW"/>
              </w:rPr>
              <w:t>teaches</w:t>
            </w:r>
            <w:proofErr w:type="gramEnd"/>
            <w:r w:rsidRPr="00BC2205">
              <w:rPr>
                <w:sz w:val="24"/>
                <w:szCs w:val="24"/>
                <w:lang w:val="en-US" w:bidi="ar-KW"/>
              </w:rPr>
              <w:t xml:space="preserve"> </w:t>
            </w:r>
            <w:proofErr w:type="spellStart"/>
            <w:r w:rsidRPr="00BC2205">
              <w:rPr>
                <w:sz w:val="24"/>
                <w:szCs w:val="24"/>
                <w:lang w:val="en-US" w:bidi="ar-KW"/>
              </w:rPr>
              <w:t>pratical</w:t>
            </w:r>
            <w:proofErr w:type="spellEnd"/>
            <w:r w:rsidRPr="00BC2205">
              <w:rPr>
                <w:sz w:val="24"/>
                <w:szCs w:val="24"/>
                <w:lang w:val="en-US" w:bidi="ar-KW"/>
              </w:rPr>
              <w:t xml:space="preserve"> Biochemistry for second class in the college of agriculture.</w:t>
            </w:r>
          </w:p>
          <w:p w:rsidR="006766CD" w:rsidRPr="006766CD" w:rsidRDefault="006002F5" w:rsidP="00BE3FF1">
            <w:pPr>
              <w:bidi/>
              <w:spacing w:after="0" w:line="240" w:lineRule="auto"/>
              <w:jc w:val="right"/>
              <w:rPr>
                <w:b/>
                <w:bCs/>
                <w:sz w:val="24"/>
                <w:szCs w:val="24"/>
                <w:rtl/>
                <w:lang w:val="en-US" w:bidi="ar-KW"/>
              </w:rPr>
            </w:pPr>
            <w:r w:rsidRPr="00BC2205">
              <w:rPr>
                <w:sz w:val="24"/>
                <w:szCs w:val="24"/>
                <w:lang w:val="en-US" w:bidi="ar-KW"/>
              </w:rPr>
              <w:t>In(2002-2003)</w:t>
            </w:r>
            <w:r w:rsidR="00BC2205" w:rsidRPr="00BC2205">
              <w:rPr>
                <w:sz w:val="24"/>
                <w:szCs w:val="24"/>
                <w:lang w:val="en-US" w:bidi="ar-KW"/>
              </w:rPr>
              <w:t xml:space="preserve"> I teaches t</w:t>
            </w:r>
            <w:r w:rsidRPr="00BC2205">
              <w:rPr>
                <w:sz w:val="24"/>
                <w:szCs w:val="24"/>
                <w:lang w:val="en-US" w:bidi="ar-KW"/>
              </w:rPr>
              <w:t>e</w:t>
            </w:r>
            <w:r w:rsidR="00BC2205" w:rsidRPr="00BC2205">
              <w:rPr>
                <w:sz w:val="24"/>
                <w:szCs w:val="24"/>
                <w:lang w:val="en-US" w:bidi="ar-KW"/>
              </w:rPr>
              <w:t>a</w:t>
            </w:r>
            <w:r w:rsidRPr="00BC2205">
              <w:rPr>
                <w:sz w:val="24"/>
                <w:szCs w:val="24"/>
                <w:lang w:val="en-US" w:bidi="ar-KW"/>
              </w:rPr>
              <w:t xml:space="preserve">ching </w:t>
            </w:r>
            <w:r w:rsidR="00BE3FF1">
              <w:rPr>
                <w:sz w:val="24"/>
                <w:szCs w:val="24"/>
                <w:lang w:val="en-US" w:bidi="ar-KW"/>
              </w:rPr>
              <w:t>Molecular</w:t>
            </w:r>
            <w:r w:rsidR="00BC2205" w:rsidRPr="00BC2205">
              <w:rPr>
                <w:sz w:val="24"/>
                <w:szCs w:val="24"/>
                <w:lang w:val="en-US" w:bidi="ar-KW"/>
              </w:rPr>
              <w:t xml:space="preserve"> Biology for the </w:t>
            </w:r>
            <w:proofErr w:type="spellStart"/>
            <w:r w:rsidR="00BC2205" w:rsidRPr="00BC2205">
              <w:rPr>
                <w:sz w:val="24"/>
                <w:szCs w:val="24"/>
                <w:lang w:val="en-US" w:bidi="ar-KW"/>
              </w:rPr>
              <w:t>forth</w:t>
            </w:r>
            <w:proofErr w:type="spellEnd"/>
            <w:r w:rsidR="00BC2205" w:rsidRPr="00BC2205">
              <w:rPr>
                <w:sz w:val="24"/>
                <w:szCs w:val="24"/>
                <w:lang w:val="en-US" w:bidi="ar-KW"/>
              </w:rPr>
              <w:t xml:space="preserve"> class students in the Biology department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EA26EE" w:rsidP="00CF5475">
            <w:pPr>
              <w:spacing w:after="0" w:line="240" w:lineRule="auto"/>
              <w:rPr>
                <w:b/>
                <w:bCs/>
                <w:sz w:val="24"/>
                <w:szCs w:val="24"/>
                <w:lang w:val="en-US" w:bidi="ar-KW"/>
              </w:rPr>
            </w:pPr>
            <w:r>
              <w:rPr>
                <w:b/>
                <w:bCs/>
                <w:sz w:val="24"/>
                <w:szCs w:val="24"/>
                <w:lang w:val="en-US" w:bidi="ar-KW"/>
              </w:rPr>
              <w:t xml:space="preserve">Isomer, </w:t>
            </w:r>
            <w:r w:rsidR="001021A4">
              <w:rPr>
                <w:b/>
                <w:bCs/>
                <w:sz w:val="24"/>
                <w:szCs w:val="24"/>
                <w:lang w:val="en-US" w:bidi="ar-KW"/>
              </w:rPr>
              <w:t>hybridization</w:t>
            </w:r>
            <w:r>
              <w:rPr>
                <w:b/>
                <w:bCs/>
                <w:sz w:val="24"/>
                <w:szCs w:val="24"/>
                <w:lang w:val="en-US" w:bidi="ar-KW"/>
              </w:rPr>
              <w:t>, Lipid, hydrogenation, steroids.</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D46A4" w:rsidRPr="006766CD" w:rsidRDefault="008F5E3D" w:rsidP="00BE3FF1">
            <w:pPr>
              <w:spacing w:after="0" w:line="240" w:lineRule="auto"/>
              <w:rPr>
                <w:sz w:val="28"/>
                <w:szCs w:val="28"/>
                <w:rtl/>
                <w:lang w:val="en-US" w:bidi="ar-KW"/>
              </w:rPr>
            </w:pPr>
            <w:r>
              <w:rPr>
                <w:color w:val="000000"/>
              </w:rPr>
              <w:t>S</w:t>
            </w:r>
            <w:r w:rsidRPr="00461734">
              <w:rPr>
                <w:color w:val="000000"/>
              </w:rPr>
              <w:t>cience of Chemistry is central to the discovery, understanding and development of many important breakthroughs in biology, medicine, and materials science. This course will provide an introduction of the concepts and fundamental reactions of Organic Chemistry, show how these discoveries are supported experimentally, and how this knowledge can be used in a problem-solving and predictive capacity.</w:t>
            </w:r>
            <w:r w:rsidRPr="00461734">
              <w:rPr>
                <w:color w:val="000000"/>
              </w:rPr>
              <w:br/>
            </w:r>
            <w:r w:rsidRPr="008F5E3D">
              <w:rPr>
                <w:color w:val="000000"/>
              </w:rPr>
              <w:t xml:space="preserve">Also </w:t>
            </w:r>
            <w:r w:rsidRPr="00461734">
              <w:rPr>
                <w:color w:val="000000"/>
              </w:rPr>
              <w:t>The course is designed to introduce and develop the fundamental data and concepts of organic chemistry and analytical chemistry; to show some of the key experimental evidence which supports these concepts; to apply these data and concepts to chemical problem solving; and to demonstrate that the subject is still evolving and that it has a key role to play in modern technological developments in diverse fields, ranging from biology to materials science</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FD437F" w:rsidRPr="006766CD" w:rsidRDefault="00FD437F" w:rsidP="001021A4">
            <w:pPr>
              <w:jc w:val="lowKashida"/>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090E21" w:rsidP="006002F5">
            <w:pPr>
              <w:spacing w:after="0" w:line="240" w:lineRule="auto"/>
              <w:rPr>
                <w:sz w:val="24"/>
                <w:szCs w:val="24"/>
                <w:rtl/>
                <w:lang w:bidi="ar-KW"/>
              </w:rPr>
            </w:pPr>
            <w:r>
              <w:rPr>
                <w:sz w:val="24"/>
                <w:szCs w:val="24"/>
                <w:lang w:bidi="ar-KW"/>
              </w:rPr>
              <w:t xml:space="preserve">All students should take 2 exams during the </w:t>
            </w:r>
            <w:r w:rsidR="001021A4">
              <w:rPr>
                <w:sz w:val="24"/>
                <w:szCs w:val="24"/>
                <w:lang w:bidi="ar-KW"/>
              </w:rPr>
              <w:t>year, all</w:t>
            </w:r>
            <w:r w:rsidR="006002F5">
              <w:rPr>
                <w:sz w:val="24"/>
                <w:szCs w:val="24"/>
                <w:lang w:bidi="ar-KW"/>
              </w:rPr>
              <w:t xml:space="preserve"> cell phones are to be turned off and no talking during the lecture.</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090E21" w:rsidRPr="001021A4" w:rsidRDefault="00090E21" w:rsidP="00090E21">
            <w:pPr>
              <w:jc w:val="lowKashida"/>
              <w:rPr>
                <w:lang w:bidi="ar-IQ"/>
              </w:rPr>
            </w:pPr>
            <w:r w:rsidRPr="001021A4">
              <w:rPr>
                <w:lang w:bidi="ar-IQ"/>
              </w:rPr>
              <w:t xml:space="preserve">Power </w:t>
            </w:r>
            <w:proofErr w:type="spellStart"/>
            <w:r w:rsidRPr="001021A4">
              <w:rPr>
                <w:lang w:bidi="ar-IQ"/>
              </w:rPr>
              <w:t>pointpresentation</w:t>
            </w:r>
            <w:proofErr w:type="spellEnd"/>
            <w:r w:rsidRPr="001021A4">
              <w:rPr>
                <w:lang w:bidi="ar-IQ"/>
              </w:rPr>
              <w:t xml:space="preserve"> for the head titles, definitions, practical preparations of the compounds, and the procedure of identification, purification and standardization of the compounds with determination the concentration of the unknown will be used to reach the objective.</w:t>
            </w:r>
          </w:p>
          <w:p w:rsidR="00090E21" w:rsidRPr="001021A4" w:rsidRDefault="00090E21" w:rsidP="00090E21">
            <w:pPr>
              <w:jc w:val="lowKashida"/>
              <w:rPr>
                <w:lang w:bidi="ar-IQ"/>
              </w:rPr>
            </w:pPr>
            <w:r w:rsidRPr="001021A4">
              <w:rPr>
                <w:lang w:bidi="ar-IQ"/>
              </w:rPr>
              <w:t>Furthermore students will be asked for prepare a report and seminar about all experiments.</w:t>
            </w:r>
          </w:p>
          <w:p w:rsidR="007F0899" w:rsidRPr="00090E21" w:rsidRDefault="007F0899" w:rsidP="00C857AF">
            <w:pPr>
              <w:bidi/>
              <w:spacing w:after="0" w:line="240" w:lineRule="auto"/>
              <w:rPr>
                <w:rFonts w:hint="cs"/>
                <w:sz w:val="24"/>
                <w:szCs w:val="24"/>
                <w:rtl/>
                <w:lang w:bidi="ar-IQ"/>
              </w:rPr>
            </w:pPr>
          </w:p>
        </w:tc>
      </w:tr>
      <w:tr w:rsidR="008D46A4" w:rsidRPr="00747A9A" w:rsidTr="000144CC">
        <w:trPr>
          <w:trHeight w:val="704"/>
        </w:trPr>
        <w:tc>
          <w:tcPr>
            <w:tcW w:w="9093" w:type="dxa"/>
            <w:gridSpan w:val="3"/>
          </w:tcPr>
          <w:p w:rsidR="008D46A4" w:rsidRPr="00E3220A"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090E21" w:rsidRPr="00384B60" w:rsidRDefault="00090E21" w:rsidP="001021A4">
            <w:pPr>
              <w:jc w:val="lowKashida"/>
              <w:rPr>
                <w:lang w:bidi="ar-IQ"/>
              </w:rPr>
            </w:pPr>
            <w:r w:rsidRPr="00384B60">
              <w:rPr>
                <w:lang w:bidi="ar-IQ"/>
              </w:rPr>
              <w:t xml:space="preserve">Theory/the </w:t>
            </w:r>
            <w:proofErr w:type="gramStart"/>
            <w:r w:rsidRPr="00384B60">
              <w:rPr>
                <w:lang w:bidi="ar-IQ"/>
              </w:rPr>
              <w:t>students</w:t>
            </w:r>
            <w:proofErr w:type="gramEnd"/>
            <w:r w:rsidRPr="00384B60">
              <w:rPr>
                <w:lang w:bidi="ar-IQ"/>
              </w:rPr>
              <w:t xml:space="preserve"> </w:t>
            </w:r>
            <w:proofErr w:type="spellStart"/>
            <w:r w:rsidRPr="00384B60">
              <w:rPr>
                <w:lang w:bidi="ar-IQ"/>
              </w:rPr>
              <w:t>willbe</w:t>
            </w:r>
            <w:proofErr w:type="spellEnd"/>
            <w:r w:rsidRPr="00384B60">
              <w:rPr>
                <w:lang w:bidi="ar-IQ"/>
              </w:rPr>
              <w:t xml:space="preserve"> </w:t>
            </w:r>
            <w:proofErr w:type="spellStart"/>
            <w:r w:rsidRPr="00384B60">
              <w:rPr>
                <w:lang w:bidi="ar-IQ"/>
              </w:rPr>
              <w:t>requiredto</w:t>
            </w:r>
            <w:proofErr w:type="spellEnd"/>
            <w:r w:rsidRPr="00384B60">
              <w:rPr>
                <w:lang w:bidi="ar-IQ"/>
              </w:rPr>
              <w:t xml:space="preserve"> do two closed book exams; the mean of the two exams has </w:t>
            </w:r>
            <w:r w:rsidR="001021A4" w:rsidRPr="00384B60">
              <w:rPr>
                <w:lang w:bidi="ar-IQ"/>
              </w:rPr>
              <w:t>50</w:t>
            </w:r>
            <w:r w:rsidRPr="00384B60">
              <w:rPr>
                <w:lang w:bidi="ar-IQ"/>
              </w:rPr>
              <w:t xml:space="preserve"> marks beside other assignments including dairy exam (</w:t>
            </w:r>
            <w:r w:rsidR="001021A4" w:rsidRPr="00384B60">
              <w:rPr>
                <w:lang w:bidi="ar-IQ"/>
              </w:rPr>
              <w:t>10</w:t>
            </w:r>
            <w:r w:rsidRPr="00384B60">
              <w:rPr>
                <w:lang w:bidi="ar-IQ"/>
              </w:rPr>
              <w:t xml:space="preserve"> marks). So that the final grade of </w:t>
            </w:r>
            <w:r w:rsidR="001021A4" w:rsidRPr="00384B60">
              <w:rPr>
                <w:lang w:bidi="ar-IQ"/>
              </w:rPr>
              <w:t>theory</w:t>
            </w:r>
            <w:r w:rsidRPr="00384B60">
              <w:rPr>
                <w:lang w:bidi="ar-IQ"/>
              </w:rPr>
              <w:t xml:space="preserve"> exam has </w:t>
            </w:r>
            <w:r w:rsidR="001021A4" w:rsidRPr="00384B60">
              <w:rPr>
                <w:lang w:bidi="ar-IQ"/>
              </w:rPr>
              <w:t>60</w:t>
            </w:r>
            <w:r w:rsidRPr="00384B60">
              <w:rPr>
                <w:lang w:bidi="ar-IQ"/>
              </w:rPr>
              <w:t xml:space="preserve"> marks.</w:t>
            </w:r>
          </w:p>
          <w:p w:rsidR="00090E21" w:rsidRPr="00384B60" w:rsidRDefault="001021A4" w:rsidP="00384B60">
            <w:pPr>
              <w:jc w:val="lowKashida"/>
              <w:rPr>
                <w:lang w:bidi="ar-IQ"/>
              </w:rPr>
            </w:pPr>
            <w:r w:rsidRPr="00384B60">
              <w:rPr>
                <w:lang w:bidi="ar-IQ"/>
              </w:rPr>
              <w:t>Practical</w:t>
            </w:r>
            <w:r w:rsidR="00090E21" w:rsidRPr="00384B60">
              <w:rPr>
                <w:lang w:bidi="ar-IQ"/>
              </w:rPr>
              <w:t xml:space="preserve">/ The students </w:t>
            </w:r>
            <w:proofErr w:type="spellStart"/>
            <w:r w:rsidR="00090E21" w:rsidRPr="00384B60">
              <w:rPr>
                <w:lang w:bidi="ar-IQ"/>
              </w:rPr>
              <w:t>willbe</w:t>
            </w:r>
            <w:proofErr w:type="spellEnd"/>
            <w:r w:rsidR="00090E21" w:rsidRPr="00384B60">
              <w:rPr>
                <w:lang w:bidi="ar-IQ"/>
              </w:rPr>
              <w:t xml:space="preserve"> </w:t>
            </w:r>
            <w:proofErr w:type="spellStart"/>
            <w:r w:rsidR="00090E21" w:rsidRPr="00384B60">
              <w:rPr>
                <w:lang w:bidi="ar-IQ"/>
              </w:rPr>
              <w:t>requiredto</w:t>
            </w:r>
            <w:proofErr w:type="spellEnd"/>
            <w:r w:rsidR="00090E21" w:rsidRPr="00384B60">
              <w:rPr>
                <w:lang w:bidi="ar-IQ"/>
              </w:rPr>
              <w:t xml:space="preserve"> do two closed book exams; the mean of the two exams has </w:t>
            </w:r>
            <w:r w:rsidR="00384B60" w:rsidRPr="00384B60">
              <w:rPr>
                <w:lang w:bidi="ar-IQ"/>
              </w:rPr>
              <w:t>3</w:t>
            </w:r>
            <w:r w:rsidR="00090E21" w:rsidRPr="00384B60">
              <w:rPr>
                <w:lang w:bidi="ar-IQ"/>
              </w:rPr>
              <w:t>0 marks beside other assignments including dairy exam (5 marks)</w:t>
            </w:r>
            <w:proofErr w:type="gramStart"/>
            <w:r w:rsidRPr="00384B60">
              <w:rPr>
                <w:lang w:bidi="ar-IQ"/>
              </w:rPr>
              <w:t>,reports</w:t>
            </w:r>
            <w:proofErr w:type="gramEnd"/>
            <w:r w:rsidRPr="00384B60">
              <w:rPr>
                <w:lang w:bidi="ar-IQ"/>
              </w:rPr>
              <w:t>(5marks) and seminars.</w:t>
            </w:r>
            <w:r w:rsidR="00090E21" w:rsidRPr="00384B60">
              <w:rPr>
                <w:lang w:bidi="ar-IQ"/>
              </w:rPr>
              <w:t xml:space="preserve">. So that the final grade of practical exam has </w:t>
            </w:r>
            <w:r w:rsidR="00384B60" w:rsidRPr="00384B60">
              <w:rPr>
                <w:lang w:bidi="ar-IQ"/>
              </w:rPr>
              <w:t>40</w:t>
            </w:r>
            <w:r w:rsidR="00090E21" w:rsidRPr="00384B60">
              <w:rPr>
                <w:lang w:bidi="ar-IQ"/>
              </w:rPr>
              <w:t xml:space="preserve"> marks.</w:t>
            </w:r>
          </w:p>
          <w:p w:rsidR="000F2337" w:rsidRPr="00B916A8" w:rsidRDefault="000F2337" w:rsidP="000F2337">
            <w:pPr>
              <w:spacing w:after="0" w:line="240" w:lineRule="auto"/>
              <w:jc w:val="right"/>
              <w:rPr>
                <w:sz w:val="28"/>
                <w:szCs w:val="28"/>
                <w:rtl/>
                <w:lang w:val="en-US"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6465B9" w:rsidRDefault="006465B9" w:rsidP="006465B9">
            <w:pPr>
              <w:spacing w:after="0" w:line="240" w:lineRule="auto"/>
              <w:rPr>
                <w:sz w:val="28"/>
                <w:szCs w:val="28"/>
                <w:rtl/>
                <w:lang w:val="en-US" w:bidi="ar-KW"/>
              </w:rPr>
            </w:pPr>
            <w:r>
              <w:rPr>
                <w:b/>
                <w:bCs/>
                <w:sz w:val="28"/>
                <w:szCs w:val="28"/>
                <w:lang w:bidi="ar-KW"/>
              </w:rPr>
              <w:t>In the end of the course you should know:</w:t>
            </w:r>
          </w:p>
          <w:p w:rsidR="006465B9" w:rsidRPr="00384B60" w:rsidRDefault="006465B9" w:rsidP="006465B9">
            <w:pPr>
              <w:numPr>
                <w:ilvl w:val="0"/>
                <w:numId w:val="12"/>
              </w:numPr>
              <w:tabs>
                <w:tab w:val="clear" w:pos="1800"/>
                <w:tab w:val="num" w:pos="1080"/>
              </w:tabs>
              <w:spacing w:after="0" w:line="240" w:lineRule="auto"/>
              <w:ind w:left="1080" w:hanging="540"/>
              <w:rPr>
                <w:lang w:bidi="ar-IQ"/>
              </w:rPr>
            </w:pPr>
            <w:r w:rsidRPr="00384B60">
              <w:rPr>
                <w:lang w:bidi="ar-IQ"/>
              </w:rPr>
              <w:t>Methods of expressing solution concentration.</w:t>
            </w:r>
          </w:p>
          <w:p w:rsidR="006465B9" w:rsidRPr="00384B60" w:rsidRDefault="006465B9" w:rsidP="006465B9">
            <w:pPr>
              <w:numPr>
                <w:ilvl w:val="0"/>
                <w:numId w:val="12"/>
              </w:numPr>
              <w:tabs>
                <w:tab w:val="clear" w:pos="1800"/>
                <w:tab w:val="num" w:pos="1080"/>
              </w:tabs>
              <w:spacing w:after="0" w:line="240" w:lineRule="auto"/>
              <w:ind w:left="1080" w:hanging="540"/>
              <w:rPr>
                <w:lang w:bidi="ar-IQ"/>
              </w:rPr>
            </w:pPr>
            <w:r w:rsidRPr="00384B60">
              <w:rPr>
                <w:lang w:bidi="ar-IQ"/>
              </w:rPr>
              <w:t>Preparation of solutions (liquid and solid) to some high degree of precision.</w:t>
            </w:r>
          </w:p>
          <w:p w:rsidR="006465B9" w:rsidRPr="00384B60" w:rsidRDefault="006465B9" w:rsidP="006465B9">
            <w:pPr>
              <w:numPr>
                <w:ilvl w:val="0"/>
                <w:numId w:val="12"/>
              </w:numPr>
              <w:tabs>
                <w:tab w:val="clear" w:pos="1800"/>
                <w:tab w:val="num" w:pos="1080"/>
              </w:tabs>
              <w:spacing w:after="0" w:line="240" w:lineRule="auto"/>
              <w:ind w:left="1080" w:hanging="540"/>
              <w:rPr>
                <w:lang w:bidi="ar-IQ"/>
              </w:rPr>
            </w:pPr>
            <w:r w:rsidRPr="00384B60">
              <w:rPr>
                <w:lang w:bidi="ar-IQ"/>
              </w:rPr>
              <w:t>Identification and quantification of the components of material system.</w:t>
            </w:r>
          </w:p>
          <w:p w:rsidR="006465B9" w:rsidRPr="006D33EA" w:rsidRDefault="006465B9" w:rsidP="006465B9">
            <w:pPr>
              <w:numPr>
                <w:ilvl w:val="0"/>
                <w:numId w:val="12"/>
              </w:numPr>
              <w:tabs>
                <w:tab w:val="clear" w:pos="1800"/>
                <w:tab w:val="num" w:pos="1080"/>
              </w:tabs>
              <w:spacing w:after="0" w:line="240" w:lineRule="auto"/>
              <w:ind w:left="1080" w:hanging="540"/>
              <w:rPr>
                <w:lang w:bidi="ar-IQ"/>
              </w:rPr>
            </w:pPr>
            <w:r w:rsidRPr="00384B60">
              <w:rPr>
                <w:lang w:bidi="ar-IQ"/>
              </w:rPr>
              <w:t>Methods of purification of liquid and solid compounds.</w:t>
            </w:r>
          </w:p>
          <w:p w:rsidR="007F0899" w:rsidRPr="006465B9" w:rsidRDefault="006D33EA" w:rsidP="006D33EA">
            <w:pPr>
              <w:numPr>
                <w:ilvl w:val="0"/>
                <w:numId w:val="12"/>
              </w:numPr>
              <w:tabs>
                <w:tab w:val="clear" w:pos="1800"/>
                <w:tab w:val="num" w:pos="1080"/>
              </w:tabs>
              <w:spacing w:after="0" w:line="240" w:lineRule="auto"/>
              <w:ind w:left="1080" w:hanging="540"/>
              <w:rPr>
                <w:sz w:val="28"/>
                <w:szCs w:val="28"/>
                <w:rtl/>
                <w:lang w:bidi="ar-IQ"/>
              </w:rPr>
            </w:pPr>
            <w:r>
              <w:rPr>
                <w:lang w:bidi="ar-IQ"/>
              </w:rPr>
              <w:t xml:space="preserve">Determination of boiling point </w:t>
            </w:r>
            <w:r>
              <w:rPr>
                <w:sz w:val="28"/>
                <w:szCs w:val="28"/>
                <w:lang w:bidi="ar-IQ"/>
              </w:rPr>
              <w:t>,</w:t>
            </w:r>
            <w:r w:rsidRPr="006D33EA">
              <w:rPr>
                <w:sz w:val="24"/>
                <w:szCs w:val="24"/>
                <w:lang w:bidi="ar-IQ"/>
              </w:rPr>
              <w:t>melting point and freezing points</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8F5E3D" w:rsidRPr="00462250" w:rsidRDefault="008F5E3D" w:rsidP="008F5E3D">
            <w:pPr>
              <w:jc w:val="lowKashida"/>
              <w:rPr>
                <w:rFonts w:ascii="Palatino-Bold" w:hAnsi="Palatino-Bold" w:cs="Palatino-Bold"/>
                <w:b/>
                <w:bCs/>
                <w:color w:val="000000"/>
                <w:sz w:val="32"/>
                <w:szCs w:val="32"/>
                <w:vertAlign w:val="subscript"/>
              </w:rPr>
            </w:pPr>
            <w:r>
              <w:rPr>
                <w:rFonts w:ascii="Palatino-Bold" w:hAnsi="Palatino-Bold" w:cs="Palatino-Bold"/>
                <w:b/>
                <w:bCs/>
                <w:color w:val="000000"/>
                <w:sz w:val="32"/>
                <w:szCs w:val="32"/>
                <w:vertAlign w:val="subscript"/>
              </w:rPr>
              <w:t xml:space="preserve">Organic chemistry with a biological emphasis. </w:t>
            </w:r>
            <w:proofErr w:type="gramStart"/>
            <w:r>
              <w:rPr>
                <w:rFonts w:ascii="Palatino-Bold" w:hAnsi="Palatino-Bold" w:cs="Palatino-Bold"/>
                <w:b/>
                <w:bCs/>
                <w:color w:val="000000"/>
                <w:sz w:val="32"/>
                <w:szCs w:val="32"/>
                <w:vertAlign w:val="subscript"/>
              </w:rPr>
              <w:t>volume</w:t>
            </w:r>
            <w:proofErr w:type="gramEnd"/>
            <w:r>
              <w:rPr>
                <w:rFonts w:ascii="Palatino-Bold" w:hAnsi="Palatino-Bold" w:cs="Palatino-Bold"/>
                <w:b/>
                <w:bCs/>
                <w:color w:val="000000"/>
                <w:sz w:val="32"/>
                <w:szCs w:val="32"/>
                <w:vertAlign w:val="subscript"/>
              </w:rPr>
              <w:t xml:space="preserve"> 1  By: </w:t>
            </w:r>
            <w:proofErr w:type="spellStart"/>
            <w:r>
              <w:rPr>
                <w:rFonts w:ascii="Palatino-Bold" w:hAnsi="Palatino-Bold" w:cs="Palatino-Bold"/>
                <w:b/>
                <w:bCs/>
                <w:color w:val="000000"/>
                <w:sz w:val="32"/>
                <w:szCs w:val="32"/>
                <w:vertAlign w:val="subscript"/>
              </w:rPr>
              <w:t>Timsoderberg</w:t>
            </w:r>
            <w:proofErr w:type="spellEnd"/>
            <w:r>
              <w:rPr>
                <w:rFonts w:ascii="Palatino-Bold" w:hAnsi="Palatino-Bold" w:cs="Palatino-Bold"/>
                <w:b/>
                <w:bCs/>
                <w:color w:val="000000"/>
                <w:sz w:val="32"/>
                <w:szCs w:val="32"/>
                <w:vertAlign w:val="subscript"/>
              </w:rPr>
              <w:t>.</w:t>
            </w:r>
          </w:p>
          <w:p w:rsidR="008F5E3D" w:rsidRPr="00B816DF" w:rsidRDefault="008F5E3D" w:rsidP="008F5E3D">
            <w:pPr>
              <w:jc w:val="lowKashida"/>
              <w:rPr>
                <w:rFonts w:ascii="Verdana" w:hAnsi="Verdana"/>
                <w:vertAlign w:val="subscript"/>
              </w:rPr>
            </w:pPr>
            <w:r w:rsidRPr="00462250">
              <w:rPr>
                <w:rFonts w:ascii="Palatino-Bold" w:hAnsi="Palatino-Bold" w:cs="Palatino-Bold"/>
                <w:b/>
                <w:bCs/>
                <w:color w:val="000000"/>
                <w:sz w:val="32"/>
                <w:szCs w:val="32"/>
                <w:vertAlign w:val="subscript"/>
              </w:rPr>
              <w:t>"Organic Chemistry", Second Edition, Maitland Jones, Norton, 2000</w:t>
            </w:r>
            <w:r w:rsidRPr="00462250">
              <w:rPr>
                <w:rFonts w:ascii="Palatino-Bold" w:hAnsi="Palatino-Bold" w:cs="Palatino-Bold"/>
                <w:b/>
                <w:bCs/>
                <w:color w:val="000000"/>
                <w:sz w:val="32"/>
                <w:szCs w:val="32"/>
                <w:vertAlign w:val="subscript"/>
              </w:rPr>
              <w:br/>
              <w:t>"Foundations of Organic Chemistry", Hornby and Peach, OUP, 1994</w:t>
            </w:r>
            <w:r w:rsidRPr="00462250">
              <w:rPr>
                <w:rFonts w:ascii="Palatino-Bold" w:hAnsi="Palatino-Bold" w:cs="Palatino-Bold"/>
                <w:b/>
                <w:bCs/>
                <w:color w:val="000000"/>
                <w:sz w:val="32"/>
                <w:szCs w:val="32"/>
                <w:vertAlign w:val="subscript"/>
              </w:rPr>
              <w:br/>
              <w:t xml:space="preserve">"Organic Chemistry", </w:t>
            </w:r>
            <w:proofErr w:type="spellStart"/>
            <w:r w:rsidRPr="00462250">
              <w:rPr>
                <w:rFonts w:ascii="Palatino-Bold" w:hAnsi="Palatino-Bold" w:cs="Palatino-Bold"/>
                <w:b/>
                <w:bCs/>
                <w:color w:val="000000"/>
                <w:sz w:val="32"/>
                <w:szCs w:val="32"/>
                <w:vertAlign w:val="subscript"/>
              </w:rPr>
              <w:t>Clayden</w:t>
            </w:r>
            <w:proofErr w:type="spellEnd"/>
            <w:r w:rsidRPr="00462250">
              <w:rPr>
                <w:rFonts w:ascii="Palatino-Bold" w:hAnsi="Palatino-Bold" w:cs="Palatino-Bold"/>
                <w:b/>
                <w:bCs/>
                <w:color w:val="000000"/>
                <w:sz w:val="32"/>
                <w:szCs w:val="32"/>
                <w:vertAlign w:val="subscript"/>
              </w:rPr>
              <w:t xml:space="preserve">, </w:t>
            </w:r>
            <w:proofErr w:type="spellStart"/>
            <w:r w:rsidRPr="00462250">
              <w:rPr>
                <w:rFonts w:ascii="Palatino-Bold" w:hAnsi="Palatino-Bold" w:cs="Palatino-Bold"/>
                <w:b/>
                <w:bCs/>
                <w:color w:val="000000"/>
                <w:sz w:val="32"/>
                <w:szCs w:val="32"/>
                <w:vertAlign w:val="subscript"/>
              </w:rPr>
              <w:t>Greeves</w:t>
            </w:r>
            <w:proofErr w:type="spellEnd"/>
            <w:r w:rsidRPr="00462250">
              <w:rPr>
                <w:rFonts w:ascii="Palatino-Bold" w:hAnsi="Palatino-Bold" w:cs="Palatino-Bold"/>
                <w:b/>
                <w:bCs/>
                <w:color w:val="000000"/>
                <w:sz w:val="32"/>
                <w:szCs w:val="32"/>
                <w:vertAlign w:val="subscript"/>
              </w:rPr>
              <w:t xml:space="preserve">, Warren and </w:t>
            </w:r>
            <w:proofErr w:type="spellStart"/>
            <w:r w:rsidRPr="00462250">
              <w:rPr>
                <w:rFonts w:ascii="Palatino-Bold" w:hAnsi="Palatino-Bold" w:cs="Palatino-Bold"/>
                <w:b/>
                <w:bCs/>
                <w:color w:val="000000"/>
                <w:sz w:val="32"/>
                <w:szCs w:val="32"/>
                <w:vertAlign w:val="subscript"/>
              </w:rPr>
              <w:t>Wothers</w:t>
            </w:r>
            <w:proofErr w:type="spellEnd"/>
            <w:r w:rsidRPr="00462250">
              <w:rPr>
                <w:rFonts w:ascii="Palatino-Bold" w:hAnsi="Palatino-Bold" w:cs="Palatino-Bold"/>
                <w:b/>
                <w:bCs/>
                <w:color w:val="000000"/>
                <w:sz w:val="32"/>
                <w:szCs w:val="32"/>
                <w:vertAlign w:val="subscript"/>
              </w:rPr>
              <w:t>, OUP, 2000</w:t>
            </w:r>
            <w:r w:rsidRPr="00462250">
              <w:rPr>
                <w:rFonts w:ascii="Palatino-Bold" w:hAnsi="Palatino-Bold" w:cs="Palatino-Bold"/>
                <w:b/>
                <w:bCs/>
                <w:color w:val="000000"/>
                <w:sz w:val="32"/>
                <w:szCs w:val="32"/>
                <w:vertAlign w:val="subscript"/>
              </w:rPr>
              <w:br/>
              <w:t xml:space="preserve">"Principles of Organic Synthesis", Third Edition, Norman and </w:t>
            </w:r>
            <w:proofErr w:type="spellStart"/>
            <w:r w:rsidRPr="00462250">
              <w:rPr>
                <w:rFonts w:ascii="Palatino-Bold" w:hAnsi="Palatino-Bold" w:cs="Palatino-Bold"/>
                <w:b/>
                <w:bCs/>
                <w:color w:val="000000"/>
                <w:sz w:val="32"/>
                <w:szCs w:val="32"/>
                <w:vertAlign w:val="subscript"/>
              </w:rPr>
              <w:t>Coxon</w:t>
            </w:r>
            <w:proofErr w:type="spellEnd"/>
            <w:r w:rsidRPr="00462250">
              <w:rPr>
                <w:rFonts w:ascii="Palatino-Bold" w:hAnsi="Palatino-Bold" w:cs="Palatino-Bold"/>
                <w:b/>
                <w:bCs/>
                <w:color w:val="000000"/>
                <w:sz w:val="32"/>
                <w:szCs w:val="32"/>
                <w:vertAlign w:val="subscript"/>
              </w:rPr>
              <w:t>, Blackie, 1995</w:t>
            </w:r>
            <w:r w:rsidRPr="00462250">
              <w:rPr>
                <w:rFonts w:ascii="Palatino-Bold" w:hAnsi="Palatino-Bold" w:cs="Palatino-Bold"/>
                <w:b/>
                <w:bCs/>
                <w:color w:val="000000"/>
                <w:sz w:val="32"/>
                <w:szCs w:val="32"/>
                <w:vertAlign w:val="subscript"/>
              </w:rPr>
              <w:br/>
              <w:t xml:space="preserve">"Foundations of Chemical Biology", Dobson, </w:t>
            </w:r>
            <w:proofErr w:type="spellStart"/>
            <w:r w:rsidRPr="00462250">
              <w:rPr>
                <w:rFonts w:ascii="Palatino-Bold" w:hAnsi="Palatino-Bold" w:cs="Palatino-Bold"/>
                <w:b/>
                <w:bCs/>
                <w:color w:val="000000"/>
                <w:sz w:val="32"/>
                <w:szCs w:val="32"/>
                <w:vertAlign w:val="subscript"/>
              </w:rPr>
              <w:t>Gerrard</w:t>
            </w:r>
            <w:proofErr w:type="spellEnd"/>
            <w:r w:rsidRPr="00462250">
              <w:rPr>
                <w:rFonts w:ascii="Palatino-Bold" w:hAnsi="Palatino-Bold" w:cs="Palatino-Bold"/>
                <w:b/>
                <w:bCs/>
                <w:color w:val="000000"/>
                <w:sz w:val="32"/>
                <w:szCs w:val="32"/>
                <w:vertAlign w:val="subscript"/>
              </w:rPr>
              <w:t>, Pratt, OUP, 1998</w:t>
            </w:r>
            <w:r w:rsidRPr="00462250">
              <w:rPr>
                <w:rFonts w:ascii="Palatino-Bold" w:hAnsi="Palatino-Bold" w:cs="Palatino-Bold"/>
                <w:b/>
                <w:bCs/>
                <w:color w:val="000000"/>
                <w:sz w:val="32"/>
                <w:szCs w:val="32"/>
                <w:vertAlign w:val="subscript"/>
              </w:rPr>
              <w:br/>
              <w:t xml:space="preserve">"Biochemistry," </w:t>
            </w:r>
            <w:proofErr w:type="spellStart"/>
            <w:r w:rsidRPr="00462250">
              <w:rPr>
                <w:rFonts w:ascii="Palatino-Bold" w:hAnsi="Palatino-Bold" w:cs="Palatino-Bold"/>
                <w:b/>
                <w:bCs/>
                <w:color w:val="000000"/>
                <w:sz w:val="32"/>
                <w:szCs w:val="32"/>
                <w:vertAlign w:val="subscript"/>
              </w:rPr>
              <w:t>Voet</w:t>
            </w:r>
            <w:proofErr w:type="spellEnd"/>
            <w:r w:rsidRPr="00462250">
              <w:rPr>
                <w:rFonts w:ascii="Palatino-Bold" w:hAnsi="Palatino-Bold" w:cs="Palatino-Bold"/>
                <w:b/>
                <w:bCs/>
                <w:color w:val="000000"/>
                <w:sz w:val="32"/>
                <w:szCs w:val="32"/>
                <w:vertAlign w:val="subscript"/>
              </w:rPr>
              <w:t xml:space="preserve"> and </w:t>
            </w:r>
            <w:proofErr w:type="spellStart"/>
            <w:r w:rsidRPr="00462250">
              <w:rPr>
                <w:rFonts w:ascii="Palatino-Bold" w:hAnsi="Palatino-Bold" w:cs="Palatino-Bold"/>
                <w:b/>
                <w:bCs/>
                <w:color w:val="000000"/>
                <w:sz w:val="32"/>
                <w:szCs w:val="32"/>
                <w:vertAlign w:val="subscript"/>
              </w:rPr>
              <w:t>Voet</w:t>
            </w:r>
            <w:proofErr w:type="spellEnd"/>
            <w:r w:rsidRPr="00462250">
              <w:rPr>
                <w:rFonts w:ascii="Palatino-Bold" w:hAnsi="Palatino-Bold" w:cs="Palatino-Bold"/>
                <w:b/>
                <w:bCs/>
                <w:color w:val="000000"/>
                <w:sz w:val="32"/>
                <w:szCs w:val="32"/>
                <w:vertAlign w:val="subscript"/>
              </w:rPr>
              <w:t>, Wiley, 2002</w:t>
            </w:r>
            <w:r w:rsidRPr="00462250">
              <w:rPr>
                <w:rFonts w:ascii="Palatino-Bold" w:hAnsi="Palatino-Bold" w:cs="Palatino-Bold"/>
                <w:b/>
                <w:bCs/>
                <w:color w:val="000000"/>
                <w:sz w:val="32"/>
                <w:szCs w:val="32"/>
                <w:vertAlign w:val="subscript"/>
              </w:rPr>
              <w:br w:type="textWrapping" w:clear="all"/>
            </w:r>
            <w:r>
              <w:rPr>
                <w:rFonts w:ascii="Palatino-Bold" w:hAnsi="Palatino-Bold" w:cs="Palatino-Bold"/>
                <w:b/>
                <w:bCs/>
                <w:color w:val="000000"/>
                <w:sz w:val="32"/>
                <w:szCs w:val="32"/>
                <w:vertAlign w:val="subscript"/>
              </w:rPr>
              <w:t xml:space="preserve">Fundamental of analytical chemistry ,9th edition ,By: </w:t>
            </w:r>
            <w:proofErr w:type="spellStart"/>
            <w:r>
              <w:rPr>
                <w:rFonts w:ascii="Palatino-Bold" w:hAnsi="Palatino-Bold" w:cs="Palatino-Bold"/>
                <w:b/>
                <w:bCs/>
                <w:color w:val="000000"/>
                <w:sz w:val="32"/>
                <w:szCs w:val="32"/>
                <w:vertAlign w:val="subscript"/>
              </w:rPr>
              <w:t>Skoog</w:t>
            </w:r>
            <w:proofErr w:type="spellEnd"/>
            <w:r>
              <w:rPr>
                <w:rFonts w:ascii="Palatino-Bold" w:hAnsi="Palatino-Bold" w:cs="Palatino-Bold"/>
                <w:b/>
                <w:bCs/>
                <w:color w:val="000000"/>
                <w:sz w:val="32"/>
                <w:szCs w:val="32"/>
                <w:vertAlign w:val="subscript"/>
              </w:rPr>
              <w:t>.</w:t>
            </w:r>
          </w:p>
          <w:p w:rsidR="00CC5CD1" w:rsidRPr="008F5E3D" w:rsidRDefault="00CC5CD1" w:rsidP="008F5E3D">
            <w:pPr>
              <w:spacing w:after="0" w:line="240" w:lineRule="auto"/>
              <w:rPr>
                <w:b/>
                <w:bCs/>
                <w:sz w:val="28"/>
                <w:szCs w:val="28"/>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090E21" w:rsidRPr="00461734" w:rsidRDefault="00090E21" w:rsidP="00090E21">
            <w:pPr>
              <w:jc w:val="lowKashida"/>
              <w:rPr>
                <w:color w:val="000000"/>
              </w:rPr>
            </w:pPr>
            <w:r w:rsidRPr="00461734">
              <w:rPr>
                <w:b/>
                <w:bCs/>
                <w:color w:val="000000"/>
              </w:rPr>
              <w:t xml:space="preserve">Course Content: </w:t>
            </w:r>
            <w:r w:rsidRPr="00461734">
              <w:rPr>
                <w:color w:val="000000"/>
              </w:rPr>
              <w:t>The course will provide a comprehensive introduction to the fundamentals of organic chemistry, and no previous knowledge of Organic Chemistry will be assumed. The Introductory Course of MT will deal mainly with general concepts, which will be built upon in later lectures. Topics to be covered are:</w:t>
            </w:r>
          </w:p>
          <w:p w:rsidR="00090E21" w:rsidRPr="00461734" w:rsidRDefault="00090E21" w:rsidP="00090E21">
            <w:pPr>
              <w:jc w:val="lowKashida"/>
              <w:rPr>
                <w:b/>
                <w:bCs/>
                <w:color w:val="000000"/>
              </w:rPr>
            </w:pPr>
          </w:p>
          <w:p w:rsidR="00384B60" w:rsidRDefault="00090E21" w:rsidP="00384B60">
            <w:pPr>
              <w:rPr>
                <w:color w:val="000000"/>
              </w:rPr>
            </w:pPr>
            <w:r w:rsidRPr="00461734">
              <w:rPr>
                <w:b/>
                <w:bCs/>
                <w:color w:val="000000"/>
              </w:rPr>
              <w:t xml:space="preserve">Lecture 1: </w:t>
            </w:r>
            <w:r w:rsidRPr="00461734">
              <w:rPr>
                <w:color w:val="000000"/>
              </w:rPr>
              <w:t xml:space="preserve">What do we mean by Organic Chemistry? </w:t>
            </w:r>
            <w:proofErr w:type="gramStart"/>
            <w:r w:rsidRPr="00461734">
              <w:rPr>
                <w:color w:val="000000"/>
              </w:rPr>
              <w:t>a</w:t>
            </w:r>
            <w:proofErr w:type="gramEnd"/>
            <w:r w:rsidRPr="00461734">
              <w:rPr>
                <w:color w:val="000000"/>
              </w:rPr>
              <w:t xml:space="preserve"> broad overview of the First Year </w:t>
            </w:r>
            <w:proofErr w:type="spellStart"/>
            <w:r w:rsidRPr="00461734">
              <w:rPr>
                <w:color w:val="000000"/>
              </w:rPr>
              <w:t>course.Books</w:t>
            </w:r>
            <w:proofErr w:type="spellEnd"/>
            <w:r w:rsidRPr="00461734">
              <w:rPr>
                <w:color w:val="000000"/>
              </w:rPr>
              <w:t>, models, and study methods. Carbon element, its electronic properties, valance, and hybridization.</w:t>
            </w:r>
            <w:r w:rsidRPr="00461734">
              <w:rPr>
                <w:b/>
                <w:bCs/>
                <w:color w:val="000000"/>
              </w:rPr>
              <w:br/>
            </w:r>
            <w:r w:rsidRPr="00461734">
              <w:rPr>
                <w:b/>
                <w:bCs/>
                <w:color w:val="000000"/>
              </w:rPr>
              <w:br/>
              <w:t xml:space="preserve">Lecture 2 </w:t>
            </w:r>
            <w:r w:rsidRPr="00461734">
              <w:rPr>
                <w:color w:val="000000"/>
              </w:rPr>
              <w:t>Bonding. The Structure of methane, and higher alkanes to C</w:t>
            </w:r>
            <w:r w:rsidRPr="00461734">
              <w:rPr>
                <w:color w:val="000000"/>
                <w:vertAlign w:val="subscript"/>
              </w:rPr>
              <w:t>6</w:t>
            </w:r>
            <w:r w:rsidRPr="00461734">
              <w:rPr>
                <w:color w:val="000000"/>
              </w:rPr>
              <w:t>. Branching and rings. Alternative representations of organic structures introduced with alkanes. Rotation about simple single bonds, concept of conformation, their general physical properties and un reactivity under many circumstances. Electro negativity and bond polarization – carbon halogen bonds.</w:t>
            </w:r>
            <w:r w:rsidRPr="00461734">
              <w:rPr>
                <w:color w:val="000000"/>
              </w:rPr>
              <w:br/>
            </w:r>
            <w:r w:rsidRPr="00461734">
              <w:rPr>
                <w:color w:val="000000"/>
              </w:rPr>
              <w:br/>
            </w:r>
            <w:r w:rsidRPr="00461734">
              <w:rPr>
                <w:b/>
                <w:bCs/>
                <w:color w:val="000000"/>
              </w:rPr>
              <w:t xml:space="preserve">Lecture 3:  </w:t>
            </w:r>
            <w:r w:rsidRPr="00461734">
              <w:rPr>
                <w:color w:val="000000"/>
              </w:rPr>
              <w:t>-Bonding. Structure of alkenes, nomenclature and brief general remarks about scope for reactivity - concept of localized functionality. Stereo isomerism of alkenes –conjugation – concept of resonance and its pitfalls; curly arrows to relate canonical structures - introduced by consideration of butadiene and benzene.</w:t>
            </w:r>
            <w:r w:rsidRPr="00461734">
              <w:rPr>
                <w:color w:val="000000"/>
              </w:rPr>
              <w:br/>
            </w:r>
            <w:r w:rsidR="00384B60">
              <w:rPr>
                <w:b/>
                <w:bCs/>
                <w:color w:val="000000"/>
              </w:rPr>
              <w:t>Le</w:t>
            </w:r>
            <w:r w:rsidRPr="00461734">
              <w:rPr>
                <w:b/>
                <w:bCs/>
                <w:color w:val="000000"/>
              </w:rPr>
              <w:t xml:space="preserve">cture 5: </w:t>
            </w:r>
            <w:r w:rsidRPr="00461734">
              <w:rPr>
                <w:color w:val="000000"/>
              </w:rPr>
              <w:t>Structure and reactions of esters. Mechanisms of hydrolysis; tetrahedral intermediates in the formation and hydrolysis of carboxylic acid esters; reduction of esters with LiAlH</w:t>
            </w:r>
            <w:r w:rsidRPr="00461734">
              <w:rPr>
                <w:color w:val="000000"/>
                <w:vertAlign w:val="subscript"/>
              </w:rPr>
              <w:t>4</w:t>
            </w:r>
            <w:r w:rsidRPr="00461734">
              <w:rPr>
                <w:color w:val="000000"/>
              </w:rPr>
              <w:t>and reaction of esters with Grignard reagents; amides: hydrolysis under acidic and basic conditions; reduction of amides with LiAlH</w:t>
            </w:r>
            <w:r w:rsidRPr="00461734">
              <w:rPr>
                <w:color w:val="000000"/>
                <w:vertAlign w:val="subscript"/>
              </w:rPr>
              <w:t>4-</w:t>
            </w:r>
            <w:r w:rsidRPr="00461734">
              <w:rPr>
                <w:color w:val="000000"/>
              </w:rPr>
              <w:t xml:space="preserve"> synthesis of amines.</w:t>
            </w:r>
            <w:r w:rsidRPr="00461734">
              <w:rPr>
                <w:color w:val="000000"/>
              </w:rPr>
              <w:br/>
            </w:r>
            <w:r w:rsidRPr="00461734">
              <w:rPr>
                <w:b/>
                <w:bCs/>
                <w:color w:val="000000"/>
              </w:rPr>
              <w:br/>
              <w:t xml:space="preserve">Lecture 6: </w:t>
            </w:r>
            <w:r w:rsidRPr="00461734">
              <w:rPr>
                <w:color w:val="000000"/>
              </w:rPr>
              <w:t xml:space="preserve">Carbonyl compounds. </w:t>
            </w:r>
            <w:r w:rsidR="00384B60" w:rsidRPr="00461734">
              <w:rPr>
                <w:color w:val="000000"/>
              </w:rPr>
              <w:t>Halogenations</w:t>
            </w:r>
            <w:r w:rsidRPr="00461734">
              <w:rPr>
                <w:color w:val="000000"/>
              </w:rPr>
              <w:t>; differences under acidic and basic conditions</w:t>
            </w:r>
            <w:r w:rsidRPr="00461734">
              <w:rPr>
                <w:color w:val="000000"/>
              </w:rPr>
              <w:br/>
            </w:r>
            <w:r w:rsidRPr="00461734">
              <w:rPr>
                <w:color w:val="000000"/>
              </w:rPr>
              <w:br/>
            </w:r>
            <w:r w:rsidRPr="00461734">
              <w:rPr>
                <w:b/>
                <w:bCs/>
                <w:color w:val="000000"/>
              </w:rPr>
              <w:t xml:space="preserve">Lecture 7: </w:t>
            </w:r>
            <w:r w:rsidRPr="00461734">
              <w:rPr>
                <w:color w:val="000000"/>
              </w:rPr>
              <w:t xml:space="preserve">Reactions of carbonyl groups. </w:t>
            </w:r>
            <w:proofErr w:type="spellStart"/>
            <w:r w:rsidRPr="00461734">
              <w:rPr>
                <w:color w:val="000000"/>
              </w:rPr>
              <w:t>Enolisation</w:t>
            </w:r>
            <w:proofErr w:type="spellEnd"/>
            <w:r w:rsidRPr="00461734">
              <w:rPr>
                <w:color w:val="000000"/>
              </w:rPr>
              <w:t xml:space="preserve"> followed by attack at a carbonyl group. </w:t>
            </w:r>
            <w:proofErr w:type="spellStart"/>
            <w:r w:rsidRPr="00461734">
              <w:rPr>
                <w:color w:val="000000"/>
              </w:rPr>
              <w:t>Aldol</w:t>
            </w:r>
            <w:proofErr w:type="spellEnd"/>
            <w:r w:rsidRPr="00461734">
              <w:rPr>
                <w:color w:val="000000"/>
              </w:rPr>
              <w:t xml:space="preserve"> condensation and its reversal, simple and crossed </w:t>
            </w:r>
            <w:proofErr w:type="spellStart"/>
            <w:r w:rsidRPr="00461734">
              <w:rPr>
                <w:color w:val="000000"/>
              </w:rPr>
              <w:t>aldol</w:t>
            </w:r>
            <w:proofErr w:type="spellEnd"/>
            <w:r w:rsidRPr="00461734">
              <w:rPr>
                <w:color w:val="000000"/>
              </w:rPr>
              <w:t xml:space="preserve"> reactions; ester condensations both acyclic and cyclic, crossed condensations.</w:t>
            </w:r>
          </w:p>
          <w:p w:rsidR="00090E21" w:rsidRDefault="00090E21" w:rsidP="00384B60">
            <w:pPr>
              <w:rPr>
                <w:b/>
                <w:bCs/>
                <w:color w:val="000000"/>
              </w:rPr>
            </w:pPr>
            <w:r w:rsidRPr="00461734">
              <w:rPr>
                <w:b/>
                <w:bCs/>
                <w:color w:val="000000"/>
              </w:rPr>
              <w:t>Lecture 8</w:t>
            </w:r>
            <w:r w:rsidRPr="00461734">
              <w:rPr>
                <w:color w:val="000000"/>
              </w:rPr>
              <w:t xml:space="preserve">: Alkenes from carbonyl compounds. The </w:t>
            </w:r>
            <w:proofErr w:type="spellStart"/>
            <w:r w:rsidRPr="00461734">
              <w:rPr>
                <w:color w:val="000000"/>
              </w:rPr>
              <w:t>Wittings</w:t>
            </w:r>
            <w:proofErr w:type="spellEnd"/>
            <w:r w:rsidRPr="00461734">
              <w:rPr>
                <w:color w:val="000000"/>
              </w:rPr>
              <w:t xml:space="preserve"> reaction of phosphorous </w:t>
            </w:r>
            <w:proofErr w:type="spellStart"/>
            <w:r w:rsidRPr="00461734">
              <w:rPr>
                <w:color w:val="000000"/>
              </w:rPr>
              <w:t>ylids</w:t>
            </w:r>
            <w:proofErr w:type="spellEnd"/>
            <w:r w:rsidRPr="00461734">
              <w:rPr>
                <w:color w:val="000000"/>
              </w:rPr>
              <w:t xml:space="preserve"> with aldehyde and ketone carbonyl groups to make alkenes.</w:t>
            </w:r>
            <w:r w:rsidRPr="00461734">
              <w:rPr>
                <w:color w:val="000000"/>
              </w:rPr>
              <w:br/>
            </w:r>
            <w:r w:rsidRPr="00461734">
              <w:rPr>
                <w:b/>
                <w:bCs/>
                <w:color w:val="000000"/>
              </w:rPr>
              <w:t xml:space="preserve">Lecture </w:t>
            </w:r>
            <w:r w:rsidR="00384B60">
              <w:rPr>
                <w:b/>
                <w:bCs/>
                <w:color w:val="000000"/>
              </w:rPr>
              <w:t>9</w:t>
            </w:r>
            <w:r w:rsidRPr="00461734">
              <w:rPr>
                <w:b/>
                <w:bCs/>
                <w:color w:val="000000"/>
              </w:rPr>
              <w:t xml:space="preserve">: </w:t>
            </w:r>
            <w:r w:rsidRPr="00461734">
              <w:rPr>
                <w:color w:val="000000"/>
              </w:rPr>
              <w:t xml:space="preserve">Alkenes. Preparations: (i) </w:t>
            </w:r>
            <w:proofErr w:type="spellStart"/>
            <w:r w:rsidRPr="00461734">
              <w:rPr>
                <w:color w:val="000000"/>
              </w:rPr>
              <w:t>HOBr</w:t>
            </w:r>
            <w:proofErr w:type="spellEnd"/>
            <w:r w:rsidRPr="00461734">
              <w:rPr>
                <w:color w:val="000000"/>
              </w:rPr>
              <w:t xml:space="preserve"> (anti attack</w:t>
            </w:r>
            <w:proofErr w:type="gramStart"/>
            <w:r w:rsidRPr="00461734">
              <w:rPr>
                <w:color w:val="000000"/>
              </w:rPr>
              <w:t>);</w:t>
            </w:r>
            <w:proofErr w:type="gramEnd"/>
            <w:r w:rsidRPr="00461734">
              <w:rPr>
                <w:color w:val="000000"/>
              </w:rPr>
              <w:t xml:space="preserve">(ii) </w:t>
            </w:r>
            <w:r w:rsidR="00384B60" w:rsidRPr="00461734">
              <w:rPr>
                <w:color w:val="000000"/>
              </w:rPr>
              <w:t>per cyclic</w:t>
            </w:r>
            <w:r w:rsidRPr="00461734">
              <w:rPr>
                <w:color w:val="000000"/>
              </w:rPr>
              <w:t xml:space="preserve"> </w:t>
            </w:r>
            <w:r w:rsidRPr="00461734">
              <w:rPr>
                <w:color w:val="000000"/>
              </w:rPr>
              <w:lastRenderedPageBreak/>
              <w:t>additions (hydroboration (then H</w:t>
            </w:r>
            <w:r w:rsidRPr="00461734">
              <w:rPr>
                <w:color w:val="000000"/>
                <w:vertAlign w:val="subscript"/>
              </w:rPr>
              <w:t>2</w:t>
            </w:r>
            <w:r w:rsidRPr="00461734">
              <w:rPr>
                <w:color w:val="000000"/>
              </w:rPr>
              <w:t>O</w:t>
            </w:r>
            <w:r w:rsidRPr="00461734">
              <w:rPr>
                <w:color w:val="000000"/>
                <w:vertAlign w:val="subscript"/>
              </w:rPr>
              <w:t>2</w:t>
            </w:r>
            <w:r w:rsidRPr="00461734">
              <w:rPr>
                <w:color w:val="000000"/>
              </w:rPr>
              <w:t xml:space="preserve">, </w:t>
            </w:r>
            <w:proofErr w:type="spellStart"/>
            <w:r w:rsidRPr="00461734">
              <w:rPr>
                <w:color w:val="000000"/>
              </w:rPr>
              <w:t>NaOH</w:t>
            </w:r>
            <w:proofErr w:type="spellEnd"/>
            <w:r w:rsidRPr="00461734">
              <w:rPr>
                <w:color w:val="000000"/>
              </w:rPr>
              <w:t>), O</w:t>
            </w:r>
            <w:r w:rsidRPr="00461734">
              <w:rPr>
                <w:color w:val="000000"/>
                <w:vertAlign w:val="subscript"/>
              </w:rPr>
              <w:t>3</w:t>
            </w:r>
            <w:r w:rsidRPr="00461734">
              <w:rPr>
                <w:color w:val="000000"/>
              </w:rPr>
              <w:t xml:space="preserve"> (and then Me</w:t>
            </w:r>
            <w:r w:rsidRPr="00461734">
              <w:rPr>
                <w:color w:val="000000"/>
                <w:vertAlign w:val="subscript"/>
              </w:rPr>
              <w:t>2</w:t>
            </w:r>
            <w:r w:rsidRPr="00461734">
              <w:rPr>
                <w:color w:val="000000"/>
              </w:rPr>
              <w:t xml:space="preserve">S); (iii) free radical additions (anti </w:t>
            </w:r>
            <w:proofErr w:type="spellStart"/>
            <w:r w:rsidRPr="00461734">
              <w:rPr>
                <w:color w:val="000000"/>
              </w:rPr>
              <w:t>Markownikov</w:t>
            </w:r>
            <w:proofErr w:type="spellEnd"/>
            <w:r w:rsidRPr="00461734">
              <w:rPr>
                <w:color w:val="000000"/>
              </w:rPr>
              <w:t>); (iv) catalytic hydrogenation.</w:t>
            </w:r>
            <w:r w:rsidRPr="00461734">
              <w:rPr>
                <w:color w:val="000000"/>
              </w:rPr>
              <w:br/>
            </w:r>
            <w:r w:rsidRPr="00461734">
              <w:rPr>
                <w:color w:val="000000"/>
              </w:rPr>
              <w:br/>
            </w:r>
            <w:r w:rsidRPr="00461734">
              <w:rPr>
                <w:b/>
                <w:bCs/>
                <w:color w:val="000000"/>
              </w:rPr>
              <w:t>Lecture 1</w:t>
            </w:r>
            <w:r w:rsidR="00384B60">
              <w:rPr>
                <w:b/>
                <w:bCs/>
                <w:color w:val="000000"/>
              </w:rPr>
              <w:t>0</w:t>
            </w:r>
            <w:r w:rsidRPr="00461734">
              <w:rPr>
                <w:b/>
                <w:bCs/>
                <w:color w:val="000000"/>
              </w:rPr>
              <w:t xml:space="preserve">: </w:t>
            </w:r>
            <w:r w:rsidRPr="00461734">
              <w:rPr>
                <w:color w:val="000000"/>
              </w:rPr>
              <w:t xml:space="preserve">Alkynes. Preparations: (i) alkylation of terminal alkynes (acidity); (ii) elimination of </w:t>
            </w:r>
            <w:proofErr w:type="spellStart"/>
            <w:r w:rsidRPr="00461734">
              <w:rPr>
                <w:color w:val="000000"/>
              </w:rPr>
              <w:t>dihalides</w:t>
            </w:r>
            <w:proofErr w:type="spellEnd"/>
            <w:r w:rsidRPr="00461734">
              <w:rPr>
                <w:color w:val="000000"/>
              </w:rPr>
              <w:t xml:space="preserve">. Reactions (i) alkylation; (ii) isomerisation; (iii) reduction (to </w:t>
            </w:r>
            <w:proofErr w:type="spellStart"/>
            <w:r w:rsidRPr="00461734">
              <w:rPr>
                <w:color w:val="000000"/>
              </w:rPr>
              <w:t>cis</w:t>
            </w:r>
            <w:proofErr w:type="spellEnd"/>
            <w:r w:rsidRPr="00461734">
              <w:rPr>
                <w:color w:val="000000"/>
              </w:rPr>
              <w:t>/trans alkenes).</w:t>
            </w:r>
            <w:r w:rsidRPr="00461734">
              <w:rPr>
                <w:color w:val="000000"/>
              </w:rPr>
              <w:br/>
            </w:r>
            <w:r w:rsidRPr="00461734">
              <w:rPr>
                <w:b/>
                <w:bCs/>
                <w:color w:val="000000"/>
              </w:rPr>
              <w:br/>
              <w:t>Lecture 1</w:t>
            </w:r>
            <w:r w:rsidR="00384B60">
              <w:rPr>
                <w:b/>
                <w:bCs/>
                <w:color w:val="000000"/>
              </w:rPr>
              <w:t>1</w:t>
            </w:r>
            <w:r w:rsidRPr="00461734">
              <w:rPr>
                <w:b/>
                <w:bCs/>
                <w:color w:val="000000"/>
              </w:rPr>
              <w:t xml:space="preserve">: </w:t>
            </w:r>
            <w:r w:rsidRPr="00461734">
              <w:rPr>
                <w:color w:val="000000"/>
              </w:rPr>
              <w:t xml:space="preserve">Alcohols. Preparations: from </w:t>
            </w:r>
            <w:proofErr w:type="spellStart"/>
            <w:r w:rsidRPr="00461734">
              <w:rPr>
                <w:color w:val="000000"/>
              </w:rPr>
              <w:t>organohalides</w:t>
            </w:r>
            <w:proofErr w:type="spellEnd"/>
            <w:r w:rsidRPr="00461734">
              <w:rPr>
                <w:color w:val="000000"/>
              </w:rPr>
              <w:t xml:space="preserve">, alkenes, reduction of C=O compounds, Grignard reactions </w:t>
            </w:r>
            <w:proofErr w:type="spellStart"/>
            <w:r w:rsidRPr="00461734">
              <w:rPr>
                <w:color w:val="000000"/>
              </w:rPr>
              <w:t>Reactions</w:t>
            </w:r>
            <w:proofErr w:type="spellEnd"/>
            <w:r w:rsidRPr="00461734">
              <w:rPr>
                <w:color w:val="000000"/>
              </w:rPr>
              <w:t xml:space="preserve">: </w:t>
            </w:r>
            <w:proofErr w:type="spellStart"/>
            <w:r w:rsidRPr="00461734">
              <w:rPr>
                <w:color w:val="000000"/>
              </w:rPr>
              <w:t>organohalide</w:t>
            </w:r>
            <w:proofErr w:type="spellEnd"/>
            <w:r w:rsidRPr="00461734">
              <w:rPr>
                <w:color w:val="000000"/>
              </w:rPr>
              <w:t xml:space="preserve"> formation, ester formation, oxidation, Williamson ether synthesis (choice of alcohol and halide)</w:t>
            </w:r>
            <w:proofErr w:type="gramStart"/>
            <w:r w:rsidR="00384B60">
              <w:rPr>
                <w:color w:val="000000"/>
              </w:rPr>
              <w:t>,</w:t>
            </w:r>
            <w:r w:rsidR="00384B60" w:rsidRPr="00461734">
              <w:rPr>
                <w:color w:val="000000"/>
              </w:rPr>
              <w:t>Ethers</w:t>
            </w:r>
            <w:proofErr w:type="gramEnd"/>
            <w:r w:rsidR="00384B60">
              <w:rPr>
                <w:color w:val="000000"/>
              </w:rPr>
              <w:t>.</w:t>
            </w:r>
          </w:p>
          <w:p w:rsidR="00090E21" w:rsidRPr="00461734" w:rsidRDefault="00090E21" w:rsidP="00384B60">
            <w:pPr>
              <w:jc w:val="lowKashida"/>
              <w:rPr>
                <w:color w:val="000000"/>
              </w:rPr>
            </w:pPr>
            <w:r w:rsidRPr="00461734">
              <w:rPr>
                <w:b/>
                <w:bCs/>
                <w:color w:val="000000"/>
              </w:rPr>
              <w:t>Lecture 1</w:t>
            </w:r>
            <w:r w:rsidR="00384B60">
              <w:rPr>
                <w:b/>
                <w:bCs/>
                <w:color w:val="000000"/>
              </w:rPr>
              <w:t>2</w:t>
            </w:r>
            <w:r w:rsidRPr="00461734">
              <w:rPr>
                <w:b/>
                <w:bCs/>
                <w:color w:val="000000"/>
              </w:rPr>
              <w:t xml:space="preserve">: </w:t>
            </w:r>
            <w:r w:rsidRPr="00461734">
              <w:rPr>
                <w:color w:val="000000"/>
              </w:rPr>
              <w:t xml:space="preserve">Amines. Preparations: alkylation direct/indirect (Gabriel), reduction of amides, nitriles, reductive </w:t>
            </w:r>
            <w:proofErr w:type="spellStart"/>
            <w:r w:rsidRPr="00461734">
              <w:rPr>
                <w:color w:val="000000"/>
              </w:rPr>
              <w:t>amination</w:t>
            </w:r>
            <w:proofErr w:type="spellEnd"/>
            <w:r w:rsidRPr="00461734">
              <w:rPr>
                <w:color w:val="000000"/>
              </w:rPr>
              <w:t xml:space="preserve"> Reactions: amide formation.</w:t>
            </w:r>
          </w:p>
          <w:p w:rsidR="00090E21" w:rsidRDefault="00090E21" w:rsidP="00090E21">
            <w:pPr>
              <w:jc w:val="lowKashida"/>
              <w:rPr>
                <w:b/>
                <w:bCs/>
                <w:color w:val="000000"/>
              </w:rPr>
            </w:pPr>
          </w:p>
          <w:p w:rsidR="00090E21" w:rsidRPr="00461734" w:rsidRDefault="00090E21" w:rsidP="00384B60">
            <w:pPr>
              <w:jc w:val="lowKashida"/>
              <w:rPr>
                <w:b/>
                <w:bCs/>
                <w:color w:val="000000"/>
              </w:rPr>
            </w:pPr>
            <w:r w:rsidRPr="00461734">
              <w:rPr>
                <w:b/>
                <w:bCs/>
                <w:color w:val="000000"/>
              </w:rPr>
              <w:t>Lecture1</w:t>
            </w:r>
            <w:r w:rsidR="00384B60">
              <w:rPr>
                <w:b/>
                <w:bCs/>
                <w:color w:val="000000"/>
              </w:rPr>
              <w:t>3</w:t>
            </w:r>
            <w:r w:rsidRPr="00461734">
              <w:rPr>
                <w:b/>
                <w:bCs/>
                <w:color w:val="000000"/>
              </w:rPr>
              <w:t>:</w:t>
            </w:r>
            <w:r w:rsidRPr="00461734">
              <w:rPr>
                <w:color w:val="000000"/>
              </w:rPr>
              <w:t xml:space="preserve">Lipids, types of lipids, Fatty acids, </w:t>
            </w:r>
            <w:proofErr w:type="spellStart"/>
            <w:r w:rsidRPr="00461734">
              <w:rPr>
                <w:color w:val="000000"/>
              </w:rPr>
              <w:t>cis</w:t>
            </w:r>
            <w:proofErr w:type="spellEnd"/>
            <w:r w:rsidRPr="00461734">
              <w:rPr>
                <w:color w:val="000000"/>
              </w:rPr>
              <w:t xml:space="preserve"> and trans isomers of fatty acids</w:t>
            </w:r>
            <w:r w:rsidR="00384B60">
              <w:rPr>
                <w:b/>
                <w:bCs/>
                <w:color w:val="000000"/>
              </w:rPr>
              <w:t>,</w:t>
            </w:r>
            <w:r w:rsidR="00384B60" w:rsidRPr="00461734">
              <w:rPr>
                <w:color w:val="000000"/>
              </w:rPr>
              <w:t xml:space="preserve"> Steroids, cholesterol, bile salts, and steroid hormones.</w:t>
            </w:r>
          </w:p>
          <w:p w:rsidR="00090E21" w:rsidRDefault="00090E21" w:rsidP="00090E21">
            <w:pPr>
              <w:jc w:val="lowKashida"/>
              <w:rPr>
                <w:b/>
                <w:bCs/>
                <w:color w:val="000000"/>
              </w:rPr>
            </w:pPr>
          </w:p>
          <w:p w:rsidR="00384B60" w:rsidRDefault="00090E21" w:rsidP="00384B60">
            <w:pPr>
              <w:jc w:val="lowKashida"/>
              <w:rPr>
                <w:color w:val="000000"/>
              </w:rPr>
            </w:pPr>
            <w:r w:rsidRPr="00461734">
              <w:rPr>
                <w:b/>
                <w:bCs/>
                <w:color w:val="000000"/>
              </w:rPr>
              <w:t>Lecture 1</w:t>
            </w:r>
            <w:r w:rsidR="00384B60">
              <w:rPr>
                <w:b/>
                <w:bCs/>
                <w:color w:val="000000"/>
              </w:rPr>
              <w:t>4</w:t>
            </w:r>
            <w:r w:rsidRPr="00461734">
              <w:rPr>
                <w:b/>
                <w:bCs/>
                <w:color w:val="000000"/>
              </w:rPr>
              <w:t xml:space="preserve">: </w:t>
            </w:r>
            <w:r w:rsidRPr="00461734">
              <w:rPr>
                <w:color w:val="000000"/>
              </w:rPr>
              <w:t>Steroids, cholesterol, bile salts, and steroid hormones</w:t>
            </w:r>
            <w:r w:rsidR="00384B60">
              <w:rPr>
                <w:color w:val="000000"/>
              </w:rPr>
              <w:t xml:space="preserve">, </w:t>
            </w:r>
            <w:r w:rsidR="00384B60" w:rsidRPr="00461734">
              <w:rPr>
                <w:color w:val="000000"/>
              </w:rPr>
              <w:t>Carbohydrates’</w:t>
            </w:r>
            <w:r w:rsidRPr="00461734">
              <w:rPr>
                <w:color w:val="000000"/>
              </w:rPr>
              <w:t xml:space="preserve">. </w:t>
            </w:r>
          </w:p>
          <w:p w:rsidR="00090E21" w:rsidRPr="00461734" w:rsidRDefault="00090E21" w:rsidP="00384B60">
            <w:pPr>
              <w:jc w:val="lowKashida"/>
              <w:rPr>
                <w:lang w:bidi="ar-IQ"/>
              </w:rPr>
            </w:pPr>
            <w:r w:rsidRPr="00462250">
              <w:rPr>
                <w:rFonts w:ascii="Palatino-Bold" w:hAnsi="Palatino-Bold" w:cs="Palatino-Bold"/>
                <w:b/>
                <w:bCs/>
                <w:color w:val="000000"/>
                <w:sz w:val="32"/>
                <w:szCs w:val="32"/>
                <w:vertAlign w:val="subscript"/>
              </w:rPr>
              <w:t>Recommended texts:</w:t>
            </w:r>
            <w:r w:rsidRPr="00461734">
              <w:rPr>
                <w:b/>
                <w:bCs/>
                <w:color w:val="000000"/>
              </w:rPr>
              <w:t xml:space="preserve"> Lecture 1</w:t>
            </w:r>
            <w:r w:rsidR="00384B60">
              <w:rPr>
                <w:b/>
                <w:bCs/>
                <w:color w:val="000000"/>
              </w:rPr>
              <w:t>5</w:t>
            </w:r>
            <w:r w:rsidRPr="00461734">
              <w:rPr>
                <w:b/>
                <w:bCs/>
                <w:color w:val="000000"/>
              </w:rPr>
              <w:t xml:space="preserve">: </w:t>
            </w:r>
            <w:r w:rsidRPr="00461734">
              <w:rPr>
                <w:lang w:bidi="ar-IQ"/>
              </w:rPr>
              <w:t xml:space="preserve">First semester examination would be out of </w:t>
            </w:r>
            <w:r w:rsidR="00384B60">
              <w:rPr>
                <w:lang w:bidi="ar-IQ"/>
              </w:rPr>
              <w:t>40</w:t>
            </w:r>
            <w:r w:rsidRPr="00461734">
              <w:rPr>
                <w:lang w:bidi="ar-IQ"/>
              </w:rPr>
              <w:t xml:space="preserve"> %.</w:t>
            </w:r>
          </w:p>
          <w:p w:rsidR="00090E21" w:rsidRPr="00461734" w:rsidRDefault="00090E21" w:rsidP="00090E21">
            <w:pPr>
              <w:jc w:val="lowKashida"/>
              <w:rPr>
                <w:b/>
                <w:bCs/>
                <w:color w:val="000000"/>
              </w:rPr>
            </w:pPr>
            <w:r w:rsidRPr="00461734">
              <w:rPr>
                <w:b/>
                <w:bCs/>
                <w:color w:val="000000"/>
              </w:rPr>
              <w:br/>
              <w:t>Second semester</w:t>
            </w:r>
          </w:p>
          <w:p w:rsidR="00090E21" w:rsidRPr="00461734" w:rsidRDefault="00090E21" w:rsidP="00384B60">
            <w:pPr>
              <w:jc w:val="lowKashida"/>
              <w:rPr>
                <w:color w:val="000000"/>
              </w:rPr>
            </w:pPr>
            <w:r w:rsidRPr="00461734">
              <w:rPr>
                <w:b/>
                <w:bCs/>
                <w:color w:val="000000"/>
              </w:rPr>
              <w:t>Lecture 1</w:t>
            </w:r>
            <w:r w:rsidR="00384B60">
              <w:rPr>
                <w:b/>
                <w:bCs/>
                <w:color w:val="000000"/>
              </w:rPr>
              <w:t>6</w:t>
            </w:r>
            <w:r w:rsidRPr="00461734">
              <w:rPr>
                <w:b/>
                <w:bCs/>
                <w:color w:val="000000"/>
              </w:rPr>
              <w:t xml:space="preserve">: </w:t>
            </w:r>
            <w:r w:rsidRPr="00461734">
              <w:rPr>
                <w:color w:val="000000"/>
              </w:rPr>
              <w:t>Analytical chemistry</w:t>
            </w:r>
            <w:r w:rsidRPr="00461734">
              <w:rPr>
                <w:b/>
                <w:bCs/>
                <w:color w:val="000000"/>
              </w:rPr>
              <w:t xml:space="preserve">, </w:t>
            </w:r>
            <w:r w:rsidRPr="00461734">
              <w:rPr>
                <w:color w:val="000000"/>
              </w:rPr>
              <w:t>application of analytical chemistry, standard solution, preparation of standard solution.</w:t>
            </w:r>
          </w:p>
          <w:p w:rsidR="00090E21" w:rsidRPr="00461734" w:rsidRDefault="00090E21" w:rsidP="00384B60">
            <w:pPr>
              <w:jc w:val="lowKashida"/>
              <w:rPr>
                <w:color w:val="000000"/>
              </w:rPr>
            </w:pPr>
            <w:r w:rsidRPr="00461734">
              <w:rPr>
                <w:b/>
                <w:bCs/>
                <w:color w:val="000000"/>
              </w:rPr>
              <w:t xml:space="preserve">Lecture </w:t>
            </w:r>
            <w:r w:rsidR="00384B60">
              <w:rPr>
                <w:b/>
                <w:bCs/>
                <w:color w:val="000000"/>
              </w:rPr>
              <w:t>17</w:t>
            </w:r>
            <w:r w:rsidRPr="00461734">
              <w:rPr>
                <w:b/>
                <w:bCs/>
                <w:color w:val="000000"/>
              </w:rPr>
              <w:t>:</w:t>
            </w:r>
            <w:r w:rsidRPr="00461734">
              <w:rPr>
                <w:color w:val="000000"/>
              </w:rPr>
              <w:t xml:space="preserve"> primary standard solution, the requirements of titration, end point, standardization.</w:t>
            </w:r>
          </w:p>
          <w:p w:rsidR="00090E21" w:rsidRPr="00461734" w:rsidRDefault="00090E21" w:rsidP="00384B60">
            <w:pPr>
              <w:jc w:val="lowKashida"/>
              <w:rPr>
                <w:color w:val="000000"/>
              </w:rPr>
            </w:pPr>
            <w:r w:rsidRPr="00461734">
              <w:rPr>
                <w:b/>
                <w:bCs/>
                <w:color w:val="000000"/>
              </w:rPr>
              <w:t xml:space="preserve">Lecture </w:t>
            </w:r>
            <w:r w:rsidR="00384B60">
              <w:rPr>
                <w:b/>
                <w:bCs/>
                <w:color w:val="000000"/>
              </w:rPr>
              <w:t>18</w:t>
            </w:r>
            <w:r w:rsidRPr="00461734">
              <w:rPr>
                <w:b/>
                <w:bCs/>
                <w:color w:val="000000"/>
              </w:rPr>
              <w:t>:</w:t>
            </w:r>
            <w:r w:rsidRPr="00461734">
              <w:rPr>
                <w:color w:val="000000"/>
              </w:rPr>
              <w:t xml:space="preserve"> Acid and bases, and neutralization reactions.</w:t>
            </w:r>
          </w:p>
          <w:p w:rsidR="00090E21" w:rsidRPr="00461734" w:rsidRDefault="00090E21" w:rsidP="00384B60">
            <w:pPr>
              <w:jc w:val="lowKashida"/>
              <w:rPr>
                <w:color w:val="000000"/>
              </w:rPr>
            </w:pPr>
            <w:r w:rsidRPr="00461734">
              <w:rPr>
                <w:b/>
                <w:bCs/>
                <w:color w:val="000000"/>
              </w:rPr>
              <w:t xml:space="preserve">Lecture </w:t>
            </w:r>
            <w:r w:rsidR="00384B60">
              <w:rPr>
                <w:b/>
                <w:bCs/>
                <w:color w:val="000000"/>
              </w:rPr>
              <w:t>19</w:t>
            </w:r>
            <w:r w:rsidRPr="00461734">
              <w:rPr>
                <w:b/>
                <w:bCs/>
                <w:color w:val="000000"/>
              </w:rPr>
              <w:t>:</w:t>
            </w:r>
            <w:r w:rsidRPr="00461734">
              <w:rPr>
                <w:color w:val="000000"/>
              </w:rPr>
              <w:t xml:space="preserve"> Concentrations of reactants in solution (molarity, normality, </w:t>
            </w:r>
            <w:proofErr w:type="spellStart"/>
            <w:r w:rsidRPr="00461734">
              <w:rPr>
                <w:color w:val="000000"/>
              </w:rPr>
              <w:t>percent</w:t>
            </w:r>
            <w:proofErr w:type="spellEnd"/>
            <w:r w:rsidRPr="00461734">
              <w:rPr>
                <w:color w:val="000000"/>
              </w:rPr>
              <w:t xml:space="preserve"> composition).</w:t>
            </w:r>
          </w:p>
          <w:p w:rsidR="00090E21" w:rsidRPr="00461734" w:rsidRDefault="00090E21" w:rsidP="00374EDA">
            <w:pPr>
              <w:jc w:val="lowKashida"/>
              <w:rPr>
                <w:color w:val="000000"/>
              </w:rPr>
            </w:pPr>
            <w:r w:rsidRPr="00461734">
              <w:rPr>
                <w:b/>
                <w:bCs/>
                <w:color w:val="000000"/>
              </w:rPr>
              <w:t>Lecture 2</w:t>
            </w:r>
            <w:r w:rsidR="00384B60">
              <w:rPr>
                <w:b/>
                <w:bCs/>
                <w:color w:val="000000"/>
              </w:rPr>
              <w:t>0</w:t>
            </w:r>
            <w:r w:rsidRPr="00461734">
              <w:rPr>
                <w:b/>
                <w:bCs/>
                <w:color w:val="000000"/>
              </w:rPr>
              <w:t>:</w:t>
            </w:r>
            <w:proofErr w:type="gramStart"/>
            <w:r w:rsidR="00374EDA" w:rsidRPr="00461734">
              <w:rPr>
                <w:b/>
                <w:bCs/>
                <w:color w:val="000000"/>
              </w:rPr>
              <w:t>:</w:t>
            </w:r>
            <w:r w:rsidR="00374EDA" w:rsidRPr="00461734">
              <w:rPr>
                <w:color w:val="000000"/>
              </w:rPr>
              <w:t>Acid</w:t>
            </w:r>
            <w:proofErr w:type="gramEnd"/>
            <w:r w:rsidR="00374EDA" w:rsidRPr="00461734">
              <w:rPr>
                <w:color w:val="000000"/>
              </w:rPr>
              <w:t>- base reactions</w:t>
            </w:r>
            <w:r w:rsidR="00374EDA">
              <w:rPr>
                <w:color w:val="000000"/>
              </w:rPr>
              <w:t>,</w:t>
            </w:r>
            <w:r w:rsidRPr="00461734">
              <w:rPr>
                <w:color w:val="000000"/>
              </w:rPr>
              <w:t xml:space="preserve"> diluting concentrated solutions.</w:t>
            </w:r>
          </w:p>
          <w:p w:rsidR="00090E21" w:rsidRPr="00461734" w:rsidRDefault="00090E21" w:rsidP="00374EDA">
            <w:pPr>
              <w:jc w:val="lowKashida"/>
              <w:rPr>
                <w:color w:val="000000"/>
              </w:rPr>
            </w:pPr>
            <w:r w:rsidRPr="00461734">
              <w:rPr>
                <w:color w:val="000000"/>
              </w:rPr>
              <w:t>.</w:t>
            </w:r>
            <w:r w:rsidRPr="00461734">
              <w:rPr>
                <w:b/>
                <w:bCs/>
                <w:color w:val="000000"/>
              </w:rPr>
              <w:t>Lecture 2</w:t>
            </w:r>
            <w:r w:rsidR="00374EDA">
              <w:rPr>
                <w:b/>
                <w:bCs/>
                <w:color w:val="000000"/>
              </w:rPr>
              <w:t>1</w:t>
            </w:r>
            <w:r w:rsidRPr="00461734">
              <w:rPr>
                <w:b/>
                <w:bCs/>
                <w:color w:val="000000"/>
              </w:rPr>
              <w:t>:</w:t>
            </w:r>
            <w:r w:rsidRPr="00461734">
              <w:rPr>
                <w:color w:val="000000"/>
              </w:rPr>
              <w:t xml:space="preserve"> oxidation reduction reactions, red-ox titration, identify </w:t>
            </w:r>
            <w:r w:rsidRPr="00461734">
              <w:rPr>
                <w:color w:val="000000"/>
              </w:rPr>
              <w:lastRenderedPageBreak/>
              <w:t xml:space="preserve">red-ox titrations, some application of red-ox reactions. </w:t>
            </w:r>
          </w:p>
          <w:p w:rsidR="00374EDA" w:rsidRPr="00461734" w:rsidRDefault="00090E21" w:rsidP="00374EDA">
            <w:pPr>
              <w:jc w:val="lowKashida"/>
              <w:rPr>
                <w:color w:val="000000"/>
              </w:rPr>
            </w:pPr>
            <w:r w:rsidRPr="00461734">
              <w:rPr>
                <w:b/>
                <w:bCs/>
                <w:color w:val="000000"/>
              </w:rPr>
              <w:t>Lecture 2</w:t>
            </w:r>
            <w:r w:rsidR="00374EDA">
              <w:rPr>
                <w:b/>
                <w:bCs/>
                <w:color w:val="000000"/>
              </w:rPr>
              <w:t>2</w:t>
            </w:r>
            <w:r w:rsidRPr="00461734">
              <w:rPr>
                <w:b/>
                <w:bCs/>
                <w:color w:val="000000"/>
              </w:rPr>
              <w:t xml:space="preserve">: </w:t>
            </w:r>
            <w:r w:rsidRPr="00461734">
              <w:rPr>
                <w:color w:val="000000"/>
              </w:rPr>
              <w:t>precipitation reaction and solubility rules</w:t>
            </w:r>
            <w:r w:rsidR="00374EDA">
              <w:rPr>
                <w:color w:val="000000"/>
              </w:rPr>
              <w:t xml:space="preserve">, </w:t>
            </w:r>
            <w:r w:rsidR="00374EDA" w:rsidRPr="00461734">
              <w:rPr>
                <w:color w:val="000000"/>
              </w:rPr>
              <w:t>Acid- base reactions.</w:t>
            </w:r>
          </w:p>
          <w:p w:rsidR="00090E21" w:rsidRPr="00461734" w:rsidRDefault="00090E21" w:rsidP="00374EDA">
            <w:pPr>
              <w:jc w:val="lowKashida"/>
              <w:rPr>
                <w:lang w:bidi="ar-IQ"/>
              </w:rPr>
            </w:pPr>
            <w:r w:rsidRPr="00461734">
              <w:rPr>
                <w:b/>
                <w:bCs/>
                <w:color w:val="000000"/>
              </w:rPr>
              <w:t>Lecture 2</w:t>
            </w:r>
            <w:r w:rsidR="00374EDA">
              <w:rPr>
                <w:b/>
                <w:bCs/>
                <w:color w:val="000000"/>
              </w:rPr>
              <w:t>3</w:t>
            </w:r>
            <w:r w:rsidRPr="00461734">
              <w:rPr>
                <w:b/>
                <w:bCs/>
                <w:color w:val="000000"/>
              </w:rPr>
              <w:t xml:space="preserve">: </w:t>
            </w:r>
            <w:r w:rsidRPr="00461734">
              <w:rPr>
                <w:lang w:bidi="ar-IQ"/>
              </w:rPr>
              <w:t xml:space="preserve">second semester examination would be out of </w:t>
            </w:r>
            <w:r w:rsidR="00374EDA">
              <w:rPr>
                <w:lang w:bidi="ar-IQ"/>
              </w:rPr>
              <w:t>40</w:t>
            </w:r>
            <w:r w:rsidRPr="00461734">
              <w:rPr>
                <w:lang w:bidi="ar-IQ"/>
              </w:rPr>
              <w:t xml:space="preserve"> %.</w:t>
            </w:r>
          </w:p>
          <w:p w:rsidR="008D46A4" w:rsidRPr="00090E21" w:rsidRDefault="008D46A4" w:rsidP="006766CD">
            <w:pPr>
              <w:spacing w:after="0" w:line="240" w:lineRule="auto"/>
              <w:rPr>
                <w:sz w:val="24"/>
                <w:szCs w:val="24"/>
                <w:lang w:bidi="ar-IQ"/>
              </w:rPr>
            </w:pPr>
          </w:p>
        </w:tc>
        <w:tc>
          <w:tcPr>
            <w:tcW w:w="2464"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090E21" w:rsidRPr="00374EDA" w:rsidRDefault="00090E21" w:rsidP="00374EDA">
            <w:pPr>
              <w:jc w:val="lowKashida"/>
              <w:rPr>
                <w:lang w:bidi="ar-IQ"/>
              </w:rPr>
            </w:pPr>
            <w:r w:rsidRPr="00374EDA">
              <w:rPr>
                <w:b/>
                <w:bCs/>
                <w:lang w:bidi="ar-IQ"/>
              </w:rPr>
              <w:t>Week 1</w:t>
            </w:r>
            <w:r w:rsidR="00374EDA">
              <w:rPr>
                <w:b/>
                <w:bCs/>
                <w:lang w:bidi="ar-IQ"/>
              </w:rPr>
              <w:t xml:space="preserve">: </w:t>
            </w:r>
            <w:r w:rsidRPr="00374EDA">
              <w:rPr>
                <w:lang w:bidi="ar-IQ"/>
              </w:rPr>
              <w:t>General provisions about apparatuses, working in laboratory, and chemical compounds.</w:t>
            </w:r>
          </w:p>
          <w:p w:rsidR="00090E21" w:rsidRPr="00374EDA" w:rsidRDefault="00090E21" w:rsidP="00374EDA">
            <w:pPr>
              <w:jc w:val="lowKashida"/>
              <w:rPr>
                <w:lang w:bidi="ar-IQ"/>
              </w:rPr>
            </w:pPr>
            <w:r w:rsidRPr="00374EDA">
              <w:rPr>
                <w:b/>
                <w:bCs/>
                <w:lang w:bidi="ar-IQ"/>
              </w:rPr>
              <w:t>Week 2</w:t>
            </w:r>
            <w:r w:rsidR="00374EDA">
              <w:rPr>
                <w:b/>
                <w:bCs/>
                <w:lang w:bidi="ar-IQ"/>
              </w:rPr>
              <w:t xml:space="preserve">: </w:t>
            </w:r>
            <w:r w:rsidRPr="00374EDA">
              <w:rPr>
                <w:lang w:bidi="ar-IQ"/>
              </w:rPr>
              <w:t>Calculation formulas: Molarities, Normality and part per million, Preparation of solid and liquid solutions</w:t>
            </w:r>
          </w:p>
          <w:p w:rsidR="00090E21" w:rsidRPr="00374EDA" w:rsidRDefault="00090E21" w:rsidP="00374EDA">
            <w:pPr>
              <w:jc w:val="lowKashida"/>
              <w:rPr>
                <w:lang w:bidi="ar-IQ"/>
              </w:rPr>
            </w:pPr>
            <w:r w:rsidRPr="00374EDA">
              <w:rPr>
                <w:b/>
                <w:bCs/>
                <w:lang w:bidi="ar-IQ"/>
              </w:rPr>
              <w:t>Week 3</w:t>
            </w:r>
            <w:r w:rsidR="00374EDA">
              <w:rPr>
                <w:b/>
                <w:bCs/>
                <w:lang w:bidi="ar-IQ"/>
              </w:rPr>
              <w:t xml:space="preserve">: </w:t>
            </w:r>
            <w:r w:rsidRPr="00374EDA">
              <w:rPr>
                <w:lang w:bidi="ar-IQ"/>
              </w:rPr>
              <w:t>Introduction to titrimetric analysis, terminology, and standardization.</w:t>
            </w:r>
          </w:p>
          <w:p w:rsidR="00090E21" w:rsidRPr="00374EDA" w:rsidRDefault="00090E21" w:rsidP="00374EDA">
            <w:pPr>
              <w:jc w:val="lowKashida"/>
              <w:rPr>
                <w:lang w:bidi="ar-IQ"/>
              </w:rPr>
            </w:pPr>
            <w:r w:rsidRPr="00374EDA">
              <w:rPr>
                <w:b/>
                <w:bCs/>
                <w:lang w:bidi="ar-IQ"/>
              </w:rPr>
              <w:t>Week 4</w:t>
            </w:r>
            <w:r w:rsidR="00374EDA">
              <w:rPr>
                <w:b/>
                <w:bCs/>
                <w:lang w:bidi="ar-IQ"/>
              </w:rPr>
              <w:t xml:space="preserve">: </w:t>
            </w:r>
            <w:r w:rsidRPr="00374EDA">
              <w:rPr>
                <w:lang w:bidi="ar-IQ"/>
              </w:rPr>
              <w:t>Application of titrimetric Analysis, Acid-Base titration and titration curves, titration of Sodium carbonate.</w:t>
            </w:r>
          </w:p>
          <w:p w:rsidR="00090E21" w:rsidRPr="00374EDA" w:rsidRDefault="00090E21" w:rsidP="00374EDA">
            <w:pPr>
              <w:jc w:val="lowKashida"/>
              <w:rPr>
                <w:lang w:bidi="ar-IQ"/>
              </w:rPr>
            </w:pPr>
            <w:r w:rsidRPr="00374EDA">
              <w:rPr>
                <w:b/>
                <w:bCs/>
                <w:lang w:bidi="ar-IQ"/>
              </w:rPr>
              <w:t>Week 5</w:t>
            </w:r>
            <w:r w:rsidR="00374EDA">
              <w:rPr>
                <w:b/>
                <w:bCs/>
                <w:lang w:bidi="ar-IQ"/>
              </w:rPr>
              <w:t xml:space="preserve">: </w:t>
            </w:r>
            <w:r w:rsidRPr="00374EDA">
              <w:rPr>
                <w:lang w:bidi="ar-IQ"/>
              </w:rPr>
              <w:t>Precipitation reaction. Reaction of silver nitrate with Sodium Chloride.</w:t>
            </w:r>
          </w:p>
          <w:p w:rsidR="00090E21" w:rsidRPr="00374EDA" w:rsidRDefault="00090E21" w:rsidP="00374EDA">
            <w:pPr>
              <w:jc w:val="lowKashida"/>
              <w:rPr>
                <w:lang w:bidi="ar-IQ"/>
              </w:rPr>
            </w:pPr>
            <w:r w:rsidRPr="00374EDA">
              <w:rPr>
                <w:b/>
                <w:bCs/>
                <w:lang w:bidi="ar-IQ"/>
              </w:rPr>
              <w:t>Week 6</w:t>
            </w:r>
            <w:r w:rsidR="00374EDA">
              <w:rPr>
                <w:b/>
                <w:bCs/>
                <w:lang w:bidi="ar-IQ"/>
              </w:rPr>
              <w:t xml:space="preserve">: </w:t>
            </w:r>
            <w:r w:rsidRPr="00374EDA">
              <w:rPr>
                <w:lang w:bidi="ar-IQ"/>
              </w:rPr>
              <w:t>Applications of Oxidation-Reduction reaction, reaction of Potassium permanganate with Sodium oxalate.</w:t>
            </w:r>
          </w:p>
          <w:p w:rsidR="00090E21" w:rsidRPr="00374EDA" w:rsidRDefault="00090E21" w:rsidP="00374EDA">
            <w:pPr>
              <w:jc w:val="lowKashida"/>
              <w:rPr>
                <w:lang w:bidi="ar-IQ"/>
              </w:rPr>
            </w:pPr>
            <w:r w:rsidRPr="00374EDA">
              <w:rPr>
                <w:b/>
                <w:bCs/>
                <w:lang w:bidi="ar-IQ"/>
              </w:rPr>
              <w:t>Week 7</w:t>
            </w:r>
            <w:r w:rsidR="00374EDA">
              <w:rPr>
                <w:b/>
                <w:bCs/>
                <w:lang w:bidi="ar-IQ"/>
              </w:rPr>
              <w:t xml:space="preserve">: </w:t>
            </w:r>
            <w:r w:rsidRPr="00374EDA">
              <w:rPr>
                <w:lang w:bidi="ar-IQ"/>
              </w:rPr>
              <w:t>Complex ion formation reaction:</w:t>
            </w:r>
          </w:p>
          <w:p w:rsidR="00090E21" w:rsidRPr="00374EDA" w:rsidRDefault="00090E21" w:rsidP="00090E21">
            <w:pPr>
              <w:jc w:val="lowKashida"/>
              <w:rPr>
                <w:lang w:bidi="ar-IQ"/>
              </w:rPr>
            </w:pPr>
            <w:r w:rsidRPr="00374EDA">
              <w:rPr>
                <w:lang w:bidi="ar-IQ"/>
              </w:rPr>
              <w:t>The Introduction, the complex ion terminology, the reaction of EDTA with metal ions.</w:t>
            </w:r>
          </w:p>
          <w:p w:rsidR="00090E21" w:rsidRPr="00374EDA" w:rsidRDefault="00090E21" w:rsidP="00374EDA">
            <w:pPr>
              <w:jc w:val="lowKashida"/>
              <w:rPr>
                <w:lang w:bidi="ar-IQ"/>
              </w:rPr>
            </w:pPr>
            <w:r w:rsidRPr="00374EDA">
              <w:rPr>
                <w:b/>
                <w:bCs/>
                <w:lang w:bidi="ar-IQ"/>
              </w:rPr>
              <w:t>Week 8</w:t>
            </w:r>
            <w:r w:rsidR="00374EDA">
              <w:rPr>
                <w:b/>
                <w:bCs/>
                <w:lang w:bidi="ar-IQ"/>
              </w:rPr>
              <w:t xml:space="preserve">: </w:t>
            </w:r>
            <w:r w:rsidRPr="00374EDA">
              <w:rPr>
                <w:lang w:bidi="ar-IQ"/>
              </w:rPr>
              <w:t>EDTA with water hardness, and water hardness calculation.</w:t>
            </w:r>
          </w:p>
          <w:p w:rsidR="00090E21" w:rsidRPr="00374EDA" w:rsidRDefault="00090E21" w:rsidP="00374EDA">
            <w:pPr>
              <w:jc w:val="lowKashida"/>
              <w:rPr>
                <w:lang w:bidi="ar-IQ"/>
              </w:rPr>
            </w:pPr>
            <w:r w:rsidRPr="00374EDA">
              <w:rPr>
                <w:b/>
                <w:bCs/>
                <w:lang w:bidi="ar-IQ"/>
              </w:rPr>
              <w:t>Week 9</w:t>
            </w:r>
            <w:r w:rsidR="00374EDA">
              <w:rPr>
                <w:b/>
                <w:bCs/>
                <w:lang w:bidi="ar-IQ"/>
              </w:rPr>
              <w:t xml:space="preserve">: </w:t>
            </w:r>
            <w:r w:rsidRPr="00374EDA">
              <w:rPr>
                <w:lang w:bidi="ar-IQ"/>
              </w:rPr>
              <w:t>Seminar</w:t>
            </w:r>
          </w:p>
          <w:p w:rsidR="008D46A4" w:rsidRPr="00374EDA" w:rsidRDefault="00090E21" w:rsidP="00090E21">
            <w:pPr>
              <w:spacing w:after="0" w:line="240" w:lineRule="auto"/>
              <w:rPr>
                <w:lang w:bidi="ar-IQ"/>
              </w:rPr>
            </w:pPr>
            <w:r w:rsidRPr="00374EDA">
              <w:rPr>
                <w:lang w:bidi="ar-IQ"/>
              </w:rPr>
              <w:t>First semester examination would be out of 10 %.</w:t>
            </w:r>
          </w:p>
          <w:p w:rsidR="00090E21" w:rsidRPr="00374EDA" w:rsidRDefault="00090E21" w:rsidP="00090E21">
            <w:pPr>
              <w:jc w:val="lowKashida"/>
              <w:rPr>
                <w:lang w:bidi="ar-IQ"/>
              </w:rPr>
            </w:pPr>
            <w:r w:rsidRPr="00374EDA">
              <w:rPr>
                <w:lang w:bidi="ar-IQ"/>
              </w:rPr>
              <w:t>In the second semester eight experiments will be done in the same day by all the students, each student will do one experiment and these are the name of the experiments:</w:t>
            </w:r>
          </w:p>
          <w:p w:rsidR="00090E21" w:rsidRPr="00374EDA" w:rsidRDefault="00090E21" w:rsidP="00090E21">
            <w:pPr>
              <w:numPr>
                <w:ilvl w:val="0"/>
                <w:numId w:val="13"/>
              </w:numPr>
              <w:spacing w:after="0" w:line="240" w:lineRule="auto"/>
              <w:jc w:val="lowKashida"/>
              <w:rPr>
                <w:lang w:bidi="ar-IQ"/>
              </w:rPr>
            </w:pPr>
            <w:r w:rsidRPr="00374EDA">
              <w:rPr>
                <w:lang w:bidi="ar-IQ"/>
              </w:rPr>
              <w:t>Re-crystallization.</w:t>
            </w:r>
          </w:p>
          <w:p w:rsidR="00090E21" w:rsidRPr="00374EDA" w:rsidRDefault="00090E21" w:rsidP="00090E21">
            <w:pPr>
              <w:numPr>
                <w:ilvl w:val="0"/>
                <w:numId w:val="13"/>
              </w:numPr>
              <w:spacing w:after="0" w:line="240" w:lineRule="auto"/>
              <w:jc w:val="lowKashida"/>
              <w:rPr>
                <w:lang w:bidi="ar-IQ"/>
              </w:rPr>
            </w:pPr>
            <w:r w:rsidRPr="00374EDA">
              <w:rPr>
                <w:lang w:bidi="ar-IQ"/>
              </w:rPr>
              <w:t>Simple distillation.</w:t>
            </w:r>
          </w:p>
          <w:p w:rsidR="00090E21" w:rsidRPr="00374EDA" w:rsidRDefault="00090E21" w:rsidP="00090E21">
            <w:pPr>
              <w:numPr>
                <w:ilvl w:val="0"/>
                <w:numId w:val="13"/>
              </w:numPr>
              <w:spacing w:after="0" w:line="240" w:lineRule="auto"/>
              <w:jc w:val="lowKashida"/>
              <w:rPr>
                <w:lang w:bidi="ar-IQ"/>
              </w:rPr>
            </w:pPr>
            <w:r w:rsidRPr="00374EDA">
              <w:rPr>
                <w:lang w:bidi="ar-IQ"/>
              </w:rPr>
              <w:t>Fractional distillation.</w:t>
            </w:r>
          </w:p>
          <w:p w:rsidR="00090E21" w:rsidRPr="00374EDA" w:rsidRDefault="00090E21" w:rsidP="00090E21">
            <w:pPr>
              <w:numPr>
                <w:ilvl w:val="0"/>
                <w:numId w:val="13"/>
              </w:numPr>
              <w:spacing w:after="0" w:line="240" w:lineRule="auto"/>
              <w:jc w:val="lowKashida"/>
              <w:rPr>
                <w:lang w:bidi="ar-IQ"/>
              </w:rPr>
            </w:pPr>
            <w:r w:rsidRPr="00374EDA">
              <w:rPr>
                <w:lang w:bidi="ar-IQ"/>
              </w:rPr>
              <w:t>Freezing point.</w:t>
            </w:r>
          </w:p>
          <w:p w:rsidR="00090E21" w:rsidRPr="00374EDA" w:rsidRDefault="00090E21" w:rsidP="00090E21">
            <w:pPr>
              <w:numPr>
                <w:ilvl w:val="0"/>
                <w:numId w:val="13"/>
              </w:numPr>
              <w:spacing w:after="0" w:line="240" w:lineRule="auto"/>
              <w:jc w:val="lowKashida"/>
              <w:rPr>
                <w:lang w:bidi="ar-IQ"/>
              </w:rPr>
            </w:pPr>
            <w:r w:rsidRPr="00374EDA">
              <w:rPr>
                <w:lang w:bidi="ar-IQ"/>
              </w:rPr>
              <w:t>Extraction of caffeine from tea.</w:t>
            </w:r>
          </w:p>
          <w:p w:rsidR="00090E21" w:rsidRPr="00374EDA" w:rsidRDefault="00090E21" w:rsidP="00090E21">
            <w:pPr>
              <w:numPr>
                <w:ilvl w:val="0"/>
                <w:numId w:val="13"/>
              </w:numPr>
              <w:spacing w:after="0" w:line="240" w:lineRule="auto"/>
              <w:jc w:val="lowKashida"/>
              <w:rPr>
                <w:lang w:bidi="ar-IQ"/>
              </w:rPr>
            </w:pPr>
            <w:r w:rsidRPr="00374EDA">
              <w:rPr>
                <w:lang w:bidi="ar-IQ"/>
              </w:rPr>
              <w:t>Boiling point.</w:t>
            </w:r>
          </w:p>
          <w:p w:rsidR="00090E21" w:rsidRPr="00374EDA" w:rsidRDefault="00090E21" w:rsidP="00090E21">
            <w:pPr>
              <w:numPr>
                <w:ilvl w:val="0"/>
                <w:numId w:val="13"/>
              </w:numPr>
              <w:spacing w:after="0" w:line="240" w:lineRule="auto"/>
              <w:jc w:val="lowKashida"/>
              <w:rPr>
                <w:lang w:bidi="ar-IQ"/>
              </w:rPr>
            </w:pPr>
            <w:r w:rsidRPr="00374EDA">
              <w:rPr>
                <w:lang w:bidi="ar-IQ"/>
              </w:rPr>
              <w:t>Sublimation.</w:t>
            </w:r>
          </w:p>
          <w:p w:rsidR="00090E21" w:rsidRPr="00374EDA" w:rsidRDefault="00090E21" w:rsidP="00090E21">
            <w:pPr>
              <w:numPr>
                <w:ilvl w:val="0"/>
                <w:numId w:val="13"/>
              </w:numPr>
              <w:spacing w:after="0" w:line="240" w:lineRule="auto"/>
              <w:jc w:val="lowKashida"/>
              <w:rPr>
                <w:lang w:bidi="ar-IQ"/>
              </w:rPr>
            </w:pPr>
            <w:r w:rsidRPr="00374EDA">
              <w:rPr>
                <w:lang w:bidi="ar-IQ"/>
              </w:rPr>
              <w:t>Melting point.</w:t>
            </w:r>
          </w:p>
          <w:p w:rsidR="00090E21" w:rsidRPr="00374EDA" w:rsidRDefault="00090E21" w:rsidP="00090E21">
            <w:pPr>
              <w:numPr>
                <w:ilvl w:val="0"/>
                <w:numId w:val="13"/>
              </w:numPr>
              <w:spacing w:after="0" w:line="240" w:lineRule="auto"/>
              <w:jc w:val="lowKashida"/>
              <w:rPr>
                <w:lang w:bidi="ar-IQ"/>
              </w:rPr>
            </w:pPr>
            <w:r w:rsidRPr="00374EDA">
              <w:rPr>
                <w:lang w:bidi="ar-IQ"/>
              </w:rPr>
              <w:lastRenderedPageBreak/>
              <w:t>Seminar</w:t>
            </w:r>
          </w:p>
          <w:p w:rsidR="00090E21" w:rsidRPr="00374EDA" w:rsidRDefault="00090E21" w:rsidP="00090E21">
            <w:pPr>
              <w:ind w:left="360"/>
              <w:jc w:val="lowKashida"/>
              <w:rPr>
                <w:lang w:bidi="ar-IQ"/>
              </w:rPr>
            </w:pPr>
          </w:p>
          <w:p w:rsidR="00090E21" w:rsidRPr="00374EDA" w:rsidRDefault="00090E21" w:rsidP="00090E21">
            <w:pPr>
              <w:ind w:left="360"/>
              <w:jc w:val="lowKashida"/>
              <w:rPr>
                <w:lang w:bidi="ar-IQ"/>
              </w:rPr>
            </w:pPr>
            <w:r w:rsidRPr="00374EDA">
              <w:rPr>
                <w:lang w:bidi="ar-IQ"/>
              </w:rPr>
              <w:t>Second semester examination would be out of 10%.</w:t>
            </w:r>
          </w:p>
          <w:p w:rsidR="00090E21" w:rsidRPr="00374EDA" w:rsidRDefault="00090E21" w:rsidP="00090E21">
            <w:pPr>
              <w:spacing w:after="0" w:line="240" w:lineRule="auto"/>
              <w:rPr>
                <w:lang w:bidi="ar-IQ"/>
              </w:rPr>
            </w:pPr>
          </w:p>
        </w:tc>
        <w:tc>
          <w:tcPr>
            <w:tcW w:w="2464" w:type="dxa"/>
          </w:tcPr>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374EDA" w:rsidRDefault="00CF5475" w:rsidP="000144CC">
            <w:pPr>
              <w:spacing w:after="0" w:line="240" w:lineRule="auto"/>
              <w:rPr>
                <w:b/>
                <w:bCs/>
                <w:lang w:bidi="ar-KW"/>
              </w:rPr>
            </w:pPr>
            <w:r w:rsidRPr="00374EDA">
              <w:rPr>
                <w:b/>
                <w:bCs/>
                <w:lang w:bidi="ar-KW"/>
              </w:rPr>
              <w:lastRenderedPageBreak/>
              <w:t xml:space="preserve">19. </w:t>
            </w:r>
            <w:r w:rsidR="008D46A4" w:rsidRPr="00374EDA">
              <w:rPr>
                <w:b/>
                <w:bCs/>
                <w:lang w:bidi="ar-KW"/>
              </w:rPr>
              <w:t>Examinations:</w:t>
            </w:r>
            <w:bookmarkStart w:id="0" w:name="_GoBack"/>
            <w:bookmarkEnd w:id="0"/>
          </w:p>
          <w:p w:rsidR="006465B9" w:rsidRPr="00374EDA" w:rsidRDefault="006465B9" w:rsidP="006465B9">
            <w:pPr>
              <w:jc w:val="lowKashida"/>
              <w:rPr>
                <w:lang w:bidi="ar-IQ"/>
              </w:rPr>
            </w:pPr>
            <w:r w:rsidRPr="00374EDA">
              <w:rPr>
                <w:lang w:bidi="ar-IQ"/>
              </w:rPr>
              <w:t>1) Write a short report about precipitation reaction.</w:t>
            </w:r>
          </w:p>
          <w:p w:rsidR="006465B9" w:rsidRPr="00374EDA" w:rsidRDefault="006465B9" w:rsidP="006465B9">
            <w:pPr>
              <w:ind w:left="720" w:hanging="720"/>
              <w:jc w:val="lowKashida"/>
              <w:rPr>
                <w:lang w:bidi="ar-IQ"/>
              </w:rPr>
            </w:pPr>
            <w:r w:rsidRPr="00374EDA">
              <w:rPr>
                <w:lang w:bidi="ar-IQ"/>
              </w:rPr>
              <w:t xml:space="preserve">     2) Write the types of hardness, the methods of releasing them.</w:t>
            </w:r>
          </w:p>
          <w:p w:rsidR="006465B9" w:rsidRPr="00374EDA" w:rsidRDefault="006465B9" w:rsidP="006465B9">
            <w:pPr>
              <w:jc w:val="lowKashida"/>
              <w:rPr>
                <w:lang w:bidi="ar-IQ"/>
              </w:rPr>
            </w:pPr>
            <w:r w:rsidRPr="00374EDA">
              <w:rPr>
                <w:lang w:bidi="ar-IQ"/>
              </w:rPr>
              <w:t>1-    Describe the followings:</w:t>
            </w:r>
          </w:p>
          <w:p w:rsidR="006465B9" w:rsidRPr="00374EDA" w:rsidRDefault="006465B9" w:rsidP="006465B9">
            <w:pPr>
              <w:jc w:val="lowKashida"/>
              <w:rPr>
                <w:lang w:bidi="ar-IQ"/>
              </w:rPr>
            </w:pPr>
            <w:r w:rsidRPr="00374EDA">
              <w:rPr>
                <w:lang w:bidi="ar-IQ"/>
              </w:rPr>
              <w:t xml:space="preserve">            Purification         melting point      </w:t>
            </w:r>
          </w:p>
          <w:p w:rsidR="006465B9" w:rsidRPr="00374EDA" w:rsidRDefault="006465B9" w:rsidP="006465B9">
            <w:pPr>
              <w:ind w:left="357"/>
              <w:jc w:val="lowKashida"/>
              <w:rPr>
                <w:lang w:bidi="ar-IQ"/>
              </w:rPr>
            </w:pPr>
            <w:r w:rsidRPr="00374EDA">
              <w:rPr>
                <w:lang w:bidi="ar-IQ"/>
              </w:rPr>
              <w:t>2- A/ Write two methods for purification of solid materials.</w:t>
            </w:r>
          </w:p>
          <w:p w:rsidR="006465B9" w:rsidRPr="00374EDA" w:rsidRDefault="006465B9" w:rsidP="006465B9">
            <w:pPr>
              <w:ind w:left="900" w:hanging="180"/>
              <w:rPr>
                <w:color w:val="000000"/>
              </w:rPr>
            </w:pPr>
            <w:r w:rsidRPr="00374EDA">
              <w:rPr>
                <w:color w:val="000000"/>
              </w:rPr>
              <w:t>B/ why does diet soda freeze at a higher temperature that regular soda?</w:t>
            </w:r>
          </w:p>
          <w:p w:rsidR="008D46A4" w:rsidRPr="00374EDA" w:rsidRDefault="006465B9" w:rsidP="00374EDA">
            <w:pPr>
              <w:spacing w:before="60" w:after="1440"/>
              <w:ind w:left="720" w:hanging="360"/>
              <w:jc w:val="lowKashida"/>
              <w:rPr>
                <w:lang w:bidi="ar-KW"/>
              </w:rPr>
            </w:pPr>
            <w:r w:rsidRPr="00374EDA">
              <w:rPr>
                <w:color w:val="000000"/>
              </w:rPr>
              <w:t xml:space="preserve">3- In order to find the molar mass of an unknown compound, a research scientist prepared a solution of 0.930 g of unknown in 125 g of a solvent. The pure solvent had a freezing point of 74.2 °C, and the solution had a freezing point of 73.4 °C. Given the solvent’s freezing-point depression constant, </w:t>
            </w:r>
            <w:r w:rsidRPr="00374EDA">
              <w:rPr>
                <w:i/>
                <w:iCs/>
                <w:color w:val="000000"/>
              </w:rPr>
              <w:t>K</w:t>
            </w:r>
            <w:r w:rsidRPr="00374EDA">
              <w:rPr>
                <w:i/>
                <w:iCs/>
                <w:color w:val="000000"/>
                <w:position w:val="-10"/>
                <w:vertAlign w:val="subscript"/>
              </w:rPr>
              <w:t xml:space="preserve">f </w:t>
            </w:r>
            <w:r w:rsidRPr="00374EDA">
              <w:rPr>
                <w:color w:val="000000"/>
              </w:rPr>
              <w:t>= 5.50 °C/</w:t>
            </w:r>
            <w:r w:rsidRPr="00374EDA">
              <w:rPr>
                <w:i/>
                <w:iCs/>
                <w:color w:val="000000"/>
              </w:rPr>
              <w:t>m</w:t>
            </w:r>
            <w:r w:rsidRPr="00374EDA">
              <w:rPr>
                <w:color w:val="000000"/>
              </w:rPr>
              <w:t>, find the molar mass of the unknown.</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3D28A3" w:rsidRPr="00961D90" w:rsidRDefault="00E61AD2" w:rsidP="003D28A3">
            <w:pPr>
              <w:spacing w:after="0" w:line="240" w:lineRule="auto"/>
              <w:rPr>
                <w:sz w:val="24"/>
                <w:szCs w:val="24"/>
                <w:lang w:val="en-US" w:bidi="ar-KW"/>
              </w:rPr>
            </w:pPr>
            <w:r>
              <w:rPr>
                <w:b/>
                <w:bCs/>
                <w:sz w:val="28"/>
                <w:szCs w:val="28"/>
                <w:lang w:bidi="ar-KW"/>
              </w:rPr>
              <w:t>21. Peer review</w:t>
            </w:r>
          </w:p>
          <w:p w:rsidR="00961D90" w:rsidRPr="00961D90" w:rsidRDefault="00961D90" w:rsidP="003D28A3">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40" w:rsidRDefault="00624140" w:rsidP="00483DD0">
      <w:pPr>
        <w:spacing w:after="0" w:line="240" w:lineRule="auto"/>
      </w:pPr>
      <w:r>
        <w:separator/>
      </w:r>
    </w:p>
  </w:endnote>
  <w:endnote w:type="continuationSeparator" w:id="0">
    <w:p w:rsidR="00624140" w:rsidRDefault="0062414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40" w:rsidRDefault="00624140" w:rsidP="00483DD0">
      <w:pPr>
        <w:spacing w:after="0" w:line="240" w:lineRule="auto"/>
      </w:pPr>
      <w:r>
        <w:separator/>
      </w:r>
    </w:p>
  </w:footnote>
  <w:footnote w:type="continuationSeparator" w:id="0">
    <w:p w:rsidR="00624140" w:rsidRDefault="0062414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D0D1D"/>
    <w:multiLevelType w:val="hybridMultilevel"/>
    <w:tmpl w:val="220453F2"/>
    <w:lvl w:ilvl="0" w:tplc="1F7AFCC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175754"/>
    <w:multiLevelType w:val="hybridMultilevel"/>
    <w:tmpl w:val="8F006A40"/>
    <w:lvl w:ilvl="0" w:tplc="612645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90E21"/>
    <w:rsid w:val="000F0683"/>
    <w:rsid w:val="000F2337"/>
    <w:rsid w:val="001021A4"/>
    <w:rsid w:val="001647A7"/>
    <w:rsid w:val="001E36DE"/>
    <w:rsid w:val="0025284B"/>
    <w:rsid w:val="002546C2"/>
    <w:rsid w:val="00290BF4"/>
    <w:rsid w:val="002B7CC7"/>
    <w:rsid w:val="002D766B"/>
    <w:rsid w:val="002F44B8"/>
    <w:rsid w:val="00374EDA"/>
    <w:rsid w:val="00384B60"/>
    <w:rsid w:val="003D28A3"/>
    <w:rsid w:val="00441BF4"/>
    <w:rsid w:val="00483DD0"/>
    <w:rsid w:val="00494D54"/>
    <w:rsid w:val="004A63AF"/>
    <w:rsid w:val="005676AC"/>
    <w:rsid w:val="005834B3"/>
    <w:rsid w:val="005906FC"/>
    <w:rsid w:val="00591FC4"/>
    <w:rsid w:val="006002F5"/>
    <w:rsid w:val="00624140"/>
    <w:rsid w:val="00634F2B"/>
    <w:rsid w:val="006465B9"/>
    <w:rsid w:val="006468C6"/>
    <w:rsid w:val="006766CD"/>
    <w:rsid w:val="00684E3E"/>
    <w:rsid w:val="00695467"/>
    <w:rsid w:val="006A57BA"/>
    <w:rsid w:val="006C3B09"/>
    <w:rsid w:val="006D33EA"/>
    <w:rsid w:val="006F5726"/>
    <w:rsid w:val="007F0899"/>
    <w:rsid w:val="0080086A"/>
    <w:rsid w:val="00830EE6"/>
    <w:rsid w:val="008316EA"/>
    <w:rsid w:val="00842252"/>
    <w:rsid w:val="00881962"/>
    <w:rsid w:val="008903C1"/>
    <w:rsid w:val="008B4275"/>
    <w:rsid w:val="008D46A4"/>
    <w:rsid w:val="008F5E3D"/>
    <w:rsid w:val="00916CC7"/>
    <w:rsid w:val="00921721"/>
    <w:rsid w:val="00961D90"/>
    <w:rsid w:val="009F7BEC"/>
    <w:rsid w:val="00AD68F9"/>
    <w:rsid w:val="00B341B9"/>
    <w:rsid w:val="00B916A8"/>
    <w:rsid w:val="00BB5D0C"/>
    <w:rsid w:val="00BC2205"/>
    <w:rsid w:val="00BE3FF1"/>
    <w:rsid w:val="00C26D96"/>
    <w:rsid w:val="00C46D58"/>
    <w:rsid w:val="00C525DA"/>
    <w:rsid w:val="00C857AF"/>
    <w:rsid w:val="00CA14C9"/>
    <w:rsid w:val="00CC5CD1"/>
    <w:rsid w:val="00CF4AC9"/>
    <w:rsid w:val="00CF5475"/>
    <w:rsid w:val="00D61939"/>
    <w:rsid w:val="00D706D4"/>
    <w:rsid w:val="00D720CA"/>
    <w:rsid w:val="00E3220A"/>
    <w:rsid w:val="00E61AD2"/>
    <w:rsid w:val="00E873BC"/>
    <w:rsid w:val="00E95307"/>
    <w:rsid w:val="00EA26EE"/>
    <w:rsid w:val="00ED3387"/>
    <w:rsid w:val="00EE60FC"/>
    <w:rsid w:val="00F11CE5"/>
    <w:rsid w:val="00F429EF"/>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3D2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8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Subtitle">
    <w:name w:val="Subtitle"/>
    <w:basedOn w:val="Normal"/>
    <w:next w:val="Normal"/>
    <w:link w:val="SubtitleChar"/>
    <w:uiPriority w:val="11"/>
    <w:qFormat/>
    <w:rsid w:val="003D28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8A3"/>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D28A3"/>
    <w:rPr>
      <w:i/>
      <w:iCs/>
      <w:color w:val="808080" w:themeColor="text1" w:themeTint="7F"/>
    </w:rPr>
  </w:style>
  <w:style w:type="character" w:customStyle="1" w:styleId="Heading2Char">
    <w:name w:val="Heading 2 Char"/>
    <w:basedOn w:val="DefaultParagraphFont"/>
    <w:link w:val="Heading2"/>
    <w:uiPriority w:val="9"/>
    <w:rsid w:val="003D28A3"/>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3D28A3"/>
    <w:rPr>
      <w:rFonts w:asciiTheme="majorHAnsi" w:eastAsiaTheme="majorEastAsia" w:hAnsiTheme="majorHAnsi" w:cstheme="majorBidi"/>
      <w:b/>
      <w:bCs/>
      <w:color w:val="365F91" w:themeColor="accent1" w:themeShade="BF"/>
      <w:sz w:val="28"/>
      <w:szCs w:val="28"/>
      <w:lang w:val="en-GB"/>
    </w:rPr>
  </w:style>
  <w:style w:type="character" w:styleId="Strong">
    <w:name w:val="Strong"/>
    <w:basedOn w:val="DefaultParagraphFont"/>
    <w:uiPriority w:val="22"/>
    <w:qFormat/>
    <w:rsid w:val="003D28A3"/>
    <w:rPr>
      <w:b/>
      <w:bCs/>
    </w:rPr>
  </w:style>
  <w:style w:type="paragraph" w:styleId="Title">
    <w:name w:val="Title"/>
    <w:basedOn w:val="Normal"/>
    <w:next w:val="Normal"/>
    <w:link w:val="TitleChar"/>
    <w:uiPriority w:val="10"/>
    <w:qFormat/>
    <w:rsid w:val="003D2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8A3"/>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3D2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8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Subtitle">
    <w:name w:val="Subtitle"/>
    <w:basedOn w:val="Normal"/>
    <w:next w:val="Normal"/>
    <w:link w:val="SubtitleChar"/>
    <w:uiPriority w:val="11"/>
    <w:qFormat/>
    <w:rsid w:val="003D28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8A3"/>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D28A3"/>
    <w:rPr>
      <w:i/>
      <w:iCs/>
      <w:color w:val="808080" w:themeColor="text1" w:themeTint="7F"/>
    </w:rPr>
  </w:style>
  <w:style w:type="character" w:customStyle="1" w:styleId="Heading2Char">
    <w:name w:val="Heading 2 Char"/>
    <w:basedOn w:val="DefaultParagraphFont"/>
    <w:link w:val="Heading2"/>
    <w:uiPriority w:val="9"/>
    <w:rsid w:val="003D28A3"/>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3D28A3"/>
    <w:rPr>
      <w:rFonts w:asciiTheme="majorHAnsi" w:eastAsiaTheme="majorEastAsia" w:hAnsiTheme="majorHAnsi" w:cstheme="majorBidi"/>
      <w:b/>
      <w:bCs/>
      <w:color w:val="365F91" w:themeColor="accent1" w:themeShade="BF"/>
      <w:sz w:val="28"/>
      <w:szCs w:val="28"/>
      <w:lang w:val="en-GB"/>
    </w:rPr>
  </w:style>
  <w:style w:type="character" w:styleId="Strong">
    <w:name w:val="Strong"/>
    <w:basedOn w:val="DefaultParagraphFont"/>
    <w:uiPriority w:val="22"/>
    <w:qFormat/>
    <w:rsid w:val="003D28A3"/>
    <w:rPr>
      <w:b/>
      <w:bCs/>
    </w:rPr>
  </w:style>
  <w:style w:type="paragraph" w:styleId="Title">
    <w:name w:val="Title"/>
    <w:basedOn w:val="Normal"/>
    <w:next w:val="Normal"/>
    <w:link w:val="TitleChar"/>
    <w:uiPriority w:val="10"/>
    <w:qFormat/>
    <w:rsid w:val="003D2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8A3"/>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AD4</cp:lastModifiedBy>
  <cp:revision>9</cp:revision>
  <dcterms:created xsi:type="dcterms:W3CDTF">2018-10-17T16:24:00Z</dcterms:created>
  <dcterms:modified xsi:type="dcterms:W3CDTF">2015-02-23T22:03:00Z</dcterms:modified>
</cp:coreProperties>
</file>