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8110" w14:textId="77777777" w:rsidR="0005635F" w:rsidRDefault="00DD46B6">
      <w:pPr>
        <w:tabs>
          <w:tab w:val="left" w:pos="1200"/>
        </w:tabs>
        <w:ind w:left="-851"/>
        <w:jc w:val="center"/>
        <w:rPr>
          <w:b/>
          <w:sz w:val="44"/>
          <w:szCs w:val="44"/>
        </w:rPr>
      </w:pPr>
      <w:r>
        <w:rPr>
          <w:noProof/>
        </w:rPr>
        <w:drawing>
          <wp:anchor distT="0" distB="0" distL="114300" distR="114300" simplePos="0" relativeHeight="251658240" behindDoc="0" locked="0" layoutInCell="1" hidden="0" allowOverlap="1" wp14:anchorId="61D90952" wp14:editId="34E49512">
            <wp:simplePos x="0" y="0"/>
            <wp:positionH relativeFrom="column">
              <wp:posOffset>1737360</wp:posOffset>
            </wp:positionH>
            <wp:positionV relativeFrom="paragraph">
              <wp:posOffset>327660</wp:posOffset>
            </wp:positionV>
            <wp:extent cx="1925955" cy="1082040"/>
            <wp:effectExtent l="0" t="0" r="0" b="3810"/>
            <wp:wrapSquare wrapText="bothSides" distT="0" distB="0" distL="114300" distR="114300"/>
            <wp:docPr id="3"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25955" cy="1082040"/>
                    </a:xfrm>
                    <a:prstGeom prst="rect">
                      <a:avLst/>
                    </a:prstGeom>
                    <a:ln/>
                  </pic:spPr>
                </pic:pic>
              </a:graphicData>
            </a:graphic>
            <wp14:sizeRelH relativeFrom="margin">
              <wp14:pctWidth>0</wp14:pctWidth>
            </wp14:sizeRelH>
            <wp14:sizeRelV relativeFrom="margin">
              <wp14:pctHeight>0</wp14:pctHeight>
            </wp14:sizeRelV>
          </wp:anchor>
        </w:drawing>
      </w:r>
    </w:p>
    <w:p w14:paraId="0D342B44" w14:textId="77777777" w:rsidR="0005635F" w:rsidRDefault="0005635F">
      <w:pPr>
        <w:tabs>
          <w:tab w:val="left" w:pos="1200"/>
        </w:tabs>
        <w:jc w:val="center"/>
        <w:rPr>
          <w:b/>
          <w:sz w:val="44"/>
          <w:szCs w:val="44"/>
        </w:rPr>
      </w:pPr>
    </w:p>
    <w:p w14:paraId="256C8B20" w14:textId="77777777" w:rsidR="0005635F" w:rsidRDefault="0005635F">
      <w:pPr>
        <w:tabs>
          <w:tab w:val="left" w:pos="1200"/>
        </w:tabs>
        <w:jc w:val="center"/>
        <w:rPr>
          <w:b/>
          <w:sz w:val="44"/>
          <w:szCs w:val="44"/>
        </w:rPr>
      </w:pPr>
    </w:p>
    <w:p w14:paraId="5021FFAC" w14:textId="77777777" w:rsidR="0005635F" w:rsidRDefault="0005635F">
      <w:pPr>
        <w:tabs>
          <w:tab w:val="left" w:pos="1200"/>
        </w:tabs>
        <w:rPr>
          <w:b/>
          <w:sz w:val="44"/>
          <w:szCs w:val="44"/>
        </w:rPr>
      </w:pPr>
    </w:p>
    <w:p w14:paraId="435A5A67" w14:textId="77777777" w:rsidR="0005635F" w:rsidRPr="008E4BB5" w:rsidRDefault="00DD46B6">
      <w:pPr>
        <w:tabs>
          <w:tab w:val="left" w:pos="1200"/>
        </w:tabs>
        <w:rPr>
          <w:bCs/>
          <w:sz w:val="32"/>
          <w:szCs w:val="32"/>
        </w:rPr>
      </w:pPr>
      <w:r w:rsidRPr="008E4BB5">
        <w:rPr>
          <w:bCs/>
          <w:sz w:val="32"/>
          <w:szCs w:val="32"/>
        </w:rPr>
        <w:t xml:space="preserve">Department of Soil and Water Science </w:t>
      </w:r>
    </w:p>
    <w:p w14:paraId="7C4AF0FD" w14:textId="791EB513" w:rsidR="0005635F" w:rsidRPr="008E4BB5" w:rsidRDefault="00DD46B6">
      <w:pPr>
        <w:tabs>
          <w:tab w:val="left" w:pos="1200"/>
        </w:tabs>
        <w:rPr>
          <w:bCs/>
          <w:sz w:val="32"/>
          <w:szCs w:val="32"/>
        </w:rPr>
      </w:pPr>
      <w:r w:rsidRPr="008E4BB5">
        <w:rPr>
          <w:bCs/>
          <w:sz w:val="32"/>
          <w:szCs w:val="32"/>
        </w:rPr>
        <w:t>College of Agricultur</w:t>
      </w:r>
      <w:r w:rsidR="00607B12" w:rsidRPr="008E4BB5">
        <w:rPr>
          <w:bCs/>
          <w:sz w:val="32"/>
          <w:szCs w:val="32"/>
        </w:rPr>
        <w:t>al Engineering Sciences</w:t>
      </w:r>
    </w:p>
    <w:p w14:paraId="620C165D" w14:textId="672F3A5D" w:rsidR="0005635F" w:rsidRPr="008E4BB5" w:rsidRDefault="00DD46B6">
      <w:pPr>
        <w:tabs>
          <w:tab w:val="left" w:pos="1200"/>
        </w:tabs>
        <w:rPr>
          <w:bCs/>
          <w:sz w:val="32"/>
          <w:szCs w:val="32"/>
        </w:rPr>
      </w:pPr>
      <w:r w:rsidRPr="008E4BB5">
        <w:rPr>
          <w:bCs/>
          <w:sz w:val="32"/>
          <w:szCs w:val="32"/>
        </w:rPr>
        <w:t xml:space="preserve">University of Salahaddin- </w:t>
      </w:r>
      <w:r w:rsidR="00B5791D" w:rsidRPr="008E4BB5">
        <w:rPr>
          <w:bCs/>
          <w:sz w:val="32"/>
          <w:szCs w:val="32"/>
        </w:rPr>
        <w:t>Erbil</w:t>
      </w:r>
    </w:p>
    <w:p w14:paraId="04C2E2C1" w14:textId="3DD1708B" w:rsidR="0005635F" w:rsidRPr="008E4BB5" w:rsidRDefault="00DD46B6">
      <w:pPr>
        <w:rPr>
          <w:rFonts w:ascii="Times New Roman" w:eastAsia="Times New Roman" w:hAnsi="Times New Roman" w:cs="Times New Roman"/>
          <w:bCs/>
          <w:sz w:val="32"/>
          <w:szCs w:val="32"/>
        </w:rPr>
      </w:pPr>
      <w:r w:rsidRPr="008E4BB5">
        <w:rPr>
          <w:bCs/>
          <w:sz w:val="32"/>
          <w:szCs w:val="32"/>
        </w:rPr>
        <w:t xml:space="preserve">Subject: </w:t>
      </w:r>
      <w:r w:rsidR="00B5791D" w:rsidRPr="008E4BB5">
        <w:rPr>
          <w:bCs/>
          <w:sz w:val="32"/>
          <w:szCs w:val="32"/>
        </w:rPr>
        <w:t>Soil Technology</w:t>
      </w:r>
    </w:p>
    <w:p w14:paraId="4381A7FB" w14:textId="48C6DC31" w:rsidR="0005635F" w:rsidRPr="008E4BB5" w:rsidRDefault="00DD46B6">
      <w:pPr>
        <w:tabs>
          <w:tab w:val="left" w:pos="1200"/>
        </w:tabs>
        <w:rPr>
          <w:bCs/>
          <w:sz w:val="32"/>
          <w:szCs w:val="32"/>
        </w:rPr>
      </w:pPr>
      <w:r w:rsidRPr="008E4BB5">
        <w:rPr>
          <w:bCs/>
          <w:sz w:val="32"/>
          <w:szCs w:val="32"/>
        </w:rPr>
        <w:t xml:space="preserve">Course Book - (Year </w:t>
      </w:r>
      <w:r w:rsidR="00B5791D" w:rsidRPr="008E4BB5">
        <w:rPr>
          <w:bCs/>
          <w:sz w:val="32"/>
          <w:szCs w:val="32"/>
        </w:rPr>
        <w:t>4</w:t>
      </w:r>
      <w:r w:rsidRPr="008E4BB5">
        <w:rPr>
          <w:bCs/>
          <w:sz w:val="32"/>
          <w:szCs w:val="32"/>
        </w:rPr>
        <w:t>)</w:t>
      </w:r>
    </w:p>
    <w:p w14:paraId="601625EB" w14:textId="7ABCF31A" w:rsidR="0005635F" w:rsidRPr="008E4BB5" w:rsidRDefault="00DD46B6">
      <w:pPr>
        <w:tabs>
          <w:tab w:val="left" w:pos="1200"/>
        </w:tabs>
        <w:rPr>
          <w:bCs/>
          <w:sz w:val="32"/>
          <w:szCs w:val="32"/>
        </w:rPr>
      </w:pPr>
      <w:r w:rsidRPr="008E4BB5">
        <w:rPr>
          <w:bCs/>
          <w:sz w:val="32"/>
          <w:szCs w:val="32"/>
        </w:rPr>
        <w:t xml:space="preserve">Lecturer's name: </w:t>
      </w:r>
      <w:proofErr w:type="spellStart"/>
      <w:r w:rsidRPr="008E4BB5">
        <w:rPr>
          <w:bCs/>
          <w:sz w:val="32"/>
          <w:szCs w:val="32"/>
        </w:rPr>
        <w:t>Dr.</w:t>
      </w:r>
      <w:proofErr w:type="spellEnd"/>
      <w:r w:rsidRPr="008E4BB5">
        <w:rPr>
          <w:bCs/>
          <w:sz w:val="32"/>
          <w:szCs w:val="32"/>
        </w:rPr>
        <w:t xml:space="preserve"> </w:t>
      </w:r>
      <w:r w:rsidR="00B5791D" w:rsidRPr="008E4BB5">
        <w:rPr>
          <w:bCs/>
          <w:sz w:val="32"/>
          <w:szCs w:val="32"/>
        </w:rPr>
        <w:t>Aram Ali</w:t>
      </w:r>
    </w:p>
    <w:p w14:paraId="4CB98B20" w14:textId="2FCF0DCE" w:rsidR="0005635F" w:rsidRPr="008E4BB5" w:rsidRDefault="00DD46B6">
      <w:pPr>
        <w:tabs>
          <w:tab w:val="left" w:pos="1200"/>
        </w:tabs>
        <w:rPr>
          <w:bCs/>
          <w:sz w:val="32"/>
          <w:szCs w:val="32"/>
        </w:rPr>
      </w:pPr>
      <w:r w:rsidRPr="008E4BB5">
        <w:rPr>
          <w:bCs/>
          <w:sz w:val="32"/>
          <w:szCs w:val="32"/>
        </w:rPr>
        <w:t>Academic Year: 20</w:t>
      </w:r>
      <w:r w:rsidR="00C02C43" w:rsidRPr="008E4BB5">
        <w:rPr>
          <w:bCs/>
          <w:sz w:val="32"/>
          <w:szCs w:val="32"/>
        </w:rPr>
        <w:t>2</w:t>
      </w:r>
      <w:r w:rsidR="00B5791D" w:rsidRPr="008E4BB5">
        <w:rPr>
          <w:bCs/>
          <w:sz w:val="32"/>
          <w:szCs w:val="32"/>
        </w:rPr>
        <w:t>3</w:t>
      </w:r>
      <w:r w:rsidRPr="008E4BB5">
        <w:rPr>
          <w:bCs/>
          <w:sz w:val="32"/>
          <w:szCs w:val="32"/>
        </w:rPr>
        <w:t>/20</w:t>
      </w:r>
      <w:r w:rsidR="00C02C43" w:rsidRPr="008E4BB5">
        <w:rPr>
          <w:bCs/>
          <w:sz w:val="32"/>
          <w:szCs w:val="32"/>
        </w:rPr>
        <w:t>2</w:t>
      </w:r>
      <w:r w:rsidR="00B5791D" w:rsidRPr="008E4BB5">
        <w:rPr>
          <w:bCs/>
          <w:sz w:val="32"/>
          <w:szCs w:val="32"/>
        </w:rPr>
        <w:t>4</w:t>
      </w:r>
    </w:p>
    <w:p w14:paraId="051B33E7" w14:textId="77777777" w:rsidR="0005635F" w:rsidRDefault="0005635F">
      <w:pPr>
        <w:tabs>
          <w:tab w:val="left" w:pos="1200"/>
        </w:tabs>
        <w:jc w:val="center"/>
        <w:rPr>
          <w:b/>
          <w:sz w:val="44"/>
          <w:szCs w:val="44"/>
        </w:rPr>
      </w:pPr>
    </w:p>
    <w:p w14:paraId="7FA2E042" w14:textId="77777777" w:rsidR="0005635F" w:rsidRDefault="0005635F">
      <w:pPr>
        <w:tabs>
          <w:tab w:val="left" w:pos="1200"/>
        </w:tabs>
        <w:jc w:val="center"/>
        <w:rPr>
          <w:b/>
          <w:sz w:val="44"/>
          <w:szCs w:val="44"/>
        </w:rPr>
      </w:pPr>
    </w:p>
    <w:p w14:paraId="26823EC9" w14:textId="77777777" w:rsidR="0005635F" w:rsidRDefault="0005635F">
      <w:pPr>
        <w:tabs>
          <w:tab w:val="left" w:pos="1200"/>
        </w:tabs>
        <w:jc w:val="center"/>
        <w:rPr>
          <w:b/>
          <w:sz w:val="44"/>
          <w:szCs w:val="44"/>
        </w:rPr>
      </w:pPr>
    </w:p>
    <w:p w14:paraId="6DAF73C4" w14:textId="77777777" w:rsidR="0005635F" w:rsidRDefault="0005635F">
      <w:pPr>
        <w:tabs>
          <w:tab w:val="left" w:pos="1200"/>
        </w:tabs>
        <w:jc w:val="center"/>
        <w:rPr>
          <w:b/>
          <w:sz w:val="44"/>
          <w:szCs w:val="44"/>
        </w:rPr>
      </w:pPr>
    </w:p>
    <w:p w14:paraId="7E56F71D" w14:textId="77777777" w:rsidR="008E4BB5" w:rsidRDefault="008E4BB5">
      <w:pPr>
        <w:tabs>
          <w:tab w:val="left" w:pos="1200"/>
        </w:tabs>
        <w:jc w:val="center"/>
        <w:rPr>
          <w:b/>
          <w:sz w:val="44"/>
          <w:szCs w:val="44"/>
        </w:rPr>
      </w:pPr>
    </w:p>
    <w:p w14:paraId="7EF922BB" w14:textId="77777777" w:rsidR="0005635F" w:rsidRDefault="0005635F">
      <w:pPr>
        <w:tabs>
          <w:tab w:val="left" w:pos="1200"/>
        </w:tabs>
        <w:jc w:val="center"/>
        <w:rPr>
          <w:b/>
          <w:sz w:val="44"/>
          <w:szCs w:val="44"/>
        </w:rPr>
      </w:pPr>
    </w:p>
    <w:p w14:paraId="36B65BF1" w14:textId="77777777" w:rsidR="0005635F" w:rsidRDefault="00DD46B6">
      <w:pPr>
        <w:tabs>
          <w:tab w:val="left" w:pos="1200"/>
        </w:tabs>
        <w:jc w:val="center"/>
        <w:rPr>
          <w:sz w:val="28"/>
          <w:szCs w:val="28"/>
        </w:rPr>
      </w:pPr>
      <w:r>
        <w:rPr>
          <w:b/>
          <w:sz w:val="44"/>
          <w:szCs w:val="44"/>
        </w:rPr>
        <w:t>Course Book</w:t>
      </w:r>
    </w:p>
    <w:tbl>
      <w:tblPr>
        <w:tblW w:w="9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85"/>
        <w:gridCol w:w="3544"/>
        <w:gridCol w:w="2464"/>
      </w:tblGrid>
      <w:tr w:rsidR="0005635F" w14:paraId="794652D1" w14:textId="77777777">
        <w:trPr>
          <w:jc w:val="center"/>
        </w:trPr>
        <w:tc>
          <w:tcPr>
            <w:tcW w:w="3085" w:type="dxa"/>
          </w:tcPr>
          <w:p w14:paraId="0CF1F7B5" w14:textId="77777777" w:rsidR="0005635F" w:rsidRDefault="00DD46B6">
            <w:pPr>
              <w:spacing w:after="0" w:line="240" w:lineRule="auto"/>
              <w:rPr>
                <w:b/>
                <w:sz w:val="24"/>
                <w:szCs w:val="24"/>
              </w:rPr>
            </w:pPr>
            <w:r>
              <w:rPr>
                <w:b/>
                <w:sz w:val="24"/>
                <w:szCs w:val="24"/>
              </w:rPr>
              <w:lastRenderedPageBreak/>
              <w:t>1. Course name</w:t>
            </w:r>
          </w:p>
        </w:tc>
        <w:tc>
          <w:tcPr>
            <w:tcW w:w="6008" w:type="dxa"/>
            <w:gridSpan w:val="2"/>
          </w:tcPr>
          <w:p w14:paraId="39B89559" w14:textId="4A36B89D" w:rsidR="0005635F" w:rsidRDefault="0068263A">
            <w:pPr>
              <w:spacing w:after="0" w:line="240" w:lineRule="auto"/>
              <w:rPr>
                <w:b/>
                <w:sz w:val="24"/>
                <w:szCs w:val="24"/>
              </w:rPr>
            </w:pPr>
            <w:r>
              <w:rPr>
                <w:b/>
                <w:sz w:val="24"/>
                <w:szCs w:val="24"/>
              </w:rPr>
              <w:t>Soil Technology</w:t>
            </w:r>
          </w:p>
        </w:tc>
      </w:tr>
      <w:tr w:rsidR="0005635F" w14:paraId="63CA15EB" w14:textId="77777777">
        <w:trPr>
          <w:jc w:val="center"/>
        </w:trPr>
        <w:tc>
          <w:tcPr>
            <w:tcW w:w="3085" w:type="dxa"/>
          </w:tcPr>
          <w:p w14:paraId="19E413D0" w14:textId="77777777" w:rsidR="0005635F" w:rsidRDefault="00DD46B6">
            <w:pPr>
              <w:spacing w:after="0" w:line="240" w:lineRule="auto"/>
              <w:rPr>
                <w:b/>
                <w:sz w:val="24"/>
                <w:szCs w:val="24"/>
              </w:rPr>
            </w:pPr>
            <w:r>
              <w:rPr>
                <w:b/>
                <w:sz w:val="24"/>
                <w:szCs w:val="24"/>
              </w:rPr>
              <w:t>2. Lecturer in charge</w:t>
            </w:r>
          </w:p>
        </w:tc>
        <w:tc>
          <w:tcPr>
            <w:tcW w:w="6008" w:type="dxa"/>
            <w:gridSpan w:val="2"/>
          </w:tcPr>
          <w:p w14:paraId="5DD8DE04" w14:textId="00FAC676" w:rsidR="0005635F" w:rsidRDefault="00DD46B6">
            <w:pPr>
              <w:spacing w:after="0" w:line="240" w:lineRule="auto"/>
              <w:rPr>
                <w:b/>
                <w:sz w:val="24"/>
                <w:szCs w:val="24"/>
              </w:rPr>
            </w:pPr>
            <w:proofErr w:type="spellStart"/>
            <w:r>
              <w:rPr>
                <w:b/>
                <w:sz w:val="24"/>
                <w:szCs w:val="24"/>
              </w:rPr>
              <w:t>Dr.</w:t>
            </w:r>
            <w:proofErr w:type="spellEnd"/>
            <w:r>
              <w:rPr>
                <w:b/>
                <w:sz w:val="24"/>
                <w:szCs w:val="24"/>
              </w:rPr>
              <w:t xml:space="preserve"> </w:t>
            </w:r>
            <w:r w:rsidR="0068263A">
              <w:rPr>
                <w:b/>
                <w:sz w:val="24"/>
                <w:szCs w:val="24"/>
              </w:rPr>
              <w:t xml:space="preserve">Aram </w:t>
            </w:r>
            <w:proofErr w:type="spellStart"/>
            <w:r w:rsidR="0068263A">
              <w:rPr>
                <w:b/>
                <w:sz w:val="24"/>
                <w:szCs w:val="24"/>
              </w:rPr>
              <w:t>Mohemed</w:t>
            </w:r>
            <w:proofErr w:type="spellEnd"/>
            <w:r w:rsidR="0068263A">
              <w:rPr>
                <w:b/>
                <w:sz w:val="24"/>
                <w:szCs w:val="24"/>
              </w:rPr>
              <w:t xml:space="preserve"> Ali</w:t>
            </w:r>
            <w:r>
              <w:rPr>
                <w:b/>
                <w:sz w:val="24"/>
                <w:szCs w:val="24"/>
              </w:rPr>
              <w:t xml:space="preserve"> </w:t>
            </w:r>
          </w:p>
        </w:tc>
      </w:tr>
      <w:tr w:rsidR="0005635F" w14:paraId="754938F0" w14:textId="77777777">
        <w:trPr>
          <w:jc w:val="center"/>
        </w:trPr>
        <w:tc>
          <w:tcPr>
            <w:tcW w:w="3085" w:type="dxa"/>
          </w:tcPr>
          <w:p w14:paraId="5AB7C9BC" w14:textId="77777777" w:rsidR="0005635F" w:rsidRDefault="00DD46B6">
            <w:pPr>
              <w:spacing w:after="0" w:line="240" w:lineRule="auto"/>
              <w:rPr>
                <w:b/>
                <w:sz w:val="24"/>
                <w:szCs w:val="24"/>
              </w:rPr>
            </w:pPr>
            <w:r>
              <w:rPr>
                <w:b/>
                <w:sz w:val="24"/>
                <w:szCs w:val="24"/>
              </w:rPr>
              <w:t>3. Department/ College</w:t>
            </w:r>
          </w:p>
        </w:tc>
        <w:tc>
          <w:tcPr>
            <w:tcW w:w="6008" w:type="dxa"/>
            <w:gridSpan w:val="2"/>
          </w:tcPr>
          <w:p w14:paraId="57C32AAE" w14:textId="3CBE042F" w:rsidR="0005635F" w:rsidRDefault="00DD46B6">
            <w:pPr>
              <w:spacing w:after="0" w:line="240" w:lineRule="auto"/>
              <w:rPr>
                <w:b/>
                <w:sz w:val="24"/>
                <w:szCs w:val="24"/>
              </w:rPr>
            </w:pPr>
            <w:r>
              <w:rPr>
                <w:b/>
                <w:sz w:val="24"/>
                <w:szCs w:val="24"/>
              </w:rPr>
              <w:t>Soil &amp; water/ Agricultur</w:t>
            </w:r>
            <w:r w:rsidR="0025028D">
              <w:rPr>
                <w:b/>
                <w:sz w:val="24"/>
                <w:szCs w:val="24"/>
              </w:rPr>
              <w:t>al Engineering Sciences</w:t>
            </w:r>
          </w:p>
        </w:tc>
      </w:tr>
      <w:tr w:rsidR="0005635F" w14:paraId="6473695C" w14:textId="77777777">
        <w:trPr>
          <w:trHeight w:val="340"/>
          <w:jc w:val="center"/>
        </w:trPr>
        <w:tc>
          <w:tcPr>
            <w:tcW w:w="3085" w:type="dxa"/>
          </w:tcPr>
          <w:p w14:paraId="151A4654" w14:textId="77777777" w:rsidR="0005635F" w:rsidRDefault="00DD46B6">
            <w:pPr>
              <w:spacing w:after="0" w:line="240" w:lineRule="auto"/>
              <w:rPr>
                <w:b/>
                <w:sz w:val="24"/>
                <w:szCs w:val="24"/>
              </w:rPr>
            </w:pPr>
            <w:r>
              <w:rPr>
                <w:b/>
                <w:sz w:val="24"/>
                <w:szCs w:val="24"/>
              </w:rPr>
              <w:t>4. Contact</w:t>
            </w:r>
          </w:p>
        </w:tc>
        <w:tc>
          <w:tcPr>
            <w:tcW w:w="6008" w:type="dxa"/>
            <w:gridSpan w:val="2"/>
          </w:tcPr>
          <w:p w14:paraId="2C08B0CD" w14:textId="2C2B12D1" w:rsidR="0005635F" w:rsidRDefault="00DD46B6">
            <w:pPr>
              <w:spacing w:after="0" w:line="240" w:lineRule="auto"/>
              <w:rPr>
                <w:b/>
                <w:sz w:val="24"/>
                <w:szCs w:val="24"/>
              </w:rPr>
            </w:pPr>
            <w:r>
              <w:rPr>
                <w:b/>
                <w:sz w:val="24"/>
                <w:szCs w:val="24"/>
              </w:rPr>
              <w:t xml:space="preserve">e-mail: </w:t>
            </w:r>
            <w:r w:rsidR="0025028D">
              <w:rPr>
                <w:b/>
                <w:sz w:val="24"/>
                <w:szCs w:val="24"/>
              </w:rPr>
              <w:t>Aram.Ali</w:t>
            </w:r>
            <w:r>
              <w:rPr>
                <w:b/>
                <w:sz w:val="24"/>
                <w:szCs w:val="24"/>
              </w:rPr>
              <w:t>@su.edu.krd</w:t>
            </w:r>
          </w:p>
        </w:tc>
      </w:tr>
      <w:tr w:rsidR="0005635F" w14:paraId="67E8F3A4" w14:textId="77777777">
        <w:trPr>
          <w:jc w:val="center"/>
        </w:trPr>
        <w:tc>
          <w:tcPr>
            <w:tcW w:w="3085" w:type="dxa"/>
          </w:tcPr>
          <w:p w14:paraId="3A9DD3CD" w14:textId="77777777" w:rsidR="0005635F" w:rsidRDefault="00DD46B6">
            <w:pPr>
              <w:spacing w:after="0" w:line="240" w:lineRule="auto"/>
              <w:rPr>
                <w:b/>
                <w:sz w:val="24"/>
                <w:szCs w:val="24"/>
              </w:rPr>
            </w:pPr>
            <w:r>
              <w:rPr>
                <w:b/>
                <w:sz w:val="24"/>
                <w:szCs w:val="24"/>
              </w:rPr>
              <w:t xml:space="preserve">5. Time (in hours) per week </w:t>
            </w:r>
          </w:p>
        </w:tc>
        <w:tc>
          <w:tcPr>
            <w:tcW w:w="6008" w:type="dxa"/>
            <w:gridSpan w:val="2"/>
          </w:tcPr>
          <w:p w14:paraId="53D33018" w14:textId="77777777" w:rsidR="0005635F" w:rsidRDefault="00DD46B6">
            <w:pPr>
              <w:spacing w:after="0" w:line="240" w:lineRule="auto"/>
              <w:rPr>
                <w:b/>
                <w:sz w:val="24"/>
                <w:szCs w:val="24"/>
              </w:rPr>
            </w:pPr>
            <w:r>
              <w:rPr>
                <w:b/>
                <w:sz w:val="24"/>
                <w:szCs w:val="24"/>
              </w:rPr>
              <w:t xml:space="preserve">Theory: 2 hr.                     </w:t>
            </w:r>
          </w:p>
        </w:tc>
      </w:tr>
      <w:tr w:rsidR="0005635F" w14:paraId="2E8DCEB3" w14:textId="77777777">
        <w:trPr>
          <w:jc w:val="center"/>
        </w:trPr>
        <w:tc>
          <w:tcPr>
            <w:tcW w:w="3085" w:type="dxa"/>
          </w:tcPr>
          <w:p w14:paraId="6ED7BC22" w14:textId="77777777" w:rsidR="0005635F" w:rsidRDefault="00DD46B6">
            <w:pPr>
              <w:spacing w:after="0" w:line="240" w:lineRule="auto"/>
              <w:rPr>
                <w:b/>
                <w:sz w:val="24"/>
                <w:szCs w:val="24"/>
              </w:rPr>
            </w:pPr>
            <w:r>
              <w:rPr>
                <w:b/>
                <w:sz w:val="24"/>
                <w:szCs w:val="24"/>
              </w:rPr>
              <w:t>6. Office hours</w:t>
            </w:r>
          </w:p>
        </w:tc>
        <w:tc>
          <w:tcPr>
            <w:tcW w:w="6008" w:type="dxa"/>
            <w:gridSpan w:val="2"/>
          </w:tcPr>
          <w:p w14:paraId="65595138" w14:textId="58F1EB56" w:rsidR="0005635F" w:rsidRDefault="00DD46B6">
            <w:pPr>
              <w:spacing w:after="0" w:line="240" w:lineRule="auto"/>
              <w:rPr>
                <w:b/>
                <w:sz w:val="24"/>
                <w:szCs w:val="24"/>
              </w:rPr>
            </w:pPr>
            <w:r>
              <w:rPr>
                <w:b/>
                <w:sz w:val="24"/>
                <w:szCs w:val="24"/>
              </w:rPr>
              <w:t>1</w:t>
            </w:r>
            <w:r w:rsidR="00EE238D">
              <w:rPr>
                <w:b/>
                <w:sz w:val="24"/>
                <w:szCs w:val="24"/>
              </w:rPr>
              <w:t>5</w:t>
            </w:r>
            <w:r>
              <w:rPr>
                <w:b/>
                <w:sz w:val="24"/>
                <w:szCs w:val="24"/>
              </w:rPr>
              <w:t xml:space="preserve"> hours</w:t>
            </w:r>
          </w:p>
        </w:tc>
      </w:tr>
      <w:tr w:rsidR="0005635F" w14:paraId="53B7CBA1" w14:textId="77777777">
        <w:trPr>
          <w:jc w:val="center"/>
        </w:trPr>
        <w:tc>
          <w:tcPr>
            <w:tcW w:w="3085" w:type="dxa"/>
          </w:tcPr>
          <w:p w14:paraId="113F7E73" w14:textId="77777777" w:rsidR="0005635F" w:rsidRDefault="00DD46B6">
            <w:pPr>
              <w:spacing w:after="0" w:line="240" w:lineRule="auto"/>
              <w:rPr>
                <w:b/>
                <w:sz w:val="24"/>
                <w:szCs w:val="24"/>
              </w:rPr>
            </w:pPr>
            <w:r>
              <w:rPr>
                <w:b/>
                <w:sz w:val="24"/>
                <w:szCs w:val="24"/>
              </w:rPr>
              <w:t>7. Course code</w:t>
            </w:r>
          </w:p>
        </w:tc>
        <w:tc>
          <w:tcPr>
            <w:tcW w:w="6008" w:type="dxa"/>
            <w:gridSpan w:val="2"/>
          </w:tcPr>
          <w:p w14:paraId="4BE2B7F3" w14:textId="77777777" w:rsidR="0005635F" w:rsidRDefault="0005635F">
            <w:pPr>
              <w:spacing w:after="0" w:line="240" w:lineRule="auto"/>
              <w:rPr>
                <w:b/>
                <w:sz w:val="24"/>
                <w:szCs w:val="24"/>
              </w:rPr>
            </w:pPr>
          </w:p>
        </w:tc>
      </w:tr>
      <w:tr w:rsidR="0005635F" w14:paraId="4AC929EC" w14:textId="77777777">
        <w:trPr>
          <w:jc w:val="center"/>
        </w:trPr>
        <w:tc>
          <w:tcPr>
            <w:tcW w:w="3085" w:type="dxa"/>
          </w:tcPr>
          <w:p w14:paraId="4D0BBDF9" w14:textId="77777777" w:rsidR="0005635F" w:rsidRDefault="00DD46B6">
            <w:pPr>
              <w:spacing w:after="0" w:line="240" w:lineRule="auto"/>
              <w:rPr>
                <w:b/>
                <w:sz w:val="24"/>
                <w:szCs w:val="24"/>
              </w:rPr>
            </w:pPr>
            <w:r>
              <w:rPr>
                <w:b/>
                <w:sz w:val="24"/>
                <w:szCs w:val="24"/>
              </w:rPr>
              <w:t xml:space="preserve">8. Teacher's academic profile </w:t>
            </w:r>
          </w:p>
        </w:tc>
        <w:tc>
          <w:tcPr>
            <w:tcW w:w="6008" w:type="dxa"/>
            <w:gridSpan w:val="2"/>
          </w:tcPr>
          <w:p w14:paraId="5683D52B" w14:textId="585D0A07" w:rsidR="0005635F" w:rsidRDefault="00DD46B6">
            <w:pPr>
              <w:spacing w:after="0" w:line="240" w:lineRule="auto"/>
              <w:rPr>
                <w:b/>
                <w:sz w:val="24"/>
                <w:szCs w:val="24"/>
                <w:u w:val="single"/>
              </w:rPr>
            </w:pPr>
            <w:proofErr w:type="spellStart"/>
            <w:r>
              <w:rPr>
                <w:b/>
                <w:sz w:val="24"/>
                <w:szCs w:val="24"/>
                <w:u w:val="single"/>
              </w:rPr>
              <w:t>Dr.</w:t>
            </w:r>
            <w:proofErr w:type="spellEnd"/>
            <w:r>
              <w:rPr>
                <w:b/>
                <w:sz w:val="24"/>
                <w:szCs w:val="24"/>
                <w:u w:val="single"/>
              </w:rPr>
              <w:t xml:space="preserve"> </w:t>
            </w:r>
            <w:r w:rsidR="00EE238D">
              <w:rPr>
                <w:b/>
                <w:sz w:val="24"/>
                <w:szCs w:val="24"/>
                <w:u w:val="single"/>
              </w:rPr>
              <w:t>Aram Ali</w:t>
            </w:r>
          </w:p>
          <w:p w14:paraId="1A95B90D" w14:textId="7C62A092" w:rsidR="0005635F" w:rsidRDefault="00DD46B6">
            <w:pPr>
              <w:spacing w:after="0" w:line="240" w:lineRule="auto"/>
              <w:rPr>
                <w:b/>
                <w:sz w:val="24"/>
                <w:szCs w:val="24"/>
              </w:rPr>
            </w:pPr>
            <w:r>
              <w:rPr>
                <w:b/>
                <w:sz w:val="24"/>
                <w:szCs w:val="24"/>
              </w:rPr>
              <w:t xml:space="preserve">- PhD in </w:t>
            </w:r>
            <w:r w:rsidR="00E57DE4">
              <w:rPr>
                <w:b/>
                <w:sz w:val="24"/>
                <w:szCs w:val="24"/>
              </w:rPr>
              <w:t xml:space="preserve">Soil Physics and </w:t>
            </w:r>
            <w:proofErr w:type="spellStart"/>
            <w:r w:rsidR="00E57DE4">
              <w:rPr>
                <w:b/>
                <w:sz w:val="24"/>
                <w:szCs w:val="24"/>
              </w:rPr>
              <w:t>Pedometrics</w:t>
            </w:r>
            <w:proofErr w:type="spellEnd"/>
            <w:r>
              <w:rPr>
                <w:b/>
                <w:sz w:val="24"/>
                <w:szCs w:val="24"/>
              </w:rPr>
              <w:t xml:space="preserve"> (</w:t>
            </w:r>
            <w:r w:rsidR="00E57DE4">
              <w:rPr>
                <w:b/>
                <w:sz w:val="24"/>
                <w:szCs w:val="24"/>
              </w:rPr>
              <w:t>2021</w:t>
            </w:r>
            <w:r>
              <w:rPr>
                <w:b/>
                <w:sz w:val="24"/>
                <w:szCs w:val="24"/>
              </w:rPr>
              <w:t xml:space="preserve">); </w:t>
            </w:r>
            <w:r w:rsidR="00E57DE4">
              <w:rPr>
                <w:b/>
                <w:sz w:val="24"/>
                <w:szCs w:val="24"/>
              </w:rPr>
              <w:t>University of Southern Queensland, Australia.</w:t>
            </w:r>
          </w:p>
          <w:p w14:paraId="7CE8E6CF" w14:textId="77777777" w:rsidR="0005635F" w:rsidRDefault="0005635F">
            <w:pPr>
              <w:spacing w:after="0" w:line="240" w:lineRule="auto"/>
              <w:rPr>
                <w:b/>
                <w:sz w:val="24"/>
                <w:szCs w:val="24"/>
              </w:rPr>
            </w:pPr>
          </w:p>
          <w:p w14:paraId="0DEB9128" w14:textId="27D1F6AB" w:rsidR="0005635F" w:rsidRDefault="00DD46B6">
            <w:pPr>
              <w:spacing w:after="0" w:line="240" w:lineRule="auto"/>
              <w:rPr>
                <w:b/>
                <w:sz w:val="24"/>
                <w:szCs w:val="24"/>
              </w:rPr>
            </w:pPr>
            <w:r>
              <w:rPr>
                <w:b/>
                <w:sz w:val="24"/>
                <w:szCs w:val="24"/>
              </w:rPr>
              <w:t>- M</w:t>
            </w:r>
            <w:r w:rsidR="00E57DE4">
              <w:rPr>
                <w:b/>
                <w:sz w:val="24"/>
                <w:szCs w:val="24"/>
              </w:rPr>
              <w:t>ENS</w:t>
            </w:r>
            <w:r>
              <w:rPr>
                <w:b/>
                <w:sz w:val="24"/>
                <w:szCs w:val="24"/>
              </w:rPr>
              <w:t xml:space="preserve">. In </w:t>
            </w:r>
            <w:r w:rsidR="00E57DE4">
              <w:rPr>
                <w:b/>
                <w:sz w:val="24"/>
                <w:szCs w:val="24"/>
              </w:rPr>
              <w:t>Agricultural Engineering (Soil Sciences)</w:t>
            </w:r>
            <w:r>
              <w:rPr>
                <w:b/>
                <w:sz w:val="24"/>
                <w:szCs w:val="24"/>
              </w:rPr>
              <w:t xml:space="preserve"> (</w:t>
            </w:r>
            <w:r w:rsidR="00E57DE4">
              <w:rPr>
                <w:b/>
                <w:sz w:val="24"/>
                <w:szCs w:val="24"/>
              </w:rPr>
              <w:t>2014</w:t>
            </w:r>
            <w:r>
              <w:rPr>
                <w:b/>
                <w:sz w:val="24"/>
                <w:szCs w:val="24"/>
              </w:rPr>
              <w:t xml:space="preserve">); </w:t>
            </w:r>
            <w:r w:rsidR="00E57DE4">
              <w:rPr>
                <w:b/>
                <w:sz w:val="24"/>
                <w:szCs w:val="24"/>
              </w:rPr>
              <w:t>University of Southern Queensland, Australia.</w:t>
            </w:r>
          </w:p>
          <w:p w14:paraId="212C6C0C" w14:textId="77777777" w:rsidR="0005635F" w:rsidRDefault="0005635F">
            <w:pPr>
              <w:spacing w:after="0" w:line="240" w:lineRule="auto"/>
              <w:rPr>
                <w:b/>
                <w:sz w:val="24"/>
                <w:szCs w:val="24"/>
              </w:rPr>
            </w:pPr>
          </w:p>
          <w:p w14:paraId="0429986C" w14:textId="0DA05DE3" w:rsidR="0005635F" w:rsidRDefault="00DD46B6" w:rsidP="00E57DE4">
            <w:pPr>
              <w:spacing w:after="0" w:line="240" w:lineRule="auto"/>
              <w:rPr>
                <w:b/>
                <w:sz w:val="24"/>
                <w:szCs w:val="24"/>
              </w:rPr>
            </w:pPr>
            <w:r>
              <w:rPr>
                <w:b/>
                <w:sz w:val="24"/>
                <w:szCs w:val="24"/>
              </w:rPr>
              <w:t xml:space="preserve">- BSc. In </w:t>
            </w:r>
            <w:r w:rsidR="00EE238D">
              <w:rPr>
                <w:b/>
                <w:sz w:val="24"/>
                <w:szCs w:val="24"/>
              </w:rPr>
              <w:t>Soil and Water Science</w:t>
            </w:r>
            <w:r>
              <w:rPr>
                <w:b/>
                <w:sz w:val="24"/>
                <w:szCs w:val="24"/>
              </w:rPr>
              <w:t xml:space="preserve"> (</w:t>
            </w:r>
            <w:r w:rsidR="00EE238D">
              <w:rPr>
                <w:b/>
                <w:sz w:val="24"/>
                <w:szCs w:val="24"/>
              </w:rPr>
              <w:t>2008-2009</w:t>
            </w:r>
            <w:r>
              <w:rPr>
                <w:b/>
                <w:sz w:val="24"/>
                <w:szCs w:val="24"/>
              </w:rPr>
              <w:t>); Salahaddin University-</w:t>
            </w:r>
            <w:r w:rsidR="00EE238D">
              <w:rPr>
                <w:b/>
                <w:sz w:val="24"/>
                <w:szCs w:val="24"/>
              </w:rPr>
              <w:t>Erbil</w:t>
            </w:r>
            <w:r w:rsidR="00E57DE4">
              <w:rPr>
                <w:b/>
                <w:sz w:val="24"/>
                <w:szCs w:val="24"/>
              </w:rPr>
              <w:t xml:space="preserve">, College of Agricultural Engineering Sciences, Soil and Water Department </w:t>
            </w:r>
          </w:p>
        </w:tc>
      </w:tr>
      <w:tr w:rsidR="0005635F" w14:paraId="127E8A52" w14:textId="77777777">
        <w:trPr>
          <w:jc w:val="center"/>
        </w:trPr>
        <w:tc>
          <w:tcPr>
            <w:tcW w:w="3085" w:type="dxa"/>
          </w:tcPr>
          <w:p w14:paraId="225A0F8A" w14:textId="77777777" w:rsidR="0005635F" w:rsidRDefault="00DD46B6">
            <w:pPr>
              <w:spacing w:after="0" w:line="240" w:lineRule="auto"/>
              <w:rPr>
                <w:b/>
                <w:sz w:val="24"/>
                <w:szCs w:val="24"/>
              </w:rPr>
            </w:pPr>
            <w:r>
              <w:rPr>
                <w:b/>
                <w:sz w:val="24"/>
                <w:szCs w:val="24"/>
              </w:rPr>
              <w:t>9. Keywords</w:t>
            </w:r>
          </w:p>
        </w:tc>
        <w:tc>
          <w:tcPr>
            <w:tcW w:w="6008" w:type="dxa"/>
            <w:gridSpan w:val="2"/>
          </w:tcPr>
          <w:p w14:paraId="7412DB93" w14:textId="3B598E32" w:rsidR="0005635F" w:rsidRDefault="00A56B15">
            <w:pPr>
              <w:spacing w:after="0" w:line="240" w:lineRule="auto"/>
              <w:rPr>
                <w:b/>
                <w:sz w:val="24"/>
                <w:szCs w:val="24"/>
              </w:rPr>
            </w:pPr>
            <w:r>
              <w:rPr>
                <w:b/>
                <w:sz w:val="24"/>
                <w:szCs w:val="24"/>
              </w:rPr>
              <w:t>Soil Technology</w:t>
            </w:r>
            <w:r w:rsidR="00DD46B6">
              <w:rPr>
                <w:b/>
                <w:sz w:val="24"/>
                <w:szCs w:val="24"/>
              </w:rPr>
              <w:t xml:space="preserve">, </w:t>
            </w:r>
            <w:r>
              <w:rPr>
                <w:b/>
                <w:sz w:val="24"/>
                <w:szCs w:val="24"/>
              </w:rPr>
              <w:t>Precision Agriculture</w:t>
            </w:r>
            <w:r w:rsidR="00DD46B6">
              <w:rPr>
                <w:b/>
                <w:sz w:val="24"/>
                <w:szCs w:val="24"/>
              </w:rPr>
              <w:t xml:space="preserve">, </w:t>
            </w:r>
            <w:r>
              <w:rPr>
                <w:b/>
                <w:sz w:val="24"/>
                <w:szCs w:val="24"/>
              </w:rPr>
              <w:t>Smart technologies</w:t>
            </w:r>
            <w:r w:rsidR="00DD46B6">
              <w:rPr>
                <w:b/>
                <w:sz w:val="24"/>
                <w:szCs w:val="24"/>
              </w:rPr>
              <w:t xml:space="preserve">, </w:t>
            </w:r>
            <w:r>
              <w:rPr>
                <w:b/>
                <w:sz w:val="24"/>
                <w:szCs w:val="24"/>
              </w:rPr>
              <w:t>Soil Aerial Images</w:t>
            </w:r>
            <w:r w:rsidR="00DD46B6">
              <w:rPr>
                <w:b/>
                <w:sz w:val="24"/>
                <w:szCs w:val="24"/>
              </w:rPr>
              <w:t xml:space="preserve">, </w:t>
            </w:r>
            <w:r w:rsidR="0075014C">
              <w:rPr>
                <w:b/>
                <w:sz w:val="24"/>
                <w:szCs w:val="24"/>
              </w:rPr>
              <w:t>Soil Platform</w:t>
            </w:r>
            <w:r w:rsidR="00DD46B6">
              <w:rPr>
                <w:b/>
                <w:sz w:val="24"/>
                <w:szCs w:val="24"/>
              </w:rPr>
              <w:t xml:space="preserve">, </w:t>
            </w:r>
            <w:r w:rsidR="0075014C">
              <w:rPr>
                <w:b/>
                <w:sz w:val="24"/>
                <w:szCs w:val="24"/>
              </w:rPr>
              <w:t>Soil Digital Mapping</w:t>
            </w:r>
            <w:r w:rsidR="00DD46B6">
              <w:rPr>
                <w:b/>
                <w:sz w:val="24"/>
                <w:szCs w:val="24"/>
              </w:rPr>
              <w:t xml:space="preserve">. </w:t>
            </w:r>
          </w:p>
        </w:tc>
      </w:tr>
      <w:tr w:rsidR="0005635F" w14:paraId="062FD6F6" w14:textId="77777777">
        <w:trPr>
          <w:trHeight w:val="1120"/>
          <w:jc w:val="center"/>
        </w:trPr>
        <w:tc>
          <w:tcPr>
            <w:tcW w:w="9093" w:type="dxa"/>
            <w:gridSpan w:val="3"/>
          </w:tcPr>
          <w:p w14:paraId="1B8D1F44" w14:textId="77777777" w:rsidR="0005635F" w:rsidRDefault="00DD46B6">
            <w:pPr>
              <w:spacing w:after="0" w:line="240" w:lineRule="auto"/>
              <w:rPr>
                <w:b/>
                <w:sz w:val="24"/>
                <w:szCs w:val="24"/>
              </w:rPr>
            </w:pPr>
            <w:r>
              <w:rPr>
                <w:b/>
                <w:sz w:val="24"/>
                <w:szCs w:val="24"/>
              </w:rPr>
              <w:t xml:space="preserve">10.  Course overview: </w:t>
            </w:r>
          </w:p>
          <w:p w14:paraId="0FF54561" w14:textId="77777777" w:rsidR="0005635F" w:rsidRDefault="0005635F">
            <w:pPr>
              <w:spacing w:after="0" w:line="240" w:lineRule="auto"/>
              <w:rPr>
                <w:b/>
                <w:sz w:val="24"/>
                <w:szCs w:val="24"/>
              </w:rPr>
            </w:pPr>
          </w:p>
          <w:p w14:paraId="509F3136" w14:textId="6759E6E9" w:rsidR="0005635F" w:rsidRDefault="00420852" w:rsidP="0075014C">
            <w:pPr>
              <w:spacing w:after="0" w:line="240" w:lineRule="auto"/>
              <w:rPr>
                <w:sz w:val="24"/>
                <w:szCs w:val="24"/>
              </w:rPr>
            </w:pPr>
            <w:r w:rsidRPr="00AA4A3E">
              <w:rPr>
                <w:sz w:val="24"/>
                <w:szCs w:val="24"/>
              </w:rPr>
              <w:t>Soil, often referred to as the "skin of the Earth," is a fundamental natural resource that plays a pivotal role in global food production, environmental sustainability, and climate regulation. The course in Soil Technology, adapted for undergraduate students, offers an in-depth exploration of the involved world of soil science and the revolutionary technologies reshaping the way we understand, manage, and utili</w:t>
            </w:r>
            <w:r>
              <w:rPr>
                <w:sz w:val="24"/>
                <w:szCs w:val="24"/>
              </w:rPr>
              <w:t>s</w:t>
            </w:r>
            <w:r w:rsidRPr="00AA4A3E">
              <w:rPr>
                <w:sz w:val="24"/>
                <w:szCs w:val="24"/>
              </w:rPr>
              <w:t xml:space="preserve">e soils. By providing students with comprehensive knowledge and hands-on experience, this course equips them to confront the complicated challenges confronting agriculture, environmental </w:t>
            </w:r>
            <w:r>
              <w:rPr>
                <w:sz w:val="24"/>
                <w:szCs w:val="24"/>
              </w:rPr>
              <w:t>conservation</w:t>
            </w:r>
            <w:r w:rsidRPr="00AA4A3E">
              <w:rPr>
                <w:sz w:val="24"/>
                <w:szCs w:val="24"/>
              </w:rPr>
              <w:t>, and land-use management.</w:t>
            </w:r>
          </w:p>
        </w:tc>
      </w:tr>
      <w:tr w:rsidR="0005635F" w14:paraId="6ED0CE30" w14:textId="77777777">
        <w:trPr>
          <w:trHeight w:val="840"/>
          <w:jc w:val="center"/>
        </w:trPr>
        <w:tc>
          <w:tcPr>
            <w:tcW w:w="9093" w:type="dxa"/>
            <w:gridSpan w:val="3"/>
          </w:tcPr>
          <w:p w14:paraId="745655E2" w14:textId="77777777" w:rsidR="0005635F" w:rsidRDefault="00DD46B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Course objective: </w:t>
            </w:r>
          </w:p>
          <w:p w14:paraId="6F92ECFA" w14:textId="77777777" w:rsidR="00420852" w:rsidRDefault="00420852" w:rsidP="00420852">
            <w:pPr>
              <w:pStyle w:val="ListParagraph"/>
              <w:numPr>
                <w:ilvl w:val="0"/>
                <w:numId w:val="14"/>
              </w:numPr>
              <w:spacing w:after="160" w:line="259" w:lineRule="auto"/>
              <w:rPr>
                <w:sz w:val="24"/>
                <w:szCs w:val="24"/>
              </w:rPr>
            </w:pPr>
            <w:r w:rsidRPr="00AA4A3E">
              <w:rPr>
                <w:b/>
                <w:bCs/>
                <w:sz w:val="24"/>
                <w:szCs w:val="24"/>
              </w:rPr>
              <w:t>Technology Integration:</w:t>
            </w:r>
            <w:r w:rsidRPr="00AA4A3E">
              <w:rPr>
                <w:sz w:val="24"/>
                <w:szCs w:val="24"/>
              </w:rPr>
              <w:t xml:space="preserve"> Students will board on a journey through cutting-edge technology, exploring how robotics, sensors, Geographic Information Systems (GIS), remote sensing, and more are redefining soil data collection, analysis, and management. They will learn to harness these tools to extract valuable insights from the soil.</w:t>
            </w:r>
          </w:p>
          <w:p w14:paraId="729A3472" w14:textId="77777777" w:rsidR="00420852" w:rsidRDefault="00420852" w:rsidP="00420852">
            <w:pPr>
              <w:pStyle w:val="ListParagraph"/>
              <w:numPr>
                <w:ilvl w:val="0"/>
                <w:numId w:val="14"/>
              </w:numPr>
              <w:spacing w:after="160" w:line="259" w:lineRule="auto"/>
              <w:rPr>
                <w:sz w:val="24"/>
                <w:szCs w:val="24"/>
              </w:rPr>
            </w:pPr>
            <w:r w:rsidRPr="00AA4A3E">
              <w:rPr>
                <w:b/>
                <w:bCs/>
                <w:sz w:val="24"/>
                <w:szCs w:val="24"/>
              </w:rPr>
              <w:t>Practical Application</w:t>
            </w:r>
            <w:r w:rsidRPr="00AA4A3E">
              <w:rPr>
                <w:sz w:val="24"/>
                <w:szCs w:val="24"/>
              </w:rPr>
              <w:t>: The course integrates practical components, monitoring, and analysis using state-of-the-art equipment and software. These experiences foster a deep understanding of the real-world applications of soil technology.</w:t>
            </w:r>
          </w:p>
          <w:p w14:paraId="20DADC8C" w14:textId="77777777" w:rsidR="00420852" w:rsidRDefault="00420852" w:rsidP="00420852">
            <w:pPr>
              <w:pStyle w:val="ListParagraph"/>
              <w:numPr>
                <w:ilvl w:val="0"/>
                <w:numId w:val="14"/>
              </w:numPr>
              <w:spacing w:after="160" w:line="259" w:lineRule="auto"/>
              <w:rPr>
                <w:sz w:val="24"/>
                <w:szCs w:val="24"/>
              </w:rPr>
            </w:pPr>
            <w:r w:rsidRPr="00AA4A3E">
              <w:rPr>
                <w:b/>
                <w:bCs/>
                <w:sz w:val="24"/>
                <w:szCs w:val="24"/>
              </w:rPr>
              <w:t>Problem Solving:</w:t>
            </w:r>
            <w:r w:rsidRPr="00AA4A3E">
              <w:rPr>
                <w:sz w:val="24"/>
                <w:szCs w:val="24"/>
              </w:rPr>
              <w:t xml:space="preserve"> Throughout the course, students will improve their problem-solving skills by tackling real-world agricultural and environmental challenges. By applying soil technology, they will develop solutions to issues such as soil degradation, erosion control, and optimi</w:t>
            </w:r>
            <w:r>
              <w:rPr>
                <w:sz w:val="24"/>
                <w:szCs w:val="24"/>
              </w:rPr>
              <w:t>s</w:t>
            </w:r>
            <w:r w:rsidRPr="00AA4A3E">
              <w:rPr>
                <w:sz w:val="24"/>
                <w:szCs w:val="24"/>
              </w:rPr>
              <w:t>ing crop yields.</w:t>
            </w:r>
          </w:p>
          <w:p w14:paraId="2F29B9FC" w14:textId="35C0D514" w:rsidR="0005635F" w:rsidRPr="00420852" w:rsidRDefault="00420852" w:rsidP="00420852">
            <w:pPr>
              <w:pStyle w:val="ListParagraph"/>
              <w:numPr>
                <w:ilvl w:val="0"/>
                <w:numId w:val="14"/>
              </w:numPr>
              <w:spacing w:after="160" w:line="259" w:lineRule="auto"/>
              <w:rPr>
                <w:sz w:val="24"/>
                <w:szCs w:val="24"/>
              </w:rPr>
            </w:pPr>
            <w:r w:rsidRPr="00AA4A3E">
              <w:rPr>
                <w:b/>
                <w:bCs/>
                <w:sz w:val="24"/>
                <w:szCs w:val="24"/>
              </w:rPr>
              <w:lastRenderedPageBreak/>
              <w:t>Sustainability:</w:t>
            </w:r>
            <w:r w:rsidRPr="00AA4A3E">
              <w:rPr>
                <w:sz w:val="24"/>
                <w:szCs w:val="24"/>
              </w:rPr>
              <w:t xml:space="preserve"> Sustainability is at the core of this course. Students will examine how technology can play a pivotal role in responsible land use, water conservation, and minimi</w:t>
            </w:r>
            <w:r>
              <w:rPr>
                <w:sz w:val="24"/>
                <w:szCs w:val="24"/>
              </w:rPr>
              <w:t>s</w:t>
            </w:r>
            <w:r w:rsidRPr="00AA4A3E">
              <w:rPr>
                <w:sz w:val="24"/>
                <w:szCs w:val="24"/>
              </w:rPr>
              <w:t>ing the environmental impact of agriculture. They will learn to become stewards</w:t>
            </w:r>
            <w:r>
              <w:rPr>
                <w:sz w:val="24"/>
                <w:szCs w:val="24"/>
              </w:rPr>
              <w:t>/conservatives</w:t>
            </w:r>
            <w:r w:rsidRPr="00AA4A3E">
              <w:rPr>
                <w:sz w:val="24"/>
                <w:szCs w:val="24"/>
              </w:rPr>
              <w:t xml:space="preserve"> of the land.</w:t>
            </w:r>
          </w:p>
        </w:tc>
      </w:tr>
      <w:tr w:rsidR="0005635F" w14:paraId="0223188A" w14:textId="77777777">
        <w:trPr>
          <w:trHeight w:val="700"/>
          <w:jc w:val="center"/>
        </w:trPr>
        <w:tc>
          <w:tcPr>
            <w:tcW w:w="9093" w:type="dxa"/>
            <w:gridSpan w:val="3"/>
          </w:tcPr>
          <w:p w14:paraId="5B82F8E1" w14:textId="77777777" w:rsidR="0005635F" w:rsidRDefault="00DD46B6">
            <w:pPr>
              <w:spacing w:after="0" w:line="240" w:lineRule="auto"/>
              <w:rPr>
                <w:b/>
                <w:sz w:val="24"/>
                <w:szCs w:val="24"/>
              </w:rPr>
            </w:pPr>
            <w:r>
              <w:rPr>
                <w:b/>
                <w:sz w:val="24"/>
                <w:szCs w:val="24"/>
              </w:rPr>
              <w:lastRenderedPageBreak/>
              <w:t>12.  Student's obligation</w:t>
            </w:r>
          </w:p>
          <w:p w14:paraId="4A92A9E0" w14:textId="77777777" w:rsidR="0005635F" w:rsidRDefault="0005635F">
            <w:pPr>
              <w:spacing w:after="0" w:line="240" w:lineRule="auto"/>
              <w:rPr>
                <w:b/>
                <w:sz w:val="24"/>
                <w:szCs w:val="24"/>
              </w:rPr>
            </w:pPr>
          </w:p>
          <w:p w14:paraId="778BE3EB" w14:textId="5567F324" w:rsidR="0005635F" w:rsidRDefault="00DD46B6">
            <w:pPr>
              <w:jc w:val="both"/>
              <w:rPr>
                <w:rFonts w:ascii="Times New Roman" w:eastAsia="Times New Roman" w:hAnsi="Times New Roman" w:cs="Times New Roman"/>
              </w:rPr>
            </w:pPr>
            <w:r>
              <w:rPr>
                <w:rFonts w:ascii="Times New Roman" w:eastAsia="Times New Roman" w:hAnsi="Times New Roman" w:cs="Times New Roman"/>
                <w:sz w:val="24"/>
                <w:szCs w:val="24"/>
              </w:rPr>
              <w:t xml:space="preserve">Students are strongly encouraged to attend all the Lectures and exercises, Quizzes, </w:t>
            </w:r>
            <w:r w:rsidR="005C3AEB">
              <w:rPr>
                <w:rFonts w:ascii="Times New Roman" w:eastAsia="Times New Roman" w:hAnsi="Times New Roman" w:cs="Times New Roman"/>
                <w:sz w:val="24"/>
                <w:szCs w:val="24"/>
              </w:rPr>
              <w:t>exams,</w:t>
            </w:r>
            <w:r>
              <w:rPr>
                <w:rFonts w:ascii="Times New Roman" w:eastAsia="Times New Roman" w:hAnsi="Times New Roman" w:cs="Times New Roman"/>
                <w:sz w:val="24"/>
                <w:szCs w:val="24"/>
              </w:rPr>
              <w:t xml:space="preserve"> and class participation.</w:t>
            </w:r>
            <w:r>
              <w:rPr>
                <w:rFonts w:ascii="Times New Roman" w:eastAsia="Times New Roman" w:hAnsi="Times New Roman" w:cs="Times New Roman"/>
              </w:rPr>
              <w:t xml:space="preserve"> </w:t>
            </w:r>
          </w:p>
          <w:p w14:paraId="4CB39DA4" w14:textId="4E9DFFF7" w:rsidR="0005635F" w:rsidRDefault="00DD46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Preparing the reports for the subject will take from the class like exercises and applying the methods </w:t>
            </w:r>
            <w:r w:rsidR="00450C56">
              <w:rPr>
                <w:rFonts w:ascii="Times New Roman" w:eastAsia="Times New Roman" w:hAnsi="Times New Roman" w:cs="Times New Roman"/>
                <w:sz w:val="24"/>
                <w:szCs w:val="24"/>
              </w:rPr>
              <w:t xml:space="preserve">using technologies in soil </w:t>
            </w:r>
            <w:r w:rsidR="00F14D7A">
              <w:rPr>
                <w:rFonts w:ascii="Times New Roman" w:eastAsia="Times New Roman" w:hAnsi="Times New Roman" w:cs="Times New Roman"/>
                <w:sz w:val="24"/>
                <w:szCs w:val="24"/>
              </w:rPr>
              <w:t>testing and estimation</w:t>
            </w:r>
            <w:r>
              <w:rPr>
                <w:rFonts w:ascii="Times New Roman" w:eastAsia="Times New Roman" w:hAnsi="Times New Roman" w:cs="Times New Roman"/>
                <w:sz w:val="24"/>
                <w:szCs w:val="24"/>
              </w:rPr>
              <w:t>. Preparing reports for the scientific field trips. Working as a group (group work).</w:t>
            </w:r>
          </w:p>
          <w:p w14:paraId="21B36C61" w14:textId="77777777" w:rsidR="0005635F" w:rsidRDefault="00DD46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exam will be comprehensive and will cover the lecture material but will do so in more depth than the quizzes.</w:t>
            </w:r>
          </w:p>
          <w:p w14:paraId="7B5189DF" w14:textId="77777777" w:rsidR="0005635F" w:rsidRDefault="0005635F">
            <w:pPr>
              <w:spacing w:after="0" w:line="240" w:lineRule="auto"/>
              <w:jc w:val="both"/>
              <w:rPr>
                <w:rFonts w:ascii="Times New Roman" w:eastAsia="Times New Roman" w:hAnsi="Times New Roman" w:cs="Times New Roman"/>
                <w:sz w:val="24"/>
                <w:szCs w:val="24"/>
              </w:rPr>
            </w:pPr>
          </w:p>
        </w:tc>
      </w:tr>
      <w:tr w:rsidR="0005635F" w14:paraId="13D1ADA8" w14:textId="77777777">
        <w:trPr>
          <w:trHeight w:val="700"/>
          <w:jc w:val="center"/>
        </w:trPr>
        <w:tc>
          <w:tcPr>
            <w:tcW w:w="9093" w:type="dxa"/>
            <w:gridSpan w:val="3"/>
          </w:tcPr>
          <w:p w14:paraId="17712899" w14:textId="77777777" w:rsidR="0005635F" w:rsidRDefault="00DD46B6">
            <w:pPr>
              <w:spacing w:after="0" w:line="240" w:lineRule="auto"/>
              <w:rPr>
                <w:b/>
                <w:sz w:val="28"/>
                <w:szCs w:val="28"/>
              </w:rPr>
            </w:pPr>
            <w:r>
              <w:rPr>
                <w:b/>
                <w:sz w:val="28"/>
                <w:szCs w:val="28"/>
              </w:rPr>
              <w:t xml:space="preserve">13. Forms of teaching </w:t>
            </w:r>
          </w:p>
          <w:p w14:paraId="6B2F2D7B" w14:textId="77777777" w:rsidR="0005635F" w:rsidRDefault="0005635F">
            <w:pPr>
              <w:spacing w:after="0" w:line="240" w:lineRule="auto"/>
              <w:rPr>
                <w:b/>
                <w:sz w:val="28"/>
                <w:szCs w:val="28"/>
              </w:rPr>
            </w:pPr>
          </w:p>
          <w:p w14:paraId="0BF0A57F" w14:textId="77777777" w:rsidR="0005635F" w:rsidRDefault="00DD46B6">
            <w:pPr>
              <w:spacing w:after="0" w:line="240" w:lineRule="auto"/>
              <w:jc w:val="both"/>
              <w:rPr>
                <w:sz w:val="24"/>
                <w:szCs w:val="24"/>
              </w:rPr>
            </w:pPr>
            <w:r>
              <w:rPr>
                <w:b/>
                <w:sz w:val="24"/>
                <w:szCs w:val="24"/>
                <w:u w:val="single"/>
              </w:rPr>
              <w:t>Lectures:</w:t>
            </w:r>
            <w:r>
              <w:rPr>
                <w:sz w:val="24"/>
                <w:szCs w:val="24"/>
              </w:rPr>
              <w:t xml:space="preserve"> Different forms of teaching will be used to reach the objectives of the course: power point presentation for the head titles and definitions and summary of conclusions, classification of materials and any other illustration.</w:t>
            </w:r>
          </w:p>
          <w:p w14:paraId="2A09BC80" w14:textId="77777777" w:rsidR="0005635F" w:rsidRDefault="00DD46B6">
            <w:pPr>
              <w:spacing w:after="0" w:line="240" w:lineRule="auto"/>
              <w:jc w:val="both"/>
              <w:rPr>
                <w:sz w:val="24"/>
                <w:szCs w:val="24"/>
              </w:rPr>
            </w:pPr>
            <w:r>
              <w:rPr>
                <w:sz w:val="24"/>
                <w:szCs w:val="24"/>
              </w:rPr>
              <w:t xml:space="preserve">There will be classroom discussions and the lecture will give enough background to translate, solve, </w:t>
            </w:r>
            <w:proofErr w:type="gramStart"/>
            <w:r>
              <w:rPr>
                <w:sz w:val="24"/>
                <w:szCs w:val="24"/>
              </w:rPr>
              <w:t>analyse</w:t>
            </w:r>
            <w:proofErr w:type="gramEnd"/>
            <w:r>
              <w:rPr>
                <w:sz w:val="24"/>
                <w:szCs w:val="24"/>
              </w:rPr>
              <w:t xml:space="preserve"> and evaluate problems sets, and different issues discussed throughout the course.</w:t>
            </w:r>
          </w:p>
          <w:p w14:paraId="5291394A" w14:textId="4CF8C084" w:rsidR="0005635F" w:rsidRDefault="00DD46B6">
            <w:pPr>
              <w:spacing w:after="0" w:line="240" w:lineRule="auto"/>
              <w:jc w:val="both"/>
              <w:rPr>
                <w:sz w:val="24"/>
                <w:szCs w:val="24"/>
              </w:rPr>
            </w:pPr>
            <w:r>
              <w:rPr>
                <w:sz w:val="24"/>
                <w:szCs w:val="24"/>
              </w:rPr>
              <w:t xml:space="preserve">To get the best of the course, it is suggested that the student attend classes as much as possible, read the required lectures, </w:t>
            </w:r>
            <w:r w:rsidR="00346F22">
              <w:rPr>
                <w:sz w:val="24"/>
                <w:szCs w:val="24"/>
              </w:rPr>
              <w:t>lecturer’</w:t>
            </w:r>
            <w:r>
              <w:rPr>
                <w:sz w:val="24"/>
                <w:szCs w:val="24"/>
              </w:rPr>
              <w:t xml:space="preserve">s </w:t>
            </w:r>
            <w:r w:rsidR="00346F22">
              <w:rPr>
                <w:sz w:val="24"/>
                <w:szCs w:val="24"/>
              </w:rPr>
              <w:t>notes</w:t>
            </w:r>
            <w:r>
              <w:rPr>
                <w:sz w:val="24"/>
                <w:szCs w:val="24"/>
              </w:rPr>
              <w:t xml:space="preserve"> regularly as all of them are foundations for the course. Lectures notes are for supporting and not for submitting the reading material including the hand-outs. Try as much as possible to participate in classroom discussions, preparing the assignments given in the course.</w:t>
            </w:r>
          </w:p>
          <w:p w14:paraId="284FADF7" w14:textId="77777777" w:rsidR="0005635F" w:rsidRDefault="0005635F">
            <w:pPr>
              <w:spacing w:after="0" w:line="240" w:lineRule="auto"/>
              <w:jc w:val="both"/>
              <w:rPr>
                <w:b/>
                <w:sz w:val="28"/>
                <w:szCs w:val="28"/>
              </w:rPr>
            </w:pPr>
          </w:p>
        </w:tc>
      </w:tr>
      <w:tr w:rsidR="0005635F" w14:paraId="319DCB04" w14:textId="77777777">
        <w:trPr>
          <w:trHeight w:val="700"/>
          <w:jc w:val="center"/>
        </w:trPr>
        <w:tc>
          <w:tcPr>
            <w:tcW w:w="9093" w:type="dxa"/>
            <w:gridSpan w:val="3"/>
          </w:tcPr>
          <w:p w14:paraId="6DFFC019" w14:textId="77777777" w:rsidR="0005635F" w:rsidRDefault="00DD46B6">
            <w:pPr>
              <w:spacing w:after="0" w:line="240" w:lineRule="auto"/>
              <w:rPr>
                <w:b/>
                <w:sz w:val="28"/>
                <w:szCs w:val="28"/>
              </w:rPr>
            </w:pPr>
            <w:r>
              <w:rPr>
                <w:b/>
                <w:sz w:val="28"/>
                <w:szCs w:val="28"/>
              </w:rPr>
              <w:t>14. Assessment scheme</w:t>
            </w:r>
          </w:p>
          <w:p w14:paraId="07797686" w14:textId="77777777" w:rsidR="0005635F" w:rsidRDefault="00DD46B6">
            <w:pPr>
              <w:spacing w:after="0" w:line="240" w:lineRule="auto"/>
              <w:rPr>
                <w:b/>
                <w:sz w:val="28"/>
                <w:szCs w:val="28"/>
              </w:rPr>
            </w:pPr>
            <w:r>
              <w:rPr>
                <w:b/>
                <w:sz w:val="28"/>
                <w:szCs w:val="28"/>
              </w:rPr>
              <w:t xml:space="preserve">Course assessment will </w:t>
            </w:r>
            <w:proofErr w:type="gramStart"/>
            <w:r>
              <w:rPr>
                <w:b/>
                <w:sz w:val="28"/>
                <w:szCs w:val="28"/>
              </w:rPr>
              <w:t>be</w:t>
            </w:r>
            <w:proofErr w:type="gramEnd"/>
          </w:p>
          <w:p w14:paraId="59C49479" w14:textId="77777777" w:rsidR="0005635F" w:rsidRDefault="00DD46B6">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Times New Roman" w:eastAsia="Times New Roman" w:hAnsi="Times New Roman" w:cs="Times New Roman"/>
                <w:color w:val="000000"/>
                <w:sz w:val="24"/>
                <w:szCs w:val="24"/>
              </w:rPr>
              <w:t>There will be quizzes and exams during the semester, given during regular lecture periods. The course grade will be based on the exams, quizzes, and Report as shown below:</w:t>
            </w:r>
          </w:p>
          <w:p w14:paraId="6580BCB9" w14:textId="77777777" w:rsidR="0005635F" w:rsidRDefault="00DD46B6">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Theory Exam     20%</w:t>
            </w:r>
          </w:p>
          <w:p w14:paraId="16D4EC16" w14:textId="77777777" w:rsidR="0005635F" w:rsidRDefault="00DD46B6">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Theory Quiz      5%</w:t>
            </w:r>
          </w:p>
          <w:p w14:paraId="0171CA88" w14:textId="77777777" w:rsidR="0005635F" w:rsidRDefault="00DD46B6">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Theory Attendance   5%</w:t>
            </w:r>
          </w:p>
          <w:p w14:paraId="05738246" w14:textId="77777777" w:rsidR="0005635F" w:rsidRDefault="00DD46B6">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Report            10%</w:t>
            </w:r>
          </w:p>
          <w:p w14:paraId="3B597A1E" w14:textId="77777777" w:rsidR="0005635F" w:rsidRDefault="00DD46B6">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The total will be 40% </w:t>
            </w:r>
          </w:p>
          <w:p w14:paraId="72AEA932" w14:textId="77777777" w:rsidR="0005635F" w:rsidRDefault="00DD46B6">
            <w:pPr>
              <w:spacing w:after="0" w:line="240" w:lineRule="auto"/>
              <w:jc w:val="right"/>
              <w:rPr>
                <w:sz w:val="28"/>
                <w:szCs w:val="28"/>
              </w:rPr>
            </w:pPr>
            <w:r>
              <w:rPr>
                <w:rFonts w:ascii="Times New Roman" w:eastAsia="Times New Roman" w:hAnsi="Times New Roman" w:cs="Times New Roman"/>
                <w:sz w:val="24"/>
                <w:szCs w:val="24"/>
              </w:rPr>
              <w:t>‌</w:t>
            </w:r>
            <w:r>
              <w:rPr>
                <w:sz w:val="28"/>
                <w:szCs w:val="28"/>
              </w:rPr>
              <w:t xml:space="preserve">  </w:t>
            </w:r>
          </w:p>
        </w:tc>
      </w:tr>
      <w:tr w:rsidR="0005635F" w14:paraId="0DC93F2B" w14:textId="77777777">
        <w:trPr>
          <w:trHeight w:val="700"/>
          <w:jc w:val="center"/>
        </w:trPr>
        <w:tc>
          <w:tcPr>
            <w:tcW w:w="9093" w:type="dxa"/>
            <w:gridSpan w:val="3"/>
          </w:tcPr>
          <w:p w14:paraId="0D822901" w14:textId="77777777" w:rsidR="0005635F" w:rsidRDefault="00DD46B6">
            <w:pPr>
              <w:spacing w:after="0" w:line="240" w:lineRule="auto"/>
              <w:rPr>
                <w:b/>
                <w:sz w:val="28"/>
                <w:szCs w:val="28"/>
              </w:rPr>
            </w:pPr>
            <w:r>
              <w:rPr>
                <w:b/>
                <w:sz w:val="28"/>
                <w:szCs w:val="28"/>
              </w:rPr>
              <w:t>15. Student learning outcome:</w:t>
            </w:r>
          </w:p>
          <w:p w14:paraId="556BC8F4" w14:textId="77777777" w:rsidR="0005635F" w:rsidRDefault="00DD46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learn the following:</w:t>
            </w:r>
          </w:p>
          <w:p w14:paraId="3122E204" w14:textId="46622EF2" w:rsidR="00CB2341" w:rsidRPr="00CB2341" w:rsidRDefault="00CB2341" w:rsidP="00CB2341">
            <w:pPr>
              <w:spacing w:after="0" w:line="240" w:lineRule="auto"/>
              <w:rPr>
                <w:rFonts w:ascii="Times New Roman" w:eastAsia="Times New Roman" w:hAnsi="Times New Roman" w:cs="Times New Roman"/>
                <w:sz w:val="24"/>
                <w:szCs w:val="24"/>
              </w:rPr>
            </w:pPr>
            <w:r w:rsidRPr="00CB2341">
              <w:rPr>
                <w:rFonts w:ascii="Times New Roman" w:eastAsia="Times New Roman" w:hAnsi="Times New Roman" w:cs="Times New Roman"/>
                <w:sz w:val="24"/>
                <w:szCs w:val="24"/>
              </w:rPr>
              <w:t>-Proficiency in Advanced Soil Technology: Master the use of cutting-edge tools such as sensors, GIS, and remote sensing for soil analysis.</w:t>
            </w:r>
          </w:p>
          <w:p w14:paraId="5F395FB6" w14:textId="3A8CB114" w:rsidR="00CB2341" w:rsidRPr="00CB2341" w:rsidRDefault="00CB2341" w:rsidP="00CB2341">
            <w:pPr>
              <w:spacing w:after="0" w:line="240" w:lineRule="auto"/>
              <w:rPr>
                <w:rFonts w:ascii="Times New Roman" w:eastAsia="Times New Roman" w:hAnsi="Times New Roman" w:cs="Times New Roman"/>
                <w:sz w:val="24"/>
                <w:szCs w:val="24"/>
              </w:rPr>
            </w:pPr>
            <w:r w:rsidRPr="00CB2341">
              <w:rPr>
                <w:rFonts w:ascii="Times New Roman" w:eastAsia="Times New Roman" w:hAnsi="Times New Roman" w:cs="Times New Roman"/>
                <w:sz w:val="24"/>
                <w:szCs w:val="24"/>
              </w:rPr>
              <w:lastRenderedPageBreak/>
              <w:t>-Application of Knowledge to Real-world Challenges: Apply soil science and technology to address agricultural and environmental issues.</w:t>
            </w:r>
          </w:p>
          <w:p w14:paraId="3719BFE1" w14:textId="575E44A8" w:rsidR="00CB2341" w:rsidRPr="00CB2341" w:rsidRDefault="00CB2341" w:rsidP="00CB2341">
            <w:pPr>
              <w:spacing w:after="0" w:line="240" w:lineRule="auto"/>
              <w:rPr>
                <w:rFonts w:ascii="Times New Roman" w:eastAsia="Times New Roman" w:hAnsi="Times New Roman" w:cs="Times New Roman"/>
                <w:sz w:val="24"/>
                <w:szCs w:val="24"/>
              </w:rPr>
            </w:pPr>
            <w:r w:rsidRPr="00CB2341">
              <w:rPr>
                <w:rFonts w:ascii="Times New Roman" w:eastAsia="Times New Roman" w:hAnsi="Times New Roman" w:cs="Times New Roman"/>
                <w:sz w:val="24"/>
                <w:szCs w:val="24"/>
              </w:rPr>
              <w:t>-Hands-on Experience and Practical Skills: Develop practical skills in soil data collection, interpretation, and management through laboratory work and field exercises.</w:t>
            </w:r>
          </w:p>
          <w:p w14:paraId="71E2F0C1" w14:textId="567CB64C" w:rsidR="00CB2341" w:rsidRPr="00CB2341" w:rsidRDefault="00CB2341" w:rsidP="00CB2341">
            <w:pPr>
              <w:spacing w:after="0" w:line="240" w:lineRule="auto"/>
              <w:rPr>
                <w:rFonts w:ascii="Times New Roman" w:eastAsia="Times New Roman" w:hAnsi="Times New Roman" w:cs="Times New Roman"/>
                <w:sz w:val="24"/>
                <w:szCs w:val="24"/>
              </w:rPr>
            </w:pPr>
            <w:r w:rsidRPr="00CB2341">
              <w:rPr>
                <w:rFonts w:ascii="Times New Roman" w:eastAsia="Times New Roman" w:hAnsi="Times New Roman" w:cs="Times New Roman"/>
                <w:sz w:val="24"/>
                <w:szCs w:val="24"/>
              </w:rPr>
              <w:t>-Emphasis on Sustainability: Understand and promote sustainable soil management practices and environmentally responsible land use.</w:t>
            </w:r>
          </w:p>
          <w:p w14:paraId="2A3B0A09" w14:textId="096A7693" w:rsidR="00CB2341" w:rsidRPr="00CB2341" w:rsidRDefault="00CB2341" w:rsidP="00CB2341">
            <w:pPr>
              <w:spacing w:after="0" w:line="240" w:lineRule="auto"/>
              <w:rPr>
                <w:rFonts w:ascii="Times New Roman" w:eastAsia="Times New Roman" w:hAnsi="Times New Roman" w:cs="Times New Roman"/>
                <w:sz w:val="24"/>
                <w:szCs w:val="24"/>
              </w:rPr>
            </w:pPr>
            <w:r w:rsidRPr="00CB2341">
              <w:rPr>
                <w:rFonts w:ascii="Times New Roman" w:eastAsia="Times New Roman" w:hAnsi="Times New Roman" w:cs="Times New Roman"/>
                <w:sz w:val="24"/>
                <w:szCs w:val="24"/>
              </w:rPr>
              <w:t xml:space="preserve">-Insight into Emerging Technologies: Recognize the potential of emerging technologies like </w:t>
            </w:r>
            <w:proofErr w:type="spellStart"/>
            <w:r w:rsidRPr="00CB2341">
              <w:rPr>
                <w:rFonts w:ascii="Times New Roman" w:eastAsia="Times New Roman" w:hAnsi="Times New Roman" w:cs="Times New Roman"/>
                <w:sz w:val="24"/>
                <w:szCs w:val="24"/>
              </w:rPr>
              <w:t>nanosensors</w:t>
            </w:r>
            <w:proofErr w:type="spellEnd"/>
            <w:r w:rsidRPr="00CB2341">
              <w:rPr>
                <w:rFonts w:ascii="Times New Roman" w:eastAsia="Times New Roman" w:hAnsi="Times New Roman" w:cs="Times New Roman"/>
                <w:sz w:val="24"/>
                <w:szCs w:val="24"/>
              </w:rPr>
              <w:t xml:space="preserve"> and bioremediation in revolutionizing soil science.</w:t>
            </w:r>
          </w:p>
          <w:p w14:paraId="35FCC0BB" w14:textId="1E5FBC94" w:rsidR="00CB2341" w:rsidRPr="00CB2341" w:rsidRDefault="00CB2341" w:rsidP="00CB2341">
            <w:pPr>
              <w:spacing w:after="0" w:line="240" w:lineRule="auto"/>
              <w:rPr>
                <w:rFonts w:ascii="Times New Roman" w:eastAsia="Times New Roman" w:hAnsi="Times New Roman" w:cs="Times New Roman"/>
                <w:sz w:val="24"/>
                <w:szCs w:val="24"/>
              </w:rPr>
            </w:pPr>
            <w:r w:rsidRPr="00CB2341">
              <w:rPr>
                <w:rFonts w:ascii="Times New Roman" w:eastAsia="Times New Roman" w:hAnsi="Times New Roman" w:cs="Times New Roman"/>
                <w:sz w:val="24"/>
                <w:szCs w:val="24"/>
              </w:rPr>
              <w:t>-Critical Thinking and Problem-solving Skills: Analy</w:t>
            </w:r>
            <w:r w:rsidR="006A0D53">
              <w:rPr>
                <w:rFonts w:ascii="Times New Roman" w:eastAsia="Times New Roman" w:hAnsi="Times New Roman" w:cs="Times New Roman"/>
                <w:sz w:val="24"/>
                <w:szCs w:val="24"/>
              </w:rPr>
              <w:t>s</w:t>
            </w:r>
            <w:r w:rsidRPr="00CB2341">
              <w:rPr>
                <w:rFonts w:ascii="Times New Roman" w:eastAsia="Times New Roman" w:hAnsi="Times New Roman" w:cs="Times New Roman"/>
                <w:sz w:val="24"/>
                <w:szCs w:val="24"/>
              </w:rPr>
              <w:t>e complex soil-related challenges and propose effective solutions.</w:t>
            </w:r>
          </w:p>
          <w:p w14:paraId="3C7A8805" w14:textId="2938FD97" w:rsidR="00CB2341" w:rsidRPr="00CB2341" w:rsidRDefault="00CB2341" w:rsidP="00CB2341">
            <w:pPr>
              <w:spacing w:after="0" w:line="240" w:lineRule="auto"/>
              <w:rPr>
                <w:rFonts w:ascii="Times New Roman" w:eastAsia="Times New Roman" w:hAnsi="Times New Roman" w:cs="Times New Roman"/>
                <w:sz w:val="24"/>
                <w:szCs w:val="24"/>
              </w:rPr>
            </w:pPr>
            <w:r w:rsidRPr="00CB2341">
              <w:rPr>
                <w:rFonts w:ascii="Times New Roman" w:eastAsia="Times New Roman" w:hAnsi="Times New Roman" w:cs="Times New Roman"/>
                <w:sz w:val="24"/>
                <w:szCs w:val="24"/>
              </w:rPr>
              <w:t>-Effective Communication and Presentation Skills: Clearly communicate findings and insights through written reports and oral presentations.</w:t>
            </w:r>
          </w:p>
          <w:p w14:paraId="43C10999" w14:textId="0A654640" w:rsidR="00CB2341" w:rsidRPr="00CB2341" w:rsidRDefault="00CB2341" w:rsidP="00CB2341">
            <w:pPr>
              <w:spacing w:after="0" w:line="240" w:lineRule="auto"/>
              <w:rPr>
                <w:rFonts w:ascii="Times New Roman" w:eastAsia="Times New Roman" w:hAnsi="Times New Roman" w:cs="Times New Roman"/>
                <w:sz w:val="24"/>
                <w:szCs w:val="24"/>
              </w:rPr>
            </w:pPr>
            <w:r w:rsidRPr="00CB2341">
              <w:rPr>
                <w:rFonts w:ascii="Times New Roman" w:eastAsia="Times New Roman" w:hAnsi="Times New Roman" w:cs="Times New Roman"/>
                <w:sz w:val="24"/>
                <w:szCs w:val="24"/>
              </w:rPr>
              <w:t>-Research and Application of Emerging Technologies: Conduct research and presentations on emerging soil technologies, staying adaptable in a changing field.</w:t>
            </w:r>
          </w:p>
          <w:p w14:paraId="23091E52" w14:textId="6A44C829" w:rsidR="0005635F" w:rsidRDefault="00CB2341" w:rsidP="00CB2341">
            <w:pPr>
              <w:spacing w:after="0" w:line="240" w:lineRule="auto"/>
              <w:rPr>
                <w:rFonts w:ascii="Times New Roman" w:eastAsia="Times New Roman" w:hAnsi="Times New Roman" w:cs="Times New Roman"/>
                <w:sz w:val="24"/>
                <w:szCs w:val="24"/>
              </w:rPr>
            </w:pPr>
            <w:r w:rsidRPr="00CB2341">
              <w:rPr>
                <w:rFonts w:ascii="Times New Roman" w:eastAsia="Times New Roman" w:hAnsi="Times New Roman" w:cs="Times New Roman"/>
                <w:sz w:val="24"/>
                <w:szCs w:val="24"/>
              </w:rPr>
              <w:t>-Commitment to Sustainable Agriculture and Environmental Stewardship: Advocate for sustainable agriculture and responsible land management practices.</w:t>
            </w:r>
          </w:p>
          <w:p w14:paraId="172F547F" w14:textId="77777777" w:rsidR="0005635F" w:rsidRDefault="0005635F" w:rsidP="00CB2341">
            <w:pPr>
              <w:spacing w:after="0" w:line="240" w:lineRule="auto"/>
              <w:rPr>
                <w:rFonts w:ascii="Times New Roman" w:eastAsia="Times New Roman" w:hAnsi="Times New Roman" w:cs="Times New Roman"/>
                <w:sz w:val="24"/>
                <w:szCs w:val="24"/>
              </w:rPr>
            </w:pPr>
          </w:p>
        </w:tc>
      </w:tr>
      <w:tr w:rsidR="0005635F" w14:paraId="0DA559F1" w14:textId="77777777">
        <w:trPr>
          <w:jc w:val="center"/>
        </w:trPr>
        <w:tc>
          <w:tcPr>
            <w:tcW w:w="6629" w:type="dxa"/>
            <w:gridSpan w:val="2"/>
            <w:tcBorders>
              <w:bottom w:val="single" w:sz="8" w:space="0" w:color="000000"/>
            </w:tcBorders>
          </w:tcPr>
          <w:p w14:paraId="719491A3" w14:textId="7BBAB146" w:rsidR="0005635F" w:rsidRDefault="00DD46B6">
            <w:pPr>
              <w:spacing w:after="0" w:line="240" w:lineRule="auto"/>
              <w:rPr>
                <w:b/>
                <w:sz w:val="28"/>
                <w:szCs w:val="28"/>
              </w:rPr>
            </w:pPr>
            <w:r>
              <w:rPr>
                <w:b/>
                <w:sz w:val="28"/>
                <w:szCs w:val="28"/>
              </w:rPr>
              <w:lastRenderedPageBreak/>
              <w:t>17. The Topics:</w:t>
            </w:r>
            <w:r>
              <w:rPr>
                <w:rFonts w:ascii="Arial" w:eastAsia="Arial" w:hAnsi="Arial"/>
                <w:sz w:val="28"/>
                <w:szCs w:val="28"/>
              </w:rPr>
              <w:t xml:space="preserve"> </w:t>
            </w:r>
            <w:r>
              <w:rPr>
                <w:rFonts w:ascii="Times New Roman" w:eastAsia="Times New Roman" w:hAnsi="Times New Roman" w:cs="Times New Roman"/>
                <w:sz w:val="24"/>
                <w:szCs w:val="24"/>
              </w:rPr>
              <w:t>This includes lectures on different topics covered in the theory as follows:</w:t>
            </w:r>
          </w:p>
        </w:tc>
        <w:tc>
          <w:tcPr>
            <w:tcW w:w="2464" w:type="dxa"/>
            <w:tcBorders>
              <w:bottom w:val="single" w:sz="8" w:space="0" w:color="000000"/>
            </w:tcBorders>
          </w:tcPr>
          <w:p w14:paraId="6BA4001D" w14:textId="77777777" w:rsidR="0005635F" w:rsidRDefault="00DD46B6">
            <w:pPr>
              <w:spacing w:after="0" w:line="240" w:lineRule="auto"/>
              <w:rPr>
                <w:b/>
                <w:sz w:val="28"/>
                <w:szCs w:val="28"/>
              </w:rPr>
            </w:pPr>
            <w:r>
              <w:rPr>
                <w:b/>
                <w:sz w:val="28"/>
                <w:szCs w:val="28"/>
              </w:rPr>
              <w:t>Lecturer's name</w:t>
            </w:r>
          </w:p>
        </w:tc>
      </w:tr>
      <w:tr w:rsidR="0005635F" w14:paraId="023EBB25" w14:textId="77777777">
        <w:trPr>
          <w:trHeight w:val="1400"/>
          <w:jc w:val="center"/>
        </w:trPr>
        <w:tc>
          <w:tcPr>
            <w:tcW w:w="6629" w:type="dxa"/>
            <w:gridSpan w:val="2"/>
            <w:tcBorders>
              <w:top w:val="single" w:sz="8" w:space="0" w:color="000000"/>
              <w:bottom w:val="single" w:sz="8" w:space="0" w:color="000000"/>
            </w:tcBorders>
          </w:tcPr>
          <w:p w14:paraId="2B06F5C9" w14:textId="16489D88" w:rsidR="00BD5FA2" w:rsidRPr="00831C1D" w:rsidRDefault="00DD46B6" w:rsidP="00A801E2">
            <w:pPr>
              <w:rPr>
                <w:b/>
                <w:bCs/>
                <w:sz w:val="24"/>
                <w:szCs w:val="24"/>
              </w:rPr>
            </w:pPr>
            <w:r>
              <w:rPr>
                <w:rFonts w:ascii="Times New Roman" w:eastAsia="Times New Roman" w:hAnsi="Times New Roman" w:cs="Times New Roman"/>
                <w:sz w:val="24"/>
                <w:szCs w:val="24"/>
              </w:rPr>
              <w:t xml:space="preserve"> </w:t>
            </w:r>
            <w:r w:rsidR="00BD5FA2">
              <w:rPr>
                <w:b/>
                <w:bCs/>
                <w:sz w:val="24"/>
                <w:szCs w:val="24"/>
              </w:rPr>
              <w:t xml:space="preserve">Module </w:t>
            </w:r>
            <w:r w:rsidR="00BD5FA2" w:rsidRPr="00831C1D">
              <w:rPr>
                <w:b/>
                <w:bCs/>
                <w:sz w:val="24"/>
                <w:szCs w:val="24"/>
              </w:rPr>
              <w:t>1. Automated Soil Sampling</w:t>
            </w:r>
          </w:p>
          <w:p w14:paraId="450FF464" w14:textId="77777777" w:rsidR="00BD5FA2" w:rsidRPr="00831C1D" w:rsidRDefault="00BD5FA2" w:rsidP="00BD5FA2">
            <w:pPr>
              <w:pStyle w:val="ListParagraph"/>
              <w:numPr>
                <w:ilvl w:val="0"/>
                <w:numId w:val="2"/>
              </w:numPr>
              <w:spacing w:after="160" w:line="259" w:lineRule="auto"/>
              <w:rPr>
                <w:sz w:val="24"/>
                <w:szCs w:val="24"/>
              </w:rPr>
            </w:pPr>
            <w:r w:rsidRPr="00831C1D">
              <w:rPr>
                <w:sz w:val="24"/>
                <w:szCs w:val="24"/>
              </w:rPr>
              <w:t>Introduction to soil sampling methods</w:t>
            </w:r>
          </w:p>
          <w:p w14:paraId="101F680A" w14:textId="77777777" w:rsidR="00BD5FA2" w:rsidRPr="00831C1D" w:rsidRDefault="00BD5FA2" w:rsidP="00BD5FA2">
            <w:pPr>
              <w:pStyle w:val="ListParagraph"/>
              <w:numPr>
                <w:ilvl w:val="0"/>
                <w:numId w:val="2"/>
              </w:numPr>
              <w:spacing w:after="160" w:line="259" w:lineRule="auto"/>
              <w:rPr>
                <w:sz w:val="24"/>
                <w:szCs w:val="24"/>
              </w:rPr>
            </w:pPr>
            <w:r w:rsidRPr="00831C1D">
              <w:rPr>
                <w:sz w:val="24"/>
                <w:szCs w:val="24"/>
              </w:rPr>
              <w:t>Robotic systems for automated soil sampling</w:t>
            </w:r>
          </w:p>
          <w:p w14:paraId="1FE6F498" w14:textId="77777777" w:rsidR="00BD5FA2" w:rsidRPr="00831C1D" w:rsidRDefault="00BD5FA2" w:rsidP="00BD5FA2">
            <w:pPr>
              <w:pStyle w:val="ListParagraph"/>
              <w:numPr>
                <w:ilvl w:val="0"/>
                <w:numId w:val="2"/>
              </w:numPr>
              <w:spacing w:after="160" w:line="259" w:lineRule="auto"/>
              <w:rPr>
                <w:sz w:val="24"/>
                <w:szCs w:val="24"/>
              </w:rPr>
            </w:pPr>
            <w:r w:rsidRPr="00831C1D">
              <w:rPr>
                <w:sz w:val="24"/>
                <w:szCs w:val="24"/>
              </w:rPr>
              <w:t>Depth-specific soil sampling techniques</w:t>
            </w:r>
          </w:p>
          <w:p w14:paraId="7A421E18" w14:textId="77777777" w:rsidR="00BD5FA2" w:rsidRPr="00831C1D" w:rsidRDefault="00BD5FA2" w:rsidP="00BD5FA2">
            <w:pPr>
              <w:pStyle w:val="ListParagraph"/>
              <w:numPr>
                <w:ilvl w:val="0"/>
                <w:numId w:val="2"/>
              </w:numPr>
              <w:spacing w:after="160" w:line="259" w:lineRule="auto"/>
              <w:rPr>
                <w:sz w:val="24"/>
                <w:szCs w:val="24"/>
              </w:rPr>
            </w:pPr>
            <w:r w:rsidRPr="00831C1D">
              <w:rPr>
                <w:sz w:val="24"/>
                <w:szCs w:val="24"/>
              </w:rPr>
              <w:t>Sampling precision and accuracy</w:t>
            </w:r>
          </w:p>
          <w:p w14:paraId="5589655F" w14:textId="77777777" w:rsidR="00BD5FA2" w:rsidRDefault="00BD5FA2" w:rsidP="00BD5FA2">
            <w:pPr>
              <w:pStyle w:val="ListParagraph"/>
              <w:numPr>
                <w:ilvl w:val="0"/>
                <w:numId w:val="2"/>
              </w:numPr>
              <w:spacing w:after="160" w:line="259" w:lineRule="auto"/>
              <w:rPr>
                <w:sz w:val="24"/>
                <w:szCs w:val="24"/>
              </w:rPr>
            </w:pPr>
            <w:r w:rsidRPr="00831C1D">
              <w:rPr>
                <w:sz w:val="24"/>
                <w:szCs w:val="24"/>
              </w:rPr>
              <w:t>Case studies on the use of automated sampling in research and agriculture</w:t>
            </w:r>
          </w:p>
          <w:p w14:paraId="1302C1A9" w14:textId="77777777" w:rsidR="00BD5FA2" w:rsidRPr="00831C1D" w:rsidRDefault="00BD5FA2" w:rsidP="00BD5FA2">
            <w:pPr>
              <w:pStyle w:val="ListParagraph"/>
              <w:rPr>
                <w:sz w:val="24"/>
                <w:szCs w:val="24"/>
              </w:rPr>
            </w:pPr>
          </w:p>
          <w:p w14:paraId="6BCC2332" w14:textId="77777777" w:rsidR="00BD5FA2" w:rsidRPr="00831C1D" w:rsidRDefault="00BD5FA2" w:rsidP="00BD5FA2">
            <w:pPr>
              <w:rPr>
                <w:b/>
                <w:bCs/>
                <w:sz w:val="24"/>
                <w:szCs w:val="24"/>
              </w:rPr>
            </w:pPr>
            <w:r>
              <w:rPr>
                <w:b/>
                <w:bCs/>
                <w:sz w:val="24"/>
                <w:szCs w:val="24"/>
              </w:rPr>
              <w:t xml:space="preserve">Module </w:t>
            </w:r>
            <w:r w:rsidRPr="00831C1D">
              <w:rPr>
                <w:b/>
                <w:bCs/>
                <w:sz w:val="24"/>
                <w:szCs w:val="24"/>
              </w:rPr>
              <w:t>2. Digital Agriculture Platforms/Soil Information Systems</w:t>
            </w:r>
          </w:p>
          <w:p w14:paraId="116F14DA" w14:textId="77777777" w:rsidR="00BD5FA2" w:rsidRPr="00831C1D" w:rsidRDefault="00BD5FA2" w:rsidP="00BD5FA2">
            <w:pPr>
              <w:pStyle w:val="ListParagraph"/>
              <w:numPr>
                <w:ilvl w:val="0"/>
                <w:numId w:val="3"/>
              </w:numPr>
              <w:spacing w:after="160" w:line="259" w:lineRule="auto"/>
              <w:rPr>
                <w:sz w:val="24"/>
                <w:szCs w:val="24"/>
              </w:rPr>
            </w:pPr>
            <w:r w:rsidRPr="00831C1D">
              <w:rPr>
                <w:sz w:val="24"/>
                <w:szCs w:val="24"/>
              </w:rPr>
              <w:t>Overview of digital agriculture and its importance</w:t>
            </w:r>
          </w:p>
          <w:p w14:paraId="6D7FA105" w14:textId="77777777" w:rsidR="00BD5FA2" w:rsidRPr="00831C1D" w:rsidRDefault="00BD5FA2" w:rsidP="00BD5FA2">
            <w:pPr>
              <w:pStyle w:val="ListParagraph"/>
              <w:numPr>
                <w:ilvl w:val="0"/>
                <w:numId w:val="3"/>
              </w:numPr>
              <w:spacing w:after="160" w:line="259" w:lineRule="auto"/>
              <w:rPr>
                <w:sz w:val="24"/>
                <w:szCs w:val="24"/>
              </w:rPr>
            </w:pPr>
            <w:r w:rsidRPr="00831C1D">
              <w:rPr>
                <w:sz w:val="24"/>
                <w:szCs w:val="24"/>
              </w:rPr>
              <w:t>Soil data management and storage systems</w:t>
            </w:r>
          </w:p>
          <w:p w14:paraId="54513500" w14:textId="77777777" w:rsidR="00BD5FA2" w:rsidRPr="00831C1D" w:rsidRDefault="00BD5FA2" w:rsidP="00BD5FA2">
            <w:pPr>
              <w:pStyle w:val="ListParagraph"/>
              <w:numPr>
                <w:ilvl w:val="0"/>
                <w:numId w:val="3"/>
              </w:numPr>
              <w:spacing w:after="160" w:line="259" w:lineRule="auto"/>
              <w:rPr>
                <w:sz w:val="24"/>
                <w:szCs w:val="24"/>
              </w:rPr>
            </w:pPr>
            <w:r w:rsidRPr="00831C1D">
              <w:rPr>
                <w:sz w:val="24"/>
                <w:szCs w:val="24"/>
              </w:rPr>
              <w:t>Soil data sharing and collaboration tools</w:t>
            </w:r>
          </w:p>
          <w:p w14:paraId="4A6B2853" w14:textId="77777777" w:rsidR="00BD5FA2" w:rsidRPr="00831C1D" w:rsidRDefault="00BD5FA2" w:rsidP="00BD5FA2">
            <w:pPr>
              <w:pStyle w:val="ListParagraph"/>
              <w:numPr>
                <w:ilvl w:val="0"/>
                <w:numId w:val="3"/>
              </w:numPr>
              <w:spacing w:after="160" w:line="259" w:lineRule="auto"/>
              <w:rPr>
                <w:sz w:val="24"/>
                <w:szCs w:val="24"/>
              </w:rPr>
            </w:pPr>
            <w:r w:rsidRPr="00831C1D">
              <w:rPr>
                <w:sz w:val="24"/>
                <w:szCs w:val="24"/>
              </w:rPr>
              <w:t>Integrated platforms for precision agriculture</w:t>
            </w:r>
          </w:p>
          <w:p w14:paraId="0BF6E481" w14:textId="77777777" w:rsidR="00BD5FA2" w:rsidRDefault="00BD5FA2" w:rsidP="00BD5FA2">
            <w:pPr>
              <w:pStyle w:val="ListParagraph"/>
              <w:numPr>
                <w:ilvl w:val="0"/>
                <w:numId w:val="3"/>
              </w:numPr>
              <w:spacing w:after="160" w:line="259" w:lineRule="auto"/>
              <w:rPr>
                <w:sz w:val="24"/>
                <w:szCs w:val="24"/>
              </w:rPr>
            </w:pPr>
            <w:r w:rsidRPr="00831C1D">
              <w:rPr>
                <w:sz w:val="24"/>
                <w:szCs w:val="24"/>
              </w:rPr>
              <w:t>Case studies on successful soil information systems</w:t>
            </w:r>
          </w:p>
          <w:p w14:paraId="19A8CF01" w14:textId="77777777" w:rsidR="00BD5FA2" w:rsidRPr="00831C1D" w:rsidRDefault="00BD5FA2" w:rsidP="00BD5FA2">
            <w:pPr>
              <w:pStyle w:val="ListParagraph"/>
              <w:rPr>
                <w:sz w:val="24"/>
                <w:szCs w:val="24"/>
              </w:rPr>
            </w:pPr>
          </w:p>
          <w:p w14:paraId="7C1A1E4B" w14:textId="77777777" w:rsidR="00BD5FA2" w:rsidRPr="00831C1D" w:rsidRDefault="00BD5FA2" w:rsidP="00BD5FA2">
            <w:pPr>
              <w:rPr>
                <w:b/>
                <w:bCs/>
                <w:sz w:val="24"/>
                <w:szCs w:val="24"/>
              </w:rPr>
            </w:pPr>
            <w:r>
              <w:rPr>
                <w:b/>
                <w:bCs/>
                <w:sz w:val="24"/>
                <w:szCs w:val="24"/>
              </w:rPr>
              <w:t xml:space="preserve">Module </w:t>
            </w:r>
            <w:r w:rsidRPr="00831C1D">
              <w:rPr>
                <w:b/>
                <w:bCs/>
                <w:sz w:val="24"/>
                <w:szCs w:val="24"/>
              </w:rPr>
              <w:t>3. Soil Sensors and Monitoring</w:t>
            </w:r>
          </w:p>
          <w:p w14:paraId="110927A6" w14:textId="77777777" w:rsidR="00BD5FA2" w:rsidRPr="00831C1D" w:rsidRDefault="00BD5FA2" w:rsidP="00BD5FA2">
            <w:pPr>
              <w:pStyle w:val="ListParagraph"/>
              <w:numPr>
                <w:ilvl w:val="0"/>
                <w:numId w:val="4"/>
              </w:numPr>
              <w:spacing w:after="160" w:line="259" w:lineRule="auto"/>
              <w:rPr>
                <w:sz w:val="24"/>
                <w:szCs w:val="24"/>
              </w:rPr>
            </w:pPr>
            <w:r w:rsidRPr="00831C1D">
              <w:rPr>
                <w:sz w:val="24"/>
                <w:szCs w:val="24"/>
              </w:rPr>
              <w:t>Types of soil sensors (moisture, temperature, nutrient)</w:t>
            </w:r>
          </w:p>
          <w:p w14:paraId="2742BD49" w14:textId="77777777" w:rsidR="00BD5FA2" w:rsidRPr="00831C1D" w:rsidRDefault="00BD5FA2" w:rsidP="00BD5FA2">
            <w:pPr>
              <w:pStyle w:val="ListParagraph"/>
              <w:numPr>
                <w:ilvl w:val="0"/>
                <w:numId w:val="4"/>
              </w:numPr>
              <w:spacing w:after="160" w:line="259" w:lineRule="auto"/>
              <w:rPr>
                <w:sz w:val="24"/>
                <w:szCs w:val="24"/>
              </w:rPr>
            </w:pPr>
            <w:r w:rsidRPr="00831C1D">
              <w:rPr>
                <w:sz w:val="24"/>
                <w:szCs w:val="24"/>
              </w:rPr>
              <w:t>Principles of real-time soil monitoring</w:t>
            </w:r>
          </w:p>
          <w:p w14:paraId="466452EA" w14:textId="77777777" w:rsidR="00BD5FA2" w:rsidRPr="00831C1D" w:rsidRDefault="00BD5FA2" w:rsidP="00BD5FA2">
            <w:pPr>
              <w:pStyle w:val="ListParagraph"/>
              <w:numPr>
                <w:ilvl w:val="0"/>
                <w:numId w:val="4"/>
              </w:numPr>
              <w:spacing w:after="160" w:line="259" w:lineRule="auto"/>
              <w:rPr>
                <w:sz w:val="24"/>
                <w:szCs w:val="24"/>
              </w:rPr>
            </w:pPr>
            <w:r w:rsidRPr="00831C1D">
              <w:rPr>
                <w:sz w:val="24"/>
                <w:szCs w:val="24"/>
              </w:rPr>
              <w:t>Sensor calibration and deployment</w:t>
            </w:r>
          </w:p>
          <w:p w14:paraId="11CDBA18" w14:textId="77777777" w:rsidR="00BD5FA2" w:rsidRPr="00831C1D" w:rsidRDefault="00BD5FA2" w:rsidP="00BD5FA2">
            <w:pPr>
              <w:pStyle w:val="ListParagraph"/>
              <w:numPr>
                <w:ilvl w:val="0"/>
                <w:numId w:val="4"/>
              </w:numPr>
              <w:spacing w:after="160" w:line="259" w:lineRule="auto"/>
              <w:rPr>
                <w:sz w:val="24"/>
                <w:szCs w:val="24"/>
              </w:rPr>
            </w:pPr>
            <w:r w:rsidRPr="00831C1D">
              <w:rPr>
                <w:sz w:val="24"/>
                <w:szCs w:val="24"/>
              </w:rPr>
              <w:t>Data interpretation and decision-making</w:t>
            </w:r>
          </w:p>
          <w:p w14:paraId="1C68F174" w14:textId="77777777" w:rsidR="00BD5FA2" w:rsidRDefault="00BD5FA2" w:rsidP="00BD5FA2">
            <w:pPr>
              <w:pStyle w:val="ListParagraph"/>
              <w:numPr>
                <w:ilvl w:val="0"/>
                <w:numId w:val="4"/>
              </w:numPr>
              <w:spacing w:after="160" w:line="259" w:lineRule="auto"/>
              <w:rPr>
                <w:sz w:val="24"/>
                <w:szCs w:val="24"/>
              </w:rPr>
            </w:pPr>
            <w:r w:rsidRPr="00831C1D">
              <w:rPr>
                <w:sz w:val="24"/>
                <w:szCs w:val="24"/>
              </w:rPr>
              <w:lastRenderedPageBreak/>
              <w:t>Practical exercises with soil sensors</w:t>
            </w:r>
          </w:p>
          <w:p w14:paraId="0103B49A" w14:textId="77777777" w:rsidR="00BD5FA2" w:rsidRPr="00831C1D" w:rsidRDefault="00BD5FA2" w:rsidP="00BD5FA2">
            <w:pPr>
              <w:pStyle w:val="ListParagraph"/>
              <w:rPr>
                <w:sz w:val="24"/>
                <w:szCs w:val="24"/>
              </w:rPr>
            </w:pPr>
          </w:p>
          <w:p w14:paraId="06343A09" w14:textId="77777777" w:rsidR="00BD5FA2" w:rsidRPr="00831C1D" w:rsidRDefault="00BD5FA2" w:rsidP="00BD5FA2">
            <w:pPr>
              <w:rPr>
                <w:b/>
                <w:bCs/>
                <w:sz w:val="24"/>
                <w:szCs w:val="24"/>
              </w:rPr>
            </w:pPr>
            <w:r>
              <w:rPr>
                <w:b/>
                <w:bCs/>
                <w:sz w:val="24"/>
                <w:szCs w:val="24"/>
              </w:rPr>
              <w:t xml:space="preserve">Module </w:t>
            </w:r>
            <w:r w:rsidRPr="00831C1D">
              <w:rPr>
                <w:b/>
                <w:bCs/>
                <w:sz w:val="24"/>
                <w:szCs w:val="24"/>
              </w:rPr>
              <w:t>4. Precision Agriculture and Soil Mapping</w:t>
            </w:r>
          </w:p>
          <w:p w14:paraId="1CA326B1" w14:textId="77777777" w:rsidR="00BD5FA2" w:rsidRPr="00831C1D" w:rsidRDefault="00BD5FA2" w:rsidP="00BD5FA2">
            <w:pPr>
              <w:pStyle w:val="ListParagraph"/>
              <w:numPr>
                <w:ilvl w:val="0"/>
                <w:numId w:val="5"/>
              </w:numPr>
              <w:spacing w:after="160" w:line="259" w:lineRule="auto"/>
              <w:rPr>
                <w:sz w:val="24"/>
                <w:szCs w:val="24"/>
              </w:rPr>
            </w:pPr>
            <w:r w:rsidRPr="00831C1D">
              <w:rPr>
                <w:sz w:val="24"/>
                <w:szCs w:val="24"/>
              </w:rPr>
              <w:t>Precision agriculture principles and benefits</w:t>
            </w:r>
          </w:p>
          <w:p w14:paraId="3A1014D9" w14:textId="77777777" w:rsidR="00BD5FA2" w:rsidRPr="00831C1D" w:rsidRDefault="00BD5FA2" w:rsidP="00BD5FA2">
            <w:pPr>
              <w:pStyle w:val="ListParagraph"/>
              <w:numPr>
                <w:ilvl w:val="0"/>
                <w:numId w:val="5"/>
              </w:numPr>
              <w:spacing w:after="160" w:line="259" w:lineRule="auto"/>
              <w:rPr>
                <w:sz w:val="24"/>
                <w:szCs w:val="24"/>
              </w:rPr>
            </w:pPr>
            <w:r w:rsidRPr="00831C1D">
              <w:rPr>
                <w:sz w:val="24"/>
                <w:szCs w:val="24"/>
              </w:rPr>
              <w:t>GPS technology in precision agriculture</w:t>
            </w:r>
          </w:p>
          <w:p w14:paraId="15FC9A65" w14:textId="77777777" w:rsidR="00BD5FA2" w:rsidRPr="00831C1D" w:rsidRDefault="00BD5FA2" w:rsidP="00BD5FA2">
            <w:pPr>
              <w:pStyle w:val="ListParagraph"/>
              <w:numPr>
                <w:ilvl w:val="0"/>
                <w:numId w:val="5"/>
              </w:numPr>
              <w:spacing w:after="160" w:line="259" w:lineRule="auto"/>
              <w:rPr>
                <w:sz w:val="24"/>
                <w:szCs w:val="24"/>
              </w:rPr>
            </w:pPr>
            <w:r w:rsidRPr="00831C1D">
              <w:rPr>
                <w:sz w:val="24"/>
                <w:szCs w:val="24"/>
              </w:rPr>
              <w:t>Drone technology for soil mapping</w:t>
            </w:r>
          </w:p>
          <w:p w14:paraId="16BBD07D" w14:textId="77777777" w:rsidR="00BD5FA2" w:rsidRPr="00831C1D" w:rsidRDefault="00BD5FA2" w:rsidP="00BD5FA2">
            <w:pPr>
              <w:pStyle w:val="ListParagraph"/>
              <w:numPr>
                <w:ilvl w:val="0"/>
                <w:numId w:val="5"/>
              </w:numPr>
              <w:spacing w:after="160" w:line="259" w:lineRule="auto"/>
              <w:rPr>
                <w:sz w:val="24"/>
                <w:szCs w:val="24"/>
              </w:rPr>
            </w:pPr>
            <w:r w:rsidRPr="00831C1D">
              <w:rPr>
                <w:sz w:val="24"/>
                <w:szCs w:val="24"/>
              </w:rPr>
              <w:t>Sensor-based soil mapping techniques</w:t>
            </w:r>
          </w:p>
          <w:p w14:paraId="3E39FCF0" w14:textId="77777777" w:rsidR="00BD5FA2" w:rsidRDefault="00BD5FA2" w:rsidP="00BD5FA2">
            <w:pPr>
              <w:pStyle w:val="ListParagraph"/>
              <w:numPr>
                <w:ilvl w:val="0"/>
                <w:numId w:val="5"/>
              </w:numPr>
              <w:spacing w:after="160" w:line="259" w:lineRule="auto"/>
              <w:rPr>
                <w:sz w:val="24"/>
                <w:szCs w:val="24"/>
              </w:rPr>
            </w:pPr>
            <w:r w:rsidRPr="00831C1D">
              <w:rPr>
                <w:sz w:val="24"/>
                <w:szCs w:val="24"/>
              </w:rPr>
              <w:t>Creating and using precision soil maps for crop management</w:t>
            </w:r>
          </w:p>
          <w:p w14:paraId="51A95F80" w14:textId="77777777" w:rsidR="00BD5FA2" w:rsidRPr="00831C1D" w:rsidRDefault="00BD5FA2" w:rsidP="00BD5FA2">
            <w:pPr>
              <w:pStyle w:val="ListParagraph"/>
              <w:rPr>
                <w:sz w:val="24"/>
                <w:szCs w:val="24"/>
              </w:rPr>
            </w:pPr>
          </w:p>
          <w:p w14:paraId="69C182F2" w14:textId="77777777" w:rsidR="00BD5FA2" w:rsidRPr="00831C1D" w:rsidRDefault="00BD5FA2" w:rsidP="00BD5FA2">
            <w:pPr>
              <w:rPr>
                <w:sz w:val="24"/>
                <w:szCs w:val="24"/>
              </w:rPr>
            </w:pPr>
            <w:r>
              <w:rPr>
                <w:b/>
                <w:bCs/>
                <w:sz w:val="24"/>
                <w:szCs w:val="24"/>
              </w:rPr>
              <w:t xml:space="preserve">Module </w:t>
            </w:r>
            <w:r w:rsidRPr="00831C1D">
              <w:rPr>
                <w:b/>
                <w:bCs/>
                <w:sz w:val="24"/>
                <w:szCs w:val="24"/>
              </w:rPr>
              <w:t>5. Geospatial Analysis and GIS Applications</w:t>
            </w:r>
          </w:p>
          <w:p w14:paraId="3FC968C3" w14:textId="77777777" w:rsidR="00BD5FA2" w:rsidRPr="00831C1D" w:rsidRDefault="00BD5FA2" w:rsidP="00BD5FA2">
            <w:pPr>
              <w:pStyle w:val="ListParagraph"/>
              <w:numPr>
                <w:ilvl w:val="0"/>
                <w:numId w:val="6"/>
              </w:numPr>
              <w:spacing w:after="160" w:line="259" w:lineRule="auto"/>
              <w:rPr>
                <w:sz w:val="24"/>
                <w:szCs w:val="24"/>
              </w:rPr>
            </w:pPr>
            <w:r w:rsidRPr="00831C1D">
              <w:rPr>
                <w:sz w:val="24"/>
                <w:szCs w:val="24"/>
              </w:rPr>
              <w:t>Introduction to GIS and geospatial analysis</w:t>
            </w:r>
          </w:p>
          <w:p w14:paraId="2CC4DB6E" w14:textId="77777777" w:rsidR="00BD5FA2" w:rsidRPr="00831C1D" w:rsidRDefault="00BD5FA2" w:rsidP="00BD5FA2">
            <w:pPr>
              <w:pStyle w:val="ListParagraph"/>
              <w:numPr>
                <w:ilvl w:val="0"/>
                <w:numId w:val="6"/>
              </w:numPr>
              <w:spacing w:after="160" w:line="259" w:lineRule="auto"/>
              <w:rPr>
                <w:sz w:val="24"/>
                <w:szCs w:val="24"/>
              </w:rPr>
            </w:pPr>
            <w:r w:rsidRPr="00831C1D">
              <w:rPr>
                <w:sz w:val="24"/>
                <w:szCs w:val="24"/>
              </w:rPr>
              <w:t xml:space="preserve">Soil property mapping using </w:t>
            </w:r>
            <w:proofErr w:type="gramStart"/>
            <w:r w:rsidRPr="00831C1D">
              <w:rPr>
                <w:sz w:val="24"/>
                <w:szCs w:val="24"/>
              </w:rPr>
              <w:t>GIS</w:t>
            </w:r>
            <w:proofErr w:type="gramEnd"/>
          </w:p>
          <w:p w14:paraId="1722D598" w14:textId="77777777" w:rsidR="00BD5FA2" w:rsidRPr="00831C1D" w:rsidRDefault="00BD5FA2" w:rsidP="00BD5FA2">
            <w:pPr>
              <w:pStyle w:val="ListParagraph"/>
              <w:numPr>
                <w:ilvl w:val="0"/>
                <w:numId w:val="6"/>
              </w:numPr>
              <w:spacing w:after="160" w:line="259" w:lineRule="auto"/>
              <w:rPr>
                <w:sz w:val="24"/>
                <w:szCs w:val="24"/>
              </w:rPr>
            </w:pPr>
            <w:r w:rsidRPr="00831C1D">
              <w:rPr>
                <w:sz w:val="24"/>
                <w:szCs w:val="24"/>
              </w:rPr>
              <w:t>Erosion prediction and prevention with GIS</w:t>
            </w:r>
          </w:p>
          <w:p w14:paraId="2E68D866" w14:textId="77777777" w:rsidR="00BD5FA2" w:rsidRPr="00831C1D" w:rsidRDefault="00BD5FA2" w:rsidP="00BD5FA2">
            <w:pPr>
              <w:pStyle w:val="ListParagraph"/>
              <w:numPr>
                <w:ilvl w:val="0"/>
                <w:numId w:val="6"/>
              </w:numPr>
              <w:spacing w:after="160" w:line="259" w:lineRule="auto"/>
              <w:rPr>
                <w:sz w:val="24"/>
                <w:szCs w:val="24"/>
              </w:rPr>
            </w:pPr>
            <w:r w:rsidRPr="00831C1D">
              <w:rPr>
                <w:sz w:val="24"/>
                <w:szCs w:val="24"/>
              </w:rPr>
              <w:t>Land use planning and soil management</w:t>
            </w:r>
          </w:p>
          <w:p w14:paraId="07429308" w14:textId="77777777" w:rsidR="00BD5FA2" w:rsidRDefault="00BD5FA2" w:rsidP="00BD5FA2">
            <w:pPr>
              <w:pStyle w:val="ListParagraph"/>
              <w:numPr>
                <w:ilvl w:val="0"/>
                <w:numId w:val="6"/>
              </w:numPr>
              <w:spacing w:after="160" w:line="259" w:lineRule="auto"/>
              <w:rPr>
                <w:sz w:val="24"/>
                <w:szCs w:val="24"/>
              </w:rPr>
            </w:pPr>
            <w:r w:rsidRPr="00831C1D">
              <w:rPr>
                <w:sz w:val="24"/>
                <w:szCs w:val="24"/>
              </w:rPr>
              <w:t>Hands-on GIS exercises for soil analysis</w:t>
            </w:r>
          </w:p>
          <w:p w14:paraId="200F4272" w14:textId="77777777" w:rsidR="00BD5FA2" w:rsidRPr="00831C1D" w:rsidRDefault="00BD5FA2" w:rsidP="00BD5FA2">
            <w:pPr>
              <w:pStyle w:val="ListParagraph"/>
              <w:rPr>
                <w:sz w:val="24"/>
                <w:szCs w:val="24"/>
              </w:rPr>
            </w:pPr>
          </w:p>
          <w:p w14:paraId="0474CD29" w14:textId="77777777" w:rsidR="00BD5FA2" w:rsidRPr="00831C1D" w:rsidRDefault="00BD5FA2" w:rsidP="00BD5FA2">
            <w:pPr>
              <w:rPr>
                <w:b/>
                <w:bCs/>
                <w:sz w:val="24"/>
                <w:szCs w:val="24"/>
              </w:rPr>
            </w:pPr>
            <w:r>
              <w:rPr>
                <w:b/>
                <w:bCs/>
                <w:sz w:val="24"/>
                <w:szCs w:val="24"/>
              </w:rPr>
              <w:t xml:space="preserve">Module </w:t>
            </w:r>
            <w:r w:rsidRPr="00831C1D">
              <w:rPr>
                <w:b/>
                <w:bCs/>
                <w:sz w:val="24"/>
                <w:szCs w:val="24"/>
              </w:rPr>
              <w:t>6. Remote Sensing Techniques</w:t>
            </w:r>
          </w:p>
          <w:p w14:paraId="0FEF44C9" w14:textId="77777777" w:rsidR="00BD5FA2" w:rsidRPr="00831C1D" w:rsidRDefault="00BD5FA2" w:rsidP="00BD5FA2">
            <w:pPr>
              <w:pStyle w:val="ListParagraph"/>
              <w:numPr>
                <w:ilvl w:val="0"/>
                <w:numId w:val="7"/>
              </w:numPr>
              <w:spacing w:after="160" w:line="259" w:lineRule="auto"/>
              <w:rPr>
                <w:sz w:val="24"/>
                <w:szCs w:val="24"/>
              </w:rPr>
            </w:pPr>
            <w:r w:rsidRPr="00831C1D">
              <w:rPr>
                <w:sz w:val="24"/>
                <w:szCs w:val="24"/>
              </w:rPr>
              <w:t>Basics of remote sensing in agriculture</w:t>
            </w:r>
          </w:p>
          <w:p w14:paraId="692E90E8" w14:textId="77777777" w:rsidR="00BD5FA2" w:rsidRPr="00831C1D" w:rsidRDefault="00BD5FA2" w:rsidP="00BD5FA2">
            <w:pPr>
              <w:pStyle w:val="ListParagraph"/>
              <w:numPr>
                <w:ilvl w:val="0"/>
                <w:numId w:val="7"/>
              </w:numPr>
              <w:spacing w:after="160" w:line="259" w:lineRule="auto"/>
              <w:rPr>
                <w:sz w:val="24"/>
                <w:szCs w:val="24"/>
              </w:rPr>
            </w:pPr>
            <w:r w:rsidRPr="00831C1D">
              <w:rPr>
                <w:sz w:val="24"/>
                <w:szCs w:val="24"/>
              </w:rPr>
              <w:t>Satellite imagery for soil monitoring</w:t>
            </w:r>
          </w:p>
          <w:p w14:paraId="3A7A15D5" w14:textId="77777777" w:rsidR="00BD5FA2" w:rsidRPr="00831C1D" w:rsidRDefault="00BD5FA2" w:rsidP="00BD5FA2">
            <w:pPr>
              <w:pStyle w:val="ListParagraph"/>
              <w:numPr>
                <w:ilvl w:val="0"/>
                <w:numId w:val="7"/>
              </w:numPr>
              <w:spacing w:after="160" w:line="259" w:lineRule="auto"/>
              <w:rPr>
                <w:sz w:val="24"/>
                <w:szCs w:val="24"/>
              </w:rPr>
            </w:pPr>
            <w:r w:rsidRPr="00831C1D">
              <w:rPr>
                <w:sz w:val="24"/>
                <w:szCs w:val="24"/>
              </w:rPr>
              <w:t>Aerial photography and drones in agriculture</w:t>
            </w:r>
          </w:p>
          <w:p w14:paraId="78A46863" w14:textId="77777777" w:rsidR="00BD5FA2" w:rsidRPr="00831C1D" w:rsidRDefault="00BD5FA2" w:rsidP="00BD5FA2">
            <w:pPr>
              <w:pStyle w:val="ListParagraph"/>
              <w:numPr>
                <w:ilvl w:val="0"/>
                <w:numId w:val="7"/>
              </w:numPr>
              <w:spacing w:after="160" w:line="259" w:lineRule="auto"/>
              <w:rPr>
                <w:sz w:val="24"/>
                <w:szCs w:val="24"/>
              </w:rPr>
            </w:pPr>
            <w:r w:rsidRPr="00831C1D">
              <w:rPr>
                <w:sz w:val="24"/>
                <w:szCs w:val="24"/>
              </w:rPr>
              <w:t>Vegetation health assessment from remote sensing data</w:t>
            </w:r>
          </w:p>
          <w:p w14:paraId="5645A044" w14:textId="77777777" w:rsidR="00BD5FA2" w:rsidRDefault="00BD5FA2" w:rsidP="00BD5FA2">
            <w:pPr>
              <w:pStyle w:val="ListParagraph"/>
              <w:numPr>
                <w:ilvl w:val="0"/>
                <w:numId w:val="7"/>
              </w:numPr>
              <w:spacing w:after="160" w:line="259" w:lineRule="auto"/>
              <w:rPr>
                <w:sz w:val="24"/>
                <w:szCs w:val="24"/>
              </w:rPr>
            </w:pPr>
            <w:r w:rsidRPr="00831C1D">
              <w:rPr>
                <w:sz w:val="24"/>
                <w:szCs w:val="24"/>
              </w:rPr>
              <w:t>Remote sensing case studies in soil management</w:t>
            </w:r>
          </w:p>
          <w:p w14:paraId="482225BF" w14:textId="77777777" w:rsidR="00BD5FA2" w:rsidRPr="00831C1D" w:rsidRDefault="00BD5FA2" w:rsidP="00BD5FA2">
            <w:pPr>
              <w:pStyle w:val="ListParagraph"/>
              <w:rPr>
                <w:sz w:val="24"/>
                <w:szCs w:val="24"/>
              </w:rPr>
            </w:pPr>
          </w:p>
          <w:p w14:paraId="610EF071" w14:textId="77777777" w:rsidR="00BD5FA2" w:rsidRPr="00831C1D" w:rsidRDefault="00BD5FA2" w:rsidP="00BD5FA2">
            <w:pPr>
              <w:rPr>
                <w:b/>
                <w:bCs/>
                <w:sz w:val="24"/>
                <w:szCs w:val="24"/>
              </w:rPr>
            </w:pPr>
            <w:r>
              <w:rPr>
                <w:b/>
                <w:bCs/>
                <w:sz w:val="24"/>
                <w:szCs w:val="24"/>
              </w:rPr>
              <w:t xml:space="preserve">Module </w:t>
            </w:r>
            <w:r w:rsidRPr="00831C1D">
              <w:rPr>
                <w:b/>
                <w:bCs/>
                <w:sz w:val="24"/>
                <w:szCs w:val="24"/>
              </w:rPr>
              <w:t>7. Digital Soil Mapping</w:t>
            </w:r>
          </w:p>
          <w:p w14:paraId="152B1A03" w14:textId="77777777" w:rsidR="00BD5FA2" w:rsidRPr="00831C1D" w:rsidRDefault="00BD5FA2" w:rsidP="00BD5FA2">
            <w:pPr>
              <w:pStyle w:val="ListParagraph"/>
              <w:numPr>
                <w:ilvl w:val="0"/>
                <w:numId w:val="8"/>
              </w:numPr>
              <w:spacing w:after="160" w:line="259" w:lineRule="auto"/>
              <w:rPr>
                <w:sz w:val="24"/>
                <w:szCs w:val="24"/>
              </w:rPr>
            </w:pPr>
            <w:r w:rsidRPr="00831C1D">
              <w:rPr>
                <w:sz w:val="24"/>
                <w:szCs w:val="24"/>
              </w:rPr>
              <w:t>Methods of data integration for digital soil mapping</w:t>
            </w:r>
          </w:p>
          <w:p w14:paraId="31919B57" w14:textId="77777777" w:rsidR="00BD5FA2" w:rsidRPr="00831C1D" w:rsidRDefault="00BD5FA2" w:rsidP="00BD5FA2">
            <w:pPr>
              <w:pStyle w:val="ListParagraph"/>
              <w:numPr>
                <w:ilvl w:val="0"/>
                <w:numId w:val="8"/>
              </w:numPr>
              <w:spacing w:after="160" w:line="259" w:lineRule="auto"/>
              <w:rPr>
                <w:sz w:val="24"/>
                <w:szCs w:val="24"/>
              </w:rPr>
            </w:pPr>
            <w:r w:rsidRPr="00831C1D">
              <w:rPr>
                <w:sz w:val="24"/>
                <w:szCs w:val="24"/>
              </w:rPr>
              <w:t>Statistical modelling for soil property prediction</w:t>
            </w:r>
          </w:p>
          <w:p w14:paraId="3A011F90" w14:textId="77777777" w:rsidR="00BD5FA2" w:rsidRPr="00831C1D" w:rsidRDefault="00BD5FA2" w:rsidP="00BD5FA2">
            <w:pPr>
              <w:pStyle w:val="ListParagraph"/>
              <w:numPr>
                <w:ilvl w:val="0"/>
                <w:numId w:val="8"/>
              </w:numPr>
              <w:spacing w:after="160" w:line="259" w:lineRule="auto"/>
              <w:rPr>
                <w:sz w:val="24"/>
                <w:szCs w:val="24"/>
              </w:rPr>
            </w:pPr>
            <w:proofErr w:type="spellStart"/>
            <w:r w:rsidRPr="00831C1D">
              <w:rPr>
                <w:sz w:val="24"/>
                <w:szCs w:val="24"/>
              </w:rPr>
              <w:t>Geostatistics</w:t>
            </w:r>
            <w:proofErr w:type="spellEnd"/>
            <w:r w:rsidRPr="00831C1D">
              <w:rPr>
                <w:sz w:val="24"/>
                <w:szCs w:val="24"/>
              </w:rPr>
              <w:t xml:space="preserve"> in soil mapping</w:t>
            </w:r>
          </w:p>
          <w:p w14:paraId="5824B1AD" w14:textId="77777777" w:rsidR="00BD5FA2" w:rsidRPr="00831C1D" w:rsidRDefault="00BD5FA2" w:rsidP="00BD5FA2">
            <w:pPr>
              <w:pStyle w:val="ListParagraph"/>
              <w:numPr>
                <w:ilvl w:val="0"/>
                <w:numId w:val="8"/>
              </w:numPr>
              <w:spacing w:after="160" w:line="259" w:lineRule="auto"/>
              <w:rPr>
                <w:sz w:val="24"/>
                <w:szCs w:val="24"/>
              </w:rPr>
            </w:pPr>
            <w:r w:rsidRPr="00831C1D">
              <w:rPr>
                <w:sz w:val="24"/>
                <w:szCs w:val="24"/>
              </w:rPr>
              <w:t>Creating high-resolution soil property maps</w:t>
            </w:r>
          </w:p>
          <w:p w14:paraId="12C115F0" w14:textId="77777777" w:rsidR="00BD5FA2" w:rsidRDefault="00BD5FA2" w:rsidP="00BD5FA2">
            <w:pPr>
              <w:pStyle w:val="ListParagraph"/>
              <w:numPr>
                <w:ilvl w:val="0"/>
                <w:numId w:val="8"/>
              </w:numPr>
              <w:spacing w:after="160" w:line="259" w:lineRule="auto"/>
              <w:rPr>
                <w:sz w:val="24"/>
                <w:szCs w:val="24"/>
              </w:rPr>
            </w:pPr>
            <w:r w:rsidRPr="00831C1D">
              <w:rPr>
                <w:sz w:val="24"/>
                <w:szCs w:val="24"/>
              </w:rPr>
              <w:t>Fieldwork involving digital soil mapping techniques.</w:t>
            </w:r>
          </w:p>
          <w:p w14:paraId="147354BC" w14:textId="77777777" w:rsidR="00BD5FA2" w:rsidRPr="00831C1D" w:rsidRDefault="00BD5FA2" w:rsidP="00BD5FA2">
            <w:pPr>
              <w:pStyle w:val="ListParagraph"/>
              <w:rPr>
                <w:sz w:val="24"/>
                <w:szCs w:val="24"/>
              </w:rPr>
            </w:pPr>
          </w:p>
          <w:p w14:paraId="27865AC8" w14:textId="77777777" w:rsidR="00BD5FA2" w:rsidRPr="00831C1D" w:rsidRDefault="00BD5FA2" w:rsidP="00BD5FA2">
            <w:pPr>
              <w:rPr>
                <w:sz w:val="24"/>
                <w:szCs w:val="24"/>
              </w:rPr>
            </w:pPr>
            <w:r>
              <w:rPr>
                <w:b/>
                <w:bCs/>
                <w:sz w:val="24"/>
                <w:szCs w:val="24"/>
              </w:rPr>
              <w:t xml:space="preserve">Module </w:t>
            </w:r>
            <w:r w:rsidRPr="00831C1D">
              <w:rPr>
                <w:b/>
                <w:bCs/>
                <w:sz w:val="24"/>
                <w:szCs w:val="24"/>
              </w:rPr>
              <w:t>8. Soil Health Assessment Tools</w:t>
            </w:r>
          </w:p>
          <w:p w14:paraId="6855841E" w14:textId="77777777" w:rsidR="00BD5FA2" w:rsidRPr="00831C1D" w:rsidRDefault="00BD5FA2" w:rsidP="00BD5FA2">
            <w:pPr>
              <w:pStyle w:val="ListParagraph"/>
              <w:numPr>
                <w:ilvl w:val="0"/>
                <w:numId w:val="9"/>
              </w:numPr>
              <w:spacing w:after="160" w:line="259" w:lineRule="auto"/>
              <w:rPr>
                <w:sz w:val="24"/>
                <w:szCs w:val="24"/>
              </w:rPr>
            </w:pPr>
            <w:r w:rsidRPr="00831C1D">
              <w:rPr>
                <w:sz w:val="24"/>
                <w:szCs w:val="24"/>
              </w:rPr>
              <w:t>Assessing soil microbiology and biodiversity</w:t>
            </w:r>
          </w:p>
          <w:p w14:paraId="33BA6E75" w14:textId="77777777" w:rsidR="00BD5FA2" w:rsidRPr="00831C1D" w:rsidRDefault="00BD5FA2" w:rsidP="00BD5FA2">
            <w:pPr>
              <w:pStyle w:val="ListParagraph"/>
              <w:numPr>
                <w:ilvl w:val="0"/>
                <w:numId w:val="9"/>
              </w:numPr>
              <w:spacing w:after="160" w:line="259" w:lineRule="auto"/>
              <w:rPr>
                <w:sz w:val="24"/>
                <w:szCs w:val="24"/>
              </w:rPr>
            </w:pPr>
            <w:r w:rsidRPr="00831C1D">
              <w:rPr>
                <w:sz w:val="24"/>
                <w:szCs w:val="24"/>
              </w:rPr>
              <w:t>Chemical analysis for soil health assessment</w:t>
            </w:r>
          </w:p>
          <w:p w14:paraId="122C4623" w14:textId="77777777" w:rsidR="00BD5FA2" w:rsidRPr="00831C1D" w:rsidRDefault="00BD5FA2" w:rsidP="00BD5FA2">
            <w:pPr>
              <w:pStyle w:val="ListParagraph"/>
              <w:numPr>
                <w:ilvl w:val="0"/>
                <w:numId w:val="9"/>
              </w:numPr>
              <w:spacing w:after="160" w:line="259" w:lineRule="auto"/>
              <w:rPr>
                <w:sz w:val="24"/>
                <w:szCs w:val="24"/>
              </w:rPr>
            </w:pPr>
            <w:r w:rsidRPr="00831C1D">
              <w:rPr>
                <w:sz w:val="24"/>
                <w:szCs w:val="24"/>
              </w:rPr>
              <w:t>DNA sequencing for soil microbial communities</w:t>
            </w:r>
          </w:p>
          <w:p w14:paraId="478B7911" w14:textId="77777777" w:rsidR="00BD5FA2" w:rsidRPr="00831C1D" w:rsidRDefault="00BD5FA2" w:rsidP="00BD5FA2">
            <w:pPr>
              <w:pStyle w:val="ListParagraph"/>
              <w:numPr>
                <w:ilvl w:val="0"/>
                <w:numId w:val="9"/>
              </w:numPr>
              <w:spacing w:after="160" w:line="259" w:lineRule="auto"/>
              <w:rPr>
                <w:sz w:val="24"/>
                <w:szCs w:val="24"/>
              </w:rPr>
            </w:pPr>
            <w:r w:rsidRPr="00831C1D">
              <w:rPr>
                <w:sz w:val="24"/>
                <w:szCs w:val="24"/>
              </w:rPr>
              <w:lastRenderedPageBreak/>
              <w:t>Soil health indices and interpretation</w:t>
            </w:r>
          </w:p>
          <w:p w14:paraId="4CB05E89" w14:textId="77777777" w:rsidR="00BD5FA2" w:rsidRDefault="00BD5FA2" w:rsidP="00BD5FA2">
            <w:pPr>
              <w:pStyle w:val="ListParagraph"/>
              <w:numPr>
                <w:ilvl w:val="0"/>
                <w:numId w:val="9"/>
              </w:numPr>
              <w:spacing w:after="160" w:line="259" w:lineRule="auto"/>
              <w:rPr>
                <w:sz w:val="24"/>
                <w:szCs w:val="24"/>
              </w:rPr>
            </w:pPr>
            <w:r w:rsidRPr="00831C1D">
              <w:rPr>
                <w:sz w:val="24"/>
                <w:szCs w:val="24"/>
              </w:rPr>
              <w:t>Lab experiments and soil health assessment practice</w:t>
            </w:r>
          </w:p>
          <w:p w14:paraId="2527940C" w14:textId="77777777" w:rsidR="00BD5FA2" w:rsidRPr="00140EE6" w:rsidRDefault="00BD5FA2" w:rsidP="00BD5FA2">
            <w:pPr>
              <w:rPr>
                <w:sz w:val="24"/>
                <w:szCs w:val="24"/>
              </w:rPr>
            </w:pPr>
          </w:p>
          <w:p w14:paraId="7A6767DF" w14:textId="77777777" w:rsidR="00BD5FA2" w:rsidRPr="00831C1D" w:rsidRDefault="00BD5FA2" w:rsidP="00BD5FA2">
            <w:pPr>
              <w:rPr>
                <w:sz w:val="24"/>
                <w:szCs w:val="24"/>
              </w:rPr>
            </w:pPr>
            <w:r>
              <w:rPr>
                <w:b/>
                <w:bCs/>
                <w:sz w:val="24"/>
                <w:szCs w:val="24"/>
              </w:rPr>
              <w:t xml:space="preserve">Module 9. </w:t>
            </w:r>
            <w:r w:rsidRPr="00831C1D">
              <w:rPr>
                <w:b/>
                <w:bCs/>
                <w:sz w:val="24"/>
                <w:szCs w:val="24"/>
              </w:rPr>
              <w:t>Soil Proximal Sensing</w:t>
            </w:r>
          </w:p>
          <w:p w14:paraId="6C08DC35" w14:textId="77777777" w:rsidR="00BD5FA2" w:rsidRPr="00831C1D" w:rsidRDefault="00BD5FA2" w:rsidP="00BD5FA2">
            <w:pPr>
              <w:pStyle w:val="ListParagraph"/>
              <w:numPr>
                <w:ilvl w:val="0"/>
                <w:numId w:val="11"/>
              </w:numPr>
              <w:spacing w:after="160" w:line="259" w:lineRule="auto"/>
              <w:rPr>
                <w:sz w:val="24"/>
                <w:szCs w:val="24"/>
              </w:rPr>
            </w:pPr>
            <w:r w:rsidRPr="00831C1D">
              <w:rPr>
                <w:sz w:val="24"/>
                <w:szCs w:val="24"/>
              </w:rPr>
              <w:t>Principles of proximal sensing</w:t>
            </w:r>
          </w:p>
          <w:p w14:paraId="2AF4C362" w14:textId="77777777" w:rsidR="00BD5FA2" w:rsidRPr="00831C1D" w:rsidRDefault="00BD5FA2" w:rsidP="00BD5FA2">
            <w:pPr>
              <w:pStyle w:val="ListParagraph"/>
              <w:numPr>
                <w:ilvl w:val="0"/>
                <w:numId w:val="11"/>
              </w:numPr>
              <w:spacing w:after="160" w:line="259" w:lineRule="auto"/>
              <w:rPr>
                <w:sz w:val="24"/>
                <w:szCs w:val="24"/>
              </w:rPr>
            </w:pPr>
            <w:r w:rsidRPr="00831C1D">
              <w:rPr>
                <w:sz w:val="24"/>
                <w:szCs w:val="24"/>
              </w:rPr>
              <w:t>Electromagnetic induction (EM38) for soil mapping</w:t>
            </w:r>
          </w:p>
          <w:p w14:paraId="0AF85042" w14:textId="77777777" w:rsidR="00BD5FA2" w:rsidRPr="00831C1D" w:rsidRDefault="00BD5FA2" w:rsidP="00BD5FA2">
            <w:pPr>
              <w:pStyle w:val="ListParagraph"/>
              <w:numPr>
                <w:ilvl w:val="0"/>
                <w:numId w:val="11"/>
              </w:numPr>
              <w:spacing w:after="160" w:line="259" w:lineRule="auto"/>
              <w:rPr>
                <w:sz w:val="24"/>
                <w:szCs w:val="24"/>
              </w:rPr>
            </w:pPr>
            <w:r w:rsidRPr="00831C1D">
              <w:rPr>
                <w:sz w:val="24"/>
                <w:szCs w:val="24"/>
              </w:rPr>
              <w:t>DUALEM and other proximal sensing techniques</w:t>
            </w:r>
          </w:p>
          <w:p w14:paraId="732BBCA7" w14:textId="77777777" w:rsidR="00BD5FA2" w:rsidRPr="00831C1D" w:rsidRDefault="00BD5FA2" w:rsidP="00BD5FA2">
            <w:pPr>
              <w:pStyle w:val="ListParagraph"/>
              <w:numPr>
                <w:ilvl w:val="0"/>
                <w:numId w:val="11"/>
              </w:numPr>
              <w:spacing w:after="160" w:line="259" w:lineRule="auto"/>
              <w:rPr>
                <w:sz w:val="24"/>
                <w:szCs w:val="24"/>
              </w:rPr>
            </w:pPr>
            <w:r w:rsidRPr="00831C1D">
              <w:rPr>
                <w:sz w:val="24"/>
                <w:szCs w:val="24"/>
              </w:rPr>
              <w:t>Interpretation of proximal sensing data</w:t>
            </w:r>
          </w:p>
          <w:p w14:paraId="6FF15A36" w14:textId="77777777" w:rsidR="00BD5FA2" w:rsidRDefault="00BD5FA2" w:rsidP="00BD5FA2">
            <w:pPr>
              <w:pStyle w:val="ListParagraph"/>
              <w:numPr>
                <w:ilvl w:val="0"/>
                <w:numId w:val="11"/>
              </w:numPr>
              <w:spacing w:after="160" w:line="259" w:lineRule="auto"/>
              <w:rPr>
                <w:sz w:val="24"/>
                <w:szCs w:val="24"/>
              </w:rPr>
            </w:pPr>
            <w:r w:rsidRPr="00831C1D">
              <w:rPr>
                <w:sz w:val="24"/>
                <w:szCs w:val="24"/>
              </w:rPr>
              <w:t>Field exercises using proximal sensing equipment.</w:t>
            </w:r>
          </w:p>
          <w:p w14:paraId="191EBA16" w14:textId="77777777" w:rsidR="00BD5FA2" w:rsidRPr="00831C1D" w:rsidRDefault="00BD5FA2" w:rsidP="00BD5FA2">
            <w:pPr>
              <w:rPr>
                <w:sz w:val="24"/>
                <w:szCs w:val="24"/>
              </w:rPr>
            </w:pPr>
            <w:r>
              <w:rPr>
                <w:b/>
                <w:bCs/>
                <w:sz w:val="24"/>
                <w:szCs w:val="24"/>
              </w:rPr>
              <w:t>Module 10.</w:t>
            </w:r>
            <w:r w:rsidRPr="00831C1D">
              <w:rPr>
                <w:b/>
                <w:bCs/>
                <w:sz w:val="24"/>
                <w:szCs w:val="24"/>
              </w:rPr>
              <w:t xml:space="preserve"> Precision Irrigation Systems</w:t>
            </w:r>
          </w:p>
          <w:p w14:paraId="4AD5AA32" w14:textId="77777777" w:rsidR="00BD5FA2" w:rsidRPr="00831C1D" w:rsidRDefault="00BD5FA2" w:rsidP="00BD5FA2">
            <w:pPr>
              <w:pStyle w:val="ListParagraph"/>
              <w:numPr>
                <w:ilvl w:val="0"/>
                <w:numId w:val="10"/>
              </w:numPr>
              <w:spacing w:after="160" w:line="259" w:lineRule="auto"/>
              <w:rPr>
                <w:sz w:val="24"/>
                <w:szCs w:val="24"/>
              </w:rPr>
            </w:pPr>
            <w:r w:rsidRPr="00831C1D">
              <w:rPr>
                <w:sz w:val="24"/>
                <w:szCs w:val="24"/>
              </w:rPr>
              <w:t>Water management in agriculture</w:t>
            </w:r>
          </w:p>
          <w:p w14:paraId="01EF0F98" w14:textId="77777777" w:rsidR="00BD5FA2" w:rsidRPr="00831C1D" w:rsidRDefault="00BD5FA2" w:rsidP="00BD5FA2">
            <w:pPr>
              <w:pStyle w:val="ListParagraph"/>
              <w:numPr>
                <w:ilvl w:val="0"/>
                <w:numId w:val="10"/>
              </w:numPr>
              <w:spacing w:after="160" w:line="259" w:lineRule="auto"/>
              <w:rPr>
                <w:sz w:val="24"/>
                <w:szCs w:val="24"/>
              </w:rPr>
            </w:pPr>
            <w:r w:rsidRPr="00831C1D">
              <w:rPr>
                <w:sz w:val="24"/>
                <w:szCs w:val="24"/>
              </w:rPr>
              <w:t>Types of precision irrigation systems</w:t>
            </w:r>
          </w:p>
          <w:p w14:paraId="4B35DC03" w14:textId="77777777" w:rsidR="00BD5FA2" w:rsidRPr="00831C1D" w:rsidRDefault="00BD5FA2" w:rsidP="00BD5FA2">
            <w:pPr>
              <w:pStyle w:val="ListParagraph"/>
              <w:numPr>
                <w:ilvl w:val="0"/>
                <w:numId w:val="10"/>
              </w:numPr>
              <w:spacing w:after="160" w:line="259" w:lineRule="auto"/>
              <w:rPr>
                <w:sz w:val="24"/>
                <w:szCs w:val="24"/>
              </w:rPr>
            </w:pPr>
            <w:r w:rsidRPr="00831C1D">
              <w:rPr>
                <w:sz w:val="24"/>
                <w:szCs w:val="24"/>
              </w:rPr>
              <w:t>Soil moisture-based irrigation scheduling</w:t>
            </w:r>
          </w:p>
          <w:p w14:paraId="6C4635DB" w14:textId="77777777" w:rsidR="00BD5FA2" w:rsidRPr="00831C1D" w:rsidRDefault="00BD5FA2" w:rsidP="00BD5FA2">
            <w:pPr>
              <w:pStyle w:val="ListParagraph"/>
              <w:numPr>
                <w:ilvl w:val="0"/>
                <w:numId w:val="10"/>
              </w:numPr>
              <w:spacing w:after="160" w:line="259" w:lineRule="auto"/>
              <w:rPr>
                <w:sz w:val="24"/>
                <w:szCs w:val="24"/>
              </w:rPr>
            </w:pPr>
            <w:r w:rsidRPr="00831C1D">
              <w:rPr>
                <w:sz w:val="24"/>
                <w:szCs w:val="24"/>
              </w:rPr>
              <w:t>Water conservation and crop yield optimization</w:t>
            </w:r>
          </w:p>
          <w:p w14:paraId="5C8D1070" w14:textId="77777777" w:rsidR="00BD5FA2" w:rsidRDefault="00BD5FA2" w:rsidP="00BD5FA2">
            <w:pPr>
              <w:pStyle w:val="ListParagraph"/>
              <w:numPr>
                <w:ilvl w:val="0"/>
                <w:numId w:val="10"/>
              </w:numPr>
              <w:spacing w:after="160" w:line="259" w:lineRule="auto"/>
              <w:rPr>
                <w:sz w:val="24"/>
                <w:szCs w:val="24"/>
              </w:rPr>
            </w:pPr>
            <w:r w:rsidRPr="00831C1D">
              <w:rPr>
                <w:sz w:val="24"/>
                <w:szCs w:val="24"/>
              </w:rPr>
              <w:t>Practical implementation of precision irrigation</w:t>
            </w:r>
          </w:p>
          <w:p w14:paraId="2ABC7886" w14:textId="77777777" w:rsidR="00BD5FA2" w:rsidRPr="00831C1D" w:rsidRDefault="00BD5FA2" w:rsidP="00BD5FA2">
            <w:pPr>
              <w:pStyle w:val="ListParagraph"/>
              <w:rPr>
                <w:sz w:val="24"/>
                <w:szCs w:val="24"/>
              </w:rPr>
            </w:pPr>
          </w:p>
          <w:p w14:paraId="1B686C5F" w14:textId="77777777" w:rsidR="00BD5FA2" w:rsidRPr="00831C1D" w:rsidRDefault="00BD5FA2" w:rsidP="00BD5FA2">
            <w:pPr>
              <w:rPr>
                <w:sz w:val="24"/>
                <w:szCs w:val="24"/>
              </w:rPr>
            </w:pPr>
            <w:r>
              <w:rPr>
                <w:b/>
                <w:bCs/>
                <w:sz w:val="24"/>
                <w:szCs w:val="24"/>
              </w:rPr>
              <w:t xml:space="preserve">Module </w:t>
            </w:r>
            <w:r w:rsidRPr="00831C1D">
              <w:rPr>
                <w:b/>
                <w:bCs/>
                <w:sz w:val="24"/>
                <w:szCs w:val="24"/>
              </w:rPr>
              <w:t>11. Soil Simulation Models</w:t>
            </w:r>
          </w:p>
          <w:p w14:paraId="10123B20" w14:textId="77777777" w:rsidR="00BD5FA2" w:rsidRPr="00831C1D" w:rsidRDefault="00BD5FA2" w:rsidP="00BD5FA2">
            <w:pPr>
              <w:pStyle w:val="ListParagraph"/>
              <w:numPr>
                <w:ilvl w:val="0"/>
                <w:numId w:val="12"/>
              </w:numPr>
              <w:spacing w:after="160" w:line="259" w:lineRule="auto"/>
              <w:rPr>
                <w:sz w:val="24"/>
                <w:szCs w:val="24"/>
              </w:rPr>
            </w:pPr>
            <w:r w:rsidRPr="00831C1D">
              <w:rPr>
                <w:sz w:val="24"/>
                <w:szCs w:val="24"/>
              </w:rPr>
              <w:t>Introduction to soil simulation modelling</w:t>
            </w:r>
          </w:p>
          <w:p w14:paraId="26730076" w14:textId="77777777" w:rsidR="00BD5FA2" w:rsidRPr="00831C1D" w:rsidRDefault="00BD5FA2" w:rsidP="00BD5FA2">
            <w:pPr>
              <w:pStyle w:val="ListParagraph"/>
              <w:numPr>
                <w:ilvl w:val="0"/>
                <w:numId w:val="12"/>
              </w:numPr>
              <w:spacing w:after="160" w:line="259" w:lineRule="auto"/>
              <w:rPr>
                <w:sz w:val="24"/>
                <w:szCs w:val="24"/>
              </w:rPr>
            </w:pPr>
            <w:r w:rsidRPr="00831C1D">
              <w:rPr>
                <w:sz w:val="24"/>
                <w:szCs w:val="24"/>
              </w:rPr>
              <w:t>Modelling nutrient cycling in soils</w:t>
            </w:r>
          </w:p>
          <w:p w14:paraId="24E56D6F" w14:textId="77777777" w:rsidR="00BD5FA2" w:rsidRPr="00831C1D" w:rsidRDefault="00BD5FA2" w:rsidP="00BD5FA2">
            <w:pPr>
              <w:pStyle w:val="ListParagraph"/>
              <w:numPr>
                <w:ilvl w:val="0"/>
                <w:numId w:val="12"/>
              </w:numPr>
              <w:spacing w:after="160" w:line="259" w:lineRule="auto"/>
              <w:rPr>
                <w:sz w:val="24"/>
                <w:szCs w:val="24"/>
              </w:rPr>
            </w:pPr>
            <w:r w:rsidRPr="00831C1D">
              <w:rPr>
                <w:sz w:val="24"/>
                <w:szCs w:val="24"/>
              </w:rPr>
              <w:t>Erosion modelling and prevention strategies</w:t>
            </w:r>
          </w:p>
          <w:p w14:paraId="10A40881" w14:textId="77777777" w:rsidR="00BD5FA2" w:rsidRPr="00831C1D" w:rsidRDefault="00BD5FA2" w:rsidP="00BD5FA2">
            <w:pPr>
              <w:pStyle w:val="ListParagraph"/>
              <w:numPr>
                <w:ilvl w:val="0"/>
                <w:numId w:val="12"/>
              </w:numPr>
              <w:spacing w:after="160" w:line="259" w:lineRule="auto"/>
              <w:rPr>
                <w:sz w:val="24"/>
                <w:szCs w:val="24"/>
              </w:rPr>
            </w:pPr>
            <w:r w:rsidRPr="00831C1D">
              <w:rPr>
                <w:sz w:val="24"/>
                <w:szCs w:val="24"/>
              </w:rPr>
              <w:t>Using simulation models for crop planning</w:t>
            </w:r>
          </w:p>
          <w:p w14:paraId="7FE6F3C8" w14:textId="77777777" w:rsidR="00BD5FA2" w:rsidRDefault="00BD5FA2" w:rsidP="00BD5FA2">
            <w:pPr>
              <w:pStyle w:val="ListParagraph"/>
              <w:numPr>
                <w:ilvl w:val="0"/>
                <w:numId w:val="12"/>
              </w:numPr>
              <w:spacing w:after="160" w:line="259" w:lineRule="auto"/>
              <w:rPr>
                <w:sz w:val="24"/>
                <w:szCs w:val="24"/>
              </w:rPr>
            </w:pPr>
            <w:r w:rsidRPr="00831C1D">
              <w:rPr>
                <w:sz w:val="24"/>
                <w:szCs w:val="24"/>
              </w:rPr>
              <w:t>Developing and running soil simulation models</w:t>
            </w:r>
          </w:p>
          <w:p w14:paraId="2086D134" w14:textId="77777777" w:rsidR="00A801E2" w:rsidRPr="00831C1D" w:rsidRDefault="00A801E2" w:rsidP="00A801E2">
            <w:pPr>
              <w:pStyle w:val="ListParagraph"/>
              <w:spacing w:after="160" w:line="259" w:lineRule="auto"/>
              <w:rPr>
                <w:sz w:val="24"/>
                <w:szCs w:val="24"/>
              </w:rPr>
            </w:pPr>
          </w:p>
          <w:p w14:paraId="5A234554" w14:textId="77777777" w:rsidR="00BD5FA2" w:rsidRPr="00831C1D" w:rsidRDefault="00BD5FA2" w:rsidP="00BD5FA2">
            <w:pPr>
              <w:rPr>
                <w:b/>
                <w:bCs/>
                <w:sz w:val="24"/>
                <w:szCs w:val="24"/>
              </w:rPr>
            </w:pPr>
            <w:r>
              <w:rPr>
                <w:b/>
                <w:bCs/>
                <w:sz w:val="24"/>
                <w:szCs w:val="24"/>
              </w:rPr>
              <w:t xml:space="preserve">Module </w:t>
            </w:r>
            <w:r w:rsidRPr="00831C1D">
              <w:rPr>
                <w:b/>
                <w:bCs/>
                <w:sz w:val="24"/>
                <w:szCs w:val="24"/>
              </w:rPr>
              <w:t>12. Developing Technologies in Soil Science</w:t>
            </w:r>
          </w:p>
          <w:p w14:paraId="16278328" w14:textId="77777777" w:rsidR="00BD5FA2" w:rsidRPr="00831C1D" w:rsidRDefault="00BD5FA2" w:rsidP="00BD5FA2">
            <w:pPr>
              <w:pStyle w:val="ListParagraph"/>
              <w:numPr>
                <w:ilvl w:val="0"/>
                <w:numId w:val="13"/>
              </w:numPr>
              <w:spacing w:after="160" w:line="259" w:lineRule="auto"/>
              <w:rPr>
                <w:sz w:val="24"/>
                <w:szCs w:val="24"/>
              </w:rPr>
            </w:pPr>
            <w:proofErr w:type="spellStart"/>
            <w:r w:rsidRPr="00831C1D">
              <w:rPr>
                <w:sz w:val="24"/>
                <w:szCs w:val="24"/>
              </w:rPr>
              <w:t>Nanosensors</w:t>
            </w:r>
            <w:proofErr w:type="spellEnd"/>
            <w:r w:rsidRPr="00831C1D">
              <w:rPr>
                <w:sz w:val="24"/>
                <w:szCs w:val="24"/>
              </w:rPr>
              <w:t xml:space="preserve"> for soil monitoring</w:t>
            </w:r>
          </w:p>
          <w:p w14:paraId="04DF4EA1" w14:textId="77777777" w:rsidR="00BD5FA2" w:rsidRPr="00831C1D" w:rsidRDefault="00BD5FA2" w:rsidP="00BD5FA2">
            <w:pPr>
              <w:pStyle w:val="ListParagraph"/>
              <w:numPr>
                <w:ilvl w:val="0"/>
                <w:numId w:val="13"/>
              </w:numPr>
              <w:spacing w:after="160" w:line="259" w:lineRule="auto"/>
              <w:rPr>
                <w:sz w:val="24"/>
                <w:szCs w:val="24"/>
              </w:rPr>
            </w:pPr>
            <w:r w:rsidRPr="00831C1D">
              <w:rPr>
                <w:sz w:val="24"/>
                <w:szCs w:val="24"/>
              </w:rPr>
              <w:t>Bioremediation techniques for soil improvement</w:t>
            </w:r>
          </w:p>
          <w:p w14:paraId="05D839B4" w14:textId="77777777" w:rsidR="00BD5FA2" w:rsidRPr="00831C1D" w:rsidRDefault="00BD5FA2" w:rsidP="00BD5FA2">
            <w:pPr>
              <w:pStyle w:val="ListParagraph"/>
              <w:numPr>
                <w:ilvl w:val="0"/>
                <w:numId w:val="13"/>
              </w:numPr>
              <w:spacing w:after="160" w:line="259" w:lineRule="auto"/>
              <w:rPr>
                <w:sz w:val="24"/>
                <w:szCs w:val="24"/>
              </w:rPr>
            </w:pPr>
            <w:r w:rsidRPr="00831C1D">
              <w:rPr>
                <w:sz w:val="24"/>
                <w:szCs w:val="24"/>
              </w:rPr>
              <w:t>Bioinformatics in soil research</w:t>
            </w:r>
          </w:p>
          <w:p w14:paraId="532A5F3E" w14:textId="77777777" w:rsidR="00BD5FA2" w:rsidRPr="00831C1D" w:rsidRDefault="00BD5FA2" w:rsidP="00BD5FA2">
            <w:pPr>
              <w:pStyle w:val="ListParagraph"/>
              <w:numPr>
                <w:ilvl w:val="0"/>
                <w:numId w:val="13"/>
              </w:numPr>
              <w:spacing w:after="160" w:line="259" w:lineRule="auto"/>
              <w:rPr>
                <w:sz w:val="24"/>
                <w:szCs w:val="24"/>
              </w:rPr>
            </w:pPr>
            <w:r w:rsidRPr="00831C1D">
              <w:rPr>
                <w:sz w:val="24"/>
                <w:szCs w:val="24"/>
              </w:rPr>
              <w:t>Case studies on emerging soil technologies</w:t>
            </w:r>
          </w:p>
          <w:p w14:paraId="1B94B7D9" w14:textId="77777777" w:rsidR="00BD5FA2" w:rsidRPr="00831C1D" w:rsidRDefault="00BD5FA2" w:rsidP="00BD5FA2">
            <w:pPr>
              <w:pStyle w:val="ListParagraph"/>
              <w:numPr>
                <w:ilvl w:val="0"/>
                <w:numId w:val="13"/>
              </w:numPr>
              <w:spacing w:after="160" w:line="259" w:lineRule="auto"/>
              <w:rPr>
                <w:sz w:val="24"/>
                <w:szCs w:val="24"/>
              </w:rPr>
            </w:pPr>
            <w:r w:rsidRPr="00831C1D">
              <w:rPr>
                <w:sz w:val="24"/>
                <w:szCs w:val="24"/>
              </w:rPr>
              <w:t>Discussion on the future of soil science and technology</w:t>
            </w:r>
          </w:p>
          <w:p w14:paraId="439F0281" w14:textId="7371C51D" w:rsidR="0005635F" w:rsidRDefault="0005635F">
            <w:pPr>
              <w:spacing w:line="240" w:lineRule="auto"/>
              <w:rPr>
                <w:rFonts w:ascii="Times New Roman" w:eastAsia="Times New Roman" w:hAnsi="Times New Roman" w:cs="Times New Roman"/>
                <w:sz w:val="24"/>
                <w:szCs w:val="24"/>
              </w:rPr>
            </w:pPr>
          </w:p>
        </w:tc>
        <w:tc>
          <w:tcPr>
            <w:tcW w:w="2464" w:type="dxa"/>
            <w:tcBorders>
              <w:top w:val="single" w:sz="8" w:space="0" w:color="000000"/>
              <w:bottom w:val="single" w:sz="8" w:space="0" w:color="000000"/>
            </w:tcBorders>
          </w:tcPr>
          <w:p w14:paraId="462FEACD" w14:textId="42D13C19" w:rsidR="0005635F" w:rsidRDefault="00DD46B6">
            <w:pPr>
              <w:spacing w:after="0" w:line="240" w:lineRule="auto"/>
              <w:rPr>
                <w:b/>
                <w:sz w:val="24"/>
                <w:szCs w:val="24"/>
              </w:rPr>
            </w:pPr>
            <w:proofErr w:type="spellStart"/>
            <w:r>
              <w:rPr>
                <w:b/>
                <w:sz w:val="24"/>
                <w:szCs w:val="24"/>
              </w:rPr>
              <w:lastRenderedPageBreak/>
              <w:t>Dr.</w:t>
            </w:r>
            <w:proofErr w:type="spellEnd"/>
            <w:r>
              <w:rPr>
                <w:b/>
                <w:sz w:val="24"/>
                <w:szCs w:val="24"/>
              </w:rPr>
              <w:t xml:space="preserve"> </w:t>
            </w:r>
            <w:r w:rsidR="005D0D38">
              <w:rPr>
                <w:b/>
                <w:sz w:val="24"/>
                <w:szCs w:val="24"/>
              </w:rPr>
              <w:t>Aram A</w:t>
            </w:r>
            <w:r w:rsidR="00420852">
              <w:rPr>
                <w:b/>
                <w:sz w:val="24"/>
                <w:szCs w:val="24"/>
              </w:rPr>
              <w:t>l</w:t>
            </w:r>
            <w:r w:rsidR="005D0D38">
              <w:rPr>
                <w:b/>
                <w:sz w:val="24"/>
                <w:szCs w:val="24"/>
              </w:rPr>
              <w:t>i</w:t>
            </w:r>
          </w:p>
          <w:p w14:paraId="374F8F71" w14:textId="77777777" w:rsidR="0005635F" w:rsidRDefault="0005635F">
            <w:pPr>
              <w:spacing w:after="0" w:line="240" w:lineRule="auto"/>
              <w:rPr>
                <w:sz w:val="24"/>
                <w:szCs w:val="24"/>
              </w:rPr>
            </w:pPr>
          </w:p>
        </w:tc>
      </w:tr>
      <w:tr w:rsidR="0005635F" w14:paraId="5021FC07" w14:textId="77777777">
        <w:trPr>
          <w:jc w:val="center"/>
        </w:trPr>
        <w:tc>
          <w:tcPr>
            <w:tcW w:w="6629" w:type="dxa"/>
            <w:gridSpan w:val="2"/>
            <w:tcBorders>
              <w:top w:val="single" w:sz="8" w:space="0" w:color="000000"/>
            </w:tcBorders>
          </w:tcPr>
          <w:p w14:paraId="3B9E2CCB" w14:textId="6FFB66CB" w:rsidR="0005635F" w:rsidRDefault="00DD46B6">
            <w:pPr>
              <w:spacing w:after="0" w:line="240" w:lineRule="auto"/>
              <w:rPr>
                <w:b/>
                <w:sz w:val="28"/>
                <w:szCs w:val="28"/>
              </w:rPr>
            </w:pPr>
            <w:r>
              <w:rPr>
                <w:b/>
                <w:sz w:val="28"/>
                <w:szCs w:val="28"/>
              </w:rPr>
              <w:lastRenderedPageBreak/>
              <w:t>18. Practical Topics (not include)</w:t>
            </w:r>
          </w:p>
        </w:tc>
        <w:tc>
          <w:tcPr>
            <w:tcW w:w="2464" w:type="dxa"/>
            <w:tcBorders>
              <w:top w:val="single" w:sz="8" w:space="0" w:color="000000"/>
            </w:tcBorders>
          </w:tcPr>
          <w:p w14:paraId="3E2943FC" w14:textId="77777777" w:rsidR="0005635F" w:rsidRDefault="0005635F">
            <w:pPr>
              <w:spacing w:after="0" w:line="240" w:lineRule="auto"/>
              <w:rPr>
                <w:sz w:val="28"/>
                <w:szCs w:val="28"/>
              </w:rPr>
            </w:pPr>
          </w:p>
        </w:tc>
      </w:tr>
      <w:tr w:rsidR="0005635F" w14:paraId="22078E37" w14:textId="77777777">
        <w:trPr>
          <w:trHeight w:val="720"/>
          <w:jc w:val="center"/>
        </w:trPr>
        <w:tc>
          <w:tcPr>
            <w:tcW w:w="9093" w:type="dxa"/>
            <w:gridSpan w:val="3"/>
          </w:tcPr>
          <w:p w14:paraId="42CE7E72" w14:textId="1A95F6B4" w:rsidR="0005635F" w:rsidRDefault="00DD46B6">
            <w:pPr>
              <w:spacing w:after="0" w:line="240" w:lineRule="auto"/>
              <w:jc w:val="both"/>
              <w:rPr>
                <w:rFonts w:ascii="Times New Roman" w:eastAsia="Times New Roman" w:hAnsi="Times New Roman" w:cs="Times New Roman"/>
                <w:sz w:val="24"/>
                <w:szCs w:val="24"/>
              </w:rPr>
            </w:pPr>
            <w:r>
              <w:rPr>
                <w:b/>
                <w:sz w:val="28"/>
                <w:szCs w:val="28"/>
              </w:rPr>
              <w:t>19. Examinations:</w:t>
            </w:r>
            <w:r>
              <w:rPr>
                <w:b/>
                <w:sz w:val="23"/>
                <w:szCs w:val="23"/>
              </w:rPr>
              <w:t xml:space="preserve"> </w:t>
            </w:r>
            <w:r>
              <w:rPr>
                <w:rFonts w:ascii="Times New Roman" w:eastAsia="Times New Roman" w:hAnsi="Times New Roman" w:cs="Times New Roman"/>
                <w:sz w:val="24"/>
                <w:szCs w:val="24"/>
              </w:rPr>
              <w:t xml:space="preserve">The theoretical exams are focused on material studied in lectures, plus the required reports and quizzes, the formats will be </w:t>
            </w:r>
            <w:r w:rsidR="005D0D38">
              <w:rPr>
                <w:rFonts w:ascii="Times New Roman" w:eastAsia="Times New Roman" w:hAnsi="Times New Roman" w:cs="Times New Roman"/>
                <w:sz w:val="24"/>
                <w:szCs w:val="24"/>
              </w:rPr>
              <w:t>including</w:t>
            </w:r>
            <w:r>
              <w:rPr>
                <w:rFonts w:ascii="Times New Roman" w:eastAsia="Times New Roman" w:hAnsi="Times New Roman" w:cs="Times New Roman"/>
                <w:sz w:val="24"/>
                <w:szCs w:val="24"/>
              </w:rPr>
              <w:t xml:space="preserve"> short answer, definition, multiple choice, and differences. The quiz will be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the exams in terms of the type and difficulty of questions, but shorter. </w:t>
            </w:r>
          </w:p>
          <w:p w14:paraId="06D5B675" w14:textId="77777777" w:rsidR="0005635F" w:rsidRDefault="0005635F">
            <w:pPr>
              <w:spacing w:after="0" w:line="240" w:lineRule="auto"/>
              <w:jc w:val="both"/>
              <w:rPr>
                <w:rFonts w:ascii="Times New Roman" w:eastAsia="Times New Roman" w:hAnsi="Times New Roman" w:cs="Times New Roman"/>
                <w:sz w:val="24"/>
                <w:szCs w:val="24"/>
              </w:rPr>
            </w:pPr>
            <w:bookmarkStart w:id="0" w:name="_2s8eyo1" w:colFirst="0" w:colLast="0"/>
            <w:bookmarkEnd w:id="0"/>
          </w:p>
          <w:p w14:paraId="4FC54E37" w14:textId="77777777" w:rsidR="0005635F" w:rsidRDefault="00DD46B6">
            <w:pPr>
              <w:spacing w:after="0" w:line="240" w:lineRule="auto"/>
              <w:rPr>
                <w:sz w:val="24"/>
                <w:szCs w:val="24"/>
              </w:rPr>
            </w:pPr>
            <w:r>
              <w:rPr>
                <w:b/>
                <w:i/>
                <w:sz w:val="24"/>
                <w:szCs w:val="24"/>
              </w:rPr>
              <w:t>1.  Compositional:</w:t>
            </w:r>
            <w:r>
              <w:rPr>
                <w:sz w:val="24"/>
                <w:szCs w:val="24"/>
              </w:rPr>
              <w:t xml:space="preserve"> </w:t>
            </w:r>
          </w:p>
          <w:p w14:paraId="5F567828" w14:textId="77777777" w:rsidR="0005635F" w:rsidRDefault="00DD46B6">
            <w:pPr>
              <w:spacing w:after="0" w:line="240" w:lineRule="auto"/>
              <w:rPr>
                <w:sz w:val="24"/>
                <w:szCs w:val="24"/>
              </w:rPr>
            </w:pPr>
            <w:r>
              <w:rPr>
                <w:sz w:val="24"/>
                <w:szCs w:val="24"/>
              </w:rPr>
              <w:t xml:space="preserve">Includes the comparison between the different materials, the definitions, explanation, discussion, and the selecting materials.  </w:t>
            </w:r>
          </w:p>
          <w:p w14:paraId="134C911E" w14:textId="77777777" w:rsidR="0005635F" w:rsidRDefault="0005635F">
            <w:pPr>
              <w:spacing w:after="0" w:line="240" w:lineRule="auto"/>
              <w:rPr>
                <w:rFonts w:ascii="Times New Roman" w:eastAsia="Times New Roman" w:hAnsi="Times New Roman" w:cs="Times New Roman"/>
                <w:sz w:val="24"/>
                <w:szCs w:val="24"/>
              </w:rPr>
            </w:pPr>
          </w:p>
          <w:p w14:paraId="7B67E5AA" w14:textId="77777777" w:rsidR="0005635F" w:rsidRDefault="00DD46B6">
            <w:pPr>
              <w:spacing w:after="0" w:line="240" w:lineRule="auto"/>
              <w:rPr>
                <w:b/>
                <w:i/>
                <w:sz w:val="24"/>
                <w:szCs w:val="24"/>
              </w:rPr>
            </w:pPr>
            <w:r>
              <w:rPr>
                <w:b/>
                <w:i/>
                <w:sz w:val="24"/>
                <w:szCs w:val="24"/>
              </w:rPr>
              <w:t>2.Questions that need to be calculated:</w:t>
            </w:r>
          </w:p>
          <w:p w14:paraId="5BE2ACAF" w14:textId="77777777" w:rsidR="0005635F" w:rsidRDefault="0005635F">
            <w:pPr>
              <w:spacing w:after="0" w:line="240" w:lineRule="auto"/>
              <w:rPr>
                <w:b/>
                <w:sz w:val="28"/>
                <w:szCs w:val="28"/>
              </w:rPr>
            </w:pPr>
          </w:p>
        </w:tc>
      </w:tr>
      <w:tr w:rsidR="0005635F" w14:paraId="5FF6D56D" w14:textId="77777777">
        <w:trPr>
          <w:trHeight w:val="720"/>
          <w:jc w:val="center"/>
        </w:trPr>
        <w:tc>
          <w:tcPr>
            <w:tcW w:w="9093" w:type="dxa"/>
            <w:gridSpan w:val="3"/>
          </w:tcPr>
          <w:p w14:paraId="16E7A940" w14:textId="77777777" w:rsidR="0005635F" w:rsidRDefault="00DD46B6">
            <w:pPr>
              <w:spacing w:after="0" w:line="240" w:lineRule="auto"/>
              <w:rPr>
                <w:b/>
                <w:sz w:val="28"/>
                <w:szCs w:val="28"/>
              </w:rPr>
            </w:pPr>
            <w:r>
              <w:rPr>
                <w:b/>
                <w:sz w:val="28"/>
                <w:szCs w:val="28"/>
              </w:rPr>
              <w:lastRenderedPageBreak/>
              <w:t>20. Extra notes:</w:t>
            </w:r>
          </w:p>
          <w:p w14:paraId="5054CAD9" w14:textId="77777777" w:rsidR="0005635F" w:rsidRDefault="0005635F">
            <w:pPr>
              <w:spacing w:after="0" w:line="240" w:lineRule="auto"/>
              <w:rPr>
                <w:sz w:val="24"/>
                <w:szCs w:val="24"/>
              </w:rPr>
            </w:pPr>
          </w:p>
        </w:tc>
      </w:tr>
      <w:tr w:rsidR="0005635F" w14:paraId="6BDC2720" w14:textId="77777777">
        <w:trPr>
          <w:trHeight w:val="720"/>
          <w:jc w:val="center"/>
        </w:trPr>
        <w:tc>
          <w:tcPr>
            <w:tcW w:w="9093" w:type="dxa"/>
            <w:gridSpan w:val="3"/>
          </w:tcPr>
          <w:p w14:paraId="1B669456" w14:textId="77777777" w:rsidR="0005635F" w:rsidRDefault="00DD46B6">
            <w:pPr>
              <w:spacing w:after="0" w:line="240" w:lineRule="auto"/>
              <w:rPr>
                <w:sz w:val="24"/>
                <w:szCs w:val="24"/>
              </w:rPr>
            </w:pPr>
            <w:r>
              <w:rPr>
                <w:b/>
                <w:sz w:val="28"/>
                <w:szCs w:val="28"/>
              </w:rPr>
              <w:t xml:space="preserve">21. Peer review ‌ </w:t>
            </w:r>
          </w:p>
          <w:p w14:paraId="495563A2" w14:textId="77777777" w:rsidR="0005635F" w:rsidRDefault="0005635F">
            <w:pPr>
              <w:spacing w:after="0" w:line="240" w:lineRule="auto"/>
              <w:jc w:val="right"/>
              <w:rPr>
                <w:sz w:val="24"/>
                <w:szCs w:val="24"/>
              </w:rPr>
            </w:pPr>
          </w:p>
        </w:tc>
      </w:tr>
    </w:tbl>
    <w:p w14:paraId="77D5D854" w14:textId="77777777" w:rsidR="0005635F" w:rsidRDefault="0005635F"/>
    <w:sectPr w:rsidR="0005635F">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16AF" w14:textId="77777777" w:rsidR="00DD46B6" w:rsidRDefault="00DD46B6">
      <w:pPr>
        <w:spacing w:after="0" w:line="240" w:lineRule="auto"/>
      </w:pPr>
      <w:r>
        <w:separator/>
      </w:r>
    </w:p>
  </w:endnote>
  <w:endnote w:type="continuationSeparator" w:id="0">
    <w:p w14:paraId="12451C45" w14:textId="77777777" w:rsidR="00DD46B6" w:rsidRDefault="00DD46B6">
      <w:pPr>
        <w:spacing w:after="0" w:line="240" w:lineRule="auto"/>
      </w:pPr>
      <w:r>
        <w:continuationSeparator/>
      </w:r>
    </w:p>
  </w:endnote>
  <w:endnote w:type="continuationNotice" w:id="1">
    <w:p w14:paraId="5E483757" w14:textId="77777777" w:rsidR="00607B12" w:rsidRDefault="00607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40C9" w14:textId="77777777" w:rsidR="0005635F" w:rsidRDefault="0005635F">
    <w:pPr>
      <w:pBdr>
        <w:top w:val="nil"/>
        <w:left w:val="nil"/>
        <w:bottom w:val="nil"/>
        <w:right w:val="nil"/>
        <w:between w:val="nil"/>
      </w:pBdr>
      <w:tabs>
        <w:tab w:val="center" w:pos="4153"/>
        <w:tab w:val="right" w:pos="8306"/>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9CFF" w14:textId="77777777" w:rsidR="0005635F" w:rsidRDefault="00DD46B6">
    <w:pPr>
      <w:pBdr>
        <w:top w:val="single" w:sz="24" w:space="1" w:color="622423"/>
        <w:left w:val="nil"/>
        <w:bottom w:val="nil"/>
        <w:right w:val="nil"/>
        <w:between w:val="nil"/>
      </w:pBdr>
      <w:tabs>
        <w:tab w:val="right" w:pos="8640"/>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Cambria"/>
        <w:color w:val="000000"/>
        <w:rtl/>
      </w:rPr>
      <w:t>به‌ڕێوه‌به‌رایه‌تی دڵنیایی جۆری و متمانه‌به‌خشین</w:t>
    </w:r>
    <w:r>
      <w:rPr>
        <w:rFonts w:ascii="Cambria" w:eastAsia="Cambria" w:hAnsi="Cambria" w:cs="Cambria"/>
        <w:color w:val="000000"/>
      </w:rPr>
      <w:tab/>
    </w:r>
  </w:p>
  <w:p w14:paraId="5C5EACBD" w14:textId="77777777" w:rsidR="0005635F" w:rsidRDefault="0005635F">
    <w:pPr>
      <w:pBdr>
        <w:top w:val="nil"/>
        <w:left w:val="nil"/>
        <w:bottom w:val="nil"/>
        <w:right w:val="nil"/>
        <w:between w:val="nil"/>
      </w:pBdr>
      <w:tabs>
        <w:tab w:val="center" w:pos="4153"/>
        <w:tab w:val="right" w:pos="8306"/>
      </w:tabs>
      <w:spacing w:after="0" w:line="240" w:lineRule="auto"/>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98CF" w14:textId="77777777" w:rsidR="0005635F" w:rsidRDefault="0005635F">
    <w:pPr>
      <w:pBdr>
        <w:top w:val="nil"/>
        <w:left w:val="nil"/>
        <w:bottom w:val="nil"/>
        <w:right w:val="nil"/>
        <w:between w:val="nil"/>
      </w:pBdr>
      <w:tabs>
        <w:tab w:val="center" w:pos="4153"/>
        <w:tab w:val="right" w:pos="8306"/>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F519" w14:textId="77777777" w:rsidR="00DD46B6" w:rsidRDefault="00DD46B6">
      <w:pPr>
        <w:spacing w:after="0" w:line="240" w:lineRule="auto"/>
      </w:pPr>
      <w:r>
        <w:separator/>
      </w:r>
    </w:p>
  </w:footnote>
  <w:footnote w:type="continuationSeparator" w:id="0">
    <w:p w14:paraId="0A9A9CFB" w14:textId="77777777" w:rsidR="00DD46B6" w:rsidRDefault="00DD46B6">
      <w:pPr>
        <w:spacing w:after="0" w:line="240" w:lineRule="auto"/>
      </w:pPr>
      <w:r>
        <w:continuationSeparator/>
      </w:r>
    </w:p>
  </w:footnote>
  <w:footnote w:type="continuationNotice" w:id="1">
    <w:p w14:paraId="47833D9B" w14:textId="77777777" w:rsidR="00607B12" w:rsidRDefault="00607B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546D" w14:textId="77777777" w:rsidR="0005635F" w:rsidRDefault="0005635F">
    <w:pPr>
      <w:pBdr>
        <w:top w:val="nil"/>
        <w:left w:val="nil"/>
        <w:bottom w:val="nil"/>
        <w:right w:val="nil"/>
        <w:between w:val="nil"/>
      </w:pBdr>
      <w:tabs>
        <w:tab w:val="center" w:pos="4153"/>
        <w:tab w:val="right" w:pos="8306"/>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DD6C" w14:textId="77777777" w:rsidR="0005635F" w:rsidRDefault="00DD46B6">
    <w:pPr>
      <w:pBdr>
        <w:top w:val="nil"/>
        <w:left w:val="nil"/>
        <w:bottom w:val="nil"/>
        <w:right w:val="nil"/>
        <w:between w:val="nil"/>
      </w:pBdr>
      <w:tabs>
        <w:tab w:val="center" w:pos="4153"/>
        <w:tab w:val="right" w:pos="8306"/>
      </w:tabs>
      <w:spacing w:after="0" w:line="240" w:lineRule="auto"/>
      <w:rPr>
        <w:rFonts w:cs="Calibri"/>
        <w:color w:val="000000"/>
      </w:rPr>
    </w:pPr>
    <w:r>
      <w:rPr>
        <w:rFonts w:cs="Calibri"/>
        <w:color w:val="000000"/>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BD9F" w14:textId="77777777" w:rsidR="0005635F" w:rsidRDefault="0005635F">
    <w:pPr>
      <w:pBdr>
        <w:top w:val="nil"/>
        <w:left w:val="nil"/>
        <w:bottom w:val="nil"/>
        <w:right w:val="nil"/>
        <w:between w:val="nil"/>
      </w:pBdr>
      <w:tabs>
        <w:tab w:val="center" w:pos="4153"/>
        <w:tab w:val="right" w:pos="830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1D0"/>
    <w:multiLevelType w:val="hybridMultilevel"/>
    <w:tmpl w:val="50DA454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4A1CD0"/>
    <w:multiLevelType w:val="hybridMultilevel"/>
    <w:tmpl w:val="02DCFA0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8343E6"/>
    <w:multiLevelType w:val="hybridMultilevel"/>
    <w:tmpl w:val="1916A4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9B531F"/>
    <w:multiLevelType w:val="hybridMultilevel"/>
    <w:tmpl w:val="3C8419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6B3424"/>
    <w:multiLevelType w:val="hybridMultilevel"/>
    <w:tmpl w:val="F418CF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F8431D"/>
    <w:multiLevelType w:val="hybridMultilevel"/>
    <w:tmpl w:val="D37CD6B8"/>
    <w:lvl w:ilvl="0" w:tplc="07F6B8EC">
      <w:start w:val="10"/>
      <w:numFmt w:val="bullet"/>
      <w:lvlText w:val="-"/>
      <w:lvlJc w:val="left"/>
      <w:pPr>
        <w:ind w:left="720" w:hanging="360"/>
      </w:pPr>
      <w:rPr>
        <w:rFonts w:ascii="Calibri" w:eastAsiaTheme="minorHAns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2C264F"/>
    <w:multiLevelType w:val="hybridMultilevel"/>
    <w:tmpl w:val="A9302D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6C4339"/>
    <w:multiLevelType w:val="hybridMultilevel"/>
    <w:tmpl w:val="3668C3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281385"/>
    <w:multiLevelType w:val="hybridMultilevel"/>
    <w:tmpl w:val="0AB8B6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665725"/>
    <w:multiLevelType w:val="hybridMultilevel"/>
    <w:tmpl w:val="F1D643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883C70"/>
    <w:multiLevelType w:val="hybridMultilevel"/>
    <w:tmpl w:val="CE261B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E51BC1"/>
    <w:multiLevelType w:val="hybridMultilevel"/>
    <w:tmpl w:val="C91A75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E05577"/>
    <w:multiLevelType w:val="hybridMultilevel"/>
    <w:tmpl w:val="D98ECB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2758AE"/>
    <w:multiLevelType w:val="multilevel"/>
    <w:tmpl w:val="CA1AE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1507441">
    <w:abstractNumId w:val="13"/>
  </w:num>
  <w:num w:numId="2" w16cid:durableId="208305025">
    <w:abstractNumId w:val="9"/>
  </w:num>
  <w:num w:numId="3" w16cid:durableId="1217816396">
    <w:abstractNumId w:val="6"/>
  </w:num>
  <w:num w:numId="4" w16cid:durableId="713577164">
    <w:abstractNumId w:val="1"/>
  </w:num>
  <w:num w:numId="5" w16cid:durableId="314071317">
    <w:abstractNumId w:val="3"/>
  </w:num>
  <w:num w:numId="6" w16cid:durableId="1391883331">
    <w:abstractNumId w:val="0"/>
  </w:num>
  <w:num w:numId="7" w16cid:durableId="1926763850">
    <w:abstractNumId w:val="11"/>
  </w:num>
  <w:num w:numId="8" w16cid:durableId="2026125514">
    <w:abstractNumId w:val="10"/>
  </w:num>
  <w:num w:numId="9" w16cid:durableId="1663965232">
    <w:abstractNumId w:val="7"/>
  </w:num>
  <w:num w:numId="10" w16cid:durableId="424232294">
    <w:abstractNumId w:val="4"/>
  </w:num>
  <w:num w:numId="11" w16cid:durableId="786893301">
    <w:abstractNumId w:val="12"/>
  </w:num>
  <w:num w:numId="12" w16cid:durableId="1076589186">
    <w:abstractNumId w:val="2"/>
  </w:num>
  <w:num w:numId="13" w16cid:durableId="686712612">
    <w:abstractNumId w:val="8"/>
  </w:num>
  <w:num w:numId="14" w16cid:durableId="805002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xNDewMLcwMDY2MrdU0lEKTi0uzszPAykwrAUAa2L4qCwAAAA="/>
  </w:docVars>
  <w:rsids>
    <w:rsidRoot w:val="0005635F"/>
    <w:rsid w:val="0005635F"/>
    <w:rsid w:val="0025028D"/>
    <w:rsid w:val="00346F22"/>
    <w:rsid w:val="00420852"/>
    <w:rsid w:val="00450C56"/>
    <w:rsid w:val="004B2DBA"/>
    <w:rsid w:val="00534826"/>
    <w:rsid w:val="005C3AEB"/>
    <w:rsid w:val="005D0D38"/>
    <w:rsid w:val="00607B12"/>
    <w:rsid w:val="00676F0F"/>
    <w:rsid w:val="0068263A"/>
    <w:rsid w:val="006A0D53"/>
    <w:rsid w:val="00732D09"/>
    <w:rsid w:val="0075014C"/>
    <w:rsid w:val="007852DF"/>
    <w:rsid w:val="007A22BB"/>
    <w:rsid w:val="008E4BB5"/>
    <w:rsid w:val="00A56B15"/>
    <w:rsid w:val="00A801E2"/>
    <w:rsid w:val="00B5791D"/>
    <w:rsid w:val="00B8473D"/>
    <w:rsid w:val="00BD5FA2"/>
    <w:rsid w:val="00C02C43"/>
    <w:rsid w:val="00CB2341"/>
    <w:rsid w:val="00DD46B6"/>
    <w:rsid w:val="00E57DE4"/>
    <w:rsid w:val="00EE238D"/>
    <w:rsid w:val="00F14D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21EE"/>
  <w15:docId w15:val="{E39D4B82-4E68-4F71-AF28-5C288ACF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D9"/>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532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279"/>
    <w:rPr>
      <w:rFonts w:ascii="Calibri" w:eastAsia="Calibri" w:hAnsi="Calibri" w:cs="Arial"/>
      <w:lang w:val="en-GB"/>
    </w:rPr>
  </w:style>
  <w:style w:type="paragraph" w:styleId="Footer">
    <w:name w:val="footer"/>
    <w:basedOn w:val="Normal"/>
    <w:link w:val="FooterChar"/>
    <w:uiPriority w:val="99"/>
    <w:unhideWhenUsed/>
    <w:rsid w:val="00E532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3279"/>
    <w:rPr>
      <w:rFonts w:ascii="Calibri" w:eastAsia="Calibri" w:hAnsi="Calibri" w:cs="Arial"/>
      <w:lang w:val="en-GB"/>
    </w:rPr>
  </w:style>
  <w:style w:type="character" w:customStyle="1" w:styleId="BodyTextChar">
    <w:name w:val="Body Text Char"/>
    <w:link w:val="BodyText"/>
    <w:locked/>
    <w:rsid w:val="00F60FFC"/>
    <w:rPr>
      <w:rFonts w:ascii="Arial" w:hAnsi="Arial" w:cs="Arial"/>
      <w:sz w:val="24"/>
      <w:lang w:val="en-US"/>
    </w:rPr>
  </w:style>
  <w:style w:type="paragraph" w:styleId="BodyText">
    <w:name w:val="Body Text"/>
    <w:basedOn w:val="Normal"/>
    <w:link w:val="BodyTextChar"/>
    <w:rsid w:val="00F60FFC"/>
    <w:pPr>
      <w:spacing w:after="0" w:line="240" w:lineRule="auto"/>
    </w:pPr>
    <w:rPr>
      <w:rFonts w:ascii="Arial" w:eastAsiaTheme="minorHAnsi" w:hAnsi="Arial"/>
      <w:sz w:val="24"/>
      <w:lang w:val="en-US"/>
    </w:rPr>
  </w:style>
  <w:style w:type="character" w:customStyle="1" w:styleId="BodyTextChar1">
    <w:name w:val="Body Text Char1"/>
    <w:basedOn w:val="DefaultParagraphFont"/>
    <w:uiPriority w:val="99"/>
    <w:semiHidden/>
    <w:rsid w:val="00F60FFC"/>
    <w:rPr>
      <w:rFonts w:ascii="Calibri" w:eastAsia="Calibri" w:hAnsi="Calibri" w:cs="Arial"/>
      <w:lang w:val="en-GB"/>
    </w:rPr>
  </w:style>
  <w:style w:type="paragraph" w:customStyle="1" w:styleId="Default">
    <w:name w:val="Default"/>
    <w:rsid w:val="00C53DA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F18C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b4fff8a3-050f-428f-b966-cc56f581f9b1}" enabled="1" method="Standard" siteId="{7dfbfb93-19b6-4985-ac7e-501a37938456}" removed="0"/>
</clbl:labelList>
</file>

<file path=docProps/app.xml><?xml version="1.0" encoding="utf-8"?>
<Properties xmlns="http://schemas.openxmlformats.org/officeDocument/2006/extended-properties" xmlns:vt="http://schemas.openxmlformats.org/officeDocument/2006/docPropsVTypes">
  <Template>Normal</Template>
  <TotalTime>28</TotalTime>
  <Pages>7</Pages>
  <Words>1463</Words>
  <Characters>8344</Characters>
  <Application>Microsoft Office Word</Application>
  <DocSecurity>0</DocSecurity>
  <Lines>69</Lines>
  <Paragraphs>19</Paragraphs>
  <ScaleCrop>false</ScaleCrop>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2013</dc:creator>
  <cp:lastModifiedBy>Aram Ali</cp:lastModifiedBy>
  <cp:revision>38</cp:revision>
  <dcterms:created xsi:type="dcterms:W3CDTF">2019-01-27T08:19:00Z</dcterms:created>
  <dcterms:modified xsi:type="dcterms:W3CDTF">2023-09-05T20:19:00Z</dcterms:modified>
</cp:coreProperties>
</file>