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6ABD3" w14:textId="33758A21" w:rsidR="00711747" w:rsidRDefault="007A47FE" w:rsidP="007A47FE">
      <w:pPr>
        <w:tabs>
          <w:tab w:val="left" w:pos="1022"/>
        </w:tabs>
        <w:bidi w:val="0"/>
        <w:spacing w:line="360" w:lineRule="auto"/>
        <w:ind w:left="720" w:hanging="360"/>
        <w:jc w:val="center"/>
        <w:rPr>
          <w:rFonts w:asciiTheme="majorBidi" w:hAnsiTheme="majorBidi" w:cstheme="majorBidi"/>
          <w:b/>
          <w:bCs/>
          <w:sz w:val="32"/>
          <w:szCs w:val="32"/>
        </w:rPr>
      </w:pPr>
      <w:r>
        <w:rPr>
          <w:b/>
          <w:bCs/>
          <w:sz w:val="28"/>
          <w:szCs w:val="28"/>
          <w:lang w:bidi="ar-SA"/>
        </w:rPr>
        <w:drawing>
          <wp:inline distT="0" distB="0" distL="0" distR="0" wp14:anchorId="7BC2E70D" wp14:editId="7F26C904">
            <wp:extent cx="1800225" cy="20182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225" cy="2018280"/>
                    </a:xfrm>
                    <a:prstGeom prst="rect">
                      <a:avLst/>
                    </a:prstGeom>
                    <a:noFill/>
                    <a:ln>
                      <a:noFill/>
                    </a:ln>
                  </pic:spPr>
                </pic:pic>
              </a:graphicData>
            </a:graphic>
          </wp:inline>
        </w:drawing>
      </w:r>
    </w:p>
    <w:p w14:paraId="7F239FEC" w14:textId="603D6A79" w:rsidR="007C11DF" w:rsidRPr="00594F8D" w:rsidRDefault="00D2727C" w:rsidP="00D2727C">
      <w:pPr>
        <w:pStyle w:val="NormalWeb"/>
        <w:spacing w:before="0" w:beforeAutospacing="0" w:after="0" w:afterAutospacing="0"/>
        <w:jc w:val="center"/>
        <w:rPr>
          <w:rFonts w:asciiTheme="minorHAnsi" w:hAnsiTheme="minorHAnsi" w:cstheme="minorHAnsi"/>
          <w:sz w:val="56"/>
          <w:szCs w:val="56"/>
        </w:rPr>
      </w:pPr>
      <w:r w:rsidRPr="00594F8D">
        <w:rPr>
          <w:rFonts w:asciiTheme="minorHAnsi" w:hAnsiTheme="minorHAnsi" w:cstheme="minorHAnsi"/>
          <w:b/>
          <w:bCs/>
          <w:sz w:val="56"/>
          <w:szCs w:val="56"/>
        </w:rPr>
        <w:t>Response</w:t>
      </w:r>
      <w:r w:rsidR="00594F8D" w:rsidRPr="00594F8D">
        <w:rPr>
          <w:rFonts w:asciiTheme="minorHAnsi" w:hAnsiTheme="minorHAnsi" w:cstheme="minorHAnsi"/>
          <w:b/>
          <w:bCs/>
          <w:sz w:val="56"/>
          <w:szCs w:val="56"/>
        </w:rPr>
        <w:t xml:space="preserve"> of</w:t>
      </w:r>
      <w:r w:rsidR="00DC2CE5" w:rsidRPr="00594F8D">
        <w:rPr>
          <w:rFonts w:asciiTheme="minorHAnsi" w:hAnsiTheme="minorHAnsi" w:cstheme="minorHAnsi"/>
          <w:b/>
          <w:bCs/>
          <w:sz w:val="56"/>
          <w:szCs w:val="56"/>
        </w:rPr>
        <w:t xml:space="preserve"> </w:t>
      </w:r>
      <w:r w:rsidR="00EC7F29" w:rsidRPr="00594F8D">
        <w:rPr>
          <w:rFonts w:asciiTheme="minorHAnsi" w:hAnsiTheme="minorHAnsi" w:cstheme="minorHAnsi"/>
          <w:b/>
          <w:bCs/>
          <w:sz w:val="56"/>
          <w:szCs w:val="56"/>
        </w:rPr>
        <w:t>Basil (</w:t>
      </w:r>
      <w:proofErr w:type="spellStart"/>
      <w:r w:rsidR="00EC7F29" w:rsidRPr="00594F8D">
        <w:rPr>
          <w:rFonts w:asciiTheme="minorHAnsi" w:hAnsiTheme="minorHAnsi" w:cstheme="minorHAnsi"/>
          <w:b/>
          <w:bCs/>
          <w:i/>
          <w:iCs/>
          <w:sz w:val="56"/>
          <w:szCs w:val="56"/>
        </w:rPr>
        <w:t>Ocimum</w:t>
      </w:r>
      <w:proofErr w:type="spellEnd"/>
      <w:r w:rsidR="00EC7F29" w:rsidRPr="00594F8D">
        <w:rPr>
          <w:rFonts w:asciiTheme="minorHAnsi" w:hAnsiTheme="minorHAnsi" w:cstheme="minorHAnsi"/>
          <w:b/>
          <w:bCs/>
          <w:i/>
          <w:iCs/>
          <w:sz w:val="56"/>
          <w:szCs w:val="56"/>
        </w:rPr>
        <w:t xml:space="preserve"> </w:t>
      </w:r>
      <w:proofErr w:type="spellStart"/>
      <w:r w:rsidR="00EC7F29" w:rsidRPr="00594F8D">
        <w:rPr>
          <w:rFonts w:asciiTheme="minorHAnsi" w:hAnsiTheme="minorHAnsi" w:cstheme="minorHAnsi"/>
          <w:b/>
          <w:bCs/>
          <w:i/>
          <w:iCs/>
          <w:sz w:val="56"/>
          <w:szCs w:val="56"/>
        </w:rPr>
        <w:t>Basilicum</w:t>
      </w:r>
      <w:proofErr w:type="spellEnd"/>
      <w:r w:rsidR="00EC7F29" w:rsidRPr="00594F8D">
        <w:rPr>
          <w:rFonts w:asciiTheme="minorHAnsi" w:hAnsiTheme="minorHAnsi" w:cstheme="minorHAnsi"/>
          <w:b/>
          <w:bCs/>
          <w:sz w:val="56"/>
          <w:szCs w:val="56"/>
        </w:rPr>
        <w:t xml:space="preserve"> L.) </w:t>
      </w:r>
      <w:r w:rsidRPr="00594F8D">
        <w:rPr>
          <w:rFonts w:asciiTheme="minorHAnsi" w:hAnsiTheme="minorHAnsi" w:cstheme="minorHAnsi"/>
          <w:b/>
          <w:bCs/>
          <w:sz w:val="56"/>
          <w:szCs w:val="56"/>
        </w:rPr>
        <w:t>Growth Analysis</w:t>
      </w:r>
      <w:r w:rsidR="00EC7F29" w:rsidRPr="00594F8D">
        <w:rPr>
          <w:rFonts w:asciiTheme="minorHAnsi" w:hAnsiTheme="minorHAnsi" w:cstheme="minorHAnsi"/>
          <w:b/>
          <w:bCs/>
          <w:sz w:val="56"/>
          <w:szCs w:val="56"/>
        </w:rPr>
        <w:t xml:space="preserve"> to Sowing Date and Cutting Time</w:t>
      </w:r>
    </w:p>
    <w:p w14:paraId="3B538823" w14:textId="62FBC8EB" w:rsidR="00EC7F29" w:rsidRDefault="00EC7F29" w:rsidP="00AF47BE">
      <w:pPr>
        <w:autoSpaceDE w:val="0"/>
        <w:autoSpaceDN w:val="0"/>
        <w:bidi w:val="0"/>
        <w:adjustRightInd w:val="0"/>
        <w:spacing w:after="0" w:line="240" w:lineRule="auto"/>
        <w:jc w:val="center"/>
        <w:rPr>
          <w:rFonts w:ascii="Times New Roman" w:hAnsi="Times New Roman" w:cs="Times New Roman"/>
          <w:sz w:val="36"/>
          <w:szCs w:val="36"/>
        </w:rPr>
      </w:pPr>
    </w:p>
    <w:p w14:paraId="7057CBDD" w14:textId="77777777" w:rsidR="00EC7F29" w:rsidRDefault="00EC7F29" w:rsidP="00EC7F29">
      <w:pPr>
        <w:autoSpaceDE w:val="0"/>
        <w:autoSpaceDN w:val="0"/>
        <w:bidi w:val="0"/>
        <w:adjustRightInd w:val="0"/>
        <w:spacing w:after="0" w:line="240" w:lineRule="auto"/>
        <w:jc w:val="center"/>
        <w:rPr>
          <w:rFonts w:ascii="Times New Roman" w:hAnsi="Times New Roman" w:cs="Times New Roman"/>
          <w:sz w:val="36"/>
          <w:szCs w:val="36"/>
        </w:rPr>
      </w:pPr>
    </w:p>
    <w:p w14:paraId="03AA6F37" w14:textId="723D78E3" w:rsidR="007D01CC" w:rsidRPr="00AF47BE" w:rsidRDefault="007C11DF" w:rsidP="00EC7F29">
      <w:pPr>
        <w:autoSpaceDE w:val="0"/>
        <w:autoSpaceDN w:val="0"/>
        <w:bidi w:val="0"/>
        <w:adjustRightInd w:val="0"/>
        <w:spacing w:after="0" w:line="240" w:lineRule="auto"/>
        <w:jc w:val="center"/>
        <w:rPr>
          <w:rFonts w:ascii="Times New Roman" w:hAnsi="Times New Roman" w:cs="Times New Roman"/>
          <w:sz w:val="36"/>
          <w:szCs w:val="36"/>
        </w:rPr>
      </w:pPr>
      <w:r w:rsidRPr="00AF47BE">
        <w:rPr>
          <w:rFonts w:ascii="Times New Roman" w:hAnsi="Times New Roman" w:cs="Times New Roman"/>
          <w:sz w:val="36"/>
          <w:szCs w:val="36"/>
        </w:rPr>
        <w:t>Research Project</w:t>
      </w:r>
    </w:p>
    <w:p w14:paraId="667BD082" w14:textId="5FBD64F5" w:rsidR="007C11DF" w:rsidRPr="00AF47BE" w:rsidRDefault="007C11DF" w:rsidP="00EC7F29">
      <w:pPr>
        <w:autoSpaceDE w:val="0"/>
        <w:autoSpaceDN w:val="0"/>
        <w:bidi w:val="0"/>
        <w:adjustRightInd w:val="0"/>
        <w:spacing w:after="0" w:line="240" w:lineRule="auto"/>
        <w:jc w:val="center"/>
        <w:rPr>
          <w:rFonts w:ascii="Times New Roman" w:hAnsi="Times New Roman" w:cs="Times New Roman"/>
          <w:sz w:val="36"/>
          <w:szCs w:val="36"/>
        </w:rPr>
      </w:pPr>
      <w:r w:rsidRPr="00AF47BE">
        <w:rPr>
          <w:rFonts w:ascii="Times New Roman" w:hAnsi="Times New Roman" w:cs="Times New Roman"/>
          <w:sz w:val="36"/>
          <w:szCs w:val="36"/>
        </w:rPr>
        <w:t>Submitted to the</w:t>
      </w:r>
      <w:r w:rsidR="004B2488" w:rsidRPr="00AF47BE">
        <w:rPr>
          <w:rFonts w:ascii="Times New Roman" w:hAnsi="Times New Roman" w:cs="Times New Roman"/>
          <w:sz w:val="36"/>
          <w:szCs w:val="36"/>
        </w:rPr>
        <w:t xml:space="preserve"> </w:t>
      </w:r>
      <w:r w:rsidR="003A1B0F" w:rsidRPr="00AF47BE">
        <w:rPr>
          <w:rFonts w:ascii="Times New Roman" w:hAnsi="Times New Roman" w:cs="Times New Roman"/>
          <w:sz w:val="36"/>
          <w:szCs w:val="36"/>
        </w:rPr>
        <w:t xml:space="preserve">department of </w:t>
      </w:r>
      <w:r w:rsidR="00EC7F29">
        <w:rPr>
          <w:rFonts w:ascii="Times New Roman" w:hAnsi="Times New Roman" w:cs="Times New Roman"/>
          <w:sz w:val="36"/>
          <w:szCs w:val="36"/>
        </w:rPr>
        <w:t>(</w:t>
      </w:r>
      <w:r w:rsidR="003A1B0F" w:rsidRPr="00AF47BE">
        <w:rPr>
          <w:rFonts w:ascii="Times New Roman" w:hAnsi="Times New Roman" w:cs="Times New Roman"/>
          <w:sz w:val="36"/>
          <w:szCs w:val="36"/>
        </w:rPr>
        <w:t>Field Crops</w:t>
      </w:r>
      <w:r w:rsidR="00EC7F29">
        <w:rPr>
          <w:rFonts w:ascii="Times New Roman" w:hAnsi="Times New Roman" w:cs="Times New Roman"/>
          <w:sz w:val="36"/>
          <w:szCs w:val="36"/>
        </w:rPr>
        <w:t xml:space="preserve"> and Medicinal Plants) </w:t>
      </w:r>
      <w:r w:rsidRPr="00AF47BE">
        <w:rPr>
          <w:rFonts w:ascii="Times New Roman" w:hAnsi="Times New Roman" w:cs="Times New Roman"/>
          <w:sz w:val="36"/>
          <w:szCs w:val="36"/>
        </w:rPr>
        <w:t xml:space="preserve">in </w:t>
      </w:r>
      <w:r w:rsidR="007D01CC" w:rsidRPr="00AF47BE">
        <w:rPr>
          <w:rFonts w:ascii="Times New Roman" w:hAnsi="Times New Roman" w:cs="Times New Roman"/>
          <w:sz w:val="36"/>
          <w:szCs w:val="36"/>
        </w:rPr>
        <w:t>p</w:t>
      </w:r>
      <w:r w:rsidRPr="00AF47BE">
        <w:rPr>
          <w:rFonts w:ascii="Times New Roman" w:hAnsi="Times New Roman" w:cs="Times New Roman"/>
          <w:sz w:val="36"/>
          <w:szCs w:val="36"/>
        </w:rPr>
        <w:t xml:space="preserve">artial </w:t>
      </w:r>
      <w:r w:rsidR="007D01CC" w:rsidRPr="00AF47BE">
        <w:rPr>
          <w:rFonts w:ascii="Times New Roman" w:hAnsi="Times New Roman" w:cs="Times New Roman"/>
          <w:sz w:val="36"/>
          <w:szCs w:val="36"/>
        </w:rPr>
        <w:t>f</w:t>
      </w:r>
      <w:r w:rsidRPr="00AF47BE">
        <w:rPr>
          <w:rFonts w:ascii="Times New Roman" w:hAnsi="Times New Roman" w:cs="Times New Roman"/>
          <w:sz w:val="36"/>
          <w:szCs w:val="36"/>
        </w:rPr>
        <w:t xml:space="preserve">ulfillment of the </w:t>
      </w:r>
      <w:r w:rsidR="007D01CC" w:rsidRPr="00AF47BE">
        <w:rPr>
          <w:rFonts w:ascii="Times New Roman" w:hAnsi="Times New Roman" w:cs="Times New Roman"/>
          <w:sz w:val="36"/>
          <w:szCs w:val="36"/>
        </w:rPr>
        <w:t>r</w:t>
      </w:r>
      <w:r w:rsidRPr="00AF47BE">
        <w:rPr>
          <w:rFonts w:ascii="Times New Roman" w:hAnsi="Times New Roman" w:cs="Times New Roman"/>
          <w:sz w:val="36"/>
          <w:szCs w:val="36"/>
        </w:rPr>
        <w:t xml:space="preserve">equirements for the </w:t>
      </w:r>
      <w:r w:rsidR="007D01CC" w:rsidRPr="00AF47BE">
        <w:rPr>
          <w:rFonts w:ascii="Times New Roman" w:hAnsi="Times New Roman" w:cs="Times New Roman"/>
          <w:sz w:val="36"/>
          <w:szCs w:val="36"/>
        </w:rPr>
        <w:t>d</w:t>
      </w:r>
      <w:r w:rsidRPr="00AF47BE">
        <w:rPr>
          <w:rFonts w:ascii="Times New Roman" w:hAnsi="Times New Roman" w:cs="Times New Roman"/>
          <w:sz w:val="36"/>
          <w:szCs w:val="36"/>
        </w:rPr>
        <w:t xml:space="preserve">egree of </w:t>
      </w:r>
      <w:r w:rsidR="003A1B0F" w:rsidRPr="00AF47BE">
        <w:rPr>
          <w:rFonts w:ascii="Times New Roman" w:hAnsi="Times New Roman" w:cs="Times New Roman"/>
          <w:sz w:val="36"/>
          <w:szCs w:val="36"/>
        </w:rPr>
        <w:t>BSc.</w:t>
      </w:r>
      <w:r w:rsidRPr="00AF47BE">
        <w:rPr>
          <w:rFonts w:ascii="Times New Roman" w:hAnsi="Times New Roman" w:cs="Times New Roman"/>
          <w:sz w:val="36"/>
          <w:szCs w:val="36"/>
        </w:rPr>
        <w:t xml:space="preserve"> in </w:t>
      </w:r>
      <w:r w:rsidR="003A1B0F" w:rsidRPr="00AF47BE">
        <w:rPr>
          <w:rFonts w:ascii="Times New Roman" w:hAnsi="Times New Roman" w:cs="Times New Roman"/>
          <w:sz w:val="36"/>
          <w:szCs w:val="36"/>
        </w:rPr>
        <w:t>Field Crops</w:t>
      </w:r>
    </w:p>
    <w:p w14:paraId="36FAE6A4" w14:textId="77777777" w:rsidR="007C11DF" w:rsidRDefault="007C11DF" w:rsidP="007C11DF">
      <w:pPr>
        <w:tabs>
          <w:tab w:val="left" w:pos="1022"/>
        </w:tabs>
        <w:bidi w:val="0"/>
        <w:spacing w:line="360" w:lineRule="auto"/>
        <w:ind w:left="720" w:hanging="360"/>
        <w:jc w:val="center"/>
        <w:rPr>
          <w:rFonts w:asciiTheme="majorBidi" w:hAnsiTheme="majorBidi" w:cstheme="majorBidi"/>
          <w:b/>
          <w:bCs/>
          <w:sz w:val="32"/>
          <w:szCs w:val="32"/>
        </w:rPr>
      </w:pPr>
    </w:p>
    <w:p w14:paraId="526EEC22" w14:textId="77777777" w:rsidR="007C11DF" w:rsidRPr="00AF47BE" w:rsidRDefault="007C11DF" w:rsidP="004B2488">
      <w:pPr>
        <w:tabs>
          <w:tab w:val="left" w:pos="1022"/>
        </w:tabs>
        <w:bidi w:val="0"/>
        <w:spacing w:line="360" w:lineRule="auto"/>
        <w:ind w:left="720" w:hanging="360"/>
        <w:jc w:val="center"/>
        <w:rPr>
          <w:rFonts w:asciiTheme="majorBidi" w:hAnsiTheme="majorBidi" w:cstheme="majorBidi"/>
          <w:b/>
          <w:bCs/>
          <w:sz w:val="36"/>
          <w:szCs w:val="36"/>
        </w:rPr>
      </w:pPr>
      <w:r w:rsidRPr="00594F8D">
        <w:rPr>
          <w:rFonts w:asciiTheme="majorBidi" w:hAnsiTheme="majorBidi" w:cstheme="majorBidi"/>
          <w:b/>
          <w:bCs/>
          <w:i/>
          <w:iCs/>
          <w:sz w:val="36"/>
          <w:szCs w:val="36"/>
        </w:rPr>
        <w:t>By</w:t>
      </w:r>
      <w:r w:rsidRPr="00AF47BE">
        <w:rPr>
          <w:rFonts w:asciiTheme="majorBidi" w:hAnsiTheme="majorBidi" w:cstheme="majorBidi"/>
          <w:b/>
          <w:bCs/>
          <w:sz w:val="36"/>
          <w:szCs w:val="36"/>
        </w:rPr>
        <w:t>:</w:t>
      </w:r>
    </w:p>
    <w:p w14:paraId="499D6BC8" w14:textId="77777777" w:rsidR="00F7546B" w:rsidRDefault="00F7546B" w:rsidP="00F7546B">
      <w:pPr>
        <w:pStyle w:val="NormalWeb"/>
        <w:spacing w:before="0" w:beforeAutospacing="0" w:after="0" w:afterAutospacing="0"/>
        <w:jc w:val="center"/>
        <w:rPr>
          <w:rFonts w:asciiTheme="majorBidi" w:eastAsiaTheme="minorHAnsi" w:hAnsiTheme="majorBidi" w:cstheme="majorBidi"/>
          <w:b/>
          <w:bCs/>
          <w:i/>
          <w:iCs/>
          <w:noProof/>
          <w:sz w:val="36"/>
          <w:szCs w:val="36"/>
          <w:lang w:bidi="ar-IQ"/>
        </w:rPr>
      </w:pPr>
      <w:proofErr w:type="spellStart"/>
      <w:r w:rsidRPr="00594F8D">
        <w:rPr>
          <w:rFonts w:asciiTheme="majorBidi" w:hAnsiTheme="majorBidi" w:cstheme="majorBidi"/>
          <w:b/>
          <w:bCs/>
          <w:i/>
          <w:iCs/>
          <w:sz w:val="36"/>
          <w:szCs w:val="36"/>
        </w:rPr>
        <w:t>Hiwa</w:t>
      </w:r>
      <w:proofErr w:type="spellEnd"/>
      <w:r w:rsidRPr="00594F8D">
        <w:rPr>
          <w:rFonts w:asciiTheme="majorBidi" w:hAnsiTheme="majorBidi" w:cstheme="majorBidi"/>
          <w:b/>
          <w:bCs/>
          <w:i/>
          <w:iCs/>
          <w:sz w:val="36"/>
          <w:szCs w:val="36"/>
        </w:rPr>
        <w:t xml:space="preserve"> </w:t>
      </w:r>
      <w:proofErr w:type="spellStart"/>
      <w:r w:rsidRPr="00594F8D">
        <w:rPr>
          <w:rFonts w:asciiTheme="majorBidi" w:hAnsiTheme="majorBidi" w:cstheme="majorBidi"/>
          <w:b/>
          <w:bCs/>
          <w:i/>
          <w:iCs/>
          <w:sz w:val="36"/>
          <w:szCs w:val="36"/>
        </w:rPr>
        <w:t>Haydar</w:t>
      </w:r>
      <w:proofErr w:type="spellEnd"/>
      <w:r w:rsidRPr="00594F8D">
        <w:rPr>
          <w:rFonts w:asciiTheme="majorBidi" w:hAnsiTheme="majorBidi" w:cstheme="majorBidi"/>
          <w:b/>
          <w:bCs/>
          <w:i/>
          <w:iCs/>
          <w:sz w:val="36"/>
          <w:szCs w:val="36"/>
        </w:rPr>
        <w:t xml:space="preserve"> </w:t>
      </w:r>
      <w:r w:rsidRPr="00D921FE">
        <w:rPr>
          <w:rFonts w:asciiTheme="majorBidi" w:eastAsiaTheme="minorHAnsi" w:hAnsiTheme="majorBidi" w:cstheme="majorBidi"/>
          <w:b/>
          <w:bCs/>
          <w:i/>
          <w:iCs/>
          <w:noProof/>
          <w:sz w:val="36"/>
          <w:szCs w:val="36"/>
          <w:lang w:bidi="ar-IQ"/>
        </w:rPr>
        <w:t>Muhammad</w:t>
      </w:r>
    </w:p>
    <w:p w14:paraId="373CA6EE" w14:textId="77777777" w:rsidR="00F7546B" w:rsidRPr="00D921FE" w:rsidRDefault="00F7546B" w:rsidP="00F7546B">
      <w:pPr>
        <w:pStyle w:val="NormalWeb"/>
        <w:spacing w:before="0" w:beforeAutospacing="0" w:after="0" w:afterAutospacing="0"/>
        <w:jc w:val="center"/>
        <w:rPr>
          <w:rFonts w:asciiTheme="majorBidi" w:eastAsiaTheme="minorHAnsi" w:hAnsiTheme="majorBidi" w:cstheme="majorBidi"/>
          <w:b/>
          <w:bCs/>
          <w:i/>
          <w:iCs/>
          <w:noProof/>
          <w:sz w:val="16"/>
          <w:szCs w:val="16"/>
          <w:lang w:bidi="ar-IQ"/>
        </w:rPr>
      </w:pPr>
    </w:p>
    <w:p w14:paraId="2CDCD90C" w14:textId="77777777" w:rsidR="00F7546B" w:rsidRPr="00594F8D" w:rsidRDefault="00F7546B" w:rsidP="00F7546B">
      <w:pPr>
        <w:tabs>
          <w:tab w:val="left" w:pos="1022"/>
        </w:tabs>
        <w:bidi w:val="0"/>
        <w:spacing w:line="240" w:lineRule="auto"/>
        <w:ind w:left="720" w:hanging="360"/>
        <w:jc w:val="center"/>
        <w:rPr>
          <w:rFonts w:asciiTheme="majorBidi" w:hAnsiTheme="majorBidi" w:cstheme="majorBidi"/>
          <w:b/>
          <w:bCs/>
          <w:i/>
          <w:iCs/>
          <w:sz w:val="36"/>
          <w:szCs w:val="36"/>
        </w:rPr>
      </w:pPr>
      <w:r w:rsidRPr="00594F8D">
        <w:rPr>
          <w:rFonts w:asciiTheme="majorBidi" w:hAnsiTheme="majorBidi" w:cstheme="majorBidi"/>
          <w:b/>
          <w:bCs/>
          <w:i/>
          <w:iCs/>
          <w:sz w:val="36"/>
          <w:szCs w:val="36"/>
        </w:rPr>
        <w:t>Dastan Fkri</w:t>
      </w:r>
      <w:r>
        <w:rPr>
          <w:rFonts w:asciiTheme="majorBidi" w:hAnsiTheme="majorBidi" w:cstheme="majorBidi"/>
          <w:b/>
          <w:bCs/>
          <w:i/>
          <w:iCs/>
          <w:sz w:val="36"/>
          <w:szCs w:val="36"/>
        </w:rPr>
        <w:t xml:space="preserve"> Fakhir</w:t>
      </w:r>
    </w:p>
    <w:p w14:paraId="1ACD62CD" w14:textId="6F928448" w:rsidR="00F7546B" w:rsidRPr="00F7546B" w:rsidRDefault="00F7546B" w:rsidP="00F7546B">
      <w:pPr>
        <w:tabs>
          <w:tab w:val="left" w:pos="1022"/>
        </w:tabs>
        <w:bidi w:val="0"/>
        <w:spacing w:line="360" w:lineRule="auto"/>
        <w:ind w:left="720" w:hanging="360"/>
        <w:jc w:val="center"/>
        <w:rPr>
          <w:rFonts w:asciiTheme="majorBidi" w:hAnsiTheme="majorBidi" w:cstheme="majorBidi"/>
          <w:b/>
          <w:bCs/>
          <w:i/>
          <w:iCs/>
          <w:sz w:val="10"/>
          <w:szCs w:val="10"/>
        </w:rPr>
      </w:pPr>
    </w:p>
    <w:p w14:paraId="4A4E9131" w14:textId="3408C707" w:rsidR="00E46613" w:rsidRPr="00594F8D" w:rsidRDefault="0039419F" w:rsidP="00F7546B">
      <w:pPr>
        <w:tabs>
          <w:tab w:val="left" w:pos="1022"/>
        </w:tabs>
        <w:bidi w:val="0"/>
        <w:spacing w:line="360" w:lineRule="auto"/>
        <w:ind w:left="720" w:hanging="360"/>
        <w:jc w:val="center"/>
        <w:rPr>
          <w:rFonts w:asciiTheme="majorBidi" w:hAnsiTheme="majorBidi" w:cstheme="majorBidi"/>
          <w:b/>
          <w:bCs/>
          <w:i/>
          <w:iCs/>
          <w:sz w:val="36"/>
          <w:szCs w:val="36"/>
        </w:rPr>
      </w:pPr>
      <w:r w:rsidRPr="00594F8D">
        <w:rPr>
          <w:rFonts w:asciiTheme="majorBidi" w:hAnsiTheme="majorBidi" w:cstheme="majorBidi"/>
          <w:b/>
          <w:bCs/>
          <w:i/>
          <w:iCs/>
          <w:sz w:val="36"/>
          <w:szCs w:val="36"/>
        </w:rPr>
        <w:t>Supervised by</w:t>
      </w:r>
    </w:p>
    <w:p w14:paraId="0355FD89" w14:textId="6A1A3C46" w:rsidR="00013618" w:rsidRDefault="0039419F" w:rsidP="00F7546B">
      <w:pPr>
        <w:bidi w:val="0"/>
        <w:jc w:val="center"/>
        <w:rPr>
          <w:rFonts w:asciiTheme="majorBidi" w:hAnsiTheme="majorBidi" w:cstheme="majorBidi"/>
          <w:b/>
          <w:bCs/>
          <w:i/>
          <w:iCs/>
          <w:sz w:val="36"/>
          <w:szCs w:val="36"/>
        </w:rPr>
      </w:pPr>
      <w:r w:rsidRPr="00594F8D">
        <w:rPr>
          <w:rFonts w:asciiTheme="majorBidi" w:hAnsiTheme="majorBidi" w:cstheme="majorBidi"/>
          <w:b/>
          <w:bCs/>
          <w:i/>
          <w:iCs/>
          <w:sz w:val="36"/>
          <w:szCs w:val="36"/>
        </w:rPr>
        <w:t xml:space="preserve">Dr. </w:t>
      </w:r>
      <w:r w:rsidR="00EC7F29" w:rsidRPr="00594F8D">
        <w:rPr>
          <w:rFonts w:asciiTheme="majorBidi" w:hAnsiTheme="majorBidi" w:cstheme="majorBidi"/>
          <w:b/>
          <w:bCs/>
          <w:i/>
          <w:iCs/>
          <w:sz w:val="36"/>
          <w:szCs w:val="36"/>
        </w:rPr>
        <w:t>Aryan Suad Ahmad Dizayee</w:t>
      </w:r>
    </w:p>
    <w:p w14:paraId="0B8740B8" w14:textId="77777777" w:rsidR="00F7546B" w:rsidRPr="00F7546B" w:rsidRDefault="00F7546B" w:rsidP="00F7546B">
      <w:pPr>
        <w:bidi w:val="0"/>
        <w:jc w:val="center"/>
        <w:rPr>
          <w:rFonts w:asciiTheme="majorBidi" w:hAnsiTheme="majorBidi" w:cstheme="majorBidi"/>
          <w:b/>
          <w:bCs/>
          <w:i/>
          <w:iCs/>
          <w:sz w:val="36"/>
          <w:szCs w:val="36"/>
        </w:rPr>
      </w:pPr>
    </w:p>
    <w:p w14:paraId="59256C93" w14:textId="5DF208ED" w:rsidR="00EC7F29" w:rsidRPr="00EC7F29" w:rsidRDefault="00711747" w:rsidP="00EC7F29">
      <w:pPr>
        <w:bidi w:val="0"/>
        <w:rPr>
          <w:rFonts w:asciiTheme="majorBidi" w:hAnsiTheme="majorBidi" w:cstheme="majorBidi"/>
          <w:b/>
          <w:bCs/>
          <w:sz w:val="32"/>
          <w:szCs w:val="32"/>
        </w:rPr>
      </w:pPr>
      <w:r>
        <w:rPr>
          <w:rFonts w:asciiTheme="majorBidi" w:hAnsiTheme="majorBidi" w:cstheme="majorBidi"/>
          <w:b/>
          <w:bCs/>
          <w:sz w:val="32"/>
          <w:szCs w:val="32"/>
        </w:rPr>
        <w:t xml:space="preserve">                                   </w:t>
      </w:r>
      <w:r w:rsidR="00013618">
        <w:rPr>
          <w:rFonts w:asciiTheme="majorBidi" w:hAnsiTheme="majorBidi" w:cstheme="majorBidi"/>
          <w:b/>
          <w:bCs/>
          <w:sz w:val="32"/>
          <w:szCs w:val="32"/>
        </w:rPr>
        <w:t xml:space="preserve">    </w:t>
      </w:r>
      <w:r w:rsidR="007D01CC">
        <w:rPr>
          <w:rFonts w:asciiTheme="majorBidi" w:hAnsiTheme="majorBidi" w:cstheme="majorBidi"/>
          <w:b/>
          <w:bCs/>
          <w:sz w:val="32"/>
          <w:szCs w:val="32"/>
        </w:rPr>
        <w:t xml:space="preserve">        </w:t>
      </w:r>
      <w:r w:rsidR="00013618">
        <w:rPr>
          <w:rFonts w:asciiTheme="majorBidi" w:hAnsiTheme="majorBidi" w:cstheme="majorBidi"/>
          <w:b/>
          <w:bCs/>
          <w:sz w:val="32"/>
          <w:szCs w:val="32"/>
        </w:rPr>
        <w:t xml:space="preserve"> </w:t>
      </w:r>
      <w:r w:rsidR="00594F8D">
        <w:rPr>
          <w:rFonts w:asciiTheme="majorBidi" w:hAnsiTheme="majorBidi" w:cstheme="majorBidi"/>
          <w:b/>
          <w:bCs/>
          <w:sz w:val="32"/>
          <w:szCs w:val="32"/>
        </w:rPr>
        <w:t>April-</w:t>
      </w:r>
      <w:r w:rsidR="00EC7F29">
        <w:rPr>
          <w:rFonts w:asciiTheme="majorBidi" w:hAnsiTheme="majorBidi" w:cstheme="majorBidi"/>
          <w:b/>
          <w:bCs/>
          <w:sz w:val="32"/>
          <w:szCs w:val="32"/>
        </w:rPr>
        <w:t>2023</w:t>
      </w:r>
      <w:r>
        <w:rPr>
          <w:rFonts w:asciiTheme="majorBidi" w:hAnsiTheme="majorBidi" w:cstheme="majorBidi"/>
          <w:b/>
          <w:bCs/>
          <w:sz w:val="32"/>
          <w:szCs w:val="32"/>
        </w:rPr>
        <w:t xml:space="preserve"> </w:t>
      </w:r>
      <w:r w:rsidR="003A1B0F">
        <w:rPr>
          <w:rFonts w:asciiTheme="majorBidi" w:hAnsiTheme="majorBidi" w:cstheme="majorBidi"/>
          <w:b/>
          <w:bCs/>
          <w:sz w:val="28"/>
          <w:szCs w:val="28"/>
        </w:rPr>
        <w:br w:type="page"/>
      </w:r>
    </w:p>
    <w:p w14:paraId="562176F6" w14:textId="38E1E1FB" w:rsidR="001045F7" w:rsidRDefault="001045F7" w:rsidP="00DC2CE5">
      <w:pPr>
        <w:bidi w:val="0"/>
        <w:spacing w:after="160" w:line="360" w:lineRule="auto"/>
        <w:jc w:val="center"/>
        <w:rPr>
          <w:rFonts w:ascii="Times New Roman" w:eastAsia="Calibri" w:hAnsi="Times New Roman" w:cs="Times New Roman"/>
          <w:b/>
          <w:noProof w:val="0"/>
          <w:color w:val="0D0D0D"/>
          <w:sz w:val="32"/>
          <w:szCs w:val="32"/>
          <w:lang w:bidi="ar-SA"/>
        </w:rPr>
      </w:pPr>
      <w:r>
        <w:rPr>
          <w:rFonts w:ascii="Times New Roman" w:eastAsia="Calibri" w:hAnsi="Times New Roman" w:cs="Times New Roman"/>
          <w:b/>
          <w:noProof w:val="0"/>
          <w:color w:val="0D0D0D"/>
          <w:sz w:val="32"/>
          <w:szCs w:val="32"/>
          <w:lang w:bidi="ar-SA"/>
        </w:rPr>
        <w:lastRenderedPageBreak/>
        <w:t>List of Contents</w:t>
      </w:r>
    </w:p>
    <w:p w14:paraId="13942E40" w14:textId="18E4BE81" w:rsidR="001045F7" w:rsidRPr="00DC2CE5" w:rsidRDefault="001045F7" w:rsidP="00DC2CE5">
      <w:pPr>
        <w:bidi w:val="0"/>
        <w:spacing w:after="160" w:line="360" w:lineRule="auto"/>
        <w:jc w:val="both"/>
        <w:rPr>
          <w:rFonts w:ascii="Times New Roman" w:eastAsia="Calibri" w:hAnsi="Times New Roman" w:cs="Times New Roman"/>
          <w:b/>
          <w:noProof w:val="0"/>
          <w:color w:val="0D0D0D"/>
          <w:sz w:val="28"/>
          <w:szCs w:val="28"/>
          <w:lang w:bidi="ar-SA"/>
        </w:rPr>
      </w:pPr>
      <w:r w:rsidRPr="00DC2CE5">
        <w:rPr>
          <w:rFonts w:ascii="Times New Roman" w:eastAsia="Calibri" w:hAnsi="Times New Roman" w:cs="Times New Roman"/>
          <w:b/>
          <w:noProof w:val="0"/>
          <w:color w:val="0D0D0D"/>
          <w:sz w:val="28"/>
          <w:szCs w:val="28"/>
          <w:lang w:bidi="ar-SA"/>
        </w:rPr>
        <w:t>Abstract…………………………………………………………</w:t>
      </w:r>
      <w:r w:rsidR="00DC2CE5">
        <w:rPr>
          <w:rFonts w:ascii="Times New Roman" w:eastAsia="Calibri" w:hAnsi="Times New Roman" w:cs="Times New Roman"/>
          <w:b/>
          <w:noProof w:val="0"/>
          <w:color w:val="0D0D0D"/>
          <w:sz w:val="28"/>
          <w:szCs w:val="28"/>
          <w:lang w:bidi="ar-SA"/>
        </w:rPr>
        <w:t>………</w:t>
      </w:r>
      <w:r w:rsidR="005B60C5">
        <w:rPr>
          <w:rFonts w:ascii="Times New Roman" w:eastAsia="Calibri" w:hAnsi="Times New Roman" w:cs="Times New Roman"/>
          <w:b/>
          <w:noProof w:val="0"/>
          <w:color w:val="0D0D0D"/>
          <w:sz w:val="28"/>
          <w:szCs w:val="28"/>
          <w:lang w:bidi="ar-SA"/>
        </w:rPr>
        <w:t xml:space="preserve"> 1</w:t>
      </w:r>
    </w:p>
    <w:p w14:paraId="2B0436CB" w14:textId="1C617EFE" w:rsidR="001045F7" w:rsidRPr="00DC2CE5" w:rsidRDefault="001045F7" w:rsidP="00DC2CE5">
      <w:pPr>
        <w:bidi w:val="0"/>
        <w:spacing w:after="160" w:line="360" w:lineRule="auto"/>
        <w:jc w:val="both"/>
        <w:rPr>
          <w:rFonts w:ascii="Times New Roman" w:eastAsia="Calibri" w:hAnsi="Times New Roman" w:cs="Times New Roman"/>
          <w:b/>
          <w:noProof w:val="0"/>
          <w:color w:val="0D0D0D"/>
          <w:sz w:val="28"/>
          <w:szCs w:val="28"/>
          <w:lang w:bidi="ar-SA"/>
        </w:rPr>
      </w:pPr>
      <w:r w:rsidRPr="00DC2CE5">
        <w:rPr>
          <w:rFonts w:ascii="Times New Roman" w:eastAsia="Calibri" w:hAnsi="Times New Roman" w:cs="Times New Roman"/>
          <w:b/>
          <w:noProof w:val="0"/>
          <w:color w:val="0D0D0D"/>
          <w:sz w:val="28"/>
          <w:szCs w:val="28"/>
          <w:lang w:bidi="ar-SA"/>
        </w:rPr>
        <w:t>1. Introduction…………………………………………………</w:t>
      </w:r>
      <w:r w:rsidR="005B60C5">
        <w:rPr>
          <w:rFonts w:ascii="Times New Roman" w:eastAsia="Calibri" w:hAnsi="Times New Roman" w:cs="Times New Roman"/>
          <w:b/>
          <w:noProof w:val="0"/>
          <w:color w:val="0D0D0D"/>
          <w:sz w:val="28"/>
          <w:szCs w:val="28"/>
          <w:lang w:bidi="ar-SA"/>
        </w:rPr>
        <w:t>……</w:t>
      </w:r>
      <w:proofErr w:type="gramStart"/>
      <w:r w:rsidR="005B60C5">
        <w:rPr>
          <w:rFonts w:ascii="Times New Roman" w:eastAsia="Calibri" w:hAnsi="Times New Roman" w:cs="Times New Roman"/>
          <w:b/>
          <w:noProof w:val="0"/>
          <w:color w:val="0D0D0D"/>
          <w:sz w:val="28"/>
          <w:szCs w:val="28"/>
          <w:lang w:bidi="ar-SA"/>
        </w:rPr>
        <w:t>…..</w:t>
      </w:r>
      <w:proofErr w:type="gramEnd"/>
      <w:r w:rsidR="005B60C5">
        <w:rPr>
          <w:rFonts w:ascii="Times New Roman" w:eastAsia="Calibri" w:hAnsi="Times New Roman" w:cs="Times New Roman"/>
          <w:b/>
          <w:noProof w:val="0"/>
          <w:color w:val="0D0D0D"/>
          <w:sz w:val="28"/>
          <w:szCs w:val="28"/>
          <w:lang w:bidi="ar-SA"/>
        </w:rPr>
        <w:t xml:space="preserve"> 1</w:t>
      </w:r>
    </w:p>
    <w:p w14:paraId="753AF5B8" w14:textId="73BD6710" w:rsidR="001045F7" w:rsidRPr="00DC2CE5" w:rsidRDefault="001045F7" w:rsidP="00DC2CE5">
      <w:pPr>
        <w:bidi w:val="0"/>
        <w:spacing w:after="160" w:line="360" w:lineRule="auto"/>
        <w:jc w:val="both"/>
        <w:rPr>
          <w:rFonts w:ascii="Times New Roman" w:eastAsia="Calibri" w:hAnsi="Times New Roman" w:cs="Times New Roman"/>
          <w:b/>
          <w:noProof w:val="0"/>
          <w:color w:val="0D0D0D"/>
          <w:sz w:val="28"/>
          <w:szCs w:val="28"/>
          <w:lang w:bidi="ar-SA"/>
        </w:rPr>
      </w:pPr>
      <w:r w:rsidRPr="00DC2CE5">
        <w:rPr>
          <w:rFonts w:ascii="Times New Roman" w:eastAsia="Calibri" w:hAnsi="Times New Roman" w:cs="Times New Roman"/>
          <w:b/>
          <w:noProof w:val="0"/>
          <w:color w:val="0D0D0D"/>
          <w:sz w:val="28"/>
          <w:szCs w:val="28"/>
          <w:lang w:bidi="ar-SA"/>
        </w:rPr>
        <w:t>2. Materials and Methods……………………………………</w:t>
      </w:r>
      <w:r w:rsidR="005B60C5">
        <w:rPr>
          <w:rFonts w:ascii="Times New Roman" w:eastAsia="Calibri" w:hAnsi="Times New Roman" w:cs="Times New Roman"/>
          <w:b/>
          <w:noProof w:val="0"/>
          <w:color w:val="0D0D0D"/>
          <w:sz w:val="28"/>
          <w:szCs w:val="28"/>
          <w:lang w:bidi="ar-SA"/>
        </w:rPr>
        <w:t>………… 2</w:t>
      </w:r>
    </w:p>
    <w:p w14:paraId="2E675692" w14:textId="6DF4449B" w:rsidR="001045F7" w:rsidRPr="00DC2CE5" w:rsidRDefault="001045F7" w:rsidP="00033E48">
      <w:pPr>
        <w:bidi w:val="0"/>
        <w:spacing w:after="160" w:line="360" w:lineRule="auto"/>
        <w:jc w:val="both"/>
        <w:rPr>
          <w:rFonts w:ascii="Times New Roman" w:eastAsia="Calibri" w:hAnsi="Times New Roman" w:cs="Times New Roman"/>
          <w:b/>
          <w:noProof w:val="0"/>
          <w:color w:val="0D0D0D"/>
          <w:sz w:val="28"/>
          <w:szCs w:val="28"/>
          <w:lang w:bidi="ar-SA"/>
        </w:rPr>
      </w:pPr>
      <w:r w:rsidRPr="00DC2CE5">
        <w:rPr>
          <w:rFonts w:ascii="Times New Roman" w:eastAsia="Calibri" w:hAnsi="Times New Roman" w:cs="Times New Roman"/>
          <w:b/>
          <w:noProof w:val="0"/>
          <w:color w:val="0D0D0D"/>
          <w:sz w:val="28"/>
          <w:szCs w:val="28"/>
          <w:lang w:bidi="ar-SA"/>
        </w:rPr>
        <w:t>2.1. M</w:t>
      </w:r>
      <w:r w:rsidR="005B60C5">
        <w:rPr>
          <w:rFonts w:ascii="Times New Roman" w:eastAsia="Calibri" w:hAnsi="Times New Roman" w:cs="Times New Roman"/>
          <w:b/>
          <w:noProof w:val="0"/>
          <w:color w:val="0D0D0D"/>
          <w:sz w:val="28"/>
          <w:szCs w:val="28"/>
          <w:lang w:bidi="ar-SA"/>
        </w:rPr>
        <w:t>easurement</w:t>
      </w:r>
      <w:r w:rsidRPr="00DC2CE5">
        <w:rPr>
          <w:rFonts w:ascii="Times New Roman" w:eastAsia="Calibri" w:hAnsi="Times New Roman" w:cs="Times New Roman"/>
          <w:b/>
          <w:noProof w:val="0"/>
          <w:color w:val="0D0D0D"/>
          <w:sz w:val="28"/>
          <w:szCs w:val="28"/>
          <w:lang w:bidi="ar-SA"/>
        </w:rPr>
        <w:t xml:space="preserve"> growth and growth </w:t>
      </w:r>
      <w:r w:rsidR="00033E48">
        <w:rPr>
          <w:rFonts w:ascii="Times New Roman" w:eastAsia="Calibri" w:hAnsi="Times New Roman" w:cs="Times New Roman"/>
          <w:b/>
          <w:noProof w:val="0"/>
          <w:color w:val="0D0D0D"/>
          <w:sz w:val="28"/>
          <w:szCs w:val="28"/>
          <w:lang w:bidi="ar-SA"/>
        </w:rPr>
        <w:t xml:space="preserve">Indices </w:t>
      </w:r>
      <w:r w:rsidRPr="00DC2CE5">
        <w:rPr>
          <w:rFonts w:ascii="Times New Roman" w:eastAsia="Calibri" w:hAnsi="Times New Roman" w:cs="Times New Roman"/>
          <w:b/>
          <w:noProof w:val="0"/>
          <w:color w:val="0D0D0D"/>
          <w:sz w:val="28"/>
          <w:szCs w:val="28"/>
          <w:lang w:bidi="ar-SA"/>
        </w:rPr>
        <w:t>…………</w:t>
      </w:r>
      <w:r w:rsidR="005B60C5">
        <w:rPr>
          <w:rFonts w:ascii="Times New Roman" w:eastAsia="Calibri" w:hAnsi="Times New Roman" w:cs="Times New Roman"/>
          <w:b/>
          <w:noProof w:val="0"/>
          <w:color w:val="0D0D0D"/>
          <w:sz w:val="28"/>
          <w:szCs w:val="28"/>
          <w:lang w:bidi="ar-SA"/>
        </w:rPr>
        <w:t>……………. 3</w:t>
      </w:r>
    </w:p>
    <w:p w14:paraId="38010C42" w14:textId="2E7651B5" w:rsidR="001045F7" w:rsidRPr="00DC2CE5" w:rsidRDefault="001045F7" w:rsidP="00DC2CE5">
      <w:pPr>
        <w:bidi w:val="0"/>
        <w:spacing w:after="160" w:line="360" w:lineRule="auto"/>
        <w:jc w:val="both"/>
        <w:rPr>
          <w:rFonts w:ascii="Times New Roman" w:eastAsia="Calibri" w:hAnsi="Times New Roman" w:cs="Times New Roman"/>
          <w:b/>
          <w:noProof w:val="0"/>
          <w:color w:val="0D0D0D"/>
          <w:sz w:val="28"/>
          <w:szCs w:val="28"/>
          <w:lang w:bidi="ar-SA"/>
        </w:rPr>
      </w:pPr>
      <w:r w:rsidRPr="00DC2CE5">
        <w:rPr>
          <w:rFonts w:ascii="Times New Roman" w:eastAsia="Calibri" w:hAnsi="Times New Roman" w:cs="Times New Roman"/>
          <w:b/>
          <w:noProof w:val="0"/>
          <w:color w:val="0D0D0D"/>
          <w:sz w:val="28"/>
          <w:szCs w:val="28"/>
          <w:lang w:bidi="ar-SA"/>
        </w:rPr>
        <w:t>2.2.1. Plant height (cm)……………………………………</w:t>
      </w:r>
      <w:r w:rsidR="005B60C5">
        <w:rPr>
          <w:rFonts w:ascii="Times New Roman" w:eastAsia="Calibri" w:hAnsi="Times New Roman" w:cs="Times New Roman"/>
          <w:b/>
          <w:noProof w:val="0"/>
          <w:color w:val="0D0D0D"/>
          <w:sz w:val="28"/>
          <w:szCs w:val="28"/>
          <w:lang w:bidi="ar-SA"/>
        </w:rPr>
        <w:t>…………… 3</w:t>
      </w:r>
    </w:p>
    <w:p w14:paraId="116ABAFC" w14:textId="77FA6AB2" w:rsidR="001045F7" w:rsidRPr="00DC2CE5" w:rsidRDefault="001045F7" w:rsidP="00DC2CE5">
      <w:pPr>
        <w:bidi w:val="0"/>
        <w:spacing w:after="160" w:line="360" w:lineRule="auto"/>
        <w:jc w:val="both"/>
        <w:rPr>
          <w:rFonts w:ascii="Times New Roman" w:eastAsia="Calibri" w:hAnsi="Times New Roman" w:cs="Times New Roman"/>
          <w:b/>
          <w:noProof w:val="0"/>
          <w:color w:val="0D0D0D"/>
          <w:sz w:val="28"/>
          <w:szCs w:val="28"/>
          <w:lang w:bidi="ar-SA"/>
        </w:rPr>
      </w:pPr>
      <w:r w:rsidRPr="00DC2CE5">
        <w:rPr>
          <w:rFonts w:ascii="Times New Roman" w:eastAsia="Calibri" w:hAnsi="Times New Roman" w:cs="Times New Roman"/>
          <w:b/>
          <w:noProof w:val="0"/>
          <w:color w:val="0D0D0D"/>
          <w:sz w:val="28"/>
          <w:szCs w:val="28"/>
          <w:lang w:bidi="ar-SA"/>
        </w:rPr>
        <w:t>2.1.2. Number of leaves per plant……………………………</w:t>
      </w:r>
      <w:r w:rsidR="00033E48">
        <w:rPr>
          <w:rFonts w:ascii="Times New Roman" w:eastAsia="Calibri" w:hAnsi="Times New Roman" w:cs="Times New Roman"/>
          <w:b/>
          <w:noProof w:val="0"/>
          <w:color w:val="0D0D0D"/>
          <w:sz w:val="28"/>
          <w:szCs w:val="28"/>
          <w:lang w:bidi="ar-SA"/>
        </w:rPr>
        <w:t>………...</w:t>
      </w:r>
      <w:r w:rsidR="005B60C5">
        <w:rPr>
          <w:rFonts w:ascii="Times New Roman" w:eastAsia="Calibri" w:hAnsi="Times New Roman" w:cs="Times New Roman"/>
          <w:b/>
          <w:noProof w:val="0"/>
          <w:color w:val="0D0D0D"/>
          <w:sz w:val="28"/>
          <w:szCs w:val="28"/>
          <w:lang w:bidi="ar-SA"/>
        </w:rPr>
        <w:t xml:space="preserve"> 3</w:t>
      </w:r>
    </w:p>
    <w:p w14:paraId="6A9F9731" w14:textId="3DF40917" w:rsidR="001045F7" w:rsidRPr="00DC2CE5" w:rsidRDefault="001045F7" w:rsidP="00DC2CE5">
      <w:pPr>
        <w:bidi w:val="0"/>
        <w:spacing w:after="160" w:line="360" w:lineRule="auto"/>
        <w:jc w:val="both"/>
        <w:rPr>
          <w:rFonts w:ascii="Times New Roman" w:eastAsia="Calibri" w:hAnsi="Times New Roman" w:cs="Times New Roman"/>
          <w:b/>
          <w:noProof w:val="0"/>
          <w:color w:val="0D0D0D"/>
          <w:sz w:val="28"/>
          <w:szCs w:val="28"/>
          <w:lang w:bidi="ar-SA"/>
        </w:rPr>
      </w:pPr>
      <w:r w:rsidRPr="00DC2CE5">
        <w:rPr>
          <w:rFonts w:ascii="Times New Roman" w:eastAsia="Calibri" w:hAnsi="Times New Roman" w:cs="Times New Roman"/>
          <w:b/>
          <w:noProof w:val="0"/>
          <w:color w:val="0D0D0D"/>
          <w:sz w:val="28"/>
          <w:szCs w:val="28"/>
          <w:lang w:bidi="ar-SA"/>
        </w:rPr>
        <w:t>2.1.3. Leaf area (LA)…………………………………………</w:t>
      </w:r>
      <w:r w:rsidR="00033E48">
        <w:rPr>
          <w:rFonts w:ascii="Times New Roman" w:eastAsia="Calibri" w:hAnsi="Times New Roman" w:cs="Times New Roman"/>
          <w:b/>
          <w:noProof w:val="0"/>
          <w:color w:val="0D0D0D"/>
          <w:sz w:val="28"/>
          <w:szCs w:val="28"/>
          <w:lang w:bidi="ar-SA"/>
        </w:rPr>
        <w:t>…………</w:t>
      </w:r>
      <w:r w:rsidR="005B60C5">
        <w:rPr>
          <w:rFonts w:ascii="Times New Roman" w:eastAsia="Calibri" w:hAnsi="Times New Roman" w:cs="Times New Roman"/>
          <w:b/>
          <w:noProof w:val="0"/>
          <w:color w:val="0D0D0D"/>
          <w:sz w:val="28"/>
          <w:szCs w:val="28"/>
          <w:lang w:bidi="ar-SA"/>
        </w:rPr>
        <w:t xml:space="preserve"> 3</w:t>
      </w:r>
    </w:p>
    <w:p w14:paraId="7FD98679" w14:textId="187AA0B1" w:rsidR="001045F7" w:rsidRPr="00DC2CE5" w:rsidRDefault="001045F7" w:rsidP="00DC2CE5">
      <w:pPr>
        <w:bidi w:val="0"/>
        <w:spacing w:after="160" w:line="360" w:lineRule="auto"/>
        <w:jc w:val="both"/>
        <w:rPr>
          <w:rFonts w:ascii="Times New Roman" w:eastAsia="Calibri" w:hAnsi="Times New Roman" w:cs="Times New Roman"/>
          <w:b/>
          <w:noProof w:val="0"/>
          <w:color w:val="0D0D0D"/>
          <w:sz w:val="28"/>
          <w:szCs w:val="28"/>
          <w:lang w:bidi="ar-SA"/>
        </w:rPr>
      </w:pPr>
      <w:r w:rsidRPr="00DC2CE5">
        <w:rPr>
          <w:rFonts w:ascii="Times New Roman" w:eastAsia="Calibri" w:hAnsi="Times New Roman" w:cs="Times New Roman"/>
          <w:b/>
          <w:noProof w:val="0"/>
          <w:color w:val="0D0D0D"/>
          <w:sz w:val="28"/>
          <w:szCs w:val="28"/>
          <w:lang w:bidi="ar-SA"/>
        </w:rPr>
        <w:t>2.1.4. Leaf Area Index (LAI)…………………………………</w:t>
      </w:r>
      <w:r w:rsidR="00033E48">
        <w:rPr>
          <w:rFonts w:ascii="Times New Roman" w:eastAsia="Calibri" w:hAnsi="Times New Roman" w:cs="Times New Roman"/>
          <w:b/>
          <w:noProof w:val="0"/>
          <w:color w:val="0D0D0D"/>
          <w:sz w:val="28"/>
          <w:szCs w:val="28"/>
          <w:lang w:bidi="ar-SA"/>
        </w:rPr>
        <w:t>………..</w:t>
      </w:r>
      <w:r w:rsidR="005B60C5">
        <w:rPr>
          <w:rFonts w:ascii="Times New Roman" w:eastAsia="Calibri" w:hAnsi="Times New Roman" w:cs="Times New Roman"/>
          <w:b/>
          <w:noProof w:val="0"/>
          <w:color w:val="0D0D0D"/>
          <w:sz w:val="28"/>
          <w:szCs w:val="28"/>
          <w:lang w:bidi="ar-SA"/>
        </w:rPr>
        <w:t>. 3</w:t>
      </w:r>
    </w:p>
    <w:p w14:paraId="68C05B24" w14:textId="0028E873" w:rsidR="001045F7" w:rsidRPr="00DC2CE5" w:rsidRDefault="001045F7" w:rsidP="00DC2CE5">
      <w:pPr>
        <w:bidi w:val="0"/>
        <w:spacing w:after="160" w:line="360" w:lineRule="auto"/>
        <w:jc w:val="both"/>
        <w:rPr>
          <w:rFonts w:ascii="Times New Roman" w:eastAsia="Calibri" w:hAnsi="Times New Roman" w:cs="Times New Roman"/>
          <w:b/>
          <w:noProof w:val="0"/>
          <w:color w:val="0D0D0D"/>
          <w:sz w:val="28"/>
          <w:szCs w:val="28"/>
          <w:lang w:bidi="ar-SA"/>
        </w:rPr>
      </w:pPr>
      <w:r w:rsidRPr="00DC2CE5">
        <w:rPr>
          <w:rFonts w:ascii="Times New Roman" w:eastAsia="Calibri" w:hAnsi="Times New Roman" w:cs="Times New Roman"/>
          <w:b/>
          <w:noProof w:val="0"/>
          <w:color w:val="0D0D0D"/>
          <w:sz w:val="28"/>
          <w:szCs w:val="28"/>
          <w:lang w:bidi="ar-SA"/>
        </w:rPr>
        <w:t>3. Results and Discussion……………………………………</w:t>
      </w:r>
      <w:r w:rsidR="00033E48">
        <w:rPr>
          <w:rFonts w:ascii="Times New Roman" w:eastAsia="Calibri" w:hAnsi="Times New Roman" w:cs="Times New Roman"/>
          <w:b/>
          <w:noProof w:val="0"/>
          <w:color w:val="0D0D0D"/>
          <w:sz w:val="28"/>
          <w:szCs w:val="28"/>
          <w:lang w:bidi="ar-SA"/>
        </w:rPr>
        <w:t>………….</w:t>
      </w:r>
      <w:r w:rsidR="005B60C5">
        <w:rPr>
          <w:rFonts w:ascii="Times New Roman" w:eastAsia="Calibri" w:hAnsi="Times New Roman" w:cs="Times New Roman"/>
          <w:b/>
          <w:noProof w:val="0"/>
          <w:color w:val="0D0D0D"/>
          <w:sz w:val="28"/>
          <w:szCs w:val="28"/>
          <w:lang w:bidi="ar-SA"/>
        </w:rPr>
        <w:t xml:space="preserve"> 3</w:t>
      </w:r>
    </w:p>
    <w:p w14:paraId="4038AE55" w14:textId="6192FE56" w:rsidR="00033E48" w:rsidRDefault="00033E48" w:rsidP="00DC2CE5">
      <w:pPr>
        <w:bidi w:val="0"/>
        <w:spacing w:after="160" w:line="360" w:lineRule="auto"/>
        <w:jc w:val="both"/>
        <w:rPr>
          <w:rFonts w:ascii="Times New Roman" w:eastAsia="Calibri" w:hAnsi="Times New Roman" w:cs="Times New Roman"/>
          <w:b/>
          <w:noProof w:val="0"/>
          <w:color w:val="0D0D0D"/>
          <w:sz w:val="28"/>
          <w:szCs w:val="28"/>
          <w:lang w:bidi="ar-SA"/>
        </w:rPr>
      </w:pPr>
      <w:r>
        <w:rPr>
          <w:rFonts w:ascii="Times New Roman" w:eastAsia="Calibri" w:hAnsi="Times New Roman" w:cs="Times New Roman"/>
          <w:b/>
          <w:noProof w:val="0"/>
          <w:color w:val="0D0D0D"/>
          <w:sz w:val="28"/>
          <w:szCs w:val="28"/>
          <w:lang w:bidi="ar-SA"/>
        </w:rPr>
        <w:t>3.1. Measurement Growth and Growth Indices…………………….... 3</w:t>
      </w:r>
    </w:p>
    <w:p w14:paraId="7714DAED" w14:textId="0C844519" w:rsidR="001045F7" w:rsidRPr="00DC2CE5" w:rsidRDefault="00DC2CE5" w:rsidP="00033E48">
      <w:pPr>
        <w:bidi w:val="0"/>
        <w:spacing w:after="160" w:line="360" w:lineRule="auto"/>
        <w:jc w:val="both"/>
        <w:rPr>
          <w:rFonts w:ascii="Times New Roman" w:eastAsia="Calibri" w:hAnsi="Times New Roman" w:cs="Times New Roman"/>
          <w:b/>
          <w:noProof w:val="0"/>
          <w:color w:val="0D0D0D"/>
          <w:sz w:val="28"/>
          <w:szCs w:val="28"/>
          <w:lang w:bidi="ar-SA"/>
        </w:rPr>
      </w:pPr>
      <w:r w:rsidRPr="00DC2CE5">
        <w:rPr>
          <w:rFonts w:ascii="Times New Roman" w:eastAsia="Calibri" w:hAnsi="Times New Roman" w:cs="Times New Roman"/>
          <w:b/>
          <w:noProof w:val="0"/>
          <w:color w:val="0D0D0D"/>
          <w:sz w:val="28"/>
          <w:szCs w:val="28"/>
          <w:lang w:bidi="ar-SA"/>
        </w:rPr>
        <w:t>3.</w:t>
      </w:r>
      <w:r w:rsidR="001045F7" w:rsidRPr="00DC2CE5">
        <w:rPr>
          <w:rFonts w:ascii="Times New Roman" w:eastAsia="Calibri" w:hAnsi="Times New Roman" w:cs="Times New Roman"/>
          <w:b/>
          <w:noProof w:val="0"/>
          <w:color w:val="0D0D0D"/>
          <w:sz w:val="28"/>
          <w:szCs w:val="28"/>
          <w:lang w:bidi="ar-SA"/>
        </w:rPr>
        <w:t>1.</w:t>
      </w:r>
      <w:r w:rsidR="00033E48">
        <w:rPr>
          <w:rFonts w:ascii="Times New Roman" w:eastAsia="Calibri" w:hAnsi="Times New Roman" w:cs="Times New Roman"/>
          <w:b/>
          <w:noProof w:val="0"/>
          <w:color w:val="0D0D0D"/>
          <w:sz w:val="28"/>
          <w:szCs w:val="28"/>
          <w:lang w:bidi="ar-SA"/>
        </w:rPr>
        <w:t>1.</w:t>
      </w:r>
      <w:r w:rsidR="001045F7" w:rsidRPr="00DC2CE5">
        <w:rPr>
          <w:rFonts w:ascii="Times New Roman" w:eastAsia="Calibri" w:hAnsi="Times New Roman" w:cs="Times New Roman"/>
          <w:b/>
          <w:noProof w:val="0"/>
          <w:color w:val="0D0D0D"/>
          <w:sz w:val="28"/>
          <w:szCs w:val="28"/>
          <w:lang w:bidi="ar-SA"/>
        </w:rPr>
        <w:t xml:space="preserve"> Plant height (cm)……………………………………</w:t>
      </w:r>
      <w:r w:rsidR="00033E48">
        <w:rPr>
          <w:rFonts w:ascii="Times New Roman" w:eastAsia="Calibri" w:hAnsi="Times New Roman" w:cs="Times New Roman"/>
          <w:b/>
          <w:noProof w:val="0"/>
          <w:color w:val="0D0D0D"/>
          <w:sz w:val="28"/>
          <w:szCs w:val="28"/>
          <w:lang w:bidi="ar-SA"/>
        </w:rPr>
        <w:t>…………...</w:t>
      </w:r>
      <w:r w:rsidR="005B60C5">
        <w:rPr>
          <w:rFonts w:ascii="Times New Roman" w:eastAsia="Calibri" w:hAnsi="Times New Roman" w:cs="Times New Roman"/>
          <w:b/>
          <w:noProof w:val="0"/>
          <w:color w:val="0D0D0D"/>
          <w:sz w:val="28"/>
          <w:szCs w:val="28"/>
          <w:lang w:bidi="ar-SA"/>
        </w:rPr>
        <w:t>. 3</w:t>
      </w:r>
    </w:p>
    <w:p w14:paraId="761FB28D" w14:textId="5A787835" w:rsidR="001045F7" w:rsidRPr="00DC2CE5" w:rsidRDefault="00DC2CE5" w:rsidP="00DC2CE5">
      <w:pPr>
        <w:bidi w:val="0"/>
        <w:spacing w:after="160" w:line="360" w:lineRule="auto"/>
        <w:jc w:val="both"/>
        <w:rPr>
          <w:rFonts w:ascii="Times New Roman" w:eastAsia="Calibri" w:hAnsi="Times New Roman" w:cs="Times New Roman"/>
          <w:b/>
          <w:noProof w:val="0"/>
          <w:color w:val="0D0D0D"/>
          <w:sz w:val="28"/>
          <w:szCs w:val="28"/>
          <w:lang w:bidi="ar-SA"/>
        </w:rPr>
      </w:pPr>
      <w:r w:rsidRPr="00DC2CE5">
        <w:rPr>
          <w:rFonts w:ascii="Times New Roman" w:eastAsia="Calibri" w:hAnsi="Times New Roman" w:cs="Times New Roman"/>
          <w:b/>
          <w:noProof w:val="0"/>
          <w:color w:val="0D0D0D"/>
          <w:sz w:val="28"/>
          <w:szCs w:val="28"/>
          <w:lang w:bidi="ar-SA"/>
        </w:rPr>
        <w:t>3.</w:t>
      </w:r>
      <w:r w:rsidR="00033E48">
        <w:rPr>
          <w:rFonts w:ascii="Times New Roman" w:eastAsia="Calibri" w:hAnsi="Times New Roman" w:cs="Times New Roman"/>
          <w:b/>
          <w:noProof w:val="0"/>
          <w:color w:val="0D0D0D"/>
          <w:sz w:val="28"/>
          <w:szCs w:val="28"/>
          <w:lang w:bidi="ar-SA"/>
        </w:rPr>
        <w:t>1.</w:t>
      </w:r>
      <w:r w:rsidR="001045F7" w:rsidRPr="00DC2CE5">
        <w:rPr>
          <w:rFonts w:ascii="Times New Roman" w:eastAsia="Calibri" w:hAnsi="Times New Roman" w:cs="Times New Roman"/>
          <w:b/>
          <w:noProof w:val="0"/>
          <w:color w:val="0D0D0D"/>
          <w:sz w:val="28"/>
          <w:szCs w:val="28"/>
          <w:lang w:bidi="ar-SA"/>
        </w:rPr>
        <w:t>2. Number of leaves per plant……………………………</w:t>
      </w:r>
      <w:r w:rsidR="00033E48">
        <w:rPr>
          <w:rFonts w:ascii="Times New Roman" w:eastAsia="Calibri" w:hAnsi="Times New Roman" w:cs="Times New Roman"/>
          <w:b/>
          <w:noProof w:val="0"/>
          <w:color w:val="0D0D0D"/>
          <w:sz w:val="28"/>
          <w:szCs w:val="28"/>
          <w:lang w:bidi="ar-SA"/>
        </w:rPr>
        <w:t>………...</w:t>
      </w:r>
      <w:r w:rsidR="005B60C5">
        <w:rPr>
          <w:rFonts w:ascii="Times New Roman" w:eastAsia="Calibri" w:hAnsi="Times New Roman" w:cs="Times New Roman"/>
          <w:b/>
          <w:noProof w:val="0"/>
          <w:color w:val="0D0D0D"/>
          <w:sz w:val="28"/>
          <w:szCs w:val="28"/>
          <w:lang w:bidi="ar-SA"/>
        </w:rPr>
        <w:t xml:space="preserve"> 4</w:t>
      </w:r>
    </w:p>
    <w:p w14:paraId="3911CBBA" w14:textId="15B5191A" w:rsidR="001045F7" w:rsidRPr="00DC2CE5" w:rsidRDefault="00DC2CE5" w:rsidP="00DC2CE5">
      <w:pPr>
        <w:bidi w:val="0"/>
        <w:spacing w:after="160" w:line="360" w:lineRule="auto"/>
        <w:jc w:val="both"/>
        <w:rPr>
          <w:rFonts w:ascii="Times New Roman" w:eastAsia="Calibri" w:hAnsi="Times New Roman" w:cs="Times New Roman"/>
          <w:b/>
          <w:noProof w:val="0"/>
          <w:color w:val="0D0D0D"/>
          <w:sz w:val="28"/>
          <w:szCs w:val="28"/>
          <w:lang w:bidi="ar-SA"/>
        </w:rPr>
      </w:pPr>
      <w:r w:rsidRPr="00DC2CE5">
        <w:rPr>
          <w:rFonts w:ascii="Times New Roman" w:eastAsia="Calibri" w:hAnsi="Times New Roman" w:cs="Times New Roman"/>
          <w:b/>
          <w:noProof w:val="0"/>
          <w:color w:val="0D0D0D"/>
          <w:sz w:val="28"/>
          <w:szCs w:val="28"/>
          <w:lang w:bidi="ar-SA"/>
        </w:rPr>
        <w:t>3.</w:t>
      </w:r>
      <w:r w:rsidR="00033E48">
        <w:rPr>
          <w:rFonts w:ascii="Times New Roman" w:eastAsia="Calibri" w:hAnsi="Times New Roman" w:cs="Times New Roman"/>
          <w:b/>
          <w:noProof w:val="0"/>
          <w:color w:val="0D0D0D"/>
          <w:sz w:val="28"/>
          <w:szCs w:val="28"/>
          <w:lang w:bidi="ar-SA"/>
        </w:rPr>
        <w:t>1.</w:t>
      </w:r>
      <w:r w:rsidR="00683501">
        <w:rPr>
          <w:rFonts w:ascii="Times New Roman" w:eastAsia="Calibri" w:hAnsi="Times New Roman" w:cs="Times New Roman"/>
          <w:b/>
          <w:noProof w:val="0"/>
          <w:color w:val="0D0D0D"/>
          <w:sz w:val="28"/>
          <w:szCs w:val="28"/>
          <w:lang w:bidi="ar-SA"/>
        </w:rPr>
        <w:t>3. Leaf A</w:t>
      </w:r>
      <w:r w:rsidR="001045F7" w:rsidRPr="00DC2CE5">
        <w:rPr>
          <w:rFonts w:ascii="Times New Roman" w:eastAsia="Calibri" w:hAnsi="Times New Roman" w:cs="Times New Roman"/>
          <w:b/>
          <w:noProof w:val="0"/>
          <w:color w:val="0D0D0D"/>
          <w:sz w:val="28"/>
          <w:szCs w:val="28"/>
          <w:lang w:bidi="ar-SA"/>
        </w:rPr>
        <w:t>rea (LA)…………………………………………</w:t>
      </w:r>
      <w:r w:rsidR="00033E48">
        <w:rPr>
          <w:rFonts w:ascii="Times New Roman" w:eastAsia="Calibri" w:hAnsi="Times New Roman" w:cs="Times New Roman"/>
          <w:b/>
          <w:noProof w:val="0"/>
          <w:color w:val="0D0D0D"/>
          <w:sz w:val="28"/>
          <w:szCs w:val="28"/>
          <w:lang w:bidi="ar-SA"/>
        </w:rPr>
        <w:t>………...</w:t>
      </w:r>
      <w:r w:rsidR="005B60C5">
        <w:rPr>
          <w:rFonts w:ascii="Times New Roman" w:eastAsia="Calibri" w:hAnsi="Times New Roman" w:cs="Times New Roman"/>
          <w:b/>
          <w:noProof w:val="0"/>
          <w:color w:val="0D0D0D"/>
          <w:sz w:val="28"/>
          <w:szCs w:val="28"/>
          <w:lang w:bidi="ar-SA"/>
        </w:rPr>
        <w:t>. 5</w:t>
      </w:r>
    </w:p>
    <w:p w14:paraId="7AC165D3" w14:textId="5393BD3B" w:rsidR="001045F7" w:rsidRPr="00DC2CE5" w:rsidRDefault="00DC2CE5" w:rsidP="00DC2CE5">
      <w:pPr>
        <w:bidi w:val="0"/>
        <w:spacing w:after="160" w:line="360" w:lineRule="auto"/>
        <w:jc w:val="both"/>
        <w:rPr>
          <w:rFonts w:ascii="Times New Roman" w:eastAsia="Calibri" w:hAnsi="Times New Roman" w:cs="Times New Roman"/>
          <w:b/>
          <w:noProof w:val="0"/>
          <w:color w:val="0D0D0D"/>
          <w:sz w:val="28"/>
          <w:szCs w:val="28"/>
          <w:lang w:bidi="ar-SA"/>
        </w:rPr>
      </w:pPr>
      <w:r w:rsidRPr="00DC2CE5">
        <w:rPr>
          <w:rFonts w:ascii="Times New Roman" w:eastAsia="Calibri" w:hAnsi="Times New Roman" w:cs="Times New Roman"/>
          <w:b/>
          <w:noProof w:val="0"/>
          <w:color w:val="0D0D0D"/>
          <w:sz w:val="28"/>
          <w:szCs w:val="28"/>
          <w:lang w:bidi="ar-SA"/>
        </w:rPr>
        <w:t>3.</w:t>
      </w:r>
      <w:r w:rsidR="00033E48">
        <w:rPr>
          <w:rFonts w:ascii="Times New Roman" w:eastAsia="Calibri" w:hAnsi="Times New Roman" w:cs="Times New Roman"/>
          <w:b/>
          <w:noProof w:val="0"/>
          <w:color w:val="0D0D0D"/>
          <w:sz w:val="28"/>
          <w:szCs w:val="28"/>
          <w:lang w:bidi="ar-SA"/>
        </w:rPr>
        <w:t>1.</w:t>
      </w:r>
      <w:r w:rsidR="001045F7" w:rsidRPr="00DC2CE5">
        <w:rPr>
          <w:rFonts w:ascii="Times New Roman" w:eastAsia="Calibri" w:hAnsi="Times New Roman" w:cs="Times New Roman"/>
          <w:b/>
          <w:noProof w:val="0"/>
          <w:color w:val="0D0D0D"/>
          <w:sz w:val="28"/>
          <w:szCs w:val="28"/>
          <w:lang w:bidi="ar-SA"/>
        </w:rPr>
        <w:t>4. Leaf Area Index (LAI)…………………………………</w:t>
      </w:r>
      <w:r w:rsidR="00033E48">
        <w:rPr>
          <w:rFonts w:ascii="Times New Roman" w:eastAsia="Calibri" w:hAnsi="Times New Roman" w:cs="Times New Roman"/>
          <w:b/>
          <w:noProof w:val="0"/>
          <w:color w:val="0D0D0D"/>
          <w:sz w:val="28"/>
          <w:szCs w:val="28"/>
          <w:lang w:bidi="ar-SA"/>
        </w:rPr>
        <w:t>……...</w:t>
      </w:r>
      <w:r w:rsidR="005B60C5">
        <w:rPr>
          <w:rFonts w:ascii="Times New Roman" w:eastAsia="Calibri" w:hAnsi="Times New Roman" w:cs="Times New Roman"/>
          <w:b/>
          <w:noProof w:val="0"/>
          <w:color w:val="0D0D0D"/>
          <w:sz w:val="28"/>
          <w:szCs w:val="28"/>
          <w:lang w:bidi="ar-SA"/>
        </w:rPr>
        <w:t>… 6</w:t>
      </w:r>
    </w:p>
    <w:p w14:paraId="37651542" w14:textId="1DD67421" w:rsidR="00DC2CE5" w:rsidRPr="00DC2CE5" w:rsidRDefault="00DC2CE5" w:rsidP="00DC2CE5">
      <w:pPr>
        <w:bidi w:val="0"/>
        <w:spacing w:after="160" w:line="360" w:lineRule="auto"/>
        <w:jc w:val="both"/>
        <w:rPr>
          <w:rFonts w:ascii="Times New Roman" w:eastAsia="Calibri" w:hAnsi="Times New Roman" w:cs="Times New Roman"/>
          <w:b/>
          <w:noProof w:val="0"/>
          <w:color w:val="0D0D0D"/>
          <w:sz w:val="28"/>
          <w:szCs w:val="28"/>
          <w:lang w:bidi="ar-SA"/>
        </w:rPr>
      </w:pPr>
      <w:r w:rsidRPr="00DC2CE5">
        <w:rPr>
          <w:rFonts w:ascii="Times New Roman" w:eastAsia="Calibri" w:hAnsi="Times New Roman" w:cs="Times New Roman"/>
          <w:b/>
          <w:noProof w:val="0"/>
          <w:color w:val="0D0D0D"/>
          <w:sz w:val="28"/>
          <w:szCs w:val="28"/>
          <w:lang w:bidi="ar-SA"/>
        </w:rPr>
        <w:t>4. Conclusion…………………………………………………</w:t>
      </w:r>
      <w:r w:rsidR="00033E48">
        <w:rPr>
          <w:rFonts w:ascii="Times New Roman" w:eastAsia="Calibri" w:hAnsi="Times New Roman" w:cs="Times New Roman"/>
          <w:b/>
          <w:noProof w:val="0"/>
          <w:color w:val="0D0D0D"/>
          <w:sz w:val="28"/>
          <w:szCs w:val="28"/>
          <w:lang w:bidi="ar-SA"/>
        </w:rPr>
        <w:t>………</w:t>
      </w:r>
      <w:proofErr w:type="gramStart"/>
      <w:r w:rsidR="00033E48">
        <w:rPr>
          <w:rFonts w:ascii="Times New Roman" w:eastAsia="Calibri" w:hAnsi="Times New Roman" w:cs="Times New Roman"/>
          <w:b/>
          <w:noProof w:val="0"/>
          <w:color w:val="0D0D0D"/>
          <w:sz w:val="28"/>
          <w:szCs w:val="28"/>
          <w:lang w:bidi="ar-SA"/>
        </w:rPr>
        <w:t>...</w:t>
      </w:r>
      <w:r w:rsidR="005B60C5">
        <w:rPr>
          <w:rFonts w:ascii="Times New Roman" w:eastAsia="Calibri" w:hAnsi="Times New Roman" w:cs="Times New Roman"/>
          <w:b/>
          <w:noProof w:val="0"/>
          <w:color w:val="0D0D0D"/>
          <w:sz w:val="28"/>
          <w:szCs w:val="28"/>
          <w:lang w:bidi="ar-SA"/>
        </w:rPr>
        <w:t>..</w:t>
      </w:r>
      <w:proofErr w:type="gramEnd"/>
      <w:r w:rsidR="005B60C5">
        <w:rPr>
          <w:rFonts w:ascii="Times New Roman" w:eastAsia="Calibri" w:hAnsi="Times New Roman" w:cs="Times New Roman"/>
          <w:b/>
          <w:noProof w:val="0"/>
          <w:color w:val="0D0D0D"/>
          <w:sz w:val="28"/>
          <w:szCs w:val="28"/>
          <w:lang w:bidi="ar-SA"/>
        </w:rPr>
        <w:t xml:space="preserve"> 6</w:t>
      </w:r>
    </w:p>
    <w:p w14:paraId="5F6D5674" w14:textId="40979CC5" w:rsidR="00DC2CE5" w:rsidRPr="00DC2CE5" w:rsidRDefault="00DC2CE5" w:rsidP="00DC2CE5">
      <w:pPr>
        <w:bidi w:val="0"/>
        <w:spacing w:after="160" w:line="360" w:lineRule="auto"/>
        <w:jc w:val="both"/>
        <w:rPr>
          <w:rFonts w:ascii="Times New Roman" w:eastAsia="Calibri" w:hAnsi="Times New Roman" w:cs="Times New Roman"/>
          <w:b/>
          <w:noProof w:val="0"/>
          <w:color w:val="0D0D0D"/>
          <w:sz w:val="28"/>
          <w:szCs w:val="28"/>
          <w:lang w:bidi="ar-SA"/>
        </w:rPr>
      </w:pPr>
      <w:r w:rsidRPr="00DC2CE5">
        <w:rPr>
          <w:rFonts w:ascii="Times New Roman" w:eastAsia="Calibri" w:hAnsi="Times New Roman" w:cs="Times New Roman"/>
          <w:b/>
          <w:noProof w:val="0"/>
          <w:color w:val="0D0D0D"/>
          <w:sz w:val="28"/>
          <w:szCs w:val="28"/>
          <w:lang w:bidi="ar-SA"/>
        </w:rPr>
        <w:t>References……………………………………………………</w:t>
      </w:r>
      <w:r w:rsidR="00033E48">
        <w:rPr>
          <w:rFonts w:ascii="Times New Roman" w:eastAsia="Calibri" w:hAnsi="Times New Roman" w:cs="Times New Roman"/>
          <w:b/>
          <w:noProof w:val="0"/>
          <w:color w:val="0D0D0D"/>
          <w:sz w:val="28"/>
          <w:szCs w:val="28"/>
          <w:lang w:bidi="ar-SA"/>
        </w:rPr>
        <w:t>…………</w:t>
      </w:r>
      <w:r w:rsidR="005B60C5">
        <w:rPr>
          <w:rFonts w:ascii="Times New Roman" w:eastAsia="Calibri" w:hAnsi="Times New Roman" w:cs="Times New Roman"/>
          <w:b/>
          <w:noProof w:val="0"/>
          <w:color w:val="0D0D0D"/>
          <w:sz w:val="28"/>
          <w:szCs w:val="28"/>
          <w:lang w:bidi="ar-SA"/>
        </w:rPr>
        <w:t xml:space="preserve">. 7 </w:t>
      </w:r>
    </w:p>
    <w:p w14:paraId="50E258D7" w14:textId="77777777" w:rsidR="00DC2CE5" w:rsidRDefault="00DC2CE5" w:rsidP="00DC2CE5">
      <w:pPr>
        <w:bidi w:val="0"/>
        <w:spacing w:after="160" w:line="360" w:lineRule="auto"/>
        <w:jc w:val="both"/>
        <w:rPr>
          <w:rFonts w:ascii="Times New Roman" w:eastAsia="Calibri" w:hAnsi="Times New Roman" w:cs="Times New Roman"/>
          <w:b/>
          <w:noProof w:val="0"/>
          <w:color w:val="0D0D0D"/>
          <w:sz w:val="32"/>
          <w:szCs w:val="32"/>
          <w:lang w:bidi="ar-SA"/>
        </w:rPr>
      </w:pPr>
    </w:p>
    <w:p w14:paraId="10227E5B" w14:textId="77777777" w:rsidR="00DC2CE5" w:rsidRDefault="00DC2CE5" w:rsidP="00DC2CE5">
      <w:pPr>
        <w:bidi w:val="0"/>
        <w:spacing w:after="160" w:line="360" w:lineRule="auto"/>
        <w:jc w:val="both"/>
        <w:rPr>
          <w:rFonts w:ascii="Times New Roman" w:eastAsia="Calibri" w:hAnsi="Times New Roman" w:cs="Times New Roman"/>
          <w:b/>
          <w:noProof w:val="0"/>
          <w:color w:val="0D0D0D"/>
          <w:sz w:val="32"/>
          <w:szCs w:val="32"/>
          <w:lang w:bidi="ar-SA"/>
        </w:rPr>
      </w:pPr>
    </w:p>
    <w:p w14:paraId="4E74F706" w14:textId="77777777" w:rsidR="00DC2CE5" w:rsidRDefault="00DC2CE5" w:rsidP="00DC2CE5">
      <w:pPr>
        <w:bidi w:val="0"/>
        <w:spacing w:after="160" w:line="360" w:lineRule="auto"/>
        <w:jc w:val="both"/>
        <w:rPr>
          <w:rFonts w:ascii="Times New Roman" w:eastAsia="Calibri" w:hAnsi="Times New Roman" w:cs="Times New Roman"/>
          <w:b/>
          <w:noProof w:val="0"/>
          <w:color w:val="0D0D0D"/>
          <w:sz w:val="32"/>
          <w:szCs w:val="32"/>
          <w:lang w:bidi="ar-SA"/>
        </w:rPr>
      </w:pPr>
    </w:p>
    <w:p w14:paraId="5696EEDB" w14:textId="2FFEAADA" w:rsidR="00D06A05" w:rsidRDefault="00D06A05" w:rsidP="001045F7">
      <w:pPr>
        <w:bidi w:val="0"/>
        <w:spacing w:after="160" w:line="360" w:lineRule="auto"/>
        <w:jc w:val="both"/>
        <w:rPr>
          <w:rFonts w:ascii="Times New Roman" w:eastAsia="Calibri" w:hAnsi="Times New Roman" w:cs="Times New Roman"/>
          <w:b/>
          <w:noProof w:val="0"/>
          <w:color w:val="0D0D0D"/>
          <w:sz w:val="32"/>
          <w:szCs w:val="32"/>
          <w:lang w:bidi="ar-SA"/>
        </w:rPr>
        <w:sectPr w:rsidR="00D06A05" w:rsidSect="0011558B">
          <w:headerReference w:type="default" r:id="rId9"/>
          <w:footerReference w:type="default" r:id="rId10"/>
          <w:pgSz w:w="11906" w:h="16838"/>
          <w:pgMar w:top="1440" w:right="1418" w:bottom="1418" w:left="1701" w:header="709" w:footer="709" w:gutter="0"/>
          <w:cols w:space="708"/>
          <w:bidi/>
          <w:rtlGutter/>
          <w:docGrid w:linePitch="360"/>
        </w:sectPr>
      </w:pPr>
    </w:p>
    <w:p w14:paraId="1CDCFF31" w14:textId="19FAE240" w:rsidR="006B6818" w:rsidRDefault="006B6818" w:rsidP="006B6818">
      <w:pPr>
        <w:bidi w:val="0"/>
        <w:spacing w:after="160" w:line="360" w:lineRule="auto"/>
        <w:jc w:val="center"/>
        <w:rPr>
          <w:rFonts w:ascii="Times New Roman" w:eastAsia="Calibri" w:hAnsi="Times New Roman" w:cs="Times New Roman"/>
          <w:b/>
          <w:noProof w:val="0"/>
          <w:color w:val="0D0D0D"/>
          <w:sz w:val="32"/>
          <w:szCs w:val="32"/>
          <w:lang w:bidi="ar-SA"/>
        </w:rPr>
      </w:pPr>
      <w:r>
        <w:rPr>
          <w:rFonts w:ascii="Times New Roman" w:eastAsia="Calibri" w:hAnsi="Times New Roman" w:cs="Times New Roman"/>
          <w:b/>
          <w:noProof w:val="0"/>
          <w:color w:val="0D0D0D"/>
          <w:sz w:val="32"/>
          <w:szCs w:val="32"/>
          <w:lang w:bidi="ar-SA"/>
        </w:rPr>
        <w:lastRenderedPageBreak/>
        <w:t>List of Figure</w:t>
      </w:r>
    </w:p>
    <w:tbl>
      <w:tblPr>
        <w:tblStyle w:val="TableGrid"/>
        <w:tblW w:w="0" w:type="auto"/>
        <w:tblLook w:val="04A0" w:firstRow="1" w:lastRow="0" w:firstColumn="1" w:lastColumn="0" w:noHBand="0" w:noVBand="1"/>
      </w:tblPr>
      <w:tblGrid>
        <w:gridCol w:w="7825"/>
        <w:gridCol w:w="952"/>
      </w:tblGrid>
      <w:tr w:rsidR="005B60C5" w14:paraId="649CDD0E" w14:textId="77777777" w:rsidTr="00520DA7">
        <w:tc>
          <w:tcPr>
            <w:tcW w:w="7825" w:type="dxa"/>
          </w:tcPr>
          <w:p w14:paraId="08E01C0C" w14:textId="12CD405A" w:rsidR="005B60C5" w:rsidRPr="00520DA7" w:rsidRDefault="005B60C5" w:rsidP="005B60C5">
            <w:pPr>
              <w:bidi w:val="0"/>
              <w:spacing w:after="160" w:line="360" w:lineRule="auto"/>
              <w:jc w:val="center"/>
              <w:rPr>
                <w:rFonts w:ascii="Times New Roman" w:eastAsia="Calibri" w:hAnsi="Times New Roman" w:cs="Times New Roman"/>
                <w:b/>
                <w:noProof w:val="0"/>
                <w:color w:val="0D0D0D"/>
                <w:sz w:val="28"/>
                <w:szCs w:val="28"/>
                <w:lang w:bidi="ar-SA"/>
              </w:rPr>
            </w:pPr>
            <w:r w:rsidRPr="00520DA7">
              <w:rPr>
                <w:rFonts w:ascii="Times New Roman" w:eastAsia="Calibri" w:hAnsi="Times New Roman" w:cs="Times New Roman"/>
                <w:b/>
                <w:noProof w:val="0"/>
                <w:color w:val="0D0D0D"/>
                <w:sz w:val="28"/>
                <w:szCs w:val="28"/>
                <w:lang w:bidi="ar-SA"/>
              </w:rPr>
              <w:t>Figure Name</w:t>
            </w:r>
          </w:p>
        </w:tc>
        <w:tc>
          <w:tcPr>
            <w:tcW w:w="952" w:type="dxa"/>
          </w:tcPr>
          <w:p w14:paraId="18A09C67" w14:textId="1DAC5BBC" w:rsidR="005B60C5" w:rsidRPr="00520DA7" w:rsidRDefault="005B60C5" w:rsidP="005B60C5">
            <w:pPr>
              <w:bidi w:val="0"/>
              <w:spacing w:after="160" w:line="360" w:lineRule="auto"/>
              <w:jc w:val="center"/>
              <w:rPr>
                <w:rFonts w:ascii="Times New Roman" w:eastAsia="Calibri" w:hAnsi="Times New Roman" w:cs="Times New Roman"/>
                <w:b/>
                <w:noProof w:val="0"/>
                <w:color w:val="0D0D0D"/>
                <w:sz w:val="28"/>
                <w:szCs w:val="28"/>
                <w:lang w:bidi="ar-SA"/>
              </w:rPr>
            </w:pPr>
            <w:r w:rsidRPr="00520DA7">
              <w:rPr>
                <w:rFonts w:ascii="Times New Roman" w:eastAsia="Calibri" w:hAnsi="Times New Roman" w:cs="Times New Roman"/>
                <w:b/>
                <w:noProof w:val="0"/>
                <w:color w:val="0D0D0D"/>
                <w:sz w:val="28"/>
                <w:szCs w:val="28"/>
                <w:lang w:bidi="ar-SA"/>
              </w:rPr>
              <w:t>Page No.</w:t>
            </w:r>
          </w:p>
        </w:tc>
      </w:tr>
      <w:tr w:rsidR="005B60C5" w14:paraId="00F6648D" w14:textId="77777777" w:rsidTr="00520DA7">
        <w:tc>
          <w:tcPr>
            <w:tcW w:w="7825" w:type="dxa"/>
          </w:tcPr>
          <w:p w14:paraId="70D9406B" w14:textId="6A99EFD2" w:rsidR="005B60C5" w:rsidRPr="00520DA7" w:rsidRDefault="005B60C5" w:rsidP="00520DA7">
            <w:pPr>
              <w:bidi w:val="0"/>
              <w:spacing w:after="160" w:line="276" w:lineRule="auto"/>
              <w:jc w:val="both"/>
              <w:rPr>
                <w:rFonts w:ascii="Times New Roman" w:eastAsia="Calibri" w:hAnsi="Times New Roman" w:cs="Times New Roman"/>
                <w:noProof w:val="0"/>
                <w:sz w:val="28"/>
                <w:szCs w:val="28"/>
                <w:lang w:bidi="ar-SA"/>
              </w:rPr>
            </w:pPr>
            <w:r>
              <w:rPr>
                <w:rFonts w:ascii="Times New Roman" w:eastAsia="Calibri" w:hAnsi="Times New Roman" w:cs="Times New Roman"/>
                <w:noProof w:val="0"/>
                <w:sz w:val="28"/>
                <w:szCs w:val="28"/>
                <w:lang w:bidi="ar-SA"/>
              </w:rPr>
              <w:t>3.1.</w:t>
            </w:r>
            <w:r w:rsidR="00033E48">
              <w:rPr>
                <w:rFonts w:ascii="Times New Roman" w:eastAsia="Calibri" w:hAnsi="Times New Roman" w:cs="Times New Roman"/>
                <w:noProof w:val="0"/>
                <w:sz w:val="28"/>
                <w:szCs w:val="28"/>
                <w:lang w:bidi="ar-SA"/>
              </w:rPr>
              <w:t>1.</w:t>
            </w:r>
            <w:r>
              <w:rPr>
                <w:rFonts w:ascii="Times New Roman" w:eastAsia="Calibri" w:hAnsi="Times New Roman" w:cs="Times New Roman"/>
                <w:noProof w:val="0"/>
                <w:sz w:val="28"/>
                <w:szCs w:val="28"/>
                <w:lang w:bidi="ar-SA"/>
              </w:rPr>
              <w:t xml:space="preserve"> </w:t>
            </w:r>
            <w:r w:rsidRPr="00EC7F29">
              <w:rPr>
                <w:rFonts w:ascii="Times New Roman" w:eastAsia="Calibri" w:hAnsi="Times New Roman" w:cs="Times New Roman"/>
                <w:noProof w:val="0"/>
                <w:sz w:val="28"/>
                <w:szCs w:val="28"/>
                <w:lang w:bidi="ar-SA"/>
              </w:rPr>
              <w:t>Effect sowing date × cutting time on plant height</w:t>
            </w:r>
            <w:r>
              <w:rPr>
                <w:rFonts w:ascii="Times New Roman" w:eastAsia="Calibri" w:hAnsi="Times New Roman" w:cs="Times New Roman"/>
                <w:noProof w:val="0"/>
                <w:sz w:val="28"/>
                <w:szCs w:val="28"/>
                <w:lang w:bidi="ar-SA"/>
              </w:rPr>
              <w:t xml:space="preserve"> (cm)</w:t>
            </w:r>
            <w:r w:rsidRPr="00EC7F29">
              <w:rPr>
                <w:rFonts w:ascii="Times New Roman" w:eastAsia="Calibri" w:hAnsi="Times New Roman" w:cs="Times New Roman"/>
                <w:noProof w:val="0"/>
                <w:sz w:val="28"/>
                <w:szCs w:val="28"/>
                <w:lang w:bidi="ar-SA"/>
              </w:rPr>
              <w:t xml:space="preserve"> of basil crop</w:t>
            </w:r>
            <w:r>
              <w:rPr>
                <w:rFonts w:ascii="Times New Roman" w:eastAsia="Calibri" w:hAnsi="Times New Roman" w:cs="Times New Roman"/>
                <w:noProof w:val="0"/>
                <w:sz w:val="28"/>
                <w:szCs w:val="28"/>
                <w:lang w:bidi="ar-SA"/>
              </w:rPr>
              <w:t>.</w:t>
            </w:r>
          </w:p>
        </w:tc>
        <w:tc>
          <w:tcPr>
            <w:tcW w:w="952" w:type="dxa"/>
          </w:tcPr>
          <w:p w14:paraId="59893D02" w14:textId="2971C5CE" w:rsidR="005B60C5" w:rsidRPr="00520DA7" w:rsidRDefault="00EA4B97" w:rsidP="005B60C5">
            <w:pPr>
              <w:bidi w:val="0"/>
              <w:spacing w:after="160" w:line="360" w:lineRule="auto"/>
              <w:jc w:val="center"/>
              <w:rPr>
                <w:rFonts w:ascii="Times New Roman" w:eastAsia="Calibri" w:hAnsi="Times New Roman" w:cs="Times New Roman"/>
                <w:bCs/>
                <w:noProof w:val="0"/>
                <w:color w:val="0D0D0D"/>
                <w:sz w:val="28"/>
                <w:szCs w:val="28"/>
                <w:lang w:bidi="ar-SA"/>
              </w:rPr>
            </w:pPr>
            <w:r w:rsidRPr="00520DA7">
              <w:rPr>
                <w:rFonts w:ascii="Times New Roman" w:eastAsia="Calibri" w:hAnsi="Times New Roman" w:cs="Times New Roman"/>
                <w:bCs/>
                <w:noProof w:val="0"/>
                <w:color w:val="0D0D0D"/>
                <w:sz w:val="28"/>
                <w:szCs w:val="28"/>
                <w:lang w:bidi="ar-SA"/>
              </w:rPr>
              <w:t>4</w:t>
            </w:r>
          </w:p>
        </w:tc>
      </w:tr>
      <w:tr w:rsidR="005B60C5" w14:paraId="4520D5B5" w14:textId="77777777" w:rsidTr="00520DA7">
        <w:tc>
          <w:tcPr>
            <w:tcW w:w="7825" w:type="dxa"/>
          </w:tcPr>
          <w:p w14:paraId="077C1B24" w14:textId="3F318BFB" w:rsidR="005B60C5" w:rsidRDefault="005B60C5" w:rsidP="00EA4B97">
            <w:pPr>
              <w:bidi w:val="0"/>
              <w:spacing w:after="160" w:line="276" w:lineRule="auto"/>
              <w:jc w:val="both"/>
              <w:rPr>
                <w:rFonts w:ascii="Times New Roman" w:eastAsia="Calibri" w:hAnsi="Times New Roman" w:cs="Times New Roman"/>
                <w:b/>
                <w:noProof w:val="0"/>
                <w:color w:val="0D0D0D"/>
                <w:sz w:val="32"/>
                <w:szCs w:val="32"/>
                <w:lang w:bidi="ar-SA"/>
              </w:rPr>
            </w:pPr>
            <w:r>
              <w:rPr>
                <w:rFonts w:ascii="Times New Roman" w:eastAsia="Calibri" w:hAnsi="Times New Roman" w:cs="Times New Roman"/>
                <w:noProof w:val="0"/>
                <w:sz w:val="28"/>
                <w:szCs w:val="28"/>
                <w:lang w:bidi="ar-SA"/>
              </w:rPr>
              <w:t>3.</w:t>
            </w:r>
            <w:r w:rsidR="00033E48">
              <w:rPr>
                <w:rFonts w:ascii="Times New Roman" w:eastAsia="Calibri" w:hAnsi="Times New Roman" w:cs="Times New Roman"/>
                <w:noProof w:val="0"/>
                <w:sz w:val="28"/>
                <w:szCs w:val="28"/>
                <w:lang w:bidi="ar-SA"/>
              </w:rPr>
              <w:t>1.</w:t>
            </w:r>
            <w:r>
              <w:rPr>
                <w:rFonts w:ascii="Times New Roman" w:eastAsia="Calibri" w:hAnsi="Times New Roman" w:cs="Times New Roman"/>
                <w:noProof w:val="0"/>
                <w:sz w:val="28"/>
                <w:szCs w:val="28"/>
                <w:lang w:bidi="ar-SA"/>
              </w:rPr>
              <w:t xml:space="preserve">2. </w:t>
            </w:r>
            <w:r w:rsidRPr="00EC7F29">
              <w:rPr>
                <w:rFonts w:ascii="Times New Roman" w:eastAsia="Calibri" w:hAnsi="Times New Roman" w:cs="Times New Roman"/>
                <w:noProof w:val="0"/>
                <w:sz w:val="28"/>
                <w:szCs w:val="28"/>
                <w:lang w:bidi="ar-SA"/>
              </w:rPr>
              <w:t xml:space="preserve">Effect sowing date × cutting time on </w:t>
            </w:r>
            <w:r>
              <w:rPr>
                <w:rFonts w:ascii="Times New Roman" w:eastAsia="Calibri" w:hAnsi="Times New Roman" w:cs="Times New Roman"/>
                <w:noProof w:val="0"/>
                <w:sz w:val="28"/>
                <w:szCs w:val="28"/>
                <w:lang w:bidi="ar-SA"/>
              </w:rPr>
              <w:t>number of leaves per plant</w:t>
            </w:r>
            <w:r w:rsidRPr="00EC7F29">
              <w:rPr>
                <w:rFonts w:ascii="Times New Roman" w:eastAsia="Calibri" w:hAnsi="Times New Roman" w:cs="Times New Roman"/>
                <w:noProof w:val="0"/>
                <w:sz w:val="28"/>
                <w:szCs w:val="28"/>
                <w:lang w:bidi="ar-SA"/>
              </w:rPr>
              <w:t xml:space="preserve"> of basil crop</w:t>
            </w:r>
            <w:r>
              <w:rPr>
                <w:rFonts w:ascii="Times New Roman" w:eastAsia="Calibri" w:hAnsi="Times New Roman" w:cs="Times New Roman"/>
                <w:noProof w:val="0"/>
                <w:sz w:val="28"/>
                <w:szCs w:val="28"/>
                <w:lang w:bidi="ar-SA"/>
              </w:rPr>
              <w:t>.</w:t>
            </w:r>
          </w:p>
        </w:tc>
        <w:tc>
          <w:tcPr>
            <w:tcW w:w="952" w:type="dxa"/>
          </w:tcPr>
          <w:p w14:paraId="3F29E41C" w14:textId="16823400" w:rsidR="005B60C5" w:rsidRPr="00520DA7" w:rsidRDefault="00EA4B97" w:rsidP="005B60C5">
            <w:pPr>
              <w:bidi w:val="0"/>
              <w:spacing w:after="160" w:line="360" w:lineRule="auto"/>
              <w:jc w:val="center"/>
              <w:rPr>
                <w:rFonts w:ascii="Times New Roman" w:eastAsia="Calibri" w:hAnsi="Times New Roman" w:cs="Times New Roman"/>
                <w:bCs/>
                <w:noProof w:val="0"/>
                <w:color w:val="0D0D0D"/>
                <w:sz w:val="28"/>
                <w:szCs w:val="28"/>
                <w:lang w:bidi="ar-SA"/>
              </w:rPr>
            </w:pPr>
            <w:r w:rsidRPr="00520DA7">
              <w:rPr>
                <w:rFonts w:ascii="Times New Roman" w:eastAsia="Calibri" w:hAnsi="Times New Roman" w:cs="Times New Roman"/>
                <w:bCs/>
                <w:noProof w:val="0"/>
                <w:color w:val="0D0D0D"/>
                <w:sz w:val="28"/>
                <w:szCs w:val="28"/>
                <w:lang w:bidi="ar-SA"/>
              </w:rPr>
              <w:t>5</w:t>
            </w:r>
          </w:p>
        </w:tc>
      </w:tr>
      <w:tr w:rsidR="005B60C5" w14:paraId="68ACAAD5" w14:textId="77777777" w:rsidTr="00520DA7">
        <w:tc>
          <w:tcPr>
            <w:tcW w:w="7825" w:type="dxa"/>
          </w:tcPr>
          <w:p w14:paraId="17B36682" w14:textId="59E5D1A0" w:rsidR="005B60C5" w:rsidRDefault="005B60C5" w:rsidP="00EA4B97">
            <w:pPr>
              <w:bidi w:val="0"/>
              <w:spacing w:after="160" w:line="276" w:lineRule="auto"/>
              <w:jc w:val="both"/>
              <w:rPr>
                <w:rFonts w:ascii="Times New Roman" w:eastAsia="Calibri" w:hAnsi="Times New Roman" w:cs="Times New Roman"/>
                <w:b/>
                <w:noProof w:val="0"/>
                <w:color w:val="0D0D0D"/>
                <w:sz w:val="32"/>
                <w:szCs w:val="32"/>
                <w:lang w:bidi="ar-SA"/>
              </w:rPr>
            </w:pPr>
            <w:r>
              <w:rPr>
                <w:rFonts w:ascii="Times New Roman" w:eastAsia="Calibri" w:hAnsi="Times New Roman" w:cs="Times New Roman"/>
                <w:noProof w:val="0"/>
                <w:sz w:val="28"/>
                <w:szCs w:val="28"/>
                <w:lang w:bidi="ar-SA"/>
              </w:rPr>
              <w:t>3.</w:t>
            </w:r>
            <w:r w:rsidR="00033E48">
              <w:rPr>
                <w:rFonts w:ascii="Times New Roman" w:eastAsia="Calibri" w:hAnsi="Times New Roman" w:cs="Times New Roman"/>
                <w:noProof w:val="0"/>
                <w:sz w:val="28"/>
                <w:szCs w:val="28"/>
                <w:lang w:bidi="ar-SA"/>
              </w:rPr>
              <w:t>1.</w:t>
            </w:r>
            <w:r>
              <w:rPr>
                <w:rFonts w:ascii="Times New Roman" w:eastAsia="Calibri" w:hAnsi="Times New Roman" w:cs="Times New Roman"/>
                <w:noProof w:val="0"/>
                <w:sz w:val="28"/>
                <w:szCs w:val="28"/>
                <w:lang w:bidi="ar-SA"/>
              </w:rPr>
              <w:t xml:space="preserve">3. </w:t>
            </w:r>
            <w:r w:rsidRPr="00EC7F29">
              <w:rPr>
                <w:rFonts w:ascii="Times New Roman" w:eastAsia="Calibri" w:hAnsi="Times New Roman" w:cs="Times New Roman"/>
                <w:noProof w:val="0"/>
                <w:sz w:val="28"/>
                <w:szCs w:val="28"/>
                <w:lang w:bidi="ar-SA"/>
              </w:rPr>
              <w:t xml:space="preserve">Effect sowing date × cutting time on </w:t>
            </w:r>
            <w:r>
              <w:rPr>
                <w:rFonts w:ascii="Times New Roman" w:eastAsia="Calibri" w:hAnsi="Times New Roman" w:cs="Times New Roman"/>
                <w:noProof w:val="0"/>
                <w:sz w:val="28"/>
                <w:szCs w:val="28"/>
                <w:lang w:bidi="ar-SA"/>
              </w:rPr>
              <w:t>leaf area (LA)</w:t>
            </w:r>
            <w:r w:rsidRPr="00EC7F29">
              <w:rPr>
                <w:rFonts w:ascii="Times New Roman" w:eastAsia="Calibri" w:hAnsi="Times New Roman" w:cs="Times New Roman"/>
                <w:noProof w:val="0"/>
                <w:sz w:val="28"/>
                <w:szCs w:val="28"/>
                <w:lang w:bidi="ar-SA"/>
              </w:rPr>
              <w:t xml:space="preserve"> of basil crop</w:t>
            </w:r>
            <w:r>
              <w:rPr>
                <w:rFonts w:ascii="Times New Roman" w:eastAsia="Calibri" w:hAnsi="Times New Roman" w:cs="Times New Roman"/>
                <w:noProof w:val="0"/>
                <w:sz w:val="28"/>
                <w:szCs w:val="28"/>
                <w:lang w:bidi="ar-SA"/>
              </w:rPr>
              <w:t>.</w:t>
            </w:r>
          </w:p>
        </w:tc>
        <w:tc>
          <w:tcPr>
            <w:tcW w:w="952" w:type="dxa"/>
          </w:tcPr>
          <w:p w14:paraId="58705654" w14:textId="16695F85" w:rsidR="005B60C5" w:rsidRPr="00520DA7" w:rsidRDefault="00EA4B97" w:rsidP="005B60C5">
            <w:pPr>
              <w:bidi w:val="0"/>
              <w:spacing w:after="160" w:line="360" w:lineRule="auto"/>
              <w:jc w:val="center"/>
              <w:rPr>
                <w:rFonts w:ascii="Times New Roman" w:eastAsia="Calibri" w:hAnsi="Times New Roman" w:cs="Times New Roman"/>
                <w:bCs/>
                <w:noProof w:val="0"/>
                <w:color w:val="0D0D0D"/>
                <w:sz w:val="28"/>
                <w:szCs w:val="28"/>
                <w:lang w:bidi="ar-SA"/>
              </w:rPr>
            </w:pPr>
            <w:r w:rsidRPr="00520DA7">
              <w:rPr>
                <w:rFonts w:ascii="Times New Roman" w:eastAsia="Calibri" w:hAnsi="Times New Roman" w:cs="Times New Roman"/>
                <w:bCs/>
                <w:noProof w:val="0"/>
                <w:color w:val="0D0D0D"/>
                <w:sz w:val="28"/>
                <w:szCs w:val="28"/>
                <w:lang w:bidi="ar-SA"/>
              </w:rPr>
              <w:t>5</w:t>
            </w:r>
          </w:p>
        </w:tc>
      </w:tr>
      <w:tr w:rsidR="005B60C5" w14:paraId="27C201D9" w14:textId="77777777" w:rsidTr="00520DA7">
        <w:tc>
          <w:tcPr>
            <w:tcW w:w="7825" w:type="dxa"/>
          </w:tcPr>
          <w:p w14:paraId="432290CF" w14:textId="66AD2530" w:rsidR="005B60C5" w:rsidRDefault="005B60C5" w:rsidP="00EA4B97">
            <w:pPr>
              <w:bidi w:val="0"/>
              <w:spacing w:after="160" w:line="276" w:lineRule="auto"/>
              <w:jc w:val="both"/>
              <w:rPr>
                <w:rFonts w:ascii="Times New Roman" w:eastAsia="Calibri" w:hAnsi="Times New Roman" w:cs="Times New Roman"/>
                <w:b/>
                <w:noProof w:val="0"/>
                <w:color w:val="0D0D0D"/>
                <w:sz w:val="32"/>
                <w:szCs w:val="32"/>
                <w:lang w:bidi="ar-SA"/>
              </w:rPr>
            </w:pPr>
            <w:r>
              <w:rPr>
                <w:rFonts w:ascii="Times New Roman" w:eastAsia="Calibri" w:hAnsi="Times New Roman" w:cs="Times New Roman"/>
                <w:noProof w:val="0"/>
                <w:sz w:val="28"/>
                <w:szCs w:val="28"/>
                <w:lang w:bidi="ar-SA"/>
              </w:rPr>
              <w:t>3.</w:t>
            </w:r>
            <w:r w:rsidR="00033E48">
              <w:rPr>
                <w:rFonts w:ascii="Times New Roman" w:eastAsia="Calibri" w:hAnsi="Times New Roman" w:cs="Times New Roman"/>
                <w:noProof w:val="0"/>
                <w:sz w:val="28"/>
                <w:szCs w:val="28"/>
                <w:lang w:bidi="ar-SA"/>
              </w:rPr>
              <w:t>1.</w:t>
            </w:r>
            <w:r>
              <w:rPr>
                <w:rFonts w:ascii="Times New Roman" w:eastAsia="Calibri" w:hAnsi="Times New Roman" w:cs="Times New Roman"/>
                <w:noProof w:val="0"/>
                <w:sz w:val="28"/>
                <w:szCs w:val="28"/>
                <w:lang w:bidi="ar-SA"/>
              </w:rPr>
              <w:t xml:space="preserve">4. </w:t>
            </w:r>
            <w:r w:rsidRPr="00EC7F29">
              <w:rPr>
                <w:rFonts w:ascii="Times New Roman" w:eastAsia="Calibri" w:hAnsi="Times New Roman" w:cs="Times New Roman"/>
                <w:noProof w:val="0"/>
                <w:sz w:val="28"/>
                <w:szCs w:val="28"/>
                <w:lang w:bidi="ar-SA"/>
              </w:rPr>
              <w:t xml:space="preserve">Effect sowing date × cutting time on </w:t>
            </w:r>
            <w:r>
              <w:rPr>
                <w:rFonts w:ascii="Times New Roman" w:eastAsia="Calibri" w:hAnsi="Times New Roman" w:cs="Times New Roman"/>
                <w:noProof w:val="0"/>
                <w:sz w:val="28"/>
                <w:szCs w:val="28"/>
                <w:lang w:bidi="ar-SA"/>
              </w:rPr>
              <w:t>leaf area (LAI)</w:t>
            </w:r>
            <w:r w:rsidRPr="00EC7F29">
              <w:rPr>
                <w:rFonts w:ascii="Times New Roman" w:eastAsia="Calibri" w:hAnsi="Times New Roman" w:cs="Times New Roman"/>
                <w:noProof w:val="0"/>
                <w:sz w:val="28"/>
                <w:szCs w:val="28"/>
                <w:lang w:bidi="ar-SA"/>
              </w:rPr>
              <w:t xml:space="preserve"> of basil crop</w:t>
            </w:r>
            <w:r>
              <w:rPr>
                <w:rFonts w:ascii="Times New Roman" w:eastAsia="Calibri" w:hAnsi="Times New Roman" w:cs="Times New Roman"/>
                <w:noProof w:val="0"/>
                <w:sz w:val="28"/>
                <w:szCs w:val="28"/>
                <w:lang w:bidi="ar-SA"/>
              </w:rPr>
              <w:t>.</w:t>
            </w:r>
          </w:p>
        </w:tc>
        <w:tc>
          <w:tcPr>
            <w:tcW w:w="952" w:type="dxa"/>
          </w:tcPr>
          <w:p w14:paraId="201A3077" w14:textId="78FF09F0" w:rsidR="005B60C5" w:rsidRPr="00520DA7" w:rsidRDefault="00EA4B97" w:rsidP="005B60C5">
            <w:pPr>
              <w:bidi w:val="0"/>
              <w:spacing w:after="160" w:line="360" w:lineRule="auto"/>
              <w:jc w:val="center"/>
              <w:rPr>
                <w:rFonts w:ascii="Times New Roman" w:eastAsia="Calibri" w:hAnsi="Times New Roman" w:cs="Times New Roman"/>
                <w:bCs/>
                <w:noProof w:val="0"/>
                <w:color w:val="0D0D0D"/>
                <w:sz w:val="28"/>
                <w:szCs w:val="28"/>
                <w:lang w:bidi="ar-SA"/>
              </w:rPr>
            </w:pPr>
            <w:r w:rsidRPr="00520DA7">
              <w:rPr>
                <w:rFonts w:ascii="Times New Roman" w:eastAsia="Calibri" w:hAnsi="Times New Roman" w:cs="Times New Roman"/>
                <w:bCs/>
                <w:noProof w:val="0"/>
                <w:color w:val="0D0D0D"/>
                <w:sz w:val="28"/>
                <w:szCs w:val="28"/>
                <w:lang w:bidi="ar-SA"/>
              </w:rPr>
              <w:t>6</w:t>
            </w:r>
          </w:p>
        </w:tc>
      </w:tr>
    </w:tbl>
    <w:p w14:paraId="4247D6A3" w14:textId="77777777" w:rsidR="006B6818" w:rsidRDefault="006B6818" w:rsidP="006B6818">
      <w:pPr>
        <w:bidi w:val="0"/>
        <w:spacing w:after="160" w:line="360" w:lineRule="auto"/>
        <w:jc w:val="both"/>
        <w:rPr>
          <w:rFonts w:ascii="Times New Roman" w:eastAsia="Calibri" w:hAnsi="Times New Roman" w:cs="Times New Roman"/>
          <w:b/>
          <w:noProof w:val="0"/>
          <w:color w:val="0D0D0D"/>
          <w:sz w:val="32"/>
          <w:szCs w:val="32"/>
          <w:lang w:bidi="ar-SA"/>
        </w:rPr>
      </w:pPr>
    </w:p>
    <w:p w14:paraId="242DC11B" w14:textId="2C8D7108" w:rsidR="00AA0983" w:rsidRDefault="00AA0983" w:rsidP="001045F7">
      <w:pPr>
        <w:bidi w:val="0"/>
        <w:spacing w:after="160" w:line="360" w:lineRule="auto"/>
        <w:jc w:val="both"/>
        <w:rPr>
          <w:rFonts w:ascii="Times New Roman" w:eastAsia="Calibri" w:hAnsi="Times New Roman" w:cs="Times New Roman"/>
          <w:b/>
          <w:noProof w:val="0"/>
          <w:color w:val="0D0D0D"/>
          <w:sz w:val="32"/>
          <w:szCs w:val="32"/>
          <w:lang w:bidi="ar-SA"/>
        </w:rPr>
        <w:sectPr w:rsidR="00AA0983" w:rsidSect="0011558B">
          <w:footerReference w:type="default" r:id="rId11"/>
          <w:pgSz w:w="11906" w:h="16838"/>
          <w:pgMar w:top="1440" w:right="1418" w:bottom="1418" w:left="1701" w:header="709" w:footer="709" w:gutter="0"/>
          <w:cols w:space="708"/>
          <w:bidi/>
          <w:rtlGutter/>
          <w:docGrid w:linePitch="360"/>
        </w:sectPr>
      </w:pPr>
    </w:p>
    <w:p w14:paraId="0BC31CB8" w14:textId="586B371A" w:rsidR="00EC7F29" w:rsidRPr="00EC7F29" w:rsidRDefault="00EC7F29" w:rsidP="001045F7">
      <w:pPr>
        <w:bidi w:val="0"/>
        <w:spacing w:after="160" w:line="360" w:lineRule="auto"/>
        <w:jc w:val="both"/>
        <w:rPr>
          <w:rFonts w:ascii="Times New Roman" w:eastAsia="Calibri" w:hAnsi="Times New Roman" w:cs="Times New Roman"/>
          <w:b/>
          <w:noProof w:val="0"/>
          <w:color w:val="0D0D0D"/>
          <w:sz w:val="32"/>
          <w:szCs w:val="32"/>
          <w:lang w:bidi="ar-SA"/>
        </w:rPr>
      </w:pPr>
      <w:r w:rsidRPr="00EC7F29">
        <w:rPr>
          <w:rFonts w:ascii="Times New Roman" w:eastAsia="Calibri" w:hAnsi="Times New Roman" w:cs="Times New Roman"/>
          <w:b/>
          <w:noProof w:val="0"/>
          <w:color w:val="0D0D0D"/>
          <w:sz w:val="32"/>
          <w:szCs w:val="32"/>
          <w:lang w:bidi="ar-SA"/>
        </w:rPr>
        <w:lastRenderedPageBreak/>
        <w:t xml:space="preserve">A B S T R </w:t>
      </w:r>
      <w:proofErr w:type="gramStart"/>
      <w:r w:rsidRPr="00EC7F29">
        <w:rPr>
          <w:rFonts w:ascii="Times New Roman" w:eastAsia="Calibri" w:hAnsi="Times New Roman" w:cs="Times New Roman"/>
          <w:b/>
          <w:noProof w:val="0"/>
          <w:color w:val="0D0D0D"/>
          <w:sz w:val="32"/>
          <w:szCs w:val="32"/>
          <w:lang w:bidi="ar-SA"/>
        </w:rPr>
        <w:t>A</w:t>
      </w:r>
      <w:proofErr w:type="gramEnd"/>
      <w:r w:rsidRPr="00EC7F29">
        <w:rPr>
          <w:rFonts w:ascii="Times New Roman" w:eastAsia="Calibri" w:hAnsi="Times New Roman" w:cs="Times New Roman"/>
          <w:b/>
          <w:noProof w:val="0"/>
          <w:color w:val="0D0D0D"/>
          <w:sz w:val="32"/>
          <w:szCs w:val="32"/>
          <w:lang w:bidi="ar-SA"/>
        </w:rPr>
        <w:t xml:space="preserve"> C T</w:t>
      </w:r>
    </w:p>
    <w:p w14:paraId="57318619" w14:textId="04E4BD7A" w:rsidR="00EC7F29" w:rsidRPr="00EC7F29" w:rsidRDefault="00EC7F29" w:rsidP="00683501">
      <w:pPr>
        <w:bidi w:val="0"/>
        <w:spacing w:after="160"/>
        <w:ind w:firstLine="720"/>
        <w:jc w:val="both"/>
        <w:rPr>
          <w:rFonts w:ascii="Times New Roman" w:eastAsia="Calibri" w:hAnsi="Times New Roman" w:cs="Times New Roman"/>
          <w:b/>
          <w:noProof w:val="0"/>
          <w:color w:val="0D0D0D"/>
          <w:sz w:val="32"/>
          <w:szCs w:val="32"/>
          <w:lang w:bidi="ar-SA"/>
        </w:rPr>
      </w:pPr>
      <w:r w:rsidRPr="00EC7F29">
        <w:rPr>
          <w:rFonts w:ascii="Times New Roman" w:eastAsia="Calibri" w:hAnsi="Times New Roman" w:cs="Times New Roman"/>
          <w:noProof w:val="0"/>
          <w:sz w:val="28"/>
          <w:szCs w:val="28"/>
          <w:lang w:bidi="ar-SA"/>
        </w:rPr>
        <w:t xml:space="preserve">The study was conducted </w:t>
      </w:r>
      <w:r w:rsidR="00683501">
        <w:rPr>
          <w:rFonts w:ascii="Times New Roman" w:eastAsia="Calibri" w:hAnsi="Times New Roman" w:cs="Times New Roman"/>
          <w:noProof w:val="0"/>
          <w:sz w:val="28"/>
          <w:szCs w:val="28"/>
          <w:lang w:bidi="ar-SA"/>
        </w:rPr>
        <w:t xml:space="preserve">at College of Agricultural Engineering Sciences </w:t>
      </w:r>
      <w:r w:rsidRPr="00EC7F29">
        <w:rPr>
          <w:rFonts w:ascii="Times New Roman" w:eastAsia="Calibri" w:hAnsi="Times New Roman" w:cs="Times New Roman"/>
          <w:noProof w:val="0"/>
          <w:sz w:val="28"/>
          <w:szCs w:val="28"/>
          <w:lang w:bidi="ar-SA"/>
        </w:rPr>
        <w:t xml:space="preserve">during the </w:t>
      </w:r>
      <w:r w:rsidR="00683501">
        <w:rPr>
          <w:rFonts w:ascii="Times New Roman" w:eastAsia="Calibri" w:hAnsi="Times New Roman" w:cs="Times New Roman"/>
          <w:noProof w:val="0"/>
          <w:sz w:val="28"/>
          <w:szCs w:val="28"/>
          <w:lang w:bidi="ar-SA"/>
        </w:rPr>
        <w:t>winter</w:t>
      </w:r>
      <w:r w:rsidRPr="00EC7F29">
        <w:rPr>
          <w:rFonts w:ascii="Times New Roman" w:eastAsia="Calibri" w:hAnsi="Times New Roman" w:cs="Times New Roman"/>
          <w:noProof w:val="0"/>
          <w:sz w:val="28"/>
          <w:szCs w:val="28"/>
          <w:lang w:bidi="ar-SA"/>
        </w:rPr>
        <w:t xml:space="preserve"> season 2022 - 2023 to investigate the influence sowing date and time of cutting on growth indices in basil</w:t>
      </w:r>
      <w:r w:rsidR="00683501">
        <w:rPr>
          <w:rFonts w:ascii="Times New Roman" w:eastAsia="Calibri" w:hAnsi="Times New Roman" w:cs="Times New Roman"/>
          <w:noProof w:val="0"/>
          <w:sz w:val="28"/>
          <w:szCs w:val="28"/>
          <w:lang w:bidi="ar-SA"/>
        </w:rPr>
        <w:t xml:space="preserve"> plants</w:t>
      </w:r>
      <w:r w:rsidRPr="00EC7F29">
        <w:rPr>
          <w:rFonts w:ascii="Times New Roman" w:eastAsia="Calibri" w:hAnsi="Times New Roman" w:cs="Times New Roman"/>
          <w:noProof w:val="0"/>
          <w:sz w:val="28"/>
          <w:szCs w:val="28"/>
          <w:lang w:bidi="ar-SA"/>
        </w:rPr>
        <w:t xml:space="preserve"> </w:t>
      </w:r>
      <w:r w:rsidRPr="00EC7F29">
        <w:rPr>
          <w:rFonts w:ascii="Times New Roman" w:eastAsia="Calibri" w:hAnsi="Times New Roman" w:cs="Times New Roman"/>
          <w:noProof w:val="0"/>
          <w:color w:val="000000"/>
          <w:sz w:val="28"/>
          <w:szCs w:val="28"/>
          <w:lang w:bidi="ar-SA"/>
        </w:rPr>
        <w:t>(</w:t>
      </w:r>
      <w:proofErr w:type="spellStart"/>
      <w:r w:rsidRPr="00EC7F29">
        <w:rPr>
          <w:rFonts w:ascii="Times New Roman" w:eastAsia="Calibri" w:hAnsi="Times New Roman" w:cs="Times New Roman"/>
          <w:i/>
          <w:iCs/>
          <w:noProof w:val="0"/>
          <w:color w:val="000000"/>
          <w:sz w:val="28"/>
          <w:szCs w:val="28"/>
          <w:lang w:bidi="ar-SA"/>
        </w:rPr>
        <w:t>Ocimum</w:t>
      </w:r>
      <w:proofErr w:type="spellEnd"/>
      <w:r w:rsidRPr="00EC7F29">
        <w:rPr>
          <w:rFonts w:ascii="Times New Roman" w:eastAsia="Calibri" w:hAnsi="Times New Roman" w:cs="Times New Roman"/>
          <w:i/>
          <w:iCs/>
          <w:noProof w:val="0"/>
          <w:color w:val="000000"/>
          <w:sz w:val="28"/>
          <w:szCs w:val="28"/>
          <w:lang w:bidi="ar-SA"/>
        </w:rPr>
        <w:t xml:space="preserve"> </w:t>
      </w:r>
      <w:proofErr w:type="spellStart"/>
      <w:r w:rsidRPr="00EC7F29">
        <w:rPr>
          <w:rFonts w:ascii="Times New Roman" w:eastAsia="Calibri" w:hAnsi="Times New Roman" w:cs="Times New Roman"/>
          <w:i/>
          <w:iCs/>
          <w:noProof w:val="0"/>
          <w:color w:val="000000"/>
          <w:sz w:val="28"/>
          <w:szCs w:val="28"/>
          <w:lang w:bidi="ar-SA"/>
        </w:rPr>
        <w:t>basilicum</w:t>
      </w:r>
      <w:proofErr w:type="spellEnd"/>
      <w:r w:rsidRPr="00EC7F29">
        <w:rPr>
          <w:rFonts w:ascii="Times New Roman" w:eastAsia="Calibri" w:hAnsi="Times New Roman" w:cs="Times New Roman"/>
          <w:i/>
          <w:iCs/>
          <w:noProof w:val="0"/>
          <w:color w:val="000000"/>
          <w:sz w:val="28"/>
          <w:szCs w:val="28"/>
          <w:lang w:bidi="ar-SA"/>
        </w:rPr>
        <w:t xml:space="preserve"> </w:t>
      </w:r>
      <w:r w:rsidRPr="00EC7F29">
        <w:rPr>
          <w:rFonts w:ascii="Times New Roman" w:eastAsia="Calibri" w:hAnsi="Times New Roman" w:cs="Times New Roman"/>
          <w:noProof w:val="0"/>
          <w:color w:val="000000"/>
          <w:sz w:val="28"/>
          <w:szCs w:val="28"/>
          <w:lang w:bidi="ar-SA"/>
        </w:rPr>
        <w:t xml:space="preserve">L.). </w:t>
      </w:r>
      <w:r w:rsidR="00683501" w:rsidRPr="00EC7F29">
        <w:rPr>
          <w:rFonts w:ascii="Times New Roman" w:eastAsia="Times New Roman" w:hAnsi="Times New Roman" w:cs="Times New Roman"/>
          <w:noProof w:val="0"/>
          <w:sz w:val="28"/>
          <w:szCs w:val="28"/>
          <w:lang w:bidi="ar-SA"/>
        </w:rPr>
        <w:t xml:space="preserve">The experiments were carried out using pots with a depth of 18 cm and a diameter of 18 cm. The pots were filled with a sieved soil. </w:t>
      </w:r>
      <w:r w:rsidR="00683501">
        <w:rPr>
          <w:rFonts w:ascii="Times New Roman" w:eastAsia="Times New Roman" w:hAnsi="Times New Roman" w:cs="Times New Roman"/>
          <w:noProof w:val="0"/>
          <w:sz w:val="28"/>
          <w:szCs w:val="28"/>
          <w:lang w:bidi="ar-SA"/>
        </w:rPr>
        <w:t>Initially, the seeds were planted densely, but later thinned to fifteen plants per pot</w:t>
      </w:r>
      <w:r w:rsidR="00683501" w:rsidRPr="00EC7F29">
        <w:rPr>
          <w:rFonts w:ascii="Times New Roman" w:eastAsia="Times New Roman" w:hAnsi="Times New Roman" w:cs="Times New Roman"/>
          <w:noProof w:val="0"/>
          <w:sz w:val="28"/>
          <w:szCs w:val="28"/>
          <w:lang w:bidi="ar-SA"/>
        </w:rPr>
        <w:t xml:space="preserve">, replicated three times resulting in 12 experimental units. </w:t>
      </w:r>
      <w:r w:rsidRPr="00EC7F29">
        <w:rPr>
          <w:rFonts w:ascii="Times New Roman" w:eastAsia="Times New Roman" w:hAnsi="Times New Roman" w:cs="Times New Roman"/>
          <w:noProof w:val="0"/>
          <w:sz w:val="28"/>
          <w:szCs w:val="28"/>
          <w:lang w:bidi="ar-SA"/>
        </w:rPr>
        <w:t xml:space="preserve">The growth and </w:t>
      </w:r>
      <w:r w:rsidR="00683501">
        <w:rPr>
          <w:rFonts w:ascii="Times New Roman" w:eastAsia="Times New Roman" w:hAnsi="Times New Roman" w:cs="Times New Roman"/>
          <w:noProof w:val="0"/>
          <w:sz w:val="28"/>
          <w:szCs w:val="28"/>
          <w:lang w:bidi="ar-SA"/>
        </w:rPr>
        <w:t>growth indices</w:t>
      </w:r>
      <w:r w:rsidRPr="00EC7F29">
        <w:rPr>
          <w:rFonts w:ascii="Times New Roman" w:eastAsia="Times New Roman" w:hAnsi="Times New Roman" w:cs="Times New Roman"/>
          <w:noProof w:val="0"/>
          <w:sz w:val="28"/>
          <w:szCs w:val="28"/>
          <w:lang w:bidi="ar-SA"/>
        </w:rPr>
        <w:t xml:space="preserve"> of basil can be influenced by several factors, including sowing date and cutting time.</w:t>
      </w:r>
      <w:r w:rsidRPr="00EC7F29">
        <w:rPr>
          <w:rFonts w:ascii="Times New Roman" w:eastAsia="Calibri" w:hAnsi="Times New Roman" w:cs="Times New Roman"/>
          <w:b/>
          <w:noProof w:val="0"/>
          <w:color w:val="0D0D0D"/>
          <w:sz w:val="32"/>
          <w:szCs w:val="32"/>
          <w:lang w:bidi="ar-SA"/>
        </w:rPr>
        <w:t xml:space="preserve"> </w:t>
      </w:r>
      <w:r w:rsidRPr="00EC7F29">
        <w:rPr>
          <w:rFonts w:ascii="Times New Roman" w:eastAsia="Calibri" w:hAnsi="Times New Roman" w:cs="Times New Roman"/>
          <w:noProof w:val="0"/>
          <w:color w:val="000000"/>
          <w:sz w:val="28"/>
          <w:szCs w:val="28"/>
          <w:lang w:bidi="ar-SA"/>
        </w:rPr>
        <w:t>The highest mean value of plant height was reached at interaction first sowing date with second cutting time, their mean value was (9.33 cm)</w:t>
      </w:r>
      <w:r w:rsidRPr="00EC7F29">
        <w:rPr>
          <w:rFonts w:ascii="Calibri" w:eastAsia="Calibri" w:hAnsi="Calibri" w:cs="Arial"/>
          <w:noProof w:val="0"/>
          <w:lang w:bidi="ar-SA"/>
        </w:rPr>
        <w:t xml:space="preserve">. </w:t>
      </w:r>
      <w:r w:rsidR="00683501" w:rsidRPr="00683501">
        <w:rPr>
          <w:rFonts w:ascii="Times New Roman" w:eastAsia="Times New Roman" w:hAnsi="Times New Roman" w:cs="Times New Roman"/>
          <w:noProof w:val="0"/>
          <w:sz w:val="28"/>
          <w:szCs w:val="28"/>
          <w:lang w:bidi="ar-SA"/>
        </w:rPr>
        <w:t>As for</w:t>
      </w:r>
      <w:r w:rsidR="00683501">
        <w:rPr>
          <w:rFonts w:ascii="Calibri" w:eastAsia="Calibri" w:hAnsi="Calibri" w:cs="Arial"/>
          <w:noProof w:val="0"/>
          <w:lang w:bidi="ar-SA"/>
        </w:rPr>
        <w:t xml:space="preserve"> </w:t>
      </w:r>
      <w:r w:rsidRPr="00EC7F29">
        <w:rPr>
          <w:rFonts w:ascii="Times New Roman" w:eastAsia="Calibri" w:hAnsi="Times New Roman" w:cs="Times New Roman"/>
          <w:noProof w:val="0"/>
          <w:sz w:val="28"/>
          <w:szCs w:val="28"/>
          <w:lang w:bidi="ar-SA"/>
        </w:rPr>
        <w:t>number of leaves per plant</w:t>
      </w:r>
      <w:r w:rsidR="00683501">
        <w:rPr>
          <w:rFonts w:ascii="Times New Roman" w:eastAsia="Calibri" w:hAnsi="Times New Roman" w:cs="Times New Roman"/>
          <w:noProof w:val="0"/>
          <w:sz w:val="28"/>
          <w:szCs w:val="28"/>
          <w:lang w:bidi="ar-SA"/>
        </w:rPr>
        <w:t xml:space="preserve"> the higher mean value</w:t>
      </w:r>
      <w:r w:rsidRPr="00EC7F29">
        <w:rPr>
          <w:rFonts w:ascii="Times New Roman" w:eastAsia="Calibri" w:hAnsi="Times New Roman" w:cs="Times New Roman"/>
          <w:noProof w:val="0"/>
          <w:sz w:val="28"/>
          <w:szCs w:val="28"/>
          <w:lang w:bidi="ar-SA"/>
        </w:rPr>
        <w:t xml:space="preserve"> was (6.0) obtained at interaction first sowing date with second cutting time</w:t>
      </w:r>
      <w:r w:rsidRPr="00EC7F29">
        <w:rPr>
          <w:rFonts w:ascii="Calibri" w:eastAsia="Calibri" w:hAnsi="Calibri" w:cs="Arial"/>
          <w:noProof w:val="0"/>
          <w:lang w:bidi="ar-SA"/>
        </w:rPr>
        <w:t xml:space="preserve">. </w:t>
      </w:r>
      <w:r w:rsidRPr="00EC7F29">
        <w:rPr>
          <w:rFonts w:ascii="Times New Roman" w:eastAsia="Calibri" w:hAnsi="Times New Roman" w:cs="Times New Roman"/>
          <w:noProof w:val="0"/>
          <w:color w:val="000000"/>
          <w:sz w:val="28"/>
          <w:szCs w:val="28"/>
          <w:lang w:bidi="ar-SA"/>
        </w:rPr>
        <w:t xml:space="preserve">The </w:t>
      </w:r>
      <w:r w:rsidRPr="00EC7F29">
        <w:rPr>
          <w:rFonts w:ascii="Times New Roman" w:eastAsia="Calibri" w:hAnsi="Times New Roman" w:cs="Times New Roman"/>
          <w:noProof w:val="0"/>
          <w:sz w:val="28"/>
          <w:szCs w:val="28"/>
          <w:lang w:bidi="ar-SA"/>
        </w:rPr>
        <w:t xml:space="preserve">maximum mean value of leaf area (LA) was reached at interaction first sowing date with second cutting time their mean value (4.79). The </w:t>
      </w:r>
      <w:r w:rsidR="00683501">
        <w:rPr>
          <w:rFonts w:ascii="Times New Roman" w:eastAsia="Calibri" w:hAnsi="Times New Roman" w:cs="Times New Roman"/>
          <w:noProof w:val="0"/>
          <w:sz w:val="28"/>
          <w:szCs w:val="28"/>
          <w:lang w:bidi="ar-SA"/>
        </w:rPr>
        <w:t>maximum</w:t>
      </w:r>
      <w:r w:rsidRPr="00EC7F29">
        <w:rPr>
          <w:rFonts w:ascii="Times New Roman" w:eastAsia="Calibri" w:hAnsi="Times New Roman" w:cs="Times New Roman"/>
          <w:noProof w:val="0"/>
          <w:sz w:val="28"/>
          <w:szCs w:val="28"/>
          <w:lang w:bidi="ar-SA"/>
        </w:rPr>
        <w:t xml:space="preserve"> mean value of leaf area index (1.20) was recorded at interaction first sowing date with second cutting time.</w:t>
      </w:r>
      <w:r w:rsidR="00683501" w:rsidRPr="00683501">
        <w:rPr>
          <w:rFonts w:ascii="Times New Roman" w:eastAsia="Times New Roman" w:hAnsi="Times New Roman" w:cs="Times New Roman"/>
          <w:noProof w:val="0"/>
          <w:sz w:val="28"/>
          <w:szCs w:val="28"/>
          <w:lang w:bidi="ar-SA"/>
        </w:rPr>
        <w:t xml:space="preserve"> </w:t>
      </w:r>
      <w:r w:rsidR="00683501" w:rsidRPr="00EC7F29">
        <w:rPr>
          <w:rFonts w:ascii="Times New Roman" w:eastAsia="Times New Roman" w:hAnsi="Times New Roman" w:cs="Times New Roman"/>
          <w:noProof w:val="0"/>
          <w:sz w:val="28"/>
          <w:szCs w:val="28"/>
          <w:lang w:bidi="ar-SA"/>
        </w:rPr>
        <w:t xml:space="preserve">It is important for growers to consider </w:t>
      </w:r>
      <w:r w:rsidR="00683501">
        <w:rPr>
          <w:rFonts w:ascii="Times New Roman" w:eastAsia="Times New Roman" w:hAnsi="Times New Roman" w:cs="Times New Roman"/>
          <w:noProof w:val="0"/>
          <w:sz w:val="28"/>
          <w:szCs w:val="28"/>
          <w:lang w:bidi="ar-SA"/>
        </w:rPr>
        <w:t>date of sowing and time of cutting</w:t>
      </w:r>
      <w:r w:rsidR="00683501" w:rsidRPr="00EC7F29">
        <w:rPr>
          <w:rFonts w:ascii="Times New Roman" w:eastAsia="Times New Roman" w:hAnsi="Times New Roman" w:cs="Times New Roman"/>
          <w:noProof w:val="0"/>
          <w:sz w:val="28"/>
          <w:szCs w:val="28"/>
          <w:lang w:bidi="ar-SA"/>
        </w:rPr>
        <w:t xml:space="preserve"> when managing the growth and development of basil plants. Understanding the ideal timing for these factors can result in higher yields and better quality plants.</w:t>
      </w:r>
    </w:p>
    <w:p w14:paraId="21F26352" w14:textId="77777777" w:rsidR="00EC7F29" w:rsidRPr="00EC7F29" w:rsidRDefault="00EC7F29" w:rsidP="00EC7F29">
      <w:pPr>
        <w:bidi w:val="0"/>
        <w:spacing w:after="160" w:line="360" w:lineRule="auto"/>
        <w:jc w:val="both"/>
        <w:rPr>
          <w:rFonts w:ascii="Times New Roman" w:eastAsia="Times New Roman" w:hAnsi="Times New Roman" w:cs="Times New Roman"/>
          <w:b/>
          <w:bCs/>
          <w:noProof w:val="0"/>
          <w:sz w:val="32"/>
          <w:szCs w:val="32"/>
          <w:lang w:bidi="ar-SA"/>
        </w:rPr>
      </w:pPr>
      <w:r w:rsidRPr="00EC7F29">
        <w:rPr>
          <w:rFonts w:ascii="Times New Roman" w:eastAsia="Calibri" w:hAnsi="Times New Roman" w:cs="Times New Roman"/>
          <w:b/>
          <w:bCs/>
          <w:noProof w:val="0"/>
          <w:color w:val="363435"/>
          <w:spacing w:val="3"/>
          <w:sz w:val="28"/>
          <w:szCs w:val="28"/>
          <w:lang w:bidi="ar-SA"/>
        </w:rPr>
        <w:t>KEY WORDS</w:t>
      </w:r>
      <w:r w:rsidRPr="00EC7F29">
        <w:rPr>
          <w:rFonts w:ascii="Times New Roman" w:eastAsia="Calibri" w:hAnsi="Times New Roman" w:cs="Times New Roman"/>
          <w:b/>
          <w:bCs/>
          <w:noProof w:val="0"/>
          <w:color w:val="363435"/>
          <w:spacing w:val="2"/>
          <w:sz w:val="28"/>
          <w:szCs w:val="28"/>
          <w:lang w:bidi="ar-SA"/>
        </w:rPr>
        <w:t xml:space="preserve">: </w:t>
      </w:r>
      <w:r w:rsidRPr="00EC7F29">
        <w:rPr>
          <w:rFonts w:ascii="Times New Roman" w:eastAsia="Calibri" w:hAnsi="Times New Roman" w:cs="Times New Roman"/>
          <w:noProof w:val="0"/>
          <w:color w:val="363435"/>
          <w:spacing w:val="2"/>
          <w:sz w:val="28"/>
          <w:szCs w:val="28"/>
          <w:lang w:bidi="ar-SA"/>
        </w:rPr>
        <w:t xml:space="preserve">Basil, Growth indices, </w:t>
      </w:r>
      <w:proofErr w:type="gramStart"/>
      <w:r w:rsidRPr="00EC7F29">
        <w:rPr>
          <w:rFonts w:ascii="Times New Roman" w:eastAsia="Calibri" w:hAnsi="Times New Roman" w:cs="Times New Roman"/>
          <w:noProof w:val="0"/>
          <w:color w:val="363435"/>
          <w:spacing w:val="2"/>
          <w:sz w:val="28"/>
          <w:szCs w:val="28"/>
          <w:lang w:bidi="ar-SA"/>
        </w:rPr>
        <w:t>Sowing</w:t>
      </w:r>
      <w:proofErr w:type="gramEnd"/>
      <w:r w:rsidRPr="00EC7F29">
        <w:rPr>
          <w:rFonts w:ascii="Times New Roman" w:eastAsia="Calibri" w:hAnsi="Times New Roman" w:cs="Times New Roman"/>
          <w:noProof w:val="0"/>
          <w:color w:val="363435"/>
          <w:spacing w:val="2"/>
          <w:sz w:val="28"/>
          <w:szCs w:val="28"/>
          <w:lang w:bidi="ar-SA"/>
        </w:rPr>
        <w:t xml:space="preserve"> date, Cutting time.</w:t>
      </w:r>
    </w:p>
    <w:p w14:paraId="6AD90C64" w14:textId="77777777" w:rsidR="00EC7F29" w:rsidRPr="00EC7F29" w:rsidRDefault="00EC7F29" w:rsidP="00EC7F29">
      <w:pPr>
        <w:bidi w:val="0"/>
        <w:spacing w:after="160" w:line="360" w:lineRule="auto"/>
        <w:jc w:val="both"/>
        <w:rPr>
          <w:rFonts w:ascii="Times New Roman" w:eastAsia="Times New Roman" w:hAnsi="Times New Roman" w:cs="Times New Roman"/>
          <w:b/>
          <w:bCs/>
          <w:noProof w:val="0"/>
          <w:sz w:val="32"/>
          <w:szCs w:val="32"/>
          <w:lang w:bidi="ar-SA"/>
        </w:rPr>
      </w:pPr>
      <w:r w:rsidRPr="00EC7F29">
        <w:rPr>
          <w:rFonts w:ascii="Times New Roman" w:eastAsia="Times New Roman" w:hAnsi="Times New Roman" w:cs="Times New Roman"/>
          <w:b/>
          <w:bCs/>
          <w:noProof w:val="0"/>
          <w:sz w:val="32"/>
          <w:szCs w:val="32"/>
          <w:lang w:bidi="ar-SA"/>
        </w:rPr>
        <w:t>1. INTRODUCTION</w:t>
      </w:r>
    </w:p>
    <w:p w14:paraId="23BD3CBC" w14:textId="2BFDC9E8" w:rsidR="00EC7F29" w:rsidRPr="00EC7F29" w:rsidRDefault="0054787D" w:rsidP="00EC7F29">
      <w:pPr>
        <w:bidi w:val="0"/>
        <w:spacing w:before="200" w:after="0" w:line="360" w:lineRule="auto"/>
        <w:ind w:firstLine="720"/>
        <w:jc w:val="both"/>
        <w:rPr>
          <w:rFonts w:ascii="Times New Roman" w:eastAsia="Times New Roman" w:hAnsi="Times New Roman" w:cs="Times New Roman"/>
          <w:noProof w:val="0"/>
          <w:sz w:val="24"/>
          <w:szCs w:val="24"/>
          <w:lang w:bidi="ar-SA"/>
        </w:rPr>
      </w:pPr>
      <w:r>
        <w:rPr>
          <w:rFonts w:ascii="Times New Roman" w:eastAsia="Calibri" w:hAnsi="Times New Roman" w:cs="Arial"/>
          <w:noProof w:val="0"/>
          <w:color w:val="000000"/>
          <w:kern w:val="24"/>
          <w:sz w:val="28"/>
          <w:szCs w:val="28"/>
          <w:lang w:bidi="ar-SA"/>
        </w:rPr>
        <w:t>B</w:t>
      </w:r>
      <w:r w:rsidR="00EC7F29" w:rsidRPr="00EC7F29">
        <w:rPr>
          <w:rFonts w:ascii="Times New Roman" w:eastAsia="Calibri" w:hAnsi="Times New Roman" w:cs="Arial"/>
          <w:noProof w:val="0"/>
          <w:color w:val="000000"/>
          <w:kern w:val="24"/>
          <w:sz w:val="28"/>
          <w:szCs w:val="28"/>
          <w:lang w:bidi="ar-SA"/>
        </w:rPr>
        <w:t>asil</w:t>
      </w:r>
      <w:r>
        <w:rPr>
          <w:rFonts w:ascii="Times New Roman" w:eastAsia="Calibri" w:hAnsi="Times New Roman" w:cs="Arial"/>
          <w:noProof w:val="0"/>
          <w:color w:val="000000"/>
          <w:kern w:val="24"/>
          <w:sz w:val="28"/>
          <w:szCs w:val="28"/>
          <w:lang w:bidi="ar-SA"/>
        </w:rPr>
        <w:t xml:space="preserve"> plant</w:t>
      </w:r>
      <w:r w:rsidR="00EC7F29" w:rsidRPr="00EC7F29">
        <w:rPr>
          <w:rFonts w:ascii="Times New Roman" w:eastAsia="Calibri" w:hAnsi="Times New Roman" w:cs="Arial"/>
          <w:noProof w:val="0"/>
          <w:color w:val="000000"/>
          <w:kern w:val="24"/>
          <w:sz w:val="28"/>
          <w:szCs w:val="28"/>
          <w:lang w:bidi="ar-SA"/>
        </w:rPr>
        <w:t xml:space="preserve"> (</w:t>
      </w:r>
      <w:proofErr w:type="spellStart"/>
      <w:r w:rsidR="00EC7F29" w:rsidRPr="00EC7F29">
        <w:rPr>
          <w:rFonts w:ascii="Times New Roman" w:eastAsia="Calibri" w:hAnsi="Times New Roman" w:cs="Arial"/>
          <w:i/>
          <w:iCs/>
          <w:noProof w:val="0"/>
          <w:color w:val="000000"/>
          <w:kern w:val="24"/>
          <w:sz w:val="28"/>
          <w:szCs w:val="28"/>
          <w:lang w:bidi="ar-SA"/>
        </w:rPr>
        <w:t>Ocimum</w:t>
      </w:r>
      <w:proofErr w:type="spellEnd"/>
      <w:r w:rsidR="00EC7F29" w:rsidRPr="00EC7F29">
        <w:rPr>
          <w:rFonts w:ascii="Times New Roman" w:eastAsia="Calibri" w:hAnsi="Times New Roman" w:cs="Arial"/>
          <w:i/>
          <w:iCs/>
          <w:noProof w:val="0"/>
          <w:color w:val="000000"/>
          <w:kern w:val="24"/>
          <w:sz w:val="28"/>
          <w:szCs w:val="28"/>
          <w:lang w:bidi="ar-SA"/>
        </w:rPr>
        <w:t xml:space="preserve"> </w:t>
      </w:r>
      <w:proofErr w:type="spellStart"/>
      <w:r w:rsidR="00EC7F29" w:rsidRPr="00EC7F29">
        <w:rPr>
          <w:rFonts w:ascii="Times New Roman" w:eastAsia="Calibri" w:hAnsi="Times New Roman" w:cs="Arial"/>
          <w:i/>
          <w:iCs/>
          <w:noProof w:val="0"/>
          <w:color w:val="000000"/>
          <w:kern w:val="24"/>
          <w:sz w:val="28"/>
          <w:szCs w:val="28"/>
          <w:lang w:bidi="ar-SA"/>
        </w:rPr>
        <w:t>basilicum</w:t>
      </w:r>
      <w:proofErr w:type="spellEnd"/>
      <w:r w:rsidR="00EC7F29" w:rsidRPr="00EC7F29">
        <w:rPr>
          <w:rFonts w:ascii="Times New Roman" w:eastAsia="Calibri" w:hAnsi="Times New Roman" w:cs="Arial"/>
          <w:i/>
          <w:iCs/>
          <w:noProof w:val="0"/>
          <w:color w:val="000000"/>
          <w:kern w:val="24"/>
          <w:sz w:val="28"/>
          <w:szCs w:val="28"/>
          <w:lang w:bidi="ar-SA"/>
        </w:rPr>
        <w:t xml:space="preserve"> </w:t>
      </w:r>
      <w:r w:rsidR="00EC7F29" w:rsidRPr="00EC7F29">
        <w:rPr>
          <w:rFonts w:ascii="Times New Roman" w:eastAsia="Calibri" w:hAnsi="Times New Roman" w:cs="Arial"/>
          <w:noProof w:val="0"/>
          <w:color w:val="000000"/>
          <w:kern w:val="24"/>
          <w:sz w:val="28"/>
          <w:szCs w:val="28"/>
          <w:lang w:bidi="ar-SA"/>
        </w:rPr>
        <w:t xml:space="preserve">L.) </w:t>
      </w:r>
      <w:r w:rsidR="00EC7F29" w:rsidRPr="00EC7F29">
        <w:rPr>
          <w:rFonts w:ascii="Times New Roman" w:eastAsia="Times New Roman" w:hAnsi="Times New Roman" w:cs="Times New Roman"/>
          <w:noProof w:val="0"/>
          <w:sz w:val="28"/>
          <w:szCs w:val="28"/>
          <w:lang w:bidi="ar-SA"/>
        </w:rPr>
        <w:t xml:space="preserve">is a popular culinary herb that is valued for its distinct aroma and flavor </w:t>
      </w:r>
      <w:r w:rsidR="00EC7F29" w:rsidRPr="00EC7F29">
        <w:rPr>
          <w:rFonts w:ascii="Times New Roman" w:eastAsia="Calibri" w:hAnsi="Times New Roman" w:cs="Arial"/>
          <w:noProof w:val="0"/>
          <w:color w:val="000000"/>
          <w:kern w:val="24"/>
          <w:sz w:val="28"/>
          <w:szCs w:val="28"/>
          <w:lang w:bidi="ar-SA"/>
        </w:rPr>
        <w:t xml:space="preserve">of the family </w:t>
      </w:r>
      <w:proofErr w:type="spellStart"/>
      <w:r w:rsidR="00EC7F29" w:rsidRPr="00EC7F29">
        <w:rPr>
          <w:rFonts w:ascii="Times New Roman" w:eastAsia="Calibri" w:hAnsi="Times New Roman" w:cs="Arial"/>
          <w:noProof w:val="0"/>
          <w:color w:val="000000"/>
          <w:kern w:val="24"/>
          <w:sz w:val="28"/>
          <w:szCs w:val="28"/>
          <w:lang w:bidi="ar-SA"/>
        </w:rPr>
        <w:t>Lamiaceae</w:t>
      </w:r>
      <w:proofErr w:type="spellEnd"/>
      <w:r w:rsidR="00EC7F29" w:rsidRPr="00EC7F29">
        <w:rPr>
          <w:rFonts w:ascii="Times New Roman" w:eastAsia="Calibri" w:hAnsi="Times New Roman" w:cs="Arial"/>
          <w:noProof w:val="0"/>
          <w:color w:val="000000"/>
          <w:kern w:val="24"/>
          <w:sz w:val="28"/>
          <w:szCs w:val="28"/>
          <w:lang w:bidi="ar-SA"/>
        </w:rPr>
        <w:t xml:space="preserve"> used for its leaves (Tucker and </w:t>
      </w:r>
      <w:proofErr w:type="spellStart"/>
      <w:r w:rsidR="00EC7F29" w:rsidRPr="00EC7F29">
        <w:rPr>
          <w:rFonts w:ascii="Times New Roman" w:eastAsia="Calibri" w:hAnsi="Times New Roman" w:cs="Arial"/>
          <w:noProof w:val="0"/>
          <w:color w:val="000000"/>
          <w:kern w:val="24"/>
          <w:sz w:val="28"/>
          <w:szCs w:val="28"/>
          <w:lang w:bidi="ar-SA"/>
        </w:rPr>
        <w:t>DeBaggio</w:t>
      </w:r>
      <w:proofErr w:type="spellEnd"/>
      <w:r w:rsidR="00EC7F29" w:rsidRPr="00EC7F29">
        <w:rPr>
          <w:rFonts w:ascii="Times New Roman" w:eastAsia="Calibri" w:hAnsi="Times New Roman" w:cs="Arial"/>
          <w:noProof w:val="0"/>
          <w:color w:val="000000"/>
          <w:kern w:val="24"/>
          <w:sz w:val="28"/>
          <w:szCs w:val="28"/>
          <w:lang w:bidi="ar-SA"/>
        </w:rPr>
        <w:t>, 2009). Plants can reach heights of between 30 and 150 cm, its leaves are richly green and ovate, leaf sizes range from 3 to 11 cm long, and between 1 and 6 cm wide (</w:t>
      </w:r>
      <w:proofErr w:type="spellStart"/>
      <w:r w:rsidR="00EC7F29" w:rsidRPr="00EC7F29">
        <w:rPr>
          <w:rFonts w:ascii="Times New Roman" w:eastAsia="Calibri" w:hAnsi="Times New Roman" w:cs="Arial"/>
          <w:noProof w:val="0"/>
          <w:color w:val="000000"/>
          <w:kern w:val="24"/>
          <w:sz w:val="28"/>
          <w:szCs w:val="28"/>
          <w:lang w:bidi="ar-SA"/>
        </w:rPr>
        <w:t>Vanitha</w:t>
      </w:r>
      <w:proofErr w:type="spellEnd"/>
      <w:r w:rsidR="00EC7F29" w:rsidRPr="00EC7F29">
        <w:rPr>
          <w:rFonts w:ascii="Times New Roman" w:eastAsia="Calibri" w:hAnsi="Times New Roman" w:cs="Arial"/>
          <w:noProof w:val="0"/>
          <w:color w:val="000000"/>
          <w:kern w:val="24"/>
          <w:sz w:val="28"/>
          <w:szCs w:val="28"/>
          <w:lang w:bidi="ar-SA"/>
        </w:rPr>
        <w:t xml:space="preserve"> </w:t>
      </w:r>
      <w:r w:rsidR="00EC7F29" w:rsidRPr="00EC7F29">
        <w:rPr>
          <w:rFonts w:ascii="Times New Roman" w:eastAsia="Calibri" w:hAnsi="Times New Roman" w:cs="Arial"/>
          <w:i/>
          <w:iCs/>
          <w:noProof w:val="0"/>
          <w:color w:val="000000"/>
          <w:kern w:val="24"/>
          <w:sz w:val="28"/>
          <w:szCs w:val="28"/>
          <w:lang w:bidi="ar-SA"/>
        </w:rPr>
        <w:t>et al</w:t>
      </w:r>
      <w:r w:rsidR="00EC7F29" w:rsidRPr="00EC7F29">
        <w:rPr>
          <w:rFonts w:ascii="Times New Roman" w:eastAsia="Calibri" w:hAnsi="Times New Roman" w:cs="Arial"/>
          <w:noProof w:val="0"/>
          <w:color w:val="000000"/>
          <w:kern w:val="24"/>
          <w:sz w:val="28"/>
          <w:szCs w:val="28"/>
          <w:lang w:bidi="ar-SA"/>
        </w:rPr>
        <w:t xml:space="preserve">., 2021). In general, basil is widely adapted and grown throughout the globe. Although basil grows best outdoors, it can be grown indoors in a pot and, like most herbs, </w:t>
      </w:r>
      <w:proofErr w:type="gramStart"/>
      <w:r w:rsidR="00EC7F29" w:rsidRPr="00EC7F29">
        <w:rPr>
          <w:rFonts w:ascii="Times New Roman" w:eastAsia="Calibri" w:hAnsi="Times New Roman" w:cs="Arial"/>
          <w:noProof w:val="0"/>
          <w:color w:val="000000"/>
          <w:kern w:val="24"/>
          <w:sz w:val="28"/>
          <w:szCs w:val="28"/>
          <w:lang w:bidi="ar-SA"/>
        </w:rPr>
        <w:t>A</w:t>
      </w:r>
      <w:proofErr w:type="gramEnd"/>
      <w:r w:rsidR="00EC7F29" w:rsidRPr="00EC7F29">
        <w:rPr>
          <w:rFonts w:ascii="Times New Roman" w:eastAsia="Calibri" w:hAnsi="Times New Roman" w:cs="Arial"/>
          <w:noProof w:val="0"/>
          <w:color w:val="000000"/>
          <w:kern w:val="24"/>
          <w:sz w:val="28"/>
          <w:szCs w:val="28"/>
          <w:lang w:bidi="ar-SA"/>
        </w:rPr>
        <w:t xml:space="preserve"> greenhouse or row cover is ideal if available (</w:t>
      </w:r>
      <w:proofErr w:type="spellStart"/>
      <w:r w:rsidR="00EC7F29" w:rsidRPr="00EC7F29">
        <w:rPr>
          <w:rFonts w:ascii="Times New Roman" w:eastAsia="Calibri" w:hAnsi="Times New Roman" w:cs="Arial"/>
          <w:noProof w:val="0"/>
          <w:color w:val="000000"/>
          <w:kern w:val="24"/>
          <w:sz w:val="28"/>
          <w:szCs w:val="28"/>
          <w:lang w:bidi="ar-SA"/>
        </w:rPr>
        <w:t>Marondedze</w:t>
      </w:r>
      <w:proofErr w:type="spellEnd"/>
      <w:r w:rsidR="00EC7F29" w:rsidRPr="00EC7F29">
        <w:rPr>
          <w:rFonts w:ascii="Times New Roman" w:eastAsia="Calibri" w:hAnsi="Times New Roman" w:cs="Arial"/>
          <w:noProof w:val="0"/>
          <w:color w:val="000000"/>
          <w:kern w:val="24"/>
          <w:sz w:val="28"/>
          <w:szCs w:val="28"/>
          <w:lang w:bidi="ar-SA"/>
        </w:rPr>
        <w:t xml:space="preserve"> </w:t>
      </w:r>
      <w:r w:rsidR="00EC7F29" w:rsidRPr="00EC7F29">
        <w:rPr>
          <w:rFonts w:ascii="Times New Roman" w:eastAsia="Calibri" w:hAnsi="Times New Roman" w:cs="Arial"/>
          <w:i/>
          <w:iCs/>
          <w:noProof w:val="0"/>
          <w:color w:val="000000"/>
          <w:kern w:val="24"/>
          <w:sz w:val="28"/>
          <w:szCs w:val="28"/>
          <w:lang w:bidi="ar-SA"/>
        </w:rPr>
        <w:t>et al</w:t>
      </w:r>
      <w:r w:rsidR="00EC7F29" w:rsidRPr="00EC7F29">
        <w:rPr>
          <w:rFonts w:ascii="Times New Roman" w:eastAsia="Calibri" w:hAnsi="Times New Roman" w:cs="Arial"/>
          <w:noProof w:val="0"/>
          <w:color w:val="000000"/>
          <w:kern w:val="24"/>
          <w:sz w:val="28"/>
          <w:szCs w:val="28"/>
          <w:lang w:bidi="ar-SA"/>
        </w:rPr>
        <w:t>., 2018).</w:t>
      </w:r>
      <w:r w:rsidR="00EC7F29" w:rsidRPr="00EC7F29">
        <w:rPr>
          <w:rFonts w:ascii="Times New Roman" w:eastAsia="Calibri" w:hAnsi="Times New Roman" w:cs="Arial"/>
          <w:noProof w:val="0"/>
          <w:color w:val="FF0000"/>
          <w:kern w:val="24"/>
          <w:sz w:val="28"/>
          <w:szCs w:val="28"/>
          <w:lang w:bidi="ar-SA"/>
        </w:rPr>
        <w:t xml:space="preserve"> </w:t>
      </w:r>
      <w:r w:rsidR="00EC7F29" w:rsidRPr="00EC7F29">
        <w:rPr>
          <w:rFonts w:ascii="Times New Roman" w:eastAsia="Calibri" w:hAnsi="Times New Roman" w:cs="Arial"/>
          <w:noProof w:val="0"/>
          <w:color w:val="000000"/>
          <w:kern w:val="24"/>
          <w:sz w:val="28"/>
          <w:szCs w:val="28"/>
          <w:lang w:bidi="ar-SA"/>
        </w:rPr>
        <w:t xml:space="preserve">Several factors influence the growth and development of plants, and the primary determinant of plant development is temperature (Kumar </w:t>
      </w:r>
      <w:r w:rsidR="00EC7F29" w:rsidRPr="00EC7F29">
        <w:rPr>
          <w:rFonts w:ascii="Times New Roman" w:eastAsia="Calibri" w:hAnsi="Times New Roman" w:cs="Arial"/>
          <w:i/>
          <w:iCs/>
          <w:noProof w:val="0"/>
          <w:color w:val="000000"/>
          <w:kern w:val="24"/>
          <w:sz w:val="28"/>
          <w:szCs w:val="28"/>
          <w:lang w:bidi="ar-SA"/>
        </w:rPr>
        <w:t>et al</w:t>
      </w:r>
      <w:r w:rsidR="00EC7F29" w:rsidRPr="00EC7F29">
        <w:rPr>
          <w:rFonts w:ascii="Times New Roman" w:eastAsia="Calibri" w:hAnsi="Times New Roman" w:cs="Arial"/>
          <w:noProof w:val="0"/>
          <w:color w:val="000000"/>
          <w:kern w:val="24"/>
          <w:sz w:val="28"/>
          <w:szCs w:val="28"/>
          <w:lang w:bidi="ar-SA"/>
        </w:rPr>
        <w:t xml:space="preserve">., 2014). The </w:t>
      </w:r>
      <w:r w:rsidR="00EC7F29" w:rsidRPr="00EC7F29">
        <w:rPr>
          <w:rFonts w:ascii="Times New Roman" w:eastAsia="Calibri" w:hAnsi="Times New Roman" w:cs="Arial"/>
          <w:noProof w:val="0"/>
          <w:color w:val="000000"/>
          <w:kern w:val="24"/>
          <w:sz w:val="28"/>
          <w:szCs w:val="28"/>
          <w:lang w:bidi="ar-SA"/>
        </w:rPr>
        <w:lastRenderedPageBreak/>
        <w:t>optimum temperature for basil growth is in the range of 25 and 30, while the minimum temperature at which basil can survive is 10.9 C˚ (</w:t>
      </w:r>
      <w:proofErr w:type="spellStart"/>
      <w:r w:rsidR="00EC7F29" w:rsidRPr="00EC7F29">
        <w:rPr>
          <w:rFonts w:ascii="Times New Roman" w:eastAsia="Calibri" w:hAnsi="Times New Roman" w:cs="Arial"/>
          <w:noProof w:val="0"/>
          <w:color w:val="000000"/>
          <w:kern w:val="24"/>
          <w:sz w:val="28"/>
          <w:szCs w:val="28"/>
          <w:lang w:bidi="ar-SA"/>
        </w:rPr>
        <w:t>Hiltunin</w:t>
      </w:r>
      <w:proofErr w:type="spellEnd"/>
      <w:r w:rsidR="00EC7F29" w:rsidRPr="00EC7F29">
        <w:rPr>
          <w:rFonts w:ascii="Times New Roman" w:eastAsia="Calibri" w:hAnsi="Times New Roman" w:cs="Arial"/>
          <w:noProof w:val="0"/>
          <w:color w:val="000000"/>
          <w:kern w:val="24"/>
          <w:sz w:val="28"/>
          <w:szCs w:val="28"/>
          <w:lang w:bidi="ar-SA"/>
        </w:rPr>
        <w:t xml:space="preserve"> and Holm 1999). Basil plants require regular watering, but not as much attention as is needed in other climates (Roberts </w:t>
      </w:r>
      <w:r w:rsidR="00EC7F29" w:rsidRPr="00EC7F29">
        <w:rPr>
          <w:rFonts w:ascii="Times New Roman" w:eastAsia="Calibri" w:hAnsi="Times New Roman" w:cs="Arial"/>
          <w:i/>
          <w:iCs/>
          <w:noProof w:val="0"/>
          <w:color w:val="000000"/>
          <w:kern w:val="24"/>
          <w:sz w:val="28"/>
          <w:szCs w:val="28"/>
          <w:lang w:bidi="ar-SA"/>
        </w:rPr>
        <w:t>et al</w:t>
      </w:r>
      <w:r w:rsidR="00EC7F29" w:rsidRPr="00EC7F29">
        <w:rPr>
          <w:rFonts w:ascii="Times New Roman" w:eastAsia="Calibri" w:hAnsi="Times New Roman" w:cs="Arial"/>
          <w:noProof w:val="0"/>
          <w:color w:val="000000"/>
          <w:kern w:val="24"/>
          <w:sz w:val="28"/>
          <w:szCs w:val="28"/>
          <w:lang w:bidi="ar-SA"/>
        </w:rPr>
        <w:t xml:space="preserve">., 2009). </w:t>
      </w:r>
      <w:r w:rsidR="00EC7F29" w:rsidRPr="00EC7F29">
        <w:rPr>
          <w:rFonts w:ascii="Times New Roman" w:eastAsia="Times New Roman" w:hAnsi="Times New Roman" w:cs="Times New Roman"/>
          <w:noProof w:val="0"/>
          <w:sz w:val="28"/>
          <w:szCs w:val="28"/>
          <w:lang w:bidi="ar-SA"/>
        </w:rPr>
        <w:t>Growth analysis can be used to account for growth in terms that have function</w:t>
      </w:r>
      <w:r w:rsidR="00033E48">
        <w:rPr>
          <w:rFonts w:ascii="Times New Roman" w:eastAsia="Times New Roman" w:hAnsi="Times New Roman" w:cs="Times New Roman"/>
          <w:noProof w:val="0"/>
          <w:sz w:val="28"/>
          <w:szCs w:val="28"/>
          <w:lang w:bidi="ar-SA"/>
        </w:rPr>
        <w:t>al or structural significance, t</w:t>
      </w:r>
      <w:r w:rsidR="00EC7F29" w:rsidRPr="00EC7F29">
        <w:rPr>
          <w:rFonts w:ascii="Times New Roman" w:eastAsia="Times New Roman" w:hAnsi="Times New Roman" w:cs="Times New Roman"/>
          <w:noProof w:val="0"/>
          <w:sz w:val="28"/>
          <w:szCs w:val="28"/>
          <w:lang w:bidi="ar-SA"/>
        </w:rPr>
        <w:t>he type of growth analysis requires measurement of plant biomass and assimilatory area (leaf area) and methods of computing certain parameters that describe growth (Radford, 1967).</w:t>
      </w:r>
      <w:r w:rsidR="00EC7F29" w:rsidRPr="00EC7F29">
        <w:rPr>
          <w:rFonts w:ascii="Times New Roman" w:eastAsia="Times New Roman" w:hAnsi="Times New Roman" w:cs="Times New Roman"/>
          <w:noProof w:val="0"/>
          <w:sz w:val="24"/>
          <w:szCs w:val="24"/>
          <w:lang w:bidi="ar-SA"/>
        </w:rPr>
        <w:t xml:space="preserve"> </w:t>
      </w:r>
      <w:r w:rsidR="00EC7F29" w:rsidRPr="00EC7F29">
        <w:rPr>
          <w:rFonts w:ascii="Times New Roman" w:eastAsia="Times New Roman" w:hAnsi="Times New Roman" w:cs="Times New Roman"/>
          <w:noProof w:val="0"/>
          <w:sz w:val="28"/>
          <w:szCs w:val="28"/>
          <w:lang w:bidi="ar-SA"/>
        </w:rPr>
        <w:t>The growth and yield of basil (</w:t>
      </w:r>
      <w:proofErr w:type="spellStart"/>
      <w:r w:rsidR="00EC7F29" w:rsidRPr="00EC7F29">
        <w:rPr>
          <w:rFonts w:ascii="Times New Roman" w:eastAsia="Times New Roman" w:hAnsi="Times New Roman" w:cs="Times New Roman"/>
          <w:i/>
          <w:iCs/>
          <w:noProof w:val="0"/>
          <w:sz w:val="28"/>
          <w:szCs w:val="28"/>
          <w:lang w:bidi="ar-SA"/>
        </w:rPr>
        <w:t>Ocimum</w:t>
      </w:r>
      <w:proofErr w:type="spellEnd"/>
      <w:r w:rsidR="00EC7F29" w:rsidRPr="00EC7F29">
        <w:rPr>
          <w:rFonts w:ascii="Times New Roman" w:eastAsia="Times New Roman" w:hAnsi="Times New Roman" w:cs="Times New Roman"/>
          <w:i/>
          <w:iCs/>
          <w:noProof w:val="0"/>
          <w:sz w:val="28"/>
          <w:szCs w:val="28"/>
          <w:lang w:bidi="ar-SA"/>
        </w:rPr>
        <w:t xml:space="preserve"> </w:t>
      </w:r>
      <w:proofErr w:type="spellStart"/>
      <w:r w:rsidR="00EC7F29" w:rsidRPr="00EC7F29">
        <w:rPr>
          <w:rFonts w:ascii="Times New Roman" w:eastAsia="Times New Roman" w:hAnsi="Times New Roman" w:cs="Times New Roman"/>
          <w:i/>
          <w:iCs/>
          <w:noProof w:val="0"/>
          <w:sz w:val="28"/>
          <w:szCs w:val="28"/>
          <w:lang w:bidi="ar-SA"/>
        </w:rPr>
        <w:t>basilicum</w:t>
      </w:r>
      <w:proofErr w:type="spellEnd"/>
      <w:r w:rsidR="00EC7F29" w:rsidRPr="00EC7F29">
        <w:rPr>
          <w:rFonts w:ascii="Times New Roman" w:eastAsia="Times New Roman" w:hAnsi="Times New Roman" w:cs="Times New Roman"/>
          <w:noProof w:val="0"/>
          <w:sz w:val="28"/>
          <w:szCs w:val="28"/>
          <w:lang w:bidi="ar-SA"/>
        </w:rPr>
        <w:t xml:space="preserve"> L.) can be influenced by several factors, including sowing date and cutting time. The sowing date of basil is crucial for optimal growth and yield. Similarly, sowing basil at the right time and harvesting it at the right time can result in better growth indices, including faster growth, higher yields, and better quality. Therefore, it is important to understand the ideal sowing date for basil to maximize its growth and yield potential (Abu-</w:t>
      </w:r>
      <w:proofErr w:type="spellStart"/>
      <w:r w:rsidR="00EC7F29" w:rsidRPr="00EC7F29">
        <w:rPr>
          <w:rFonts w:ascii="Times New Roman" w:eastAsia="Times New Roman" w:hAnsi="Times New Roman" w:cs="Times New Roman"/>
          <w:noProof w:val="0"/>
          <w:sz w:val="28"/>
          <w:szCs w:val="28"/>
          <w:lang w:bidi="ar-SA"/>
        </w:rPr>
        <w:t>zahra</w:t>
      </w:r>
      <w:proofErr w:type="spellEnd"/>
      <w:r w:rsidR="00EC7F29" w:rsidRPr="00EC7F29">
        <w:rPr>
          <w:rFonts w:ascii="Times New Roman" w:eastAsia="Times New Roman" w:hAnsi="Times New Roman" w:cs="Times New Roman"/>
          <w:noProof w:val="0"/>
          <w:sz w:val="28"/>
          <w:szCs w:val="28"/>
          <w:lang w:bidi="ar-SA"/>
        </w:rPr>
        <w:t xml:space="preserve"> </w:t>
      </w:r>
      <w:r w:rsidR="00EC7F29" w:rsidRPr="00EC7F29">
        <w:rPr>
          <w:rFonts w:ascii="Times New Roman" w:eastAsia="Times New Roman" w:hAnsi="Times New Roman" w:cs="Times New Roman"/>
          <w:i/>
          <w:iCs/>
          <w:noProof w:val="0"/>
          <w:sz w:val="28"/>
          <w:szCs w:val="28"/>
          <w:lang w:bidi="ar-SA"/>
        </w:rPr>
        <w:t>et al</w:t>
      </w:r>
      <w:r w:rsidR="00EC7F29" w:rsidRPr="00EC7F29">
        <w:rPr>
          <w:rFonts w:ascii="Times New Roman" w:eastAsia="Times New Roman" w:hAnsi="Times New Roman" w:cs="Times New Roman"/>
          <w:noProof w:val="0"/>
          <w:sz w:val="28"/>
          <w:szCs w:val="28"/>
          <w:lang w:bidi="ar-SA"/>
        </w:rPr>
        <w:t xml:space="preserve">., 2014). The cutting time of basil is also critical for optimal growth and yield. Basil is a fast-growing herb that can be harvested multiple times during the growing season. However, the timing of the harvest is essential to ensure that the plant produces flavorful and aromatic leaves. Several studies have been conducted on the </w:t>
      </w:r>
      <w:r w:rsidR="00EC7F29" w:rsidRPr="00EC7F29">
        <w:rPr>
          <w:rFonts w:ascii="Times New Roman" w:eastAsia="Times New Roman" w:hAnsi="Times New Roman" w:cs="Times New Roman"/>
          <w:noProof w:val="0"/>
          <w:color w:val="000000"/>
          <w:sz w:val="28"/>
          <w:szCs w:val="28"/>
          <w:lang w:bidi="ar-SA"/>
        </w:rPr>
        <w:t xml:space="preserve">growth indices of basil in relation to sowing date and cutting time. For example, a study by (El-Sayed </w:t>
      </w:r>
      <w:r w:rsidR="00EC7F29" w:rsidRPr="00EC7F29">
        <w:rPr>
          <w:rFonts w:ascii="Times New Roman" w:eastAsia="Times New Roman" w:hAnsi="Times New Roman" w:cs="Times New Roman"/>
          <w:i/>
          <w:iCs/>
          <w:noProof w:val="0"/>
          <w:color w:val="000000"/>
          <w:sz w:val="28"/>
          <w:szCs w:val="28"/>
          <w:lang w:bidi="ar-SA"/>
        </w:rPr>
        <w:t>et al</w:t>
      </w:r>
      <w:r w:rsidR="00EC7F29" w:rsidRPr="00EC7F29">
        <w:rPr>
          <w:rFonts w:ascii="Times New Roman" w:eastAsia="Times New Roman" w:hAnsi="Times New Roman" w:cs="Times New Roman"/>
          <w:noProof w:val="0"/>
          <w:color w:val="000000"/>
          <w:sz w:val="28"/>
          <w:szCs w:val="28"/>
          <w:lang w:bidi="ar-SA"/>
        </w:rPr>
        <w:t>., 2014) investigated the effect of sowing date on the growth, yield, and quality of sweet basil. The study found that sowing sweet basil in early April resulted in higher plant height, fresh and dry weight, and oil content compared to sowing in mid-May or late May. Similarly, a study by (</w:t>
      </w:r>
      <w:proofErr w:type="spellStart"/>
      <w:r w:rsidR="00EC7F29" w:rsidRPr="00EC7F29">
        <w:rPr>
          <w:rFonts w:ascii="Times New Roman" w:eastAsia="Times New Roman" w:hAnsi="Times New Roman" w:cs="Times New Roman"/>
          <w:noProof w:val="0"/>
          <w:color w:val="000000"/>
          <w:sz w:val="28"/>
          <w:szCs w:val="28"/>
          <w:lang w:bidi="ar-SA"/>
        </w:rPr>
        <w:t>Ozguven</w:t>
      </w:r>
      <w:proofErr w:type="spellEnd"/>
      <w:r w:rsidR="00EC7F29" w:rsidRPr="00EC7F29">
        <w:rPr>
          <w:rFonts w:ascii="Times New Roman" w:eastAsia="Times New Roman" w:hAnsi="Times New Roman" w:cs="Times New Roman"/>
          <w:noProof w:val="0"/>
          <w:color w:val="000000"/>
          <w:sz w:val="28"/>
          <w:szCs w:val="28"/>
          <w:lang w:bidi="ar-SA"/>
        </w:rPr>
        <w:t xml:space="preserve"> </w:t>
      </w:r>
      <w:r w:rsidR="00EC7F29" w:rsidRPr="00EC7F29">
        <w:rPr>
          <w:rFonts w:ascii="Times New Roman" w:eastAsia="Times New Roman" w:hAnsi="Times New Roman" w:cs="Times New Roman"/>
          <w:i/>
          <w:iCs/>
          <w:noProof w:val="0"/>
          <w:color w:val="000000"/>
          <w:sz w:val="28"/>
          <w:szCs w:val="28"/>
          <w:lang w:bidi="ar-SA"/>
        </w:rPr>
        <w:t>et al</w:t>
      </w:r>
      <w:r w:rsidR="00EC7F29" w:rsidRPr="00EC7F29">
        <w:rPr>
          <w:rFonts w:ascii="Times New Roman" w:eastAsia="Times New Roman" w:hAnsi="Times New Roman" w:cs="Times New Roman"/>
          <w:noProof w:val="0"/>
          <w:color w:val="000000"/>
          <w:sz w:val="28"/>
          <w:szCs w:val="28"/>
          <w:lang w:bidi="ar-SA"/>
        </w:rPr>
        <w:t xml:space="preserve">., 2020) </w:t>
      </w:r>
      <w:r w:rsidR="00EC7F29" w:rsidRPr="00EC7F29">
        <w:rPr>
          <w:rFonts w:ascii="Times New Roman" w:eastAsia="Times New Roman" w:hAnsi="Times New Roman" w:cs="Times New Roman"/>
          <w:noProof w:val="0"/>
          <w:sz w:val="28"/>
          <w:szCs w:val="28"/>
          <w:lang w:bidi="ar-SA"/>
        </w:rPr>
        <w:t xml:space="preserve">examined the effect of cutting time on the growth and yield of sweet basil. The study found that harvesting sweet basil at 45 and 60 days after sowing resulted in higher yields and better quality compared to harvesting at 30 days after sowing (Roberts </w:t>
      </w:r>
      <w:r w:rsidR="00EC7F29" w:rsidRPr="00EC7F29">
        <w:rPr>
          <w:rFonts w:ascii="Times New Roman" w:eastAsia="Times New Roman" w:hAnsi="Times New Roman" w:cs="Times New Roman"/>
          <w:i/>
          <w:iCs/>
          <w:noProof w:val="0"/>
          <w:sz w:val="28"/>
          <w:szCs w:val="28"/>
          <w:lang w:bidi="ar-SA"/>
        </w:rPr>
        <w:t>et al</w:t>
      </w:r>
      <w:r w:rsidR="00EC7F29" w:rsidRPr="00EC7F29">
        <w:rPr>
          <w:rFonts w:ascii="Times New Roman" w:eastAsia="Times New Roman" w:hAnsi="Times New Roman" w:cs="Times New Roman"/>
          <w:noProof w:val="0"/>
          <w:sz w:val="28"/>
          <w:szCs w:val="28"/>
          <w:lang w:bidi="ar-SA"/>
        </w:rPr>
        <w:t xml:space="preserve">., 2009 and Sims </w:t>
      </w:r>
      <w:r w:rsidR="00EC7F29" w:rsidRPr="00EC7F29">
        <w:rPr>
          <w:rFonts w:ascii="Times New Roman" w:eastAsia="Times New Roman" w:hAnsi="Times New Roman" w:cs="Times New Roman"/>
          <w:i/>
          <w:iCs/>
          <w:noProof w:val="0"/>
          <w:sz w:val="28"/>
          <w:szCs w:val="28"/>
          <w:lang w:bidi="ar-SA"/>
        </w:rPr>
        <w:t>et al</w:t>
      </w:r>
      <w:r w:rsidR="00EC7F29" w:rsidRPr="00EC7F29">
        <w:rPr>
          <w:rFonts w:ascii="Times New Roman" w:eastAsia="Times New Roman" w:hAnsi="Times New Roman" w:cs="Times New Roman"/>
          <w:noProof w:val="0"/>
          <w:sz w:val="28"/>
          <w:szCs w:val="28"/>
          <w:lang w:bidi="ar-SA"/>
        </w:rPr>
        <w:t xml:space="preserve">., 2014). The main objective of this study is to </w:t>
      </w:r>
      <w:r w:rsidR="00B24A28" w:rsidRPr="00EC7F29">
        <w:rPr>
          <w:rFonts w:ascii="Times New Roman" w:eastAsia="Calibri" w:hAnsi="Times New Roman" w:cs="Times New Roman"/>
          <w:noProof w:val="0"/>
          <w:color w:val="000000"/>
          <w:kern w:val="24"/>
          <w:sz w:val="28"/>
          <w:szCs w:val="28"/>
          <w:lang w:bidi="ar-SA"/>
        </w:rPr>
        <w:t>determine effect of two sowing date and two cutting time on growth and growth indices of two basil varieties.</w:t>
      </w:r>
    </w:p>
    <w:p w14:paraId="2DCFBB0F" w14:textId="77777777" w:rsidR="00EC7F29" w:rsidRPr="00EC7F29" w:rsidRDefault="00EC7F29" w:rsidP="00EC7F29">
      <w:pPr>
        <w:bidi w:val="0"/>
        <w:spacing w:after="160" w:line="360" w:lineRule="auto"/>
        <w:jc w:val="both"/>
        <w:rPr>
          <w:rFonts w:ascii="Times New Roman" w:eastAsia="Times New Roman" w:hAnsi="Times New Roman" w:cs="Times New Roman"/>
          <w:b/>
          <w:bCs/>
          <w:noProof w:val="0"/>
          <w:sz w:val="32"/>
          <w:szCs w:val="32"/>
          <w:lang w:bidi="ar-SA"/>
        </w:rPr>
      </w:pPr>
      <w:r w:rsidRPr="00EC7F29">
        <w:rPr>
          <w:rFonts w:ascii="Times New Roman" w:eastAsia="Times New Roman" w:hAnsi="Times New Roman" w:cs="Times New Roman"/>
          <w:b/>
          <w:bCs/>
          <w:noProof w:val="0"/>
          <w:sz w:val="32"/>
          <w:szCs w:val="32"/>
          <w:lang w:bidi="ar-SA"/>
        </w:rPr>
        <w:lastRenderedPageBreak/>
        <w:t>2. MATERIALS AND METHODS</w:t>
      </w:r>
    </w:p>
    <w:p w14:paraId="15480239" w14:textId="4DBEAD52" w:rsidR="00EC7F29" w:rsidRPr="00EC7F29" w:rsidRDefault="00EC7F29" w:rsidP="00A20460">
      <w:pPr>
        <w:bidi w:val="0"/>
        <w:spacing w:after="160" w:line="360" w:lineRule="auto"/>
        <w:ind w:firstLine="720"/>
        <w:jc w:val="both"/>
        <w:rPr>
          <w:rFonts w:ascii="Times New Roman" w:eastAsia="Calibri" w:hAnsi="Times New Roman" w:cs="Times New Roman"/>
          <w:noProof w:val="0"/>
          <w:sz w:val="28"/>
          <w:szCs w:val="28"/>
          <w:lang w:bidi="ar-SA"/>
        </w:rPr>
      </w:pPr>
      <w:r w:rsidRPr="00EC7F29">
        <w:rPr>
          <w:rFonts w:ascii="Times New Roman" w:eastAsia="Calibri" w:hAnsi="Times New Roman" w:cs="Times New Roman"/>
          <w:noProof w:val="0"/>
          <w:sz w:val="28"/>
          <w:szCs w:val="28"/>
          <w:lang w:bidi="ar-SA"/>
        </w:rPr>
        <w:t>The study was conducted</w:t>
      </w:r>
      <w:r w:rsidR="0054787D">
        <w:rPr>
          <w:rFonts w:ascii="Times New Roman" w:eastAsia="Calibri" w:hAnsi="Times New Roman" w:cs="Times New Roman"/>
          <w:noProof w:val="0"/>
          <w:sz w:val="28"/>
          <w:szCs w:val="28"/>
          <w:lang w:bidi="ar-SA"/>
        </w:rPr>
        <w:t xml:space="preserve"> at</w:t>
      </w:r>
      <w:r w:rsidR="0054787D" w:rsidRPr="0054787D">
        <w:rPr>
          <w:rFonts w:ascii="Times New Roman" w:eastAsia="Calibri" w:hAnsi="Times New Roman" w:cs="Times New Roman"/>
          <w:noProof w:val="0"/>
          <w:sz w:val="28"/>
          <w:szCs w:val="28"/>
          <w:lang w:bidi="ar-SA"/>
        </w:rPr>
        <w:t xml:space="preserve"> </w:t>
      </w:r>
      <w:r w:rsidR="0054787D">
        <w:rPr>
          <w:rFonts w:ascii="Times New Roman" w:eastAsia="Calibri" w:hAnsi="Times New Roman" w:cs="Times New Roman"/>
          <w:noProof w:val="0"/>
          <w:sz w:val="28"/>
          <w:szCs w:val="28"/>
          <w:lang w:bidi="ar-SA"/>
        </w:rPr>
        <w:t>College of Agricultural Engineering Sciences</w:t>
      </w:r>
      <w:r w:rsidRPr="00EC7F29">
        <w:rPr>
          <w:rFonts w:ascii="Times New Roman" w:eastAsia="Calibri" w:hAnsi="Times New Roman" w:cs="Times New Roman"/>
          <w:noProof w:val="0"/>
          <w:sz w:val="28"/>
          <w:szCs w:val="28"/>
          <w:lang w:bidi="ar-SA"/>
        </w:rPr>
        <w:t xml:space="preserve"> during the </w:t>
      </w:r>
      <w:r w:rsidR="0054787D">
        <w:rPr>
          <w:rFonts w:ascii="Times New Roman" w:eastAsia="Calibri" w:hAnsi="Times New Roman" w:cs="Times New Roman"/>
          <w:noProof w:val="0"/>
          <w:sz w:val="28"/>
          <w:szCs w:val="28"/>
          <w:lang w:bidi="ar-SA"/>
        </w:rPr>
        <w:t>winter</w:t>
      </w:r>
      <w:r w:rsidRPr="00EC7F29">
        <w:rPr>
          <w:rFonts w:ascii="Times New Roman" w:eastAsia="Calibri" w:hAnsi="Times New Roman" w:cs="Times New Roman"/>
          <w:noProof w:val="0"/>
          <w:sz w:val="28"/>
          <w:szCs w:val="28"/>
          <w:lang w:bidi="ar-SA"/>
        </w:rPr>
        <w:t xml:space="preserve"> season 2022 - 2023 to </w:t>
      </w:r>
      <w:r w:rsidR="0054787D">
        <w:rPr>
          <w:rFonts w:ascii="Times New Roman" w:eastAsia="Calibri" w:hAnsi="Times New Roman" w:cs="Times New Roman"/>
          <w:noProof w:val="0"/>
          <w:sz w:val="28"/>
          <w:szCs w:val="28"/>
          <w:lang w:bidi="ar-SA"/>
        </w:rPr>
        <w:t>determine</w:t>
      </w:r>
      <w:r w:rsidRPr="00EC7F29">
        <w:rPr>
          <w:rFonts w:ascii="Times New Roman" w:eastAsia="Calibri" w:hAnsi="Times New Roman" w:cs="Times New Roman"/>
          <w:noProof w:val="0"/>
          <w:sz w:val="28"/>
          <w:szCs w:val="28"/>
          <w:lang w:bidi="ar-SA"/>
        </w:rPr>
        <w:t xml:space="preserve"> </w:t>
      </w:r>
      <w:r w:rsidR="0054787D">
        <w:rPr>
          <w:rFonts w:ascii="Times New Roman" w:eastAsia="Calibri" w:hAnsi="Times New Roman" w:cs="Times New Roman"/>
          <w:noProof w:val="0"/>
          <w:sz w:val="28"/>
          <w:szCs w:val="28"/>
          <w:lang w:bidi="ar-SA"/>
        </w:rPr>
        <w:t>effect of</w:t>
      </w:r>
      <w:r w:rsidRPr="00EC7F29">
        <w:rPr>
          <w:rFonts w:ascii="Times New Roman" w:eastAsia="Calibri" w:hAnsi="Times New Roman" w:cs="Times New Roman"/>
          <w:noProof w:val="0"/>
          <w:sz w:val="28"/>
          <w:szCs w:val="28"/>
          <w:lang w:bidi="ar-SA"/>
        </w:rPr>
        <w:t xml:space="preserve"> sowing date and time of cutting on </w:t>
      </w:r>
      <w:r w:rsidR="0054787D">
        <w:rPr>
          <w:rFonts w:ascii="Times New Roman" w:eastAsia="Calibri" w:hAnsi="Times New Roman" w:cs="Times New Roman"/>
          <w:noProof w:val="0"/>
          <w:sz w:val="28"/>
          <w:szCs w:val="28"/>
          <w:lang w:bidi="ar-SA"/>
        </w:rPr>
        <w:t xml:space="preserve">some parameters of growth and </w:t>
      </w:r>
      <w:r w:rsidRPr="00EC7F29">
        <w:rPr>
          <w:rFonts w:ascii="Times New Roman" w:eastAsia="Calibri" w:hAnsi="Times New Roman" w:cs="Times New Roman"/>
          <w:noProof w:val="0"/>
          <w:sz w:val="28"/>
          <w:szCs w:val="28"/>
          <w:lang w:bidi="ar-SA"/>
        </w:rPr>
        <w:t>growth indices in basil</w:t>
      </w:r>
      <w:r w:rsidR="0054787D">
        <w:rPr>
          <w:rFonts w:ascii="Times New Roman" w:eastAsia="Calibri" w:hAnsi="Times New Roman" w:cs="Times New Roman"/>
          <w:noProof w:val="0"/>
          <w:sz w:val="28"/>
          <w:szCs w:val="28"/>
          <w:lang w:bidi="ar-SA"/>
        </w:rPr>
        <w:t xml:space="preserve"> plant</w:t>
      </w:r>
      <w:r w:rsidRPr="00EC7F29">
        <w:rPr>
          <w:rFonts w:ascii="Times New Roman" w:eastAsia="Calibri" w:hAnsi="Times New Roman" w:cs="Times New Roman"/>
          <w:noProof w:val="0"/>
          <w:sz w:val="28"/>
          <w:szCs w:val="28"/>
          <w:lang w:bidi="ar-SA"/>
        </w:rPr>
        <w:t xml:space="preserve"> </w:t>
      </w:r>
      <w:r w:rsidRPr="00EC7F29">
        <w:rPr>
          <w:rFonts w:ascii="Times New Roman" w:eastAsia="Calibri" w:hAnsi="Times New Roman" w:cs="Times New Roman"/>
          <w:noProof w:val="0"/>
          <w:color w:val="000000"/>
          <w:sz w:val="28"/>
          <w:szCs w:val="28"/>
          <w:lang w:bidi="ar-SA"/>
        </w:rPr>
        <w:t>(</w:t>
      </w:r>
      <w:proofErr w:type="spellStart"/>
      <w:r w:rsidRPr="00EC7F29">
        <w:rPr>
          <w:rFonts w:ascii="Times New Roman" w:eastAsia="Calibri" w:hAnsi="Times New Roman" w:cs="Times New Roman"/>
          <w:i/>
          <w:iCs/>
          <w:noProof w:val="0"/>
          <w:color w:val="000000"/>
          <w:sz w:val="28"/>
          <w:szCs w:val="28"/>
          <w:lang w:bidi="ar-SA"/>
        </w:rPr>
        <w:t>Ocimum</w:t>
      </w:r>
      <w:proofErr w:type="spellEnd"/>
      <w:r w:rsidRPr="00EC7F29">
        <w:rPr>
          <w:rFonts w:ascii="Times New Roman" w:eastAsia="Calibri" w:hAnsi="Times New Roman" w:cs="Times New Roman"/>
          <w:i/>
          <w:iCs/>
          <w:noProof w:val="0"/>
          <w:color w:val="000000"/>
          <w:sz w:val="28"/>
          <w:szCs w:val="28"/>
          <w:lang w:bidi="ar-SA"/>
        </w:rPr>
        <w:t xml:space="preserve"> </w:t>
      </w:r>
      <w:proofErr w:type="spellStart"/>
      <w:r w:rsidRPr="00EC7F29">
        <w:rPr>
          <w:rFonts w:ascii="Times New Roman" w:eastAsia="Calibri" w:hAnsi="Times New Roman" w:cs="Times New Roman"/>
          <w:i/>
          <w:iCs/>
          <w:noProof w:val="0"/>
          <w:color w:val="000000"/>
          <w:sz w:val="28"/>
          <w:szCs w:val="28"/>
          <w:lang w:bidi="ar-SA"/>
        </w:rPr>
        <w:t>basilicum</w:t>
      </w:r>
      <w:proofErr w:type="spellEnd"/>
      <w:r w:rsidRPr="00EC7F29">
        <w:rPr>
          <w:rFonts w:ascii="Times New Roman" w:eastAsia="Calibri" w:hAnsi="Times New Roman" w:cs="Times New Roman"/>
          <w:i/>
          <w:iCs/>
          <w:noProof w:val="0"/>
          <w:color w:val="000000"/>
          <w:sz w:val="28"/>
          <w:szCs w:val="28"/>
          <w:lang w:bidi="ar-SA"/>
        </w:rPr>
        <w:t xml:space="preserve"> </w:t>
      </w:r>
      <w:r w:rsidRPr="00EC7F29">
        <w:rPr>
          <w:rFonts w:ascii="Times New Roman" w:eastAsia="Calibri" w:hAnsi="Times New Roman" w:cs="Times New Roman"/>
          <w:noProof w:val="0"/>
          <w:color w:val="000000"/>
          <w:sz w:val="28"/>
          <w:szCs w:val="28"/>
          <w:lang w:bidi="ar-SA"/>
        </w:rPr>
        <w:t xml:space="preserve">L.). </w:t>
      </w:r>
      <w:r w:rsidRPr="00EC7F29">
        <w:rPr>
          <w:rFonts w:ascii="Times New Roman" w:eastAsia="Times New Roman" w:hAnsi="Times New Roman" w:cs="Times New Roman"/>
          <w:noProof w:val="0"/>
          <w:sz w:val="28"/>
          <w:szCs w:val="28"/>
          <w:lang w:bidi="ar-SA"/>
        </w:rPr>
        <w:t xml:space="preserve">The experiments were carried out using pots with a depth of 18 cm and a diameter of 18 cm. The pots were filled with a sieved soil. </w:t>
      </w:r>
      <w:r w:rsidR="00594F8D">
        <w:rPr>
          <w:rFonts w:ascii="Times New Roman" w:eastAsia="Times New Roman" w:hAnsi="Times New Roman" w:cs="Times New Roman"/>
          <w:noProof w:val="0"/>
          <w:sz w:val="28"/>
          <w:szCs w:val="28"/>
          <w:lang w:bidi="ar-SA"/>
        </w:rPr>
        <w:t xml:space="preserve">Initially, the seeds were planted densely, but later thinned to </w:t>
      </w:r>
      <w:r w:rsidR="00A20460">
        <w:rPr>
          <w:rFonts w:ascii="Times New Roman" w:eastAsia="Times New Roman" w:hAnsi="Times New Roman" w:cs="Times New Roman"/>
          <w:noProof w:val="0"/>
          <w:sz w:val="28"/>
          <w:szCs w:val="28"/>
          <w:lang w:bidi="ar-SA"/>
        </w:rPr>
        <w:t xml:space="preserve">twenty </w:t>
      </w:r>
      <w:bookmarkStart w:id="0" w:name="_GoBack"/>
      <w:bookmarkEnd w:id="0"/>
      <w:r w:rsidR="00594F8D">
        <w:rPr>
          <w:rFonts w:ascii="Times New Roman" w:eastAsia="Times New Roman" w:hAnsi="Times New Roman" w:cs="Times New Roman"/>
          <w:noProof w:val="0"/>
          <w:sz w:val="28"/>
          <w:szCs w:val="28"/>
          <w:lang w:bidi="ar-SA"/>
        </w:rPr>
        <w:t>plants per pot</w:t>
      </w:r>
      <w:r w:rsidRPr="00EC7F29">
        <w:rPr>
          <w:rFonts w:ascii="Times New Roman" w:eastAsia="Times New Roman" w:hAnsi="Times New Roman" w:cs="Times New Roman"/>
          <w:noProof w:val="0"/>
          <w:sz w:val="28"/>
          <w:szCs w:val="28"/>
          <w:lang w:bidi="ar-SA"/>
        </w:rPr>
        <w:t xml:space="preserve">, replicated three times resulting in 12 experimental units. </w:t>
      </w:r>
      <w:r w:rsidRPr="00EC7F29">
        <w:rPr>
          <w:rFonts w:ascii="Times New Roman" w:eastAsia="Calibri" w:hAnsi="Times New Roman" w:cs="Times New Roman"/>
          <w:noProof w:val="0"/>
          <w:color w:val="000000"/>
          <w:sz w:val="28"/>
          <w:szCs w:val="28"/>
          <w:lang w:bidi="ar-SA"/>
        </w:rPr>
        <w:t xml:space="preserve">The seeds were sowed after the pots had been thoroughly irrigated. As for first and second sowing date seeds were sown at 1 and 12 February 2023, thirty-six days after sowing (36 DAS) the first cutting was done, after that the second cutting done after ten days of first cutting (10 DAC), were </w:t>
      </w:r>
      <w:r w:rsidRPr="00EC7F29">
        <w:rPr>
          <w:rFonts w:ascii="Times New Roman" w:eastAsia="Calibri" w:hAnsi="Times New Roman" w:cs="Times New Roman"/>
          <w:noProof w:val="0"/>
          <w:sz w:val="28"/>
          <w:szCs w:val="28"/>
          <w:lang w:bidi="ar-SA"/>
        </w:rPr>
        <w:t xml:space="preserve">randomly five samples collected from each pot </w:t>
      </w:r>
      <w:r w:rsidRPr="00EC7F29">
        <w:rPr>
          <w:rFonts w:ascii="Times New Roman" w:eastAsia="Calibri" w:hAnsi="Times New Roman" w:cs="Times New Roman"/>
          <w:noProof w:val="0"/>
          <w:color w:val="000000"/>
          <w:sz w:val="28"/>
          <w:szCs w:val="28"/>
          <w:lang w:bidi="ar-SA"/>
        </w:rPr>
        <w:t xml:space="preserve">to measuring plant height, number of leaves, leaf area (LA) and leaf area index (LAI). </w:t>
      </w:r>
      <w:r w:rsidRPr="00EC7F29">
        <w:rPr>
          <w:rFonts w:ascii="Times New Roman" w:eastAsia="Calibri" w:hAnsi="Times New Roman" w:cs="Times New Roman"/>
          <w:noProof w:val="0"/>
          <w:sz w:val="28"/>
          <w:szCs w:val="28"/>
          <w:lang w:bidi="ar-SA"/>
        </w:rPr>
        <w:t>For a 5% level of significant, data are shown by error bars with standard errors identified with (Duncan, 1975) letters.</w:t>
      </w:r>
    </w:p>
    <w:p w14:paraId="0689FB09" w14:textId="4BE3F5E1" w:rsidR="00EC7F29" w:rsidRPr="00EC7F29" w:rsidRDefault="00EC7F29" w:rsidP="001E3654">
      <w:pPr>
        <w:bidi w:val="0"/>
        <w:spacing w:after="160" w:line="360" w:lineRule="auto"/>
        <w:jc w:val="both"/>
        <w:rPr>
          <w:rFonts w:ascii="Times New Roman" w:eastAsia="Calibri" w:hAnsi="Times New Roman" w:cs="Times New Roman"/>
          <w:b/>
          <w:bCs/>
          <w:noProof w:val="0"/>
          <w:sz w:val="28"/>
          <w:szCs w:val="28"/>
          <w:lang w:bidi="ar-SA"/>
        </w:rPr>
      </w:pPr>
      <w:r w:rsidRPr="00EC7F29">
        <w:rPr>
          <w:rFonts w:ascii="Times New Roman" w:eastAsia="Calibri" w:hAnsi="Times New Roman" w:cs="Times New Roman"/>
          <w:b/>
          <w:bCs/>
          <w:noProof w:val="0"/>
          <w:sz w:val="28"/>
          <w:szCs w:val="28"/>
          <w:lang w:bidi="ar-SA"/>
        </w:rPr>
        <w:t xml:space="preserve">2.1. Measurement Growth and Growth </w:t>
      </w:r>
      <w:r w:rsidR="001E3654">
        <w:rPr>
          <w:rFonts w:ascii="Times New Roman" w:eastAsia="Calibri" w:hAnsi="Times New Roman" w:cs="Times New Roman"/>
          <w:b/>
          <w:bCs/>
          <w:noProof w:val="0"/>
          <w:sz w:val="28"/>
          <w:szCs w:val="28"/>
          <w:lang w:bidi="ar-SA"/>
        </w:rPr>
        <w:t>Indices</w:t>
      </w:r>
    </w:p>
    <w:p w14:paraId="76702FD4" w14:textId="77777777" w:rsidR="00E028AD" w:rsidRPr="00EC7F29" w:rsidRDefault="00EC7F29" w:rsidP="00EC7F29">
      <w:pPr>
        <w:bidi w:val="0"/>
        <w:spacing w:after="0" w:line="360" w:lineRule="auto"/>
        <w:contextualSpacing/>
        <w:rPr>
          <w:rFonts w:ascii="Times New Roman" w:eastAsia="Calibri" w:hAnsi="Times New Roman" w:cs="Times New Roman"/>
          <w:noProof w:val="0"/>
          <w:color w:val="000000"/>
          <w:sz w:val="28"/>
          <w:szCs w:val="28"/>
          <w:lang w:bidi="ar-SA"/>
        </w:rPr>
      </w:pPr>
      <w:r w:rsidRPr="00EC7F29">
        <w:rPr>
          <w:rFonts w:ascii="Times New Roman" w:eastAsia="Calibri" w:hAnsi="Times New Roman" w:cs="Times New Roman"/>
          <w:b/>
          <w:bCs/>
          <w:noProof w:val="0"/>
          <w:color w:val="000000"/>
          <w:sz w:val="28"/>
          <w:szCs w:val="28"/>
          <w:lang w:bidi="ar-SA"/>
        </w:rPr>
        <w:t>2.1.1.</w:t>
      </w:r>
      <w:r w:rsidRPr="00EC7F29">
        <w:rPr>
          <w:rFonts w:ascii="Times New Roman" w:eastAsia="Calibri" w:hAnsi="Times New Roman" w:cs="Times New Roman"/>
          <w:noProof w:val="0"/>
          <w:color w:val="000000"/>
          <w:sz w:val="28"/>
          <w:szCs w:val="28"/>
          <w:lang w:bidi="ar-SA"/>
        </w:rPr>
        <w:t xml:space="preserve"> </w:t>
      </w:r>
      <w:r w:rsidR="00B24A28" w:rsidRPr="00EC7F29">
        <w:rPr>
          <w:rFonts w:ascii="Times New Roman" w:eastAsia="Calibri" w:hAnsi="Times New Roman" w:cs="Times New Roman"/>
          <w:noProof w:val="0"/>
          <w:color w:val="000000"/>
          <w:sz w:val="28"/>
          <w:szCs w:val="28"/>
          <w:lang w:bidi="ar-SA"/>
        </w:rPr>
        <w:t>Plant height (cm)</w:t>
      </w:r>
    </w:p>
    <w:p w14:paraId="48E7D49F" w14:textId="77777777" w:rsidR="00E028AD" w:rsidRPr="00EC7F29" w:rsidRDefault="00EC7F29" w:rsidP="00EC7F29">
      <w:pPr>
        <w:bidi w:val="0"/>
        <w:spacing w:after="0" w:line="360" w:lineRule="auto"/>
        <w:contextualSpacing/>
        <w:rPr>
          <w:rFonts w:ascii="Times New Roman" w:eastAsia="Calibri" w:hAnsi="Times New Roman" w:cs="Times New Roman"/>
          <w:noProof w:val="0"/>
          <w:color w:val="000000"/>
          <w:sz w:val="28"/>
          <w:szCs w:val="28"/>
          <w:lang w:bidi="ar-SA"/>
        </w:rPr>
      </w:pPr>
      <w:r w:rsidRPr="00EC7F29">
        <w:rPr>
          <w:rFonts w:ascii="Times New Roman" w:eastAsia="Calibri" w:hAnsi="Times New Roman" w:cs="Times New Roman"/>
          <w:b/>
          <w:bCs/>
          <w:noProof w:val="0"/>
          <w:color w:val="000000"/>
          <w:sz w:val="28"/>
          <w:szCs w:val="28"/>
          <w:lang w:bidi="ar-SA"/>
        </w:rPr>
        <w:t>2.1.2.</w:t>
      </w:r>
      <w:r w:rsidRPr="00EC7F29">
        <w:rPr>
          <w:rFonts w:ascii="Times New Roman" w:eastAsia="Calibri" w:hAnsi="Times New Roman" w:cs="Times New Roman"/>
          <w:noProof w:val="0"/>
          <w:color w:val="000000"/>
          <w:sz w:val="28"/>
          <w:szCs w:val="28"/>
          <w:lang w:bidi="ar-SA"/>
        </w:rPr>
        <w:t xml:space="preserve"> </w:t>
      </w:r>
      <w:r w:rsidR="00B24A28" w:rsidRPr="00EC7F29">
        <w:rPr>
          <w:rFonts w:ascii="Times New Roman" w:eastAsia="Calibri" w:hAnsi="Times New Roman" w:cs="Times New Roman"/>
          <w:noProof w:val="0"/>
          <w:color w:val="000000"/>
          <w:sz w:val="28"/>
          <w:szCs w:val="28"/>
          <w:lang w:bidi="ar-SA"/>
        </w:rPr>
        <w:t>Number of leaves</w:t>
      </w:r>
      <w:r w:rsidRPr="00EC7F29">
        <w:rPr>
          <w:rFonts w:ascii="Times New Roman" w:eastAsia="Calibri" w:hAnsi="Times New Roman" w:cs="Times New Roman"/>
          <w:noProof w:val="0"/>
          <w:color w:val="000000"/>
          <w:sz w:val="28"/>
          <w:szCs w:val="28"/>
          <w:lang w:bidi="ar-SA"/>
        </w:rPr>
        <w:t xml:space="preserve"> per plant</w:t>
      </w:r>
    </w:p>
    <w:p w14:paraId="00D4B44D" w14:textId="77777777" w:rsidR="00E028AD" w:rsidRPr="00EC7F29" w:rsidRDefault="00EC7F29" w:rsidP="00EC7F29">
      <w:pPr>
        <w:bidi w:val="0"/>
        <w:spacing w:after="0" w:line="360" w:lineRule="auto"/>
        <w:contextualSpacing/>
        <w:rPr>
          <w:rFonts w:ascii="Times New Roman" w:eastAsia="Calibri" w:hAnsi="Times New Roman" w:cs="Times New Roman"/>
          <w:noProof w:val="0"/>
          <w:color w:val="000000"/>
          <w:sz w:val="28"/>
          <w:szCs w:val="28"/>
          <w:lang w:bidi="ar-SA"/>
        </w:rPr>
      </w:pPr>
      <w:r w:rsidRPr="00EC7F29">
        <w:rPr>
          <w:rFonts w:ascii="Times New Roman" w:eastAsia="Calibri" w:hAnsi="Times New Roman" w:cs="Times New Roman"/>
          <w:b/>
          <w:bCs/>
          <w:noProof w:val="0"/>
          <w:color w:val="000000"/>
          <w:sz w:val="28"/>
          <w:szCs w:val="28"/>
          <w:lang w:bidi="ar-SA"/>
        </w:rPr>
        <w:t>2.1.3.</w:t>
      </w:r>
      <w:r w:rsidRPr="00EC7F29">
        <w:rPr>
          <w:rFonts w:ascii="Times New Roman" w:eastAsia="Calibri" w:hAnsi="Times New Roman" w:cs="Times New Roman"/>
          <w:noProof w:val="0"/>
          <w:color w:val="000000"/>
          <w:sz w:val="28"/>
          <w:szCs w:val="28"/>
          <w:lang w:bidi="ar-SA"/>
        </w:rPr>
        <w:t xml:space="preserve"> </w:t>
      </w:r>
      <w:r w:rsidR="00B24A28" w:rsidRPr="00EC7F29">
        <w:rPr>
          <w:rFonts w:ascii="Times New Roman" w:eastAsia="Calibri" w:hAnsi="Times New Roman" w:cs="Times New Roman"/>
          <w:noProof w:val="0"/>
          <w:color w:val="000000"/>
          <w:sz w:val="28"/>
          <w:szCs w:val="28"/>
          <w:lang w:bidi="ar-SA"/>
        </w:rPr>
        <w:t xml:space="preserve">Leaf area (LA) </w:t>
      </w:r>
    </w:p>
    <w:p w14:paraId="7B15ADF5" w14:textId="77777777" w:rsidR="00EC7F29" w:rsidRPr="00EC7F29" w:rsidRDefault="00EC7F29" w:rsidP="00EC7F29">
      <w:pPr>
        <w:bidi w:val="0"/>
        <w:spacing w:after="0" w:line="360" w:lineRule="auto"/>
        <w:contextualSpacing/>
        <w:rPr>
          <w:rFonts w:ascii="Times New Roman" w:eastAsia="Calibri" w:hAnsi="Times New Roman" w:cs="Times New Roman"/>
          <w:noProof w:val="0"/>
          <w:color w:val="000000"/>
          <w:sz w:val="28"/>
          <w:szCs w:val="28"/>
          <w:lang w:bidi="ar-SA"/>
        </w:rPr>
      </w:pPr>
      <w:r w:rsidRPr="00EC7F29">
        <w:rPr>
          <w:rFonts w:ascii="Times New Roman" w:eastAsia="Calibri" w:hAnsi="Times New Roman" w:cs="Times New Roman"/>
          <w:b/>
          <w:bCs/>
          <w:noProof w:val="0"/>
          <w:color w:val="000000"/>
          <w:sz w:val="28"/>
          <w:szCs w:val="28"/>
          <w:lang w:bidi="ar-SA"/>
        </w:rPr>
        <w:t>2.1.4.</w:t>
      </w:r>
      <w:r w:rsidRPr="00EC7F29">
        <w:rPr>
          <w:rFonts w:ascii="Times New Roman" w:eastAsia="Calibri" w:hAnsi="Times New Roman" w:cs="Times New Roman"/>
          <w:noProof w:val="0"/>
          <w:color w:val="000000"/>
          <w:sz w:val="28"/>
          <w:szCs w:val="28"/>
          <w:lang w:bidi="ar-SA"/>
        </w:rPr>
        <w:t xml:space="preserve"> </w:t>
      </w:r>
      <w:r w:rsidR="00B24A28" w:rsidRPr="00EC7F29">
        <w:rPr>
          <w:rFonts w:ascii="Times New Roman" w:eastAsia="Calibri" w:hAnsi="Times New Roman" w:cs="Times New Roman"/>
          <w:noProof w:val="0"/>
          <w:color w:val="000000"/>
          <w:sz w:val="28"/>
          <w:szCs w:val="28"/>
          <w:lang w:bidi="ar-SA"/>
        </w:rPr>
        <w:t xml:space="preserve">Leaf area index (LAI) = </w:t>
      </w:r>
      <m:oMath>
        <m:f>
          <m:fPr>
            <m:ctrlPr>
              <w:rPr>
                <w:rFonts w:ascii="Cambria Math" w:eastAsia="Calibri" w:hAnsi="Cambria Math" w:cs="Times New Roman"/>
                <w:i/>
                <w:noProof w:val="0"/>
                <w:color w:val="000000"/>
                <w:sz w:val="30"/>
                <w:szCs w:val="30"/>
                <w:lang w:bidi="ar-SA"/>
              </w:rPr>
            </m:ctrlPr>
          </m:fPr>
          <m:num>
            <m:r>
              <m:rPr>
                <m:sty m:val="p"/>
              </m:rPr>
              <w:rPr>
                <w:rFonts w:ascii="Cambria Math" w:eastAsia="Calibri" w:hAnsi="Cambria Math" w:cs="Times New Roman"/>
                <w:noProof w:val="0"/>
                <w:color w:val="000000"/>
                <w:sz w:val="30"/>
                <w:szCs w:val="30"/>
                <w:lang w:bidi="ar-SA"/>
              </w:rPr>
              <m:t>Area of green leaf per plant</m:t>
            </m:r>
          </m:num>
          <m:den>
            <m:r>
              <m:rPr>
                <m:sty m:val="p"/>
              </m:rPr>
              <w:rPr>
                <w:rFonts w:ascii="Cambria Math" w:eastAsia="Calibri" w:hAnsi="Cambria Math" w:cs="Times New Roman"/>
                <w:noProof w:val="0"/>
                <w:color w:val="000000"/>
                <w:sz w:val="30"/>
                <w:szCs w:val="30"/>
                <w:lang w:bidi="ar-SA"/>
              </w:rPr>
              <m:t>Area occupied by plant</m:t>
            </m:r>
          </m:den>
        </m:f>
      </m:oMath>
    </w:p>
    <w:p w14:paraId="09BF94DB" w14:textId="77777777" w:rsidR="00EC7F29" w:rsidRPr="00EC7F29" w:rsidRDefault="00EC7F29" w:rsidP="00EC7F29">
      <w:pPr>
        <w:bidi w:val="0"/>
        <w:spacing w:after="160" w:line="259" w:lineRule="auto"/>
        <w:rPr>
          <w:rFonts w:ascii="Times New Roman" w:eastAsia="Calibri" w:hAnsi="Times New Roman" w:cs="Times New Roman"/>
          <w:noProof w:val="0"/>
          <w:color w:val="000000"/>
          <w:sz w:val="28"/>
          <w:szCs w:val="28"/>
          <w:lang w:bidi="ar-SA"/>
        </w:rPr>
      </w:pPr>
    </w:p>
    <w:p w14:paraId="15BE5686" w14:textId="77777777" w:rsidR="00EC7F29" w:rsidRPr="00EC7F29" w:rsidRDefault="00EC7F29" w:rsidP="00EC7F29">
      <w:pPr>
        <w:bidi w:val="0"/>
        <w:spacing w:after="160" w:line="259" w:lineRule="auto"/>
        <w:rPr>
          <w:rFonts w:ascii="Times New Roman" w:eastAsia="Calibri" w:hAnsi="Times New Roman" w:cs="Times New Roman"/>
          <w:b/>
          <w:bCs/>
          <w:noProof w:val="0"/>
          <w:sz w:val="32"/>
          <w:szCs w:val="32"/>
          <w:lang w:bidi="ar-SA"/>
        </w:rPr>
      </w:pPr>
      <w:r w:rsidRPr="00EC7F29">
        <w:rPr>
          <w:rFonts w:ascii="Times New Roman" w:eastAsia="Calibri" w:hAnsi="Times New Roman" w:cs="Times New Roman"/>
          <w:b/>
          <w:bCs/>
          <w:noProof w:val="0"/>
          <w:sz w:val="32"/>
          <w:szCs w:val="32"/>
          <w:lang w:bidi="ar-SA"/>
        </w:rPr>
        <w:t>3. RESULT AND DISCUSSION</w:t>
      </w:r>
    </w:p>
    <w:p w14:paraId="16E5B6D0" w14:textId="38DD0F59" w:rsidR="001E3654" w:rsidRDefault="001E3654" w:rsidP="00EC7F29">
      <w:pPr>
        <w:bidi w:val="0"/>
        <w:spacing w:after="160" w:line="259" w:lineRule="auto"/>
        <w:rPr>
          <w:rFonts w:ascii="Times New Roman" w:eastAsia="Calibri" w:hAnsi="Times New Roman" w:cs="Times New Roman"/>
          <w:b/>
          <w:bCs/>
          <w:noProof w:val="0"/>
          <w:sz w:val="28"/>
          <w:szCs w:val="28"/>
          <w:lang w:bidi="ar-SA"/>
        </w:rPr>
      </w:pPr>
      <w:r>
        <w:rPr>
          <w:rFonts w:ascii="Times New Roman" w:eastAsia="Calibri" w:hAnsi="Times New Roman" w:cs="Times New Roman"/>
          <w:b/>
          <w:bCs/>
          <w:noProof w:val="0"/>
          <w:sz w:val="28"/>
          <w:szCs w:val="28"/>
          <w:lang w:bidi="ar-SA"/>
        </w:rPr>
        <w:t>3.1. Measurement growth and growth indices</w:t>
      </w:r>
    </w:p>
    <w:p w14:paraId="420A18AA" w14:textId="132298E7" w:rsidR="00EC7F29" w:rsidRPr="00EC7F29" w:rsidRDefault="00594F8D" w:rsidP="001E3654">
      <w:pPr>
        <w:bidi w:val="0"/>
        <w:spacing w:after="160" w:line="259" w:lineRule="auto"/>
        <w:rPr>
          <w:rFonts w:ascii="Times New Roman" w:eastAsia="Calibri" w:hAnsi="Times New Roman" w:cs="Times New Roman"/>
          <w:b/>
          <w:bCs/>
          <w:noProof w:val="0"/>
          <w:sz w:val="28"/>
          <w:szCs w:val="28"/>
          <w:lang w:bidi="ar-SA"/>
        </w:rPr>
      </w:pPr>
      <w:r>
        <w:rPr>
          <w:rFonts w:ascii="Times New Roman" w:eastAsia="Calibri" w:hAnsi="Times New Roman" w:cs="Times New Roman"/>
          <w:b/>
          <w:bCs/>
          <w:noProof w:val="0"/>
          <w:sz w:val="28"/>
          <w:szCs w:val="28"/>
          <w:lang w:bidi="ar-SA"/>
        </w:rPr>
        <w:t>3.1.1. Plant h</w:t>
      </w:r>
      <w:r w:rsidR="00EC7F29" w:rsidRPr="00EC7F29">
        <w:rPr>
          <w:rFonts w:ascii="Times New Roman" w:eastAsia="Calibri" w:hAnsi="Times New Roman" w:cs="Times New Roman"/>
          <w:b/>
          <w:bCs/>
          <w:noProof w:val="0"/>
          <w:sz w:val="28"/>
          <w:szCs w:val="28"/>
          <w:lang w:bidi="ar-SA"/>
        </w:rPr>
        <w:t>eight (cm)</w:t>
      </w:r>
    </w:p>
    <w:p w14:paraId="1860FE43" w14:textId="1A6625D1" w:rsidR="00EC7F29" w:rsidRPr="00EC7F29" w:rsidRDefault="00EC7F29" w:rsidP="0054787D">
      <w:pPr>
        <w:bidi w:val="0"/>
        <w:spacing w:after="160" w:line="360" w:lineRule="auto"/>
        <w:ind w:firstLine="720"/>
        <w:jc w:val="both"/>
        <w:rPr>
          <w:rFonts w:ascii="Calibri" w:eastAsia="Calibri" w:hAnsi="Calibri" w:cs="Arial"/>
          <w:noProof w:val="0"/>
          <w:color w:val="000000"/>
          <w:lang w:bidi="ar-SA"/>
        </w:rPr>
      </w:pPr>
      <w:r w:rsidRPr="00EC7F29">
        <w:rPr>
          <w:rFonts w:ascii="Times New Roman" w:eastAsia="Times New Roman" w:hAnsi="Times New Roman" w:cs="Times New Roman"/>
          <w:noProof w:val="0"/>
          <w:color w:val="000000"/>
          <w:sz w:val="28"/>
          <w:szCs w:val="28"/>
          <w:lang w:bidi="ar-SA"/>
        </w:rPr>
        <w:t xml:space="preserve">The sowing date and timing of cutting can affect plant height, branching, and the yield of basil. </w:t>
      </w:r>
      <w:r w:rsidRPr="00EC7F29">
        <w:rPr>
          <w:rFonts w:ascii="Times New Roman" w:eastAsia="Calibri" w:hAnsi="Times New Roman" w:cs="Times New Roman"/>
          <w:noProof w:val="0"/>
          <w:color w:val="000000"/>
          <w:sz w:val="28"/>
          <w:szCs w:val="28"/>
          <w:lang w:bidi="ar-SA"/>
        </w:rPr>
        <w:t>Statistical analysis figure (</w:t>
      </w:r>
      <w:r w:rsidR="001E3654">
        <w:rPr>
          <w:rFonts w:ascii="Times New Roman" w:eastAsia="Calibri" w:hAnsi="Times New Roman" w:cs="Times New Roman"/>
          <w:noProof w:val="0"/>
          <w:color w:val="000000"/>
          <w:sz w:val="28"/>
          <w:szCs w:val="28"/>
          <w:lang w:bidi="ar-SA"/>
        </w:rPr>
        <w:t>3.</w:t>
      </w:r>
      <w:r w:rsidRPr="00EC7F29">
        <w:rPr>
          <w:rFonts w:ascii="Times New Roman" w:eastAsia="Calibri" w:hAnsi="Times New Roman" w:cs="Times New Roman"/>
          <w:noProof w:val="0"/>
          <w:color w:val="000000"/>
          <w:sz w:val="28"/>
          <w:szCs w:val="28"/>
          <w:lang w:bidi="ar-SA"/>
        </w:rPr>
        <w:t xml:space="preserve">1) shows that there were highly significant effects (P </w:t>
      </w:r>
      <w:r w:rsidR="0054787D">
        <w:rPr>
          <w:rFonts w:ascii="Times New Roman" w:eastAsia="Calibri" w:hAnsi="Times New Roman" w:cs="Times New Roman"/>
          <w:noProof w:val="0"/>
          <w:color w:val="000000"/>
          <w:sz w:val="28"/>
          <w:szCs w:val="28"/>
          <w:lang w:bidi="ar-KW"/>
        </w:rPr>
        <w:t>≤</w:t>
      </w:r>
      <w:r w:rsidRPr="00EC7F29">
        <w:rPr>
          <w:rFonts w:ascii="Times New Roman" w:eastAsia="Calibri" w:hAnsi="Times New Roman" w:cs="Times New Roman"/>
          <w:noProof w:val="0"/>
          <w:color w:val="000000"/>
          <w:sz w:val="28"/>
          <w:szCs w:val="28"/>
          <w:lang w:bidi="ar-KW"/>
        </w:rPr>
        <w:t xml:space="preserve"> 0.05</w:t>
      </w:r>
      <w:r w:rsidRPr="00EC7F29">
        <w:rPr>
          <w:rFonts w:ascii="Times New Roman" w:eastAsia="Calibri" w:hAnsi="Times New Roman" w:cs="Times New Roman"/>
          <w:noProof w:val="0"/>
          <w:color w:val="000000"/>
          <w:sz w:val="28"/>
          <w:szCs w:val="28"/>
          <w:lang w:bidi="ar-SA"/>
        </w:rPr>
        <w:t xml:space="preserve">) between interaction sowing date × cutting </w:t>
      </w:r>
      <w:r w:rsidRPr="00EC7F29">
        <w:rPr>
          <w:rFonts w:ascii="Times New Roman" w:eastAsia="Calibri" w:hAnsi="Times New Roman" w:cs="Times New Roman"/>
          <w:noProof w:val="0"/>
          <w:color w:val="000000"/>
          <w:sz w:val="28"/>
          <w:szCs w:val="28"/>
          <w:lang w:bidi="ar-SA"/>
        </w:rPr>
        <w:lastRenderedPageBreak/>
        <w:t>time on plant height (cm) of basil crop (</w:t>
      </w:r>
      <w:proofErr w:type="spellStart"/>
      <w:r w:rsidRPr="00EC7F29">
        <w:rPr>
          <w:rFonts w:ascii="Times New Roman" w:eastAsia="Calibri" w:hAnsi="Times New Roman" w:cs="Times New Roman"/>
          <w:i/>
          <w:iCs/>
          <w:noProof w:val="0"/>
          <w:color w:val="000000"/>
          <w:sz w:val="28"/>
          <w:szCs w:val="28"/>
          <w:lang w:bidi="ar-SA"/>
        </w:rPr>
        <w:t>Ocimum</w:t>
      </w:r>
      <w:proofErr w:type="spellEnd"/>
      <w:r w:rsidRPr="00EC7F29">
        <w:rPr>
          <w:rFonts w:ascii="Times New Roman" w:eastAsia="Calibri" w:hAnsi="Times New Roman" w:cs="Times New Roman"/>
          <w:i/>
          <w:iCs/>
          <w:noProof w:val="0"/>
          <w:color w:val="000000"/>
          <w:sz w:val="28"/>
          <w:szCs w:val="28"/>
          <w:lang w:bidi="ar-SA"/>
        </w:rPr>
        <w:t xml:space="preserve"> </w:t>
      </w:r>
      <w:proofErr w:type="spellStart"/>
      <w:r w:rsidRPr="00EC7F29">
        <w:rPr>
          <w:rFonts w:ascii="Times New Roman" w:eastAsia="Calibri" w:hAnsi="Times New Roman" w:cs="Times New Roman"/>
          <w:i/>
          <w:iCs/>
          <w:noProof w:val="0"/>
          <w:color w:val="000000"/>
          <w:sz w:val="28"/>
          <w:szCs w:val="28"/>
          <w:lang w:bidi="ar-SA"/>
        </w:rPr>
        <w:t>basilicum</w:t>
      </w:r>
      <w:proofErr w:type="spellEnd"/>
      <w:r w:rsidRPr="00EC7F29">
        <w:rPr>
          <w:rFonts w:ascii="Times New Roman" w:eastAsia="Calibri" w:hAnsi="Times New Roman" w:cs="Times New Roman"/>
          <w:i/>
          <w:iCs/>
          <w:noProof w:val="0"/>
          <w:color w:val="000000"/>
          <w:sz w:val="28"/>
          <w:szCs w:val="28"/>
          <w:lang w:bidi="ar-SA"/>
        </w:rPr>
        <w:t xml:space="preserve"> </w:t>
      </w:r>
      <w:r w:rsidRPr="00EC7F29">
        <w:rPr>
          <w:rFonts w:ascii="Times New Roman" w:eastAsia="Calibri" w:hAnsi="Times New Roman" w:cs="Times New Roman"/>
          <w:noProof w:val="0"/>
          <w:color w:val="000000"/>
          <w:sz w:val="28"/>
          <w:szCs w:val="28"/>
          <w:lang w:bidi="ar-SA"/>
        </w:rPr>
        <w:t>L.). The highest mean value of plant height was reached at interaction first sowing date with second cutting time, while the lowest mean value of this traits reached at interaction second sowing date with first cutting time, their mean values were (9.33 and 7.16 cm) respectively.</w:t>
      </w:r>
      <w:r w:rsidRPr="00EC7F29">
        <w:rPr>
          <w:rFonts w:ascii="Times New Roman" w:eastAsia="Times New Roman" w:hAnsi="Times New Roman" w:cs="Times New Roman"/>
          <w:noProof w:val="0"/>
          <w:color w:val="000000"/>
          <w:sz w:val="28"/>
          <w:szCs w:val="28"/>
          <w:lang w:bidi="ar-SA"/>
        </w:rPr>
        <w:t xml:space="preserve"> According to a study conducted by (El-Sayed </w:t>
      </w:r>
      <w:r w:rsidRPr="00EC7F29">
        <w:rPr>
          <w:rFonts w:ascii="Times New Roman" w:eastAsia="Times New Roman" w:hAnsi="Times New Roman" w:cs="Times New Roman"/>
          <w:i/>
          <w:iCs/>
          <w:noProof w:val="0"/>
          <w:color w:val="000000"/>
          <w:sz w:val="28"/>
          <w:szCs w:val="28"/>
          <w:lang w:bidi="ar-SA"/>
        </w:rPr>
        <w:t>et al</w:t>
      </w:r>
      <w:r w:rsidRPr="00EC7F29">
        <w:rPr>
          <w:rFonts w:ascii="Times New Roman" w:eastAsia="Times New Roman" w:hAnsi="Times New Roman" w:cs="Times New Roman"/>
          <w:noProof w:val="0"/>
          <w:color w:val="000000"/>
          <w:sz w:val="28"/>
          <w:szCs w:val="28"/>
          <w:lang w:bidi="ar-SA"/>
        </w:rPr>
        <w:t xml:space="preserve">., 2016 and </w:t>
      </w:r>
      <w:proofErr w:type="spellStart"/>
      <w:r w:rsidRPr="00EC7F29">
        <w:rPr>
          <w:rFonts w:ascii="Times New Roman" w:eastAsia="Times New Roman" w:hAnsi="Times New Roman" w:cs="Times New Roman"/>
          <w:noProof w:val="0"/>
          <w:color w:val="000000"/>
          <w:sz w:val="28"/>
          <w:szCs w:val="28"/>
          <w:lang w:bidi="ar-SA"/>
        </w:rPr>
        <w:t>Khaledi</w:t>
      </w:r>
      <w:proofErr w:type="spellEnd"/>
      <w:r w:rsidRPr="00EC7F29">
        <w:rPr>
          <w:rFonts w:ascii="Times New Roman" w:eastAsia="Times New Roman" w:hAnsi="Times New Roman" w:cs="Times New Roman"/>
          <w:noProof w:val="0"/>
          <w:color w:val="000000"/>
          <w:sz w:val="28"/>
          <w:szCs w:val="28"/>
          <w:lang w:bidi="ar-SA"/>
        </w:rPr>
        <w:t xml:space="preserve"> </w:t>
      </w:r>
      <w:r w:rsidRPr="00EC7F29">
        <w:rPr>
          <w:rFonts w:ascii="Times New Roman" w:eastAsia="Times New Roman" w:hAnsi="Times New Roman" w:cs="Times New Roman"/>
          <w:i/>
          <w:iCs/>
          <w:noProof w:val="0"/>
          <w:color w:val="000000"/>
          <w:sz w:val="28"/>
          <w:szCs w:val="28"/>
          <w:lang w:bidi="ar-SA"/>
        </w:rPr>
        <w:t>et al</w:t>
      </w:r>
      <w:r w:rsidRPr="00EC7F29">
        <w:rPr>
          <w:rFonts w:ascii="Times New Roman" w:eastAsia="Times New Roman" w:hAnsi="Times New Roman" w:cs="Times New Roman"/>
          <w:noProof w:val="0"/>
          <w:color w:val="000000"/>
          <w:sz w:val="28"/>
          <w:szCs w:val="28"/>
          <w:lang w:bidi="ar-SA"/>
        </w:rPr>
        <w:t>., 2017) showed that early sowing (February) resulted in significantly taller plants compared to late sowing (March). The reason for the effect of sowing date on plant height could be due to the temperature and light conditions during the growing period and the highest plant height was obtained when cutting was done at the flowering stage, followed by the vegetative stage and then the budding stage.</w:t>
      </w:r>
    </w:p>
    <w:p w14:paraId="5C071546" w14:textId="77777777" w:rsidR="00EC7F29" w:rsidRPr="00EC7F29" w:rsidRDefault="00EC7F29" w:rsidP="00EC7F29">
      <w:pPr>
        <w:bidi w:val="0"/>
        <w:spacing w:after="160" w:line="259" w:lineRule="auto"/>
        <w:rPr>
          <w:rFonts w:ascii="Calibri" w:eastAsia="Calibri" w:hAnsi="Calibri" w:cs="Arial"/>
          <w:noProof w:val="0"/>
          <w:lang w:bidi="ar-SA"/>
        </w:rPr>
      </w:pPr>
      <w:r w:rsidRPr="00EC7F29">
        <w:rPr>
          <w:rFonts w:ascii="Calibri" w:eastAsia="Calibri" w:hAnsi="Calibri" w:cs="Arial"/>
          <w:lang w:bidi="ar-SA"/>
        </w:rPr>
        <w:drawing>
          <wp:inline distT="0" distB="0" distL="0" distR="0" wp14:anchorId="6DCB2A71" wp14:editId="2CBF56AD">
            <wp:extent cx="5514975" cy="1828800"/>
            <wp:effectExtent l="0" t="0" r="9525" b="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6C7FC78" w14:textId="6AAC3465" w:rsidR="00EC7F29" w:rsidRPr="00EC7F29" w:rsidRDefault="00EC7F29" w:rsidP="00EC7F29">
      <w:pPr>
        <w:bidi w:val="0"/>
        <w:spacing w:after="160" w:line="259" w:lineRule="auto"/>
        <w:jc w:val="both"/>
        <w:rPr>
          <w:rFonts w:ascii="Times New Roman" w:eastAsia="Calibri" w:hAnsi="Times New Roman" w:cs="Times New Roman"/>
          <w:noProof w:val="0"/>
          <w:sz w:val="28"/>
          <w:szCs w:val="28"/>
          <w:lang w:bidi="ar-SA"/>
        </w:rPr>
      </w:pPr>
      <w:r w:rsidRPr="00EC7F29">
        <w:rPr>
          <w:rFonts w:ascii="Times New Roman" w:eastAsia="Calibri" w:hAnsi="Times New Roman" w:cs="Times New Roman"/>
          <w:b/>
          <w:bCs/>
          <w:noProof w:val="0"/>
          <w:sz w:val="28"/>
          <w:szCs w:val="28"/>
          <w:lang w:bidi="ar-SA"/>
        </w:rPr>
        <w:t>Fig. 3.1</w:t>
      </w:r>
      <w:r w:rsidRPr="00EC7F29">
        <w:rPr>
          <w:rFonts w:ascii="Times New Roman" w:eastAsia="Calibri" w:hAnsi="Times New Roman" w:cs="Times New Roman"/>
          <w:noProof w:val="0"/>
          <w:sz w:val="28"/>
          <w:szCs w:val="28"/>
          <w:lang w:bidi="ar-SA"/>
        </w:rPr>
        <w:t xml:space="preserve"> Effect sowing date × cutting time on plant height</w:t>
      </w:r>
      <w:r>
        <w:rPr>
          <w:rFonts w:ascii="Times New Roman" w:eastAsia="Calibri" w:hAnsi="Times New Roman" w:cs="Times New Roman"/>
          <w:noProof w:val="0"/>
          <w:sz w:val="28"/>
          <w:szCs w:val="28"/>
          <w:lang w:bidi="ar-SA"/>
        </w:rPr>
        <w:t xml:space="preserve"> (cm)</w:t>
      </w:r>
      <w:r w:rsidRPr="00EC7F29">
        <w:rPr>
          <w:rFonts w:ascii="Times New Roman" w:eastAsia="Calibri" w:hAnsi="Times New Roman" w:cs="Times New Roman"/>
          <w:noProof w:val="0"/>
          <w:sz w:val="28"/>
          <w:szCs w:val="28"/>
          <w:lang w:bidi="ar-SA"/>
        </w:rPr>
        <w:t xml:space="preserve"> of basil crop</w:t>
      </w:r>
      <w:r>
        <w:rPr>
          <w:rFonts w:ascii="Times New Roman" w:eastAsia="Calibri" w:hAnsi="Times New Roman" w:cs="Times New Roman"/>
          <w:noProof w:val="0"/>
          <w:sz w:val="28"/>
          <w:szCs w:val="28"/>
          <w:lang w:bidi="ar-SA"/>
        </w:rPr>
        <w:t>.</w:t>
      </w:r>
    </w:p>
    <w:p w14:paraId="112D3980" w14:textId="77777777" w:rsidR="00EC7F29" w:rsidRPr="00EE363C" w:rsidRDefault="00EC7F29" w:rsidP="00EC7F29">
      <w:pPr>
        <w:bidi w:val="0"/>
        <w:spacing w:after="160" w:line="259" w:lineRule="auto"/>
        <w:rPr>
          <w:rFonts w:ascii="Times New Roman" w:eastAsia="Calibri" w:hAnsi="Times New Roman" w:cs="Times New Roman"/>
          <w:b/>
          <w:bCs/>
          <w:noProof w:val="0"/>
          <w:sz w:val="10"/>
          <w:szCs w:val="10"/>
          <w:lang w:bidi="ar-SA"/>
        </w:rPr>
      </w:pPr>
    </w:p>
    <w:p w14:paraId="0F0395EE" w14:textId="66772FA3" w:rsidR="00EC7F29" w:rsidRPr="00EC7F29" w:rsidRDefault="00EC7F29" w:rsidP="00EC7F29">
      <w:pPr>
        <w:bidi w:val="0"/>
        <w:spacing w:after="160" w:line="259" w:lineRule="auto"/>
        <w:rPr>
          <w:rFonts w:ascii="Times New Roman" w:eastAsia="Calibri" w:hAnsi="Times New Roman" w:cs="Times New Roman"/>
          <w:b/>
          <w:bCs/>
          <w:noProof w:val="0"/>
          <w:sz w:val="28"/>
          <w:szCs w:val="28"/>
          <w:lang w:bidi="ar-SA"/>
        </w:rPr>
      </w:pPr>
      <w:r w:rsidRPr="00EC7F29">
        <w:rPr>
          <w:rFonts w:ascii="Times New Roman" w:eastAsia="Calibri" w:hAnsi="Times New Roman" w:cs="Times New Roman"/>
          <w:b/>
          <w:bCs/>
          <w:noProof w:val="0"/>
          <w:sz w:val="28"/>
          <w:szCs w:val="28"/>
          <w:lang w:bidi="ar-SA"/>
        </w:rPr>
        <w:t>3.</w:t>
      </w:r>
      <w:r w:rsidR="001E3654">
        <w:rPr>
          <w:rFonts w:ascii="Times New Roman" w:eastAsia="Calibri" w:hAnsi="Times New Roman" w:cs="Times New Roman"/>
          <w:b/>
          <w:bCs/>
          <w:noProof w:val="0"/>
          <w:sz w:val="28"/>
          <w:szCs w:val="28"/>
          <w:lang w:bidi="ar-SA"/>
        </w:rPr>
        <w:t>1.</w:t>
      </w:r>
      <w:r w:rsidR="00594F8D">
        <w:rPr>
          <w:rFonts w:ascii="Times New Roman" w:eastAsia="Calibri" w:hAnsi="Times New Roman" w:cs="Times New Roman"/>
          <w:b/>
          <w:bCs/>
          <w:noProof w:val="0"/>
          <w:sz w:val="28"/>
          <w:szCs w:val="28"/>
          <w:lang w:bidi="ar-SA"/>
        </w:rPr>
        <w:t>2. Number of leaves per p</w:t>
      </w:r>
      <w:r w:rsidRPr="00EC7F29">
        <w:rPr>
          <w:rFonts w:ascii="Times New Roman" w:eastAsia="Calibri" w:hAnsi="Times New Roman" w:cs="Times New Roman"/>
          <w:b/>
          <w:bCs/>
          <w:noProof w:val="0"/>
          <w:sz w:val="28"/>
          <w:szCs w:val="28"/>
          <w:lang w:bidi="ar-SA"/>
        </w:rPr>
        <w:t>lant</w:t>
      </w:r>
    </w:p>
    <w:p w14:paraId="179B884E" w14:textId="047C3858" w:rsidR="00EC7F29" w:rsidRPr="00EC7F29" w:rsidRDefault="00EC7F29" w:rsidP="0054787D">
      <w:pPr>
        <w:bidi w:val="0"/>
        <w:spacing w:after="160" w:line="360" w:lineRule="auto"/>
        <w:ind w:firstLine="720"/>
        <w:jc w:val="both"/>
        <w:rPr>
          <w:rFonts w:ascii="Times New Roman" w:eastAsia="Calibri" w:hAnsi="Times New Roman" w:cs="Times New Roman"/>
          <w:b/>
          <w:bCs/>
          <w:noProof w:val="0"/>
          <w:sz w:val="28"/>
          <w:szCs w:val="28"/>
          <w:lang w:bidi="ar-SA"/>
        </w:rPr>
      </w:pPr>
      <w:r w:rsidRPr="00EC7F29">
        <w:rPr>
          <w:rFonts w:ascii="Times New Roman" w:eastAsia="Times New Roman" w:hAnsi="Times New Roman" w:cs="Times New Roman"/>
          <w:noProof w:val="0"/>
          <w:sz w:val="28"/>
          <w:szCs w:val="28"/>
          <w:lang w:bidi="ar-SA"/>
        </w:rPr>
        <w:t xml:space="preserve">The number of leaves per plant is an important yield component in basil production. </w:t>
      </w:r>
      <w:r w:rsidRPr="00EC7F29">
        <w:rPr>
          <w:rFonts w:ascii="Times New Roman" w:eastAsia="Calibri" w:hAnsi="Times New Roman" w:cs="Times New Roman"/>
          <w:noProof w:val="0"/>
          <w:color w:val="000000"/>
          <w:sz w:val="28"/>
          <w:szCs w:val="28"/>
          <w:lang w:bidi="ar-SA"/>
        </w:rPr>
        <w:t>Data analysis as shown figure (</w:t>
      </w:r>
      <w:r w:rsidR="001E3654">
        <w:rPr>
          <w:rFonts w:ascii="Times New Roman" w:eastAsia="Calibri" w:hAnsi="Times New Roman" w:cs="Times New Roman"/>
          <w:noProof w:val="0"/>
          <w:color w:val="000000"/>
          <w:sz w:val="28"/>
          <w:szCs w:val="28"/>
          <w:lang w:bidi="ar-SA"/>
        </w:rPr>
        <w:t>3.</w:t>
      </w:r>
      <w:r w:rsidRPr="00EC7F29">
        <w:rPr>
          <w:rFonts w:ascii="Times New Roman" w:eastAsia="Calibri" w:hAnsi="Times New Roman" w:cs="Times New Roman"/>
          <w:noProof w:val="0"/>
          <w:color w:val="000000"/>
          <w:sz w:val="28"/>
          <w:szCs w:val="28"/>
          <w:lang w:bidi="ar-SA"/>
        </w:rPr>
        <w:t xml:space="preserve">2) exhibits that there were highly significant differences </w:t>
      </w:r>
      <w:r w:rsidRPr="00EC7F29">
        <w:rPr>
          <w:rFonts w:ascii="Times New Roman" w:eastAsia="Calibri" w:hAnsi="Times New Roman" w:cs="Times New Roman"/>
          <w:noProof w:val="0"/>
          <w:sz w:val="28"/>
          <w:szCs w:val="28"/>
          <w:lang w:bidi="ar-SA"/>
        </w:rPr>
        <w:t xml:space="preserve">(P </w:t>
      </w:r>
      <w:r w:rsidR="0054787D">
        <w:rPr>
          <w:rFonts w:ascii="Times New Roman" w:eastAsia="Calibri" w:hAnsi="Times New Roman" w:cs="Times New Roman"/>
          <w:noProof w:val="0"/>
          <w:color w:val="000000"/>
          <w:sz w:val="28"/>
          <w:szCs w:val="28"/>
          <w:lang w:bidi="ar-KW"/>
        </w:rPr>
        <w:t>≤</w:t>
      </w:r>
      <w:r w:rsidRPr="00EC7F29">
        <w:rPr>
          <w:rFonts w:ascii="Times New Roman" w:eastAsia="Calibri" w:hAnsi="Times New Roman" w:cs="Times New Roman"/>
          <w:noProof w:val="0"/>
          <w:color w:val="000000"/>
          <w:sz w:val="28"/>
          <w:szCs w:val="28"/>
          <w:lang w:bidi="ar-KW"/>
        </w:rPr>
        <w:t xml:space="preserve"> 0.05</w:t>
      </w:r>
      <w:r w:rsidRPr="00EC7F29">
        <w:rPr>
          <w:rFonts w:ascii="Times New Roman" w:eastAsia="Calibri" w:hAnsi="Times New Roman" w:cs="Times New Roman"/>
          <w:noProof w:val="0"/>
          <w:sz w:val="28"/>
          <w:szCs w:val="28"/>
          <w:lang w:bidi="ar-SA"/>
        </w:rPr>
        <w:t xml:space="preserve">) </w:t>
      </w:r>
      <w:r w:rsidRPr="00EC7F29">
        <w:rPr>
          <w:rFonts w:ascii="Times New Roman" w:eastAsia="Calibri" w:hAnsi="Times New Roman" w:cs="Times New Roman"/>
          <w:noProof w:val="0"/>
          <w:color w:val="000000"/>
          <w:sz w:val="28"/>
          <w:szCs w:val="28"/>
          <w:lang w:bidi="ar-SA"/>
        </w:rPr>
        <w:t xml:space="preserve">on number of leaves per plant. </w:t>
      </w:r>
      <w:r w:rsidRPr="00EC7F29">
        <w:rPr>
          <w:rFonts w:ascii="Times New Roman" w:eastAsia="Calibri" w:hAnsi="Times New Roman" w:cs="Times New Roman"/>
          <w:noProof w:val="0"/>
          <w:sz w:val="28"/>
          <w:szCs w:val="28"/>
          <w:lang w:bidi="ar-SA"/>
        </w:rPr>
        <w:t>The higher mean value of this trait (6.0) was obtained at interaction first sowing date with second cutting time, whereas the lowest mean value (4.0) was obtained at interaction second sowing date with first cutting time respectively.</w:t>
      </w:r>
      <w:r w:rsidRPr="00EC7F29">
        <w:rPr>
          <w:rFonts w:ascii="Times New Roman" w:eastAsia="Times New Roman" w:hAnsi="Times New Roman" w:cs="Times New Roman"/>
          <w:noProof w:val="0"/>
          <w:sz w:val="28"/>
          <w:szCs w:val="28"/>
          <w:lang w:bidi="ar-SA"/>
        </w:rPr>
        <w:t xml:space="preserve"> Sowing date and cutting time has a significant effect on the number of leaves per plant in basil crop. A study conducted by (</w:t>
      </w:r>
      <w:r w:rsidRPr="00EC7F29">
        <w:rPr>
          <w:rFonts w:ascii="Times New Roman" w:eastAsia="Calibri" w:hAnsi="Times New Roman" w:cs="Times New Roman"/>
          <w:noProof w:val="0"/>
          <w:sz w:val="28"/>
          <w:szCs w:val="28"/>
          <w:lang w:bidi="ar-SA"/>
        </w:rPr>
        <w:t>Gill and Randhawa, 1997</w:t>
      </w:r>
      <w:r w:rsidRPr="00EC7F29">
        <w:rPr>
          <w:rFonts w:ascii="Times New Roman" w:eastAsia="Times New Roman" w:hAnsi="Times New Roman" w:cs="Times New Roman"/>
          <w:noProof w:val="0"/>
          <w:sz w:val="28"/>
          <w:szCs w:val="28"/>
          <w:lang w:bidi="ar-SA"/>
        </w:rPr>
        <w:t xml:space="preserve">) showed that early </w:t>
      </w:r>
      <w:r w:rsidRPr="00EC7F29">
        <w:rPr>
          <w:rFonts w:ascii="Times New Roman" w:eastAsia="Times New Roman" w:hAnsi="Times New Roman" w:cs="Times New Roman"/>
          <w:noProof w:val="0"/>
          <w:sz w:val="28"/>
          <w:szCs w:val="28"/>
          <w:lang w:bidi="ar-SA"/>
        </w:rPr>
        <w:lastRenderedPageBreak/>
        <w:t xml:space="preserve">sowing date and cutting done at the vegetative stage resulted in a higher number of leaves per plant compared to late sowing. </w:t>
      </w:r>
    </w:p>
    <w:p w14:paraId="44C8DEB2" w14:textId="77777777" w:rsidR="00EC7F29" w:rsidRPr="00EC7F29" w:rsidRDefault="00EC7F29" w:rsidP="00EC7F29">
      <w:pPr>
        <w:bidi w:val="0"/>
        <w:spacing w:after="160" w:line="259" w:lineRule="auto"/>
        <w:rPr>
          <w:rFonts w:ascii="Times New Roman" w:eastAsia="Calibri" w:hAnsi="Times New Roman" w:cs="Times New Roman"/>
          <w:noProof w:val="0"/>
          <w:lang w:bidi="ar-SA"/>
        </w:rPr>
      </w:pPr>
      <w:r w:rsidRPr="00EC7F29">
        <w:rPr>
          <w:rFonts w:ascii="Calibri" w:eastAsia="Calibri" w:hAnsi="Calibri" w:cs="Arial"/>
          <w:lang w:bidi="ar-SA"/>
        </w:rPr>
        <w:drawing>
          <wp:inline distT="0" distB="0" distL="0" distR="0" wp14:anchorId="6F97551D" wp14:editId="1364BBEE">
            <wp:extent cx="5553075" cy="1828800"/>
            <wp:effectExtent l="0" t="0" r="9525"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9141BA4" w14:textId="0C99D0D7" w:rsidR="00EC7F29" w:rsidRPr="00EC7F29" w:rsidRDefault="00EC7F29" w:rsidP="00EC7F29">
      <w:pPr>
        <w:bidi w:val="0"/>
        <w:spacing w:after="160" w:line="259" w:lineRule="auto"/>
        <w:jc w:val="both"/>
        <w:rPr>
          <w:rFonts w:ascii="Times New Roman" w:eastAsia="Calibri" w:hAnsi="Times New Roman" w:cs="Times New Roman"/>
          <w:noProof w:val="0"/>
          <w:sz w:val="28"/>
          <w:szCs w:val="28"/>
          <w:lang w:bidi="ar-SA"/>
        </w:rPr>
      </w:pPr>
      <w:r w:rsidRPr="00EC7F29">
        <w:rPr>
          <w:rFonts w:ascii="Times New Roman" w:eastAsia="Calibri" w:hAnsi="Times New Roman" w:cs="Times New Roman"/>
          <w:b/>
          <w:bCs/>
          <w:noProof w:val="0"/>
          <w:sz w:val="28"/>
          <w:szCs w:val="28"/>
          <w:lang w:bidi="ar-SA"/>
        </w:rPr>
        <w:t>Fig. 3.2</w:t>
      </w:r>
      <w:r w:rsidRPr="00EC7F29">
        <w:rPr>
          <w:rFonts w:ascii="Times New Roman" w:eastAsia="Calibri" w:hAnsi="Times New Roman" w:cs="Times New Roman"/>
          <w:noProof w:val="0"/>
          <w:sz w:val="28"/>
          <w:szCs w:val="28"/>
          <w:lang w:bidi="ar-SA"/>
        </w:rPr>
        <w:t xml:space="preserve"> Effect sowing date × cutting time on number of leaves per plant of basil crop</w:t>
      </w:r>
      <w:r>
        <w:rPr>
          <w:rFonts w:ascii="Times New Roman" w:eastAsia="Calibri" w:hAnsi="Times New Roman" w:cs="Times New Roman"/>
          <w:noProof w:val="0"/>
          <w:sz w:val="28"/>
          <w:szCs w:val="28"/>
          <w:lang w:bidi="ar-SA"/>
        </w:rPr>
        <w:t>.</w:t>
      </w:r>
    </w:p>
    <w:p w14:paraId="43755FA2" w14:textId="67A5A645" w:rsidR="00EC7F29" w:rsidRPr="00EC7F29" w:rsidRDefault="00EC7F29" w:rsidP="00EC7F29">
      <w:pPr>
        <w:bidi w:val="0"/>
        <w:spacing w:after="160" w:line="259" w:lineRule="auto"/>
        <w:rPr>
          <w:rFonts w:ascii="Times New Roman" w:eastAsia="Calibri" w:hAnsi="Times New Roman" w:cs="Times New Roman"/>
          <w:b/>
          <w:bCs/>
          <w:noProof w:val="0"/>
          <w:sz w:val="28"/>
          <w:szCs w:val="28"/>
          <w:lang w:bidi="ar-SA"/>
        </w:rPr>
      </w:pPr>
      <w:r w:rsidRPr="00EC7F29">
        <w:rPr>
          <w:rFonts w:ascii="Times New Roman" w:eastAsia="Calibri" w:hAnsi="Times New Roman" w:cs="Times New Roman"/>
          <w:b/>
          <w:bCs/>
          <w:noProof w:val="0"/>
          <w:sz w:val="28"/>
          <w:szCs w:val="28"/>
          <w:lang w:bidi="ar-SA"/>
        </w:rPr>
        <w:t>3.</w:t>
      </w:r>
      <w:r w:rsidR="001E3654">
        <w:rPr>
          <w:rFonts w:ascii="Times New Roman" w:eastAsia="Calibri" w:hAnsi="Times New Roman" w:cs="Times New Roman"/>
          <w:b/>
          <w:bCs/>
          <w:noProof w:val="0"/>
          <w:sz w:val="28"/>
          <w:szCs w:val="28"/>
          <w:lang w:bidi="ar-SA"/>
        </w:rPr>
        <w:t>1.</w:t>
      </w:r>
      <w:r w:rsidRPr="00EC7F29">
        <w:rPr>
          <w:rFonts w:ascii="Times New Roman" w:eastAsia="Calibri" w:hAnsi="Times New Roman" w:cs="Times New Roman"/>
          <w:b/>
          <w:bCs/>
          <w:noProof w:val="0"/>
          <w:sz w:val="28"/>
          <w:szCs w:val="28"/>
          <w:lang w:bidi="ar-SA"/>
        </w:rPr>
        <w:t>3. Leaf Area (LA)</w:t>
      </w:r>
    </w:p>
    <w:p w14:paraId="08E2A9C3" w14:textId="03264583" w:rsidR="00EC7F29" w:rsidRPr="00EC7F29" w:rsidRDefault="00EC7F29" w:rsidP="0054787D">
      <w:pPr>
        <w:bidi w:val="0"/>
        <w:spacing w:after="160" w:line="360" w:lineRule="auto"/>
        <w:ind w:firstLine="720"/>
        <w:jc w:val="both"/>
        <w:rPr>
          <w:rFonts w:ascii="Times New Roman" w:eastAsia="Calibri" w:hAnsi="Times New Roman" w:cs="Times New Roman"/>
          <w:b/>
          <w:bCs/>
          <w:noProof w:val="0"/>
          <w:sz w:val="28"/>
          <w:szCs w:val="28"/>
          <w:lang w:bidi="ar-SA"/>
        </w:rPr>
      </w:pPr>
      <w:r w:rsidRPr="00EC7F29">
        <w:rPr>
          <w:rFonts w:ascii="Times New Roman" w:eastAsia="Times New Roman" w:hAnsi="Times New Roman" w:cs="Times New Roman"/>
          <w:noProof w:val="0"/>
          <w:sz w:val="28"/>
          <w:szCs w:val="28"/>
          <w:lang w:bidi="ar-SA"/>
        </w:rPr>
        <w:t xml:space="preserve">Sowing date has a significant effect on leaf area of basil crop. </w:t>
      </w:r>
      <w:r w:rsidRPr="00EC7F29">
        <w:rPr>
          <w:rFonts w:ascii="Times New Roman" w:eastAsia="Calibri" w:hAnsi="Times New Roman" w:cs="Times New Roman"/>
          <w:noProof w:val="0"/>
          <w:color w:val="000000"/>
          <w:sz w:val="28"/>
          <w:szCs w:val="28"/>
          <w:lang w:bidi="ar-SA"/>
        </w:rPr>
        <w:t>Figure (3</w:t>
      </w:r>
      <w:r w:rsidR="001E3654">
        <w:rPr>
          <w:rFonts w:ascii="Times New Roman" w:eastAsia="Calibri" w:hAnsi="Times New Roman" w:cs="Times New Roman"/>
          <w:noProof w:val="0"/>
          <w:color w:val="000000"/>
          <w:sz w:val="28"/>
          <w:szCs w:val="28"/>
          <w:lang w:bidi="ar-SA"/>
        </w:rPr>
        <w:t>.3</w:t>
      </w:r>
      <w:r w:rsidRPr="00EC7F29">
        <w:rPr>
          <w:rFonts w:ascii="Times New Roman" w:eastAsia="Calibri" w:hAnsi="Times New Roman" w:cs="Times New Roman"/>
          <w:noProof w:val="0"/>
          <w:color w:val="000000"/>
          <w:sz w:val="28"/>
          <w:szCs w:val="28"/>
          <w:lang w:bidi="ar-SA"/>
        </w:rPr>
        <w:t xml:space="preserve">) revealed that there were highly significant effects </w:t>
      </w:r>
      <w:r w:rsidRPr="00EC7F29">
        <w:rPr>
          <w:rFonts w:ascii="Times New Roman" w:eastAsia="Calibri" w:hAnsi="Times New Roman" w:cs="Times New Roman"/>
          <w:noProof w:val="0"/>
          <w:sz w:val="28"/>
          <w:szCs w:val="28"/>
          <w:lang w:bidi="ar-SA"/>
        </w:rPr>
        <w:t xml:space="preserve">(P </w:t>
      </w:r>
      <w:r w:rsidR="0054787D">
        <w:rPr>
          <w:rFonts w:ascii="Times New Roman" w:eastAsia="Calibri" w:hAnsi="Times New Roman" w:cs="Times New Roman"/>
          <w:noProof w:val="0"/>
          <w:color w:val="000000"/>
          <w:sz w:val="28"/>
          <w:szCs w:val="28"/>
          <w:lang w:bidi="ar-KW"/>
        </w:rPr>
        <w:t>≤</w:t>
      </w:r>
      <w:r w:rsidRPr="00EC7F29">
        <w:rPr>
          <w:rFonts w:ascii="Times New Roman" w:eastAsia="Calibri" w:hAnsi="Times New Roman" w:cs="Times New Roman"/>
          <w:noProof w:val="0"/>
          <w:color w:val="000000"/>
          <w:sz w:val="28"/>
          <w:szCs w:val="28"/>
          <w:lang w:bidi="ar-KW"/>
        </w:rPr>
        <w:t xml:space="preserve"> 0.05</w:t>
      </w:r>
      <w:r w:rsidRPr="00EC7F29">
        <w:rPr>
          <w:rFonts w:ascii="Times New Roman" w:eastAsia="Calibri" w:hAnsi="Times New Roman" w:cs="Times New Roman"/>
          <w:noProof w:val="0"/>
          <w:sz w:val="28"/>
          <w:szCs w:val="28"/>
          <w:lang w:bidi="ar-SA"/>
        </w:rPr>
        <w:t xml:space="preserve">) </w:t>
      </w:r>
      <w:r w:rsidRPr="00EC7F29">
        <w:rPr>
          <w:rFonts w:ascii="Times New Roman" w:eastAsia="Calibri" w:hAnsi="Times New Roman" w:cs="Times New Roman"/>
          <w:noProof w:val="0"/>
          <w:color w:val="000000"/>
          <w:sz w:val="28"/>
          <w:szCs w:val="28"/>
          <w:lang w:bidi="ar-SA"/>
        </w:rPr>
        <w:t>between interaction sowing date × cutting time leaf area (LA) of basil crop (</w:t>
      </w:r>
      <w:proofErr w:type="spellStart"/>
      <w:r w:rsidRPr="00EC7F29">
        <w:rPr>
          <w:rFonts w:ascii="Times New Roman" w:eastAsia="Calibri" w:hAnsi="Times New Roman" w:cs="Times New Roman"/>
          <w:i/>
          <w:iCs/>
          <w:noProof w:val="0"/>
          <w:color w:val="000000"/>
          <w:sz w:val="28"/>
          <w:szCs w:val="28"/>
          <w:lang w:bidi="ar-SA"/>
        </w:rPr>
        <w:t>Ocimum</w:t>
      </w:r>
      <w:proofErr w:type="spellEnd"/>
      <w:r w:rsidRPr="00EC7F29">
        <w:rPr>
          <w:rFonts w:ascii="Times New Roman" w:eastAsia="Calibri" w:hAnsi="Times New Roman" w:cs="Times New Roman"/>
          <w:i/>
          <w:iCs/>
          <w:noProof w:val="0"/>
          <w:color w:val="000000"/>
          <w:sz w:val="28"/>
          <w:szCs w:val="28"/>
          <w:lang w:bidi="ar-SA"/>
        </w:rPr>
        <w:t xml:space="preserve"> </w:t>
      </w:r>
      <w:proofErr w:type="spellStart"/>
      <w:r w:rsidRPr="00EC7F29">
        <w:rPr>
          <w:rFonts w:ascii="Times New Roman" w:eastAsia="Calibri" w:hAnsi="Times New Roman" w:cs="Times New Roman"/>
          <w:i/>
          <w:iCs/>
          <w:noProof w:val="0"/>
          <w:color w:val="000000"/>
          <w:sz w:val="28"/>
          <w:szCs w:val="28"/>
          <w:lang w:bidi="ar-SA"/>
        </w:rPr>
        <w:t>basilicum</w:t>
      </w:r>
      <w:proofErr w:type="spellEnd"/>
      <w:r w:rsidRPr="00EC7F29">
        <w:rPr>
          <w:rFonts w:ascii="Times New Roman" w:eastAsia="Calibri" w:hAnsi="Times New Roman" w:cs="Times New Roman"/>
          <w:i/>
          <w:iCs/>
          <w:noProof w:val="0"/>
          <w:color w:val="000000"/>
          <w:sz w:val="28"/>
          <w:szCs w:val="28"/>
          <w:lang w:bidi="ar-SA"/>
        </w:rPr>
        <w:t xml:space="preserve"> </w:t>
      </w:r>
      <w:r w:rsidRPr="00EC7F29">
        <w:rPr>
          <w:rFonts w:ascii="Times New Roman" w:eastAsia="Calibri" w:hAnsi="Times New Roman" w:cs="Times New Roman"/>
          <w:noProof w:val="0"/>
          <w:color w:val="000000"/>
          <w:sz w:val="28"/>
          <w:szCs w:val="28"/>
          <w:lang w:bidi="ar-SA"/>
        </w:rPr>
        <w:t xml:space="preserve">L.). The </w:t>
      </w:r>
      <w:r w:rsidRPr="00EC7F29">
        <w:rPr>
          <w:rFonts w:ascii="Times New Roman" w:eastAsia="Calibri" w:hAnsi="Times New Roman" w:cs="Times New Roman"/>
          <w:noProof w:val="0"/>
          <w:sz w:val="28"/>
          <w:szCs w:val="28"/>
          <w:lang w:bidi="ar-SA"/>
        </w:rPr>
        <w:t>maximum and minimum mean value was reached at interaction first sowing date with second cutting time and first sowing date with first cutting time with their mean values (4.79 and 0.42) of respectively.</w:t>
      </w:r>
      <w:r w:rsidRPr="00EC7F29">
        <w:rPr>
          <w:rFonts w:ascii="Times New Roman" w:eastAsia="Times New Roman" w:hAnsi="Times New Roman" w:cs="Times New Roman"/>
          <w:noProof w:val="0"/>
          <w:sz w:val="28"/>
          <w:szCs w:val="28"/>
          <w:lang w:bidi="ar-SA"/>
        </w:rPr>
        <w:t xml:space="preserve"> </w:t>
      </w:r>
      <w:r w:rsidRPr="00EC7F29">
        <w:rPr>
          <w:rFonts w:ascii="Times New Roman" w:eastAsia="Times New Roman" w:hAnsi="Times New Roman" w:cs="Times New Roman"/>
          <w:noProof w:val="0"/>
          <w:color w:val="000000"/>
          <w:sz w:val="28"/>
          <w:szCs w:val="28"/>
          <w:lang w:bidi="ar-SA"/>
        </w:rPr>
        <w:t xml:space="preserve">El-Sayed </w:t>
      </w:r>
      <w:r w:rsidRPr="00EC7F29">
        <w:rPr>
          <w:rFonts w:ascii="Times New Roman" w:eastAsia="Times New Roman" w:hAnsi="Times New Roman" w:cs="Times New Roman"/>
          <w:i/>
          <w:iCs/>
          <w:noProof w:val="0"/>
          <w:color w:val="000000"/>
          <w:sz w:val="28"/>
          <w:szCs w:val="28"/>
          <w:lang w:bidi="ar-SA"/>
        </w:rPr>
        <w:t>et al</w:t>
      </w:r>
      <w:r w:rsidRPr="00EC7F29">
        <w:rPr>
          <w:rFonts w:ascii="Times New Roman" w:eastAsia="Times New Roman" w:hAnsi="Times New Roman" w:cs="Times New Roman"/>
          <w:noProof w:val="0"/>
          <w:color w:val="000000"/>
          <w:sz w:val="28"/>
          <w:szCs w:val="28"/>
          <w:lang w:bidi="ar-SA"/>
        </w:rPr>
        <w:t xml:space="preserve">., (2016) </w:t>
      </w:r>
      <w:r w:rsidRPr="00EC7F29">
        <w:rPr>
          <w:rFonts w:ascii="Times New Roman" w:eastAsia="Times New Roman" w:hAnsi="Times New Roman" w:cs="Times New Roman"/>
          <w:noProof w:val="0"/>
          <w:sz w:val="28"/>
          <w:szCs w:val="28"/>
          <w:lang w:bidi="ar-SA"/>
        </w:rPr>
        <w:t xml:space="preserve">showed that early sowing resulted in a higher leaf area and leaf area index compared to late sowing. Similarly, </w:t>
      </w:r>
      <w:r w:rsidRPr="00EC7F29">
        <w:rPr>
          <w:rFonts w:ascii="Times New Roman" w:eastAsia="Times New Roman" w:hAnsi="Times New Roman" w:cs="Times New Roman"/>
          <w:noProof w:val="0"/>
          <w:color w:val="000000"/>
          <w:sz w:val="28"/>
          <w:szCs w:val="28"/>
          <w:lang w:bidi="ar-SA"/>
        </w:rPr>
        <w:t xml:space="preserve">Abu-Zahra </w:t>
      </w:r>
      <w:r w:rsidRPr="00EC7F29">
        <w:rPr>
          <w:rFonts w:ascii="Times New Roman" w:eastAsia="Times New Roman" w:hAnsi="Times New Roman" w:cs="Times New Roman"/>
          <w:i/>
          <w:iCs/>
          <w:noProof w:val="0"/>
          <w:color w:val="000000"/>
          <w:sz w:val="28"/>
          <w:szCs w:val="28"/>
          <w:lang w:bidi="ar-SA"/>
        </w:rPr>
        <w:t>et al</w:t>
      </w:r>
      <w:r w:rsidRPr="00EC7F29">
        <w:rPr>
          <w:rFonts w:ascii="Times New Roman" w:eastAsia="Times New Roman" w:hAnsi="Times New Roman" w:cs="Times New Roman"/>
          <w:noProof w:val="0"/>
          <w:color w:val="000000"/>
          <w:sz w:val="28"/>
          <w:szCs w:val="28"/>
          <w:lang w:bidi="ar-SA"/>
        </w:rPr>
        <w:t xml:space="preserve">. (2014) </w:t>
      </w:r>
      <w:r w:rsidRPr="00EC7F29">
        <w:rPr>
          <w:rFonts w:ascii="Times New Roman" w:eastAsia="Times New Roman" w:hAnsi="Times New Roman" w:cs="Times New Roman"/>
          <w:noProof w:val="0"/>
          <w:sz w:val="28"/>
          <w:szCs w:val="28"/>
          <w:lang w:bidi="ar-SA"/>
        </w:rPr>
        <w:t>reported that early sowing (December) resulted in a higher leaf area and leaf area index compared to late sowing (February).</w:t>
      </w:r>
    </w:p>
    <w:p w14:paraId="7A97647E" w14:textId="77777777" w:rsidR="00EC7F29" w:rsidRPr="00EC7F29" w:rsidRDefault="00EC7F29" w:rsidP="00EC7F29">
      <w:pPr>
        <w:bidi w:val="0"/>
        <w:spacing w:after="160" w:line="259" w:lineRule="auto"/>
        <w:rPr>
          <w:rFonts w:ascii="Times New Roman" w:eastAsia="Calibri" w:hAnsi="Times New Roman" w:cs="Times New Roman"/>
          <w:noProof w:val="0"/>
          <w:lang w:bidi="ar-SA"/>
        </w:rPr>
      </w:pPr>
      <w:r w:rsidRPr="00EC7F29">
        <w:rPr>
          <w:rFonts w:ascii="Calibri" w:eastAsia="Calibri" w:hAnsi="Calibri" w:cs="Arial"/>
          <w:lang w:bidi="ar-SA"/>
        </w:rPr>
        <w:drawing>
          <wp:inline distT="0" distB="0" distL="0" distR="0" wp14:anchorId="46FBEF44" wp14:editId="48D149F6">
            <wp:extent cx="5495925" cy="1828800"/>
            <wp:effectExtent l="0" t="0" r="9525" b="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8E48CA8" w14:textId="2733039D" w:rsidR="00EC7F29" w:rsidRPr="0054787D" w:rsidRDefault="00EC7F29" w:rsidP="0054787D">
      <w:pPr>
        <w:bidi w:val="0"/>
        <w:spacing w:after="160" w:line="259" w:lineRule="auto"/>
        <w:rPr>
          <w:rFonts w:ascii="Times New Roman" w:eastAsia="Calibri" w:hAnsi="Times New Roman" w:cs="Times New Roman"/>
          <w:noProof w:val="0"/>
          <w:sz w:val="28"/>
          <w:szCs w:val="28"/>
          <w:lang w:bidi="ar-SA"/>
        </w:rPr>
      </w:pPr>
      <w:r w:rsidRPr="00EC7F29">
        <w:rPr>
          <w:rFonts w:ascii="Times New Roman" w:eastAsia="Calibri" w:hAnsi="Times New Roman" w:cs="Times New Roman"/>
          <w:b/>
          <w:bCs/>
          <w:noProof w:val="0"/>
          <w:sz w:val="28"/>
          <w:szCs w:val="28"/>
          <w:lang w:bidi="ar-SA"/>
        </w:rPr>
        <w:t>Fig. 3.3</w:t>
      </w:r>
      <w:r w:rsidRPr="00EC7F29">
        <w:rPr>
          <w:rFonts w:ascii="Times New Roman" w:eastAsia="Calibri" w:hAnsi="Times New Roman" w:cs="Times New Roman"/>
          <w:noProof w:val="0"/>
          <w:sz w:val="28"/>
          <w:szCs w:val="28"/>
          <w:lang w:bidi="ar-SA"/>
        </w:rPr>
        <w:t xml:space="preserve"> Effect sowing date × cutting time on leaf area (LA) of basil crop</w:t>
      </w:r>
      <w:r w:rsidR="0054787D">
        <w:rPr>
          <w:rFonts w:ascii="Times New Roman" w:eastAsia="Calibri" w:hAnsi="Times New Roman" w:cs="Times New Roman"/>
          <w:noProof w:val="0"/>
          <w:sz w:val="28"/>
          <w:szCs w:val="28"/>
          <w:lang w:bidi="ar-SA"/>
        </w:rPr>
        <w:t>.</w:t>
      </w:r>
    </w:p>
    <w:p w14:paraId="10C20DD6" w14:textId="7AD3FE94" w:rsidR="00EC7F29" w:rsidRPr="00EC7F29" w:rsidRDefault="00EC7F29" w:rsidP="00EC7F29">
      <w:pPr>
        <w:bidi w:val="0"/>
        <w:spacing w:after="160" w:line="259" w:lineRule="auto"/>
        <w:rPr>
          <w:rFonts w:ascii="Times New Roman" w:eastAsia="Calibri" w:hAnsi="Times New Roman" w:cs="Times New Roman"/>
          <w:b/>
          <w:bCs/>
          <w:noProof w:val="0"/>
          <w:sz w:val="28"/>
          <w:szCs w:val="28"/>
          <w:lang w:bidi="ar-SA"/>
        </w:rPr>
      </w:pPr>
      <w:r w:rsidRPr="00EC7F29">
        <w:rPr>
          <w:rFonts w:ascii="Times New Roman" w:eastAsia="Calibri" w:hAnsi="Times New Roman" w:cs="Times New Roman"/>
          <w:b/>
          <w:bCs/>
          <w:noProof w:val="0"/>
          <w:sz w:val="28"/>
          <w:szCs w:val="28"/>
          <w:lang w:bidi="ar-SA"/>
        </w:rPr>
        <w:lastRenderedPageBreak/>
        <w:t>3.</w:t>
      </w:r>
      <w:r w:rsidR="001E3654">
        <w:rPr>
          <w:rFonts w:ascii="Times New Roman" w:eastAsia="Calibri" w:hAnsi="Times New Roman" w:cs="Times New Roman"/>
          <w:b/>
          <w:bCs/>
          <w:noProof w:val="0"/>
          <w:sz w:val="28"/>
          <w:szCs w:val="28"/>
          <w:lang w:bidi="ar-SA"/>
        </w:rPr>
        <w:t>1.</w:t>
      </w:r>
      <w:r w:rsidRPr="00EC7F29">
        <w:rPr>
          <w:rFonts w:ascii="Times New Roman" w:eastAsia="Calibri" w:hAnsi="Times New Roman" w:cs="Times New Roman"/>
          <w:b/>
          <w:bCs/>
          <w:noProof w:val="0"/>
          <w:sz w:val="28"/>
          <w:szCs w:val="28"/>
          <w:lang w:bidi="ar-SA"/>
        </w:rPr>
        <w:t>4. Leaf Area Index (LAI)</w:t>
      </w:r>
    </w:p>
    <w:p w14:paraId="7F997B11" w14:textId="21655804" w:rsidR="00EC7F29" w:rsidRPr="00EC7F29" w:rsidRDefault="00EC7F29" w:rsidP="0054787D">
      <w:pPr>
        <w:bidi w:val="0"/>
        <w:spacing w:after="160" w:line="360" w:lineRule="auto"/>
        <w:ind w:firstLine="720"/>
        <w:jc w:val="both"/>
        <w:rPr>
          <w:rFonts w:ascii="Times New Roman" w:eastAsia="Calibri" w:hAnsi="Times New Roman" w:cs="Times New Roman"/>
          <w:b/>
          <w:bCs/>
          <w:noProof w:val="0"/>
          <w:sz w:val="28"/>
          <w:szCs w:val="28"/>
          <w:lang w:bidi="ar-SA"/>
        </w:rPr>
      </w:pPr>
      <w:r w:rsidRPr="00EC7F29">
        <w:rPr>
          <w:rFonts w:ascii="Times New Roman" w:eastAsia="Times New Roman" w:hAnsi="Times New Roman" w:cs="Times New Roman"/>
          <w:noProof w:val="0"/>
          <w:sz w:val="28"/>
          <w:szCs w:val="28"/>
          <w:lang w:bidi="ar-SA"/>
        </w:rPr>
        <w:t>Timing of cutting has a significant effect on leaf area index of basil crop</w:t>
      </w:r>
      <w:r w:rsidRPr="00EC7F29">
        <w:rPr>
          <w:rFonts w:ascii="Times New Roman" w:eastAsia="Calibri" w:hAnsi="Times New Roman" w:cs="Times New Roman"/>
          <w:noProof w:val="0"/>
          <w:sz w:val="28"/>
          <w:szCs w:val="28"/>
          <w:lang w:bidi="ar-SA"/>
        </w:rPr>
        <w:t>. Analysis of variance figure (</w:t>
      </w:r>
      <w:r w:rsidR="001E3654">
        <w:rPr>
          <w:rFonts w:ascii="Times New Roman" w:eastAsia="Calibri" w:hAnsi="Times New Roman" w:cs="Times New Roman"/>
          <w:noProof w:val="0"/>
          <w:sz w:val="28"/>
          <w:szCs w:val="28"/>
          <w:lang w:bidi="ar-SA"/>
        </w:rPr>
        <w:t>3.</w:t>
      </w:r>
      <w:r w:rsidRPr="00EC7F29">
        <w:rPr>
          <w:rFonts w:ascii="Times New Roman" w:eastAsia="Calibri" w:hAnsi="Times New Roman" w:cs="Times New Roman"/>
          <w:noProof w:val="0"/>
          <w:sz w:val="28"/>
          <w:szCs w:val="28"/>
          <w:lang w:bidi="ar-SA"/>
        </w:rPr>
        <w:t xml:space="preserve">4) showed that there were highly significant differences (P </w:t>
      </w:r>
      <w:r w:rsidR="0054787D">
        <w:rPr>
          <w:rFonts w:ascii="Times New Roman" w:eastAsia="Calibri" w:hAnsi="Times New Roman" w:cs="Times New Roman"/>
          <w:noProof w:val="0"/>
          <w:color w:val="000000"/>
          <w:sz w:val="28"/>
          <w:szCs w:val="28"/>
          <w:lang w:bidi="ar-KW"/>
        </w:rPr>
        <w:t>≤</w:t>
      </w:r>
      <w:r w:rsidRPr="00EC7F29">
        <w:rPr>
          <w:rFonts w:ascii="Times New Roman" w:eastAsia="Calibri" w:hAnsi="Times New Roman" w:cs="Times New Roman"/>
          <w:noProof w:val="0"/>
          <w:sz w:val="28"/>
          <w:szCs w:val="28"/>
          <w:lang w:bidi="ar-SA"/>
        </w:rPr>
        <w:t xml:space="preserve"> 0.05) on leaf area index (LAI). The highest mean value of leaf area index (1.20) was recorded at interaction first sowing date with second cutting time, whereas the lowest mean value (0.11) was recorded at interaction first sowing date with first cutting time respectively.</w:t>
      </w:r>
      <w:r w:rsidRPr="00EC7F29">
        <w:rPr>
          <w:rFonts w:ascii="Times New Roman" w:eastAsia="Times New Roman" w:hAnsi="Times New Roman" w:cs="Times New Roman"/>
          <w:noProof w:val="0"/>
          <w:sz w:val="28"/>
          <w:szCs w:val="28"/>
          <w:lang w:bidi="ar-SA"/>
        </w:rPr>
        <w:t xml:space="preserve"> Cutting at the vegetative stage may promote the growth of axillary buds, resulting in more leaves and ultimately a higher leaf area and leaf area index. Additionally, cutting at the flowering stage may reduce the vegetative growth of the plant and redirect the energy towards reproductive growth, resulting in a lower leaf area and leaf area index </w:t>
      </w:r>
      <w:r w:rsidRPr="00EC7F29">
        <w:rPr>
          <w:rFonts w:ascii="Times New Roman" w:eastAsia="Times New Roman" w:hAnsi="Times New Roman" w:cs="Times New Roman"/>
          <w:noProof w:val="0"/>
          <w:color w:val="000000"/>
          <w:sz w:val="28"/>
          <w:szCs w:val="28"/>
          <w:lang w:bidi="ar-SA"/>
        </w:rPr>
        <w:t>(</w:t>
      </w:r>
      <w:r w:rsidRPr="00EC7F29">
        <w:rPr>
          <w:rFonts w:ascii="Times New Roman" w:eastAsia="Calibri" w:hAnsi="Times New Roman" w:cs="Times New Roman"/>
          <w:noProof w:val="0"/>
          <w:color w:val="000000"/>
          <w:sz w:val="28"/>
          <w:szCs w:val="28"/>
          <w:lang w:bidi="ar-SA"/>
        </w:rPr>
        <w:t>Chang</w:t>
      </w:r>
      <w:r w:rsidRPr="00EC7F29">
        <w:rPr>
          <w:rFonts w:ascii="Times New Roman" w:eastAsia="Times New Roman" w:hAnsi="Times New Roman" w:cs="Times New Roman"/>
          <w:noProof w:val="0"/>
          <w:color w:val="000000"/>
          <w:sz w:val="28"/>
          <w:szCs w:val="28"/>
          <w:lang w:bidi="ar-SA"/>
        </w:rPr>
        <w:t xml:space="preserve"> </w:t>
      </w:r>
      <w:r w:rsidRPr="00EC7F29">
        <w:rPr>
          <w:rFonts w:ascii="Times New Roman" w:eastAsia="Times New Roman" w:hAnsi="Times New Roman" w:cs="Times New Roman"/>
          <w:i/>
          <w:iCs/>
          <w:noProof w:val="0"/>
          <w:color w:val="000000"/>
          <w:sz w:val="28"/>
          <w:szCs w:val="28"/>
          <w:lang w:bidi="ar-SA"/>
        </w:rPr>
        <w:t>et al</w:t>
      </w:r>
      <w:r w:rsidRPr="00EC7F29">
        <w:rPr>
          <w:rFonts w:ascii="Times New Roman" w:eastAsia="Times New Roman" w:hAnsi="Times New Roman" w:cs="Times New Roman"/>
          <w:noProof w:val="0"/>
          <w:color w:val="000000"/>
          <w:sz w:val="28"/>
          <w:szCs w:val="28"/>
          <w:lang w:bidi="ar-SA"/>
        </w:rPr>
        <w:t>., 2005).</w:t>
      </w:r>
    </w:p>
    <w:p w14:paraId="3E134173" w14:textId="77777777" w:rsidR="00EC7F29" w:rsidRPr="00EC7F29" w:rsidRDefault="00EC7F29" w:rsidP="00EC7F29">
      <w:pPr>
        <w:bidi w:val="0"/>
        <w:spacing w:after="160" w:line="259" w:lineRule="auto"/>
        <w:rPr>
          <w:rFonts w:ascii="Times New Roman" w:eastAsia="Calibri" w:hAnsi="Times New Roman" w:cs="Times New Roman"/>
          <w:noProof w:val="0"/>
          <w:lang w:bidi="ar-SA"/>
        </w:rPr>
      </w:pPr>
      <w:r w:rsidRPr="00EC7F29">
        <w:rPr>
          <w:rFonts w:ascii="Calibri" w:eastAsia="Calibri" w:hAnsi="Calibri" w:cs="Arial"/>
          <w:lang w:bidi="ar-SA"/>
        </w:rPr>
        <w:drawing>
          <wp:inline distT="0" distB="0" distL="0" distR="0" wp14:anchorId="69779817" wp14:editId="0865A371">
            <wp:extent cx="5534025" cy="1828800"/>
            <wp:effectExtent l="0" t="0" r="9525" b="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3C29F70" w14:textId="0F684984" w:rsidR="00EC7F29" w:rsidRPr="00EC7F29" w:rsidRDefault="00EC7F29" w:rsidP="00EC7F29">
      <w:pPr>
        <w:bidi w:val="0"/>
        <w:spacing w:after="160" w:line="259" w:lineRule="auto"/>
        <w:jc w:val="both"/>
        <w:rPr>
          <w:rFonts w:ascii="Times New Roman" w:eastAsia="Calibri" w:hAnsi="Times New Roman" w:cs="Times New Roman"/>
          <w:noProof w:val="0"/>
          <w:sz w:val="28"/>
          <w:szCs w:val="28"/>
          <w:lang w:bidi="ar-SA"/>
        </w:rPr>
      </w:pPr>
      <w:r w:rsidRPr="00EC7F29">
        <w:rPr>
          <w:rFonts w:ascii="Times New Roman" w:eastAsia="Calibri" w:hAnsi="Times New Roman" w:cs="Times New Roman"/>
          <w:b/>
          <w:bCs/>
          <w:noProof w:val="0"/>
          <w:sz w:val="28"/>
          <w:szCs w:val="28"/>
          <w:lang w:bidi="ar-SA"/>
        </w:rPr>
        <w:t>Fig. 3.4</w:t>
      </w:r>
      <w:r w:rsidRPr="00EC7F29">
        <w:rPr>
          <w:rFonts w:ascii="Times New Roman" w:eastAsia="Calibri" w:hAnsi="Times New Roman" w:cs="Times New Roman"/>
          <w:noProof w:val="0"/>
          <w:sz w:val="28"/>
          <w:szCs w:val="28"/>
          <w:lang w:bidi="ar-SA"/>
        </w:rPr>
        <w:t xml:space="preserve"> Effect sowing date × cutting time on leaf area index (LAI) of basil crop</w:t>
      </w:r>
      <w:r>
        <w:rPr>
          <w:rFonts w:ascii="Times New Roman" w:eastAsia="Calibri" w:hAnsi="Times New Roman" w:cs="Times New Roman"/>
          <w:noProof w:val="0"/>
          <w:sz w:val="28"/>
          <w:szCs w:val="28"/>
          <w:lang w:bidi="ar-SA"/>
        </w:rPr>
        <w:t>.</w:t>
      </w:r>
    </w:p>
    <w:p w14:paraId="5C6B4A2D" w14:textId="77777777" w:rsidR="00EC7F29" w:rsidRPr="00EE363C" w:rsidRDefault="00EC7F29" w:rsidP="00EC7F29">
      <w:pPr>
        <w:bidi w:val="0"/>
        <w:spacing w:after="160" w:line="259" w:lineRule="auto"/>
        <w:rPr>
          <w:rFonts w:ascii="Times New Roman" w:eastAsia="Calibri" w:hAnsi="Times New Roman" w:cs="Times New Roman"/>
          <w:noProof w:val="0"/>
          <w:sz w:val="20"/>
          <w:szCs w:val="20"/>
          <w:lang w:bidi="ar-SA"/>
        </w:rPr>
      </w:pPr>
    </w:p>
    <w:p w14:paraId="1B098CEC" w14:textId="77777777" w:rsidR="00EC7F29" w:rsidRPr="00EC7F29" w:rsidRDefault="00EC7F29" w:rsidP="00EC7F29">
      <w:pPr>
        <w:bidi w:val="0"/>
        <w:spacing w:after="160" w:line="360" w:lineRule="auto"/>
        <w:jc w:val="both"/>
        <w:rPr>
          <w:rFonts w:ascii="Times New Roman" w:eastAsia="Times New Roman" w:hAnsi="Times New Roman" w:cs="Times New Roman"/>
          <w:noProof w:val="0"/>
          <w:sz w:val="32"/>
          <w:szCs w:val="32"/>
          <w:lang w:bidi="ar-SA"/>
        </w:rPr>
      </w:pPr>
      <w:r w:rsidRPr="00EC7F29">
        <w:rPr>
          <w:rFonts w:ascii="Times New Roman" w:eastAsia="Times New Roman" w:hAnsi="Times New Roman" w:cs="Times New Roman"/>
          <w:b/>
          <w:bCs/>
          <w:noProof w:val="0"/>
          <w:sz w:val="32"/>
          <w:szCs w:val="32"/>
          <w:lang w:bidi="ar-SA"/>
        </w:rPr>
        <w:t>4. CONCLUSION</w:t>
      </w:r>
    </w:p>
    <w:p w14:paraId="586FF4C7" w14:textId="77777777" w:rsidR="00EC7F29" w:rsidRPr="00EC7F29" w:rsidRDefault="00EC7F29" w:rsidP="00EC7F29">
      <w:pPr>
        <w:bidi w:val="0"/>
        <w:spacing w:after="160" w:line="360" w:lineRule="auto"/>
        <w:ind w:firstLine="720"/>
        <w:jc w:val="both"/>
        <w:rPr>
          <w:rFonts w:ascii="Times New Roman" w:eastAsia="Times New Roman" w:hAnsi="Times New Roman" w:cs="Times New Roman"/>
          <w:noProof w:val="0"/>
          <w:sz w:val="28"/>
          <w:szCs w:val="28"/>
          <w:lang w:bidi="ar-SA"/>
        </w:rPr>
      </w:pPr>
      <w:r w:rsidRPr="00EC7F29">
        <w:rPr>
          <w:rFonts w:ascii="Times New Roman" w:eastAsia="Times New Roman" w:hAnsi="Times New Roman" w:cs="Times New Roman"/>
          <w:noProof w:val="0"/>
          <w:sz w:val="28"/>
          <w:szCs w:val="28"/>
          <w:lang w:bidi="ar-SA"/>
        </w:rPr>
        <w:t>In conclusion, the growth indices of basil can be influenced by sowing date and cutting time. It is important for growers to consider these factors when managing the growth and development of basil plants. Understanding the ideal timing for these factors can result in higher yields and better quality plants. Further research is needed to explore the optimal sowing and cutting practices for different basil varieties and growing conditions.</w:t>
      </w:r>
    </w:p>
    <w:p w14:paraId="5A0E553A" w14:textId="77777777" w:rsidR="00EC7F29" w:rsidRPr="00EC7F29" w:rsidRDefault="00EC7F29" w:rsidP="00EC7F29">
      <w:pPr>
        <w:bidi w:val="0"/>
        <w:spacing w:after="160" w:line="360" w:lineRule="auto"/>
        <w:jc w:val="both"/>
        <w:rPr>
          <w:rFonts w:ascii="Times New Roman" w:eastAsia="Times New Roman" w:hAnsi="Times New Roman" w:cs="Times New Roman"/>
          <w:b/>
          <w:bCs/>
          <w:noProof w:val="0"/>
          <w:color w:val="000000"/>
          <w:sz w:val="32"/>
          <w:szCs w:val="32"/>
          <w:lang w:bidi="ar-SA"/>
        </w:rPr>
      </w:pPr>
      <w:r w:rsidRPr="00EC7F29">
        <w:rPr>
          <w:rFonts w:ascii="Times New Roman" w:eastAsia="Times New Roman" w:hAnsi="Times New Roman" w:cs="Times New Roman"/>
          <w:b/>
          <w:bCs/>
          <w:noProof w:val="0"/>
          <w:color w:val="000000"/>
          <w:sz w:val="32"/>
          <w:szCs w:val="32"/>
          <w:lang w:bidi="ar-SA"/>
        </w:rPr>
        <w:lastRenderedPageBreak/>
        <w:t>REFERENCES</w:t>
      </w:r>
    </w:p>
    <w:p w14:paraId="72E8713A" w14:textId="77777777" w:rsidR="00EC7F29" w:rsidRPr="00EC7F29" w:rsidRDefault="00EC7F29" w:rsidP="00EC7F29">
      <w:pPr>
        <w:bidi w:val="0"/>
        <w:spacing w:after="160" w:line="360" w:lineRule="auto"/>
        <w:ind w:left="720" w:hanging="720"/>
        <w:jc w:val="both"/>
        <w:rPr>
          <w:rFonts w:ascii="Times New Roman" w:eastAsia="Times New Roman" w:hAnsi="Times New Roman" w:cs="Times New Roman"/>
          <w:noProof w:val="0"/>
          <w:color w:val="000000"/>
          <w:sz w:val="28"/>
          <w:szCs w:val="28"/>
          <w:lang w:bidi="ar-SA"/>
        </w:rPr>
      </w:pPr>
      <w:r w:rsidRPr="00EC7F29">
        <w:rPr>
          <w:rFonts w:ascii="Times New Roman" w:eastAsia="Times New Roman" w:hAnsi="Times New Roman" w:cs="Times New Roman"/>
          <w:noProof w:val="0"/>
          <w:color w:val="000000"/>
          <w:sz w:val="28"/>
          <w:szCs w:val="28"/>
          <w:lang w:bidi="ar-SA"/>
        </w:rPr>
        <w:t>ABU-ZAHRA, T. R., Al-AJLOUNI, M. M., &amp; Al-SARAIREH, Y. M. 2014. Effect of sowing dates on growth, yield and chemical constituents of basil (</w:t>
      </w:r>
      <w:proofErr w:type="spellStart"/>
      <w:r w:rsidRPr="00EC7F29">
        <w:rPr>
          <w:rFonts w:ascii="Times New Roman" w:eastAsia="Times New Roman" w:hAnsi="Times New Roman" w:cs="Times New Roman"/>
          <w:i/>
          <w:iCs/>
          <w:noProof w:val="0"/>
          <w:color w:val="000000"/>
          <w:sz w:val="28"/>
          <w:szCs w:val="28"/>
          <w:lang w:bidi="ar-SA"/>
        </w:rPr>
        <w:t>Ocimum</w:t>
      </w:r>
      <w:proofErr w:type="spellEnd"/>
      <w:r w:rsidRPr="00EC7F29">
        <w:rPr>
          <w:rFonts w:ascii="Times New Roman" w:eastAsia="Times New Roman" w:hAnsi="Times New Roman" w:cs="Times New Roman"/>
          <w:i/>
          <w:iCs/>
          <w:noProof w:val="0"/>
          <w:color w:val="000000"/>
          <w:sz w:val="28"/>
          <w:szCs w:val="28"/>
          <w:lang w:bidi="ar-SA"/>
        </w:rPr>
        <w:t xml:space="preserve"> </w:t>
      </w:r>
      <w:proofErr w:type="spellStart"/>
      <w:r w:rsidRPr="00EC7F29">
        <w:rPr>
          <w:rFonts w:ascii="Times New Roman" w:eastAsia="Times New Roman" w:hAnsi="Times New Roman" w:cs="Times New Roman"/>
          <w:i/>
          <w:iCs/>
          <w:noProof w:val="0"/>
          <w:color w:val="000000"/>
          <w:sz w:val="28"/>
          <w:szCs w:val="28"/>
          <w:lang w:bidi="ar-SA"/>
        </w:rPr>
        <w:t>basilicum</w:t>
      </w:r>
      <w:proofErr w:type="spellEnd"/>
      <w:r w:rsidRPr="00EC7F29">
        <w:rPr>
          <w:rFonts w:ascii="Times New Roman" w:eastAsia="Times New Roman" w:hAnsi="Times New Roman" w:cs="Times New Roman"/>
          <w:i/>
          <w:iCs/>
          <w:noProof w:val="0"/>
          <w:color w:val="000000"/>
          <w:sz w:val="28"/>
          <w:szCs w:val="28"/>
          <w:lang w:bidi="ar-SA"/>
        </w:rPr>
        <w:t xml:space="preserve"> </w:t>
      </w:r>
      <w:r w:rsidRPr="00EC7F29">
        <w:rPr>
          <w:rFonts w:ascii="Times New Roman" w:eastAsia="Times New Roman" w:hAnsi="Times New Roman" w:cs="Times New Roman"/>
          <w:noProof w:val="0"/>
          <w:color w:val="000000"/>
          <w:sz w:val="28"/>
          <w:szCs w:val="28"/>
          <w:lang w:bidi="ar-SA"/>
        </w:rPr>
        <w:t>L.). Journal of Agricultural Science and Technology, 16, 1609-1622.</w:t>
      </w:r>
    </w:p>
    <w:p w14:paraId="5A4CB222" w14:textId="77777777" w:rsidR="00EC7F29" w:rsidRPr="00EC7F29" w:rsidRDefault="00EC7F29" w:rsidP="00EC7F29">
      <w:pPr>
        <w:bidi w:val="0"/>
        <w:spacing w:after="160" w:line="360" w:lineRule="auto"/>
        <w:ind w:left="720" w:hanging="720"/>
        <w:jc w:val="both"/>
        <w:rPr>
          <w:rFonts w:ascii="Times New Roman" w:eastAsia="Calibri" w:hAnsi="Times New Roman" w:cs="Times New Roman"/>
          <w:noProof w:val="0"/>
          <w:color w:val="000000"/>
          <w:sz w:val="28"/>
          <w:szCs w:val="28"/>
          <w:lang w:bidi="ar-SA"/>
        </w:rPr>
      </w:pPr>
      <w:r w:rsidRPr="00EC7F29">
        <w:rPr>
          <w:rFonts w:ascii="Times New Roman" w:eastAsia="Calibri" w:hAnsi="Times New Roman" w:cs="Times New Roman"/>
          <w:noProof w:val="0"/>
          <w:color w:val="000000"/>
          <w:sz w:val="28"/>
          <w:szCs w:val="28"/>
          <w:lang w:bidi="ar-SA"/>
        </w:rPr>
        <w:t>CHANG, X., ALDERSON, P. and WRIGHT, C. 2005. Effect of temperature integration on the growth and volatile oil content of basil (</w:t>
      </w:r>
      <w:proofErr w:type="spellStart"/>
      <w:r w:rsidRPr="00EC7F29">
        <w:rPr>
          <w:rFonts w:ascii="Times New Roman" w:eastAsia="Calibri" w:hAnsi="Times New Roman" w:cs="Times New Roman"/>
          <w:i/>
          <w:iCs/>
          <w:noProof w:val="0"/>
          <w:color w:val="000000"/>
          <w:sz w:val="28"/>
          <w:szCs w:val="28"/>
          <w:lang w:bidi="ar-SA"/>
        </w:rPr>
        <w:t>Ocimum</w:t>
      </w:r>
      <w:proofErr w:type="spellEnd"/>
      <w:r w:rsidRPr="00EC7F29">
        <w:rPr>
          <w:rFonts w:ascii="Times New Roman" w:eastAsia="Calibri" w:hAnsi="Times New Roman" w:cs="Times New Roman"/>
          <w:i/>
          <w:iCs/>
          <w:noProof w:val="0"/>
          <w:color w:val="000000"/>
          <w:sz w:val="28"/>
          <w:szCs w:val="28"/>
          <w:lang w:bidi="ar-SA"/>
        </w:rPr>
        <w:t xml:space="preserve"> </w:t>
      </w:r>
      <w:proofErr w:type="spellStart"/>
      <w:r w:rsidRPr="00EC7F29">
        <w:rPr>
          <w:rFonts w:ascii="Times New Roman" w:eastAsia="Calibri" w:hAnsi="Times New Roman" w:cs="Times New Roman"/>
          <w:i/>
          <w:iCs/>
          <w:noProof w:val="0"/>
          <w:color w:val="000000"/>
          <w:sz w:val="28"/>
          <w:szCs w:val="28"/>
          <w:lang w:bidi="ar-SA"/>
        </w:rPr>
        <w:t>basilicum</w:t>
      </w:r>
      <w:proofErr w:type="spellEnd"/>
      <w:r w:rsidRPr="00EC7F29">
        <w:rPr>
          <w:rFonts w:ascii="Times New Roman" w:eastAsia="Calibri" w:hAnsi="Times New Roman" w:cs="Times New Roman"/>
          <w:noProof w:val="0"/>
          <w:color w:val="000000"/>
          <w:sz w:val="28"/>
          <w:szCs w:val="28"/>
          <w:lang w:bidi="ar-SA"/>
        </w:rPr>
        <w:t xml:space="preserve"> L.). </w:t>
      </w:r>
      <w:r w:rsidRPr="00EC7F29">
        <w:rPr>
          <w:rFonts w:ascii="Times New Roman" w:eastAsia="Calibri" w:hAnsi="Times New Roman" w:cs="Times New Roman"/>
          <w:i/>
          <w:iCs/>
          <w:noProof w:val="0"/>
          <w:color w:val="000000"/>
          <w:sz w:val="28"/>
          <w:szCs w:val="28"/>
          <w:lang w:bidi="ar-SA"/>
        </w:rPr>
        <w:t>The Journal of Horticultural Science and Biotechnology</w:t>
      </w:r>
      <w:r w:rsidRPr="00EC7F29">
        <w:rPr>
          <w:rFonts w:ascii="Times New Roman" w:eastAsia="Calibri" w:hAnsi="Times New Roman" w:cs="Times New Roman"/>
          <w:noProof w:val="0"/>
          <w:color w:val="000000"/>
          <w:sz w:val="28"/>
          <w:szCs w:val="28"/>
          <w:lang w:bidi="ar-SA"/>
        </w:rPr>
        <w:t xml:space="preserve">, </w:t>
      </w:r>
      <w:r w:rsidRPr="00EC7F29">
        <w:rPr>
          <w:rFonts w:ascii="Times New Roman" w:eastAsia="Calibri" w:hAnsi="Times New Roman" w:cs="Times New Roman"/>
          <w:i/>
          <w:iCs/>
          <w:noProof w:val="0"/>
          <w:color w:val="000000"/>
          <w:sz w:val="28"/>
          <w:szCs w:val="28"/>
          <w:lang w:bidi="ar-SA"/>
        </w:rPr>
        <w:t>80</w:t>
      </w:r>
      <w:r w:rsidRPr="00EC7F29">
        <w:rPr>
          <w:rFonts w:ascii="Times New Roman" w:eastAsia="Calibri" w:hAnsi="Times New Roman" w:cs="Times New Roman"/>
          <w:noProof w:val="0"/>
          <w:color w:val="000000"/>
          <w:sz w:val="28"/>
          <w:szCs w:val="28"/>
          <w:lang w:bidi="ar-SA"/>
        </w:rPr>
        <w:t>(5), pp.593-598.</w:t>
      </w:r>
    </w:p>
    <w:p w14:paraId="4B5AAA20" w14:textId="77777777" w:rsidR="00EC7F29" w:rsidRPr="00EC7F29" w:rsidRDefault="00EC7F29" w:rsidP="00EC7F29">
      <w:pPr>
        <w:bidi w:val="0"/>
        <w:spacing w:after="160" w:line="360" w:lineRule="auto"/>
        <w:ind w:left="720" w:hanging="720"/>
        <w:jc w:val="both"/>
        <w:rPr>
          <w:rFonts w:ascii="Times New Roman" w:eastAsia="Times New Roman" w:hAnsi="Times New Roman" w:cs="Times New Roman"/>
          <w:noProof w:val="0"/>
          <w:color w:val="000000"/>
          <w:sz w:val="28"/>
          <w:szCs w:val="28"/>
          <w:lang w:bidi="ar-SA"/>
        </w:rPr>
      </w:pPr>
      <w:r w:rsidRPr="00EC7F29">
        <w:rPr>
          <w:rFonts w:ascii="Times New Roman" w:eastAsia="Calibri" w:hAnsi="Times New Roman" w:cs="Times New Roman"/>
          <w:noProof w:val="0"/>
          <w:color w:val="000000"/>
          <w:sz w:val="28"/>
          <w:szCs w:val="28"/>
          <w:lang w:bidi="ar-SA"/>
        </w:rPr>
        <w:t xml:space="preserve">DUNCAN, D.B. 1997. T tests and intervals for comparisons suggested by the data. Biometrics, pp.339-359. </w:t>
      </w:r>
    </w:p>
    <w:p w14:paraId="703D7D6A" w14:textId="77777777" w:rsidR="00EC7F29" w:rsidRPr="00EC7F29" w:rsidRDefault="00EC7F29" w:rsidP="00EC7F29">
      <w:pPr>
        <w:bidi w:val="0"/>
        <w:spacing w:after="160" w:line="360" w:lineRule="auto"/>
        <w:ind w:left="720" w:hanging="720"/>
        <w:jc w:val="both"/>
        <w:rPr>
          <w:rFonts w:ascii="Times New Roman" w:eastAsia="Times New Roman" w:hAnsi="Times New Roman" w:cs="Times New Roman"/>
          <w:noProof w:val="0"/>
          <w:color w:val="000000"/>
          <w:sz w:val="28"/>
          <w:szCs w:val="28"/>
          <w:lang w:bidi="ar-SA"/>
        </w:rPr>
      </w:pPr>
      <w:r w:rsidRPr="00EC7F29">
        <w:rPr>
          <w:rFonts w:ascii="Times New Roman" w:eastAsia="Times New Roman" w:hAnsi="Times New Roman" w:cs="Times New Roman"/>
          <w:noProof w:val="0"/>
          <w:color w:val="000000"/>
          <w:sz w:val="28"/>
          <w:szCs w:val="28"/>
          <w:lang w:bidi="ar-SA"/>
        </w:rPr>
        <w:t>EL-SAYED, H. S., AHMED, N. A., &amp; HUSSEIN, M. S. 2016. Effect of sowing date and plant density on yield and quality of basil (</w:t>
      </w:r>
      <w:proofErr w:type="spellStart"/>
      <w:r w:rsidRPr="00EC7F29">
        <w:rPr>
          <w:rFonts w:ascii="Times New Roman" w:eastAsia="Times New Roman" w:hAnsi="Times New Roman" w:cs="Times New Roman"/>
          <w:i/>
          <w:iCs/>
          <w:noProof w:val="0"/>
          <w:color w:val="000000"/>
          <w:sz w:val="28"/>
          <w:szCs w:val="28"/>
          <w:lang w:bidi="ar-SA"/>
        </w:rPr>
        <w:t>Ocimum</w:t>
      </w:r>
      <w:proofErr w:type="spellEnd"/>
      <w:r w:rsidRPr="00EC7F29">
        <w:rPr>
          <w:rFonts w:ascii="Times New Roman" w:eastAsia="Times New Roman" w:hAnsi="Times New Roman" w:cs="Times New Roman"/>
          <w:i/>
          <w:iCs/>
          <w:noProof w:val="0"/>
          <w:color w:val="000000"/>
          <w:sz w:val="28"/>
          <w:szCs w:val="28"/>
          <w:lang w:bidi="ar-SA"/>
        </w:rPr>
        <w:t xml:space="preserve"> </w:t>
      </w:r>
      <w:proofErr w:type="spellStart"/>
      <w:r w:rsidRPr="00EC7F29">
        <w:rPr>
          <w:rFonts w:ascii="Times New Roman" w:eastAsia="Times New Roman" w:hAnsi="Times New Roman" w:cs="Times New Roman"/>
          <w:i/>
          <w:iCs/>
          <w:noProof w:val="0"/>
          <w:color w:val="000000"/>
          <w:sz w:val="28"/>
          <w:szCs w:val="28"/>
          <w:lang w:bidi="ar-SA"/>
        </w:rPr>
        <w:t>basilicum</w:t>
      </w:r>
      <w:proofErr w:type="spellEnd"/>
      <w:r w:rsidRPr="00EC7F29">
        <w:rPr>
          <w:rFonts w:ascii="Times New Roman" w:eastAsia="Times New Roman" w:hAnsi="Times New Roman" w:cs="Times New Roman"/>
          <w:noProof w:val="0"/>
          <w:color w:val="000000"/>
          <w:sz w:val="28"/>
          <w:szCs w:val="28"/>
          <w:lang w:bidi="ar-SA"/>
        </w:rPr>
        <w:t xml:space="preserve"> L.). Journal of Horticultural Science and Ornamental Plants, 8(1), 36-43.</w:t>
      </w:r>
    </w:p>
    <w:p w14:paraId="02014C04" w14:textId="77777777" w:rsidR="00EC7F29" w:rsidRPr="00EC7F29" w:rsidRDefault="00EC7F29" w:rsidP="00EC7F29">
      <w:pPr>
        <w:bidi w:val="0"/>
        <w:spacing w:after="160" w:line="360" w:lineRule="auto"/>
        <w:ind w:left="720" w:hanging="720"/>
        <w:jc w:val="both"/>
        <w:rPr>
          <w:rFonts w:ascii="Times New Roman" w:eastAsia="Times New Roman" w:hAnsi="Times New Roman" w:cs="Times New Roman"/>
          <w:noProof w:val="0"/>
          <w:color w:val="000000"/>
          <w:sz w:val="28"/>
          <w:szCs w:val="28"/>
          <w:lang w:bidi="ar-SA"/>
        </w:rPr>
      </w:pPr>
      <w:r w:rsidRPr="00EC7F29">
        <w:rPr>
          <w:rFonts w:ascii="Times New Roman" w:eastAsia="Times New Roman" w:hAnsi="Times New Roman" w:cs="Times New Roman"/>
          <w:noProof w:val="0"/>
          <w:color w:val="000000"/>
          <w:sz w:val="28"/>
          <w:szCs w:val="28"/>
          <w:lang w:bidi="ar-SA"/>
        </w:rPr>
        <w:t>EL-SAYED, S. A., GADALLAH, M. G. E., &amp; SHADDAD, M. A. K. 2014. The effect of sowing date and plant density on sweet basil (</w:t>
      </w:r>
      <w:proofErr w:type="spellStart"/>
      <w:r w:rsidRPr="00EC7F29">
        <w:rPr>
          <w:rFonts w:ascii="Times New Roman" w:eastAsia="Times New Roman" w:hAnsi="Times New Roman" w:cs="Times New Roman"/>
          <w:i/>
          <w:iCs/>
          <w:noProof w:val="0"/>
          <w:color w:val="000000"/>
          <w:sz w:val="28"/>
          <w:szCs w:val="28"/>
          <w:lang w:bidi="ar-SA"/>
        </w:rPr>
        <w:t>Ocimum</w:t>
      </w:r>
      <w:proofErr w:type="spellEnd"/>
      <w:r w:rsidRPr="00EC7F29">
        <w:rPr>
          <w:rFonts w:ascii="Times New Roman" w:eastAsia="Times New Roman" w:hAnsi="Times New Roman" w:cs="Times New Roman"/>
          <w:i/>
          <w:iCs/>
          <w:noProof w:val="0"/>
          <w:color w:val="000000"/>
          <w:sz w:val="28"/>
          <w:szCs w:val="28"/>
          <w:lang w:bidi="ar-SA"/>
        </w:rPr>
        <w:t xml:space="preserve"> </w:t>
      </w:r>
      <w:proofErr w:type="spellStart"/>
      <w:r w:rsidRPr="00EC7F29">
        <w:rPr>
          <w:rFonts w:ascii="Times New Roman" w:eastAsia="Times New Roman" w:hAnsi="Times New Roman" w:cs="Times New Roman"/>
          <w:i/>
          <w:iCs/>
          <w:noProof w:val="0"/>
          <w:color w:val="000000"/>
          <w:sz w:val="28"/>
          <w:szCs w:val="28"/>
          <w:lang w:bidi="ar-SA"/>
        </w:rPr>
        <w:t>basilicum</w:t>
      </w:r>
      <w:proofErr w:type="spellEnd"/>
      <w:r w:rsidRPr="00EC7F29">
        <w:rPr>
          <w:rFonts w:ascii="Times New Roman" w:eastAsia="Times New Roman" w:hAnsi="Times New Roman" w:cs="Times New Roman"/>
          <w:noProof w:val="0"/>
          <w:color w:val="000000"/>
          <w:sz w:val="28"/>
          <w:szCs w:val="28"/>
          <w:lang w:bidi="ar-SA"/>
        </w:rPr>
        <w:t xml:space="preserve"> L.) growth, yield and oil content. Annals of Agricultural Sciences, 59(1), 39-45.</w:t>
      </w:r>
    </w:p>
    <w:p w14:paraId="06CDD65A" w14:textId="77777777" w:rsidR="00EC7F29" w:rsidRPr="00EC7F29" w:rsidRDefault="00EC7F29" w:rsidP="00EC7F29">
      <w:pPr>
        <w:bidi w:val="0"/>
        <w:spacing w:after="160" w:line="360" w:lineRule="auto"/>
        <w:ind w:left="720" w:hanging="720"/>
        <w:jc w:val="both"/>
        <w:rPr>
          <w:rFonts w:ascii="Times New Roman" w:eastAsia="Times New Roman" w:hAnsi="Times New Roman" w:cs="Times New Roman"/>
          <w:noProof w:val="0"/>
          <w:color w:val="000000"/>
          <w:sz w:val="28"/>
          <w:szCs w:val="28"/>
          <w:lang w:bidi="ar-SA"/>
        </w:rPr>
      </w:pPr>
      <w:r w:rsidRPr="00EC7F29">
        <w:rPr>
          <w:rFonts w:ascii="Times New Roman" w:eastAsia="Calibri" w:hAnsi="Times New Roman" w:cs="Times New Roman"/>
          <w:noProof w:val="0"/>
          <w:color w:val="000000"/>
          <w:sz w:val="28"/>
          <w:szCs w:val="28"/>
          <w:lang w:bidi="ar-SA"/>
        </w:rPr>
        <w:t xml:space="preserve">GILL, B.S. and RANDHAWA, G.S. 1997. Effect of different transplanting dates and harvesting stages on the quality of French basil oil. </w:t>
      </w:r>
      <w:r w:rsidRPr="00EC7F29">
        <w:rPr>
          <w:rFonts w:ascii="Times New Roman" w:eastAsia="Calibri" w:hAnsi="Times New Roman" w:cs="Times New Roman"/>
          <w:i/>
          <w:iCs/>
          <w:noProof w:val="0"/>
          <w:color w:val="000000"/>
          <w:sz w:val="28"/>
          <w:szCs w:val="28"/>
          <w:lang w:bidi="ar-SA"/>
        </w:rPr>
        <w:t>Journal of herbs, spices &amp; medicinal plants</w:t>
      </w:r>
      <w:r w:rsidRPr="00EC7F29">
        <w:rPr>
          <w:rFonts w:ascii="Times New Roman" w:eastAsia="Calibri" w:hAnsi="Times New Roman" w:cs="Times New Roman"/>
          <w:noProof w:val="0"/>
          <w:color w:val="000000"/>
          <w:sz w:val="28"/>
          <w:szCs w:val="28"/>
          <w:lang w:bidi="ar-SA"/>
        </w:rPr>
        <w:t xml:space="preserve">, </w:t>
      </w:r>
      <w:r w:rsidRPr="00EC7F29">
        <w:rPr>
          <w:rFonts w:ascii="Times New Roman" w:eastAsia="Calibri" w:hAnsi="Times New Roman" w:cs="Times New Roman"/>
          <w:i/>
          <w:iCs/>
          <w:noProof w:val="0"/>
          <w:color w:val="000000"/>
          <w:sz w:val="28"/>
          <w:szCs w:val="28"/>
          <w:lang w:bidi="ar-SA"/>
        </w:rPr>
        <w:t>4</w:t>
      </w:r>
      <w:r w:rsidRPr="00EC7F29">
        <w:rPr>
          <w:rFonts w:ascii="Times New Roman" w:eastAsia="Calibri" w:hAnsi="Times New Roman" w:cs="Times New Roman"/>
          <w:noProof w:val="0"/>
          <w:color w:val="000000"/>
          <w:sz w:val="28"/>
          <w:szCs w:val="28"/>
          <w:lang w:bidi="ar-SA"/>
        </w:rPr>
        <w:t>(3), pp.35-42.</w:t>
      </w:r>
    </w:p>
    <w:p w14:paraId="21A4E436" w14:textId="77777777" w:rsidR="009932FC" w:rsidRPr="00EC7F29" w:rsidRDefault="00B24A28" w:rsidP="00EC7F29">
      <w:pPr>
        <w:bidi w:val="0"/>
        <w:spacing w:after="0" w:line="360" w:lineRule="auto"/>
        <w:ind w:left="720" w:hanging="720"/>
        <w:contextualSpacing/>
        <w:jc w:val="both"/>
        <w:rPr>
          <w:rFonts w:ascii="Times New Roman" w:eastAsia="Times New Roman" w:hAnsi="Times New Roman" w:cs="Times New Roman"/>
          <w:noProof w:val="0"/>
          <w:color w:val="9BAFB5"/>
          <w:sz w:val="28"/>
          <w:szCs w:val="28"/>
          <w:lang w:bidi="ar-SA"/>
        </w:rPr>
      </w:pPr>
      <w:r w:rsidRPr="00EC7F29">
        <w:rPr>
          <w:rFonts w:ascii="Times New Roman" w:eastAsia="Calibri" w:hAnsi="Times New Roman" w:cs="Arial"/>
          <w:noProof w:val="0"/>
          <w:color w:val="000000"/>
          <w:kern w:val="24"/>
          <w:sz w:val="28"/>
          <w:szCs w:val="28"/>
          <w:lang w:bidi="ar-SA"/>
        </w:rPr>
        <w:t xml:space="preserve">HILTUNEN, R.; HOLM, Y. 1999. Essential of oil of </w:t>
      </w:r>
      <w:proofErr w:type="spellStart"/>
      <w:r w:rsidRPr="00EC7F29">
        <w:rPr>
          <w:rFonts w:ascii="Times New Roman" w:eastAsia="Calibri" w:hAnsi="Times New Roman" w:cs="Arial"/>
          <w:noProof w:val="0"/>
          <w:color w:val="000000"/>
          <w:kern w:val="24"/>
          <w:sz w:val="28"/>
          <w:szCs w:val="28"/>
          <w:lang w:bidi="ar-SA"/>
        </w:rPr>
        <w:t>Ocimum</w:t>
      </w:r>
      <w:proofErr w:type="spellEnd"/>
      <w:r w:rsidRPr="00EC7F29">
        <w:rPr>
          <w:rFonts w:ascii="Times New Roman" w:eastAsia="Calibri" w:hAnsi="Times New Roman" w:cs="Arial"/>
          <w:noProof w:val="0"/>
          <w:color w:val="000000"/>
          <w:kern w:val="24"/>
          <w:sz w:val="28"/>
          <w:szCs w:val="28"/>
          <w:lang w:bidi="ar-SA"/>
        </w:rPr>
        <w:t xml:space="preserve">. In Basil: The Genus </w:t>
      </w:r>
      <w:proofErr w:type="spellStart"/>
      <w:r w:rsidRPr="00EC7F29">
        <w:rPr>
          <w:rFonts w:ascii="Times New Roman" w:eastAsia="Calibri" w:hAnsi="Times New Roman" w:cs="Arial"/>
          <w:noProof w:val="0"/>
          <w:color w:val="000000"/>
          <w:kern w:val="24"/>
          <w:sz w:val="28"/>
          <w:szCs w:val="28"/>
          <w:lang w:bidi="ar-SA"/>
        </w:rPr>
        <w:t>Ocimum</w:t>
      </w:r>
      <w:proofErr w:type="spellEnd"/>
      <w:r w:rsidRPr="00EC7F29">
        <w:rPr>
          <w:rFonts w:ascii="Times New Roman" w:eastAsia="Calibri" w:hAnsi="Times New Roman" w:cs="Arial"/>
          <w:noProof w:val="0"/>
          <w:color w:val="000000"/>
          <w:kern w:val="24"/>
          <w:sz w:val="28"/>
          <w:szCs w:val="28"/>
          <w:lang w:bidi="ar-SA"/>
        </w:rPr>
        <w:t xml:space="preserve">; </w:t>
      </w:r>
      <w:proofErr w:type="spellStart"/>
      <w:r w:rsidRPr="00EC7F29">
        <w:rPr>
          <w:rFonts w:ascii="Times New Roman" w:eastAsia="Calibri" w:hAnsi="Times New Roman" w:cs="Arial"/>
          <w:noProof w:val="0"/>
          <w:color w:val="000000"/>
          <w:kern w:val="24"/>
          <w:sz w:val="28"/>
          <w:szCs w:val="28"/>
          <w:lang w:bidi="ar-SA"/>
        </w:rPr>
        <w:t>Hiltunen</w:t>
      </w:r>
      <w:proofErr w:type="spellEnd"/>
      <w:r w:rsidRPr="00EC7F29">
        <w:rPr>
          <w:rFonts w:ascii="Times New Roman" w:eastAsia="Calibri" w:hAnsi="Times New Roman" w:cs="Arial"/>
          <w:noProof w:val="0"/>
          <w:color w:val="000000"/>
          <w:kern w:val="24"/>
          <w:sz w:val="28"/>
          <w:szCs w:val="28"/>
          <w:lang w:bidi="ar-SA"/>
        </w:rPr>
        <w:t>, R., Holm, Y., Eds.; Harwood Academic Publishers: Amsterdam, The Netherlands, pp. 113–135.</w:t>
      </w:r>
    </w:p>
    <w:p w14:paraId="4DD3A7DA" w14:textId="77777777" w:rsidR="00EC7F29" w:rsidRPr="00EC7F29" w:rsidRDefault="00EC7F29" w:rsidP="00EC7F29">
      <w:pPr>
        <w:bidi w:val="0"/>
        <w:spacing w:after="160" w:line="360" w:lineRule="auto"/>
        <w:ind w:left="720" w:hanging="720"/>
        <w:jc w:val="both"/>
        <w:rPr>
          <w:rFonts w:ascii="Times New Roman" w:eastAsia="Times New Roman" w:hAnsi="Times New Roman" w:cs="Times New Roman"/>
          <w:noProof w:val="0"/>
          <w:color w:val="000000"/>
          <w:sz w:val="28"/>
          <w:szCs w:val="28"/>
          <w:lang w:bidi="ar-SA"/>
        </w:rPr>
      </w:pPr>
      <w:r w:rsidRPr="00EC7F29">
        <w:rPr>
          <w:rFonts w:ascii="Times New Roman" w:eastAsia="Times New Roman" w:hAnsi="Times New Roman" w:cs="Times New Roman"/>
          <w:noProof w:val="0"/>
          <w:color w:val="000000"/>
          <w:sz w:val="28"/>
          <w:szCs w:val="28"/>
          <w:lang w:bidi="ar-SA"/>
        </w:rPr>
        <w:t xml:space="preserve">KHALEDI, M., BOSKABADY, M. H., ESLAMIZAD, M., KIANI, S., &amp; AMIR-AHMADI, M. 2017. Effect of harvesting time on yield, essential </w:t>
      </w:r>
      <w:r w:rsidRPr="00EC7F29">
        <w:rPr>
          <w:rFonts w:ascii="Times New Roman" w:eastAsia="Times New Roman" w:hAnsi="Times New Roman" w:cs="Times New Roman"/>
          <w:noProof w:val="0"/>
          <w:color w:val="000000"/>
          <w:sz w:val="28"/>
          <w:szCs w:val="28"/>
          <w:lang w:bidi="ar-SA"/>
        </w:rPr>
        <w:lastRenderedPageBreak/>
        <w:t>oil content and composition of basil (</w:t>
      </w:r>
      <w:proofErr w:type="spellStart"/>
      <w:r w:rsidRPr="00EC7F29">
        <w:rPr>
          <w:rFonts w:ascii="Times New Roman" w:eastAsia="Times New Roman" w:hAnsi="Times New Roman" w:cs="Times New Roman"/>
          <w:i/>
          <w:iCs/>
          <w:noProof w:val="0"/>
          <w:color w:val="000000"/>
          <w:sz w:val="28"/>
          <w:szCs w:val="28"/>
          <w:lang w:bidi="ar-SA"/>
        </w:rPr>
        <w:t>Ocimum</w:t>
      </w:r>
      <w:proofErr w:type="spellEnd"/>
      <w:r w:rsidRPr="00EC7F29">
        <w:rPr>
          <w:rFonts w:ascii="Times New Roman" w:eastAsia="Times New Roman" w:hAnsi="Times New Roman" w:cs="Times New Roman"/>
          <w:i/>
          <w:iCs/>
          <w:noProof w:val="0"/>
          <w:color w:val="000000"/>
          <w:sz w:val="28"/>
          <w:szCs w:val="28"/>
          <w:lang w:bidi="ar-SA"/>
        </w:rPr>
        <w:t xml:space="preserve"> </w:t>
      </w:r>
      <w:proofErr w:type="spellStart"/>
      <w:r w:rsidRPr="00EC7F29">
        <w:rPr>
          <w:rFonts w:ascii="Times New Roman" w:eastAsia="Times New Roman" w:hAnsi="Times New Roman" w:cs="Times New Roman"/>
          <w:i/>
          <w:iCs/>
          <w:noProof w:val="0"/>
          <w:color w:val="000000"/>
          <w:sz w:val="28"/>
          <w:szCs w:val="28"/>
          <w:lang w:bidi="ar-SA"/>
        </w:rPr>
        <w:t>basilicum</w:t>
      </w:r>
      <w:proofErr w:type="spellEnd"/>
      <w:r w:rsidRPr="00EC7F29">
        <w:rPr>
          <w:rFonts w:ascii="Times New Roman" w:eastAsia="Times New Roman" w:hAnsi="Times New Roman" w:cs="Times New Roman"/>
          <w:noProof w:val="0"/>
          <w:color w:val="000000"/>
          <w:sz w:val="28"/>
          <w:szCs w:val="28"/>
          <w:lang w:bidi="ar-SA"/>
        </w:rPr>
        <w:t xml:space="preserve"> L.) under different levels of nitrogen fertilizer. Industrial Crops and Products, 105, 120-127.</w:t>
      </w:r>
    </w:p>
    <w:p w14:paraId="4BDB2249" w14:textId="77777777" w:rsidR="009932FC" w:rsidRPr="00EC7F29" w:rsidRDefault="00B24A28" w:rsidP="00EC7F29">
      <w:pPr>
        <w:bidi w:val="0"/>
        <w:spacing w:after="0" w:line="360" w:lineRule="auto"/>
        <w:ind w:left="720" w:hanging="720"/>
        <w:contextualSpacing/>
        <w:jc w:val="both"/>
        <w:rPr>
          <w:rFonts w:ascii="Times New Roman" w:eastAsia="Times New Roman" w:hAnsi="Times New Roman" w:cs="Times New Roman"/>
          <w:noProof w:val="0"/>
          <w:color w:val="9BAFB5"/>
          <w:sz w:val="28"/>
          <w:szCs w:val="28"/>
          <w:lang w:bidi="ar-SA"/>
        </w:rPr>
      </w:pPr>
      <w:r w:rsidRPr="00EC7F29">
        <w:rPr>
          <w:rFonts w:ascii="Times New Roman" w:eastAsia="Calibri" w:hAnsi="Times New Roman" w:cs="Arial"/>
          <w:noProof w:val="0"/>
          <w:color w:val="000000"/>
          <w:kern w:val="24"/>
          <w:sz w:val="28"/>
          <w:szCs w:val="28"/>
          <w:lang w:bidi="ar-SA"/>
        </w:rPr>
        <w:t>KUMAR, B.; GUPTA, E.; YADAV, R.; SINAGH, S.C.; LAL, R.K. 2014. Temperature effects on seed germination potential of holy basil (</w:t>
      </w:r>
      <w:proofErr w:type="spellStart"/>
      <w:r w:rsidRPr="00EC7F29">
        <w:rPr>
          <w:rFonts w:ascii="Times New Roman" w:eastAsia="Calibri" w:hAnsi="Times New Roman" w:cs="Arial"/>
          <w:i/>
          <w:iCs/>
          <w:noProof w:val="0"/>
          <w:color w:val="000000"/>
          <w:kern w:val="24"/>
          <w:sz w:val="28"/>
          <w:szCs w:val="28"/>
          <w:lang w:bidi="ar-SA"/>
        </w:rPr>
        <w:t>Ocimum</w:t>
      </w:r>
      <w:proofErr w:type="spellEnd"/>
      <w:r w:rsidRPr="00EC7F29">
        <w:rPr>
          <w:rFonts w:ascii="Times New Roman" w:eastAsia="Calibri" w:hAnsi="Times New Roman" w:cs="Arial"/>
          <w:i/>
          <w:iCs/>
          <w:noProof w:val="0"/>
          <w:color w:val="000000"/>
          <w:kern w:val="24"/>
          <w:sz w:val="28"/>
          <w:szCs w:val="28"/>
          <w:lang w:bidi="ar-SA"/>
        </w:rPr>
        <w:t xml:space="preserve"> </w:t>
      </w:r>
      <w:proofErr w:type="spellStart"/>
      <w:r w:rsidRPr="00EC7F29">
        <w:rPr>
          <w:rFonts w:ascii="Times New Roman" w:eastAsia="Calibri" w:hAnsi="Times New Roman" w:cs="Arial"/>
          <w:i/>
          <w:iCs/>
          <w:noProof w:val="0"/>
          <w:color w:val="000000"/>
          <w:kern w:val="24"/>
          <w:sz w:val="28"/>
          <w:szCs w:val="28"/>
          <w:lang w:bidi="ar-SA"/>
        </w:rPr>
        <w:t>tenuiflorum</w:t>
      </w:r>
      <w:proofErr w:type="spellEnd"/>
      <w:r w:rsidRPr="00EC7F29">
        <w:rPr>
          <w:rFonts w:ascii="Times New Roman" w:eastAsia="Calibri" w:hAnsi="Times New Roman" w:cs="Arial"/>
          <w:noProof w:val="0"/>
          <w:color w:val="000000"/>
          <w:kern w:val="24"/>
          <w:sz w:val="28"/>
          <w:szCs w:val="28"/>
          <w:lang w:bidi="ar-SA"/>
        </w:rPr>
        <w:t>). Seed Technol. 36, 75–79.</w:t>
      </w:r>
    </w:p>
    <w:p w14:paraId="30BF22A3" w14:textId="77777777" w:rsidR="008D131A" w:rsidRPr="00EC7F29" w:rsidRDefault="00B24A28" w:rsidP="00EC7F29">
      <w:pPr>
        <w:bidi w:val="0"/>
        <w:spacing w:after="0" w:line="360" w:lineRule="auto"/>
        <w:ind w:left="720" w:hanging="720"/>
        <w:contextualSpacing/>
        <w:jc w:val="both"/>
        <w:rPr>
          <w:rFonts w:ascii="Times New Roman" w:eastAsia="Times New Roman" w:hAnsi="Times New Roman" w:cs="Times New Roman"/>
          <w:noProof w:val="0"/>
          <w:color w:val="000000"/>
          <w:sz w:val="28"/>
          <w:szCs w:val="28"/>
          <w:lang w:bidi="ar-SA"/>
        </w:rPr>
      </w:pPr>
      <w:r w:rsidRPr="00EC7F29">
        <w:rPr>
          <w:rFonts w:ascii="Times New Roman" w:eastAsia="Calibri" w:hAnsi="Times New Roman" w:cs="Arial"/>
          <w:noProof w:val="0"/>
          <w:color w:val="000000"/>
          <w:kern w:val="24"/>
          <w:sz w:val="28"/>
          <w:szCs w:val="28"/>
          <w:lang w:bidi="ar-SA"/>
        </w:rPr>
        <w:t>MARONDEDZE, C., LIU, X., HUANG, S., WONG, C., ZHOU, X., PAN, X., An, H.</w:t>
      </w:r>
      <w:r w:rsidR="00EC7F29" w:rsidRPr="00EC7F29">
        <w:rPr>
          <w:rFonts w:ascii="Times New Roman" w:eastAsia="Calibri" w:hAnsi="Times New Roman" w:cs="Arial"/>
          <w:noProof w:val="0"/>
          <w:color w:val="000000"/>
          <w:kern w:val="24"/>
          <w:sz w:val="28"/>
          <w:szCs w:val="28"/>
          <w:lang w:bidi="ar-SA"/>
        </w:rPr>
        <w:t>, XU, N., TIAN, X. and WONG, A.</w:t>
      </w:r>
      <w:r w:rsidRPr="00EC7F29">
        <w:rPr>
          <w:rFonts w:ascii="Times New Roman" w:eastAsia="Calibri" w:hAnsi="Times New Roman" w:cs="Arial"/>
          <w:noProof w:val="0"/>
          <w:color w:val="000000"/>
          <w:kern w:val="24"/>
          <w:sz w:val="28"/>
          <w:szCs w:val="28"/>
          <w:lang w:bidi="ar-SA"/>
        </w:rPr>
        <w:t xml:space="preserve"> 2018. Towards a tailored indoor horticulture: A functional genomics guided phenotypic approach. Horticulture research, 5.</w:t>
      </w:r>
    </w:p>
    <w:p w14:paraId="2FA09212" w14:textId="77777777" w:rsidR="00EC7F29" w:rsidRPr="00EC7F29" w:rsidRDefault="00EC7F29" w:rsidP="00EC7F29">
      <w:pPr>
        <w:bidi w:val="0"/>
        <w:spacing w:after="160" w:line="360" w:lineRule="auto"/>
        <w:ind w:left="720" w:hanging="720"/>
        <w:jc w:val="both"/>
        <w:rPr>
          <w:rFonts w:ascii="Times New Roman" w:eastAsia="Times New Roman" w:hAnsi="Times New Roman" w:cs="Times New Roman"/>
          <w:noProof w:val="0"/>
          <w:color w:val="000000"/>
          <w:sz w:val="28"/>
          <w:szCs w:val="28"/>
          <w:lang w:bidi="ar-SA"/>
        </w:rPr>
      </w:pPr>
      <w:r w:rsidRPr="00EC7F29">
        <w:rPr>
          <w:rFonts w:ascii="Times New Roman" w:eastAsia="Times New Roman" w:hAnsi="Times New Roman" w:cs="Times New Roman"/>
          <w:noProof w:val="0"/>
          <w:color w:val="000000"/>
          <w:sz w:val="28"/>
          <w:szCs w:val="28"/>
          <w:lang w:bidi="ar-SA"/>
        </w:rPr>
        <w:t>OZGUVEN, A. I., TUNCEL, G., &amp; KUSCU, H. 2020. Effects of different cutting times on growth and yield of sweet basil (</w:t>
      </w:r>
      <w:proofErr w:type="spellStart"/>
      <w:r w:rsidRPr="00EC7F29">
        <w:rPr>
          <w:rFonts w:ascii="Times New Roman" w:eastAsia="Times New Roman" w:hAnsi="Times New Roman" w:cs="Times New Roman"/>
          <w:i/>
          <w:iCs/>
          <w:noProof w:val="0"/>
          <w:color w:val="000000"/>
          <w:sz w:val="28"/>
          <w:szCs w:val="28"/>
          <w:lang w:bidi="ar-SA"/>
        </w:rPr>
        <w:t>Ocimum</w:t>
      </w:r>
      <w:proofErr w:type="spellEnd"/>
      <w:r w:rsidRPr="00EC7F29">
        <w:rPr>
          <w:rFonts w:ascii="Times New Roman" w:eastAsia="Times New Roman" w:hAnsi="Times New Roman" w:cs="Times New Roman"/>
          <w:i/>
          <w:iCs/>
          <w:noProof w:val="0"/>
          <w:color w:val="000000"/>
          <w:sz w:val="28"/>
          <w:szCs w:val="28"/>
          <w:lang w:bidi="ar-SA"/>
        </w:rPr>
        <w:t xml:space="preserve"> </w:t>
      </w:r>
      <w:proofErr w:type="spellStart"/>
      <w:r w:rsidRPr="00EC7F29">
        <w:rPr>
          <w:rFonts w:ascii="Times New Roman" w:eastAsia="Times New Roman" w:hAnsi="Times New Roman" w:cs="Times New Roman"/>
          <w:i/>
          <w:iCs/>
          <w:noProof w:val="0"/>
          <w:color w:val="000000"/>
          <w:sz w:val="28"/>
          <w:szCs w:val="28"/>
          <w:lang w:bidi="ar-SA"/>
        </w:rPr>
        <w:t>basilicum</w:t>
      </w:r>
      <w:proofErr w:type="spellEnd"/>
      <w:r w:rsidRPr="00EC7F29">
        <w:rPr>
          <w:rFonts w:ascii="Times New Roman" w:eastAsia="Times New Roman" w:hAnsi="Times New Roman" w:cs="Times New Roman"/>
          <w:noProof w:val="0"/>
          <w:color w:val="000000"/>
          <w:sz w:val="28"/>
          <w:szCs w:val="28"/>
          <w:lang w:bidi="ar-SA"/>
        </w:rPr>
        <w:t xml:space="preserve"> L.). Journal of Agricultural Faculty of </w:t>
      </w:r>
      <w:proofErr w:type="spellStart"/>
      <w:r w:rsidRPr="00EC7F29">
        <w:rPr>
          <w:rFonts w:ascii="Times New Roman" w:eastAsia="Times New Roman" w:hAnsi="Times New Roman" w:cs="Times New Roman"/>
          <w:noProof w:val="0"/>
          <w:color w:val="000000"/>
          <w:sz w:val="28"/>
          <w:szCs w:val="28"/>
          <w:lang w:bidi="ar-SA"/>
        </w:rPr>
        <w:t>Gaziosmanpasa</w:t>
      </w:r>
      <w:proofErr w:type="spellEnd"/>
      <w:r w:rsidRPr="00EC7F29">
        <w:rPr>
          <w:rFonts w:ascii="Times New Roman" w:eastAsia="Times New Roman" w:hAnsi="Times New Roman" w:cs="Times New Roman"/>
          <w:noProof w:val="0"/>
          <w:color w:val="000000"/>
          <w:sz w:val="28"/>
          <w:szCs w:val="28"/>
          <w:lang w:bidi="ar-SA"/>
        </w:rPr>
        <w:t xml:space="preserve"> University, 37(1), 41-48.</w:t>
      </w:r>
    </w:p>
    <w:p w14:paraId="3E1081A0" w14:textId="77777777" w:rsidR="00EC7F29" w:rsidRPr="00EC7F29" w:rsidRDefault="00EC7F29" w:rsidP="00EC7F29">
      <w:pPr>
        <w:bidi w:val="0"/>
        <w:spacing w:after="160" w:line="360" w:lineRule="auto"/>
        <w:ind w:left="720" w:hanging="720"/>
        <w:jc w:val="both"/>
        <w:rPr>
          <w:rFonts w:ascii="Times New Roman" w:eastAsia="Times New Roman" w:hAnsi="Times New Roman" w:cs="Times New Roman"/>
          <w:noProof w:val="0"/>
          <w:color w:val="000000"/>
          <w:sz w:val="28"/>
          <w:szCs w:val="28"/>
          <w:lang w:bidi="ar-SA"/>
        </w:rPr>
      </w:pPr>
      <w:r w:rsidRPr="00EC7F29">
        <w:rPr>
          <w:rFonts w:ascii="Times New Roman" w:eastAsia="Times New Roman" w:hAnsi="Times New Roman" w:cs="Times New Roman"/>
          <w:noProof w:val="0"/>
          <w:color w:val="000000"/>
          <w:sz w:val="28"/>
          <w:szCs w:val="28"/>
          <w:lang w:bidi="ar-SA"/>
        </w:rPr>
        <w:t>RADFORD, P.J. 1967. Growth Analysis Formulae- Their Use and Abuse 1. Crop science 7(3), pp. 171-175.</w:t>
      </w:r>
    </w:p>
    <w:p w14:paraId="1A499CBC" w14:textId="77777777" w:rsidR="008D131A" w:rsidRPr="00EC7F29" w:rsidRDefault="00B24A28" w:rsidP="00EC7F29">
      <w:pPr>
        <w:bidi w:val="0"/>
        <w:spacing w:after="0" w:line="360" w:lineRule="auto"/>
        <w:ind w:left="720" w:hanging="720"/>
        <w:contextualSpacing/>
        <w:jc w:val="both"/>
        <w:rPr>
          <w:rFonts w:ascii="Times New Roman" w:eastAsia="Times New Roman" w:hAnsi="Times New Roman" w:cs="Times New Roman"/>
          <w:noProof w:val="0"/>
          <w:color w:val="000000"/>
          <w:sz w:val="28"/>
          <w:szCs w:val="28"/>
          <w:lang w:bidi="ar-SA"/>
        </w:rPr>
      </w:pPr>
      <w:r w:rsidRPr="00EC7F29">
        <w:rPr>
          <w:rFonts w:ascii="Times New Roman" w:eastAsia="Calibri" w:hAnsi="Times New Roman" w:cs="Arial"/>
          <w:noProof w:val="0"/>
          <w:color w:val="000000"/>
          <w:kern w:val="24"/>
          <w:sz w:val="28"/>
          <w:szCs w:val="28"/>
          <w:lang w:bidi="ar-SA"/>
        </w:rPr>
        <w:t xml:space="preserve">ROBERTS, P.D., RAID, R.N., HARMON, P.F., JORDAN, S.A. and PALMATEER, A.J., 2009. First report of downy mildew caused by a </w:t>
      </w:r>
      <w:proofErr w:type="spellStart"/>
      <w:r w:rsidRPr="00EC7F29">
        <w:rPr>
          <w:rFonts w:ascii="Times New Roman" w:eastAsia="Calibri" w:hAnsi="Times New Roman" w:cs="Arial"/>
          <w:noProof w:val="0"/>
          <w:color w:val="000000"/>
          <w:kern w:val="24"/>
          <w:sz w:val="28"/>
          <w:szCs w:val="28"/>
          <w:lang w:bidi="ar-SA"/>
        </w:rPr>
        <w:t>Peronospora</w:t>
      </w:r>
      <w:proofErr w:type="spellEnd"/>
      <w:r w:rsidRPr="00EC7F29">
        <w:rPr>
          <w:rFonts w:ascii="Times New Roman" w:eastAsia="Calibri" w:hAnsi="Times New Roman" w:cs="Arial"/>
          <w:noProof w:val="0"/>
          <w:color w:val="000000"/>
          <w:kern w:val="24"/>
          <w:sz w:val="28"/>
          <w:szCs w:val="28"/>
          <w:lang w:bidi="ar-SA"/>
        </w:rPr>
        <w:t xml:space="preserve"> sp. on basil in Florida and the United States. Plant Disease, 93(2), pp.199-199.</w:t>
      </w:r>
    </w:p>
    <w:p w14:paraId="150EA853" w14:textId="77777777" w:rsidR="00EC7F29" w:rsidRPr="00EC7F29" w:rsidRDefault="00EC7F29" w:rsidP="00EC7F29">
      <w:pPr>
        <w:bidi w:val="0"/>
        <w:spacing w:after="160" w:line="360" w:lineRule="auto"/>
        <w:ind w:left="720" w:hanging="720"/>
        <w:jc w:val="both"/>
        <w:rPr>
          <w:rFonts w:ascii="Times New Roman" w:eastAsia="Times New Roman" w:hAnsi="Times New Roman" w:cs="Times New Roman"/>
          <w:noProof w:val="0"/>
          <w:color w:val="000000"/>
          <w:sz w:val="28"/>
          <w:szCs w:val="28"/>
          <w:lang w:bidi="ar-SA"/>
        </w:rPr>
      </w:pPr>
      <w:r w:rsidRPr="00EC7F29">
        <w:rPr>
          <w:rFonts w:ascii="Times New Roman" w:eastAsia="Calibri" w:hAnsi="Times New Roman" w:cs="Times New Roman"/>
          <w:noProof w:val="0"/>
          <w:color w:val="000000"/>
          <w:sz w:val="28"/>
          <w:szCs w:val="28"/>
          <w:lang w:bidi="ar-SA"/>
        </w:rPr>
        <w:t>SIMS, C.A., JULIANI, H.R., MENTREDDY, S.R. and SIMON, J.E. 2014. Essential oils in holy basil (</w:t>
      </w:r>
      <w:proofErr w:type="spellStart"/>
      <w:r w:rsidRPr="00EC7F29">
        <w:rPr>
          <w:rFonts w:ascii="Times New Roman" w:eastAsia="Calibri" w:hAnsi="Times New Roman" w:cs="Times New Roman"/>
          <w:i/>
          <w:iCs/>
          <w:noProof w:val="0"/>
          <w:color w:val="000000"/>
          <w:sz w:val="28"/>
          <w:szCs w:val="28"/>
          <w:lang w:bidi="ar-SA"/>
        </w:rPr>
        <w:t>Ocimum</w:t>
      </w:r>
      <w:proofErr w:type="spellEnd"/>
      <w:r w:rsidRPr="00EC7F29">
        <w:rPr>
          <w:rFonts w:ascii="Times New Roman" w:eastAsia="Calibri" w:hAnsi="Times New Roman" w:cs="Times New Roman"/>
          <w:i/>
          <w:iCs/>
          <w:noProof w:val="0"/>
          <w:color w:val="000000"/>
          <w:sz w:val="28"/>
          <w:szCs w:val="28"/>
          <w:lang w:bidi="ar-SA"/>
        </w:rPr>
        <w:t xml:space="preserve"> </w:t>
      </w:r>
      <w:proofErr w:type="spellStart"/>
      <w:r w:rsidRPr="00EC7F29">
        <w:rPr>
          <w:rFonts w:ascii="Times New Roman" w:eastAsia="Calibri" w:hAnsi="Times New Roman" w:cs="Times New Roman"/>
          <w:i/>
          <w:iCs/>
          <w:noProof w:val="0"/>
          <w:color w:val="000000"/>
          <w:sz w:val="28"/>
          <w:szCs w:val="28"/>
          <w:lang w:bidi="ar-SA"/>
        </w:rPr>
        <w:t>tenuiflorum</w:t>
      </w:r>
      <w:proofErr w:type="spellEnd"/>
      <w:r w:rsidRPr="00EC7F29">
        <w:rPr>
          <w:rFonts w:ascii="Times New Roman" w:eastAsia="Calibri" w:hAnsi="Times New Roman" w:cs="Times New Roman"/>
          <w:noProof w:val="0"/>
          <w:color w:val="000000"/>
          <w:sz w:val="28"/>
          <w:szCs w:val="28"/>
          <w:lang w:bidi="ar-SA"/>
        </w:rPr>
        <w:t xml:space="preserve"> L.) as influenced by planting dates and harvest times in North Alabama. </w:t>
      </w:r>
      <w:r w:rsidRPr="00EC7F29">
        <w:rPr>
          <w:rFonts w:ascii="Times New Roman" w:eastAsia="Calibri" w:hAnsi="Times New Roman" w:cs="Times New Roman"/>
          <w:i/>
          <w:iCs/>
          <w:noProof w:val="0"/>
          <w:color w:val="000000"/>
          <w:sz w:val="28"/>
          <w:szCs w:val="28"/>
          <w:lang w:bidi="ar-SA"/>
        </w:rPr>
        <w:t>Journal of Medicinally Active Plants</w:t>
      </w:r>
      <w:r w:rsidRPr="00EC7F29">
        <w:rPr>
          <w:rFonts w:ascii="Times New Roman" w:eastAsia="Calibri" w:hAnsi="Times New Roman" w:cs="Times New Roman"/>
          <w:noProof w:val="0"/>
          <w:color w:val="000000"/>
          <w:sz w:val="28"/>
          <w:szCs w:val="28"/>
          <w:lang w:bidi="ar-SA"/>
        </w:rPr>
        <w:t xml:space="preserve">, </w:t>
      </w:r>
      <w:r w:rsidRPr="00EC7F29">
        <w:rPr>
          <w:rFonts w:ascii="Times New Roman" w:eastAsia="Calibri" w:hAnsi="Times New Roman" w:cs="Times New Roman"/>
          <w:i/>
          <w:iCs/>
          <w:noProof w:val="0"/>
          <w:color w:val="000000"/>
          <w:sz w:val="28"/>
          <w:szCs w:val="28"/>
          <w:lang w:bidi="ar-SA"/>
        </w:rPr>
        <w:t>2</w:t>
      </w:r>
      <w:r w:rsidRPr="00EC7F29">
        <w:rPr>
          <w:rFonts w:ascii="Times New Roman" w:eastAsia="Calibri" w:hAnsi="Times New Roman" w:cs="Times New Roman"/>
          <w:noProof w:val="0"/>
          <w:color w:val="000000"/>
          <w:sz w:val="28"/>
          <w:szCs w:val="28"/>
          <w:lang w:bidi="ar-SA"/>
        </w:rPr>
        <w:t>(3), pp.33-41.</w:t>
      </w:r>
    </w:p>
    <w:p w14:paraId="6E5C2B53" w14:textId="77777777" w:rsidR="008D131A" w:rsidRPr="00EC7F29" w:rsidRDefault="00EC7F29" w:rsidP="00EC7F29">
      <w:pPr>
        <w:bidi w:val="0"/>
        <w:spacing w:after="160" w:line="360" w:lineRule="auto"/>
        <w:ind w:left="720" w:hanging="720"/>
        <w:jc w:val="both"/>
        <w:rPr>
          <w:rFonts w:ascii="Times New Roman" w:eastAsia="Times New Roman" w:hAnsi="Times New Roman" w:cs="Times New Roman"/>
          <w:noProof w:val="0"/>
          <w:color w:val="000000"/>
          <w:sz w:val="28"/>
          <w:szCs w:val="28"/>
          <w:lang w:bidi="ar-SA"/>
        </w:rPr>
      </w:pPr>
      <w:r w:rsidRPr="00EC7F29">
        <w:rPr>
          <w:rFonts w:ascii="Times New Roman" w:eastAsia="Calibri" w:hAnsi="Times New Roman" w:cs="Arial"/>
          <w:noProof w:val="0"/>
          <w:color w:val="000000"/>
          <w:kern w:val="24"/>
          <w:sz w:val="28"/>
          <w:szCs w:val="28"/>
          <w:lang w:bidi="ar-SA"/>
        </w:rPr>
        <w:t>TUCKER, A.O. AND T. DEBAGGIO.</w:t>
      </w:r>
      <w:r w:rsidR="00B24A28" w:rsidRPr="00EC7F29">
        <w:rPr>
          <w:rFonts w:ascii="Times New Roman" w:eastAsia="Calibri" w:hAnsi="Times New Roman" w:cs="Arial"/>
          <w:noProof w:val="0"/>
          <w:color w:val="000000"/>
          <w:kern w:val="24"/>
          <w:sz w:val="28"/>
          <w:szCs w:val="28"/>
          <w:lang w:bidi="ar-SA"/>
        </w:rPr>
        <w:t xml:space="preserve"> 2009. The encyclopedia of herbs: A comprehensive reference to herbs of flavor and fragrance. Timber Press, Portland.</w:t>
      </w:r>
    </w:p>
    <w:p w14:paraId="60F711AD" w14:textId="77777777" w:rsidR="00EC7F29" w:rsidRPr="00EC7F29" w:rsidRDefault="00B24A28" w:rsidP="00EC7F29">
      <w:pPr>
        <w:bidi w:val="0"/>
        <w:spacing w:after="0" w:line="360" w:lineRule="auto"/>
        <w:ind w:left="720" w:hanging="720"/>
        <w:contextualSpacing/>
        <w:jc w:val="both"/>
        <w:rPr>
          <w:rFonts w:ascii="Times New Roman" w:eastAsia="Calibri" w:hAnsi="Times New Roman" w:cs="Arial"/>
          <w:noProof w:val="0"/>
          <w:color w:val="000000"/>
          <w:kern w:val="24"/>
          <w:sz w:val="28"/>
          <w:szCs w:val="28"/>
          <w:lang w:bidi="ar-SA"/>
        </w:rPr>
      </w:pPr>
      <w:r w:rsidRPr="00EC7F29">
        <w:rPr>
          <w:rFonts w:ascii="Times New Roman" w:eastAsia="Calibri" w:hAnsi="Times New Roman" w:cs="Arial"/>
          <w:noProof w:val="0"/>
          <w:color w:val="000000"/>
          <w:kern w:val="24"/>
          <w:sz w:val="28"/>
          <w:szCs w:val="28"/>
          <w:lang w:bidi="ar-SA"/>
        </w:rPr>
        <w:lastRenderedPageBreak/>
        <w:t>VANITHA, G., MANIKANDAN, R., PRAGASAM, A., SATHIY</w:t>
      </w:r>
      <w:r w:rsidR="00EC7F29" w:rsidRPr="00EC7F29">
        <w:rPr>
          <w:rFonts w:ascii="Times New Roman" w:eastAsia="Calibri" w:hAnsi="Times New Roman" w:cs="Arial"/>
          <w:noProof w:val="0"/>
          <w:color w:val="000000"/>
          <w:kern w:val="24"/>
          <w:sz w:val="28"/>
          <w:szCs w:val="28"/>
          <w:lang w:bidi="ar-SA"/>
        </w:rPr>
        <w:t>AMOORTHI, K. and DHINAKARAN, B.</w:t>
      </w:r>
      <w:r w:rsidRPr="00EC7F29">
        <w:rPr>
          <w:rFonts w:ascii="Times New Roman" w:eastAsia="Calibri" w:hAnsi="Times New Roman" w:cs="Arial"/>
          <w:noProof w:val="0"/>
          <w:color w:val="000000"/>
          <w:kern w:val="24"/>
          <w:sz w:val="28"/>
          <w:szCs w:val="28"/>
          <w:lang w:bidi="ar-SA"/>
        </w:rPr>
        <w:t xml:space="preserve"> 2021. Eco-Friendly Synthesis of some Novel Metal Nanoparticles Mediated by </w:t>
      </w:r>
      <w:proofErr w:type="spellStart"/>
      <w:r w:rsidRPr="00EC7F29">
        <w:rPr>
          <w:rFonts w:ascii="Times New Roman" w:eastAsia="Calibri" w:hAnsi="Times New Roman" w:cs="Arial"/>
          <w:i/>
          <w:iCs/>
          <w:noProof w:val="0"/>
          <w:color w:val="000000"/>
          <w:kern w:val="24"/>
          <w:sz w:val="28"/>
          <w:szCs w:val="28"/>
          <w:lang w:bidi="ar-SA"/>
        </w:rPr>
        <w:t>Ocimum</w:t>
      </w:r>
      <w:proofErr w:type="spellEnd"/>
      <w:r w:rsidRPr="00EC7F29">
        <w:rPr>
          <w:rFonts w:ascii="Times New Roman" w:eastAsia="Calibri" w:hAnsi="Times New Roman" w:cs="Arial"/>
          <w:i/>
          <w:iCs/>
          <w:noProof w:val="0"/>
          <w:color w:val="000000"/>
          <w:kern w:val="24"/>
          <w:sz w:val="28"/>
          <w:szCs w:val="28"/>
          <w:lang w:bidi="ar-SA"/>
        </w:rPr>
        <w:t xml:space="preserve"> </w:t>
      </w:r>
      <w:proofErr w:type="spellStart"/>
      <w:r w:rsidRPr="00EC7F29">
        <w:rPr>
          <w:rFonts w:ascii="Times New Roman" w:eastAsia="Calibri" w:hAnsi="Times New Roman" w:cs="Arial"/>
          <w:i/>
          <w:iCs/>
          <w:noProof w:val="0"/>
          <w:color w:val="000000"/>
          <w:kern w:val="24"/>
          <w:sz w:val="28"/>
          <w:szCs w:val="28"/>
          <w:lang w:bidi="ar-SA"/>
        </w:rPr>
        <w:t>Basilicum</w:t>
      </w:r>
      <w:r w:rsidRPr="00EC7F29">
        <w:rPr>
          <w:rFonts w:ascii="Times New Roman" w:eastAsia="Calibri" w:hAnsi="Times New Roman" w:cs="Arial"/>
          <w:noProof w:val="0"/>
          <w:color w:val="000000"/>
          <w:kern w:val="24"/>
          <w:sz w:val="28"/>
          <w:szCs w:val="28"/>
          <w:lang w:bidi="ar-SA"/>
        </w:rPr>
        <w:t>-Lamiaceae</w:t>
      </w:r>
      <w:proofErr w:type="spellEnd"/>
      <w:r w:rsidRPr="00EC7F29">
        <w:rPr>
          <w:rFonts w:ascii="Times New Roman" w:eastAsia="Calibri" w:hAnsi="Times New Roman" w:cs="Arial"/>
          <w:noProof w:val="0"/>
          <w:color w:val="000000"/>
          <w:kern w:val="24"/>
          <w:sz w:val="28"/>
          <w:szCs w:val="28"/>
          <w:lang w:bidi="ar-SA"/>
        </w:rPr>
        <w:t xml:space="preserve"> (</w:t>
      </w:r>
      <w:proofErr w:type="spellStart"/>
      <w:r w:rsidRPr="00EC7F29">
        <w:rPr>
          <w:rFonts w:ascii="Times New Roman" w:eastAsia="Calibri" w:hAnsi="Times New Roman" w:cs="Arial"/>
          <w:noProof w:val="0"/>
          <w:color w:val="000000"/>
          <w:kern w:val="24"/>
          <w:sz w:val="28"/>
          <w:szCs w:val="28"/>
          <w:lang w:bidi="ar-SA"/>
        </w:rPr>
        <w:t>Thiru</w:t>
      </w:r>
      <w:proofErr w:type="spellEnd"/>
      <w:r w:rsidRPr="00EC7F29">
        <w:rPr>
          <w:rFonts w:ascii="Times New Roman" w:eastAsia="Calibri" w:hAnsi="Times New Roman" w:cs="Arial"/>
          <w:noProof w:val="0"/>
          <w:color w:val="000000"/>
          <w:kern w:val="24"/>
          <w:sz w:val="28"/>
          <w:szCs w:val="28"/>
          <w:lang w:bidi="ar-SA"/>
        </w:rPr>
        <w:t xml:space="preserve"> </w:t>
      </w:r>
      <w:proofErr w:type="spellStart"/>
      <w:r w:rsidRPr="00EC7F29">
        <w:rPr>
          <w:rFonts w:ascii="Times New Roman" w:eastAsia="Calibri" w:hAnsi="Times New Roman" w:cs="Arial"/>
          <w:noProof w:val="0"/>
          <w:color w:val="000000"/>
          <w:kern w:val="24"/>
          <w:sz w:val="28"/>
          <w:szCs w:val="28"/>
          <w:lang w:bidi="ar-SA"/>
        </w:rPr>
        <w:t>Neetru</w:t>
      </w:r>
      <w:proofErr w:type="spellEnd"/>
      <w:r w:rsidRPr="00EC7F29">
        <w:rPr>
          <w:rFonts w:ascii="Times New Roman" w:eastAsia="Calibri" w:hAnsi="Times New Roman" w:cs="Arial"/>
          <w:noProof w:val="0"/>
          <w:color w:val="000000"/>
          <w:kern w:val="24"/>
          <w:sz w:val="28"/>
          <w:szCs w:val="28"/>
          <w:lang w:bidi="ar-SA"/>
        </w:rPr>
        <w:t xml:space="preserve"> </w:t>
      </w:r>
      <w:proofErr w:type="spellStart"/>
      <w:r w:rsidRPr="00EC7F29">
        <w:rPr>
          <w:rFonts w:ascii="Times New Roman" w:eastAsia="Calibri" w:hAnsi="Times New Roman" w:cs="Arial"/>
          <w:noProof w:val="0"/>
          <w:color w:val="000000"/>
          <w:kern w:val="24"/>
          <w:sz w:val="28"/>
          <w:szCs w:val="28"/>
          <w:lang w:bidi="ar-SA"/>
        </w:rPr>
        <w:t>Pathilai</w:t>
      </w:r>
      <w:proofErr w:type="spellEnd"/>
      <w:r w:rsidRPr="00EC7F29">
        <w:rPr>
          <w:rFonts w:ascii="Times New Roman" w:eastAsia="Calibri" w:hAnsi="Times New Roman" w:cs="Arial"/>
          <w:noProof w:val="0"/>
          <w:color w:val="000000"/>
          <w:kern w:val="24"/>
          <w:sz w:val="28"/>
          <w:szCs w:val="28"/>
          <w:lang w:bidi="ar-SA"/>
        </w:rPr>
        <w:t>) Leaves Extract. IJRASET, 9, pp.548-561.</w:t>
      </w:r>
    </w:p>
    <w:p w14:paraId="016E03E0" w14:textId="77777777" w:rsidR="00EC7F29" w:rsidRPr="00EC7F29" w:rsidRDefault="00EC7F29" w:rsidP="00EC7F29">
      <w:pPr>
        <w:bidi w:val="0"/>
        <w:spacing w:after="0" w:line="360" w:lineRule="auto"/>
        <w:ind w:left="720" w:hanging="720"/>
        <w:contextualSpacing/>
        <w:jc w:val="both"/>
        <w:rPr>
          <w:rFonts w:ascii="Times New Roman" w:eastAsia="Calibri" w:hAnsi="Times New Roman" w:cs="Arial"/>
          <w:noProof w:val="0"/>
          <w:color w:val="000000"/>
          <w:kern w:val="24"/>
          <w:sz w:val="28"/>
          <w:szCs w:val="28"/>
          <w:lang w:bidi="ar-SA"/>
        </w:rPr>
      </w:pPr>
    </w:p>
    <w:p w14:paraId="74975CAC" w14:textId="77777777" w:rsidR="00EC7F29" w:rsidRPr="00EC7F29" w:rsidRDefault="00EC7F29" w:rsidP="00EC7F29">
      <w:pPr>
        <w:bidi w:val="0"/>
        <w:spacing w:after="160" w:line="259" w:lineRule="auto"/>
        <w:rPr>
          <w:rFonts w:ascii="Calibri" w:eastAsia="Calibri" w:hAnsi="Calibri" w:cs="Arial"/>
          <w:noProof w:val="0"/>
          <w:lang w:bidi="ar-SA"/>
        </w:rPr>
      </w:pPr>
    </w:p>
    <w:p w14:paraId="4CF46EE9" w14:textId="77777777" w:rsidR="00EC7F29" w:rsidRDefault="00EC7F29" w:rsidP="00EC7F29">
      <w:pPr>
        <w:bidi w:val="0"/>
        <w:spacing w:line="240" w:lineRule="auto"/>
        <w:rPr>
          <w:rFonts w:asciiTheme="majorBidi" w:hAnsiTheme="majorBidi" w:cstheme="majorBidi"/>
          <w:b/>
          <w:bCs/>
          <w:sz w:val="32"/>
          <w:szCs w:val="32"/>
        </w:rPr>
      </w:pPr>
    </w:p>
    <w:p w14:paraId="68833748" w14:textId="77777777" w:rsidR="004E3C25" w:rsidRPr="009038F9" w:rsidRDefault="00A43695" w:rsidP="009038F9">
      <w:pPr>
        <w:widowControl w:val="0"/>
        <w:autoSpaceDE w:val="0"/>
        <w:autoSpaceDN w:val="0"/>
        <w:bidi w:val="0"/>
        <w:adjustRightInd w:val="0"/>
        <w:spacing w:after="0" w:line="360" w:lineRule="auto"/>
        <w:ind w:left="480" w:hanging="480"/>
        <w:jc w:val="both"/>
        <w:rPr>
          <w:rFonts w:asciiTheme="majorBidi" w:hAnsiTheme="majorBidi" w:cstheme="majorBidi"/>
          <w:sz w:val="28"/>
          <w:szCs w:val="28"/>
        </w:rPr>
      </w:pPr>
    </w:p>
    <w:sectPr w:rsidR="004E3C25" w:rsidRPr="009038F9" w:rsidSect="006B6818">
      <w:footerReference w:type="default" r:id="rId16"/>
      <w:pgSz w:w="11906" w:h="16838"/>
      <w:pgMar w:top="1440" w:right="1418" w:bottom="1418" w:left="1701" w:header="709" w:footer="709" w:gutter="0"/>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BF9E4" w14:textId="77777777" w:rsidR="00A43695" w:rsidRDefault="00A43695" w:rsidP="0011558B">
      <w:pPr>
        <w:spacing w:after="0" w:line="240" w:lineRule="auto"/>
      </w:pPr>
      <w:r>
        <w:separator/>
      </w:r>
    </w:p>
  </w:endnote>
  <w:endnote w:type="continuationSeparator" w:id="0">
    <w:p w14:paraId="38EE8C27" w14:textId="77777777" w:rsidR="00A43695" w:rsidRDefault="00A43695" w:rsidP="00115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F9F0C" w14:textId="6E2FF92C" w:rsidR="0011558B" w:rsidRDefault="0011558B" w:rsidP="00BB7573">
    <w:pPr>
      <w:pStyle w:val="Footer"/>
    </w:pPr>
  </w:p>
  <w:p w14:paraId="3C15696C" w14:textId="77777777" w:rsidR="0011558B" w:rsidRDefault="0011558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9BA9A" w14:textId="77777777" w:rsidR="00D06A05" w:rsidRDefault="00D06A05" w:rsidP="00AA0983">
    <w:pPr>
      <w:pStyle w:val="Footer"/>
      <w:jc w:val="center"/>
    </w:pPr>
  </w:p>
  <w:p w14:paraId="45F87EBC" w14:textId="77777777" w:rsidR="00D06A05" w:rsidRDefault="00D06A0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tl/>
      </w:rPr>
      <w:id w:val="-968822414"/>
      <w:docPartObj>
        <w:docPartGallery w:val="Page Numbers (Bottom of Page)"/>
        <w:docPartUnique/>
      </w:docPartObj>
    </w:sdtPr>
    <w:sdtEndPr>
      <w:rPr>
        <w:noProof/>
      </w:rPr>
    </w:sdtEndPr>
    <w:sdtContent>
      <w:p w14:paraId="47A0160A" w14:textId="7EE8651F" w:rsidR="006B6818" w:rsidRDefault="006B6818">
        <w:pPr>
          <w:pStyle w:val="Footer"/>
          <w:jc w:val="center"/>
        </w:pPr>
        <w:r>
          <w:rPr>
            <w:noProof w:val="0"/>
          </w:rPr>
          <w:fldChar w:fldCharType="begin"/>
        </w:r>
        <w:r>
          <w:instrText xml:space="preserve"> PAGE   \* MERGEFORMAT </w:instrText>
        </w:r>
        <w:r>
          <w:rPr>
            <w:noProof w:val="0"/>
          </w:rPr>
          <w:fldChar w:fldCharType="separate"/>
        </w:r>
        <w:r w:rsidR="00A20460">
          <w:rPr>
            <w:rtl/>
          </w:rPr>
          <w:t>3</w:t>
        </w:r>
        <w:r>
          <w:fldChar w:fldCharType="end"/>
        </w:r>
      </w:p>
    </w:sdtContent>
  </w:sdt>
  <w:p w14:paraId="7752526A" w14:textId="77777777" w:rsidR="00AA0983" w:rsidRDefault="00AA09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B4DE2" w14:textId="77777777" w:rsidR="00A43695" w:rsidRDefault="00A43695" w:rsidP="0011558B">
      <w:pPr>
        <w:spacing w:after="0" w:line="240" w:lineRule="auto"/>
      </w:pPr>
      <w:r>
        <w:separator/>
      </w:r>
    </w:p>
  </w:footnote>
  <w:footnote w:type="continuationSeparator" w:id="0">
    <w:p w14:paraId="140CB2A0" w14:textId="77777777" w:rsidR="00A43695" w:rsidRDefault="00A43695" w:rsidP="001155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B84D5" w14:textId="6320649D" w:rsidR="0011558B" w:rsidRPr="0011558B" w:rsidRDefault="0011558B" w:rsidP="00EC7F29">
    <w:pPr>
      <w:pStyle w:val="Header"/>
      <w:bidi w:val="0"/>
      <w:jc w:val="center"/>
      <w:rPr>
        <w:u w:val="singl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15BF"/>
    <w:multiLevelType w:val="hybridMultilevel"/>
    <w:tmpl w:val="DBA83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06400"/>
    <w:multiLevelType w:val="multilevel"/>
    <w:tmpl w:val="6838BE30"/>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bCs/>
        <w:i w:val="0"/>
        <w:i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F3E5E6A"/>
    <w:multiLevelType w:val="hybridMultilevel"/>
    <w:tmpl w:val="8CC032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9465D"/>
    <w:multiLevelType w:val="multilevel"/>
    <w:tmpl w:val="71402B22"/>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75C4EDC"/>
    <w:multiLevelType w:val="hybridMultilevel"/>
    <w:tmpl w:val="B7826D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AE28C8"/>
    <w:multiLevelType w:val="hybridMultilevel"/>
    <w:tmpl w:val="09127A82"/>
    <w:lvl w:ilvl="0" w:tplc="3CDE94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CC5084"/>
    <w:multiLevelType w:val="hybridMultilevel"/>
    <w:tmpl w:val="779065FC"/>
    <w:lvl w:ilvl="0" w:tplc="8368D1E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15:restartNumberingAfterBreak="0">
    <w:nsid w:val="2A177368"/>
    <w:multiLevelType w:val="hybridMultilevel"/>
    <w:tmpl w:val="F384D20C"/>
    <w:lvl w:ilvl="0" w:tplc="C4CE952C">
      <w:start w:val="1"/>
      <w:numFmt w:val="decimal"/>
      <w:lvlText w:val="%1."/>
      <w:lvlJc w:val="left"/>
      <w:pPr>
        <w:ind w:left="1080" w:hanging="360"/>
      </w:pPr>
      <w:rPr>
        <w:rFonts w:hint="default"/>
        <w:i w:val="0"/>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FB5D0A"/>
    <w:multiLevelType w:val="hybridMultilevel"/>
    <w:tmpl w:val="93A0F632"/>
    <w:lvl w:ilvl="0" w:tplc="7BD4D4E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15:restartNumberingAfterBreak="0">
    <w:nsid w:val="3CE42AA5"/>
    <w:multiLevelType w:val="hybridMultilevel"/>
    <w:tmpl w:val="6A48E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C75F59"/>
    <w:multiLevelType w:val="hybridMultilevel"/>
    <w:tmpl w:val="B7826D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360C3B"/>
    <w:multiLevelType w:val="hybridMultilevel"/>
    <w:tmpl w:val="B7826D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1D048B"/>
    <w:multiLevelType w:val="multilevel"/>
    <w:tmpl w:val="14B4A80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5C104FC"/>
    <w:multiLevelType w:val="hybridMultilevel"/>
    <w:tmpl w:val="B7826D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1F7303"/>
    <w:multiLevelType w:val="hybridMultilevel"/>
    <w:tmpl w:val="B7826D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2C7E72"/>
    <w:multiLevelType w:val="multilevel"/>
    <w:tmpl w:val="3D6E0FC8"/>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522205D"/>
    <w:multiLevelType w:val="multilevel"/>
    <w:tmpl w:val="E82EF46A"/>
    <w:lvl w:ilvl="0">
      <w:start w:val="1"/>
      <w:numFmt w:val="decimal"/>
      <w:lvlText w:val="%1."/>
      <w:lvlJc w:val="left"/>
      <w:pPr>
        <w:ind w:left="720" w:hanging="360"/>
      </w:pPr>
      <w:rPr>
        <w:rFonts w:hint="default"/>
      </w:rPr>
    </w:lvl>
    <w:lvl w:ilvl="1">
      <w:start w:val="2"/>
      <w:numFmt w:val="decimal"/>
      <w:isLgl/>
      <w:lvlText w:val="%1.%2"/>
      <w:lvlJc w:val="left"/>
      <w:pPr>
        <w:ind w:left="81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6F0B4E30"/>
    <w:multiLevelType w:val="multilevel"/>
    <w:tmpl w:val="D03E70F4"/>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7DC11C1"/>
    <w:multiLevelType w:val="hybridMultilevel"/>
    <w:tmpl w:val="DBA83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5"/>
  </w:num>
  <w:num w:numId="3">
    <w:abstractNumId w:val="3"/>
  </w:num>
  <w:num w:numId="4">
    <w:abstractNumId w:val="17"/>
  </w:num>
  <w:num w:numId="5">
    <w:abstractNumId w:val="2"/>
  </w:num>
  <w:num w:numId="6">
    <w:abstractNumId w:val="2"/>
    <w:lvlOverride w:ilvl="0">
      <w:lvl w:ilvl="0" w:tplc="04090011">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7">
    <w:abstractNumId w:val="1"/>
  </w:num>
  <w:num w:numId="8">
    <w:abstractNumId w:val="12"/>
  </w:num>
  <w:num w:numId="9">
    <w:abstractNumId w:val="5"/>
  </w:num>
  <w:num w:numId="10">
    <w:abstractNumId w:val="8"/>
  </w:num>
  <w:num w:numId="11">
    <w:abstractNumId w:val="6"/>
  </w:num>
  <w:num w:numId="12">
    <w:abstractNumId w:val="0"/>
  </w:num>
  <w:num w:numId="13">
    <w:abstractNumId w:val="18"/>
  </w:num>
  <w:num w:numId="14">
    <w:abstractNumId w:val="9"/>
  </w:num>
  <w:num w:numId="15">
    <w:abstractNumId w:val="11"/>
  </w:num>
  <w:num w:numId="16">
    <w:abstractNumId w:val="14"/>
  </w:num>
  <w:num w:numId="17">
    <w:abstractNumId w:val="4"/>
  </w:num>
  <w:num w:numId="18">
    <w:abstractNumId w:val="10"/>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cwtzQztDAAYkMzAyUdpeDU4uLM/DyQAkOLWgClGU4xLQAAAA=="/>
  </w:docVars>
  <w:rsids>
    <w:rsidRoot w:val="00CB6075"/>
    <w:rsid w:val="00011566"/>
    <w:rsid w:val="00013618"/>
    <w:rsid w:val="000136EC"/>
    <w:rsid w:val="000262EE"/>
    <w:rsid w:val="00033E48"/>
    <w:rsid w:val="0003696F"/>
    <w:rsid w:val="0004737C"/>
    <w:rsid w:val="0006406C"/>
    <w:rsid w:val="000762A8"/>
    <w:rsid w:val="00084770"/>
    <w:rsid w:val="00087303"/>
    <w:rsid w:val="000A3CB3"/>
    <w:rsid w:val="000B07F2"/>
    <w:rsid w:val="000C7F87"/>
    <w:rsid w:val="000D01BC"/>
    <w:rsid w:val="000D5E28"/>
    <w:rsid w:val="000F042C"/>
    <w:rsid w:val="000F2343"/>
    <w:rsid w:val="00102398"/>
    <w:rsid w:val="00104212"/>
    <w:rsid w:val="001045F7"/>
    <w:rsid w:val="00107018"/>
    <w:rsid w:val="0011558B"/>
    <w:rsid w:val="00157AAD"/>
    <w:rsid w:val="00160AB9"/>
    <w:rsid w:val="001623C9"/>
    <w:rsid w:val="00180C25"/>
    <w:rsid w:val="00182E5C"/>
    <w:rsid w:val="00191336"/>
    <w:rsid w:val="001D7665"/>
    <w:rsid w:val="001D78AE"/>
    <w:rsid w:val="001E0175"/>
    <w:rsid w:val="001E3654"/>
    <w:rsid w:val="0020044D"/>
    <w:rsid w:val="00205717"/>
    <w:rsid w:val="0020644D"/>
    <w:rsid w:val="00210A29"/>
    <w:rsid w:val="002153BE"/>
    <w:rsid w:val="00246CF7"/>
    <w:rsid w:val="00275982"/>
    <w:rsid w:val="002A4939"/>
    <w:rsid w:val="002C3C2A"/>
    <w:rsid w:val="002C48E2"/>
    <w:rsid w:val="002D74DB"/>
    <w:rsid w:val="002E1912"/>
    <w:rsid w:val="002E1C6A"/>
    <w:rsid w:val="002E1CEC"/>
    <w:rsid w:val="002E22DF"/>
    <w:rsid w:val="002F386E"/>
    <w:rsid w:val="002F47D7"/>
    <w:rsid w:val="003031AA"/>
    <w:rsid w:val="003224F0"/>
    <w:rsid w:val="0033138A"/>
    <w:rsid w:val="003324B9"/>
    <w:rsid w:val="00343FCC"/>
    <w:rsid w:val="0036069F"/>
    <w:rsid w:val="00366026"/>
    <w:rsid w:val="00374FC0"/>
    <w:rsid w:val="003757EF"/>
    <w:rsid w:val="00383429"/>
    <w:rsid w:val="00386BC7"/>
    <w:rsid w:val="003916DB"/>
    <w:rsid w:val="0039419F"/>
    <w:rsid w:val="003A1B0F"/>
    <w:rsid w:val="003D2F16"/>
    <w:rsid w:val="003E4DEC"/>
    <w:rsid w:val="003F727C"/>
    <w:rsid w:val="00412662"/>
    <w:rsid w:val="0043378A"/>
    <w:rsid w:val="0043699E"/>
    <w:rsid w:val="004609E4"/>
    <w:rsid w:val="00476B07"/>
    <w:rsid w:val="00480E08"/>
    <w:rsid w:val="00481B6F"/>
    <w:rsid w:val="0048704E"/>
    <w:rsid w:val="004B2488"/>
    <w:rsid w:val="004B50BE"/>
    <w:rsid w:val="004B7EC8"/>
    <w:rsid w:val="004C6CB1"/>
    <w:rsid w:val="004D286B"/>
    <w:rsid w:val="004D2AD5"/>
    <w:rsid w:val="004E670F"/>
    <w:rsid w:val="004F0669"/>
    <w:rsid w:val="00502CC7"/>
    <w:rsid w:val="00520DA7"/>
    <w:rsid w:val="00531634"/>
    <w:rsid w:val="00540580"/>
    <w:rsid w:val="00541B65"/>
    <w:rsid w:val="0054787D"/>
    <w:rsid w:val="005751EF"/>
    <w:rsid w:val="00581A4A"/>
    <w:rsid w:val="00587716"/>
    <w:rsid w:val="00594F8D"/>
    <w:rsid w:val="00595EC5"/>
    <w:rsid w:val="005963CA"/>
    <w:rsid w:val="005A5C60"/>
    <w:rsid w:val="005B60C5"/>
    <w:rsid w:val="005C12DB"/>
    <w:rsid w:val="005C5CF9"/>
    <w:rsid w:val="005D7AE0"/>
    <w:rsid w:val="005E2234"/>
    <w:rsid w:val="005F7112"/>
    <w:rsid w:val="006032A5"/>
    <w:rsid w:val="0061299D"/>
    <w:rsid w:val="006165F4"/>
    <w:rsid w:val="006311E0"/>
    <w:rsid w:val="00654406"/>
    <w:rsid w:val="0067253B"/>
    <w:rsid w:val="00676CD4"/>
    <w:rsid w:val="00681E42"/>
    <w:rsid w:val="0068293A"/>
    <w:rsid w:val="00683501"/>
    <w:rsid w:val="00684256"/>
    <w:rsid w:val="00690E6A"/>
    <w:rsid w:val="00696269"/>
    <w:rsid w:val="006B0EAE"/>
    <w:rsid w:val="006B6818"/>
    <w:rsid w:val="006D3D0F"/>
    <w:rsid w:val="006D54B5"/>
    <w:rsid w:val="006D6876"/>
    <w:rsid w:val="006F144B"/>
    <w:rsid w:val="007002D5"/>
    <w:rsid w:val="007106FF"/>
    <w:rsid w:val="00711747"/>
    <w:rsid w:val="007139FF"/>
    <w:rsid w:val="00731AF1"/>
    <w:rsid w:val="0073407E"/>
    <w:rsid w:val="00751E83"/>
    <w:rsid w:val="007711FF"/>
    <w:rsid w:val="00781B80"/>
    <w:rsid w:val="007A30FD"/>
    <w:rsid w:val="007A47FE"/>
    <w:rsid w:val="007A6173"/>
    <w:rsid w:val="007A718F"/>
    <w:rsid w:val="007B59D1"/>
    <w:rsid w:val="007C11DF"/>
    <w:rsid w:val="007C72AC"/>
    <w:rsid w:val="007D00D0"/>
    <w:rsid w:val="007D01CC"/>
    <w:rsid w:val="007D0792"/>
    <w:rsid w:val="007D0C34"/>
    <w:rsid w:val="007D4C5C"/>
    <w:rsid w:val="007D7DF6"/>
    <w:rsid w:val="00806039"/>
    <w:rsid w:val="00810386"/>
    <w:rsid w:val="00811915"/>
    <w:rsid w:val="00814658"/>
    <w:rsid w:val="008272A1"/>
    <w:rsid w:val="008427E5"/>
    <w:rsid w:val="008456A0"/>
    <w:rsid w:val="00846AB9"/>
    <w:rsid w:val="008549F1"/>
    <w:rsid w:val="008679BA"/>
    <w:rsid w:val="00876B90"/>
    <w:rsid w:val="0089510C"/>
    <w:rsid w:val="008972B3"/>
    <w:rsid w:val="008A0456"/>
    <w:rsid w:val="008A1A29"/>
    <w:rsid w:val="008B2B14"/>
    <w:rsid w:val="008B3704"/>
    <w:rsid w:val="008B7EA7"/>
    <w:rsid w:val="008C0CF8"/>
    <w:rsid w:val="009038F9"/>
    <w:rsid w:val="0090795F"/>
    <w:rsid w:val="00941AFA"/>
    <w:rsid w:val="00943E06"/>
    <w:rsid w:val="0095561C"/>
    <w:rsid w:val="00955F83"/>
    <w:rsid w:val="00962533"/>
    <w:rsid w:val="00972837"/>
    <w:rsid w:val="00977AB1"/>
    <w:rsid w:val="00982D29"/>
    <w:rsid w:val="009835A6"/>
    <w:rsid w:val="00986664"/>
    <w:rsid w:val="0099585B"/>
    <w:rsid w:val="009A049F"/>
    <w:rsid w:val="009A53EB"/>
    <w:rsid w:val="009A6053"/>
    <w:rsid w:val="009C1D7A"/>
    <w:rsid w:val="009C2414"/>
    <w:rsid w:val="009D2B14"/>
    <w:rsid w:val="009D374D"/>
    <w:rsid w:val="00A05713"/>
    <w:rsid w:val="00A10E57"/>
    <w:rsid w:val="00A11279"/>
    <w:rsid w:val="00A1395A"/>
    <w:rsid w:val="00A20460"/>
    <w:rsid w:val="00A22ED0"/>
    <w:rsid w:val="00A30279"/>
    <w:rsid w:val="00A43695"/>
    <w:rsid w:val="00A44C14"/>
    <w:rsid w:val="00A54158"/>
    <w:rsid w:val="00A55BF5"/>
    <w:rsid w:val="00A6287F"/>
    <w:rsid w:val="00A63851"/>
    <w:rsid w:val="00A70BB7"/>
    <w:rsid w:val="00A71C0D"/>
    <w:rsid w:val="00A9654C"/>
    <w:rsid w:val="00AA0983"/>
    <w:rsid w:val="00AA39F7"/>
    <w:rsid w:val="00AC5CCD"/>
    <w:rsid w:val="00AD16A3"/>
    <w:rsid w:val="00AE30D5"/>
    <w:rsid w:val="00AF0435"/>
    <w:rsid w:val="00AF47BE"/>
    <w:rsid w:val="00B07A65"/>
    <w:rsid w:val="00B249DD"/>
    <w:rsid w:val="00B24A28"/>
    <w:rsid w:val="00B36542"/>
    <w:rsid w:val="00B444C2"/>
    <w:rsid w:val="00B47C1A"/>
    <w:rsid w:val="00B63AC7"/>
    <w:rsid w:val="00B715EE"/>
    <w:rsid w:val="00B77793"/>
    <w:rsid w:val="00B970D1"/>
    <w:rsid w:val="00BA5CDF"/>
    <w:rsid w:val="00BB4FD5"/>
    <w:rsid w:val="00BB7573"/>
    <w:rsid w:val="00BC241A"/>
    <w:rsid w:val="00BD6D5C"/>
    <w:rsid w:val="00BE2382"/>
    <w:rsid w:val="00C20C6A"/>
    <w:rsid w:val="00C22056"/>
    <w:rsid w:val="00C242D9"/>
    <w:rsid w:val="00C26C1C"/>
    <w:rsid w:val="00C3043E"/>
    <w:rsid w:val="00C32C06"/>
    <w:rsid w:val="00C479BE"/>
    <w:rsid w:val="00C53D54"/>
    <w:rsid w:val="00C63146"/>
    <w:rsid w:val="00C73DE7"/>
    <w:rsid w:val="00C77F10"/>
    <w:rsid w:val="00C825AB"/>
    <w:rsid w:val="00C837DC"/>
    <w:rsid w:val="00CA1D1C"/>
    <w:rsid w:val="00CB6075"/>
    <w:rsid w:val="00CC5D6C"/>
    <w:rsid w:val="00CE6DC5"/>
    <w:rsid w:val="00CF01E0"/>
    <w:rsid w:val="00CF165E"/>
    <w:rsid w:val="00CF247D"/>
    <w:rsid w:val="00D05862"/>
    <w:rsid w:val="00D06A05"/>
    <w:rsid w:val="00D20442"/>
    <w:rsid w:val="00D2727C"/>
    <w:rsid w:val="00D34F22"/>
    <w:rsid w:val="00D424CA"/>
    <w:rsid w:val="00D67BE5"/>
    <w:rsid w:val="00D80DFD"/>
    <w:rsid w:val="00D84FF9"/>
    <w:rsid w:val="00D95C2E"/>
    <w:rsid w:val="00DA58A1"/>
    <w:rsid w:val="00DC08F0"/>
    <w:rsid w:val="00DC2CE5"/>
    <w:rsid w:val="00E05E4E"/>
    <w:rsid w:val="00E20FE3"/>
    <w:rsid w:val="00E33BAD"/>
    <w:rsid w:val="00E34233"/>
    <w:rsid w:val="00E4151A"/>
    <w:rsid w:val="00E45981"/>
    <w:rsid w:val="00E46613"/>
    <w:rsid w:val="00E51878"/>
    <w:rsid w:val="00E613D8"/>
    <w:rsid w:val="00E941BF"/>
    <w:rsid w:val="00EA4B97"/>
    <w:rsid w:val="00EC7F29"/>
    <w:rsid w:val="00EE20F2"/>
    <w:rsid w:val="00EE363C"/>
    <w:rsid w:val="00EE6B7B"/>
    <w:rsid w:val="00EF3F16"/>
    <w:rsid w:val="00F14599"/>
    <w:rsid w:val="00F16A31"/>
    <w:rsid w:val="00F1767B"/>
    <w:rsid w:val="00F33551"/>
    <w:rsid w:val="00F7546B"/>
    <w:rsid w:val="00F77DAE"/>
    <w:rsid w:val="00F85E00"/>
    <w:rsid w:val="00F92D77"/>
    <w:rsid w:val="00F9509D"/>
    <w:rsid w:val="00FB386B"/>
    <w:rsid w:val="00FC2593"/>
    <w:rsid w:val="00FC5BA5"/>
    <w:rsid w:val="00FD7DC6"/>
    <w:rsid w:val="00FE2BB6"/>
    <w:rsid w:val="00FF31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5DC979"/>
  <w15:docId w15:val="{599E2A0B-D692-449C-A0BC-71B7BE8C8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792"/>
    <w:pPr>
      <w:bidi/>
    </w:pPr>
    <w:rPr>
      <w:noProof/>
      <w:lang w:bidi="ar-IQ"/>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792"/>
    <w:pPr>
      <w:ind w:left="720"/>
      <w:contextualSpacing/>
    </w:pPr>
  </w:style>
  <w:style w:type="table" w:styleId="TableGrid">
    <w:name w:val="Table Grid"/>
    <w:basedOn w:val="TableNormal"/>
    <w:uiPriority w:val="59"/>
    <w:rsid w:val="00C304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558B"/>
    <w:pPr>
      <w:tabs>
        <w:tab w:val="center" w:pos="4320"/>
        <w:tab w:val="right" w:pos="8640"/>
      </w:tabs>
      <w:spacing w:after="0" w:line="240" w:lineRule="auto"/>
    </w:pPr>
  </w:style>
  <w:style w:type="character" w:customStyle="1" w:styleId="HeaderChar">
    <w:name w:val="Header Char"/>
    <w:basedOn w:val="DefaultParagraphFont"/>
    <w:link w:val="Header"/>
    <w:uiPriority w:val="99"/>
    <w:rsid w:val="0011558B"/>
    <w:rPr>
      <w:noProof/>
      <w:lang w:bidi="ar-IQ"/>
    </w:rPr>
  </w:style>
  <w:style w:type="paragraph" w:styleId="Footer">
    <w:name w:val="footer"/>
    <w:basedOn w:val="Normal"/>
    <w:link w:val="FooterChar"/>
    <w:uiPriority w:val="99"/>
    <w:unhideWhenUsed/>
    <w:rsid w:val="0011558B"/>
    <w:pPr>
      <w:tabs>
        <w:tab w:val="center" w:pos="4320"/>
        <w:tab w:val="right" w:pos="8640"/>
      </w:tabs>
      <w:spacing w:after="0" w:line="240" w:lineRule="auto"/>
    </w:pPr>
  </w:style>
  <w:style w:type="character" w:customStyle="1" w:styleId="FooterChar">
    <w:name w:val="Footer Char"/>
    <w:basedOn w:val="DefaultParagraphFont"/>
    <w:link w:val="Footer"/>
    <w:uiPriority w:val="99"/>
    <w:rsid w:val="0011558B"/>
    <w:rPr>
      <w:noProof/>
      <w:lang w:bidi="ar-IQ"/>
    </w:rPr>
  </w:style>
  <w:style w:type="paragraph" w:styleId="BalloonText">
    <w:name w:val="Balloon Text"/>
    <w:basedOn w:val="Normal"/>
    <w:link w:val="BalloonTextChar"/>
    <w:uiPriority w:val="99"/>
    <w:semiHidden/>
    <w:unhideWhenUsed/>
    <w:rsid w:val="00FC2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593"/>
    <w:rPr>
      <w:rFonts w:ascii="Tahoma" w:hAnsi="Tahoma" w:cs="Tahoma"/>
      <w:noProof/>
      <w:sz w:val="16"/>
      <w:szCs w:val="16"/>
      <w:lang w:bidi="ar-IQ"/>
    </w:rPr>
  </w:style>
  <w:style w:type="paragraph" w:customStyle="1" w:styleId="Default">
    <w:name w:val="Default"/>
    <w:rsid w:val="0001361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EC7F29"/>
    <w:pPr>
      <w:bidi w:val="0"/>
      <w:spacing w:before="100" w:beforeAutospacing="1" w:after="100" w:afterAutospacing="1" w:line="240" w:lineRule="auto"/>
    </w:pPr>
    <w:rPr>
      <w:rFonts w:ascii="Times New Roman" w:eastAsia="Times New Roman" w:hAnsi="Times New Roman" w:cs="Times New Roman"/>
      <w:noProof w:val="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736021">
      <w:bodyDiv w:val="1"/>
      <w:marLeft w:val="0"/>
      <w:marRight w:val="0"/>
      <w:marTop w:val="0"/>
      <w:marBottom w:val="0"/>
      <w:divBdr>
        <w:top w:val="none" w:sz="0" w:space="0" w:color="auto"/>
        <w:left w:val="none" w:sz="0" w:space="0" w:color="auto"/>
        <w:bottom w:val="none" w:sz="0" w:space="0" w:color="auto"/>
        <w:right w:val="none" w:sz="0" w:space="0" w:color="auto"/>
      </w:divBdr>
    </w:div>
    <w:div w:id="803157209">
      <w:bodyDiv w:val="1"/>
      <w:marLeft w:val="0"/>
      <w:marRight w:val="0"/>
      <w:marTop w:val="0"/>
      <w:marBottom w:val="0"/>
      <w:divBdr>
        <w:top w:val="none" w:sz="0" w:space="0" w:color="auto"/>
        <w:left w:val="none" w:sz="0" w:space="0" w:color="auto"/>
        <w:bottom w:val="none" w:sz="0" w:space="0" w:color="auto"/>
        <w:right w:val="none" w:sz="0" w:space="0" w:color="auto"/>
      </w:divBdr>
    </w:div>
    <w:div w:id="1568567528">
      <w:bodyDiv w:val="1"/>
      <w:marLeft w:val="0"/>
      <w:marRight w:val="0"/>
      <w:marTop w:val="0"/>
      <w:marBottom w:val="0"/>
      <w:divBdr>
        <w:top w:val="none" w:sz="0" w:space="0" w:color="auto"/>
        <w:left w:val="none" w:sz="0" w:space="0" w:color="auto"/>
        <w:bottom w:val="none" w:sz="0" w:space="0" w:color="auto"/>
        <w:right w:val="none" w:sz="0" w:space="0" w:color="auto"/>
      </w:divBdr>
    </w:div>
    <w:div w:id="175546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Figure!$A$2</c:f>
              <c:strCache>
                <c:ptCount val="1"/>
                <c:pt idx="0">
                  <c:v>S1C1</c:v>
                </c:pt>
              </c:strCache>
            </c:strRef>
          </c:tx>
          <c:spPr>
            <a:solidFill>
              <a:schemeClr val="accent2"/>
            </a:solidFill>
            <a:ln>
              <a:noFill/>
            </a:ln>
            <a:effectLst/>
          </c:spPr>
          <c:invertIfNegative val="0"/>
          <c:dLbls>
            <c:dLbl>
              <c:idx val="0"/>
              <c:tx>
                <c:rich>
                  <a:bodyPr/>
                  <a:lstStyle/>
                  <a:p>
                    <a:r>
                      <a:rPr lang="en-US"/>
                      <a:t>b</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CC2-48CE-A4B3-5870C25545B7}"/>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dk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Figure!$B$1</c:f>
              <c:strCache>
                <c:ptCount val="1"/>
                <c:pt idx="0">
                  <c:v>Plant Height (cm)</c:v>
                </c:pt>
              </c:strCache>
            </c:strRef>
          </c:cat>
          <c:val>
            <c:numRef>
              <c:f>Figure!$B$2</c:f>
              <c:numCache>
                <c:formatCode>0.0</c:formatCode>
                <c:ptCount val="1"/>
                <c:pt idx="0">
                  <c:v>7.33</c:v>
                </c:pt>
              </c:numCache>
            </c:numRef>
          </c:val>
          <c:extLst>
            <c:ext xmlns:c16="http://schemas.microsoft.com/office/drawing/2014/chart" uri="{C3380CC4-5D6E-409C-BE32-E72D297353CC}">
              <c16:uniqueId val="{00000001-4CC2-48CE-A4B3-5870C25545B7}"/>
            </c:ext>
          </c:extLst>
        </c:ser>
        <c:ser>
          <c:idx val="1"/>
          <c:order val="1"/>
          <c:tx>
            <c:strRef>
              <c:f>Figure!$A$3</c:f>
              <c:strCache>
                <c:ptCount val="1"/>
                <c:pt idx="0">
                  <c:v>S1C2</c:v>
                </c:pt>
              </c:strCache>
            </c:strRef>
          </c:tx>
          <c:spPr>
            <a:solidFill>
              <a:schemeClr val="accent4"/>
            </a:solidFill>
            <a:ln>
              <a:noFill/>
            </a:ln>
            <a:effectLst/>
          </c:spPr>
          <c:invertIfNegative val="0"/>
          <c:dLbls>
            <c:dLbl>
              <c:idx val="0"/>
              <c:tx>
                <c:rich>
                  <a:bodyPr/>
                  <a:lstStyle/>
                  <a:p>
                    <a:r>
                      <a:rPr lang="en-US"/>
                      <a:t>a</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CC2-48CE-A4B3-5870C25545B7}"/>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00B05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Figure!$B$1</c:f>
              <c:strCache>
                <c:ptCount val="1"/>
                <c:pt idx="0">
                  <c:v>Plant Height (cm)</c:v>
                </c:pt>
              </c:strCache>
            </c:strRef>
          </c:cat>
          <c:val>
            <c:numRef>
              <c:f>Figure!$B$3</c:f>
              <c:numCache>
                <c:formatCode>0.0</c:formatCode>
                <c:ptCount val="1"/>
                <c:pt idx="0">
                  <c:v>9.33</c:v>
                </c:pt>
              </c:numCache>
            </c:numRef>
          </c:val>
          <c:extLst>
            <c:ext xmlns:c16="http://schemas.microsoft.com/office/drawing/2014/chart" uri="{C3380CC4-5D6E-409C-BE32-E72D297353CC}">
              <c16:uniqueId val="{00000003-4CC2-48CE-A4B3-5870C25545B7}"/>
            </c:ext>
          </c:extLst>
        </c:ser>
        <c:ser>
          <c:idx val="2"/>
          <c:order val="2"/>
          <c:tx>
            <c:strRef>
              <c:f>Figure!$A$4</c:f>
              <c:strCache>
                <c:ptCount val="1"/>
                <c:pt idx="0">
                  <c:v>S2C1</c:v>
                </c:pt>
              </c:strCache>
            </c:strRef>
          </c:tx>
          <c:spPr>
            <a:solidFill>
              <a:schemeClr val="accent6"/>
            </a:solidFill>
            <a:ln>
              <a:noFill/>
            </a:ln>
            <a:effectLst/>
          </c:spPr>
          <c:invertIfNegative val="0"/>
          <c:dLbls>
            <c:dLbl>
              <c:idx val="0"/>
              <c:tx>
                <c:rich>
                  <a:bodyPr/>
                  <a:lstStyle/>
                  <a:p>
                    <a:r>
                      <a:rPr lang="en-US" b="1">
                        <a:solidFill>
                          <a:srgbClr val="FF0000"/>
                        </a:solidFill>
                      </a:rPr>
                      <a:t>b</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CC2-48CE-A4B3-5870C25545B7}"/>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dk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Figure!$B$1</c:f>
              <c:strCache>
                <c:ptCount val="1"/>
                <c:pt idx="0">
                  <c:v>Plant Height (cm)</c:v>
                </c:pt>
              </c:strCache>
            </c:strRef>
          </c:cat>
          <c:val>
            <c:numRef>
              <c:f>Figure!$B$4</c:f>
              <c:numCache>
                <c:formatCode>0.0</c:formatCode>
                <c:ptCount val="1"/>
                <c:pt idx="0">
                  <c:v>7.16</c:v>
                </c:pt>
              </c:numCache>
            </c:numRef>
          </c:val>
          <c:extLst>
            <c:ext xmlns:c16="http://schemas.microsoft.com/office/drawing/2014/chart" uri="{C3380CC4-5D6E-409C-BE32-E72D297353CC}">
              <c16:uniqueId val="{00000005-4CC2-48CE-A4B3-5870C25545B7}"/>
            </c:ext>
          </c:extLst>
        </c:ser>
        <c:ser>
          <c:idx val="3"/>
          <c:order val="3"/>
          <c:tx>
            <c:strRef>
              <c:f>Figure!$A$5</c:f>
              <c:strCache>
                <c:ptCount val="1"/>
                <c:pt idx="0">
                  <c:v>S2C2</c:v>
                </c:pt>
              </c:strCache>
            </c:strRef>
          </c:tx>
          <c:spPr>
            <a:solidFill>
              <a:schemeClr val="accent2">
                <a:lumMod val="60000"/>
              </a:schemeClr>
            </a:solidFill>
            <a:ln>
              <a:noFill/>
            </a:ln>
            <a:effectLst/>
          </c:spPr>
          <c:invertIfNegative val="0"/>
          <c:dLbls>
            <c:dLbl>
              <c:idx val="0"/>
              <c:tx>
                <c:rich>
                  <a:bodyPr/>
                  <a:lstStyle/>
                  <a:p>
                    <a:r>
                      <a:rPr lang="en-US"/>
                      <a:t>a</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CC2-48CE-A4B3-5870C25545B7}"/>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dk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Figure!$B$1</c:f>
              <c:strCache>
                <c:ptCount val="1"/>
                <c:pt idx="0">
                  <c:v>Plant Height (cm)</c:v>
                </c:pt>
              </c:strCache>
            </c:strRef>
          </c:cat>
          <c:val>
            <c:numRef>
              <c:f>Figure!$B$5</c:f>
              <c:numCache>
                <c:formatCode>0.0</c:formatCode>
                <c:ptCount val="1"/>
                <c:pt idx="0">
                  <c:v>9.16</c:v>
                </c:pt>
              </c:numCache>
            </c:numRef>
          </c:val>
          <c:extLst>
            <c:ext xmlns:c16="http://schemas.microsoft.com/office/drawing/2014/chart" uri="{C3380CC4-5D6E-409C-BE32-E72D297353CC}">
              <c16:uniqueId val="{00000007-4CC2-48CE-A4B3-5870C25545B7}"/>
            </c:ext>
          </c:extLst>
        </c:ser>
        <c:dLbls>
          <c:dLblPos val="outEnd"/>
          <c:showLegendKey val="0"/>
          <c:showVal val="1"/>
          <c:showCatName val="0"/>
          <c:showSerName val="0"/>
          <c:showPercent val="0"/>
          <c:showBubbleSize val="0"/>
        </c:dLbls>
        <c:gapWidth val="267"/>
        <c:overlap val="-43"/>
        <c:axId val="383459960"/>
        <c:axId val="383454056"/>
      </c:barChart>
      <c:catAx>
        <c:axId val="383459960"/>
        <c:scaling>
          <c:orientation val="minMax"/>
        </c:scaling>
        <c:delete val="1"/>
        <c:axPos val="b"/>
        <c:majorGridlines>
          <c:spPr>
            <a:ln w="9525" cap="flat" cmpd="sng" algn="ctr">
              <a:solidFill>
                <a:schemeClr val="dk1">
                  <a:lumMod val="15000"/>
                  <a:lumOff val="85000"/>
                </a:schemeClr>
              </a:solidFill>
              <a:round/>
            </a:ln>
            <a:effectLst/>
          </c:spPr>
        </c:majorGridlines>
        <c:title>
          <c:tx>
            <c:rich>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n-US"/>
                  <a:t>Sowing Date × Cutting Time</a:t>
                </a:r>
              </a:p>
            </c:rich>
          </c:tx>
          <c:layout>
            <c:manualLayout>
              <c:xMode val="edge"/>
              <c:yMode val="edge"/>
              <c:x val="0.32401766185476816"/>
              <c:y val="0.71624890638670158"/>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en-US"/>
            </a:p>
          </c:txPr>
        </c:title>
        <c:numFmt formatCode="General" sourceLinked="1"/>
        <c:majorTickMark val="none"/>
        <c:minorTickMark val="none"/>
        <c:tickLblPos val="nextTo"/>
        <c:crossAx val="383454056"/>
        <c:crosses val="autoZero"/>
        <c:auto val="1"/>
        <c:lblAlgn val="ctr"/>
        <c:lblOffset val="100"/>
        <c:noMultiLvlLbl val="0"/>
      </c:catAx>
      <c:valAx>
        <c:axId val="383454056"/>
        <c:scaling>
          <c:orientation val="minMax"/>
          <c:max val="12"/>
          <c:min val="0"/>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n-US"/>
                  <a:t>Plant height (cm)</a:t>
                </a:r>
              </a:p>
            </c:rich>
          </c:tx>
          <c:layout>
            <c:manualLayout>
              <c:xMode val="edge"/>
              <c:yMode val="edge"/>
              <c:x val="3.125E-2"/>
              <c:y val="0.12914862204724409"/>
            </c:manualLayout>
          </c:layout>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383459960"/>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Figure!$A$2</c:f>
              <c:strCache>
                <c:ptCount val="1"/>
                <c:pt idx="0">
                  <c:v>S1C1</c:v>
                </c:pt>
              </c:strCache>
            </c:strRef>
          </c:tx>
          <c:spPr>
            <a:solidFill>
              <a:schemeClr val="accent2"/>
            </a:solidFill>
            <a:ln>
              <a:noFill/>
            </a:ln>
            <a:effectLst/>
          </c:spPr>
          <c:invertIfNegative val="0"/>
          <c:dLbls>
            <c:dLbl>
              <c:idx val="0"/>
              <c:tx>
                <c:rich>
                  <a:bodyPr/>
                  <a:lstStyle/>
                  <a:p>
                    <a:r>
                      <a:rPr lang="en-US" b="0">
                        <a:solidFill>
                          <a:sysClr val="windowText" lastClr="000000"/>
                        </a:solidFill>
                      </a:rPr>
                      <a:t>b</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CE3-48CF-8D43-63E3809E45A3}"/>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Figure!$C$1</c:f>
              <c:strCache>
                <c:ptCount val="1"/>
                <c:pt idx="0">
                  <c:v>Number of leaves per plant</c:v>
                </c:pt>
              </c:strCache>
            </c:strRef>
          </c:cat>
          <c:val>
            <c:numRef>
              <c:f>Figure!$C$2</c:f>
              <c:numCache>
                <c:formatCode>0.0</c:formatCode>
                <c:ptCount val="1"/>
                <c:pt idx="0">
                  <c:v>4</c:v>
                </c:pt>
              </c:numCache>
            </c:numRef>
          </c:val>
          <c:extLst>
            <c:ext xmlns:c16="http://schemas.microsoft.com/office/drawing/2014/chart" uri="{C3380CC4-5D6E-409C-BE32-E72D297353CC}">
              <c16:uniqueId val="{00000001-CCE3-48CF-8D43-63E3809E45A3}"/>
            </c:ext>
          </c:extLst>
        </c:ser>
        <c:ser>
          <c:idx val="1"/>
          <c:order val="1"/>
          <c:tx>
            <c:strRef>
              <c:f>Figure!$A$3</c:f>
              <c:strCache>
                <c:ptCount val="1"/>
                <c:pt idx="0">
                  <c:v>S1C2</c:v>
                </c:pt>
              </c:strCache>
            </c:strRef>
          </c:tx>
          <c:spPr>
            <a:solidFill>
              <a:schemeClr val="accent4"/>
            </a:solidFill>
            <a:ln>
              <a:noFill/>
            </a:ln>
            <a:effectLst/>
          </c:spPr>
          <c:invertIfNegative val="0"/>
          <c:dLbls>
            <c:dLbl>
              <c:idx val="0"/>
              <c:tx>
                <c:rich>
                  <a:bodyPr/>
                  <a:lstStyle/>
                  <a:p>
                    <a:r>
                      <a:rPr lang="en-US" b="1">
                        <a:solidFill>
                          <a:srgbClr val="00B050"/>
                        </a:solidFill>
                      </a:rPr>
                      <a:t>a</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CE3-48CF-8D43-63E3809E45A3}"/>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dk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Figure!$C$1</c:f>
              <c:strCache>
                <c:ptCount val="1"/>
                <c:pt idx="0">
                  <c:v>Number of leaves per plant</c:v>
                </c:pt>
              </c:strCache>
            </c:strRef>
          </c:cat>
          <c:val>
            <c:numRef>
              <c:f>Figure!$C$3</c:f>
              <c:numCache>
                <c:formatCode>0.0</c:formatCode>
                <c:ptCount val="1"/>
                <c:pt idx="0">
                  <c:v>6</c:v>
                </c:pt>
              </c:numCache>
            </c:numRef>
          </c:val>
          <c:extLst>
            <c:ext xmlns:c16="http://schemas.microsoft.com/office/drawing/2014/chart" uri="{C3380CC4-5D6E-409C-BE32-E72D297353CC}">
              <c16:uniqueId val="{00000003-CCE3-48CF-8D43-63E3809E45A3}"/>
            </c:ext>
          </c:extLst>
        </c:ser>
        <c:ser>
          <c:idx val="2"/>
          <c:order val="2"/>
          <c:tx>
            <c:strRef>
              <c:f>Figure!$A$4</c:f>
              <c:strCache>
                <c:ptCount val="1"/>
                <c:pt idx="0">
                  <c:v>S2C1</c:v>
                </c:pt>
              </c:strCache>
            </c:strRef>
          </c:tx>
          <c:spPr>
            <a:solidFill>
              <a:schemeClr val="accent6"/>
            </a:solidFill>
            <a:ln>
              <a:noFill/>
            </a:ln>
            <a:effectLst/>
          </c:spPr>
          <c:invertIfNegative val="0"/>
          <c:dLbls>
            <c:dLbl>
              <c:idx val="0"/>
              <c:tx>
                <c:rich>
                  <a:bodyPr/>
                  <a:lstStyle/>
                  <a:p>
                    <a:r>
                      <a:rPr lang="en-US" b="1">
                        <a:solidFill>
                          <a:srgbClr val="FF0000"/>
                        </a:solidFill>
                      </a:rPr>
                      <a:t>b</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CE3-48CF-8D43-63E3809E45A3}"/>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dk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Figure!$C$1</c:f>
              <c:strCache>
                <c:ptCount val="1"/>
                <c:pt idx="0">
                  <c:v>Number of leaves per plant</c:v>
                </c:pt>
              </c:strCache>
            </c:strRef>
          </c:cat>
          <c:val>
            <c:numRef>
              <c:f>Figure!$C$4</c:f>
              <c:numCache>
                <c:formatCode>0.0</c:formatCode>
                <c:ptCount val="1"/>
                <c:pt idx="0">
                  <c:v>4</c:v>
                </c:pt>
              </c:numCache>
            </c:numRef>
          </c:val>
          <c:extLst>
            <c:ext xmlns:c16="http://schemas.microsoft.com/office/drawing/2014/chart" uri="{C3380CC4-5D6E-409C-BE32-E72D297353CC}">
              <c16:uniqueId val="{00000005-CCE3-48CF-8D43-63E3809E45A3}"/>
            </c:ext>
          </c:extLst>
        </c:ser>
        <c:ser>
          <c:idx val="3"/>
          <c:order val="3"/>
          <c:tx>
            <c:strRef>
              <c:f>Figure!$A$5</c:f>
              <c:strCache>
                <c:ptCount val="1"/>
                <c:pt idx="0">
                  <c:v>S2C2</c:v>
                </c:pt>
              </c:strCache>
            </c:strRef>
          </c:tx>
          <c:spPr>
            <a:solidFill>
              <a:schemeClr val="accent2">
                <a:lumMod val="60000"/>
              </a:schemeClr>
            </a:solidFill>
            <a:ln>
              <a:noFill/>
            </a:ln>
            <a:effectLst/>
          </c:spPr>
          <c:invertIfNegative val="0"/>
          <c:dLbls>
            <c:dLbl>
              <c:idx val="0"/>
              <c:tx>
                <c:rich>
                  <a:bodyPr/>
                  <a:lstStyle/>
                  <a:p>
                    <a:r>
                      <a:rPr lang="en-US"/>
                      <a:t>a</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CE3-48CF-8D43-63E3809E45A3}"/>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dk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Figure!$C$1</c:f>
              <c:strCache>
                <c:ptCount val="1"/>
                <c:pt idx="0">
                  <c:v>Number of leaves per plant</c:v>
                </c:pt>
              </c:strCache>
            </c:strRef>
          </c:cat>
          <c:val>
            <c:numRef>
              <c:f>Figure!$C$5</c:f>
              <c:numCache>
                <c:formatCode>0.0</c:formatCode>
                <c:ptCount val="1"/>
                <c:pt idx="0">
                  <c:v>5</c:v>
                </c:pt>
              </c:numCache>
            </c:numRef>
          </c:val>
          <c:extLst>
            <c:ext xmlns:c16="http://schemas.microsoft.com/office/drawing/2014/chart" uri="{C3380CC4-5D6E-409C-BE32-E72D297353CC}">
              <c16:uniqueId val="{00000007-CCE3-48CF-8D43-63E3809E45A3}"/>
            </c:ext>
          </c:extLst>
        </c:ser>
        <c:dLbls>
          <c:dLblPos val="outEnd"/>
          <c:showLegendKey val="0"/>
          <c:showVal val="1"/>
          <c:showCatName val="0"/>
          <c:showSerName val="0"/>
          <c:showPercent val="0"/>
          <c:showBubbleSize val="0"/>
        </c:dLbls>
        <c:gapWidth val="267"/>
        <c:overlap val="-43"/>
        <c:axId val="451941288"/>
        <c:axId val="451945224"/>
      </c:barChart>
      <c:catAx>
        <c:axId val="451941288"/>
        <c:scaling>
          <c:orientation val="minMax"/>
        </c:scaling>
        <c:delete val="1"/>
        <c:axPos val="b"/>
        <c:majorGridlines>
          <c:spPr>
            <a:ln w="9525" cap="flat" cmpd="sng" algn="ctr">
              <a:solidFill>
                <a:schemeClr val="dk1">
                  <a:lumMod val="15000"/>
                  <a:lumOff val="85000"/>
                </a:schemeClr>
              </a:solidFill>
              <a:round/>
            </a:ln>
            <a:effectLst/>
          </c:spPr>
        </c:majorGridlines>
        <c:title>
          <c:tx>
            <c:rich>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n-US" sz="900" b="1" i="0" baseline="0">
                    <a:effectLst/>
                  </a:rPr>
                  <a:t>Sowing Date × Cutting Time</a:t>
                </a:r>
                <a:endParaRPr lang="en-US" sz="900">
                  <a:effectLst/>
                </a:endParaRPr>
              </a:p>
            </c:rich>
          </c:tx>
          <c:layout>
            <c:manualLayout>
              <c:xMode val="edge"/>
              <c:yMode val="edge"/>
              <c:x val="0.32128308180227472"/>
              <c:y val="0.71624890638670158"/>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en-US"/>
            </a:p>
          </c:txPr>
        </c:title>
        <c:numFmt formatCode="General" sourceLinked="1"/>
        <c:majorTickMark val="none"/>
        <c:minorTickMark val="none"/>
        <c:tickLblPos val="nextTo"/>
        <c:crossAx val="451945224"/>
        <c:crosses val="autoZero"/>
        <c:auto val="1"/>
        <c:lblAlgn val="ctr"/>
        <c:lblOffset val="100"/>
        <c:noMultiLvlLbl val="0"/>
      </c:catAx>
      <c:valAx>
        <c:axId val="451945224"/>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n-US"/>
                  <a:t>Number</a:t>
                </a:r>
                <a:r>
                  <a:rPr lang="en-US" baseline="0"/>
                  <a:t> of leaves </a:t>
                </a:r>
              </a:p>
              <a:p>
                <a:pPr>
                  <a:defRPr/>
                </a:pPr>
                <a:r>
                  <a:rPr lang="en-US" baseline="0"/>
                  <a:t>per plant</a:t>
                </a:r>
                <a:endParaRPr lang="en-US"/>
              </a:p>
            </c:rich>
          </c:tx>
          <c:layout>
            <c:manualLayout>
              <c:xMode val="edge"/>
              <c:yMode val="edge"/>
              <c:x val="3.125E-2"/>
              <c:y val="0.1221347331583552"/>
            </c:manualLayout>
          </c:layout>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451941288"/>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Figure!$A$2</c:f>
              <c:strCache>
                <c:ptCount val="1"/>
                <c:pt idx="0">
                  <c:v>S1C1</c:v>
                </c:pt>
              </c:strCache>
            </c:strRef>
          </c:tx>
          <c:spPr>
            <a:solidFill>
              <a:schemeClr val="accent2"/>
            </a:solidFill>
            <a:ln>
              <a:noFill/>
            </a:ln>
            <a:effectLst/>
          </c:spPr>
          <c:invertIfNegative val="0"/>
          <c:dLbls>
            <c:dLbl>
              <c:idx val="0"/>
              <c:tx>
                <c:rich>
                  <a:bodyPr/>
                  <a:lstStyle/>
                  <a:p>
                    <a:r>
                      <a:rPr lang="en-US" b="1">
                        <a:solidFill>
                          <a:srgbClr val="FF0000"/>
                        </a:solidFill>
                      </a:rPr>
                      <a:t>c</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3D2-47EC-B903-AF597FF57112}"/>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dk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Figure!$D$1</c:f>
              <c:strCache>
                <c:ptCount val="1"/>
                <c:pt idx="0">
                  <c:v>Leaf Area (LA)</c:v>
                </c:pt>
              </c:strCache>
            </c:strRef>
          </c:cat>
          <c:val>
            <c:numRef>
              <c:f>Figure!$D$2</c:f>
              <c:numCache>
                <c:formatCode>General</c:formatCode>
                <c:ptCount val="1"/>
                <c:pt idx="0">
                  <c:v>0.42</c:v>
                </c:pt>
              </c:numCache>
            </c:numRef>
          </c:val>
          <c:extLst>
            <c:ext xmlns:c16="http://schemas.microsoft.com/office/drawing/2014/chart" uri="{C3380CC4-5D6E-409C-BE32-E72D297353CC}">
              <c16:uniqueId val="{00000001-D3D2-47EC-B903-AF597FF57112}"/>
            </c:ext>
          </c:extLst>
        </c:ser>
        <c:ser>
          <c:idx val="1"/>
          <c:order val="1"/>
          <c:tx>
            <c:strRef>
              <c:f>Figure!$A$3</c:f>
              <c:strCache>
                <c:ptCount val="1"/>
                <c:pt idx="0">
                  <c:v>S1C2</c:v>
                </c:pt>
              </c:strCache>
            </c:strRef>
          </c:tx>
          <c:spPr>
            <a:solidFill>
              <a:schemeClr val="accent4"/>
            </a:solidFill>
            <a:ln>
              <a:noFill/>
            </a:ln>
            <a:effectLst/>
          </c:spPr>
          <c:invertIfNegative val="0"/>
          <c:dLbls>
            <c:dLbl>
              <c:idx val="0"/>
              <c:tx>
                <c:rich>
                  <a:bodyPr/>
                  <a:lstStyle/>
                  <a:p>
                    <a:r>
                      <a:rPr lang="en-US" b="1">
                        <a:solidFill>
                          <a:srgbClr val="00B050"/>
                        </a:solidFill>
                      </a:rPr>
                      <a:t>a</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3D2-47EC-B903-AF597FF57112}"/>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dk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Figure!$D$1</c:f>
              <c:strCache>
                <c:ptCount val="1"/>
                <c:pt idx="0">
                  <c:v>Leaf Area (LA)</c:v>
                </c:pt>
              </c:strCache>
            </c:strRef>
          </c:cat>
          <c:val>
            <c:numRef>
              <c:f>Figure!$D$3</c:f>
              <c:numCache>
                <c:formatCode>General</c:formatCode>
                <c:ptCount val="1"/>
                <c:pt idx="0">
                  <c:v>4.79</c:v>
                </c:pt>
              </c:numCache>
            </c:numRef>
          </c:val>
          <c:extLst>
            <c:ext xmlns:c16="http://schemas.microsoft.com/office/drawing/2014/chart" uri="{C3380CC4-5D6E-409C-BE32-E72D297353CC}">
              <c16:uniqueId val="{00000003-D3D2-47EC-B903-AF597FF57112}"/>
            </c:ext>
          </c:extLst>
        </c:ser>
        <c:ser>
          <c:idx val="2"/>
          <c:order val="2"/>
          <c:tx>
            <c:strRef>
              <c:f>Figure!$A$4</c:f>
              <c:strCache>
                <c:ptCount val="1"/>
                <c:pt idx="0">
                  <c:v>S2C1</c:v>
                </c:pt>
              </c:strCache>
            </c:strRef>
          </c:tx>
          <c:spPr>
            <a:solidFill>
              <a:schemeClr val="accent6"/>
            </a:solidFill>
            <a:ln>
              <a:noFill/>
            </a:ln>
            <a:effectLst/>
          </c:spPr>
          <c:invertIfNegative val="0"/>
          <c:dLbls>
            <c:dLbl>
              <c:idx val="0"/>
              <c:tx>
                <c:rich>
                  <a:bodyPr/>
                  <a:lstStyle/>
                  <a:p>
                    <a:r>
                      <a:rPr lang="en-US"/>
                      <a:t>c</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3D2-47EC-B903-AF597FF57112}"/>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dk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Figure!$D$1</c:f>
              <c:strCache>
                <c:ptCount val="1"/>
                <c:pt idx="0">
                  <c:v>Leaf Area (LA)</c:v>
                </c:pt>
              </c:strCache>
            </c:strRef>
          </c:cat>
          <c:val>
            <c:numRef>
              <c:f>Figure!$D$4</c:f>
              <c:numCache>
                <c:formatCode>General</c:formatCode>
                <c:ptCount val="1"/>
                <c:pt idx="0">
                  <c:v>0.55000000000000004</c:v>
                </c:pt>
              </c:numCache>
            </c:numRef>
          </c:val>
          <c:extLst>
            <c:ext xmlns:c16="http://schemas.microsoft.com/office/drawing/2014/chart" uri="{C3380CC4-5D6E-409C-BE32-E72D297353CC}">
              <c16:uniqueId val="{00000005-D3D2-47EC-B903-AF597FF57112}"/>
            </c:ext>
          </c:extLst>
        </c:ser>
        <c:ser>
          <c:idx val="3"/>
          <c:order val="3"/>
          <c:tx>
            <c:strRef>
              <c:f>Figure!$A$5</c:f>
              <c:strCache>
                <c:ptCount val="1"/>
                <c:pt idx="0">
                  <c:v>S2C2</c:v>
                </c:pt>
              </c:strCache>
            </c:strRef>
          </c:tx>
          <c:spPr>
            <a:solidFill>
              <a:schemeClr val="accent2">
                <a:lumMod val="60000"/>
              </a:schemeClr>
            </a:solidFill>
            <a:ln>
              <a:noFill/>
            </a:ln>
            <a:effectLst/>
          </c:spPr>
          <c:invertIfNegative val="0"/>
          <c:dLbls>
            <c:dLbl>
              <c:idx val="0"/>
              <c:tx>
                <c:rich>
                  <a:bodyPr/>
                  <a:lstStyle/>
                  <a:p>
                    <a:r>
                      <a:rPr lang="en-US"/>
                      <a:t>b</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3D2-47EC-B903-AF597FF57112}"/>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dk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Figure!$D$1</c:f>
              <c:strCache>
                <c:ptCount val="1"/>
                <c:pt idx="0">
                  <c:v>Leaf Area (LA)</c:v>
                </c:pt>
              </c:strCache>
            </c:strRef>
          </c:cat>
          <c:val>
            <c:numRef>
              <c:f>Figure!$D$5</c:f>
              <c:numCache>
                <c:formatCode>General</c:formatCode>
                <c:ptCount val="1"/>
                <c:pt idx="0">
                  <c:v>3.88</c:v>
                </c:pt>
              </c:numCache>
            </c:numRef>
          </c:val>
          <c:extLst>
            <c:ext xmlns:c16="http://schemas.microsoft.com/office/drawing/2014/chart" uri="{C3380CC4-5D6E-409C-BE32-E72D297353CC}">
              <c16:uniqueId val="{00000007-D3D2-47EC-B903-AF597FF57112}"/>
            </c:ext>
          </c:extLst>
        </c:ser>
        <c:dLbls>
          <c:dLblPos val="outEnd"/>
          <c:showLegendKey val="0"/>
          <c:showVal val="1"/>
          <c:showCatName val="0"/>
          <c:showSerName val="0"/>
          <c:showPercent val="0"/>
          <c:showBubbleSize val="0"/>
        </c:dLbls>
        <c:gapWidth val="267"/>
        <c:overlap val="-43"/>
        <c:axId val="395500832"/>
        <c:axId val="399649152"/>
      </c:barChart>
      <c:catAx>
        <c:axId val="395500832"/>
        <c:scaling>
          <c:orientation val="minMax"/>
        </c:scaling>
        <c:delete val="1"/>
        <c:axPos val="b"/>
        <c:majorGridlines>
          <c:spPr>
            <a:ln w="9525" cap="flat" cmpd="sng" algn="ctr">
              <a:solidFill>
                <a:schemeClr val="dk1">
                  <a:lumMod val="15000"/>
                  <a:lumOff val="85000"/>
                </a:schemeClr>
              </a:solidFill>
              <a:round/>
            </a:ln>
            <a:effectLst/>
          </c:spPr>
        </c:majorGridlines>
        <c:title>
          <c:tx>
            <c:rich>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n-US" sz="900" b="1" i="0" baseline="0">
                    <a:effectLst/>
                  </a:rPr>
                  <a:t>Sowing Date × Cutting Time</a:t>
                </a:r>
                <a:endParaRPr lang="en-US" sz="900">
                  <a:effectLst/>
                </a:endParaRPr>
              </a:p>
            </c:rich>
          </c:tx>
          <c:layout>
            <c:manualLayout>
              <c:xMode val="edge"/>
              <c:yMode val="edge"/>
              <c:x val="0.31813210848643919"/>
              <c:y val="0.73708223972003495"/>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en-US"/>
            </a:p>
          </c:txPr>
        </c:title>
        <c:numFmt formatCode="General" sourceLinked="1"/>
        <c:majorTickMark val="none"/>
        <c:minorTickMark val="none"/>
        <c:tickLblPos val="nextTo"/>
        <c:crossAx val="399649152"/>
        <c:crosses val="autoZero"/>
        <c:auto val="1"/>
        <c:lblAlgn val="ctr"/>
        <c:lblOffset val="100"/>
        <c:noMultiLvlLbl val="0"/>
      </c:catAx>
      <c:valAx>
        <c:axId val="399649152"/>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n-US"/>
                  <a:t>Leaf Area (LA)</a:t>
                </a:r>
              </a:p>
            </c:rich>
          </c:tx>
          <c:layout>
            <c:manualLayout>
              <c:xMode val="edge"/>
              <c:yMode val="edge"/>
              <c:x val="2.7777777777777776E-2"/>
              <c:y val="0.16993000874890637"/>
            </c:manualLayout>
          </c:layout>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395500832"/>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Figure!$A$2</c:f>
              <c:strCache>
                <c:ptCount val="1"/>
                <c:pt idx="0">
                  <c:v>S1C1</c:v>
                </c:pt>
              </c:strCache>
            </c:strRef>
          </c:tx>
          <c:spPr>
            <a:solidFill>
              <a:schemeClr val="accent2"/>
            </a:solidFill>
            <a:ln>
              <a:noFill/>
            </a:ln>
            <a:effectLst/>
          </c:spPr>
          <c:invertIfNegative val="0"/>
          <c:dLbls>
            <c:dLbl>
              <c:idx val="0"/>
              <c:tx>
                <c:rich>
                  <a:bodyPr/>
                  <a:lstStyle/>
                  <a:p>
                    <a:r>
                      <a:rPr lang="en-US" b="1">
                        <a:solidFill>
                          <a:srgbClr val="FF0000"/>
                        </a:solidFill>
                      </a:rPr>
                      <a:t>C</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0E9-428E-B18A-D6284075AC18}"/>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dk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Figure!$E$1</c:f>
              <c:strCache>
                <c:ptCount val="1"/>
                <c:pt idx="0">
                  <c:v>Leaf Area Index (LAI)</c:v>
                </c:pt>
              </c:strCache>
            </c:strRef>
          </c:cat>
          <c:val>
            <c:numRef>
              <c:f>Figure!$E$2</c:f>
              <c:numCache>
                <c:formatCode>General</c:formatCode>
                <c:ptCount val="1"/>
                <c:pt idx="0">
                  <c:v>0.11</c:v>
                </c:pt>
              </c:numCache>
            </c:numRef>
          </c:val>
          <c:extLst>
            <c:ext xmlns:c16="http://schemas.microsoft.com/office/drawing/2014/chart" uri="{C3380CC4-5D6E-409C-BE32-E72D297353CC}">
              <c16:uniqueId val="{00000001-E0E9-428E-B18A-D6284075AC18}"/>
            </c:ext>
          </c:extLst>
        </c:ser>
        <c:ser>
          <c:idx val="1"/>
          <c:order val="1"/>
          <c:tx>
            <c:strRef>
              <c:f>Figure!$A$3</c:f>
              <c:strCache>
                <c:ptCount val="1"/>
                <c:pt idx="0">
                  <c:v>S1C2</c:v>
                </c:pt>
              </c:strCache>
            </c:strRef>
          </c:tx>
          <c:spPr>
            <a:solidFill>
              <a:schemeClr val="accent4"/>
            </a:solidFill>
            <a:ln>
              <a:noFill/>
            </a:ln>
            <a:effectLst/>
          </c:spPr>
          <c:invertIfNegative val="0"/>
          <c:dLbls>
            <c:dLbl>
              <c:idx val="0"/>
              <c:tx>
                <c:rich>
                  <a:bodyPr/>
                  <a:lstStyle/>
                  <a:p>
                    <a:r>
                      <a:rPr lang="en-US" b="1">
                        <a:solidFill>
                          <a:srgbClr val="00B050"/>
                        </a:solidFill>
                      </a:rPr>
                      <a:t>a</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0E9-428E-B18A-D6284075AC18}"/>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dk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Figure!$E$1</c:f>
              <c:strCache>
                <c:ptCount val="1"/>
                <c:pt idx="0">
                  <c:v>Leaf Area Index (LAI)</c:v>
                </c:pt>
              </c:strCache>
            </c:strRef>
          </c:cat>
          <c:val>
            <c:numRef>
              <c:f>Figure!$E$3</c:f>
              <c:numCache>
                <c:formatCode>General</c:formatCode>
                <c:ptCount val="1"/>
                <c:pt idx="0">
                  <c:v>1.2</c:v>
                </c:pt>
              </c:numCache>
            </c:numRef>
          </c:val>
          <c:extLst>
            <c:ext xmlns:c16="http://schemas.microsoft.com/office/drawing/2014/chart" uri="{C3380CC4-5D6E-409C-BE32-E72D297353CC}">
              <c16:uniqueId val="{00000003-E0E9-428E-B18A-D6284075AC18}"/>
            </c:ext>
          </c:extLst>
        </c:ser>
        <c:ser>
          <c:idx val="2"/>
          <c:order val="2"/>
          <c:tx>
            <c:strRef>
              <c:f>Figure!$A$4</c:f>
              <c:strCache>
                <c:ptCount val="1"/>
                <c:pt idx="0">
                  <c:v>S2C1</c:v>
                </c:pt>
              </c:strCache>
            </c:strRef>
          </c:tx>
          <c:spPr>
            <a:solidFill>
              <a:schemeClr val="accent6"/>
            </a:solidFill>
            <a:ln>
              <a:noFill/>
            </a:ln>
            <a:effectLst/>
          </c:spPr>
          <c:invertIfNegative val="0"/>
          <c:dLbls>
            <c:dLbl>
              <c:idx val="0"/>
              <c:tx>
                <c:rich>
                  <a:bodyPr/>
                  <a:lstStyle/>
                  <a:p>
                    <a:r>
                      <a:rPr lang="en-US"/>
                      <a:t>c</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0E9-428E-B18A-D6284075AC18}"/>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dk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Figure!$E$1</c:f>
              <c:strCache>
                <c:ptCount val="1"/>
                <c:pt idx="0">
                  <c:v>Leaf Area Index (LAI)</c:v>
                </c:pt>
              </c:strCache>
            </c:strRef>
          </c:cat>
          <c:val>
            <c:numRef>
              <c:f>Figure!$E$4</c:f>
              <c:numCache>
                <c:formatCode>General</c:formatCode>
                <c:ptCount val="1"/>
                <c:pt idx="0">
                  <c:v>0.14000000000000001</c:v>
                </c:pt>
              </c:numCache>
            </c:numRef>
          </c:val>
          <c:extLst>
            <c:ext xmlns:c16="http://schemas.microsoft.com/office/drawing/2014/chart" uri="{C3380CC4-5D6E-409C-BE32-E72D297353CC}">
              <c16:uniqueId val="{00000005-E0E9-428E-B18A-D6284075AC18}"/>
            </c:ext>
          </c:extLst>
        </c:ser>
        <c:ser>
          <c:idx val="3"/>
          <c:order val="3"/>
          <c:tx>
            <c:strRef>
              <c:f>Figure!$A$5</c:f>
              <c:strCache>
                <c:ptCount val="1"/>
                <c:pt idx="0">
                  <c:v>S2C2</c:v>
                </c:pt>
              </c:strCache>
            </c:strRef>
          </c:tx>
          <c:spPr>
            <a:solidFill>
              <a:schemeClr val="accent2">
                <a:lumMod val="60000"/>
              </a:schemeClr>
            </a:solidFill>
            <a:ln>
              <a:noFill/>
            </a:ln>
            <a:effectLst/>
          </c:spPr>
          <c:invertIfNegative val="0"/>
          <c:dLbls>
            <c:dLbl>
              <c:idx val="0"/>
              <c:tx>
                <c:rich>
                  <a:bodyPr/>
                  <a:lstStyle/>
                  <a:p>
                    <a:r>
                      <a:rPr lang="en-US"/>
                      <a:t>b</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0E9-428E-B18A-D6284075AC18}"/>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dk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Figure!$E$1</c:f>
              <c:strCache>
                <c:ptCount val="1"/>
                <c:pt idx="0">
                  <c:v>Leaf Area Index (LAI)</c:v>
                </c:pt>
              </c:strCache>
            </c:strRef>
          </c:cat>
          <c:val>
            <c:numRef>
              <c:f>Figure!$E$5</c:f>
              <c:numCache>
                <c:formatCode>General</c:formatCode>
                <c:ptCount val="1"/>
                <c:pt idx="0">
                  <c:v>0.97</c:v>
                </c:pt>
              </c:numCache>
            </c:numRef>
          </c:val>
          <c:extLst>
            <c:ext xmlns:c16="http://schemas.microsoft.com/office/drawing/2014/chart" uri="{C3380CC4-5D6E-409C-BE32-E72D297353CC}">
              <c16:uniqueId val="{00000007-E0E9-428E-B18A-D6284075AC18}"/>
            </c:ext>
          </c:extLst>
        </c:ser>
        <c:dLbls>
          <c:dLblPos val="outEnd"/>
          <c:showLegendKey val="0"/>
          <c:showVal val="1"/>
          <c:showCatName val="0"/>
          <c:showSerName val="0"/>
          <c:showPercent val="0"/>
          <c:showBubbleSize val="0"/>
        </c:dLbls>
        <c:gapWidth val="267"/>
        <c:overlap val="-43"/>
        <c:axId val="451498808"/>
        <c:axId val="451499136"/>
      </c:barChart>
      <c:catAx>
        <c:axId val="451498808"/>
        <c:scaling>
          <c:orientation val="minMax"/>
        </c:scaling>
        <c:delete val="1"/>
        <c:axPos val="b"/>
        <c:majorGridlines>
          <c:spPr>
            <a:ln w="9525" cap="flat" cmpd="sng" algn="ctr">
              <a:solidFill>
                <a:schemeClr val="dk1">
                  <a:lumMod val="15000"/>
                  <a:lumOff val="85000"/>
                </a:schemeClr>
              </a:solidFill>
              <a:round/>
            </a:ln>
            <a:effectLst/>
          </c:spPr>
        </c:majorGridlines>
        <c:title>
          <c:tx>
            <c:rich>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n-US" sz="900" b="1" i="0" baseline="0">
                    <a:effectLst/>
                  </a:rPr>
                  <a:t>Sowing Date × Cutting Time</a:t>
                </a:r>
                <a:endParaRPr lang="en-US" sz="900">
                  <a:effectLst/>
                </a:endParaRPr>
              </a:p>
            </c:rich>
          </c:tx>
          <c:layout>
            <c:manualLayout>
              <c:xMode val="edge"/>
              <c:yMode val="edge"/>
              <c:x val="0.32304543963254595"/>
              <c:y val="0.73013779527559053"/>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en-US"/>
            </a:p>
          </c:txPr>
        </c:title>
        <c:numFmt formatCode="General" sourceLinked="1"/>
        <c:majorTickMark val="none"/>
        <c:minorTickMark val="none"/>
        <c:tickLblPos val="nextTo"/>
        <c:crossAx val="451499136"/>
        <c:crosses val="autoZero"/>
        <c:auto val="1"/>
        <c:lblAlgn val="ctr"/>
        <c:lblOffset val="100"/>
        <c:noMultiLvlLbl val="0"/>
      </c:catAx>
      <c:valAx>
        <c:axId val="451499136"/>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n-US"/>
                  <a:t>Lea Area Index (LAI)</a:t>
                </a:r>
              </a:p>
            </c:rich>
          </c:tx>
          <c:layout>
            <c:manualLayout>
              <c:xMode val="edge"/>
              <c:yMode val="edge"/>
              <c:x val="2.7777777777777776E-2"/>
              <c:y val="9.2464457567804026E-2"/>
            </c:manualLayout>
          </c:layout>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451498808"/>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2.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3.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4.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AC97A-3391-4233-BE86-DBBDC55A2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12</Pages>
  <Words>2224</Words>
  <Characters>12683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14878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 For Computer</dc:creator>
  <cp:lastModifiedBy>Aryan</cp:lastModifiedBy>
  <cp:revision>17</cp:revision>
  <cp:lastPrinted>2022-04-14T21:10:00Z</cp:lastPrinted>
  <dcterms:created xsi:type="dcterms:W3CDTF">2022-04-17T20:59:00Z</dcterms:created>
  <dcterms:modified xsi:type="dcterms:W3CDTF">2023-04-12T20:17:00Z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http://www.zotero.org/styles/brazilian-journal-of-botany</vt:lpwstr>
  </property>
  <property fmtid="{D5CDD505-2E9C-101B-9397-08002B2CF9AE}" pid="9" name="Mendeley Recent Style Name 3_1">
    <vt:lpwstr>Brazilian Journal of Botany</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http://www.zotero.org/styles/elsevier-harvard</vt:lpwstr>
  </property>
  <property fmtid="{D5CDD505-2E9C-101B-9397-08002B2CF9AE}" pid="15" name="Mendeley Recent Style Name 6_1">
    <vt:lpwstr>Elsevier - Harvard (with titles)</vt:lpwstr>
  </property>
  <property fmtid="{D5CDD505-2E9C-101B-9397-08002B2CF9AE}" pid="16" name="Mendeley Recent Style Id 7_1">
    <vt:lpwstr>http://www.zotero.org/styles/harvard1</vt:lpwstr>
  </property>
  <property fmtid="{D5CDD505-2E9C-101B-9397-08002B2CF9AE}" pid="17" name="Mendeley Recent Style Name 7_1">
    <vt:lpwstr>Harvard reference format 1 (deprecated)</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ies>
</file>