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6F7F21" w:rsidRDefault="0080086A" w:rsidP="0080086A">
      <w:pPr>
        <w:tabs>
          <w:tab w:val="left" w:pos="1200"/>
        </w:tabs>
        <w:ind w:left="-851"/>
        <w:jc w:val="center"/>
        <w:rPr>
          <w:rFonts w:ascii="Times New Roman" w:hAnsi="Times New Roman" w:cs="Times New Roman"/>
          <w:b/>
          <w:bCs/>
          <w:sz w:val="44"/>
          <w:szCs w:val="44"/>
          <w:lang w:bidi="ar-KW"/>
        </w:rPr>
      </w:pPr>
      <w:r w:rsidRPr="006F7F21">
        <w:rPr>
          <w:rFonts w:ascii="Times New Roman" w:hAnsi="Times New Roman" w:cs="Times New Roman"/>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6F7F21" w:rsidRDefault="008D46A4" w:rsidP="008D46A4">
      <w:pPr>
        <w:tabs>
          <w:tab w:val="left" w:pos="1200"/>
        </w:tabs>
        <w:jc w:val="center"/>
        <w:rPr>
          <w:rFonts w:ascii="Times New Roman" w:hAnsi="Times New Roman" w:cs="Times New Roman"/>
          <w:b/>
          <w:bCs/>
          <w:sz w:val="44"/>
          <w:szCs w:val="44"/>
          <w:lang w:bidi="ar-KW"/>
        </w:rPr>
      </w:pPr>
    </w:p>
    <w:p w:rsidR="008D46A4" w:rsidRPr="006F7F21" w:rsidRDefault="008D46A4" w:rsidP="008D46A4">
      <w:pPr>
        <w:tabs>
          <w:tab w:val="left" w:pos="1200"/>
        </w:tabs>
        <w:jc w:val="center"/>
        <w:rPr>
          <w:rFonts w:ascii="Times New Roman" w:hAnsi="Times New Roman" w:cs="Times New Roman"/>
          <w:b/>
          <w:bCs/>
          <w:sz w:val="44"/>
          <w:szCs w:val="44"/>
          <w:lang w:bidi="ar-KW"/>
        </w:rPr>
      </w:pPr>
    </w:p>
    <w:p w:rsidR="002B7CC7" w:rsidRPr="006F7F21" w:rsidRDefault="002B7CC7" w:rsidP="0080086A">
      <w:pPr>
        <w:tabs>
          <w:tab w:val="left" w:pos="1200"/>
        </w:tabs>
        <w:rPr>
          <w:rFonts w:ascii="Times New Roman" w:hAnsi="Times New Roman" w:cs="Times New Roman"/>
          <w:b/>
          <w:bCs/>
          <w:sz w:val="44"/>
          <w:szCs w:val="44"/>
          <w:lang w:bidi="ar-KW"/>
        </w:rPr>
      </w:pPr>
    </w:p>
    <w:p w:rsidR="00DC539F" w:rsidRPr="006F7F21" w:rsidRDefault="00DC539F" w:rsidP="00DC539F">
      <w:pPr>
        <w:tabs>
          <w:tab w:val="left" w:pos="1200"/>
        </w:tabs>
        <w:ind w:left="-567"/>
        <w:rPr>
          <w:rFonts w:ascii="Times New Roman" w:hAnsi="Times New Roman" w:cs="Times New Roman"/>
          <w:b/>
          <w:bCs/>
          <w:sz w:val="44"/>
          <w:szCs w:val="44"/>
          <w:lang w:bidi="ar-KW"/>
        </w:rPr>
      </w:pPr>
    </w:p>
    <w:p w:rsidR="00DD35CC" w:rsidRPr="0028037D" w:rsidRDefault="00A40FDA" w:rsidP="00DD35CC">
      <w:pPr>
        <w:tabs>
          <w:tab w:val="left" w:pos="1200"/>
        </w:tabs>
        <w:jc w:val="center"/>
        <w:rPr>
          <w:rFonts w:asciiTheme="majorBidi" w:hAnsiTheme="majorBidi" w:cstheme="majorBidi"/>
          <w:b/>
          <w:sz w:val="42"/>
          <w:szCs w:val="42"/>
        </w:rPr>
      </w:pPr>
      <w:r>
        <w:rPr>
          <w:rFonts w:asciiTheme="majorBidi" w:hAnsiTheme="majorBidi" w:cstheme="majorBidi"/>
          <w:b/>
          <w:sz w:val="42"/>
          <w:szCs w:val="42"/>
        </w:rPr>
        <w:t>Department of Field Crop and Medicinal Plants</w:t>
      </w:r>
    </w:p>
    <w:p w:rsidR="00DD35CC" w:rsidRPr="0028037D" w:rsidRDefault="00DD35CC" w:rsidP="00DD35CC">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 xml:space="preserve">College of Agricultural Engineering Sciences </w:t>
      </w:r>
      <w:proofErr w:type="spellStart"/>
      <w:r w:rsidRPr="0028037D">
        <w:rPr>
          <w:rFonts w:asciiTheme="majorBidi" w:hAnsiTheme="majorBidi" w:cstheme="majorBidi"/>
          <w:b/>
          <w:sz w:val="42"/>
          <w:szCs w:val="42"/>
        </w:rPr>
        <w:t>Salahaddin</w:t>
      </w:r>
      <w:proofErr w:type="spellEnd"/>
      <w:r w:rsidRPr="0028037D">
        <w:rPr>
          <w:rFonts w:asciiTheme="majorBidi" w:hAnsiTheme="majorBidi" w:cstheme="majorBidi"/>
          <w:b/>
          <w:sz w:val="42"/>
          <w:szCs w:val="42"/>
        </w:rPr>
        <w:t xml:space="preserve"> University- Erbil</w:t>
      </w:r>
    </w:p>
    <w:p w:rsidR="00DD35CC" w:rsidRPr="0028037D" w:rsidRDefault="00DD35CC" w:rsidP="00DD35CC">
      <w:pPr>
        <w:tabs>
          <w:tab w:val="left" w:pos="1200"/>
        </w:tabs>
        <w:jc w:val="center"/>
        <w:rPr>
          <w:rFonts w:asciiTheme="majorBidi" w:hAnsiTheme="majorBidi" w:cstheme="majorBidi"/>
          <w:b/>
          <w:sz w:val="42"/>
          <w:szCs w:val="42"/>
        </w:rPr>
      </w:pPr>
      <w:r>
        <w:rPr>
          <w:rFonts w:asciiTheme="majorBidi" w:hAnsiTheme="majorBidi" w:cstheme="majorBidi"/>
          <w:b/>
          <w:sz w:val="42"/>
          <w:szCs w:val="42"/>
        </w:rPr>
        <w:t>Subject: Agro-ecology</w:t>
      </w:r>
    </w:p>
    <w:p w:rsidR="00DD35CC" w:rsidRDefault="00DD35CC" w:rsidP="00DD35CC">
      <w:pPr>
        <w:tabs>
          <w:tab w:val="left" w:pos="1200"/>
        </w:tabs>
        <w:jc w:val="center"/>
        <w:rPr>
          <w:rFonts w:asciiTheme="majorBidi" w:hAnsiTheme="majorBidi" w:cstheme="majorBidi"/>
          <w:b/>
          <w:sz w:val="42"/>
          <w:szCs w:val="42"/>
        </w:rPr>
      </w:pPr>
      <w:r w:rsidRPr="0028037D">
        <w:rPr>
          <w:rFonts w:asciiTheme="majorBidi" w:hAnsiTheme="majorBidi" w:cstheme="majorBidi"/>
          <w:b/>
          <w:sz w:val="42"/>
          <w:szCs w:val="42"/>
        </w:rPr>
        <w:t>Course</w:t>
      </w:r>
      <w:r>
        <w:rPr>
          <w:rFonts w:asciiTheme="majorBidi" w:hAnsiTheme="majorBidi" w:cstheme="majorBidi"/>
          <w:b/>
          <w:sz w:val="42"/>
          <w:szCs w:val="42"/>
        </w:rPr>
        <w:t xml:space="preserve"> Book (Theoretical Part)</w:t>
      </w:r>
    </w:p>
    <w:p w:rsidR="00DD35CC" w:rsidRPr="0028037D" w:rsidRDefault="00DD35CC" w:rsidP="00DD35CC">
      <w:pPr>
        <w:tabs>
          <w:tab w:val="left" w:pos="1200"/>
        </w:tabs>
        <w:jc w:val="center"/>
        <w:rPr>
          <w:rFonts w:asciiTheme="majorBidi" w:hAnsiTheme="majorBidi" w:cstheme="majorBidi"/>
          <w:b/>
          <w:sz w:val="42"/>
          <w:szCs w:val="42"/>
        </w:rPr>
      </w:pPr>
      <w:r>
        <w:rPr>
          <w:rFonts w:asciiTheme="majorBidi" w:hAnsiTheme="majorBidi" w:cstheme="majorBidi"/>
          <w:b/>
          <w:sz w:val="42"/>
          <w:szCs w:val="42"/>
        </w:rPr>
        <w:t>Second</w:t>
      </w:r>
      <w:r w:rsidRPr="0028037D">
        <w:rPr>
          <w:rFonts w:asciiTheme="majorBidi" w:hAnsiTheme="majorBidi" w:cstheme="majorBidi"/>
          <w:b/>
          <w:sz w:val="42"/>
          <w:szCs w:val="42"/>
        </w:rPr>
        <w:t xml:space="preserve"> Year Students</w:t>
      </w:r>
    </w:p>
    <w:p w:rsidR="00DD35CC" w:rsidRDefault="00DD35CC" w:rsidP="00DD35CC">
      <w:pPr>
        <w:tabs>
          <w:tab w:val="left" w:pos="1200"/>
        </w:tabs>
        <w:jc w:val="center"/>
        <w:rPr>
          <w:rFonts w:asciiTheme="majorBidi" w:hAnsiTheme="majorBidi" w:cstheme="majorBidi"/>
          <w:b/>
          <w:sz w:val="42"/>
          <w:szCs w:val="42"/>
        </w:rPr>
      </w:pPr>
      <w:r>
        <w:rPr>
          <w:rFonts w:asciiTheme="majorBidi" w:hAnsiTheme="majorBidi" w:cstheme="majorBidi"/>
          <w:b/>
          <w:sz w:val="42"/>
          <w:szCs w:val="42"/>
        </w:rPr>
        <w:t>Lecturer's name</w:t>
      </w:r>
    </w:p>
    <w:p w:rsidR="00DD35CC" w:rsidRDefault="00DD35CC" w:rsidP="00DD35CC">
      <w:pPr>
        <w:tabs>
          <w:tab w:val="left" w:pos="1200"/>
        </w:tabs>
        <w:jc w:val="center"/>
        <w:rPr>
          <w:rFonts w:asciiTheme="majorBidi" w:hAnsiTheme="majorBidi" w:cstheme="majorBidi"/>
          <w:b/>
          <w:sz w:val="42"/>
          <w:szCs w:val="42"/>
        </w:rPr>
      </w:pPr>
      <w:proofErr w:type="spellStart"/>
      <w:r w:rsidRPr="0028037D">
        <w:rPr>
          <w:rFonts w:asciiTheme="majorBidi" w:hAnsiTheme="majorBidi" w:cstheme="majorBidi"/>
          <w:b/>
          <w:sz w:val="42"/>
          <w:szCs w:val="42"/>
        </w:rPr>
        <w:t>Dr.</w:t>
      </w:r>
      <w:proofErr w:type="spellEnd"/>
      <w:r w:rsidRPr="0028037D">
        <w:rPr>
          <w:rFonts w:asciiTheme="majorBidi" w:hAnsiTheme="majorBidi" w:cstheme="majorBidi"/>
          <w:b/>
          <w:sz w:val="42"/>
          <w:szCs w:val="42"/>
        </w:rPr>
        <w:t xml:space="preserve"> Aryan </w:t>
      </w:r>
      <w:proofErr w:type="spellStart"/>
      <w:r w:rsidRPr="0028037D">
        <w:rPr>
          <w:rFonts w:asciiTheme="majorBidi" w:hAnsiTheme="majorBidi" w:cstheme="majorBidi"/>
          <w:b/>
          <w:sz w:val="42"/>
          <w:szCs w:val="42"/>
        </w:rPr>
        <w:t>Suad</w:t>
      </w:r>
      <w:proofErr w:type="spellEnd"/>
      <w:r w:rsidRPr="0028037D">
        <w:rPr>
          <w:rFonts w:asciiTheme="majorBidi" w:hAnsiTheme="majorBidi" w:cstheme="majorBidi"/>
          <w:b/>
          <w:sz w:val="42"/>
          <w:szCs w:val="42"/>
        </w:rPr>
        <w:t xml:space="preserve"> Ahmad </w:t>
      </w:r>
      <w:proofErr w:type="spellStart"/>
      <w:r w:rsidRPr="0028037D">
        <w:rPr>
          <w:rFonts w:asciiTheme="majorBidi" w:hAnsiTheme="majorBidi" w:cstheme="majorBidi"/>
          <w:b/>
          <w:sz w:val="42"/>
          <w:szCs w:val="42"/>
        </w:rPr>
        <w:t>Dizayee</w:t>
      </w:r>
      <w:proofErr w:type="spellEnd"/>
    </w:p>
    <w:p w:rsidR="00DD35CC" w:rsidRDefault="00DD35CC" w:rsidP="00DD35CC">
      <w:pPr>
        <w:tabs>
          <w:tab w:val="left" w:pos="1200"/>
        </w:tabs>
        <w:jc w:val="center"/>
        <w:rPr>
          <w:rFonts w:asciiTheme="majorBidi" w:hAnsiTheme="majorBidi" w:cstheme="majorBidi"/>
          <w:b/>
          <w:sz w:val="42"/>
          <w:szCs w:val="42"/>
        </w:rPr>
      </w:pPr>
      <w:r>
        <w:rPr>
          <w:rFonts w:asciiTheme="majorBidi" w:hAnsiTheme="majorBidi" w:cstheme="majorBidi"/>
          <w:b/>
          <w:sz w:val="42"/>
          <w:szCs w:val="42"/>
        </w:rPr>
        <w:t>BSc. Plant Production 2008</w:t>
      </w:r>
    </w:p>
    <w:p w:rsidR="00DD35CC" w:rsidRDefault="00DD35CC" w:rsidP="00DD35CC">
      <w:pPr>
        <w:tabs>
          <w:tab w:val="left" w:pos="1200"/>
        </w:tabs>
        <w:jc w:val="center"/>
        <w:rPr>
          <w:rFonts w:asciiTheme="majorBidi" w:hAnsiTheme="majorBidi" w:cstheme="majorBidi"/>
          <w:b/>
          <w:sz w:val="42"/>
          <w:szCs w:val="42"/>
        </w:rPr>
      </w:pPr>
      <w:proofErr w:type="spellStart"/>
      <w:r>
        <w:rPr>
          <w:rFonts w:asciiTheme="majorBidi" w:hAnsiTheme="majorBidi" w:cstheme="majorBidi"/>
          <w:b/>
          <w:sz w:val="42"/>
          <w:szCs w:val="42"/>
        </w:rPr>
        <w:t>Msc</w:t>
      </w:r>
      <w:proofErr w:type="spellEnd"/>
      <w:r>
        <w:rPr>
          <w:rFonts w:asciiTheme="majorBidi" w:hAnsiTheme="majorBidi" w:cstheme="majorBidi"/>
          <w:b/>
          <w:sz w:val="42"/>
          <w:szCs w:val="42"/>
        </w:rPr>
        <w:t xml:space="preserve">. </w:t>
      </w:r>
      <w:r w:rsidRPr="0028037D">
        <w:rPr>
          <w:rFonts w:asciiTheme="majorBidi" w:hAnsiTheme="majorBidi" w:cstheme="majorBidi"/>
          <w:b/>
          <w:sz w:val="42"/>
          <w:szCs w:val="42"/>
        </w:rPr>
        <w:t>Medicinal and Aromatic Plants</w:t>
      </w:r>
      <w:r>
        <w:rPr>
          <w:rFonts w:asciiTheme="majorBidi" w:hAnsiTheme="majorBidi" w:cstheme="majorBidi"/>
          <w:b/>
          <w:sz w:val="42"/>
          <w:szCs w:val="42"/>
        </w:rPr>
        <w:t xml:space="preserve"> 2013</w:t>
      </w:r>
    </w:p>
    <w:p w:rsidR="00DD35CC" w:rsidRPr="0028037D" w:rsidRDefault="00DD35CC" w:rsidP="00DD35CC">
      <w:pPr>
        <w:tabs>
          <w:tab w:val="left" w:pos="1200"/>
        </w:tabs>
        <w:jc w:val="center"/>
        <w:rPr>
          <w:rFonts w:asciiTheme="majorBidi" w:hAnsiTheme="majorBidi" w:cstheme="majorBidi"/>
          <w:b/>
          <w:sz w:val="42"/>
          <w:szCs w:val="42"/>
        </w:rPr>
      </w:pPr>
      <w:r>
        <w:rPr>
          <w:rFonts w:asciiTheme="majorBidi" w:hAnsiTheme="majorBidi" w:cstheme="majorBidi"/>
          <w:b/>
          <w:sz w:val="42"/>
          <w:szCs w:val="42"/>
        </w:rPr>
        <w:t>PhD. Crop Ecology 2020</w:t>
      </w:r>
    </w:p>
    <w:p w:rsidR="002B7CC7" w:rsidRDefault="002C30A1" w:rsidP="00DD35CC">
      <w:pPr>
        <w:tabs>
          <w:tab w:val="left" w:pos="1200"/>
        </w:tabs>
        <w:jc w:val="center"/>
        <w:rPr>
          <w:rFonts w:ascii="Times New Roman" w:hAnsi="Times New Roman" w:cs="Times New Roman"/>
          <w:b/>
          <w:bCs/>
          <w:sz w:val="44"/>
          <w:szCs w:val="44"/>
          <w:lang w:bidi="ar-KW"/>
        </w:rPr>
      </w:pPr>
      <w:r>
        <w:rPr>
          <w:rFonts w:asciiTheme="majorBidi" w:hAnsiTheme="majorBidi" w:cstheme="majorBidi"/>
          <w:b/>
          <w:sz w:val="42"/>
          <w:szCs w:val="42"/>
        </w:rPr>
        <w:t>Academic Year: 2023</w:t>
      </w:r>
      <w:r w:rsidR="00DD35CC">
        <w:rPr>
          <w:rFonts w:asciiTheme="majorBidi" w:hAnsiTheme="majorBidi" w:cstheme="majorBidi"/>
          <w:b/>
          <w:sz w:val="42"/>
          <w:szCs w:val="42"/>
        </w:rPr>
        <w:t>-</w:t>
      </w:r>
      <w:r>
        <w:rPr>
          <w:rFonts w:asciiTheme="majorBidi" w:hAnsiTheme="majorBidi" w:cstheme="majorBidi"/>
          <w:b/>
          <w:sz w:val="42"/>
          <w:szCs w:val="42"/>
        </w:rPr>
        <w:t>2024</w:t>
      </w:r>
    </w:p>
    <w:p w:rsidR="00D86F83" w:rsidRPr="006F7F21" w:rsidRDefault="00D86F83" w:rsidP="00D86F83">
      <w:pPr>
        <w:tabs>
          <w:tab w:val="left" w:pos="1200"/>
        </w:tabs>
        <w:rPr>
          <w:rFonts w:ascii="Times New Roman" w:hAnsi="Times New Roman" w:cs="Times New Roman"/>
          <w:b/>
          <w:bCs/>
          <w:sz w:val="44"/>
          <w:szCs w:val="44"/>
          <w:lang w:bidi="ar-KW"/>
        </w:rPr>
      </w:pPr>
    </w:p>
    <w:p w:rsidR="008D46A4" w:rsidRPr="006F7F21" w:rsidRDefault="008D46A4" w:rsidP="008D46A4">
      <w:pPr>
        <w:tabs>
          <w:tab w:val="left" w:pos="1200"/>
        </w:tabs>
        <w:jc w:val="center"/>
        <w:rPr>
          <w:rFonts w:ascii="Times New Roman" w:hAnsi="Times New Roman" w:cs="Times New Roman"/>
          <w:sz w:val="28"/>
          <w:szCs w:val="28"/>
          <w:lang w:bidi="ar-KW"/>
        </w:rPr>
      </w:pPr>
      <w:r w:rsidRPr="006F7F21">
        <w:rPr>
          <w:rFonts w:ascii="Times New Roman" w:hAnsi="Times New Roman" w:cs="Times New Roman"/>
          <w:b/>
          <w:bCs/>
          <w:sz w:val="44"/>
          <w:szCs w:val="44"/>
          <w:lang w:bidi="ar-KW"/>
        </w:rPr>
        <w:lastRenderedPageBreak/>
        <w:t>Course Book</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544"/>
        <w:gridCol w:w="2977"/>
      </w:tblGrid>
      <w:tr w:rsidR="00DD35CC" w:rsidRPr="006F7F21" w:rsidTr="008562A5">
        <w:tc>
          <w:tcPr>
            <w:tcW w:w="3403" w:type="dxa"/>
          </w:tcPr>
          <w:p w:rsidR="00DD35CC" w:rsidRPr="0028037D" w:rsidRDefault="00DD35CC" w:rsidP="00DD35CC">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1. Course name</w:t>
            </w:r>
          </w:p>
        </w:tc>
        <w:tc>
          <w:tcPr>
            <w:tcW w:w="6521" w:type="dxa"/>
            <w:gridSpan w:val="2"/>
          </w:tcPr>
          <w:p w:rsidR="00DD35CC" w:rsidRPr="0028037D" w:rsidRDefault="00DD35CC" w:rsidP="00DD35CC">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Agro-ecology</w:t>
            </w:r>
          </w:p>
        </w:tc>
      </w:tr>
      <w:tr w:rsidR="00DD35CC" w:rsidRPr="006F7F21" w:rsidTr="008562A5">
        <w:tc>
          <w:tcPr>
            <w:tcW w:w="3403" w:type="dxa"/>
          </w:tcPr>
          <w:p w:rsidR="00DD35CC" w:rsidRPr="0028037D" w:rsidRDefault="00DD35CC" w:rsidP="00DD35CC">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2. Lecturer in charge</w:t>
            </w:r>
          </w:p>
        </w:tc>
        <w:tc>
          <w:tcPr>
            <w:tcW w:w="6521" w:type="dxa"/>
            <w:gridSpan w:val="2"/>
          </w:tcPr>
          <w:p w:rsidR="00DD35CC" w:rsidRPr="0028037D" w:rsidRDefault="00DD35CC" w:rsidP="00DD35CC">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 xml:space="preserve">Lecturer: Dr. Aryan </w:t>
            </w:r>
            <w:proofErr w:type="spellStart"/>
            <w:r w:rsidRPr="0028037D">
              <w:rPr>
                <w:rFonts w:ascii="Times New Roman" w:hAnsi="Times New Roman" w:cs="Times New Roman"/>
                <w:sz w:val="24"/>
                <w:szCs w:val="24"/>
                <w:lang w:val="en-US" w:bidi="ar-KW"/>
              </w:rPr>
              <w:t>Suad</w:t>
            </w:r>
            <w:proofErr w:type="spellEnd"/>
            <w:r w:rsidRPr="0028037D">
              <w:rPr>
                <w:rFonts w:ascii="Times New Roman" w:hAnsi="Times New Roman" w:cs="Times New Roman"/>
                <w:sz w:val="24"/>
                <w:szCs w:val="24"/>
                <w:lang w:val="en-US" w:bidi="ar-KW"/>
              </w:rPr>
              <w:t xml:space="preserve"> Ahmad </w:t>
            </w:r>
            <w:proofErr w:type="spellStart"/>
            <w:r w:rsidRPr="0028037D">
              <w:rPr>
                <w:rFonts w:ascii="Times New Roman" w:hAnsi="Times New Roman" w:cs="Times New Roman"/>
                <w:sz w:val="24"/>
                <w:szCs w:val="24"/>
                <w:lang w:val="en-US" w:bidi="ar-KW"/>
              </w:rPr>
              <w:t>Dizayee</w:t>
            </w:r>
            <w:proofErr w:type="spellEnd"/>
          </w:p>
        </w:tc>
      </w:tr>
      <w:tr w:rsidR="00DD35CC" w:rsidRPr="006F7F21" w:rsidTr="008562A5">
        <w:trPr>
          <w:trHeight w:val="158"/>
        </w:trPr>
        <w:tc>
          <w:tcPr>
            <w:tcW w:w="3403" w:type="dxa"/>
          </w:tcPr>
          <w:p w:rsidR="00DD35CC" w:rsidRPr="0028037D" w:rsidRDefault="00DD35CC" w:rsidP="00DD35CC">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3. Department/ College</w:t>
            </w:r>
          </w:p>
        </w:tc>
        <w:tc>
          <w:tcPr>
            <w:tcW w:w="6521" w:type="dxa"/>
            <w:gridSpan w:val="2"/>
          </w:tcPr>
          <w:p w:rsidR="00DD35CC" w:rsidRPr="0028037D" w:rsidRDefault="00DD35CC" w:rsidP="00DD35CC">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 xml:space="preserve">Field Crops / Agricultural Engineering Sciences  </w:t>
            </w:r>
          </w:p>
        </w:tc>
      </w:tr>
      <w:tr w:rsidR="00DD35CC" w:rsidRPr="006F7F21" w:rsidTr="008562A5">
        <w:trPr>
          <w:trHeight w:val="352"/>
        </w:trPr>
        <w:tc>
          <w:tcPr>
            <w:tcW w:w="3403" w:type="dxa"/>
          </w:tcPr>
          <w:p w:rsidR="00DD35CC" w:rsidRPr="0028037D" w:rsidRDefault="00DD35CC" w:rsidP="00DD35CC">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4. Contact</w:t>
            </w:r>
          </w:p>
        </w:tc>
        <w:tc>
          <w:tcPr>
            <w:tcW w:w="6521" w:type="dxa"/>
            <w:gridSpan w:val="2"/>
          </w:tcPr>
          <w:p w:rsidR="00DD35CC" w:rsidRPr="0028037D" w:rsidRDefault="00DD35CC" w:rsidP="00DD35CC">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e-mail</w:t>
            </w:r>
            <w:r w:rsidRPr="0028037D">
              <w:rPr>
                <w:rFonts w:ascii="Times New Roman" w:hAnsi="Times New Roman" w:cs="Times New Roman"/>
                <w:sz w:val="24"/>
                <w:szCs w:val="24"/>
                <w:rtl/>
                <w:lang w:val="en-US" w:bidi="ar-KW"/>
              </w:rPr>
              <w:t>:</w:t>
            </w:r>
            <w:r w:rsidRPr="0028037D">
              <w:rPr>
                <w:rFonts w:ascii="Times New Roman" w:hAnsi="Times New Roman" w:cs="Times New Roman"/>
                <w:sz w:val="24"/>
                <w:szCs w:val="24"/>
                <w:lang w:val="en-US" w:bidi="ar-KW"/>
              </w:rPr>
              <w:t xml:space="preserve"> aryansuad@yahoo.com</w:t>
            </w:r>
          </w:p>
          <w:p w:rsidR="00DD35CC" w:rsidRPr="0028037D" w:rsidRDefault="00DD35CC" w:rsidP="00DD35CC">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Tel: (optional): 07504958591</w:t>
            </w:r>
          </w:p>
        </w:tc>
      </w:tr>
      <w:tr w:rsidR="00DD35CC" w:rsidRPr="006F7F21" w:rsidTr="006D333F">
        <w:trPr>
          <w:trHeight w:val="397"/>
        </w:trPr>
        <w:tc>
          <w:tcPr>
            <w:tcW w:w="3403" w:type="dxa"/>
          </w:tcPr>
          <w:p w:rsidR="00DD35CC" w:rsidRPr="0028037D" w:rsidRDefault="00DD35CC" w:rsidP="00DD35CC">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 xml:space="preserve">5. Time (in hours) per week </w:t>
            </w:r>
          </w:p>
        </w:tc>
        <w:tc>
          <w:tcPr>
            <w:tcW w:w="6521" w:type="dxa"/>
            <w:gridSpan w:val="2"/>
          </w:tcPr>
          <w:p w:rsidR="00DD35CC" w:rsidRPr="0028037D" w:rsidRDefault="00DD35CC" w:rsidP="00DD35CC">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Tuesday </w:t>
            </w:r>
            <w:r w:rsidRPr="0028037D">
              <w:rPr>
                <w:rFonts w:ascii="Times New Roman" w:hAnsi="Times New Roman" w:cs="Times New Roman"/>
                <w:sz w:val="24"/>
                <w:szCs w:val="24"/>
                <w:lang w:val="en-US" w:bidi="ar-KW"/>
              </w:rPr>
              <w:t>8:</w:t>
            </w:r>
            <w:r>
              <w:rPr>
                <w:rFonts w:ascii="Times New Roman" w:hAnsi="Times New Roman" w:cs="Times New Roman"/>
                <w:sz w:val="24"/>
                <w:szCs w:val="24"/>
                <w:lang w:val="en-US" w:bidi="ar-KW"/>
              </w:rPr>
              <w:t>30am-10:</w:t>
            </w:r>
            <w:r w:rsidRPr="0028037D">
              <w:rPr>
                <w:rFonts w:ascii="Times New Roman" w:hAnsi="Times New Roman" w:cs="Times New Roman"/>
                <w:sz w:val="24"/>
                <w:szCs w:val="24"/>
                <w:lang w:val="en-US" w:bidi="ar-KW"/>
              </w:rPr>
              <w:t xml:space="preserve">30am                     </w:t>
            </w:r>
          </w:p>
        </w:tc>
      </w:tr>
      <w:tr w:rsidR="00DD35CC" w:rsidRPr="006F7F21" w:rsidTr="008562A5">
        <w:tc>
          <w:tcPr>
            <w:tcW w:w="3403" w:type="dxa"/>
          </w:tcPr>
          <w:p w:rsidR="00DD35CC" w:rsidRPr="0028037D" w:rsidRDefault="00DD35CC" w:rsidP="00DD35CC">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6. Office hours</w:t>
            </w:r>
          </w:p>
        </w:tc>
        <w:tc>
          <w:tcPr>
            <w:tcW w:w="6521" w:type="dxa"/>
            <w:gridSpan w:val="2"/>
          </w:tcPr>
          <w:p w:rsidR="00DD35CC" w:rsidRPr="0028037D" w:rsidRDefault="00DD35CC" w:rsidP="00DD35CC">
            <w:pPr>
              <w:spacing w:after="0" w:line="240" w:lineRule="auto"/>
              <w:jc w:val="both"/>
              <w:rPr>
                <w:rFonts w:ascii="Times New Roman" w:hAnsi="Times New Roman" w:cs="Times New Roman"/>
                <w:sz w:val="24"/>
                <w:szCs w:val="24"/>
                <w:lang w:val="en-US" w:bidi="ar-KW"/>
              </w:rPr>
            </w:pPr>
            <w:r w:rsidRPr="0028037D">
              <w:rPr>
                <w:rFonts w:ascii="Times New Roman" w:hAnsi="Times New Roman" w:cs="Times New Roman"/>
                <w:sz w:val="24"/>
                <w:szCs w:val="24"/>
                <w:lang w:val="en-US" w:bidi="ar-KW"/>
              </w:rPr>
              <w:t>Daily from 8:30 to 2:00</w:t>
            </w:r>
          </w:p>
        </w:tc>
      </w:tr>
      <w:tr w:rsidR="00DD35CC" w:rsidRPr="006F7F21" w:rsidTr="008562A5">
        <w:tc>
          <w:tcPr>
            <w:tcW w:w="3403" w:type="dxa"/>
          </w:tcPr>
          <w:p w:rsidR="00DD35CC" w:rsidRPr="0028037D" w:rsidRDefault="00DD35CC" w:rsidP="00DD35CC">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7. Course code</w:t>
            </w:r>
          </w:p>
        </w:tc>
        <w:tc>
          <w:tcPr>
            <w:tcW w:w="6521" w:type="dxa"/>
            <w:gridSpan w:val="2"/>
          </w:tcPr>
          <w:p w:rsidR="00DD35CC" w:rsidRDefault="00DD35CC" w:rsidP="00DD35CC">
            <w:pPr>
              <w:spacing w:after="0" w:line="240" w:lineRule="auto"/>
              <w:rPr>
                <w:b/>
                <w:sz w:val="24"/>
                <w:szCs w:val="24"/>
              </w:rPr>
            </w:pPr>
          </w:p>
        </w:tc>
      </w:tr>
      <w:tr w:rsidR="00DD35CC" w:rsidRPr="006F7F21" w:rsidTr="008562A5">
        <w:tc>
          <w:tcPr>
            <w:tcW w:w="3403" w:type="dxa"/>
          </w:tcPr>
          <w:p w:rsidR="00DD35CC" w:rsidRPr="0028037D" w:rsidRDefault="00DD35CC" w:rsidP="00DD35CC">
            <w:pPr>
              <w:spacing w:after="0" w:line="240" w:lineRule="auto"/>
              <w:jc w:val="both"/>
              <w:rPr>
                <w:rFonts w:ascii="Times New Roman" w:hAnsi="Times New Roman" w:cs="Times New Roman"/>
                <w:b/>
                <w:bCs/>
                <w:sz w:val="24"/>
                <w:szCs w:val="24"/>
                <w:lang w:val="en-US" w:bidi="ar-KW"/>
              </w:rPr>
            </w:pPr>
            <w:r w:rsidRPr="0028037D">
              <w:rPr>
                <w:rFonts w:ascii="Times New Roman" w:hAnsi="Times New Roman" w:cs="Times New Roman"/>
                <w:b/>
                <w:bCs/>
                <w:sz w:val="24"/>
                <w:szCs w:val="24"/>
                <w:lang w:val="en-US" w:bidi="ar-KW"/>
              </w:rPr>
              <w:t xml:space="preserve">8. Teacher's academic profile </w:t>
            </w:r>
          </w:p>
        </w:tc>
        <w:tc>
          <w:tcPr>
            <w:tcW w:w="6521" w:type="dxa"/>
            <w:gridSpan w:val="2"/>
          </w:tcPr>
          <w:p w:rsidR="00DD35CC" w:rsidRDefault="00DD35CC" w:rsidP="00DD35CC">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Date of Birth</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11 June 1987</w:t>
            </w:r>
          </w:p>
          <w:p w:rsidR="00DD35CC" w:rsidRDefault="00DD35CC" w:rsidP="00DD35CC">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Place of Birth</w:t>
            </w:r>
            <w:r w:rsidRPr="00F727C8">
              <w:rPr>
                <w:rFonts w:ascii="Times New Roman" w:hAnsi="Times New Roman" w:cs="Times New Roman"/>
                <w:sz w:val="24"/>
                <w:szCs w:val="24"/>
                <w:lang w:val="en-US" w:bidi="ar-KW"/>
              </w:rPr>
              <w:t>: Erbil</w:t>
            </w:r>
          </w:p>
          <w:p w:rsidR="00DD35CC" w:rsidRDefault="00DD35CC" w:rsidP="00DD35CC">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Nationality</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Iraq</w:t>
            </w:r>
          </w:p>
          <w:p w:rsidR="00DD35CC" w:rsidRDefault="00DD35CC" w:rsidP="00DD35CC">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Marital status</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Single</w:t>
            </w:r>
          </w:p>
          <w:p w:rsidR="00DD35CC" w:rsidRDefault="00DD35CC" w:rsidP="00DD35CC">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Sex</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Female</w:t>
            </w:r>
          </w:p>
          <w:p w:rsidR="00DD35CC" w:rsidRPr="00F727C8" w:rsidRDefault="00DD35CC" w:rsidP="00DD35CC">
            <w:pPr>
              <w:spacing w:after="0" w:line="240" w:lineRule="auto"/>
              <w:jc w:val="both"/>
              <w:rPr>
                <w:rFonts w:ascii="Times New Roman" w:hAnsi="Times New Roman" w:cs="Times New Roman"/>
                <w:b/>
                <w:bCs/>
                <w:sz w:val="24"/>
                <w:szCs w:val="24"/>
                <w:lang w:val="en-US" w:bidi="ar-KW"/>
              </w:rPr>
            </w:pPr>
            <w:r w:rsidRPr="00F727C8">
              <w:rPr>
                <w:rFonts w:ascii="Times New Roman" w:hAnsi="Times New Roman" w:cs="Times New Roman"/>
                <w:b/>
                <w:bCs/>
                <w:sz w:val="24"/>
                <w:szCs w:val="24"/>
                <w:lang w:val="en-US" w:bidi="ar-KW"/>
              </w:rPr>
              <w:t xml:space="preserve">Education: </w:t>
            </w:r>
          </w:p>
          <w:p w:rsidR="00DD35CC" w:rsidRPr="005E6C27" w:rsidRDefault="00DD35CC" w:rsidP="00DD35CC">
            <w:pPr>
              <w:spacing w:after="0" w:line="240" w:lineRule="auto"/>
              <w:jc w:val="both"/>
              <w:rPr>
                <w:rFonts w:ascii="Times New Roman" w:hAnsi="Times New Roman" w:cs="Times New Roman"/>
                <w:sz w:val="24"/>
                <w:szCs w:val="24"/>
                <w:lang w:val="en-US" w:bidi="ar-KW"/>
              </w:rPr>
            </w:pPr>
            <w:proofErr w:type="spellStart"/>
            <w:proofErr w:type="gramStart"/>
            <w:r w:rsidRPr="00F727C8">
              <w:rPr>
                <w:rFonts w:ascii="Times New Roman" w:hAnsi="Times New Roman" w:cs="Times New Roman"/>
                <w:b/>
                <w:bCs/>
                <w:sz w:val="24"/>
                <w:szCs w:val="24"/>
                <w:lang w:val="en-US" w:bidi="ar-KW"/>
              </w:rPr>
              <w:t>B.Sc</w:t>
            </w:r>
            <w:proofErr w:type="spellEnd"/>
            <w:proofErr w:type="gramEnd"/>
            <w:r w:rsidRPr="00F727C8">
              <w:rPr>
                <w:rFonts w:ascii="Times New Roman" w:hAnsi="Times New Roman" w:cs="Times New Roman"/>
                <w:b/>
                <w:bCs/>
                <w:sz w:val="24"/>
                <w:szCs w:val="24"/>
                <w:lang w:val="en-US" w:bidi="ar-KW"/>
              </w:rPr>
              <w:t xml:space="preserve">: </w:t>
            </w:r>
            <w:r w:rsidRPr="00F727C8">
              <w:rPr>
                <w:rFonts w:ascii="Times New Roman" w:hAnsi="Times New Roman" w:cs="Times New Roman"/>
                <w:sz w:val="24"/>
                <w:szCs w:val="24"/>
                <w:lang w:val="en-US" w:bidi="ar-KW"/>
              </w:rPr>
              <w:t xml:space="preserve">Plant Production/ </w:t>
            </w:r>
            <w:r>
              <w:rPr>
                <w:rFonts w:ascii="Times New Roman" w:hAnsi="Times New Roman" w:cs="Times New Roman"/>
                <w:sz w:val="24"/>
                <w:szCs w:val="24"/>
                <w:lang w:val="en-US" w:bidi="ar-KW"/>
              </w:rPr>
              <w:t>/ College of Agricultural Engineering Sciences</w:t>
            </w:r>
            <w:r w:rsidRPr="00F727C8">
              <w:rPr>
                <w:rFonts w:ascii="Times New Roman" w:hAnsi="Times New Roman" w:cs="Times New Roman"/>
                <w:sz w:val="24"/>
                <w:szCs w:val="24"/>
                <w:lang w:val="en-US" w:bidi="ar-KW"/>
              </w:rPr>
              <w:t xml:space="preserve"> (2007-2008)/ University of </w:t>
            </w:r>
            <w:proofErr w:type="spellStart"/>
            <w:r w:rsidRPr="00F727C8">
              <w:rPr>
                <w:rFonts w:ascii="Times New Roman" w:hAnsi="Times New Roman" w:cs="Times New Roman"/>
                <w:sz w:val="24"/>
                <w:szCs w:val="24"/>
                <w:lang w:val="en-US" w:bidi="ar-KW"/>
              </w:rPr>
              <w:t>Salahaddin</w:t>
            </w:r>
            <w:proofErr w:type="spellEnd"/>
            <w:r w:rsidRPr="00F727C8">
              <w:rPr>
                <w:rFonts w:ascii="Times New Roman" w:hAnsi="Times New Roman" w:cs="Times New Roman"/>
                <w:sz w:val="24"/>
                <w:szCs w:val="24"/>
                <w:lang w:val="en-US" w:bidi="ar-KW"/>
              </w:rPr>
              <w:t>/ Kurdistan Region/   Iraq.</w:t>
            </w:r>
          </w:p>
          <w:p w:rsidR="00DD35CC" w:rsidRPr="005E6C27" w:rsidRDefault="00DD35CC" w:rsidP="00DD35CC">
            <w:pPr>
              <w:spacing w:after="0" w:line="240" w:lineRule="auto"/>
              <w:jc w:val="both"/>
              <w:rPr>
                <w:rFonts w:ascii="Times New Roman" w:hAnsi="Times New Roman" w:cs="Times New Roman"/>
                <w:b/>
                <w:bCs/>
                <w:sz w:val="24"/>
                <w:szCs w:val="24"/>
                <w:lang w:val="en-US" w:bidi="ar-KW"/>
              </w:rPr>
            </w:pPr>
            <w:proofErr w:type="spellStart"/>
            <w:r w:rsidRPr="00F727C8">
              <w:rPr>
                <w:rFonts w:ascii="Times New Roman" w:hAnsi="Times New Roman" w:cs="Times New Roman"/>
                <w:b/>
                <w:bCs/>
                <w:sz w:val="24"/>
                <w:szCs w:val="24"/>
                <w:lang w:val="en-US" w:bidi="ar-KW"/>
              </w:rPr>
              <w:t>M.Sc</w:t>
            </w:r>
            <w:proofErr w:type="spellEnd"/>
            <w:r w:rsidRPr="00F727C8">
              <w:rPr>
                <w:rFonts w:ascii="Times New Roman" w:hAnsi="Times New Roman" w:cs="Times New Roman"/>
                <w:b/>
                <w:bCs/>
                <w:sz w:val="24"/>
                <w:szCs w:val="24"/>
                <w:lang w:val="en-US" w:bidi="ar-KW"/>
              </w:rPr>
              <w:t xml:space="preserve">: </w:t>
            </w:r>
            <w:r w:rsidRPr="00F727C8">
              <w:rPr>
                <w:rFonts w:ascii="Times New Roman" w:hAnsi="Times New Roman" w:cs="Times New Roman"/>
                <w:sz w:val="24"/>
                <w:szCs w:val="24"/>
                <w:lang w:val="en-US" w:bidi="ar-KW"/>
              </w:rPr>
              <w:t>Field Crops/ Medicinal &amp; Aromat</w:t>
            </w:r>
            <w:r>
              <w:rPr>
                <w:rFonts w:ascii="Times New Roman" w:hAnsi="Times New Roman" w:cs="Times New Roman"/>
                <w:sz w:val="24"/>
                <w:szCs w:val="24"/>
                <w:lang w:val="en-US" w:bidi="ar-KW"/>
              </w:rPr>
              <w:t xml:space="preserve">ic plant/ College of Agricultural Engineering Sciences </w:t>
            </w:r>
            <w:r w:rsidRPr="00F727C8">
              <w:rPr>
                <w:rFonts w:ascii="Times New Roman" w:hAnsi="Times New Roman" w:cs="Times New Roman"/>
                <w:sz w:val="24"/>
                <w:szCs w:val="24"/>
                <w:lang w:val="en-US" w:bidi="ar-KW"/>
              </w:rPr>
              <w:t xml:space="preserve">(2013)/University of </w:t>
            </w:r>
            <w:proofErr w:type="spellStart"/>
            <w:r w:rsidRPr="00F727C8">
              <w:rPr>
                <w:rFonts w:ascii="Times New Roman" w:hAnsi="Times New Roman" w:cs="Times New Roman"/>
                <w:sz w:val="24"/>
                <w:szCs w:val="24"/>
                <w:lang w:val="en-US" w:bidi="ar-KW"/>
              </w:rPr>
              <w:t>Salahaddin</w:t>
            </w:r>
            <w:proofErr w:type="spellEnd"/>
            <w:r w:rsidRPr="00F727C8">
              <w:rPr>
                <w:rFonts w:ascii="Times New Roman" w:hAnsi="Times New Roman" w:cs="Times New Roman"/>
                <w:sz w:val="24"/>
                <w:szCs w:val="24"/>
                <w:lang w:val="en-US" w:bidi="ar-KW"/>
              </w:rPr>
              <w:t>/ Kurdistan Region/ Iraq.</w:t>
            </w:r>
          </w:p>
          <w:p w:rsidR="00DD35CC" w:rsidRPr="005E6C27" w:rsidRDefault="00DD35CC" w:rsidP="00DD35CC">
            <w:pPr>
              <w:spacing w:after="0" w:line="240" w:lineRule="auto"/>
              <w:jc w:val="both"/>
              <w:rPr>
                <w:rFonts w:ascii="Times New Roman" w:hAnsi="Times New Roman" w:cs="Times New Roman"/>
                <w:b/>
                <w:bCs/>
                <w:sz w:val="24"/>
                <w:szCs w:val="24"/>
                <w:lang w:val="en-US" w:bidi="ar-KW"/>
              </w:rPr>
            </w:pPr>
            <w:r w:rsidRPr="00754179">
              <w:rPr>
                <w:rFonts w:ascii="Times New Roman" w:hAnsi="Times New Roman" w:cs="Times New Roman"/>
                <w:b/>
                <w:bCs/>
                <w:sz w:val="24"/>
                <w:szCs w:val="24"/>
                <w:lang w:val="en-US" w:bidi="ar-KW"/>
              </w:rPr>
              <w:t>Ph</w:t>
            </w:r>
            <w:r>
              <w:rPr>
                <w:rFonts w:ascii="Times New Roman" w:hAnsi="Times New Roman" w:cs="Times New Roman"/>
                <w:b/>
                <w:bCs/>
                <w:sz w:val="24"/>
                <w:szCs w:val="24"/>
                <w:lang w:val="en-US" w:bidi="ar-KW"/>
              </w:rPr>
              <w:t xml:space="preserve">D: </w:t>
            </w:r>
            <w:r w:rsidRPr="00754179">
              <w:rPr>
                <w:rFonts w:ascii="Times New Roman" w:hAnsi="Times New Roman" w:cs="Times New Roman"/>
                <w:sz w:val="24"/>
                <w:szCs w:val="24"/>
                <w:lang w:val="en-US" w:bidi="ar-KW"/>
              </w:rPr>
              <w:t>Crop Ecology</w:t>
            </w:r>
            <w:r>
              <w:rPr>
                <w:rFonts w:ascii="Times New Roman" w:hAnsi="Times New Roman" w:cs="Times New Roman"/>
                <w:sz w:val="24"/>
                <w:szCs w:val="24"/>
                <w:lang w:val="en-US" w:bidi="ar-KW"/>
              </w:rPr>
              <w:t>/ College of Agricultural Engineering Sciences</w:t>
            </w:r>
            <w:r w:rsidRPr="00F727C8">
              <w:rPr>
                <w:rFonts w:ascii="Times New Roman" w:hAnsi="Times New Roman" w:cs="Times New Roman"/>
                <w:sz w:val="24"/>
                <w:szCs w:val="24"/>
                <w:lang w:val="en-US" w:bidi="ar-KW"/>
              </w:rPr>
              <w:t xml:space="preserve"> (20</w:t>
            </w:r>
            <w:r>
              <w:rPr>
                <w:rFonts w:ascii="Times New Roman" w:hAnsi="Times New Roman" w:cs="Times New Roman"/>
                <w:sz w:val="24"/>
                <w:szCs w:val="24"/>
                <w:lang w:val="en-US" w:bidi="ar-KW"/>
              </w:rPr>
              <w:t>20</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w:t>
            </w:r>
            <w:r w:rsidRPr="00F727C8">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w:t>
            </w:r>
            <w:r w:rsidRPr="00F727C8">
              <w:rPr>
                <w:rFonts w:ascii="Times New Roman" w:hAnsi="Times New Roman" w:cs="Times New Roman"/>
                <w:sz w:val="24"/>
                <w:szCs w:val="24"/>
                <w:lang w:val="en-US" w:bidi="ar-KW"/>
              </w:rPr>
              <w:t xml:space="preserve">University of </w:t>
            </w:r>
            <w:proofErr w:type="spellStart"/>
            <w:r w:rsidRPr="00F727C8">
              <w:rPr>
                <w:rFonts w:ascii="Times New Roman" w:hAnsi="Times New Roman" w:cs="Times New Roman"/>
                <w:sz w:val="24"/>
                <w:szCs w:val="24"/>
                <w:lang w:val="en-US" w:bidi="ar-KW"/>
              </w:rPr>
              <w:t>Salahaddin</w:t>
            </w:r>
            <w:proofErr w:type="spellEnd"/>
            <w:r w:rsidRPr="00F727C8">
              <w:rPr>
                <w:rFonts w:ascii="Times New Roman" w:hAnsi="Times New Roman" w:cs="Times New Roman"/>
                <w:sz w:val="24"/>
                <w:szCs w:val="24"/>
                <w:lang w:val="en-US" w:bidi="ar-KW"/>
              </w:rPr>
              <w:t>/ Kurdistan Region/ Iraq.</w:t>
            </w:r>
          </w:p>
          <w:p w:rsidR="00DD35CC" w:rsidRPr="00F727C8" w:rsidRDefault="00DD35CC" w:rsidP="00DD35CC">
            <w:pPr>
              <w:spacing w:after="0" w:line="240" w:lineRule="auto"/>
              <w:ind w:left="34"/>
              <w:jc w:val="both"/>
              <w:rPr>
                <w:rFonts w:ascii="Times New Roman" w:hAnsi="Times New Roman" w:cs="Times New Roman"/>
                <w:b/>
                <w:bCs/>
                <w:sz w:val="24"/>
                <w:szCs w:val="24"/>
                <w:lang w:val="en-US" w:bidi="ar-KW"/>
              </w:rPr>
            </w:pPr>
            <w:r w:rsidRPr="00F727C8">
              <w:rPr>
                <w:rFonts w:ascii="Times New Roman" w:hAnsi="Times New Roman" w:cs="Times New Roman"/>
                <w:b/>
                <w:bCs/>
                <w:sz w:val="24"/>
                <w:szCs w:val="24"/>
                <w:lang w:val="en-US" w:bidi="ar-KW"/>
              </w:rPr>
              <w:t>Work History:</w:t>
            </w:r>
          </w:p>
          <w:p w:rsidR="00DD35CC" w:rsidRPr="00F727C8" w:rsidRDefault="00DD35CC" w:rsidP="00DD35CC">
            <w:pPr>
              <w:spacing w:after="0" w:line="240" w:lineRule="auto"/>
              <w:ind w:left="34"/>
              <w:contextualSpacing/>
              <w:jc w:val="both"/>
              <w:rPr>
                <w:rFonts w:ascii="Times New Roman" w:hAnsi="Times New Roman" w:cs="Times New Roman"/>
                <w:b/>
                <w:bCs/>
                <w:sz w:val="24"/>
                <w:szCs w:val="24"/>
                <w:lang w:val="en-US" w:bidi="ar-KW"/>
              </w:rPr>
            </w:pPr>
            <w:r w:rsidRPr="00F727C8">
              <w:rPr>
                <w:rFonts w:ascii="Times New Roman" w:hAnsi="Times New Roman" w:cs="Times New Roman"/>
                <w:sz w:val="24"/>
                <w:szCs w:val="24"/>
                <w:lang w:val="en-US" w:bidi="ar-KW"/>
              </w:rPr>
              <w:t xml:space="preserve">College of Agriculture, Field Crops department/ University of </w:t>
            </w:r>
            <w:proofErr w:type="spellStart"/>
            <w:r w:rsidRPr="00F727C8">
              <w:rPr>
                <w:rFonts w:ascii="Times New Roman" w:hAnsi="Times New Roman" w:cs="Times New Roman"/>
                <w:sz w:val="24"/>
                <w:szCs w:val="24"/>
                <w:lang w:val="en-US" w:bidi="ar-KW"/>
              </w:rPr>
              <w:t>Salahaddin</w:t>
            </w:r>
            <w:proofErr w:type="spellEnd"/>
            <w:r w:rsidRPr="00F727C8">
              <w:rPr>
                <w:rFonts w:ascii="Times New Roman" w:hAnsi="Times New Roman" w:cs="Times New Roman"/>
                <w:sz w:val="24"/>
                <w:szCs w:val="24"/>
                <w:lang w:val="en-US" w:bidi="ar-KW"/>
              </w:rPr>
              <w:t xml:space="preserve"> /Iraq</w:t>
            </w:r>
          </w:p>
          <w:p w:rsidR="00DD35CC" w:rsidRPr="00F727C8" w:rsidRDefault="00DD35CC" w:rsidP="00DD35CC">
            <w:pPr>
              <w:spacing w:after="0" w:line="240" w:lineRule="auto"/>
              <w:ind w:left="394"/>
              <w:contextualSpacing/>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June 2020 until date (</w:t>
            </w:r>
            <w:r w:rsidRPr="00F727C8">
              <w:rPr>
                <w:rFonts w:ascii="Times New Roman" w:hAnsi="Times New Roman" w:cs="Times New Roman"/>
                <w:sz w:val="24"/>
                <w:szCs w:val="24"/>
                <w:lang w:val="en-US" w:bidi="ar-KW"/>
              </w:rPr>
              <w:t>Lecturer)</w:t>
            </w:r>
          </w:p>
          <w:p w:rsidR="00DD35CC" w:rsidRPr="00F727C8" w:rsidRDefault="00DD35CC" w:rsidP="00DD35CC">
            <w:pPr>
              <w:spacing w:after="0" w:line="240" w:lineRule="auto"/>
              <w:ind w:left="394"/>
              <w:contextualSpacing/>
              <w:jc w:val="both"/>
              <w:rPr>
                <w:rFonts w:ascii="Times New Roman" w:hAnsi="Times New Roman" w:cs="Times New Roman"/>
                <w:sz w:val="24"/>
                <w:szCs w:val="24"/>
                <w:lang w:val="en-US" w:bidi="ar-KW"/>
              </w:rPr>
            </w:pPr>
            <w:r w:rsidRPr="00F727C8">
              <w:rPr>
                <w:rFonts w:ascii="Times New Roman" w:hAnsi="Times New Roman" w:cs="Times New Roman"/>
                <w:sz w:val="24"/>
                <w:szCs w:val="24"/>
                <w:lang w:val="en-US" w:bidi="ar-KW"/>
              </w:rPr>
              <w:t xml:space="preserve">As </w:t>
            </w:r>
            <w:proofErr w:type="gramStart"/>
            <w:r w:rsidRPr="00F727C8">
              <w:rPr>
                <w:rFonts w:ascii="Times New Roman" w:hAnsi="Times New Roman" w:cs="Times New Roman"/>
                <w:sz w:val="24"/>
                <w:szCs w:val="24"/>
                <w:lang w:val="en-US" w:bidi="ar-KW"/>
              </w:rPr>
              <w:t>an</w:t>
            </w:r>
            <w:proofErr w:type="gramEnd"/>
            <w:r w:rsidRPr="00F727C8">
              <w:rPr>
                <w:rFonts w:ascii="Times New Roman" w:hAnsi="Times New Roman" w:cs="Times New Roman"/>
                <w:sz w:val="24"/>
                <w:szCs w:val="24"/>
                <w:lang w:val="en-US" w:bidi="ar-KW"/>
              </w:rPr>
              <w:t xml:space="preserve"> lecturer, I have teaching:</w:t>
            </w:r>
          </w:p>
          <w:p w:rsidR="00DD35CC" w:rsidRPr="00F727C8" w:rsidRDefault="00DD35CC" w:rsidP="00DD35CC">
            <w:pPr>
              <w:spacing w:after="0" w:line="240" w:lineRule="auto"/>
              <w:ind w:left="99"/>
              <w:contextualSpacing/>
              <w:jc w:val="both"/>
              <w:rPr>
                <w:rFonts w:ascii="Times New Roman" w:hAnsi="Times New Roman" w:cs="Times New Roman"/>
                <w:b/>
                <w:bCs/>
                <w:sz w:val="24"/>
                <w:szCs w:val="24"/>
                <w:lang w:val="en-US" w:bidi="ar-KW"/>
              </w:rPr>
            </w:pPr>
            <w:r w:rsidRPr="00F727C8">
              <w:rPr>
                <w:rFonts w:ascii="Times New Roman" w:hAnsi="Times New Roman" w:cs="Times New Roman"/>
                <w:sz w:val="24"/>
                <w:szCs w:val="24"/>
                <w:lang w:val="en-US" w:bidi="ar-KW"/>
              </w:rPr>
              <w:t>I was assisting assistant lecturer in teaching Tobacco production for Third year student, from 2013-2014.</w:t>
            </w:r>
          </w:p>
          <w:p w:rsidR="00DD35CC" w:rsidRPr="00F727C8" w:rsidRDefault="00DD35CC" w:rsidP="00DD35CC">
            <w:pPr>
              <w:spacing w:after="0" w:line="240" w:lineRule="auto"/>
              <w:ind w:left="99"/>
              <w:contextualSpacing/>
              <w:jc w:val="both"/>
              <w:rPr>
                <w:rFonts w:ascii="Times New Roman" w:hAnsi="Times New Roman" w:cs="Times New Roman"/>
                <w:b/>
                <w:bCs/>
                <w:sz w:val="24"/>
                <w:szCs w:val="24"/>
                <w:lang w:val="en-US" w:bidi="ar-KW"/>
              </w:rPr>
            </w:pPr>
            <w:r w:rsidRPr="00F727C8">
              <w:rPr>
                <w:rFonts w:ascii="Times New Roman" w:hAnsi="Times New Roman" w:cs="Times New Roman"/>
                <w:sz w:val="24"/>
                <w:szCs w:val="24"/>
                <w:lang w:val="en-US" w:bidi="ar-KW"/>
              </w:rPr>
              <w:t>I was assisting assistant lecturer in teaching Tobacco technology for Fourth year student, from 2014-2015.</w:t>
            </w:r>
            <w:r>
              <w:rPr>
                <w:rFonts w:ascii="Times New Roman" w:hAnsi="Times New Roman" w:cs="Times New Roman"/>
                <w:sz w:val="24"/>
                <w:szCs w:val="24"/>
                <w:lang w:val="en-US" w:bidi="ar-KW"/>
              </w:rPr>
              <w:t xml:space="preserve"> </w:t>
            </w:r>
          </w:p>
          <w:p w:rsidR="00DD35CC" w:rsidRPr="00E704A3" w:rsidRDefault="00DD35CC" w:rsidP="00DD35CC">
            <w:pPr>
              <w:pStyle w:val="ListParagraph"/>
              <w:spacing w:after="0" w:line="240" w:lineRule="auto"/>
              <w:ind w:left="132"/>
              <w:jc w:val="both"/>
              <w:rPr>
                <w:rFonts w:ascii="Times New Roman" w:hAnsi="Times New Roman" w:cs="Times New Roman"/>
                <w:sz w:val="24"/>
                <w:szCs w:val="24"/>
                <w:lang w:val="en-US" w:bidi="ar-KW"/>
              </w:rPr>
            </w:pPr>
            <w:r w:rsidRPr="00E704A3">
              <w:rPr>
                <w:rFonts w:ascii="Times New Roman" w:hAnsi="Times New Roman" w:cs="Times New Roman"/>
                <w:b/>
                <w:bCs/>
                <w:sz w:val="24"/>
                <w:szCs w:val="24"/>
                <w:lang w:val="en-US" w:bidi="ar-KW"/>
              </w:rPr>
              <w:t>3.</w:t>
            </w:r>
            <w:r>
              <w:rPr>
                <w:rFonts w:ascii="Times New Roman" w:hAnsi="Times New Roman" w:cs="Times New Roman"/>
                <w:sz w:val="24"/>
                <w:szCs w:val="24"/>
                <w:lang w:val="en-US" w:bidi="ar-KW"/>
              </w:rPr>
              <w:t xml:space="preserve"> </w:t>
            </w:r>
            <w:r w:rsidRPr="00E704A3">
              <w:rPr>
                <w:rFonts w:ascii="Times New Roman" w:hAnsi="Times New Roman" w:cs="Times New Roman"/>
                <w:sz w:val="24"/>
                <w:szCs w:val="24"/>
                <w:lang w:val="en-US" w:bidi="ar-KW"/>
              </w:rPr>
              <w:t>I was assisting assistant lecture in teaching Medicinal &amp; Aromatic plant for</w:t>
            </w:r>
            <w:r>
              <w:rPr>
                <w:rFonts w:ascii="Times New Roman" w:hAnsi="Times New Roman" w:cs="Times New Roman"/>
                <w:sz w:val="24"/>
                <w:szCs w:val="24"/>
                <w:lang w:val="en-US" w:bidi="ar-KW"/>
              </w:rPr>
              <w:t xml:space="preserve"> Fourth year student, from 2014-</w:t>
            </w:r>
            <w:r w:rsidRPr="00E704A3">
              <w:rPr>
                <w:rFonts w:ascii="Times New Roman" w:hAnsi="Times New Roman" w:cs="Times New Roman"/>
                <w:sz w:val="24"/>
                <w:szCs w:val="24"/>
                <w:lang w:val="en-US" w:bidi="ar-KW"/>
              </w:rPr>
              <w:t>2015, 2015-2016, 2016-2017, 2017-2018.</w:t>
            </w:r>
          </w:p>
          <w:p w:rsidR="00DD35CC" w:rsidRDefault="00DD35CC" w:rsidP="00DD35CC">
            <w:pPr>
              <w:spacing w:after="0" w:line="240" w:lineRule="auto"/>
              <w:jc w:val="both"/>
              <w:rPr>
                <w:rFonts w:ascii="Times New Roman" w:hAnsi="Times New Roman" w:cs="Times New Roman"/>
                <w:sz w:val="24"/>
                <w:szCs w:val="24"/>
                <w:lang w:val="en-US" w:bidi="ar-KW"/>
              </w:rPr>
            </w:pPr>
            <w:r w:rsidRPr="00E704A3">
              <w:rPr>
                <w:rFonts w:ascii="Times New Roman" w:hAnsi="Times New Roman" w:cs="Times New Roman"/>
                <w:b/>
                <w:bCs/>
                <w:sz w:val="24"/>
                <w:szCs w:val="24"/>
                <w:lang w:val="en-US" w:bidi="ar-KW"/>
              </w:rPr>
              <w:t xml:space="preserve">  4. </w:t>
            </w:r>
            <w:r w:rsidRPr="00E704A3">
              <w:rPr>
                <w:rFonts w:ascii="Times New Roman" w:hAnsi="Times New Roman" w:cs="Times New Roman"/>
                <w:sz w:val="24"/>
                <w:szCs w:val="24"/>
                <w:lang w:val="en-US" w:bidi="ar-KW"/>
              </w:rPr>
              <w:t>I was assisting lecture</w:t>
            </w:r>
            <w:r>
              <w:rPr>
                <w:rFonts w:ascii="Times New Roman" w:hAnsi="Times New Roman" w:cs="Times New Roman"/>
                <w:sz w:val="24"/>
                <w:szCs w:val="24"/>
                <w:lang w:val="en-US" w:bidi="ar-KW"/>
              </w:rPr>
              <w:t>r</w:t>
            </w:r>
            <w:r w:rsidRPr="00E704A3">
              <w:rPr>
                <w:rFonts w:ascii="Times New Roman" w:hAnsi="Times New Roman" w:cs="Times New Roman"/>
                <w:sz w:val="24"/>
                <w:szCs w:val="24"/>
                <w:lang w:val="en-US" w:bidi="ar-KW"/>
              </w:rPr>
              <w:t xml:space="preserve"> in teaching</w:t>
            </w:r>
            <w:r>
              <w:rPr>
                <w:rFonts w:ascii="Times New Roman" w:hAnsi="Times New Roman" w:cs="Times New Roman"/>
                <w:sz w:val="24"/>
                <w:szCs w:val="24"/>
                <w:lang w:val="en-US" w:bidi="ar-KW"/>
              </w:rPr>
              <w:t xml:space="preserve"> Agro-ecology and Agro-meteorology for Second year student, from 2018-2019, 2019-2020 and 2021-2022.</w:t>
            </w:r>
          </w:p>
          <w:p w:rsidR="00DD35CC" w:rsidRPr="00E704A3" w:rsidRDefault="00DD35CC" w:rsidP="00DD35CC">
            <w:pPr>
              <w:spacing w:after="0" w:line="240" w:lineRule="auto"/>
              <w:jc w:val="both"/>
              <w:rPr>
                <w:rFonts w:ascii="Times New Roman" w:hAnsi="Times New Roman" w:cs="Times New Roman"/>
                <w:b/>
                <w:bCs/>
                <w:sz w:val="24"/>
                <w:szCs w:val="24"/>
                <w:rtl/>
                <w:lang w:val="en-US" w:bidi="ar-KW"/>
              </w:rPr>
            </w:pPr>
          </w:p>
        </w:tc>
      </w:tr>
      <w:tr w:rsidR="008D46A4" w:rsidRPr="006F7F21" w:rsidTr="008562A5">
        <w:tc>
          <w:tcPr>
            <w:tcW w:w="3403" w:type="dxa"/>
          </w:tcPr>
          <w:p w:rsidR="008D46A4" w:rsidRPr="006F7F21" w:rsidRDefault="00CF5475" w:rsidP="00CF5475">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val="en-US" w:bidi="ar-KW"/>
              </w:rPr>
              <w:t xml:space="preserve">9. </w:t>
            </w:r>
            <w:r w:rsidR="008D46A4" w:rsidRPr="006F7F21">
              <w:rPr>
                <w:rFonts w:ascii="Times New Roman" w:hAnsi="Times New Roman" w:cs="Times New Roman"/>
                <w:b/>
                <w:bCs/>
                <w:sz w:val="24"/>
                <w:szCs w:val="24"/>
                <w:lang w:val="en-US" w:bidi="ar-KW"/>
              </w:rPr>
              <w:t>Keywords</w:t>
            </w:r>
          </w:p>
        </w:tc>
        <w:tc>
          <w:tcPr>
            <w:tcW w:w="6521" w:type="dxa"/>
            <w:gridSpan w:val="2"/>
          </w:tcPr>
          <w:p w:rsidR="00797102" w:rsidRPr="004A2176" w:rsidRDefault="00ED5AAB" w:rsidP="00ED5AAB">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Ecology, Agro-ecology, Biosphere, Organism, Community, Population, Ecosystem, Energy flow, Climate zone, Region</w:t>
            </w:r>
          </w:p>
        </w:tc>
      </w:tr>
      <w:tr w:rsidR="008D46A4" w:rsidRPr="006F7F21" w:rsidTr="008562A5">
        <w:trPr>
          <w:trHeight w:val="1125"/>
        </w:trPr>
        <w:tc>
          <w:tcPr>
            <w:tcW w:w="9924" w:type="dxa"/>
            <w:gridSpan w:val="3"/>
          </w:tcPr>
          <w:p w:rsidR="008D46A4" w:rsidRPr="00F401F8" w:rsidRDefault="00CF5475" w:rsidP="000144CC">
            <w:pPr>
              <w:spacing w:after="0" w:line="240" w:lineRule="auto"/>
              <w:rPr>
                <w:rFonts w:ascii="Times New Roman" w:hAnsi="Times New Roman" w:cs="Times New Roman"/>
                <w:b/>
                <w:bCs/>
                <w:sz w:val="24"/>
                <w:szCs w:val="24"/>
                <w:lang w:val="en-US" w:bidi="ar-KW"/>
              </w:rPr>
            </w:pPr>
            <w:r w:rsidRPr="00F401F8">
              <w:rPr>
                <w:rFonts w:ascii="Times New Roman" w:hAnsi="Times New Roman" w:cs="Times New Roman"/>
                <w:b/>
                <w:bCs/>
                <w:sz w:val="24"/>
                <w:szCs w:val="24"/>
                <w:lang w:bidi="ar-KW"/>
              </w:rPr>
              <w:lastRenderedPageBreak/>
              <w:t xml:space="preserve">10.  </w:t>
            </w:r>
            <w:r w:rsidR="008D46A4" w:rsidRPr="00F401F8">
              <w:rPr>
                <w:rFonts w:ascii="Times New Roman" w:hAnsi="Times New Roman" w:cs="Times New Roman"/>
                <w:b/>
                <w:bCs/>
                <w:sz w:val="24"/>
                <w:szCs w:val="24"/>
                <w:lang w:bidi="ar-KW"/>
              </w:rPr>
              <w:t>Course overview:</w:t>
            </w:r>
          </w:p>
          <w:p w:rsidR="004A2176" w:rsidRDefault="004A2176" w:rsidP="00F401F8">
            <w:pPr>
              <w:shd w:val="clear" w:color="auto" w:fill="FDFDFD"/>
              <w:spacing w:after="0" w:line="240" w:lineRule="auto"/>
              <w:jc w:val="both"/>
              <w:outlineLvl w:val="1"/>
              <w:rPr>
                <w:rFonts w:ascii="Times New Roman" w:eastAsia="Times New Roman" w:hAnsi="Times New Roman" w:cs="Times New Roman"/>
                <w:sz w:val="24"/>
                <w:szCs w:val="24"/>
                <w:lang w:val="en-US"/>
              </w:rPr>
            </w:pPr>
          </w:p>
          <w:p w:rsidR="0093354F" w:rsidRDefault="0093354F" w:rsidP="00ED5AAB">
            <w:pPr>
              <w:pStyle w:val="Default"/>
              <w:jc w:val="both"/>
              <w:rPr>
                <w:sz w:val="23"/>
                <w:szCs w:val="23"/>
              </w:rPr>
            </w:pPr>
            <w:proofErr w:type="spellStart"/>
            <w:r>
              <w:rPr>
                <w:sz w:val="23"/>
                <w:szCs w:val="23"/>
              </w:rPr>
              <w:t>Agroecology</w:t>
            </w:r>
            <w:proofErr w:type="spellEnd"/>
            <w:r>
              <w:rPr>
                <w:sz w:val="23"/>
                <w:szCs w:val="23"/>
              </w:rPr>
              <w:t xml:space="preserve"> is the science that provides the basic ecological principles for how to study, design and manage agroecosystems that are both productive and natural resource conserving, and that are also culturally sensitive, socially just and economically viable. </w:t>
            </w:r>
          </w:p>
          <w:p w:rsidR="0093354F" w:rsidRDefault="0093354F" w:rsidP="00ED5AAB">
            <w:pPr>
              <w:pStyle w:val="Default"/>
              <w:jc w:val="both"/>
            </w:pPr>
          </w:p>
          <w:p w:rsidR="0093354F" w:rsidRPr="00ED5AAB" w:rsidRDefault="0093354F" w:rsidP="00ED5AAB">
            <w:pPr>
              <w:pStyle w:val="Default"/>
              <w:jc w:val="both"/>
            </w:pPr>
            <w:proofErr w:type="spellStart"/>
            <w:r>
              <w:rPr>
                <w:sz w:val="23"/>
                <w:szCs w:val="23"/>
              </w:rPr>
              <w:t>Agroecology</w:t>
            </w:r>
            <w:proofErr w:type="spellEnd"/>
            <w:r>
              <w:rPr>
                <w:sz w:val="23"/>
                <w:szCs w:val="23"/>
              </w:rPr>
              <w:t xml:space="preserve"> aims at the holistic study of agroecosystems which are seen as complex systems in which ecological processes occur, e.g. nutrient cycling, predator/prey interactions, competition, symbiosis and successional changes. Implicit in </w:t>
            </w:r>
            <w:proofErr w:type="spellStart"/>
            <w:r>
              <w:rPr>
                <w:sz w:val="23"/>
                <w:szCs w:val="23"/>
              </w:rPr>
              <w:t>agroecological</w:t>
            </w:r>
            <w:proofErr w:type="spellEnd"/>
            <w:r>
              <w:rPr>
                <w:sz w:val="23"/>
                <w:szCs w:val="23"/>
              </w:rPr>
              <w:t xml:space="preserve"> research is the idea that, by understanding these ecological relationships and processes, agroecosystems can be manipulate</w:t>
            </w:r>
            <w:r w:rsidR="00ED5AAB">
              <w:rPr>
                <w:sz w:val="23"/>
                <w:szCs w:val="23"/>
              </w:rPr>
              <w:t xml:space="preserve">d to improve production and to </w:t>
            </w:r>
          </w:p>
          <w:p w:rsidR="0093354F" w:rsidRDefault="0093354F" w:rsidP="00ED5AAB">
            <w:pPr>
              <w:pStyle w:val="Default"/>
              <w:jc w:val="both"/>
              <w:rPr>
                <w:sz w:val="23"/>
                <w:szCs w:val="23"/>
              </w:rPr>
            </w:pPr>
            <w:r>
              <w:rPr>
                <w:sz w:val="23"/>
                <w:szCs w:val="23"/>
              </w:rPr>
              <w:t xml:space="preserve">produce more sustainably, with fewer negative environmental or social impacts and fewer external inputs. </w:t>
            </w:r>
          </w:p>
          <w:p w:rsidR="00716E92" w:rsidRDefault="00716E92" w:rsidP="00F401F8">
            <w:pPr>
              <w:shd w:val="clear" w:color="auto" w:fill="FDFDFD"/>
              <w:spacing w:after="0" w:line="240" w:lineRule="auto"/>
              <w:jc w:val="both"/>
              <w:outlineLvl w:val="1"/>
              <w:rPr>
                <w:rFonts w:ascii="Times New Roman" w:eastAsia="Times New Roman" w:hAnsi="Times New Roman" w:cs="Times New Roman"/>
                <w:sz w:val="24"/>
                <w:szCs w:val="24"/>
                <w:lang w:val="en-US"/>
              </w:rPr>
            </w:pPr>
          </w:p>
          <w:p w:rsidR="00716E92" w:rsidRPr="00B1762D" w:rsidRDefault="00716E92" w:rsidP="00F401F8">
            <w:pPr>
              <w:shd w:val="clear" w:color="auto" w:fill="FDFDFD"/>
              <w:spacing w:after="0" w:line="240" w:lineRule="auto"/>
              <w:jc w:val="both"/>
              <w:outlineLvl w:val="1"/>
              <w:rPr>
                <w:rFonts w:ascii="Times New Roman" w:eastAsia="Times New Roman" w:hAnsi="Times New Roman" w:cs="Times New Roman"/>
                <w:sz w:val="24"/>
                <w:szCs w:val="24"/>
                <w:highlight w:val="yellow"/>
                <w:rtl/>
                <w:lang w:val="en-US"/>
              </w:rPr>
            </w:pPr>
          </w:p>
        </w:tc>
      </w:tr>
      <w:tr w:rsidR="00FD437F" w:rsidRPr="006F7F21" w:rsidTr="008562A5">
        <w:trPr>
          <w:trHeight w:val="850"/>
        </w:trPr>
        <w:tc>
          <w:tcPr>
            <w:tcW w:w="9924" w:type="dxa"/>
            <w:gridSpan w:val="3"/>
          </w:tcPr>
          <w:p w:rsidR="00FD437F" w:rsidRDefault="00CF5475" w:rsidP="00FD5B5D">
            <w:pPr>
              <w:spacing w:after="0"/>
              <w:rPr>
                <w:rFonts w:ascii="Times New Roman" w:hAnsi="Times New Roman" w:cs="Times New Roman"/>
                <w:b/>
                <w:bCs/>
                <w:sz w:val="24"/>
                <w:szCs w:val="24"/>
                <w:lang w:bidi="ar-KW"/>
              </w:rPr>
            </w:pPr>
            <w:r w:rsidRPr="00F401F8">
              <w:rPr>
                <w:rFonts w:ascii="Times New Roman" w:hAnsi="Times New Roman" w:cs="Times New Roman"/>
                <w:b/>
                <w:bCs/>
                <w:sz w:val="24"/>
                <w:szCs w:val="24"/>
                <w:lang w:bidi="ar-KW"/>
              </w:rPr>
              <w:t xml:space="preserve">11. </w:t>
            </w:r>
            <w:r w:rsidR="00FD437F" w:rsidRPr="00F401F8">
              <w:rPr>
                <w:rFonts w:ascii="Times New Roman" w:hAnsi="Times New Roman" w:cs="Times New Roman"/>
                <w:b/>
                <w:bCs/>
                <w:sz w:val="24"/>
                <w:szCs w:val="24"/>
                <w:lang w:bidi="ar-KW"/>
              </w:rPr>
              <w:t>Course objective:</w:t>
            </w:r>
          </w:p>
          <w:p w:rsidR="0093354F" w:rsidRDefault="0093354F" w:rsidP="0093354F">
            <w:pPr>
              <w:pStyle w:val="Default"/>
            </w:pPr>
          </w:p>
          <w:p w:rsidR="0093354F" w:rsidRDefault="0093354F" w:rsidP="0093354F">
            <w:pPr>
              <w:pStyle w:val="Default"/>
              <w:jc w:val="both"/>
              <w:rPr>
                <w:sz w:val="23"/>
                <w:szCs w:val="23"/>
              </w:rPr>
            </w:pPr>
            <w:r>
              <w:rPr>
                <w:sz w:val="23"/>
                <w:szCs w:val="23"/>
              </w:rPr>
              <w:t xml:space="preserve">A major goal of </w:t>
            </w:r>
            <w:proofErr w:type="spellStart"/>
            <w:r>
              <w:rPr>
                <w:sz w:val="23"/>
                <w:szCs w:val="23"/>
              </w:rPr>
              <w:t>agroecology</w:t>
            </w:r>
            <w:proofErr w:type="spellEnd"/>
            <w:r>
              <w:rPr>
                <w:sz w:val="23"/>
                <w:szCs w:val="23"/>
              </w:rPr>
              <w:t xml:space="preserve"> is the revitalization of peasant and small family farms and the reshaping of the entire agricultural policy and food system in ways that are economically viable and socially just to farmers and consumers. New approaches and technologies involving application of blended </w:t>
            </w:r>
            <w:proofErr w:type="spellStart"/>
            <w:r>
              <w:rPr>
                <w:sz w:val="23"/>
                <w:szCs w:val="23"/>
              </w:rPr>
              <w:t>agroecological</w:t>
            </w:r>
            <w:proofErr w:type="spellEnd"/>
            <w:r>
              <w:rPr>
                <w:sz w:val="23"/>
                <w:szCs w:val="23"/>
              </w:rPr>
              <w:t xml:space="preserve"> science and indigenous knowledge systems and spearheaded by thousands of farmers, NGOs, and some government and academic institutions are proving to enhance food security while conserving agrobiodiversity soil and water resources conservation throughout hundreds of rural communities in the developing world. </w:t>
            </w:r>
          </w:p>
          <w:p w:rsidR="00A71E69" w:rsidRPr="00F401F8" w:rsidRDefault="00A71E69" w:rsidP="00716E92">
            <w:pPr>
              <w:rPr>
                <w:rFonts w:ascii="Times New Roman" w:eastAsia="Times New Roman" w:hAnsi="Times New Roman" w:cs="Times New Roman"/>
                <w:sz w:val="24"/>
                <w:szCs w:val="24"/>
                <w:highlight w:val="yellow"/>
                <w:lang w:val="en-US"/>
              </w:rPr>
            </w:pPr>
          </w:p>
        </w:tc>
      </w:tr>
      <w:tr w:rsidR="008D46A4" w:rsidRPr="006F7F21" w:rsidTr="008562A5">
        <w:trPr>
          <w:trHeight w:val="704"/>
        </w:trPr>
        <w:tc>
          <w:tcPr>
            <w:tcW w:w="9924" w:type="dxa"/>
            <w:gridSpan w:val="3"/>
          </w:tcPr>
          <w:p w:rsidR="008D46A4" w:rsidRPr="006F7F21" w:rsidRDefault="00CF5475" w:rsidP="00FE1252">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12.  </w:t>
            </w:r>
            <w:r w:rsidR="00FE1252" w:rsidRPr="006F7F21">
              <w:rPr>
                <w:rFonts w:ascii="Times New Roman" w:hAnsi="Times New Roman" w:cs="Times New Roman"/>
                <w:b/>
                <w:bCs/>
                <w:sz w:val="24"/>
                <w:szCs w:val="24"/>
                <w:lang w:bidi="ar-KW"/>
              </w:rPr>
              <w:t>Student's obligation</w:t>
            </w:r>
          </w:p>
          <w:p w:rsidR="00ED5AAB" w:rsidRDefault="00ED5AAB" w:rsidP="00ED5AAB">
            <w:pPr>
              <w:pStyle w:val="Default"/>
              <w:jc w:val="both"/>
              <w:rPr>
                <w:lang w:bidi="ar-KW"/>
              </w:rPr>
            </w:pPr>
          </w:p>
          <w:p w:rsidR="00ED5AAB" w:rsidRPr="00ED5AAB" w:rsidRDefault="00F727C8" w:rsidP="00ED5AAB">
            <w:pPr>
              <w:pStyle w:val="Default"/>
              <w:jc w:val="both"/>
            </w:pPr>
            <w:r w:rsidRPr="00ED5AAB">
              <w:rPr>
                <w:lang w:bidi="ar-KW"/>
              </w:rPr>
              <w:t>The objective i</w:t>
            </w:r>
            <w:r w:rsidR="00ED5AAB" w:rsidRPr="00ED5AAB">
              <w:rPr>
                <w:lang w:bidi="ar-KW"/>
              </w:rPr>
              <w:t>s for the student to understand:</w:t>
            </w:r>
            <w:r w:rsidR="00ED5AAB">
              <w:rPr>
                <w:lang w:bidi="ar-KW"/>
              </w:rPr>
              <w:t xml:space="preserve"> </w:t>
            </w:r>
            <w:r w:rsidR="00ED5AAB">
              <w:rPr>
                <w:sz w:val="23"/>
                <w:szCs w:val="23"/>
              </w:rPr>
              <w:t xml:space="preserve">A key </w:t>
            </w:r>
            <w:proofErr w:type="spellStart"/>
            <w:r w:rsidR="00ED5AAB">
              <w:rPr>
                <w:sz w:val="23"/>
                <w:szCs w:val="23"/>
              </w:rPr>
              <w:t>agroecological</w:t>
            </w:r>
            <w:proofErr w:type="spellEnd"/>
            <w:r w:rsidR="00ED5AAB">
              <w:rPr>
                <w:sz w:val="23"/>
                <w:szCs w:val="23"/>
              </w:rPr>
              <w:t xml:space="preserve"> strategy in designing a sustainable agriculture is to reincorporate diversity into the agricultural fields and surrounding landscapes. Diversification at the field level occurs as variety mixtures, rotations, polycultures, agroforestry, crop-livestock integration, </w:t>
            </w:r>
            <w:proofErr w:type="spellStart"/>
            <w:r w:rsidR="00ED5AAB">
              <w:rPr>
                <w:sz w:val="23"/>
                <w:szCs w:val="23"/>
              </w:rPr>
              <w:t>etc</w:t>
            </w:r>
            <w:proofErr w:type="spellEnd"/>
            <w:r w:rsidR="00ED5AAB">
              <w:rPr>
                <w:sz w:val="23"/>
                <w:szCs w:val="23"/>
              </w:rPr>
              <w:t xml:space="preserve"> and at the landscape level in the form of hedgerows, corridors, </w:t>
            </w:r>
            <w:proofErr w:type="spellStart"/>
            <w:r w:rsidR="00ED5AAB">
              <w:rPr>
                <w:sz w:val="23"/>
                <w:szCs w:val="23"/>
              </w:rPr>
              <w:t>etc</w:t>
            </w:r>
            <w:proofErr w:type="spellEnd"/>
            <w:r w:rsidR="00ED5AAB">
              <w:rPr>
                <w:sz w:val="23"/>
                <w:szCs w:val="23"/>
              </w:rPr>
              <w:t xml:space="preserve">, giving farmers a wide variety of options to assemble spatial and temporal combinations. </w:t>
            </w:r>
          </w:p>
          <w:p w:rsidR="00716E92" w:rsidRPr="00B1762D" w:rsidRDefault="00716E92" w:rsidP="00B1762D">
            <w:pPr>
              <w:autoSpaceDE w:val="0"/>
              <w:autoSpaceDN w:val="0"/>
              <w:adjustRightInd w:val="0"/>
              <w:spacing w:after="0" w:line="360" w:lineRule="auto"/>
              <w:jc w:val="both"/>
              <w:rPr>
                <w:rFonts w:ascii="Times New Roman" w:hAnsi="Times New Roman" w:cs="Times New Roman"/>
                <w:sz w:val="24"/>
                <w:szCs w:val="24"/>
                <w:rtl/>
                <w:lang w:val="en-US" w:bidi="ar-KW"/>
              </w:rPr>
            </w:pPr>
          </w:p>
        </w:tc>
      </w:tr>
      <w:tr w:rsidR="008D46A4" w:rsidRPr="006F7F21" w:rsidTr="008562A5">
        <w:trPr>
          <w:trHeight w:val="704"/>
        </w:trPr>
        <w:tc>
          <w:tcPr>
            <w:tcW w:w="9924" w:type="dxa"/>
            <w:gridSpan w:val="3"/>
          </w:tcPr>
          <w:p w:rsidR="008D46A4" w:rsidRPr="006F7F21" w:rsidRDefault="00CF5475" w:rsidP="00E873BC">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 xml:space="preserve">13. </w:t>
            </w:r>
            <w:r w:rsidR="008D46A4" w:rsidRPr="006F7F21">
              <w:rPr>
                <w:rFonts w:ascii="Times New Roman" w:hAnsi="Times New Roman" w:cs="Times New Roman"/>
                <w:b/>
                <w:bCs/>
                <w:sz w:val="28"/>
                <w:szCs w:val="28"/>
                <w:lang w:bidi="ar-KW"/>
              </w:rPr>
              <w:t>Forms of teaching</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b/>
                <w:bCs/>
                <w:sz w:val="24"/>
                <w:szCs w:val="24"/>
                <w:lang w:val="en-US" w:bidi="ar-KW"/>
              </w:rPr>
              <w:t xml:space="preserve">Teaching Methods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1. Lecture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2. Self</w:t>
            </w:r>
            <w:r w:rsidRPr="006F7F21">
              <w:rPr>
                <w:rFonts w:cs="Times New Roman"/>
                <w:sz w:val="24"/>
                <w:szCs w:val="24"/>
                <w:lang w:val="en-US" w:bidi="ar-KW"/>
              </w:rPr>
              <w:t>‐</w:t>
            </w:r>
            <w:r w:rsidRPr="006F7F21">
              <w:rPr>
                <w:rFonts w:ascii="Times New Roman" w:hAnsi="Times New Roman" w:cs="Times New Roman"/>
                <w:sz w:val="24"/>
                <w:szCs w:val="24"/>
                <w:lang w:val="en-US" w:bidi="ar-KW"/>
              </w:rPr>
              <w:t xml:space="preserve">study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b/>
                <w:bCs/>
                <w:sz w:val="24"/>
                <w:szCs w:val="24"/>
                <w:lang w:val="en-US" w:bidi="ar-KW"/>
              </w:rPr>
              <w:t xml:space="preserve">Teaching Media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1. PowerPoint presentations </w:t>
            </w:r>
          </w:p>
          <w:p w:rsidR="004C391C" w:rsidRPr="006F7F21" w:rsidRDefault="0077738C" w:rsidP="00E7191D">
            <w:pPr>
              <w:bidi/>
              <w:spacing w:after="0" w:line="240" w:lineRule="auto"/>
              <w:jc w:val="right"/>
              <w:rPr>
                <w:rFonts w:ascii="Times New Roman" w:hAnsi="Times New Roman" w:cs="Times New Roman"/>
                <w:sz w:val="24"/>
                <w:szCs w:val="24"/>
                <w:rtl/>
                <w:lang w:val="en-US" w:bidi="ar-KW"/>
              </w:rPr>
            </w:pPr>
            <w:r w:rsidRPr="006F7F21">
              <w:rPr>
                <w:rFonts w:ascii="Times New Roman" w:hAnsi="Times New Roman" w:cs="Times New Roman"/>
                <w:sz w:val="24"/>
                <w:szCs w:val="24"/>
                <w:lang w:val="en-US" w:bidi="ar-KW"/>
              </w:rPr>
              <w:t xml:space="preserve">2. Texts and teaching materials </w:t>
            </w:r>
          </w:p>
        </w:tc>
      </w:tr>
      <w:tr w:rsidR="008D46A4" w:rsidRPr="006F7F21" w:rsidTr="008562A5">
        <w:trPr>
          <w:trHeight w:val="704"/>
        </w:trPr>
        <w:tc>
          <w:tcPr>
            <w:tcW w:w="9924" w:type="dxa"/>
            <w:gridSpan w:val="3"/>
          </w:tcPr>
          <w:p w:rsidR="008D46A4" w:rsidRPr="003E5B33" w:rsidRDefault="00CF5475" w:rsidP="000144CC">
            <w:pPr>
              <w:spacing w:after="0" w:line="240" w:lineRule="auto"/>
              <w:rPr>
                <w:rFonts w:ascii="Times New Roman" w:hAnsi="Times New Roman" w:cs="Times New Roman"/>
                <w:b/>
                <w:bCs/>
                <w:sz w:val="28"/>
                <w:szCs w:val="28"/>
                <w:lang w:bidi="ar-KW"/>
              </w:rPr>
            </w:pPr>
            <w:r w:rsidRPr="003E5B33">
              <w:rPr>
                <w:rFonts w:ascii="Times New Roman" w:hAnsi="Times New Roman" w:cs="Times New Roman"/>
                <w:b/>
                <w:bCs/>
                <w:sz w:val="28"/>
                <w:szCs w:val="28"/>
                <w:lang w:bidi="ar-KW"/>
              </w:rPr>
              <w:t xml:space="preserve">14. </w:t>
            </w:r>
            <w:r w:rsidR="008D46A4" w:rsidRPr="003E5B33">
              <w:rPr>
                <w:rFonts w:ascii="Times New Roman" w:hAnsi="Times New Roman" w:cs="Times New Roman"/>
                <w:b/>
                <w:bCs/>
                <w:sz w:val="28"/>
                <w:szCs w:val="28"/>
                <w:lang w:bidi="ar-KW"/>
              </w:rPr>
              <w:t>Assessment scheme</w:t>
            </w:r>
          </w:p>
          <w:p w:rsidR="00716E92" w:rsidRDefault="003A5354" w:rsidP="003A5354">
            <w:pPr>
              <w:jc w:val="lowKashida"/>
              <w:rPr>
                <w:rFonts w:ascii="Times New Roman" w:eastAsia="Times New Roman" w:hAnsi="Times New Roman" w:cs="Times New Roman"/>
                <w:sz w:val="24"/>
                <w:szCs w:val="24"/>
                <w:lang w:val="en-US" w:eastAsia="ar-SA"/>
              </w:rPr>
            </w:pPr>
            <w:r w:rsidRPr="003E5B33">
              <w:rPr>
                <w:rFonts w:ascii="Times New Roman" w:eastAsia="Times New Roman" w:hAnsi="Times New Roman" w:cs="Times New Roman"/>
                <w:sz w:val="24"/>
                <w:szCs w:val="24"/>
                <w:lang w:val="en-US" w:eastAsia="ar-SA"/>
              </w:rPr>
              <w:t xml:space="preserve">Each student will be asked on collecting literature and write a scientific report </w:t>
            </w:r>
            <w:r>
              <w:rPr>
                <w:rFonts w:ascii="Times New Roman" w:eastAsia="Times New Roman" w:hAnsi="Times New Roman" w:cs="Times New Roman"/>
                <w:sz w:val="24"/>
                <w:szCs w:val="24"/>
                <w:lang w:val="en-US" w:eastAsia="ar-SA"/>
              </w:rPr>
              <w:t xml:space="preserve">(term paper). </w:t>
            </w:r>
            <w:r w:rsidRPr="003E5B33">
              <w:rPr>
                <w:rFonts w:ascii="Times New Roman" w:hAnsi="Times New Roman" w:cs="Times New Roman"/>
                <w:sz w:val="24"/>
                <w:szCs w:val="24"/>
                <w:lang w:val="en-US" w:bidi="ar-KW"/>
              </w:rPr>
              <w:t>We will start most class periods with a short quiz. The quizzes could cover any information presented before that date, but will usually cover information presented in the most recent lectures. The quizzes will be given during the first 5 to 7 minutes of the class period.</w:t>
            </w:r>
            <w:r>
              <w:rPr>
                <w:rFonts w:ascii="Times New Roman" w:eastAsia="Times New Roman" w:hAnsi="Times New Roman" w:cs="Times New Roman"/>
                <w:sz w:val="24"/>
                <w:szCs w:val="24"/>
                <w:lang w:val="en-US" w:eastAsia="ar-SA"/>
              </w:rPr>
              <w:t xml:space="preserve"> </w:t>
            </w:r>
            <w:r w:rsidRPr="003E5B33">
              <w:rPr>
                <w:rFonts w:ascii="Times New Roman" w:hAnsi="Times New Roman" w:cs="Times New Roman"/>
                <w:sz w:val="24"/>
                <w:szCs w:val="24"/>
                <w:lang w:val="en-US" w:bidi="ar-KW"/>
              </w:rPr>
              <w:t xml:space="preserve">Exams will consist of a variety of questions, including definition, multiple choices, true/false, matching, diagram and reasons for, </w:t>
            </w:r>
            <w:r w:rsidRPr="003E5B33">
              <w:rPr>
                <w:rFonts w:ascii="Times New Roman" w:hAnsi="Times New Roman" w:cs="Times New Roman"/>
                <w:sz w:val="24"/>
                <w:szCs w:val="24"/>
                <w:lang w:val="en-US" w:bidi="ar-KW"/>
              </w:rPr>
              <w:lastRenderedPageBreak/>
              <w:t>occasionally short answer.</w:t>
            </w:r>
          </w:p>
          <w:p w:rsidR="004C391C" w:rsidRPr="003E5B33" w:rsidRDefault="000A0B90" w:rsidP="003E5B33">
            <w:pPr>
              <w:jc w:val="lowKashida"/>
              <w:rPr>
                <w:rFonts w:ascii="Times New Roman" w:eastAsia="Times New Roman" w:hAnsi="Times New Roman" w:cs="Times New Roman"/>
                <w:sz w:val="24"/>
                <w:szCs w:val="24"/>
                <w:rtl/>
                <w:lang w:val="en-US" w:eastAsia="ar-SA"/>
              </w:rPr>
            </w:pPr>
            <w:r w:rsidRPr="003E5B33">
              <w:rPr>
                <w:rFonts w:ascii="Times New Roman" w:hAnsi="Times New Roman" w:cs="Times New Roman"/>
                <w:b/>
                <w:bCs/>
                <w:sz w:val="24"/>
                <w:szCs w:val="24"/>
                <w:lang w:val="en-US" w:bidi="ar-KW"/>
              </w:rPr>
              <w:t xml:space="preserve">Note: </w:t>
            </w:r>
            <w:r w:rsidRPr="003E5B33">
              <w:rPr>
                <w:rFonts w:ascii="Times New Roman" w:hAnsi="Times New Roman" w:cs="Times New Roman"/>
                <w:sz w:val="24"/>
                <w:szCs w:val="24"/>
                <w:lang w:val="en-US" w:bidi="ar-KW"/>
              </w:rPr>
              <w:t xml:space="preserve">Number of exams and lectures for each exam did not specify.  </w:t>
            </w:r>
          </w:p>
        </w:tc>
      </w:tr>
      <w:tr w:rsidR="008D46A4" w:rsidRPr="006F7F21" w:rsidTr="008562A5">
        <w:trPr>
          <w:trHeight w:val="704"/>
        </w:trPr>
        <w:tc>
          <w:tcPr>
            <w:tcW w:w="9924" w:type="dxa"/>
            <w:gridSpan w:val="3"/>
          </w:tcPr>
          <w:p w:rsidR="005C2650" w:rsidRPr="006F7F21" w:rsidRDefault="00CF5475" w:rsidP="005C2650">
            <w:pPr>
              <w:spacing w:after="0" w:line="240" w:lineRule="auto"/>
              <w:rPr>
                <w:rFonts w:ascii="Times New Roman" w:hAnsi="Times New Roman" w:cs="Times New Roman"/>
                <w:sz w:val="24"/>
                <w:szCs w:val="24"/>
                <w:lang w:val="en-US" w:bidi="ar-KW"/>
              </w:rPr>
            </w:pPr>
            <w:r w:rsidRPr="006F7F21">
              <w:rPr>
                <w:rFonts w:ascii="Times New Roman" w:hAnsi="Times New Roman" w:cs="Times New Roman"/>
                <w:b/>
                <w:bCs/>
                <w:sz w:val="28"/>
                <w:szCs w:val="28"/>
                <w:lang w:bidi="ar-KW"/>
              </w:rPr>
              <w:lastRenderedPageBreak/>
              <w:t xml:space="preserve">15. </w:t>
            </w:r>
            <w:r w:rsidR="00001B33" w:rsidRPr="006F7F21">
              <w:rPr>
                <w:rFonts w:ascii="Times New Roman" w:hAnsi="Times New Roman" w:cs="Times New Roman"/>
                <w:b/>
                <w:bCs/>
                <w:sz w:val="28"/>
                <w:szCs w:val="28"/>
                <w:lang w:bidi="ar-KW"/>
              </w:rPr>
              <w:t>Student learning outcome:</w:t>
            </w:r>
          </w:p>
          <w:p w:rsidR="00ED5AAB" w:rsidRDefault="00ED5AAB" w:rsidP="00ED5AAB">
            <w:pPr>
              <w:pStyle w:val="Default"/>
            </w:pPr>
          </w:p>
          <w:p w:rsidR="00ED5AAB" w:rsidRPr="00ED5AAB" w:rsidRDefault="00ED5AAB" w:rsidP="00ED5AAB">
            <w:pPr>
              <w:pStyle w:val="Default"/>
              <w:numPr>
                <w:ilvl w:val="0"/>
                <w:numId w:val="30"/>
              </w:numPr>
              <w:spacing w:after="181"/>
              <w:jc w:val="both"/>
            </w:pPr>
            <w:r w:rsidRPr="00ED5AAB">
              <w:t xml:space="preserve">Enhance recycling of biomass and optimizing nutrient availability and balancing nutrient flow. </w:t>
            </w:r>
          </w:p>
          <w:p w:rsidR="00ED5AAB" w:rsidRPr="00ED5AAB" w:rsidRDefault="00ED5AAB" w:rsidP="00ED5AAB">
            <w:pPr>
              <w:pStyle w:val="Default"/>
              <w:numPr>
                <w:ilvl w:val="0"/>
                <w:numId w:val="30"/>
              </w:numPr>
              <w:spacing w:after="181"/>
              <w:jc w:val="both"/>
            </w:pPr>
            <w:r w:rsidRPr="00ED5AAB">
              <w:t xml:space="preserve">Securing favorable soil conditions for plant growth, particularly by managing organic matter and enhancing soil biotic activity </w:t>
            </w:r>
          </w:p>
          <w:p w:rsidR="00ED5AAB" w:rsidRPr="00ED5AAB" w:rsidRDefault="00ED5AAB" w:rsidP="00ED5AAB">
            <w:pPr>
              <w:pStyle w:val="Default"/>
              <w:numPr>
                <w:ilvl w:val="0"/>
                <w:numId w:val="30"/>
              </w:numPr>
              <w:spacing w:after="181"/>
              <w:jc w:val="both"/>
            </w:pPr>
            <w:r w:rsidRPr="00ED5AAB">
              <w:t xml:space="preserve">Minimizing losses due to flows of solar radiation, air and water by way of microclimate management, water harvesting and soil management through increased soil cover. </w:t>
            </w:r>
          </w:p>
          <w:p w:rsidR="00ED5AAB" w:rsidRPr="00ED5AAB" w:rsidRDefault="00ED5AAB" w:rsidP="00ED5AAB">
            <w:pPr>
              <w:pStyle w:val="Default"/>
              <w:numPr>
                <w:ilvl w:val="0"/>
                <w:numId w:val="30"/>
              </w:numPr>
              <w:spacing w:after="181"/>
              <w:jc w:val="both"/>
            </w:pPr>
            <w:r w:rsidRPr="00ED5AAB">
              <w:t xml:space="preserve">Species and genetic diversification of the agroecosystem in time and space at the field and landscape level. </w:t>
            </w:r>
          </w:p>
          <w:p w:rsidR="00ED5AAB" w:rsidRPr="00ED5AAB" w:rsidRDefault="00ED5AAB" w:rsidP="00ED5AAB">
            <w:pPr>
              <w:pStyle w:val="Default"/>
              <w:numPr>
                <w:ilvl w:val="0"/>
                <w:numId w:val="30"/>
              </w:numPr>
              <w:jc w:val="both"/>
            </w:pPr>
            <w:r w:rsidRPr="00ED5AAB">
              <w:t xml:space="preserve">Enhance beneficial biological interactions and synergisms among agrobiodiversity components thus resulting in the promotion of key ecological processes and services. </w:t>
            </w:r>
          </w:p>
          <w:p w:rsidR="00716E92" w:rsidRPr="00E7191D" w:rsidRDefault="00716E92" w:rsidP="00716E92">
            <w:pPr>
              <w:spacing w:after="0" w:line="240" w:lineRule="auto"/>
              <w:jc w:val="lowKashida"/>
              <w:rPr>
                <w:rFonts w:ascii="Times New Roman" w:eastAsia="Times New Roman" w:hAnsi="Times New Roman" w:cs="Times New Roman"/>
                <w:sz w:val="24"/>
                <w:szCs w:val="24"/>
                <w:rtl/>
                <w:lang w:val="en-US"/>
              </w:rPr>
            </w:pPr>
          </w:p>
        </w:tc>
      </w:tr>
      <w:tr w:rsidR="008D46A4" w:rsidRPr="006F7F21" w:rsidTr="008562A5">
        <w:tc>
          <w:tcPr>
            <w:tcW w:w="9924" w:type="dxa"/>
            <w:gridSpan w:val="3"/>
          </w:tcPr>
          <w:p w:rsidR="00001B33" w:rsidRDefault="00CF5475" w:rsidP="006766CD">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 xml:space="preserve">16. </w:t>
            </w:r>
            <w:r w:rsidR="008D46A4" w:rsidRPr="006F7F21">
              <w:rPr>
                <w:rFonts w:ascii="Times New Roman" w:hAnsi="Times New Roman" w:cs="Times New Roman"/>
                <w:b/>
                <w:bCs/>
                <w:sz w:val="28"/>
                <w:szCs w:val="28"/>
                <w:lang w:bidi="ar-KW"/>
              </w:rPr>
              <w:t>Course Reading List and References</w:t>
            </w:r>
            <w:r w:rsidR="008D46A4" w:rsidRPr="006F7F21">
              <w:rPr>
                <w:rFonts w:ascii="Times New Roman" w:hAnsi="Times New Roman" w:cs="Times New Roman"/>
                <w:b/>
                <w:bCs/>
                <w:sz w:val="28"/>
                <w:szCs w:val="28"/>
                <w:rtl/>
                <w:lang w:bidi="ar-KW"/>
              </w:rPr>
              <w:t>‌</w:t>
            </w:r>
            <w:r w:rsidR="008D46A4" w:rsidRPr="006F7F21">
              <w:rPr>
                <w:rFonts w:ascii="Times New Roman" w:hAnsi="Times New Roman" w:cs="Times New Roman"/>
                <w:b/>
                <w:bCs/>
                <w:sz w:val="28"/>
                <w:szCs w:val="28"/>
                <w:lang w:bidi="ar-KW"/>
              </w:rPr>
              <w:t>:</w:t>
            </w:r>
          </w:p>
          <w:p w:rsidR="00F727C8" w:rsidRPr="006F7F21" w:rsidRDefault="00F727C8" w:rsidP="006766CD">
            <w:pPr>
              <w:spacing w:after="0" w:line="240" w:lineRule="auto"/>
              <w:rPr>
                <w:rFonts w:ascii="Times New Roman" w:hAnsi="Times New Roman" w:cs="Times New Roman"/>
                <w:b/>
                <w:bCs/>
                <w:sz w:val="28"/>
                <w:szCs w:val="28"/>
                <w:rtl/>
                <w:lang w:bidi="ar-KW"/>
              </w:rPr>
            </w:pPr>
          </w:p>
          <w:p w:rsidR="00F727C8" w:rsidRPr="00F727C8" w:rsidRDefault="00F727C8" w:rsidP="00F727C8">
            <w:pPr>
              <w:pStyle w:val="Pa14"/>
              <w:numPr>
                <w:ilvl w:val="0"/>
                <w:numId w:val="28"/>
              </w:numPr>
              <w:spacing w:after="160"/>
              <w:jc w:val="both"/>
              <w:rPr>
                <w:rFonts w:asciiTheme="majorBidi" w:hAnsiTheme="majorBidi" w:cstheme="majorBidi"/>
                <w:color w:val="000000"/>
              </w:rPr>
            </w:pPr>
            <w:proofErr w:type="spellStart"/>
            <w:r w:rsidRPr="00F727C8">
              <w:rPr>
                <w:rStyle w:val="A3"/>
                <w:rFonts w:asciiTheme="majorBidi" w:hAnsiTheme="majorBidi" w:cstheme="majorBidi"/>
              </w:rPr>
              <w:t>Wibbelmann</w:t>
            </w:r>
            <w:proofErr w:type="spellEnd"/>
            <w:r w:rsidRPr="00F727C8">
              <w:rPr>
                <w:rStyle w:val="A3"/>
                <w:rFonts w:asciiTheme="majorBidi" w:hAnsiTheme="majorBidi" w:cstheme="majorBidi"/>
              </w:rPr>
              <w:t xml:space="preserve">, M., Schmutz, U., Wright, J., Udall, D., </w:t>
            </w:r>
            <w:proofErr w:type="spellStart"/>
            <w:r w:rsidRPr="00F727C8">
              <w:rPr>
                <w:rStyle w:val="A3"/>
                <w:rFonts w:asciiTheme="majorBidi" w:hAnsiTheme="majorBidi" w:cstheme="majorBidi"/>
              </w:rPr>
              <w:t>Rayns</w:t>
            </w:r>
            <w:proofErr w:type="spellEnd"/>
            <w:r w:rsidRPr="00F727C8">
              <w:rPr>
                <w:rStyle w:val="A3"/>
                <w:rFonts w:asciiTheme="majorBidi" w:hAnsiTheme="majorBidi" w:cstheme="majorBidi"/>
              </w:rPr>
              <w:t xml:space="preserve">, F., </w:t>
            </w:r>
            <w:proofErr w:type="spellStart"/>
            <w:r w:rsidRPr="00F727C8">
              <w:rPr>
                <w:rStyle w:val="A3"/>
                <w:rFonts w:asciiTheme="majorBidi" w:hAnsiTheme="majorBidi" w:cstheme="majorBidi"/>
              </w:rPr>
              <w:t>Kneafsey</w:t>
            </w:r>
            <w:proofErr w:type="spellEnd"/>
            <w:r w:rsidRPr="00F727C8">
              <w:rPr>
                <w:rStyle w:val="A3"/>
                <w:rFonts w:asciiTheme="majorBidi" w:hAnsiTheme="majorBidi" w:cstheme="majorBidi"/>
              </w:rPr>
              <w:t xml:space="preserve">, M., </w:t>
            </w:r>
            <w:proofErr w:type="spellStart"/>
            <w:r w:rsidRPr="00F727C8">
              <w:rPr>
                <w:rStyle w:val="A3"/>
                <w:rFonts w:asciiTheme="majorBidi" w:hAnsiTheme="majorBidi" w:cstheme="majorBidi"/>
              </w:rPr>
              <w:t>Lennartsson</w:t>
            </w:r>
            <w:proofErr w:type="spellEnd"/>
            <w:r w:rsidRPr="00F727C8">
              <w:rPr>
                <w:rStyle w:val="A3"/>
                <w:rFonts w:asciiTheme="majorBidi" w:hAnsiTheme="majorBidi" w:cstheme="majorBidi"/>
              </w:rPr>
              <w:t xml:space="preserve"> Turner, M. (2013). </w:t>
            </w:r>
            <w:r w:rsidRPr="00F727C8">
              <w:rPr>
                <w:rStyle w:val="A15"/>
                <w:rFonts w:asciiTheme="majorBidi" w:hAnsiTheme="majorBidi" w:cstheme="majorBidi"/>
                <w:sz w:val="24"/>
                <w:szCs w:val="24"/>
              </w:rPr>
              <w:t xml:space="preserve">Mainstreaming </w:t>
            </w:r>
            <w:proofErr w:type="spellStart"/>
            <w:r w:rsidRPr="00F727C8">
              <w:rPr>
                <w:rStyle w:val="A15"/>
                <w:rFonts w:asciiTheme="majorBidi" w:hAnsiTheme="majorBidi" w:cstheme="majorBidi"/>
                <w:sz w:val="24"/>
                <w:szCs w:val="24"/>
              </w:rPr>
              <w:t>Agroecology</w:t>
            </w:r>
            <w:proofErr w:type="spellEnd"/>
            <w:r w:rsidRPr="00F727C8">
              <w:rPr>
                <w:rStyle w:val="A15"/>
                <w:rFonts w:asciiTheme="majorBidi" w:hAnsiTheme="majorBidi" w:cstheme="majorBidi"/>
                <w:sz w:val="24"/>
                <w:szCs w:val="24"/>
              </w:rPr>
              <w:t>: Implications for Global Food and Farming Systems</w:t>
            </w:r>
            <w:r w:rsidRPr="00F727C8">
              <w:rPr>
                <w:rStyle w:val="A3"/>
                <w:rFonts w:asciiTheme="majorBidi" w:hAnsiTheme="majorBidi" w:cstheme="majorBidi"/>
              </w:rPr>
              <w:t xml:space="preserve">. Coventry: Centre for </w:t>
            </w:r>
            <w:proofErr w:type="spellStart"/>
            <w:r w:rsidRPr="00F727C8">
              <w:rPr>
                <w:rStyle w:val="A3"/>
                <w:rFonts w:asciiTheme="majorBidi" w:hAnsiTheme="majorBidi" w:cstheme="majorBidi"/>
              </w:rPr>
              <w:t>Agroecology</w:t>
            </w:r>
            <w:proofErr w:type="spellEnd"/>
            <w:r w:rsidRPr="00F727C8">
              <w:rPr>
                <w:rStyle w:val="A3"/>
                <w:rFonts w:asciiTheme="majorBidi" w:hAnsiTheme="majorBidi" w:cstheme="majorBidi"/>
              </w:rPr>
              <w:t xml:space="preserve"> and Food Security, Coventry University.</w:t>
            </w:r>
          </w:p>
          <w:p w:rsidR="00F727C8" w:rsidRPr="00F727C8" w:rsidRDefault="00F727C8" w:rsidP="00F727C8">
            <w:pPr>
              <w:pStyle w:val="ListParagraph"/>
              <w:numPr>
                <w:ilvl w:val="0"/>
                <w:numId w:val="28"/>
              </w:numPr>
              <w:spacing w:after="160" w:line="259" w:lineRule="auto"/>
              <w:jc w:val="both"/>
              <w:rPr>
                <w:rStyle w:val="A3"/>
                <w:rFonts w:asciiTheme="majorBidi" w:hAnsiTheme="majorBidi" w:cstheme="majorBidi"/>
                <w:color w:val="auto"/>
                <w:sz w:val="24"/>
                <w:szCs w:val="24"/>
              </w:rPr>
            </w:pPr>
            <w:proofErr w:type="spellStart"/>
            <w:r w:rsidRPr="00F727C8">
              <w:rPr>
                <w:rStyle w:val="A3"/>
                <w:rFonts w:asciiTheme="majorBidi" w:hAnsiTheme="majorBidi" w:cstheme="majorBidi"/>
                <w:sz w:val="24"/>
                <w:szCs w:val="24"/>
              </w:rPr>
              <w:t>Brym</w:t>
            </w:r>
            <w:proofErr w:type="spellEnd"/>
            <w:r w:rsidRPr="00F727C8">
              <w:rPr>
                <w:rStyle w:val="A3"/>
                <w:rFonts w:asciiTheme="majorBidi" w:hAnsiTheme="majorBidi" w:cstheme="majorBidi"/>
                <w:sz w:val="24"/>
                <w:szCs w:val="24"/>
              </w:rPr>
              <w:t xml:space="preserve">, Z.T., Reeve, J.R. (2016). </w:t>
            </w:r>
            <w:proofErr w:type="spellStart"/>
            <w:r w:rsidRPr="00F727C8">
              <w:rPr>
                <w:rStyle w:val="A3"/>
                <w:rFonts w:asciiTheme="majorBidi" w:hAnsiTheme="majorBidi" w:cstheme="majorBidi"/>
                <w:sz w:val="24"/>
                <w:szCs w:val="24"/>
              </w:rPr>
              <w:t>Agroecological</w:t>
            </w:r>
            <w:proofErr w:type="spellEnd"/>
            <w:r w:rsidRPr="00F727C8">
              <w:rPr>
                <w:rStyle w:val="A3"/>
                <w:rFonts w:asciiTheme="majorBidi" w:hAnsiTheme="majorBidi" w:cstheme="majorBidi"/>
                <w:sz w:val="24"/>
                <w:szCs w:val="24"/>
              </w:rPr>
              <w:t xml:space="preserve"> Principles from a Bibliographic Analysis of the Term </w:t>
            </w:r>
            <w:proofErr w:type="spellStart"/>
            <w:r w:rsidRPr="00F727C8">
              <w:rPr>
                <w:rStyle w:val="A3"/>
                <w:rFonts w:asciiTheme="majorBidi" w:hAnsiTheme="majorBidi" w:cstheme="majorBidi"/>
                <w:sz w:val="24"/>
                <w:szCs w:val="24"/>
              </w:rPr>
              <w:t>Agroecology</w:t>
            </w:r>
            <w:proofErr w:type="spellEnd"/>
            <w:r w:rsidRPr="00F727C8">
              <w:rPr>
                <w:rStyle w:val="A3"/>
                <w:rFonts w:asciiTheme="majorBidi" w:hAnsiTheme="majorBidi" w:cstheme="majorBidi"/>
                <w:sz w:val="24"/>
                <w:szCs w:val="24"/>
              </w:rPr>
              <w:t xml:space="preserve">. In: </w:t>
            </w:r>
            <w:proofErr w:type="spellStart"/>
            <w:r w:rsidRPr="00F727C8">
              <w:rPr>
                <w:rStyle w:val="A3"/>
                <w:rFonts w:asciiTheme="majorBidi" w:hAnsiTheme="majorBidi" w:cstheme="majorBidi"/>
                <w:sz w:val="24"/>
                <w:szCs w:val="24"/>
              </w:rPr>
              <w:t>Lichtfouse</w:t>
            </w:r>
            <w:proofErr w:type="spellEnd"/>
            <w:r w:rsidRPr="00F727C8">
              <w:rPr>
                <w:rStyle w:val="A3"/>
                <w:rFonts w:asciiTheme="majorBidi" w:hAnsiTheme="majorBidi" w:cstheme="majorBidi"/>
                <w:sz w:val="24"/>
                <w:szCs w:val="24"/>
              </w:rPr>
              <w:t xml:space="preserve"> E. (</w:t>
            </w:r>
            <w:proofErr w:type="spellStart"/>
            <w:r w:rsidRPr="00F727C8">
              <w:rPr>
                <w:rStyle w:val="A3"/>
                <w:rFonts w:asciiTheme="majorBidi" w:hAnsiTheme="majorBidi" w:cstheme="majorBidi"/>
                <w:sz w:val="24"/>
                <w:szCs w:val="24"/>
              </w:rPr>
              <w:t>eds</w:t>
            </w:r>
            <w:proofErr w:type="spellEnd"/>
            <w:r w:rsidRPr="00F727C8">
              <w:rPr>
                <w:rStyle w:val="A3"/>
                <w:rFonts w:asciiTheme="majorBidi" w:hAnsiTheme="majorBidi" w:cstheme="majorBidi"/>
                <w:sz w:val="24"/>
                <w:szCs w:val="24"/>
              </w:rPr>
              <w:t xml:space="preserve">) Sustainable Agriculture Reviews, </w:t>
            </w:r>
            <w:proofErr w:type="spellStart"/>
            <w:r w:rsidRPr="00F727C8">
              <w:rPr>
                <w:rStyle w:val="A3"/>
                <w:rFonts w:asciiTheme="majorBidi" w:hAnsiTheme="majorBidi" w:cstheme="majorBidi"/>
                <w:sz w:val="24"/>
                <w:szCs w:val="24"/>
              </w:rPr>
              <w:t>vol</w:t>
            </w:r>
            <w:proofErr w:type="spellEnd"/>
            <w:r w:rsidRPr="00F727C8">
              <w:rPr>
                <w:rStyle w:val="A3"/>
                <w:rFonts w:asciiTheme="majorBidi" w:hAnsiTheme="majorBidi" w:cstheme="majorBidi"/>
                <w:sz w:val="24"/>
                <w:szCs w:val="24"/>
              </w:rPr>
              <w:t xml:space="preserve"> 19. Springer, Cham.</w:t>
            </w:r>
          </w:p>
          <w:p w:rsidR="00F727C8" w:rsidRPr="00F727C8" w:rsidRDefault="00F727C8" w:rsidP="00F727C8">
            <w:pPr>
              <w:pStyle w:val="ListParagraph"/>
              <w:numPr>
                <w:ilvl w:val="0"/>
                <w:numId w:val="28"/>
              </w:numPr>
              <w:spacing w:after="160" w:line="259" w:lineRule="auto"/>
              <w:jc w:val="both"/>
              <w:rPr>
                <w:rStyle w:val="A3"/>
                <w:rFonts w:asciiTheme="majorBidi" w:hAnsiTheme="majorBidi" w:cstheme="majorBidi"/>
                <w:color w:val="auto"/>
                <w:sz w:val="24"/>
                <w:szCs w:val="24"/>
              </w:rPr>
            </w:pPr>
            <w:r w:rsidRPr="00F727C8">
              <w:rPr>
                <w:rStyle w:val="A3"/>
                <w:rFonts w:asciiTheme="majorBidi" w:hAnsiTheme="majorBidi" w:cstheme="majorBidi"/>
                <w:sz w:val="24"/>
                <w:szCs w:val="24"/>
              </w:rPr>
              <w:t xml:space="preserve">Colin, A., </w:t>
            </w:r>
            <w:proofErr w:type="spellStart"/>
            <w:r w:rsidRPr="00F727C8">
              <w:rPr>
                <w:rStyle w:val="A3"/>
                <w:rFonts w:asciiTheme="majorBidi" w:hAnsiTheme="majorBidi" w:cstheme="majorBidi"/>
                <w:sz w:val="24"/>
                <w:szCs w:val="24"/>
              </w:rPr>
              <w:t>Pimbert</w:t>
            </w:r>
            <w:proofErr w:type="spellEnd"/>
            <w:r w:rsidRPr="00F727C8">
              <w:rPr>
                <w:rStyle w:val="A3"/>
                <w:rFonts w:asciiTheme="majorBidi" w:hAnsiTheme="majorBidi" w:cstheme="majorBidi"/>
                <w:sz w:val="24"/>
                <w:szCs w:val="24"/>
              </w:rPr>
              <w:t xml:space="preserve">, M., Kiss, C. (2015). </w:t>
            </w:r>
            <w:r w:rsidRPr="00F727C8">
              <w:rPr>
                <w:rStyle w:val="A15"/>
                <w:rFonts w:asciiTheme="majorBidi" w:hAnsiTheme="majorBidi" w:cstheme="majorBidi"/>
                <w:sz w:val="24"/>
                <w:szCs w:val="24"/>
              </w:rPr>
              <w:t xml:space="preserve">Building, defending and strengthening </w:t>
            </w:r>
            <w:proofErr w:type="spellStart"/>
            <w:r w:rsidRPr="00F727C8">
              <w:rPr>
                <w:rStyle w:val="A15"/>
                <w:rFonts w:asciiTheme="majorBidi" w:hAnsiTheme="majorBidi" w:cstheme="majorBidi"/>
                <w:sz w:val="24"/>
                <w:szCs w:val="24"/>
              </w:rPr>
              <w:t>agroecology</w:t>
            </w:r>
            <w:proofErr w:type="spellEnd"/>
            <w:r w:rsidRPr="00F727C8">
              <w:rPr>
                <w:rStyle w:val="A15"/>
                <w:rFonts w:asciiTheme="majorBidi" w:hAnsiTheme="majorBidi" w:cstheme="majorBidi"/>
                <w:sz w:val="24"/>
                <w:szCs w:val="24"/>
              </w:rPr>
              <w:t>, a global struggle for food sovereignty</w:t>
            </w:r>
            <w:r w:rsidRPr="00F727C8">
              <w:rPr>
                <w:rStyle w:val="A3"/>
                <w:rFonts w:asciiTheme="majorBidi" w:hAnsiTheme="majorBidi" w:cstheme="majorBidi"/>
                <w:sz w:val="24"/>
                <w:szCs w:val="24"/>
              </w:rPr>
              <w:t>.</w:t>
            </w:r>
          </w:p>
          <w:p w:rsidR="00F727C8" w:rsidRPr="00F727C8" w:rsidRDefault="00F727C8" w:rsidP="00F727C8">
            <w:pPr>
              <w:pStyle w:val="ListParagraph"/>
              <w:numPr>
                <w:ilvl w:val="0"/>
                <w:numId w:val="28"/>
              </w:numPr>
              <w:spacing w:after="160" w:line="259" w:lineRule="auto"/>
              <w:jc w:val="both"/>
              <w:rPr>
                <w:rStyle w:val="A3"/>
                <w:rFonts w:asciiTheme="majorBidi" w:hAnsiTheme="majorBidi" w:cstheme="majorBidi"/>
                <w:color w:val="auto"/>
                <w:sz w:val="24"/>
                <w:szCs w:val="24"/>
              </w:rPr>
            </w:pPr>
            <w:r w:rsidRPr="00F727C8">
              <w:rPr>
                <w:rStyle w:val="A3"/>
                <w:rFonts w:asciiTheme="majorBidi" w:hAnsiTheme="majorBidi" w:cstheme="majorBidi"/>
                <w:sz w:val="24"/>
                <w:szCs w:val="24"/>
              </w:rPr>
              <w:t xml:space="preserve">Lin, B., Chappell, M. </w:t>
            </w:r>
            <w:proofErr w:type="spellStart"/>
            <w:r w:rsidRPr="00F727C8">
              <w:rPr>
                <w:rStyle w:val="A3"/>
                <w:rFonts w:asciiTheme="majorBidi" w:hAnsiTheme="majorBidi" w:cstheme="majorBidi"/>
                <w:sz w:val="24"/>
                <w:szCs w:val="24"/>
              </w:rPr>
              <w:t>Jahi</w:t>
            </w:r>
            <w:proofErr w:type="spellEnd"/>
            <w:r w:rsidRPr="00F727C8">
              <w:rPr>
                <w:rStyle w:val="A3"/>
                <w:rFonts w:asciiTheme="majorBidi" w:hAnsiTheme="majorBidi" w:cstheme="majorBidi"/>
                <w:sz w:val="24"/>
                <w:szCs w:val="24"/>
              </w:rPr>
              <w:t xml:space="preserve"> &amp; </w:t>
            </w:r>
            <w:proofErr w:type="spellStart"/>
            <w:r w:rsidRPr="00F727C8">
              <w:rPr>
                <w:rStyle w:val="A3"/>
                <w:rFonts w:asciiTheme="majorBidi" w:hAnsiTheme="majorBidi" w:cstheme="majorBidi"/>
                <w:sz w:val="24"/>
                <w:szCs w:val="24"/>
              </w:rPr>
              <w:t>Vandermeer</w:t>
            </w:r>
            <w:proofErr w:type="spellEnd"/>
            <w:r w:rsidRPr="00F727C8">
              <w:rPr>
                <w:rStyle w:val="A3"/>
                <w:rFonts w:asciiTheme="majorBidi" w:hAnsiTheme="majorBidi" w:cstheme="majorBidi"/>
                <w:sz w:val="24"/>
                <w:szCs w:val="24"/>
              </w:rPr>
              <w:t xml:space="preserve">, et al. (2011). </w:t>
            </w:r>
            <w:r w:rsidRPr="00F727C8">
              <w:rPr>
                <w:rStyle w:val="A15"/>
                <w:rFonts w:asciiTheme="majorBidi" w:hAnsiTheme="majorBidi" w:cstheme="majorBidi"/>
                <w:sz w:val="24"/>
                <w:szCs w:val="24"/>
              </w:rPr>
              <w:t>Effects of industrial agriculture on climate change and the mitigation potential of small-scale agro-ecological farms</w:t>
            </w:r>
            <w:r w:rsidRPr="00F727C8">
              <w:rPr>
                <w:rStyle w:val="A3"/>
                <w:rFonts w:asciiTheme="majorBidi" w:hAnsiTheme="majorBidi" w:cstheme="majorBidi"/>
                <w:sz w:val="24"/>
                <w:szCs w:val="24"/>
              </w:rPr>
              <w:t>. CAB Reviews: Perspectives in Agriculture, Veterinary Science, Nutrition, and Natural Resources. 6. 1-18.</w:t>
            </w:r>
          </w:p>
          <w:p w:rsidR="00716E92" w:rsidRPr="00F727C8" w:rsidRDefault="00F727C8" w:rsidP="00F727C8">
            <w:pPr>
              <w:pStyle w:val="ListParagraph"/>
              <w:numPr>
                <w:ilvl w:val="0"/>
                <w:numId w:val="28"/>
              </w:numPr>
              <w:spacing w:after="160" w:line="259" w:lineRule="auto"/>
              <w:jc w:val="both"/>
              <w:rPr>
                <w:rFonts w:asciiTheme="majorBidi" w:hAnsiTheme="majorBidi" w:cstheme="majorBidi"/>
                <w:sz w:val="24"/>
                <w:szCs w:val="24"/>
              </w:rPr>
            </w:pPr>
            <w:r w:rsidRPr="00F727C8">
              <w:rPr>
                <w:rStyle w:val="A3"/>
                <w:rFonts w:asciiTheme="majorBidi" w:hAnsiTheme="majorBidi" w:cstheme="majorBidi"/>
                <w:sz w:val="24"/>
                <w:szCs w:val="24"/>
              </w:rPr>
              <w:t>FAO website: “</w:t>
            </w:r>
            <w:r w:rsidRPr="00F727C8">
              <w:rPr>
                <w:rStyle w:val="A15"/>
                <w:rFonts w:asciiTheme="majorBidi" w:hAnsiTheme="majorBidi" w:cstheme="majorBidi"/>
                <w:sz w:val="24"/>
                <w:szCs w:val="24"/>
              </w:rPr>
              <w:t xml:space="preserve">10 key elements of </w:t>
            </w:r>
            <w:proofErr w:type="spellStart"/>
            <w:r w:rsidRPr="00F727C8">
              <w:rPr>
                <w:rStyle w:val="A15"/>
                <w:rFonts w:asciiTheme="majorBidi" w:hAnsiTheme="majorBidi" w:cstheme="majorBidi"/>
                <w:sz w:val="24"/>
                <w:szCs w:val="24"/>
              </w:rPr>
              <w:t>Agroecology</w:t>
            </w:r>
            <w:proofErr w:type="spellEnd"/>
            <w:r w:rsidRPr="00F727C8">
              <w:rPr>
                <w:rStyle w:val="A3"/>
                <w:rFonts w:asciiTheme="majorBidi" w:hAnsiTheme="majorBidi" w:cstheme="majorBidi"/>
                <w:sz w:val="24"/>
                <w:szCs w:val="24"/>
              </w:rPr>
              <w:t>”.</w:t>
            </w:r>
          </w:p>
        </w:tc>
      </w:tr>
      <w:tr w:rsidR="008D46A4" w:rsidRPr="006F7F21" w:rsidTr="008562A5">
        <w:tc>
          <w:tcPr>
            <w:tcW w:w="6947" w:type="dxa"/>
            <w:gridSpan w:val="2"/>
            <w:tcBorders>
              <w:bottom w:val="single" w:sz="8" w:space="0" w:color="auto"/>
            </w:tcBorders>
          </w:tcPr>
          <w:p w:rsidR="008D46A4" w:rsidRPr="006F7F21" w:rsidRDefault="00CF5475" w:rsidP="000144CC">
            <w:pPr>
              <w:spacing w:after="0" w:line="240" w:lineRule="auto"/>
              <w:rPr>
                <w:rFonts w:ascii="Times New Roman" w:hAnsi="Times New Roman" w:cs="Times New Roman"/>
                <w:b/>
                <w:bCs/>
                <w:sz w:val="28"/>
                <w:szCs w:val="28"/>
                <w:rtl/>
                <w:lang w:bidi="ar-KW"/>
              </w:rPr>
            </w:pPr>
            <w:r w:rsidRPr="006F7F21">
              <w:rPr>
                <w:rFonts w:ascii="Times New Roman" w:hAnsi="Times New Roman" w:cs="Times New Roman"/>
                <w:b/>
                <w:bCs/>
                <w:sz w:val="28"/>
                <w:szCs w:val="28"/>
                <w:lang w:bidi="ar-KW"/>
              </w:rPr>
              <w:t xml:space="preserve">17. </w:t>
            </w:r>
            <w:r w:rsidR="008D46A4" w:rsidRPr="006F7F21">
              <w:rPr>
                <w:rFonts w:ascii="Times New Roman" w:hAnsi="Times New Roman" w:cs="Times New Roman"/>
                <w:b/>
                <w:bCs/>
                <w:sz w:val="28"/>
                <w:szCs w:val="28"/>
                <w:lang w:bidi="ar-KW"/>
              </w:rPr>
              <w:t>The Topics:</w:t>
            </w:r>
          </w:p>
        </w:tc>
        <w:tc>
          <w:tcPr>
            <w:tcW w:w="2977" w:type="dxa"/>
            <w:tcBorders>
              <w:bottom w:val="single" w:sz="8" w:space="0" w:color="auto"/>
            </w:tcBorders>
          </w:tcPr>
          <w:p w:rsidR="008D46A4" w:rsidRPr="006F7F21" w:rsidRDefault="008D46A4" w:rsidP="000144CC">
            <w:pPr>
              <w:spacing w:after="0" w:line="240" w:lineRule="auto"/>
              <w:rPr>
                <w:rFonts w:ascii="Times New Roman" w:hAnsi="Times New Roman" w:cs="Times New Roman"/>
                <w:b/>
                <w:bCs/>
                <w:sz w:val="28"/>
                <w:szCs w:val="28"/>
                <w:rtl/>
                <w:lang w:bidi="ar-KW"/>
              </w:rPr>
            </w:pPr>
            <w:r w:rsidRPr="006F7F21">
              <w:rPr>
                <w:rFonts w:ascii="Times New Roman" w:hAnsi="Times New Roman" w:cs="Times New Roman"/>
                <w:b/>
                <w:bCs/>
                <w:sz w:val="28"/>
                <w:szCs w:val="28"/>
                <w:lang w:bidi="ar-KW"/>
              </w:rPr>
              <w:t>Lecturer's name</w:t>
            </w:r>
          </w:p>
        </w:tc>
      </w:tr>
      <w:tr w:rsidR="008D46A4" w:rsidRPr="006F7F21" w:rsidTr="008562A5">
        <w:trPr>
          <w:trHeight w:val="1405"/>
        </w:trPr>
        <w:tc>
          <w:tcPr>
            <w:tcW w:w="6947" w:type="dxa"/>
            <w:gridSpan w:val="2"/>
            <w:tcBorders>
              <w:top w:val="single" w:sz="8" w:space="0" w:color="auto"/>
              <w:bottom w:val="single" w:sz="8" w:space="0" w:color="auto"/>
            </w:tcBorders>
          </w:tcPr>
          <w:p w:rsidR="008D46A4" w:rsidRPr="002C2B0C" w:rsidRDefault="003B2939" w:rsidP="00C11057">
            <w:pPr>
              <w:spacing w:after="0" w:line="240" w:lineRule="auto"/>
              <w:jc w:val="both"/>
              <w:rPr>
                <w:rFonts w:ascii="Times New Roman" w:hAnsi="Times New Roman" w:cs="Times New Roman"/>
                <w:sz w:val="24"/>
                <w:szCs w:val="24"/>
                <w:lang w:bidi="ar-IQ"/>
              </w:rPr>
            </w:pPr>
            <w:r w:rsidRPr="006F7F21">
              <w:rPr>
                <w:rFonts w:ascii="Times New Roman" w:hAnsi="Times New Roman" w:cs="Times New Roman"/>
                <w:sz w:val="24"/>
                <w:szCs w:val="24"/>
                <w:lang w:val="en-US" w:bidi="ar-IQ"/>
              </w:rPr>
              <w:t>In this section The lecturer shall write titles of all practical topics he/she is going to give during the term. This also include</w:t>
            </w:r>
            <w:r w:rsidRPr="006F7F21">
              <w:rPr>
                <w:rFonts w:ascii="Times New Roman" w:hAnsi="Times New Roman" w:cs="Times New Roman"/>
                <w:sz w:val="24"/>
                <w:szCs w:val="24"/>
                <w:rtl/>
                <w:lang w:val="en-US"/>
              </w:rPr>
              <w:t>s</w:t>
            </w:r>
            <w:r w:rsidRPr="006F7F21">
              <w:rPr>
                <w:rFonts w:ascii="Times New Roman" w:hAnsi="Times New Roman" w:cs="Times New Roman"/>
                <w:sz w:val="24"/>
                <w:szCs w:val="24"/>
                <w:lang w:val="en-US" w:bidi="ar-IQ"/>
              </w:rPr>
              <w:t xml:space="preserve"> a brief description of the objectives of each topic, date and time of the lecture</w:t>
            </w:r>
            <w:r w:rsidR="002C2B0C">
              <w:rPr>
                <w:rFonts w:ascii="Times New Roman" w:hAnsi="Times New Roman" w:cs="Times New Roman"/>
                <w:sz w:val="24"/>
                <w:szCs w:val="24"/>
                <w:lang w:val="en-US" w:bidi="ar-IQ"/>
              </w:rPr>
              <w:t>.</w:t>
            </w:r>
          </w:p>
        </w:tc>
        <w:tc>
          <w:tcPr>
            <w:tcW w:w="2977" w:type="dxa"/>
            <w:tcBorders>
              <w:top w:val="single" w:sz="8" w:space="0" w:color="auto"/>
              <w:bottom w:val="single" w:sz="8" w:space="0" w:color="auto"/>
            </w:tcBorders>
          </w:tcPr>
          <w:p w:rsidR="0070362E" w:rsidRDefault="0070362E" w:rsidP="0070362E">
            <w:pPr>
              <w:spacing w:after="0" w:line="240" w:lineRule="auto"/>
              <w:jc w:val="center"/>
              <w:rPr>
                <w:rFonts w:ascii="Times New Roman" w:hAnsi="Times New Roman" w:cs="Times New Roman"/>
                <w:sz w:val="24"/>
                <w:szCs w:val="24"/>
                <w:lang w:val="en-US" w:bidi="ar-IQ"/>
              </w:rPr>
            </w:pPr>
            <w:r w:rsidRPr="0070362E">
              <w:rPr>
                <w:rFonts w:ascii="Times New Roman" w:hAnsi="Times New Roman" w:cs="Times New Roman"/>
                <w:sz w:val="24"/>
                <w:szCs w:val="24"/>
                <w:lang w:val="en-US" w:bidi="ar-IQ"/>
              </w:rPr>
              <w:t>Lecturer's name</w:t>
            </w:r>
          </w:p>
          <w:p w:rsidR="00DD35CC" w:rsidRPr="0070362E" w:rsidRDefault="00DD35CC" w:rsidP="0070362E">
            <w:pPr>
              <w:spacing w:after="0" w:line="240" w:lineRule="auto"/>
              <w:jc w:val="center"/>
              <w:rPr>
                <w:rFonts w:ascii="Times New Roman" w:hAnsi="Times New Roman" w:cs="Times New Roman"/>
                <w:sz w:val="24"/>
                <w:szCs w:val="24"/>
                <w:lang w:val="en-US" w:bidi="ar-IQ"/>
              </w:rPr>
            </w:pPr>
            <w:r>
              <w:rPr>
                <w:rFonts w:ascii="Times New Roman" w:hAnsi="Times New Roman" w:cs="Times New Roman"/>
                <w:sz w:val="24"/>
                <w:szCs w:val="24"/>
                <w:lang w:val="en-US" w:bidi="ar-IQ"/>
              </w:rPr>
              <w:t xml:space="preserve">Dr. Aryan S. A. </w:t>
            </w:r>
            <w:proofErr w:type="spellStart"/>
            <w:r>
              <w:rPr>
                <w:rFonts w:ascii="Times New Roman" w:hAnsi="Times New Roman" w:cs="Times New Roman"/>
                <w:sz w:val="24"/>
                <w:szCs w:val="24"/>
                <w:lang w:val="en-US" w:bidi="ar-IQ"/>
              </w:rPr>
              <w:t>Dizayee</w:t>
            </w:r>
            <w:proofErr w:type="spellEnd"/>
          </w:p>
          <w:p w:rsidR="0070362E" w:rsidRPr="0070362E" w:rsidRDefault="00716E92" w:rsidP="0070362E">
            <w:pPr>
              <w:spacing w:after="0" w:line="240" w:lineRule="auto"/>
              <w:jc w:val="center"/>
              <w:rPr>
                <w:rFonts w:ascii="Times New Roman" w:hAnsi="Times New Roman" w:cs="Times New Roman"/>
                <w:sz w:val="24"/>
                <w:szCs w:val="24"/>
                <w:lang w:val="en-US" w:bidi="ar-IQ"/>
              </w:rPr>
            </w:pPr>
            <w:r>
              <w:rPr>
                <w:rFonts w:ascii="Times New Roman" w:hAnsi="Times New Roman" w:cs="Times New Roman"/>
                <w:sz w:val="24"/>
                <w:szCs w:val="24"/>
                <w:lang w:val="en-US" w:bidi="ar-IQ"/>
              </w:rPr>
              <w:t>ex:</w:t>
            </w:r>
            <w:proofErr w:type="gramStart"/>
            <w:r>
              <w:rPr>
                <w:rFonts w:ascii="Times New Roman" w:hAnsi="Times New Roman" w:cs="Times New Roman"/>
                <w:sz w:val="24"/>
                <w:szCs w:val="24"/>
                <w:lang w:val="en-US" w:bidi="ar-IQ"/>
              </w:rPr>
              <w:t xml:space="preserve">   (</w:t>
            </w:r>
            <w:proofErr w:type="gramEnd"/>
            <w:r>
              <w:rPr>
                <w:rFonts w:ascii="Times New Roman" w:hAnsi="Times New Roman" w:cs="Times New Roman"/>
                <w:sz w:val="24"/>
                <w:szCs w:val="24"/>
                <w:lang w:val="en-US" w:bidi="ar-IQ"/>
              </w:rPr>
              <w:t>3</w:t>
            </w:r>
            <w:r w:rsidR="0070362E" w:rsidRPr="0070362E">
              <w:rPr>
                <w:rFonts w:ascii="Times New Roman" w:hAnsi="Times New Roman" w:cs="Times New Roman"/>
                <w:sz w:val="24"/>
                <w:szCs w:val="24"/>
                <w:lang w:val="en-US" w:bidi="ar-IQ"/>
              </w:rPr>
              <w:t xml:space="preserve"> </w:t>
            </w:r>
            <w:proofErr w:type="spellStart"/>
            <w:r w:rsidR="0070362E" w:rsidRPr="0070362E">
              <w:rPr>
                <w:rFonts w:ascii="Times New Roman" w:hAnsi="Times New Roman" w:cs="Times New Roman"/>
                <w:sz w:val="24"/>
                <w:szCs w:val="24"/>
                <w:lang w:val="en-US" w:bidi="ar-IQ"/>
              </w:rPr>
              <w:t>hrs</w:t>
            </w:r>
            <w:proofErr w:type="spellEnd"/>
            <w:r w:rsidR="0070362E" w:rsidRPr="0070362E">
              <w:rPr>
                <w:rFonts w:ascii="Times New Roman" w:hAnsi="Times New Roman" w:cs="Times New Roman"/>
                <w:sz w:val="24"/>
                <w:szCs w:val="24"/>
                <w:lang w:val="en-US" w:bidi="ar-IQ"/>
              </w:rPr>
              <w:t>)</w:t>
            </w:r>
          </w:p>
          <w:p w:rsidR="0070362E" w:rsidRPr="0070362E" w:rsidRDefault="0070362E" w:rsidP="0070362E">
            <w:pPr>
              <w:spacing w:after="0" w:line="240" w:lineRule="auto"/>
              <w:jc w:val="center"/>
              <w:rPr>
                <w:rFonts w:ascii="Times New Roman" w:hAnsi="Times New Roman" w:cs="Times New Roman"/>
                <w:sz w:val="24"/>
                <w:szCs w:val="24"/>
                <w:lang w:val="en-US" w:bidi="ar-IQ"/>
              </w:rPr>
            </w:pPr>
          </w:p>
          <w:p w:rsidR="00D86F83" w:rsidRDefault="00D86F83" w:rsidP="0070362E">
            <w:pPr>
              <w:pStyle w:val="ListParagraph"/>
              <w:spacing w:after="0" w:line="240" w:lineRule="auto"/>
              <w:rPr>
                <w:rFonts w:ascii="Times New Roman" w:hAnsi="Times New Roman" w:cs="Times New Roman"/>
                <w:sz w:val="24"/>
                <w:szCs w:val="24"/>
                <w:lang w:val="en-US" w:bidi="ar-IQ"/>
              </w:rPr>
            </w:pPr>
          </w:p>
          <w:p w:rsidR="00D86F83" w:rsidRDefault="00D86F83" w:rsidP="0070362E">
            <w:pPr>
              <w:pStyle w:val="ListParagraph"/>
              <w:spacing w:after="0" w:line="240" w:lineRule="auto"/>
              <w:rPr>
                <w:rFonts w:ascii="Times New Roman" w:hAnsi="Times New Roman" w:cs="Times New Roman"/>
                <w:sz w:val="24"/>
                <w:szCs w:val="24"/>
                <w:lang w:val="en-US" w:bidi="ar-IQ"/>
              </w:rPr>
            </w:pPr>
          </w:p>
          <w:p w:rsidR="00D86F83" w:rsidRDefault="00D86F83" w:rsidP="0070362E">
            <w:pPr>
              <w:pStyle w:val="ListParagraph"/>
              <w:spacing w:after="0" w:line="240" w:lineRule="auto"/>
              <w:rPr>
                <w:rFonts w:ascii="Times New Roman" w:hAnsi="Times New Roman" w:cs="Times New Roman"/>
                <w:sz w:val="24"/>
                <w:szCs w:val="24"/>
                <w:lang w:val="en-US" w:bidi="ar-IQ"/>
              </w:rPr>
            </w:pPr>
          </w:p>
          <w:p w:rsidR="00D86F83" w:rsidRDefault="00D86F83" w:rsidP="0070362E">
            <w:pPr>
              <w:pStyle w:val="ListParagraph"/>
              <w:spacing w:after="0" w:line="240" w:lineRule="auto"/>
              <w:rPr>
                <w:rFonts w:ascii="Times New Roman" w:hAnsi="Times New Roman" w:cs="Times New Roman"/>
                <w:sz w:val="24"/>
                <w:szCs w:val="24"/>
                <w:lang w:val="en-US" w:bidi="ar-IQ"/>
              </w:rPr>
            </w:pPr>
          </w:p>
          <w:p w:rsidR="00D86F83" w:rsidRDefault="00D86F83" w:rsidP="0070362E">
            <w:pPr>
              <w:pStyle w:val="ListParagraph"/>
              <w:spacing w:after="0" w:line="240" w:lineRule="auto"/>
              <w:rPr>
                <w:rFonts w:ascii="Times New Roman" w:hAnsi="Times New Roman" w:cs="Times New Roman"/>
                <w:sz w:val="24"/>
                <w:szCs w:val="24"/>
                <w:lang w:val="en-US" w:bidi="ar-IQ"/>
              </w:rPr>
            </w:pPr>
          </w:p>
          <w:p w:rsidR="00D86F83" w:rsidRPr="006F7F21" w:rsidRDefault="00D86F83" w:rsidP="0070362E">
            <w:pPr>
              <w:pStyle w:val="ListParagraph"/>
              <w:spacing w:after="0" w:line="240" w:lineRule="auto"/>
              <w:rPr>
                <w:rFonts w:ascii="Times New Roman" w:hAnsi="Times New Roman" w:cs="Times New Roman"/>
                <w:sz w:val="24"/>
                <w:szCs w:val="24"/>
                <w:lang w:bidi="ar-KW"/>
              </w:rPr>
            </w:pPr>
          </w:p>
        </w:tc>
      </w:tr>
      <w:tr w:rsidR="008D46A4" w:rsidRPr="006F7F21" w:rsidTr="008562A5">
        <w:tc>
          <w:tcPr>
            <w:tcW w:w="6947" w:type="dxa"/>
            <w:gridSpan w:val="2"/>
            <w:tcBorders>
              <w:top w:val="single" w:sz="8" w:space="0" w:color="auto"/>
            </w:tcBorders>
          </w:tcPr>
          <w:p w:rsidR="008D46A4" w:rsidRPr="006F7F21" w:rsidRDefault="00CF5475" w:rsidP="002C2B0C">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lastRenderedPageBreak/>
              <w:t xml:space="preserve">18. </w:t>
            </w:r>
            <w:r w:rsidR="002C2B0C">
              <w:rPr>
                <w:rFonts w:ascii="Times New Roman" w:hAnsi="Times New Roman" w:cs="Times New Roman"/>
                <w:b/>
                <w:bCs/>
                <w:sz w:val="28"/>
                <w:szCs w:val="28"/>
                <w:lang w:bidi="ar-KW"/>
              </w:rPr>
              <w:t>Theoretical</w:t>
            </w:r>
            <w:r w:rsidR="008D46A4" w:rsidRPr="006F7F21">
              <w:rPr>
                <w:rFonts w:ascii="Times New Roman" w:hAnsi="Times New Roman" w:cs="Times New Roman"/>
                <w:b/>
                <w:bCs/>
                <w:sz w:val="28"/>
                <w:szCs w:val="28"/>
                <w:lang w:bidi="ar-KW"/>
              </w:rPr>
              <w:t xml:space="preserve"> Topics</w:t>
            </w:r>
            <w:r w:rsidR="00001B33" w:rsidRPr="006F7F21">
              <w:rPr>
                <w:rFonts w:ascii="Times New Roman" w:hAnsi="Times New Roman" w:cs="Times New Roman"/>
                <w:b/>
                <w:bCs/>
                <w:sz w:val="28"/>
                <w:szCs w:val="28"/>
                <w:lang w:bidi="ar-KW"/>
              </w:rPr>
              <w:t xml:space="preserve"> (If there is any)</w:t>
            </w:r>
          </w:p>
        </w:tc>
        <w:tc>
          <w:tcPr>
            <w:tcW w:w="2977" w:type="dxa"/>
            <w:tcBorders>
              <w:top w:val="single" w:sz="8" w:space="0" w:color="auto"/>
            </w:tcBorders>
          </w:tcPr>
          <w:p w:rsidR="008D46A4" w:rsidRPr="00D86F83" w:rsidRDefault="00D86F83" w:rsidP="00D86F83">
            <w:pPr>
              <w:spacing w:after="0" w:line="240" w:lineRule="auto"/>
              <w:jc w:val="center"/>
              <w:rPr>
                <w:rFonts w:ascii="Times New Roman" w:hAnsi="Times New Roman" w:cs="Times New Roman"/>
                <w:sz w:val="24"/>
                <w:szCs w:val="24"/>
                <w:lang w:bidi="ar-KW"/>
              </w:rPr>
            </w:pPr>
            <w:r w:rsidRPr="006F7F21">
              <w:rPr>
                <w:rFonts w:ascii="Times New Roman" w:hAnsi="Times New Roman" w:cs="Times New Roman"/>
                <w:sz w:val="24"/>
                <w:szCs w:val="24"/>
                <w:lang w:bidi="ar-KW"/>
              </w:rPr>
              <w:t>:   (</w:t>
            </w:r>
            <w:r>
              <w:rPr>
                <w:rFonts w:ascii="Times New Roman" w:hAnsi="Times New Roman" w:cs="Times New Roman"/>
                <w:sz w:val="24"/>
                <w:szCs w:val="24"/>
                <w:lang w:bidi="ar-KW"/>
              </w:rPr>
              <w:t>2</w:t>
            </w:r>
            <w:r w:rsidRPr="006F7F21">
              <w:rPr>
                <w:rFonts w:ascii="Times New Roman" w:hAnsi="Times New Roman" w:cs="Times New Roman"/>
                <w:sz w:val="24"/>
                <w:szCs w:val="24"/>
                <w:lang w:bidi="ar-KW"/>
              </w:rPr>
              <w:t xml:space="preserve"> hrs.)</w:t>
            </w:r>
          </w:p>
        </w:tc>
      </w:tr>
      <w:tr w:rsidR="008D46A4" w:rsidRPr="006F7F21" w:rsidTr="008562A5">
        <w:tc>
          <w:tcPr>
            <w:tcW w:w="6947" w:type="dxa"/>
            <w:gridSpan w:val="2"/>
          </w:tcPr>
          <w:p w:rsidR="00C11057" w:rsidRPr="00D86F83" w:rsidRDefault="003B2939" w:rsidP="00DD35CC">
            <w:pPr>
              <w:autoSpaceDE w:val="0"/>
              <w:autoSpaceDN w:val="0"/>
              <w:adjustRightInd w:val="0"/>
              <w:spacing w:after="0" w:line="240" w:lineRule="auto"/>
              <w:jc w:val="lowKashida"/>
              <w:rPr>
                <w:rFonts w:asciiTheme="majorBidi" w:hAnsiTheme="majorBidi" w:cstheme="majorBidi"/>
                <w:sz w:val="26"/>
                <w:szCs w:val="26"/>
              </w:rPr>
            </w:pPr>
            <w:r w:rsidRPr="00CD0F69">
              <w:rPr>
                <w:rFonts w:ascii="Times New Roman" w:hAnsi="Times New Roman" w:cs="Times New Roman"/>
                <w:b/>
                <w:bCs/>
                <w:sz w:val="24"/>
                <w:szCs w:val="24"/>
              </w:rPr>
              <w:t>1</w:t>
            </w:r>
            <w:r w:rsidRPr="00CD0F69">
              <w:rPr>
                <w:rFonts w:ascii="Times New Roman" w:hAnsi="Times New Roman" w:cs="Times New Roman"/>
                <w:b/>
                <w:bCs/>
                <w:sz w:val="24"/>
                <w:szCs w:val="24"/>
                <w:vertAlign w:val="superscript"/>
              </w:rPr>
              <w:t>st</w:t>
            </w:r>
            <w:r w:rsidRPr="00CD0F69">
              <w:rPr>
                <w:rFonts w:ascii="Times New Roman" w:hAnsi="Times New Roman" w:cs="Times New Roman"/>
                <w:b/>
                <w:bCs/>
                <w:sz w:val="24"/>
                <w:szCs w:val="24"/>
              </w:rPr>
              <w:t xml:space="preserve"> week:</w:t>
            </w:r>
            <w:r w:rsidR="00227B1D">
              <w:rPr>
                <w:rFonts w:ascii="Times New Roman" w:hAnsi="Times New Roman" w:cs="Times New Roman"/>
                <w:sz w:val="24"/>
                <w:szCs w:val="24"/>
              </w:rPr>
              <w:t xml:space="preserve"> </w:t>
            </w:r>
            <w:r w:rsidR="00ED5AAB">
              <w:rPr>
                <w:rFonts w:ascii="Times New Roman" w:hAnsi="Times New Roman" w:cs="Times New Roman"/>
                <w:sz w:val="24"/>
                <w:szCs w:val="24"/>
              </w:rPr>
              <w:t>Environment and Ecology</w:t>
            </w:r>
          </w:p>
          <w:p w:rsidR="00C11057" w:rsidRPr="00C11057" w:rsidRDefault="00C11057" w:rsidP="00DD35CC">
            <w:pPr>
              <w:autoSpaceDE w:val="0"/>
              <w:autoSpaceDN w:val="0"/>
              <w:adjustRightInd w:val="0"/>
              <w:spacing w:after="0" w:line="240" w:lineRule="auto"/>
              <w:jc w:val="lowKashida"/>
              <w:rPr>
                <w:rFonts w:ascii="Times New Roman" w:hAnsi="Times New Roman" w:cs="Times New Roman"/>
                <w:b/>
                <w:bCs/>
                <w:sz w:val="10"/>
                <w:szCs w:val="10"/>
              </w:rPr>
            </w:pPr>
          </w:p>
          <w:p w:rsidR="00DD35CC" w:rsidRDefault="00DD35CC" w:rsidP="00DD35CC">
            <w:pPr>
              <w:autoSpaceDE w:val="0"/>
              <w:autoSpaceDN w:val="0"/>
              <w:adjustRightInd w:val="0"/>
              <w:spacing w:after="0" w:line="240" w:lineRule="auto"/>
              <w:jc w:val="lowKashida"/>
              <w:rPr>
                <w:rFonts w:ascii="Times New Roman" w:hAnsi="Times New Roman" w:cs="Times New Roman"/>
                <w:b/>
                <w:bCs/>
                <w:sz w:val="24"/>
                <w:szCs w:val="24"/>
              </w:rPr>
            </w:pPr>
          </w:p>
          <w:p w:rsidR="00FE746F" w:rsidRPr="00A84D6F" w:rsidRDefault="003B2939" w:rsidP="00DD35CC">
            <w:pPr>
              <w:autoSpaceDE w:val="0"/>
              <w:autoSpaceDN w:val="0"/>
              <w:adjustRightInd w:val="0"/>
              <w:spacing w:after="0" w:line="240" w:lineRule="auto"/>
              <w:jc w:val="lowKashida"/>
              <w:rPr>
                <w:rFonts w:asciiTheme="majorBidi" w:hAnsiTheme="majorBidi" w:cstheme="majorBidi"/>
                <w:sz w:val="26"/>
                <w:szCs w:val="26"/>
              </w:rPr>
            </w:pPr>
            <w:r w:rsidRPr="00CD0F69">
              <w:rPr>
                <w:rFonts w:ascii="Times New Roman" w:hAnsi="Times New Roman" w:cs="Times New Roman"/>
                <w:b/>
                <w:bCs/>
                <w:sz w:val="24"/>
                <w:szCs w:val="24"/>
              </w:rPr>
              <w:t>2</w:t>
            </w:r>
            <w:r w:rsidRPr="00CD0F69">
              <w:rPr>
                <w:rFonts w:ascii="Times New Roman" w:hAnsi="Times New Roman" w:cs="Times New Roman"/>
                <w:b/>
                <w:bCs/>
                <w:sz w:val="24"/>
                <w:szCs w:val="24"/>
                <w:vertAlign w:val="superscript"/>
              </w:rPr>
              <w:t>nd</w:t>
            </w:r>
            <w:r w:rsidRPr="00CD0F69">
              <w:rPr>
                <w:rFonts w:ascii="Times New Roman" w:hAnsi="Times New Roman" w:cs="Times New Roman"/>
                <w:b/>
                <w:bCs/>
                <w:sz w:val="24"/>
                <w:szCs w:val="24"/>
              </w:rPr>
              <w:t xml:space="preserve"> week:</w:t>
            </w:r>
            <w:r w:rsidR="00227B1D">
              <w:rPr>
                <w:rFonts w:ascii="Times New Roman" w:hAnsi="Times New Roman" w:cs="Times New Roman"/>
                <w:b/>
                <w:bCs/>
                <w:sz w:val="24"/>
                <w:szCs w:val="24"/>
              </w:rPr>
              <w:t xml:space="preserve"> </w:t>
            </w:r>
            <w:r w:rsidR="00ED5AAB" w:rsidRPr="00ED5AAB">
              <w:rPr>
                <w:rFonts w:ascii="Times New Roman" w:hAnsi="Times New Roman" w:cs="Times New Roman"/>
                <w:sz w:val="24"/>
                <w:szCs w:val="24"/>
                <w:lang w:bidi="ar-KW"/>
              </w:rPr>
              <w:t>principles of agro ecology</w:t>
            </w:r>
          </w:p>
          <w:p w:rsidR="00C11057" w:rsidRPr="00C11057" w:rsidRDefault="00C11057" w:rsidP="00DD35CC">
            <w:pPr>
              <w:spacing w:line="240" w:lineRule="auto"/>
              <w:jc w:val="both"/>
              <w:textAlignment w:val="baseline"/>
              <w:rPr>
                <w:rFonts w:ascii="Times New Roman" w:hAnsi="Times New Roman" w:cs="Times New Roman"/>
                <w:b/>
                <w:bCs/>
                <w:sz w:val="2"/>
                <w:szCs w:val="2"/>
              </w:rPr>
            </w:pPr>
          </w:p>
          <w:p w:rsidR="00C11057" w:rsidRDefault="003B2939" w:rsidP="00DD35CC">
            <w:pPr>
              <w:spacing w:line="240" w:lineRule="auto"/>
              <w:jc w:val="both"/>
              <w:textAlignment w:val="baseline"/>
              <w:rPr>
                <w:rFonts w:ascii="Times New Roman" w:hAnsi="Times New Roman" w:cs="Times New Roman"/>
                <w:b/>
                <w:bCs/>
                <w:sz w:val="24"/>
                <w:szCs w:val="24"/>
              </w:rPr>
            </w:pPr>
            <w:r w:rsidRPr="00CD0F69">
              <w:rPr>
                <w:rFonts w:ascii="Times New Roman" w:hAnsi="Times New Roman" w:cs="Times New Roman"/>
                <w:b/>
                <w:bCs/>
                <w:sz w:val="24"/>
                <w:szCs w:val="24"/>
              </w:rPr>
              <w:t>3</w:t>
            </w:r>
            <w:r w:rsidRPr="00CD0F69">
              <w:rPr>
                <w:rFonts w:ascii="Times New Roman" w:hAnsi="Times New Roman" w:cs="Times New Roman"/>
                <w:b/>
                <w:bCs/>
                <w:sz w:val="24"/>
                <w:szCs w:val="24"/>
                <w:vertAlign w:val="superscript"/>
              </w:rPr>
              <w:t>rd</w:t>
            </w:r>
            <w:r w:rsidRPr="00CD0F69">
              <w:rPr>
                <w:rFonts w:ascii="Times New Roman" w:hAnsi="Times New Roman" w:cs="Times New Roman"/>
                <w:b/>
                <w:bCs/>
                <w:sz w:val="24"/>
                <w:szCs w:val="24"/>
              </w:rPr>
              <w:t xml:space="preserve"> week</w:t>
            </w:r>
            <w:r w:rsidR="00FE746F">
              <w:rPr>
                <w:rFonts w:ascii="Times New Roman" w:hAnsi="Times New Roman" w:cs="Times New Roman"/>
                <w:b/>
                <w:bCs/>
                <w:sz w:val="24"/>
                <w:szCs w:val="24"/>
              </w:rPr>
              <w:t xml:space="preserve">: </w:t>
            </w:r>
            <w:r w:rsidR="00C11057" w:rsidRPr="00C11057">
              <w:rPr>
                <w:rFonts w:ascii="Times New Roman" w:hAnsi="Times New Roman" w:cs="Times New Roman"/>
                <w:sz w:val="24"/>
                <w:szCs w:val="24"/>
              </w:rPr>
              <w:t>Agro-ecology and sustainable agriculture</w:t>
            </w:r>
          </w:p>
          <w:p w:rsidR="00DD35CC" w:rsidRDefault="003B2939" w:rsidP="00DD35CC">
            <w:pPr>
              <w:spacing w:line="240" w:lineRule="auto"/>
              <w:rPr>
                <w:rFonts w:ascii="Times New Roman" w:hAnsi="Times New Roman" w:cs="Times New Roman"/>
                <w:sz w:val="24"/>
                <w:szCs w:val="24"/>
                <w:lang w:bidi="ar-KW"/>
              </w:rPr>
            </w:pPr>
            <w:r w:rsidRPr="00CD0F69">
              <w:rPr>
                <w:rFonts w:ascii="Times New Roman" w:hAnsi="Times New Roman" w:cs="Times New Roman"/>
                <w:b/>
                <w:bCs/>
                <w:sz w:val="24"/>
                <w:szCs w:val="24"/>
              </w:rPr>
              <w:t>4</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00ED5AAB" w:rsidRPr="00ED5AAB">
              <w:rPr>
                <w:rFonts w:ascii="Times New Roman" w:hAnsi="Times New Roman" w:cs="Times New Roman"/>
                <w:sz w:val="24"/>
                <w:szCs w:val="24"/>
                <w:lang w:bidi="ar-KW"/>
              </w:rPr>
              <w:t>Climate Zones, Vegetation</w:t>
            </w:r>
            <w:r w:rsidR="00C11057">
              <w:rPr>
                <w:rFonts w:ascii="Times New Roman" w:hAnsi="Times New Roman" w:cs="Times New Roman"/>
                <w:sz w:val="24"/>
                <w:szCs w:val="24"/>
                <w:lang w:bidi="ar-KW"/>
              </w:rPr>
              <w:t xml:space="preserve"> Regions, Biomes and </w:t>
            </w:r>
            <w:r w:rsidR="00ED5AAB" w:rsidRPr="00ED5AAB">
              <w:rPr>
                <w:rFonts w:ascii="Times New Roman" w:hAnsi="Times New Roman" w:cs="Times New Roman"/>
                <w:sz w:val="24"/>
                <w:szCs w:val="24"/>
                <w:lang w:bidi="ar-KW"/>
              </w:rPr>
              <w:t>Ecosystems</w:t>
            </w:r>
          </w:p>
          <w:p w:rsidR="00DD35CC" w:rsidRDefault="00DD35CC" w:rsidP="00DD35CC">
            <w:pPr>
              <w:spacing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                                                </w:t>
            </w:r>
            <w:r w:rsidRPr="00DD35CC">
              <w:rPr>
                <w:rFonts w:ascii="Times New Roman" w:hAnsi="Times New Roman" w:cs="Times New Roman"/>
                <w:b/>
                <w:bCs/>
                <w:sz w:val="24"/>
                <w:szCs w:val="24"/>
                <w:lang w:bidi="ar-KW"/>
              </w:rPr>
              <w:t>First Exam</w:t>
            </w:r>
          </w:p>
          <w:p w:rsidR="00FE746F" w:rsidRPr="00DD35CC" w:rsidRDefault="00ED5AAB" w:rsidP="00DD35CC">
            <w:pPr>
              <w:spacing w:line="240" w:lineRule="auto"/>
              <w:rPr>
                <w:rFonts w:ascii="Times New Roman" w:hAnsi="Times New Roman" w:cs="Times New Roman"/>
                <w:b/>
                <w:bCs/>
                <w:sz w:val="24"/>
                <w:szCs w:val="24"/>
                <w:lang w:bidi="ar-KW"/>
              </w:rPr>
            </w:pPr>
            <w:r w:rsidRPr="002C46A6">
              <w:rPr>
                <w:rFonts w:ascii="Adobe Garamond Pro Bold" w:eastAsiaTheme="majorEastAsia" w:hAnsi="Adobe Garamond Pro Bold" w:cstheme="majorBidi"/>
                <w:b/>
                <w:bCs/>
                <w:kern w:val="24"/>
                <w:sz w:val="28"/>
                <w:szCs w:val="28"/>
                <w:u w:val="single"/>
              </w:rPr>
              <w:br/>
            </w:r>
            <w:r w:rsidR="003B2939" w:rsidRPr="00CD0F69">
              <w:rPr>
                <w:rFonts w:ascii="Times New Roman" w:hAnsi="Times New Roman" w:cs="Times New Roman"/>
                <w:b/>
                <w:bCs/>
                <w:sz w:val="24"/>
                <w:szCs w:val="24"/>
              </w:rPr>
              <w:t>5</w:t>
            </w:r>
            <w:r w:rsidR="003B2939" w:rsidRPr="00CD0F69">
              <w:rPr>
                <w:rFonts w:ascii="Times New Roman" w:hAnsi="Times New Roman" w:cs="Times New Roman"/>
                <w:b/>
                <w:bCs/>
                <w:sz w:val="24"/>
                <w:szCs w:val="24"/>
                <w:vertAlign w:val="superscript"/>
              </w:rPr>
              <w:t>th</w:t>
            </w:r>
            <w:r w:rsidR="003B2939" w:rsidRPr="00CD0F69">
              <w:rPr>
                <w:rFonts w:ascii="Times New Roman" w:hAnsi="Times New Roman" w:cs="Times New Roman"/>
                <w:b/>
                <w:bCs/>
                <w:sz w:val="24"/>
                <w:szCs w:val="24"/>
              </w:rPr>
              <w:t xml:space="preserve"> week: </w:t>
            </w:r>
            <w:r w:rsidRPr="00ED5AAB">
              <w:rPr>
                <w:rFonts w:ascii="Times New Roman" w:hAnsi="Times New Roman" w:cs="Times New Roman"/>
                <w:sz w:val="24"/>
                <w:szCs w:val="24"/>
                <w:lang w:bidi="ar-KW"/>
              </w:rPr>
              <w:t>Global Warming</w:t>
            </w:r>
          </w:p>
          <w:p w:rsidR="00FE746F" w:rsidRPr="00C11057" w:rsidRDefault="003B2939" w:rsidP="00DD35CC">
            <w:pPr>
              <w:autoSpaceDE w:val="0"/>
              <w:autoSpaceDN w:val="0"/>
              <w:adjustRightInd w:val="0"/>
              <w:spacing w:after="0" w:line="240" w:lineRule="auto"/>
              <w:rPr>
                <w:rFonts w:asciiTheme="majorBidi" w:hAnsiTheme="majorBidi" w:cstheme="majorBidi"/>
                <w:sz w:val="26"/>
                <w:szCs w:val="26"/>
              </w:rPr>
            </w:pPr>
            <w:r w:rsidRPr="00CD0F69">
              <w:rPr>
                <w:rFonts w:ascii="Times New Roman" w:hAnsi="Times New Roman" w:cs="Times New Roman"/>
                <w:b/>
                <w:bCs/>
                <w:sz w:val="24"/>
                <w:szCs w:val="24"/>
              </w:rPr>
              <w:t>6</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00C11057" w:rsidRPr="00C11057">
              <w:rPr>
                <w:rFonts w:ascii="Times New Roman" w:hAnsi="Times New Roman" w:cs="Times New Roman"/>
                <w:sz w:val="24"/>
                <w:szCs w:val="24"/>
              </w:rPr>
              <w:t>Energy flow in ecosystem</w:t>
            </w:r>
          </w:p>
          <w:p w:rsidR="00C11057" w:rsidRDefault="00C11057" w:rsidP="00DD35CC">
            <w:pPr>
              <w:autoSpaceDE w:val="0"/>
              <w:autoSpaceDN w:val="0"/>
              <w:adjustRightInd w:val="0"/>
              <w:spacing w:after="0" w:line="240" w:lineRule="auto"/>
              <w:rPr>
                <w:rFonts w:ascii="Times New Roman" w:hAnsi="Times New Roman" w:cs="Times New Roman"/>
                <w:b/>
                <w:bCs/>
                <w:sz w:val="24"/>
                <w:szCs w:val="24"/>
              </w:rPr>
            </w:pPr>
          </w:p>
          <w:p w:rsidR="00914BE9" w:rsidRPr="00FE746F" w:rsidRDefault="003B2939" w:rsidP="00DD35CC">
            <w:pPr>
              <w:autoSpaceDE w:val="0"/>
              <w:autoSpaceDN w:val="0"/>
              <w:adjustRightInd w:val="0"/>
              <w:spacing w:after="0" w:line="240" w:lineRule="auto"/>
              <w:rPr>
                <w:rFonts w:asciiTheme="majorBidi" w:hAnsiTheme="majorBidi" w:cstheme="majorBidi"/>
                <w:sz w:val="26"/>
                <w:szCs w:val="26"/>
              </w:rPr>
            </w:pPr>
            <w:r w:rsidRPr="00CD0F69">
              <w:rPr>
                <w:rFonts w:ascii="Times New Roman" w:hAnsi="Times New Roman" w:cs="Times New Roman"/>
                <w:b/>
                <w:bCs/>
                <w:sz w:val="24"/>
                <w:szCs w:val="24"/>
              </w:rPr>
              <w:t>7</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week: </w:t>
            </w:r>
            <w:r w:rsidR="00C11057" w:rsidRPr="00C11057">
              <w:rPr>
                <w:rFonts w:ascii="Times New Roman" w:hAnsi="Times New Roman" w:cs="Times New Roman"/>
                <w:sz w:val="24"/>
                <w:szCs w:val="24"/>
              </w:rPr>
              <w:t>Movement of energy</w:t>
            </w:r>
          </w:p>
          <w:p w:rsidR="00C11057" w:rsidRDefault="00C11057" w:rsidP="00DD35CC">
            <w:pPr>
              <w:autoSpaceDE w:val="0"/>
              <w:autoSpaceDN w:val="0"/>
              <w:adjustRightInd w:val="0"/>
              <w:spacing w:after="0" w:line="240" w:lineRule="auto"/>
              <w:jc w:val="lowKashida"/>
              <w:rPr>
                <w:rFonts w:ascii="Times New Roman" w:hAnsi="Times New Roman" w:cs="Times New Roman"/>
                <w:b/>
                <w:bCs/>
                <w:sz w:val="24"/>
                <w:szCs w:val="24"/>
              </w:rPr>
            </w:pPr>
          </w:p>
          <w:p w:rsidR="003B2939" w:rsidRPr="00914BE9" w:rsidRDefault="003B2939" w:rsidP="00DD35CC">
            <w:pPr>
              <w:autoSpaceDE w:val="0"/>
              <w:autoSpaceDN w:val="0"/>
              <w:adjustRightInd w:val="0"/>
              <w:spacing w:after="0" w:line="240" w:lineRule="auto"/>
              <w:jc w:val="lowKashida"/>
              <w:rPr>
                <w:rFonts w:asciiTheme="majorBidi" w:hAnsiTheme="majorBidi" w:cstheme="majorBidi"/>
                <w:sz w:val="26"/>
                <w:szCs w:val="26"/>
              </w:rPr>
            </w:pPr>
            <w:r w:rsidRPr="00CD0F69">
              <w:rPr>
                <w:rFonts w:ascii="Times New Roman" w:hAnsi="Times New Roman" w:cs="Times New Roman"/>
                <w:b/>
                <w:bCs/>
                <w:sz w:val="24"/>
                <w:szCs w:val="24"/>
              </w:rPr>
              <w:t>8</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week: </w:t>
            </w:r>
            <w:r w:rsidR="00C11057" w:rsidRPr="00C11057">
              <w:rPr>
                <w:rFonts w:ascii="Times New Roman" w:hAnsi="Times New Roman" w:cs="Times New Roman"/>
                <w:sz w:val="24"/>
                <w:szCs w:val="24"/>
              </w:rPr>
              <w:t>Nitrogen Cycle</w:t>
            </w:r>
          </w:p>
          <w:p w:rsidR="00C11057" w:rsidRDefault="00C11057" w:rsidP="00DD35CC">
            <w:pPr>
              <w:autoSpaceDE w:val="0"/>
              <w:autoSpaceDN w:val="0"/>
              <w:adjustRightInd w:val="0"/>
              <w:spacing w:after="0" w:line="240" w:lineRule="auto"/>
              <w:jc w:val="lowKashida"/>
              <w:rPr>
                <w:rFonts w:ascii="Times New Roman" w:hAnsi="Times New Roman" w:cs="Times New Roman"/>
                <w:b/>
                <w:bCs/>
                <w:sz w:val="24"/>
                <w:szCs w:val="24"/>
              </w:rPr>
            </w:pPr>
          </w:p>
          <w:p w:rsidR="003B2939" w:rsidRPr="00914BE9" w:rsidRDefault="003B2939" w:rsidP="00DD35CC">
            <w:pPr>
              <w:autoSpaceDE w:val="0"/>
              <w:autoSpaceDN w:val="0"/>
              <w:adjustRightInd w:val="0"/>
              <w:spacing w:after="0" w:line="240" w:lineRule="auto"/>
              <w:jc w:val="lowKashida"/>
              <w:rPr>
                <w:rFonts w:asciiTheme="majorBidi" w:hAnsiTheme="majorBidi" w:cstheme="majorBidi"/>
                <w:sz w:val="26"/>
                <w:szCs w:val="26"/>
              </w:rPr>
            </w:pPr>
            <w:r w:rsidRPr="00CD0F69">
              <w:rPr>
                <w:rFonts w:ascii="Times New Roman" w:hAnsi="Times New Roman" w:cs="Times New Roman"/>
                <w:b/>
                <w:bCs/>
                <w:sz w:val="24"/>
                <w:szCs w:val="24"/>
              </w:rPr>
              <w:t>9</w:t>
            </w:r>
            <w:r w:rsidRPr="00CD0F69">
              <w:rPr>
                <w:rFonts w:ascii="Times New Roman" w:hAnsi="Times New Roman" w:cs="Times New Roman"/>
                <w:b/>
                <w:bCs/>
                <w:sz w:val="28"/>
                <w:szCs w:val="28"/>
                <w:vertAlign w:val="superscript"/>
              </w:rPr>
              <w:t>th</w:t>
            </w:r>
            <w:r w:rsidRPr="004526B1">
              <w:rPr>
                <w:rFonts w:ascii="Times New Roman" w:hAnsi="Times New Roman" w:cs="Times New Roman"/>
                <w:b/>
                <w:bCs/>
              </w:rPr>
              <w:t xml:space="preserve">week: </w:t>
            </w:r>
            <w:r w:rsidR="00C11057" w:rsidRPr="00C11057">
              <w:rPr>
                <w:rFonts w:ascii="Times New Roman" w:hAnsi="Times New Roman" w:cs="Times New Roman"/>
              </w:rPr>
              <w:t>Organic Farming</w:t>
            </w:r>
          </w:p>
          <w:p w:rsidR="00C11057" w:rsidRDefault="00C11057" w:rsidP="00DD35CC">
            <w:pPr>
              <w:autoSpaceDE w:val="0"/>
              <w:autoSpaceDN w:val="0"/>
              <w:adjustRightInd w:val="0"/>
              <w:spacing w:after="0" w:line="240" w:lineRule="auto"/>
              <w:jc w:val="lowKashida"/>
              <w:rPr>
                <w:rFonts w:ascii="Times New Roman" w:hAnsi="Times New Roman" w:cs="Times New Roman"/>
                <w:b/>
                <w:bCs/>
                <w:sz w:val="24"/>
                <w:szCs w:val="24"/>
              </w:rPr>
            </w:pPr>
          </w:p>
          <w:p w:rsidR="008D46A4" w:rsidRDefault="003B2939" w:rsidP="00DD35CC">
            <w:pPr>
              <w:autoSpaceDE w:val="0"/>
              <w:autoSpaceDN w:val="0"/>
              <w:adjustRightInd w:val="0"/>
              <w:spacing w:after="0" w:line="240" w:lineRule="auto"/>
              <w:jc w:val="lowKashida"/>
              <w:rPr>
                <w:rFonts w:ascii="Times New Roman" w:hAnsi="Times New Roman" w:cs="Times New Roman"/>
                <w:sz w:val="24"/>
                <w:szCs w:val="24"/>
                <w:lang w:bidi="ar-KW"/>
              </w:rPr>
            </w:pPr>
            <w:r w:rsidRPr="00CD0F69">
              <w:rPr>
                <w:rFonts w:ascii="Times New Roman" w:hAnsi="Times New Roman" w:cs="Times New Roman"/>
                <w:b/>
                <w:bCs/>
                <w:sz w:val="24"/>
                <w:szCs w:val="24"/>
              </w:rPr>
              <w:t>10</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week</w:t>
            </w:r>
            <w:r w:rsidR="00914BE9" w:rsidRPr="00914BE9">
              <w:rPr>
                <w:rFonts w:ascii="Times New Roman" w:hAnsi="Times New Roman" w:cs="Times New Roman"/>
                <w:b/>
                <w:bCs/>
                <w:sz w:val="24"/>
                <w:szCs w:val="24"/>
              </w:rPr>
              <w:t>:</w:t>
            </w:r>
            <w:r w:rsidR="00914BE9">
              <w:rPr>
                <w:rFonts w:ascii="Times New Roman" w:hAnsi="Times New Roman" w:cs="Times New Roman"/>
                <w:sz w:val="24"/>
                <w:szCs w:val="24"/>
              </w:rPr>
              <w:t xml:space="preserve"> </w:t>
            </w:r>
            <w:r w:rsidR="00C11057" w:rsidRPr="00C11057">
              <w:rPr>
                <w:rFonts w:ascii="Times New Roman" w:hAnsi="Times New Roman" w:cs="Times New Roman"/>
                <w:sz w:val="24"/>
                <w:szCs w:val="24"/>
                <w:lang w:bidi="ar-KW"/>
              </w:rPr>
              <w:t>Farming systems and biodiversity</w:t>
            </w:r>
          </w:p>
          <w:p w:rsidR="00DD35CC" w:rsidRDefault="00DD35CC" w:rsidP="00DD35CC">
            <w:pPr>
              <w:autoSpaceDE w:val="0"/>
              <w:autoSpaceDN w:val="0"/>
              <w:adjustRightInd w:val="0"/>
              <w:spacing w:after="0" w:line="240" w:lineRule="auto"/>
              <w:jc w:val="lowKashida"/>
              <w:rPr>
                <w:rFonts w:ascii="Times New Roman" w:hAnsi="Times New Roman" w:cs="Times New Roman"/>
                <w:sz w:val="24"/>
                <w:szCs w:val="24"/>
                <w:lang w:bidi="ar-KW"/>
              </w:rPr>
            </w:pPr>
          </w:p>
          <w:p w:rsidR="00DD35CC" w:rsidRPr="00DD35CC" w:rsidRDefault="00DD35CC" w:rsidP="00DD35CC">
            <w:pPr>
              <w:autoSpaceDE w:val="0"/>
              <w:autoSpaceDN w:val="0"/>
              <w:adjustRightInd w:val="0"/>
              <w:spacing w:after="0" w:line="240" w:lineRule="auto"/>
              <w:jc w:val="center"/>
              <w:rPr>
                <w:rFonts w:asciiTheme="majorBidi" w:hAnsiTheme="majorBidi" w:cstheme="majorBidi"/>
                <w:b/>
                <w:bCs/>
                <w:sz w:val="26"/>
                <w:szCs w:val="26"/>
              </w:rPr>
            </w:pPr>
            <w:r w:rsidRPr="00DD35CC">
              <w:rPr>
                <w:rFonts w:ascii="Times New Roman" w:hAnsi="Times New Roman" w:cs="Times New Roman"/>
                <w:b/>
                <w:bCs/>
                <w:sz w:val="24"/>
                <w:szCs w:val="24"/>
                <w:lang w:bidi="ar-KW"/>
              </w:rPr>
              <w:t>Second Exam</w:t>
            </w:r>
          </w:p>
        </w:tc>
        <w:tc>
          <w:tcPr>
            <w:tcW w:w="2977" w:type="dxa"/>
          </w:tcPr>
          <w:p w:rsidR="003B2939" w:rsidRDefault="00C11057" w:rsidP="00DD35CC">
            <w:pPr>
              <w:pStyle w:val="ListParagraph"/>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4</w:t>
            </w:r>
            <w:r w:rsidR="00DD0EB7">
              <w:rPr>
                <w:rFonts w:ascii="Times New Roman" w:hAnsi="Times New Roman" w:cs="Times New Roman"/>
                <w:sz w:val="24"/>
                <w:szCs w:val="24"/>
                <w:lang w:bidi="ar-KW"/>
              </w:rPr>
              <w:t>/10</w:t>
            </w:r>
            <w:r w:rsidR="008102AD">
              <w:rPr>
                <w:rFonts w:ascii="Times New Roman" w:hAnsi="Times New Roman" w:cs="Times New Roman"/>
                <w:sz w:val="24"/>
                <w:szCs w:val="24"/>
                <w:lang w:bidi="ar-KW"/>
              </w:rPr>
              <w:t>/20</w:t>
            </w:r>
            <w:r w:rsidR="002C30A1">
              <w:rPr>
                <w:rFonts w:ascii="Times New Roman" w:hAnsi="Times New Roman" w:cs="Times New Roman"/>
                <w:sz w:val="24"/>
                <w:szCs w:val="24"/>
                <w:lang w:bidi="ar-KW"/>
              </w:rPr>
              <w:t>23</w:t>
            </w:r>
          </w:p>
          <w:p w:rsidR="00DD35CC" w:rsidRDefault="00DD35CC" w:rsidP="00DD35CC">
            <w:pPr>
              <w:pStyle w:val="ListParagraph"/>
              <w:spacing w:after="0" w:line="240" w:lineRule="auto"/>
              <w:rPr>
                <w:rFonts w:ascii="Times New Roman" w:hAnsi="Times New Roman" w:cs="Times New Roman"/>
                <w:sz w:val="24"/>
                <w:szCs w:val="24"/>
                <w:lang w:bidi="ar-KW"/>
              </w:rPr>
            </w:pPr>
          </w:p>
          <w:p w:rsidR="008D3AF8" w:rsidRPr="00C11057" w:rsidRDefault="008D3AF8" w:rsidP="00DD35CC">
            <w:pPr>
              <w:spacing w:after="0" w:line="240" w:lineRule="auto"/>
              <w:rPr>
                <w:rFonts w:ascii="Times New Roman" w:hAnsi="Times New Roman" w:cs="Times New Roman"/>
                <w:sz w:val="2"/>
                <w:szCs w:val="2"/>
                <w:lang w:bidi="ar-KW"/>
              </w:rPr>
            </w:pPr>
          </w:p>
          <w:p w:rsidR="003B2939" w:rsidRDefault="002C30A1" w:rsidP="00DD35CC">
            <w:pPr>
              <w:pStyle w:val="ListParagraph"/>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11</w:t>
            </w:r>
            <w:r w:rsidR="008102AD">
              <w:rPr>
                <w:rFonts w:ascii="Times New Roman" w:hAnsi="Times New Roman" w:cs="Times New Roman"/>
                <w:sz w:val="24"/>
                <w:szCs w:val="24"/>
                <w:lang w:bidi="ar-KW"/>
              </w:rPr>
              <w:t>/</w:t>
            </w:r>
            <w:r w:rsidR="00DD0EB7">
              <w:rPr>
                <w:rFonts w:ascii="Times New Roman" w:hAnsi="Times New Roman" w:cs="Times New Roman"/>
                <w:sz w:val="24"/>
                <w:szCs w:val="24"/>
                <w:lang w:bidi="ar-KW"/>
              </w:rPr>
              <w:t>10</w:t>
            </w:r>
            <w:r w:rsidR="003B2939" w:rsidRPr="006F7F21">
              <w:rPr>
                <w:rFonts w:ascii="Times New Roman" w:hAnsi="Times New Roman" w:cs="Times New Roman"/>
                <w:sz w:val="24"/>
                <w:szCs w:val="24"/>
                <w:lang w:bidi="ar-KW"/>
              </w:rPr>
              <w:t>/20</w:t>
            </w:r>
            <w:r>
              <w:rPr>
                <w:rFonts w:ascii="Times New Roman" w:hAnsi="Times New Roman" w:cs="Times New Roman"/>
                <w:sz w:val="24"/>
                <w:szCs w:val="24"/>
                <w:lang w:bidi="ar-KW"/>
              </w:rPr>
              <w:t>23</w:t>
            </w:r>
          </w:p>
          <w:p w:rsidR="00DD35CC" w:rsidRPr="00DD35CC" w:rsidRDefault="00DD35CC" w:rsidP="00DD35CC">
            <w:pPr>
              <w:pStyle w:val="ListParagraph"/>
              <w:spacing w:after="0" w:line="240" w:lineRule="auto"/>
              <w:rPr>
                <w:rFonts w:ascii="Times New Roman" w:hAnsi="Times New Roman" w:cs="Times New Roman"/>
                <w:sz w:val="24"/>
                <w:szCs w:val="24"/>
                <w:lang w:bidi="ar-KW"/>
              </w:rPr>
            </w:pPr>
          </w:p>
          <w:p w:rsidR="003B2939" w:rsidRDefault="002C30A1" w:rsidP="00DD35CC">
            <w:pPr>
              <w:pStyle w:val="ListParagraph"/>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18</w:t>
            </w:r>
            <w:r w:rsidR="008102AD">
              <w:rPr>
                <w:rFonts w:ascii="Times New Roman" w:hAnsi="Times New Roman" w:cs="Times New Roman"/>
                <w:sz w:val="24"/>
                <w:szCs w:val="24"/>
                <w:lang w:bidi="ar-KW"/>
              </w:rPr>
              <w:t>/</w:t>
            </w:r>
            <w:r>
              <w:rPr>
                <w:rFonts w:ascii="Times New Roman" w:hAnsi="Times New Roman" w:cs="Times New Roman"/>
                <w:sz w:val="24"/>
                <w:szCs w:val="24"/>
                <w:lang w:bidi="ar-KW"/>
              </w:rPr>
              <w:t>10</w:t>
            </w:r>
            <w:r w:rsidR="003B2939" w:rsidRPr="006F7F21">
              <w:rPr>
                <w:rFonts w:ascii="Times New Roman" w:hAnsi="Times New Roman" w:cs="Times New Roman"/>
                <w:sz w:val="24"/>
                <w:szCs w:val="24"/>
                <w:lang w:bidi="ar-KW"/>
              </w:rPr>
              <w:t>/20</w:t>
            </w:r>
            <w:r>
              <w:rPr>
                <w:rFonts w:ascii="Times New Roman" w:hAnsi="Times New Roman" w:cs="Times New Roman"/>
                <w:sz w:val="24"/>
                <w:szCs w:val="24"/>
                <w:lang w:bidi="ar-KW"/>
              </w:rPr>
              <w:t>23</w:t>
            </w:r>
          </w:p>
          <w:p w:rsidR="00DD35CC" w:rsidRPr="00DD35CC" w:rsidRDefault="00DD35CC" w:rsidP="00DD35CC">
            <w:pPr>
              <w:pStyle w:val="ListParagraph"/>
              <w:spacing w:after="0" w:line="240" w:lineRule="auto"/>
              <w:rPr>
                <w:rFonts w:ascii="Times New Roman" w:hAnsi="Times New Roman" w:cs="Times New Roman"/>
                <w:sz w:val="24"/>
                <w:szCs w:val="24"/>
                <w:lang w:bidi="ar-KW"/>
              </w:rPr>
            </w:pPr>
          </w:p>
          <w:p w:rsidR="00DD0EB7" w:rsidRPr="00DD0EB7" w:rsidRDefault="002C30A1" w:rsidP="00DD35CC">
            <w:pPr>
              <w:pStyle w:val="ListParagraph"/>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25</w:t>
            </w:r>
            <w:r w:rsidR="008D3AF8">
              <w:rPr>
                <w:rFonts w:ascii="Times New Roman" w:hAnsi="Times New Roman" w:cs="Times New Roman"/>
                <w:sz w:val="24"/>
                <w:szCs w:val="24"/>
                <w:lang w:bidi="ar-KW"/>
              </w:rPr>
              <w:t>/</w:t>
            </w:r>
            <w:r>
              <w:rPr>
                <w:rFonts w:ascii="Times New Roman" w:hAnsi="Times New Roman" w:cs="Times New Roman"/>
                <w:sz w:val="24"/>
                <w:szCs w:val="24"/>
                <w:lang w:bidi="ar-KW"/>
              </w:rPr>
              <w:t>10/2023</w:t>
            </w:r>
          </w:p>
          <w:p w:rsidR="008D3AF8" w:rsidRPr="008D3AF8" w:rsidRDefault="008D3AF8" w:rsidP="00DD35CC">
            <w:pPr>
              <w:pStyle w:val="ListParagraph"/>
              <w:spacing w:after="0" w:line="240" w:lineRule="auto"/>
              <w:jc w:val="center"/>
              <w:rPr>
                <w:rFonts w:ascii="Times New Roman" w:hAnsi="Times New Roman" w:cs="Times New Roman"/>
                <w:sz w:val="24"/>
                <w:szCs w:val="24"/>
                <w:lang w:bidi="ar-KW"/>
              </w:rPr>
            </w:pPr>
          </w:p>
          <w:p w:rsidR="003B2939" w:rsidRDefault="002C30A1" w:rsidP="00DD35CC">
            <w:pPr>
              <w:pStyle w:val="ListParagraph"/>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1</w:t>
            </w:r>
            <w:r w:rsidR="00DD0EB7">
              <w:rPr>
                <w:rFonts w:ascii="Times New Roman" w:hAnsi="Times New Roman" w:cs="Times New Roman"/>
                <w:sz w:val="24"/>
                <w:szCs w:val="24"/>
                <w:lang w:bidi="ar-KW"/>
              </w:rPr>
              <w:t>/11</w:t>
            </w:r>
            <w:r>
              <w:rPr>
                <w:rFonts w:ascii="Times New Roman" w:hAnsi="Times New Roman" w:cs="Times New Roman"/>
                <w:sz w:val="24"/>
                <w:szCs w:val="24"/>
                <w:lang w:bidi="ar-KW"/>
              </w:rPr>
              <w:t>/ 2023</w:t>
            </w:r>
          </w:p>
          <w:p w:rsidR="003B2939" w:rsidRPr="006F7F21" w:rsidRDefault="003B2939" w:rsidP="00DD35CC">
            <w:pPr>
              <w:spacing w:after="0" w:line="240" w:lineRule="auto"/>
              <w:rPr>
                <w:rFonts w:ascii="Times New Roman" w:hAnsi="Times New Roman" w:cs="Times New Roman"/>
                <w:sz w:val="24"/>
                <w:szCs w:val="24"/>
                <w:lang w:bidi="ar-KW"/>
              </w:rPr>
            </w:pPr>
          </w:p>
          <w:p w:rsidR="00DD35CC" w:rsidRDefault="00DD35CC" w:rsidP="00DD35CC">
            <w:pPr>
              <w:pStyle w:val="ListParagraph"/>
              <w:spacing w:after="0" w:line="240" w:lineRule="auto"/>
              <w:rPr>
                <w:rFonts w:ascii="Times New Roman" w:hAnsi="Times New Roman" w:cs="Times New Roman"/>
                <w:sz w:val="24"/>
                <w:szCs w:val="24"/>
                <w:lang w:bidi="ar-KW"/>
              </w:rPr>
            </w:pPr>
          </w:p>
          <w:p w:rsidR="00DD0EB7" w:rsidRPr="00DD0EB7" w:rsidRDefault="002C30A1" w:rsidP="00DD35CC">
            <w:pPr>
              <w:pStyle w:val="ListParagraph"/>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8</w:t>
            </w:r>
            <w:r w:rsidR="00DD0EB7">
              <w:rPr>
                <w:rFonts w:ascii="Times New Roman" w:hAnsi="Times New Roman" w:cs="Times New Roman"/>
                <w:sz w:val="24"/>
                <w:szCs w:val="24"/>
                <w:lang w:bidi="ar-KW"/>
              </w:rPr>
              <w:t>/11</w:t>
            </w:r>
            <w:r>
              <w:rPr>
                <w:rFonts w:ascii="Times New Roman" w:hAnsi="Times New Roman" w:cs="Times New Roman"/>
                <w:sz w:val="24"/>
                <w:szCs w:val="24"/>
                <w:lang w:bidi="ar-KW"/>
              </w:rPr>
              <w:t>/2023</w:t>
            </w:r>
          </w:p>
          <w:p w:rsidR="008D3AF8" w:rsidRPr="008D3AF8" w:rsidRDefault="008D3AF8" w:rsidP="00DD35CC">
            <w:pPr>
              <w:pStyle w:val="ListParagraph"/>
              <w:spacing w:after="0" w:line="240" w:lineRule="auto"/>
              <w:jc w:val="center"/>
              <w:rPr>
                <w:rFonts w:ascii="Times New Roman" w:hAnsi="Times New Roman" w:cs="Times New Roman"/>
                <w:sz w:val="24"/>
                <w:szCs w:val="24"/>
                <w:lang w:bidi="ar-KW"/>
              </w:rPr>
            </w:pPr>
          </w:p>
          <w:p w:rsidR="003B2939" w:rsidRDefault="002C30A1" w:rsidP="00DD35CC">
            <w:pPr>
              <w:pStyle w:val="ListParagraph"/>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15/11/2023</w:t>
            </w:r>
          </w:p>
          <w:p w:rsidR="00DD0EB7" w:rsidRPr="00C11057" w:rsidRDefault="00DD0EB7" w:rsidP="00DD35CC">
            <w:pPr>
              <w:spacing w:after="0" w:line="240" w:lineRule="auto"/>
              <w:rPr>
                <w:rFonts w:ascii="Times New Roman" w:hAnsi="Times New Roman" w:cs="Times New Roman"/>
                <w:sz w:val="24"/>
                <w:szCs w:val="24"/>
                <w:lang w:bidi="ar-KW"/>
              </w:rPr>
            </w:pPr>
          </w:p>
          <w:p w:rsidR="003B2939" w:rsidRDefault="002C30A1" w:rsidP="00DD35CC">
            <w:pPr>
              <w:pStyle w:val="ListParagraph"/>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22/11/2023</w:t>
            </w:r>
          </w:p>
          <w:p w:rsidR="00DD0EB7" w:rsidRPr="006244E3" w:rsidRDefault="00DD0EB7" w:rsidP="00DD35CC">
            <w:pPr>
              <w:pStyle w:val="ListParagraph"/>
              <w:spacing w:after="0" w:line="240" w:lineRule="auto"/>
              <w:rPr>
                <w:rFonts w:ascii="Times New Roman" w:hAnsi="Times New Roman" w:cs="Times New Roman"/>
                <w:sz w:val="24"/>
                <w:szCs w:val="24"/>
                <w:lang w:bidi="ar-KW"/>
              </w:rPr>
            </w:pPr>
          </w:p>
          <w:p w:rsidR="003B2939" w:rsidRDefault="002C30A1" w:rsidP="00DD35CC">
            <w:pPr>
              <w:pStyle w:val="ListParagraph"/>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29/11/2023</w:t>
            </w:r>
          </w:p>
          <w:p w:rsidR="003B2939" w:rsidRPr="008102AD" w:rsidRDefault="003B2939" w:rsidP="00DD35CC">
            <w:pPr>
              <w:spacing w:after="0" w:line="240" w:lineRule="auto"/>
              <w:rPr>
                <w:rFonts w:ascii="Times New Roman" w:hAnsi="Times New Roman" w:cs="Times New Roman"/>
                <w:sz w:val="24"/>
                <w:szCs w:val="24"/>
                <w:lang w:bidi="ar-KW"/>
              </w:rPr>
            </w:pPr>
          </w:p>
          <w:p w:rsidR="003B2939" w:rsidRDefault="002C30A1" w:rsidP="00DD35CC">
            <w:pPr>
              <w:pStyle w:val="ListParagraph"/>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6</w:t>
            </w:r>
            <w:r w:rsidR="00DD0EB7">
              <w:rPr>
                <w:rFonts w:ascii="Times New Roman" w:hAnsi="Times New Roman" w:cs="Times New Roman"/>
                <w:sz w:val="24"/>
                <w:szCs w:val="24"/>
                <w:lang w:bidi="ar-KW"/>
              </w:rPr>
              <w:t>/12</w:t>
            </w:r>
            <w:r>
              <w:rPr>
                <w:rFonts w:ascii="Times New Roman" w:hAnsi="Times New Roman" w:cs="Times New Roman"/>
                <w:sz w:val="24"/>
                <w:szCs w:val="24"/>
                <w:lang w:bidi="ar-KW"/>
              </w:rPr>
              <w:t>/2023</w:t>
            </w:r>
          </w:p>
          <w:p w:rsidR="00DD35CC" w:rsidRDefault="00DD35CC" w:rsidP="00DD35CC">
            <w:pPr>
              <w:pStyle w:val="ListParagraph"/>
              <w:spacing w:after="0" w:line="240" w:lineRule="auto"/>
              <w:rPr>
                <w:rFonts w:ascii="Times New Roman" w:hAnsi="Times New Roman" w:cs="Times New Roman"/>
                <w:sz w:val="24"/>
                <w:szCs w:val="24"/>
                <w:lang w:bidi="ar-KW"/>
              </w:rPr>
            </w:pPr>
          </w:p>
          <w:p w:rsidR="00DD35CC" w:rsidRPr="008D3AF8" w:rsidRDefault="002C30A1" w:rsidP="00DD35CC">
            <w:pPr>
              <w:pStyle w:val="ListParagraph"/>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13/12/2023</w:t>
            </w:r>
            <w:bookmarkStart w:id="0" w:name="_GoBack"/>
            <w:bookmarkEnd w:id="0"/>
          </w:p>
          <w:p w:rsidR="008D46A4" w:rsidRPr="008102AD" w:rsidRDefault="008D46A4" w:rsidP="00DD35CC">
            <w:pPr>
              <w:spacing w:after="0" w:line="240" w:lineRule="auto"/>
              <w:rPr>
                <w:rFonts w:ascii="Times New Roman" w:hAnsi="Times New Roman" w:cs="Times New Roman"/>
                <w:sz w:val="24"/>
                <w:szCs w:val="24"/>
                <w:lang w:bidi="ar-KW"/>
              </w:rPr>
            </w:pPr>
          </w:p>
        </w:tc>
      </w:tr>
      <w:tr w:rsidR="008D46A4" w:rsidRPr="006F7F21" w:rsidTr="008562A5">
        <w:trPr>
          <w:trHeight w:val="732"/>
        </w:trPr>
        <w:tc>
          <w:tcPr>
            <w:tcW w:w="9924" w:type="dxa"/>
            <w:gridSpan w:val="3"/>
          </w:tcPr>
          <w:p w:rsidR="008D46A4" w:rsidRPr="006F7F21" w:rsidRDefault="00CF5475" w:rsidP="000144CC">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 xml:space="preserve">19. </w:t>
            </w:r>
            <w:r w:rsidR="008D46A4" w:rsidRPr="006F7F21">
              <w:rPr>
                <w:rFonts w:ascii="Times New Roman" w:hAnsi="Times New Roman" w:cs="Times New Roman"/>
                <w:b/>
                <w:bCs/>
                <w:sz w:val="28"/>
                <w:szCs w:val="28"/>
                <w:lang w:bidi="ar-KW"/>
              </w:rPr>
              <w:t>Examinations:</w:t>
            </w:r>
          </w:p>
          <w:p w:rsidR="008D46A4" w:rsidRPr="006F7F21" w:rsidRDefault="001647A7" w:rsidP="001647A7">
            <w:pPr>
              <w:spacing w:after="0" w:line="240" w:lineRule="auto"/>
              <w:rPr>
                <w:rFonts w:ascii="Times New Roman" w:hAnsi="Times New Roman" w:cs="Times New Roman"/>
                <w:sz w:val="24"/>
                <w:szCs w:val="24"/>
                <w:rtl/>
                <w:lang w:bidi="ar-KW"/>
              </w:rPr>
            </w:pPr>
            <w:r w:rsidRPr="006F7F21">
              <w:rPr>
                <w:rFonts w:ascii="Times New Roman" w:hAnsi="Times New Roman" w:cs="Times New Roman"/>
                <w:b/>
                <w:bCs/>
                <w:i/>
                <w:iCs/>
                <w:sz w:val="24"/>
                <w:szCs w:val="24"/>
                <w:lang w:bidi="ar-KW"/>
              </w:rPr>
              <w:t xml:space="preserve">1.  </w:t>
            </w:r>
            <w:r w:rsidR="008D46A4" w:rsidRPr="006F7F21">
              <w:rPr>
                <w:rFonts w:ascii="Times New Roman" w:hAnsi="Times New Roman" w:cs="Times New Roman"/>
                <w:b/>
                <w:bCs/>
                <w:i/>
                <w:iCs/>
                <w:sz w:val="24"/>
                <w:szCs w:val="24"/>
                <w:lang w:bidi="ar-KW"/>
              </w:rPr>
              <w:t>Compositional:</w:t>
            </w:r>
            <w:r w:rsidR="008D46A4" w:rsidRPr="006F7F21">
              <w:rPr>
                <w:rFonts w:ascii="Times New Roman" w:hAnsi="Times New Roman" w:cs="Times New Roman"/>
                <w:sz w:val="24"/>
                <w:szCs w:val="24"/>
                <w:lang w:bidi="ar-KW"/>
              </w:rPr>
              <w:t xml:space="preserve">  In this type of exam the questions usually starts with Explain how, What are the reasons for</w:t>
            </w:r>
            <w:proofErr w:type="gramStart"/>
            <w:r w:rsidR="008D46A4" w:rsidRPr="006F7F21">
              <w:rPr>
                <w:rFonts w:ascii="Times New Roman" w:hAnsi="Times New Roman" w:cs="Times New Roman"/>
                <w:sz w:val="24"/>
                <w:szCs w:val="24"/>
                <w:lang w:bidi="ar-KW"/>
              </w:rPr>
              <w:t>…?,</w:t>
            </w:r>
            <w:proofErr w:type="gramEnd"/>
            <w:r w:rsidR="008D46A4" w:rsidRPr="006F7F21">
              <w:rPr>
                <w:rFonts w:ascii="Times New Roman" w:hAnsi="Times New Roman" w:cs="Times New Roman"/>
                <w:sz w:val="24"/>
                <w:szCs w:val="24"/>
                <w:lang w:bidi="ar-KW"/>
              </w:rPr>
              <w:t xml:space="preserve"> Why…?, How….?</w:t>
            </w:r>
          </w:p>
          <w:p w:rsidR="00BA1453" w:rsidRDefault="003A4F2E" w:rsidP="003C0F55">
            <w:pPr>
              <w:spacing w:after="0"/>
              <w:ind w:left="318" w:hanging="318"/>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 xml:space="preserve">     </w:t>
            </w:r>
          </w:p>
          <w:p w:rsidR="003C0F55" w:rsidRPr="003C0F55" w:rsidRDefault="003C0F55" w:rsidP="003C0F55">
            <w:pPr>
              <w:ind w:left="-142" w:right="284"/>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 xml:space="preserve">  1.</w:t>
            </w:r>
            <w:r w:rsidRPr="003C0F55">
              <w:rPr>
                <w:rFonts w:ascii="Times New Roman" w:hAnsi="Times New Roman" w:cs="Times New Roman"/>
                <w:b/>
                <w:bCs/>
                <w:sz w:val="24"/>
                <w:szCs w:val="24"/>
                <w:lang w:val="en-US" w:bidi="ar-KW"/>
              </w:rPr>
              <w:t>Write the definition only (4) of the following terms</w:t>
            </w:r>
            <w:r>
              <w:rPr>
                <w:rFonts w:ascii="Times New Roman" w:hAnsi="Times New Roman" w:cs="Times New Roman"/>
                <w:b/>
                <w:bCs/>
                <w:sz w:val="24"/>
                <w:szCs w:val="24"/>
                <w:lang w:val="en-US" w:bidi="ar-KW"/>
              </w:rPr>
              <w:t xml:space="preserve"> or statements</w:t>
            </w:r>
            <w:r w:rsidRPr="003C0F55">
              <w:rPr>
                <w:rFonts w:ascii="Times New Roman" w:hAnsi="Times New Roman" w:cs="Times New Roman"/>
                <w:b/>
                <w:bCs/>
                <w:sz w:val="24"/>
                <w:szCs w:val="24"/>
                <w:lang w:val="en-US" w:bidi="ar-KW"/>
              </w:rPr>
              <w:t xml:space="preserve">:                   </w:t>
            </w:r>
          </w:p>
          <w:p w:rsidR="003C0F55" w:rsidRDefault="008D46A4" w:rsidP="003C0F55">
            <w:pPr>
              <w:spacing w:before="100" w:beforeAutospacing="1" w:after="100" w:afterAutospacing="1" w:line="240" w:lineRule="auto"/>
              <w:rPr>
                <w:rFonts w:ascii="Times New Roman" w:hAnsi="Times New Roman" w:cs="Times New Roman"/>
                <w:b/>
                <w:bCs/>
                <w:i/>
                <w:iCs/>
                <w:sz w:val="24"/>
                <w:szCs w:val="24"/>
                <w:lang w:bidi="ar-KW"/>
              </w:rPr>
            </w:pPr>
            <w:r w:rsidRPr="006F7F21">
              <w:rPr>
                <w:rFonts w:ascii="Times New Roman" w:hAnsi="Times New Roman" w:cs="Times New Roman"/>
                <w:b/>
                <w:bCs/>
                <w:i/>
                <w:iCs/>
                <w:sz w:val="24"/>
                <w:szCs w:val="24"/>
                <w:lang w:bidi="ar-KW"/>
              </w:rPr>
              <w:t>2.</w:t>
            </w:r>
            <w:r w:rsidR="003C0F55">
              <w:rPr>
                <w:rFonts w:ascii="Times New Roman" w:hAnsi="Times New Roman" w:cs="Times New Roman"/>
                <w:b/>
                <w:bCs/>
                <w:i/>
                <w:iCs/>
                <w:sz w:val="24"/>
                <w:szCs w:val="24"/>
                <w:lang w:bidi="ar-KW"/>
              </w:rPr>
              <w:t>Enumerate the following:</w:t>
            </w:r>
          </w:p>
          <w:p w:rsidR="00DD0EB7" w:rsidRPr="00DD0EB7" w:rsidRDefault="003C0F55" w:rsidP="00716E92">
            <w:pPr>
              <w:autoSpaceDE w:val="0"/>
              <w:autoSpaceDN w:val="0"/>
              <w:adjustRightInd w:val="0"/>
              <w:spacing w:after="0" w:line="240" w:lineRule="auto"/>
              <w:ind w:left="-567" w:right="-908"/>
              <w:jc w:val="both"/>
              <w:rPr>
                <w:rFonts w:ascii="Times New Roman" w:hAnsi="Times New Roman" w:cs="Times New Roman"/>
                <w:b/>
                <w:bCs/>
                <w:i/>
                <w:iCs/>
                <w:sz w:val="24"/>
                <w:szCs w:val="24"/>
                <w:lang w:bidi="ar-KW"/>
              </w:rPr>
            </w:pPr>
            <w:proofErr w:type="gramStart"/>
            <w:r>
              <w:rPr>
                <w:rFonts w:ascii="Times New Roman" w:hAnsi="Times New Roman" w:cs="Times New Roman"/>
                <w:b/>
                <w:bCs/>
                <w:i/>
                <w:iCs/>
                <w:sz w:val="24"/>
                <w:szCs w:val="24"/>
                <w:lang w:bidi="ar-KW"/>
              </w:rPr>
              <w:t>a</w:t>
            </w:r>
            <w:r>
              <w:rPr>
                <w:rFonts w:ascii="Times New Roman" w:hAnsi="Times New Roman" w:cs="Times New Roman"/>
                <w:sz w:val="24"/>
                <w:szCs w:val="24"/>
                <w:lang w:val="en-US" w:bidi="ar-KW"/>
              </w:rPr>
              <w:t xml:space="preserve">  </w:t>
            </w:r>
            <w:r w:rsidRPr="003C0F55">
              <w:rPr>
                <w:rFonts w:ascii="Times New Roman" w:hAnsi="Times New Roman" w:cs="Times New Roman"/>
                <w:b/>
                <w:bCs/>
                <w:i/>
                <w:iCs/>
                <w:sz w:val="24"/>
                <w:szCs w:val="24"/>
                <w:lang w:bidi="ar-KW"/>
              </w:rPr>
              <w:t>3</w:t>
            </w:r>
            <w:proofErr w:type="gramEnd"/>
            <w:r w:rsidRPr="003C0F55">
              <w:rPr>
                <w:rFonts w:ascii="Times New Roman" w:hAnsi="Times New Roman" w:cs="Times New Roman"/>
                <w:b/>
                <w:bCs/>
                <w:i/>
                <w:iCs/>
                <w:sz w:val="24"/>
                <w:szCs w:val="24"/>
                <w:lang w:bidi="ar-KW"/>
              </w:rPr>
              <w:t xml:space="preserve">. What is the difference between </w:t>
            </w:r>
          </w:p>
        </w:tc>
      </w:tr>
      <w:tr w:rsidR="008D46A4" w:rsidRPr="006F7F21" w:rsidTr="008562A5">
        <w:trPr>
          <w:trHeight w:val="732"/>
        </w:trPr>
        <w:tc>
          <w:tcPr>
            <w:tcW w:w="9924" w:type="dxa"/>
            <w:gridSpan w:val="3"/>
          </w:tcPr>
          <w:p w:rsidR="008D46A4" w:rsidRPr="006F7F21" w:rsidRDefault="00CF5475" w:rsidP="000144CC">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 xml:space="preserve">20. </w:t>
            </w:r>
            <w:r w:rsidR="008D46A4" w:rsidRPr="006F7F21">
              <w:rPr>
                <w:rFonts w:ascii="Times New Roman" w:hAnsi="Times New Roman" w:cs="Times New Roman"/>
                <w:b/>
                <w:bCs/>
                <w:sz w:val="28"/>
                <w:szCs w:val="28"/>
                <w:lang w:bidi="ar-KW"/>
              </w:rPr>
              <w:t>Extra notes</w:t>
            </w:r>
            <w:r w:rsidR="001647A7" w:rsidRPr="006F7F21">
              <w:rPr>
                <w:rFonts w:ascii="Times New Roman" w:hAnsi="Times New Roman" w:cs="Times New Roman"/>
                <w:b/>
                <w:bCs/>
                <w:sz w:val="28"/>
                <w:szCs w:val="28"/>
                <w:lang w:bidi="ar-KW"/>
              </w:rPr>
              <w:t>:</w:t>
            </w:r>
          </w:p>
          <w:p w:rsidR="00797102" w:rsidRPr="006F7F21" w:rsidRDefault="00F56086" w:rsidP="00716E92">
            <w:pPr>
              <w:spacing w:after="0" w:line="240" w:lineRule="auto"/>
              <w:jc w:val="both"/>
              <w:rPr>
                <w:rFonts w:ascii="Times New Roman" w:hAnsi="Times New Roman" w:cs="Times New Roman"/>
                <w:sz w:val="24"/>
                <w:szCs w:val="24"/>
                <w:lang w:bidi="ar-KW"/>
              </w:rPr>
            </w:pPr>
            <w:r w:rsidRPr="006F7F21">
              <w:rPr>
                <w:rFonts w:ascii="Times New Roman" w:hAnsi="Times New Roman" w:cs="Times New Roman"/>
                <w:sz w:val="24"/>
                <w:szCs w:val="24"/>
                <w:lang w:val="en-US" w:bidi="ar-KW"/>
              </w:rPr>
              <w:t xml:space="preserve">Some of the lectures will be presented in PowerPoint lecture will be provided in class.  </w:t>
            </w:r>
            <w:r w:rsidR="009F4FAD">
              <w:rPr>
                <w:rFonts w:ascii="Times New Roman" w:hAnsi="Times New Roman" w:cs="Times New Roman"/>
                <w:sz w:val="24"/>
                <w:szCs w:val="24"/>
                <w:lang w:val="en-US" w:bidi="ar-KW"/>
              </w:rPr>
              <w:t>Some</w:t>
            </w:r>
            <w:r w:rsidRPr="006F7F21">
              <w:rPr>
                <w:rFonts w:ascii="Times New Roman" w:hAnsi="Times New Roman" w:cs="Times New Roman"/>
                <w:sz w:val="24"/>
                <w:szCs w:val="24"/>
                <w:lang w:val="en-US" w:bidi="ar-KW"/>
              </w:rPr>
              <w:t xml:space="preserve"> </w:t>
            </w:r>
          </w:p>
        </w:tc>
      </w:tr>
      <w:tr w:rsidR="00E61AD2" w:rsidRPr="006F7F21" w:rsidTr="008562A5">
        <w:trPr>
          <w:trHeight w:val="732"/>
        </w:trPr>
        <w:tc>
          <w:tcPr>
            <w:tcW w:w="9924" w:type="dxa"/>
            <w:gridSpan w:val="3"/>
          </w:tcPr>
          <w:p w:rsidR="00E61AD2" w:rsidRPr="006F7F21" w:rsidRDefault="00E61AD2" w:rsidP="000144CC">
            <w:pPr>
              <w:spacing w:after="0" w:line="240" w:lineRule="auto"/>
              <w:rPr>
                <w:rFonts w:ascii="Times New Roman" w:hAnsi="Times New Roman" w:cs="Times New Roman"/>
                <w:b/>
                <w:bCs/>
                <w:sz w:val="28"/>
                <w:szCs w:val="28"/>
                <w:lang w:val="en-US" w:bidi="ar-KW"/>
              </w:rPr>
            </w:pPr>
            <w:r w:rsidRPr="006F7F21">
              <w:rPr>
                <w:rFonts w:ascii="Times New Roman" w:hAnsi="Times New Roman" w:cs="Times New Roman"/>
                <w:b/>
                <w:bCs/>
                <w:sz w:val="28"/>
                <w:szCs w:val="28"/>
                <w:lang w:bidi="ar-KW"/>
              </w:rPr>
              <w:t>21. Peer review</w:t>
            </w:r>
            <w:r w:rsidR="00961D90" w:rsidRPr="006F7F21">
              <w:rPr>
                <w:rFonts w:ascii="Times New Roman" w:hAnsi="Times New Roman" w:cs="Times New Roman"/>
                <w:b/>
                <w:bCs/>
                <w:sz w:val="28"/>
                <w:szCs w:val="28"/>
                <w:rtl/>
                <w:lang w:bidi="ar-KW"/>
              </w:rPr>
              <w:t xml:space="preserve">پێداچوونه‌وه‌ی هاوه‌ڵ                    </w:t>
            </w:r>
          </w:p>
          <w:p w:rsidR="0080086A" w:rsidRPr="006F7F21" w:rsidRDefault="00E61AD2" w:rsidP="0080086A">
            <w:pPr>
              <w:spacing w:after="0" w:line="240" w:lineRule="auto"/>
              <w:rPr>
                <w:rFonts w:ascii="Times New Roman" w:hAnsi="Times New Roman" w:cs="Times New Roman"/>
                <w:sz w:val="24"/>
                <w:szCs w:val="24"/>
                <w:lang w:bidi="ar-KW"/>
              </w:rPr>
            </w:pPr>
            <w:r w:rsidRPr="006F7F21">
              <w:rPr>
                <w:rFonts w:ascii="Times New Roman" w:hAnsi="Times New Roman" w:cs="Times New Roman"/>
                <w:sz w:val="24"/>
                <w:szCs w:val="24"/>
                <w:lang w:bidi="ar-KW"/>
              </w:rPr>
              <w:t xml:space="preserve">This course book has to be reviewed </w:t>
            </w:r>
            <w:r w:rsidR="0080086A" w:rsidRPr="006F7F21">
              <w:rPr>
                <w:rFonts w:ascii="Times New Roman" w:hAnsi="Times New Roman" w:cs="Times New Roman"/>
                <w:sz w:val="24"/>
                <w:szCs w:val="24"/>
                <w:lang w:bidi="ar-KW"/>
              </w:rPr>
              <w:t xml:space="preserve">and signed </w:t>
            </w:r>
            <w:r w:rsidRPr="006F7F21">
              <w:rPr>
                <w:rFonts w:ascii="Times New Roman" w:hAnsi="Times New Roman" w:cs="Times New Roman"/>
                <w:sz w:val="24"/>
                <w:szCs w:val="24"/>
                <w:lang w:bidi="ar-KW"/>
              </w:rPr>
              <w:t>by a peer</w:t>
            </w:r>
            <w:r w:rsidR="0080086A" w:rsidRPr="006F7F21">
              <w:rPr>
                <w:rFonts w:ascii="Times New Roman" w:hAnsi="Times New Roman" w:cs="Times New Roman"/>
                <w:sz w:val="24"/>
                <w:szCs w:val="24"/>
                <w:lang w:bidi="ar-KW"/>
              </w:rPr>
              <w:t>. The peer approves the contents of your course book by writing few sentences in this section.</w:t>
            </w:r>
          </w:p>
          <w:p w:rsidR="00E61AD2" w:rsidRPr="006F7F21" w:rsidRDefault="00E61AD2" w:rsidP="0080086A">
            <w:pPr>
              <w:spacing w:after="0" w:line="240" w:lineRule="auto"/>
              <w:rPr>
                <w:rFonts w:ascii="Times New Roman" w:hAnsi="Times New Roman" w:cs="Times New Roman"/>
                <w:i/>
                <w:iCs/>
                <w:sz w:val="28"/>
                <w:szCs w:val="28"/>
                <w:lang w:val="en-US" w:bidi="ar-KW"/>
              </w:rPr>
            </w:pPr>
            <w:r w:rsidRPr="006F7F21">
              <w:rPr>
                <w:rFonts w:ascii="Times New Roman" w:hAnsi="Times New Roman" w:cs="Times New Roman"/>
                <w:i/>
                <w:iCs/>
                <w:sz w:val="24"/>
                <w:szCs w:val="24"/>
                <w:lang w:bidi="ar-KW"/>
              </w:rPr>
              <w:t>(</w:t>
            </w:r>
            <w:r w:rsidR="0080086A" w:rsidRPr="006F7F21">
              <w:rPr>
                <w:rFonts w:ascii="Times New Roman" w:hAnsi="Times New Roman" w:cs="Times New Roman"/>
                <w:i/>
                <w:iCs/>
                <w:sz w:val="24"/>
                <w:szCs w:val="24"/>
                <w:lang w:bidi="ar-KW"/>
              </w:rPr>
              <w:t>A</w:t>
            </w:r>
            <w:r w:rsidRPr="006F7F21">
              <w:rPr>
                <w:rFonts w:ascii="Times New Roman" w:hAnsi="Times New Roman" w:cs="Times New Roman"/>
                <w:i/>
                <w:iCs/>
                <w:sz w:val="24"/>
                <w:szCs w:val="24"/>
                <w:lang w:bidi="ar-KW"/>
              </w:rPr>
              <w:t xml:space="preserve"> peer is person who has enough knowledge about the subject you are teaching</w:t>
            </w:r>
            <w:r w:rsidR="0080086A" w:rsidRPr="006F7F21">
              <w:rPr>
                <w:rFonts w:ascii="Times New Roman" w:hAnsi="Times New Roman" w:cs="Times New Roman"/>
                <w:i/>
                <w:iCs/>
                <w:sz w:val="24"/>
                <w:szCs w:val="24"/>
                <w:lang w:bidi="ar-KW"/>
              </w:rPr>
              <w:t>, he/she has to be a professor, assistant professor</w:t>
            </w:r>
            <w:r w:rsidR="00961D90" w:rsidRPr="006F7F21">
              <w:rPr>
                <w:rFonts w:ascii="Times New Roman" w:hAnsi="Times New Roman" w:cs="Times New Roman"/>
                <w:i/>
                <w:iCs/>
                <w:sz w:val="24"/>
                <w:szCs w:val="24"/>
                <w:lang w:bidi="ar-KW"/>
              </w:rPr>
              <w:t>,</w:t>
            </w:r>
            <w:r w:rsidR="0080086A" w:rsidRPr="006F7F21">
              <w:rPr>
                <w:rFonts w:ascii="Times New Roman" w:hAnsi="Times New Roman" w:cs="Times New Roman"/>
                <w:i/>
                <w:iCs/>
                <w:sz w:val="24"/>
                <w:szCs w:val="24"/>
                <w:lang w:bidi="ar-KW"/>
              </w:rPr>
              <w:t xml:space="preserve"> a lecturer or an expert in the field of your subject).</w:t>
            </w:r>
          </w:p>
          <w:p w:rsidR="00961D90" w:rsidRPr="006F7F21" w:rsidRDefault="00961D90" w:rsidP="006A57BA">
            <w:pPr>
              <w:spacing w:after="0" w:line="240" w:lineRule="auto"/>
              <w:jc w:val="right"/>
              <w:rPr>
                <w:rFonts w:ascii="Times New Roman" w:hAnsi="Times New Roman" w:cs="Times New Roman"/>
                <w:sz w:val="24"/>
                <w:szCs w:val="24"/>
                <w:rtl/>
                <w:lang w:val="en-US" w:bidi="ar-KW"/>
              </w:rPr>
            </w:pPr>
            <w:r w:rsidRPr="006F7F21">
              <w:rPr>
                <w:rFonts w:ascii="Times New Roman" w:hAnsi="Times New Roman"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6F7F21">
              <w:rPr>
                <w:rFonts w:ascii="Times New Roman" w:hAnsi="Times New Roman" w:cs="Times New Roman"/>
                <w:sz w:val="24"/>
                <w:szCs w:val="24"/>
                <w:rtl/>
                <w:lang w:val="en-US" w:bidi="ar-KW"/>
              </w:rPr>
              <w:t xml:space="preserve"> له‌سه‌ر</w:t>
            </w:r>
            <w:r w:rsidRPr="006F7F21">
              <w:rPr>
                <w:rFonts w:ascii="Times New Roman" w:hAnsi="Times New Roman" w:cs="Times New Roman"/>
                <w:sz w:val="24"/>
                <w:szCs w:val="24"/>
                <w:rtl/>
                <w:lang w:val="en-US" w:bidi="ar-KW"/>
              </w:rPr>
              <w:t xml:space="preserve"> بکات.</w:t>
            </w:r>
          </w:p>
          <w:p w:rsidR="00961D90" w:rsidRPr="006F7F21" w:rsidRDefault="006A57BA" w:rsidP="00961D90">
            <w:pPr>
              <w:spacing w:after="0" w:line="240" w:lineRule="auto"/>
              <w:jc w:val="right"/>
              <w:rPr>
                <w:rFonts w:ascii="Times New Roman" w:hAnsi="Times New Roman" w:cs="Times New Roman"/>
                <w:sz w:val="24"/>
                <w:szCs w:val="24"/>
                <w:rtl/>
                <w:lang w:val="en-US" w:bidi="ar-KW"/>
              </w:rPr>
            </w:pPr>
            <w:r w:rsidRPr="006F7F21">
              <w:rPr>
                <w:rFonts w:ascii="Times New Roman" w:hAnsi="Times New Roman" w:cs="Times New Roman"/>
                <w:sz w:val="24"/>
                <w:szCs w:val="24"/>
                <w:rtl/>
                <w:lang w:val="en-US" w:bidi="ar-KW"/>
              </w:rPr>
              <w:t>هاوه‌ڵ ئه‌و که‌سه‌یه‌ که‌ زانیاری هه‌بێت له‌سه‌ر کۆرسه‌که‌ و ده‌بیت پله‌ی زانستی له‌ مامۆستا که‌متر نه‌بێت.</w:t>
            </w:r>
            <w:r w:rsidR="00961D90" w:rsidRPr="006F7F21">
              <w:rPr>
                <w:rFonts w:ascii="Times New Roman" w:hAnsi="Times New Roman" w:cs="Times New Roman"/>
                <w:sz w:val="24"/>
                <w:szCs w:val="24"/>
                <w:rtl/>
                <w:lang w:val="en-US" w:bidi="ar-KW"/>
              </w:rPr>
              <w:t xml:space="preserve">‌‌ </w:t>
            </w:r>
          </w:p>
        </w:tc>
      </w:tr>
    </w:tbl>
    <w:p w:rsidR="00E95307" w:rsidRPr="006F7F21" w:rsidRDefault="00E95307" w:rsidP="008D46A4">
      <w:pPr>
        <w:rPr>
          <w:rFonts w:ascii="Times New Roman" w:hAnsi="Times New Roman" w:cs="Times New Roman"/>
          <w:lang w:val="en-US" w:bidi="ar-KW"/>
        </w:rPr>
      </w:pPr>
    </w:p>
    <w:sectPr w:rsidR="00E95307" w:rsidRPr="006F7F21"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71" w:rsidRDefault="002D6771" w:rsidP="00483DD0">
      <w:pPr>
        <w:spacing w:after="0" w:line="240" w:lineRule="auto"/>
      </w:pPr>
      <w:r>
        <w:separator/>
      </w:r>
    </w:p>
  </w:endnote>
  <w:endnote w:type="continuationSeparator" w:id="0">
    <w:p w:rsidR="002D6771" w:rsidRDefault="002D677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XDRR G+ A Garamond Pro">
    <w:altName w:val="Garamond Pro"/>
    <w:panose1 w:val="00000000000000000000"/>
    <w:charset w:val="00"/>
    <w:family w:val="roman"/>
    <w:notTrueType/>
    <w:pitch w:val="default"/>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71" w:rsidRDefault="002D6771" w:rsidP="00483DD0">
      <w:pPr>
        <w:spacing w:after="0" w:line="240" w:lineRule="auto"/>
      </w:pPr>
      <w:r>
        <w:separator/>
      </w:r>
    </w:p>
  </w:footnote>
  <w:footnote w:type="continuationSeparator" w:id="0">
    <w:p w:rsidR="002D6771" w:rsidRDefault="002D677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4AE"/>
    <w:multiLevelType w:val="hybridMultilevel"/>
    <w:tmpl w:val="F51E1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D6229"/>
    <w:multiLevelType w:val="hybridMultilevel"/>
    <w:tmpl w:val="1AE658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07292"/>
    <w:multiLevelType w:val="hybridMultilevel"/>
    <w:tmpl w:val="3A16B20A"/>
    <w:lvl w:ilvl="0" w:tplc="D9D6733A">
      <w:start w:val="1"/>
      <w:numFmt w:val="decimal"/>
      <w:lvlText w:val="%1-"/>
      <w:lvlJc w:val="left"/>
      <w:pPr>
        <w:ind w:left="502" w:hanging="360"/>
      </w:pPr>
      <w:rPr>
        <w:rFonts w:hint="default"/>
        <w:b/>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2483744B"/>
    <w:multiLevelType w:val="hybridMultilevel"/>
    <w:tmpl w:val="5D4A5284"/>
    <w:lvl w:ilvl="0" w:tplc="91C4A1D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25D17640"/>
    <w:multiLevelType w:val="hybridMultilevel"/>
    <w:tmpl w:val="7C6A8A02"/>
    <w:lvl w:ilvl="0" w:tplc="3B9AE846">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67768"/>
    <w:multiLevelType w:val="hybridMultilevel"/>
    <w:tmpl w:val="60FE8BBC"/>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357E52EC"/>
    <w:multiLevelType w:val="hybridMultilevel"/>
    <w:tmpl w:val="C79670BE"/>
    <w:lvl w:ilvl="0" w:tplc="810AD01C">
      <w:start w:val="1"/>
      <w:numFmt w:val="bullet"/>
      <w:lvlText w:val="•"/>
      <w:lvlJc w:val="left"/>
      <w:pPr>
        <w:tabs>
          <w:tab w:val="num" w:pos="720"/>
        </w:tabs>
        <w:ind w:left="720" w:hanging="360"/>
      </w:pPr>
      <w:rPr>
        <w:rFonts w:ascii="Arial" w:hAnsi="Arial" w:hint="default"/>
      </w:rPr>
    </w:lvl>
    <w:lvl w:ilvl="1" w:tplc="70107230" w:tentative="1">
      <w:start w:val="1"/>
      <w:numFmt w:val="bullet"/>
      <w:lvlText w:val="•"/>
      <w:lvlJc w:val="left"/>
      <w:pPr>
        <w:tabs>
          <w:tab w:val="num" w:pos="1440"/>
        </w:tabs>
        <w:ind w:left="1440" w:hanging="360"/>
      </w:pPr>
      <w:rPr>
        <w:rFonts w:ascii="Arial" w:hAnsi="Arial" w:hint="default"/>
      </w:rPr>
    </w:lvl>
    <w:lvl w:ilvl="2" w:tplc="0686A0A8" w:tentative="1">
      <w:start w:val="1"/>
      <w:numFmt w:val="bullet"/>
      <w:lvlText w:val="•"/>
      <w:lvlJc w:val="left"/>
      <w:pPr>
        <w:tabs>
          <w:tab w:val="num" w:pos="2160"/>
        </w:tabs>
        <w:ind w:left="2160" w:hanging="360"/>
      </w:pPr>
      <w:rPr>
        <w:rFonts w:ascii="Arial" w:hAnsi="Arial" w:hint="default"/>
      </w:rPr>
    </w:lvl>
    <w:lvl w:ilvl="3" w:tplc="EDCE8C88" w:tentative="1">
      <w:start w:val="1"/>
      <w:numFmt w:val="bullet"/>
      <w:lvlText w:val="•"/>
      <w:lvlJc w:val="left"/>
      <w:pPr>
        <w:tabs>
          <w:tab w:val="num" w:pos="2880"/>
        </w:tabs>
        <w:ind w:left="2880" w:hanging="360"/>
      </w:pPr>
      <w:rPr>
        <w:rFonts w:ascii="Arial" w:hAnsi="Arial" w:hint="default"/>
      </w:rPr>
    </w:lvl>
    <w:lvl w:ilvl="4" w:tplc="BD201C4C" w:tentative="1">
      <w:start w:val="1"/>
      <w:numFmt w:val="bullet"/>
      <w:lvlText w:val="•"/>
      <w:lvlJc w:val="left"/>
      <w:pPr>
        <w:tabs>
          <w:tab w:val="num" w:pos="3600"/>
        </w:tabs>
        <w:ind w:left="3600" w:hanging="360"/>
      </w:pPr>
      <w:rPr>
        <w:rFonts w:ascii="Arial" w:hAnsi="Arial" w:hint="default"/>
      </w:rPr>
    </w:lvl>
    <w:lvl w:ilvl="5" w:tplc="12BE6FAC" w:tentative="1">
      <w:start w:val="1"/>
      <w:numFmt w:val="bullet"/>
      <w:lvlText w:val="•"/>
      <w:lvlJc w:val="left"/>
      <w:pPr>
        <w:tabs>
          <w:tab w:val="num" w:pos="4320"/>
        </w:tabs>
        <w:ind w:left="4320" w:hanging="360"/>
      </w:pPr>
      <w:rPr>
        <w:rFonts w:ascii="Arial" w:hAnsi="Arial" w:hint="default"/>
      </w:rPr>
    </w:lvl>
    <w:lvl w:ilvl="6" w:tplc="8EA49314" w:tentative="1">
      <w:start w:val="1"/>
      <w:numFmt w:val="bullet"/>
      <w:lvlText w:val="•"/>
      <w:lvlJc w:val="left"/>
      <w:pPr>
        <w:tabs>
          <w:tab w:val="num" w:pos="5040"/>
        </w:tabs>
        <w:ind w:left="5040" w:hanging="360"/>
      </w:pPr>
      <w:rPr>
        <w:rFonts w:ascii="Arial" w:hAnsi="Arial" w:hint="default"/>
      </w:rPr>
    </w:lvl>
    <w:lvl w:ilvl="7" w:tplc="0B7AC3A0" w:tentative="1">
      <w:start w:val="1"/>
      <w:numFmt w:val="bullet"/>
      <w:lvlText w:val="•"/>
      <w:lvlJc w:val="left"/>
      <w:pPr>
        <w:tabs>
          <w:tab w:val="num" w:pos="5760"/>
        </w:tabs>
        <w:ind w:left="5760" w:hanging="360"/>
      </w:pPr>
      <w:rPr>
        <w:rFonts w:ascii="Arial" w:hAnsi="Arial" w:hint="default"/>
      </w:rPr>
    </w:lvl>
    <w:lvl w:ilvl="8" w:tplc="619C06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767232"/>
    <w:multiLevelType w:val="hybridMultilevel"/>
    <w:tmpl w:val="6F94DFE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5230BA9"/>
    <w:multiLevelType w:val="hybridMultilevel"/>
    <w:tmpl w:val="EF1EE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96F9C"/>
    <w:multiLevelType w:val="hybridMultilevel"/>
    <w:tmpl w:val="4D869564"/>
    <w:lvl w:ilvl="0" w:tplc="9AB8EADA">
      <w:start w:val="1"/>
      <w:numFmt w:val="decimal"/>
      <w:lvlText w:val="%1-"/>
      <w:lvlJc w:val="left"/>
      <w:pPr>
        <w:ind w:left="502"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37F67"/>
    <w:multiLevelType w:val="hybridMultilevel"/>
    <w:tmpl w:val="EFFE802A"/>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0" w15:restartNumberingAfterBreak="0">
    <w:nsid w:val="542C5718"/>
    <w:multiLevelType w:val="hybridMultilevel"/>
    <w:tmpl w:val="06E4DB96"/>
    <w:lvl w:ilvl="0" w:tplc="9AB8EADA">
      <w:start w:val="1"/>
      <w:numFmt w:val="decimal"/>
      <w:lvlText w:val="%1-"/>
      <w:lvlJc w:val="left"/>
      <w:pPr>
        <w:ind w:left="1004"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15B0B"/>
    <w:multiLevelType w:val="hybridMultilevel"/>
    <w:tmpl w:val="C2BE6BB8"/>
    <w:lvl w:ilvl="0" w:tplc="A96C2B7C">
      <w:start w:val="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22E8C"/>
    <w:multiLevelType w:val="hybridMultilevel"/>
    <w:tmpl w:val="DA103A18"/>
    <w:lvl w:ilvl="0" w:tplc="FAE6D95A">
      <w:start w:val="1"/>
      <w:numFmt w:val="bullet"/>
      <w:lvlText w:val="•"/>
      <w:lvlJc w:val="left"/>
      <w:pPr>
        <w:tabs>
          <w:tab w:val="num" w:pos="720"/>
        </w:tabs>
        <w:ind w:left="720" w:hanging="360"/>
      </w:pPr>
      <w:rPr>
        <w:rFonts w:ascii="Arial" w:hAnsi="Arial" w:hint="default"/>
      </w:rPr>
    </w:lvl>
    <w:lvl w:ilvl="1" w:tplc="0BF4F4C8" w:tentative="1">
      <w:start w:val="1"/>
      <w:numFmt w:val="bullet"/>
      <w:lvlText w:val="•"/>
      <w:lvlJc w:val="left"/>
      <w:pPr>
        <w:tabs>
          <w:tab w:val="num" w:pos="1440"/>
        </w:tabs>
        <w:ind w:left="1440" w:hanging="360"/>
      </w:pPr>
      <w:rPr>
        <w:rFonts w:ascii="Arial" w:hAnsi="Arial" w:hint="default"/>
      </w:rPr>
    </w:lvl>
    <w:lvl w:ilvl="2" w:tplc="4EE40B84" w:tentative="1">
      <w:start w:val="1"/>
      <w:numFmt w:val="bullet"/>
      <w:lvlText w:val="•"/>
      <w:lvlJc w:val="left"/>
      <w:pPr>
        <w:tabs>
          <w:tab w:val="num" w:pos="2160"/>
        </w:tabs>
        <w:ind w:left="2160" w:hanging="360"/>
      </w:pPr>
      <w:rPr>
        <w:rFonts w:ascii="Arial" w:hAnsi="Arial" w:hint="default"/>
      </w:rPr>
    </w:lvl>
    <w:lvl w:ilvl="3" w:tplc="231C3E60" w:tentative="1">
      <w:start w:val="1"/>
      <w:numFmt w:val="bullet"/>
      <w:lvlText w:val="•"/>
      <w:lvlJc w:val="left"/>
      <w:pPr>
        <w:tabs>
          <w:tab w:val="num" w:pos="2880"/>
        </w:tabs>
        <w:ind w:left="2880" w:hanging="360"/>
      </w:pPr>
      <w:rPr>
        <w:rFonts w:ascii="Arial" w:hAnsi="Arial" w:hint="default"/>
      </w:rPr>
    </w:lvl>
    <w:lvl w:ilvl="4" w:tplc="7C2E7992" w:tentative="1">
      <w:start w:val="1"/>
      <w:numFmt w:val="bullet"/>
      <w:lvlText w:val="•"/>
      <w:lvlJc w:val="left"/>
      <w:pPr>
        <w:tabs>
          <w:tab w:val="num" w:pos="3600"/>
        </w:tabs>
        <w:ind w:left="3600" w:hanging="360"/>
      </w:pPr>
      <w:rPr>
        <w:rFonts w:ascii="Arial" w:hAnsi="Arial" w:hint="default"/>
      </w:rPr>
    </w:lvl>
    <w:lvl w:ilvl="5" w:tplc="59021E0A" w:tentative="1">
      <w:start w:val="1"/>
      <w:numFmt w:val="bullet"/>
      <w:lvlText w:val="•"/>
      <w:lvlJc w:val="left"/>
      <w:pPr>
        <w:tabs>
          <w:tab w:val="num" w:pos="4320"/>
        </w:tabs>
        <w:ind w:left="4320" w:hanging="360"/>
      </w:pPr>
      <w:rPr>
        <w:rFonts w:ascii="Arial" w:hAnsi="Arial" w:hint="default"/>
      </w:rPr>
    </w:lvl>
    <w:lvl w:ilvl="6" w:tplc="EF6228CC" w:tentative="1">
      <w:start w:val="1"/>
      <w:numFmt w:val="bullet"/>
      <w:lvlText w:val="•"/>
      <w:lvlJc w:val="left"/>
      <w:pPr>
        <w:tabs>
          <w:tab w:val="num" w:pos="5040"/>
        </w:tabs>
        <w:ind w:left="5040" w:hanging="360"/>
      </w:pPr>
      <w:rPr>
        <w:rFonts w:ascii="Arial" w:hAnsi="Arial" w:hint="default"/>
      </w:rPr>
    </w:lvl>
    <w:lvl w:ilvl="7" w:tplc="888CD3A4" w:tentative="1">
      <w:start w:val="1"/>
      <w:numFmt w:val="bullet"/>
      <w:lvlText w:val="•"/>
      <w:lvlJc w:val="left"/>
      <w:pPr>
        <w:tabs>
          <w:tab w:val="num" w:pos="5760"/>
        </w:tabs>
        <w:ind w:left="5760" w:hanging="360"/>
      </w:pPr>
      <w:rPr>
        <w:rFonts w:ascii="Arial" w:hAnsi="Arial" w:hint="default"/>
      </w:rPr>
    </w:lvl>
    <w:lvl w:ilvl="8" w:tplc="EE8856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679A3EB4"/>
    <w:multiLevelType w:val="hybridMultilevel"/>
    <w:tmpl w:val="D65C1A70"/>
    <w:lvl w:ilvl="0" w:tplc="C2B2C6D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45644"/>
    <w:multiLevelType w:val="hybridMultilevel"/>
    <w:tmpl w:val="56545CA4"/>
    <w:lvl w:ilvl="0" w:tplc="76287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614B47"/>
    <w:multiLevelType w:val="hybridMultilevel"/>
    <w:tmpl w:val="4FCCB008"/>
    <w:lvl w:ilvl="0" w:tplc="A82299D8">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D870B13"/>
    <w:multiLevelType w:val="hybridMultilevel"/>
    <w:tmpl w:val="B3BCDC36"/>
    <w:lvl w:ilvl="0" w:tplc="44EC6C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3"/>
  </w:num>
  <w:num w:numId="4">
    <w:abstractNumId w:val="18"/>
  </w:num>
  <w:num w:numId="5">
    <w:abstractNumId w:val="21"/>
  </w:num>
  <w:num w:numId="6">
    <w:abstractNumId w:val="10"/>
  </w:num>
  <w:num w:numId="7">
    <w:abstractNumId w:val="5"/>
  </w:num>
  <w:num w:numId="8">
    <w:abstractNumId w:val="16"/>
  </w:num>
  <w:num w:numId="9">
    <w:abstractNumId w:val="4"/>
  </w:num>
  <w:num w:numId="10">
    <w:abstractNumId w:val="17"/>
  </w:num>
  <w:num w:numId="11">
    <w:abstractNumId w:val="6"/>
  </w:num>
  <w:num w:numId="12">
    <w:abstractNumId w:val="24"/>
  </w:num>
  <w:num w:numId="13">
    <w:abstractNumId w:val="22"/>
  </w:num>
  <w:num w:numId="14">
    <w:abstractNumId w:val="7"/>
  </w:num>
  <w:num w:numId="15">
    <w:abstractNumId w:val="25"/>
  </w:num>
  <w:num w:numId="16">
    <w:abstractNumId w:val="28"/>
  </w:num>
  <w:num w:numId="17">
    <w:abstractNumId w:val="26"/>
  </w:num>
  <w:num w:numId="18">
    <w:abstractNumId w:val="9"/>
  </w:num>
  <w:num w:numId="19">
    <w:abstractNumId w:val="12"/>
  </w:num>
  <w:num w:numId="20">
    <w:abstractNumId w:val="23"/>
  </w:num>
  <w:num w:numId="21">
    <w:abstractNumId w:val="15"/>
  </w:num>
  <w:num w:numId="22">
    <w:abstractNumId w:val="20"/>
  </w:num>
  <w:num w:numId="23">
    <w:abstractNumId w:val="8"/>
  </w:num>
  <w:num w:numId="24">
    <w:abstractNumId w:val="19"/>
  </w:num>
  <w:num w:numId="25">
    <w:abstractNumId w:val="11"/>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9"/>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0268"/>
    <w:rsid w:val="00001B33"/>
    <w:rsid w:val="00010DF7"/>
    <w:rsid w:val="00013F9D"/>
    <w:rsid w:val="00040D55"/>
    <w:rsid w:val="00044DD6"/>
    <w:rsid w:val="00055C93"/>
    <w:rsid w:val="000725D6"/>
    <w:rsid w:val="00074CC0"/>
    <w:rsid w:val="000920AD"/>
    <w:rsid w:val="000A0B90"/>
    <w:rsid w:val="000D0C82"/>
    <w:rsid w:val="000D3724"/>
    <w:rsid w:val="000E52F0"/>
    <w:rsid w:val="000F0683"/>
    <w:rsid w:val="000F2337"/>
    <w:rsid w:val="00106348"/>
    <w:rsid w:val="00115BCB"/>
    <w:rsid w:val="00131B0E"/>
    <w:rsid w:val="00154112"/>
    <w:rsid w:val="00162223"/>
    <w:rsid w:val="001647A7"/>
    <w:rsid w:val="00172D81"/>
    <w:rsid w:val="001D7658"/>
    <w:rsid w:val="001E0F77"/>
    <w:rsid w:val="00206591"/>
    <w:rsid w:val="0022500F"/>
    <w:rsid w:val="00227B1D"/>
    <w:rsid w:val="00245269"/>
    <w:rsid w:val="00246B7C"/>
    <w:rsid w:val="0025284B"/>
    <w:rsid w:val="002775CA"/>
    <w:rsid w:val="002B29AD"/>
    <w:rsid w:val="002B38BC"/>
    <w:rsid w:val="002B39BD"/>
    <w:rsid w:val="002B7CC7"/>
    <w:rsid w:val="002C0ED3"/>
    <w:rsid w:val="002C2B0C"/>
    <w:rsid w:val="002C30A1"/>
    <w:rsid w:val="002D6771"/>
    <w:rsid w:val="002E13F0"/>
    <w:rsid w:val="002F44B8"/>
    <w:rsid w:val="0030079B"/>
    <w:rsid w:val="00305685"/>
    <w:rsid w:val="00313F3A"/>
    <w:rsid w:val="00315451"/>
    <w:rsid w:val="00332910"/>
    <w:rsid w:val="00341EF6"/>
    <w:rsid w:val="00353954"/>
    <w:rsid w:val="00354E7D"/>
    <w:rsid w:val="0036562D"/>
    <w:rsid w:val="00384BD0"/>
    <w:rsid w:val="003A4F2E"/>
    <w:rsid w:val="003A5354"/>
    <w:rsid w:val="003B2939"/>
    <w:rsid w:val="003B6B46"/>
    <w:rsid w:val="003C0F55"/>
    <w:rsid w:val="003E2106"/>
    <w:rsid w:val="003E5B33"/>
    <w:rsid w:val="003F44EA"/>
    <w:rsid w:val="003F71A5"/>
    <w:rsid w:val="00414337"/>
    <w:rsid w:val="00416915"/>
    <w:rsid w:val="004232FF"/>
    <w:rsid w:val="0042754E"/>
    <w:rsid w:val="00441BF4"/>
    <w:rsid w:val="004526B1"/>
    <w:rsid w:val="00464B81"/>
    <w:rsid w:val="00471871"/>
    <w:rsid w:val="00483DD0"/>
    <w:rsid w:val="00494D0E"/>
    <w:rsid w:val="004A2176"/>
    <w:rsid w:val="004B1CFE"/>
    <w:rsid w:val="004C212E"/>
    <w:rsid w:val="004C391C"/>
    <w:rsid w:val="004D4DA0"/>
    <w:rsid w:val="004D6631"/>
    <w:rsid w:val="00501796"/>
    <w:rsid w:val="005125DE"/>
    <w:rsid w:val="00560FE3"/>
    <w:rsid w:val="00564369"/>
    <w:rsid w:val="005760D0"/>
    <w:rsid w:val="00576335"/>
    <w:rsid w:val="0059466F"/>
    <w:rsid w:val="005B3847"/>
    <w:rsid w:val="005B3B02"/>
    <w:rsid w:val="005C22D6"/>
    <w:rsid w:val="005C2650"/>
    <w:rsid w:val="005D6718"/>
    <w:rsid w:val="005E7F47"/>
    <w:rsid w:val="00601A12"/>
    <w:rsid w:val="00617515"/>
    <w:rsid w:val="006244E3"/>
    <w:rsid w:val="00630B52"/>
    <w:rsid w:val="00634F2B"/>
    <w:rsid w:val="006766CD"/>
    <w:rsid w:val="0068354C"/>
    <w:rsid w:val="00690FA6"/>
    <w:rsid w:val="0069214C"/>
    <w:rsid w:val="00692314"/>
    <w:rsid w:val="00695467"/>
    <w:rsid w:val="006A0793"/>
    <w:rsid w:val="006A57BA"/>
    <w:rsid w:val="006A633D"/>
    <w:rsid w:val="006C354B"/>
    <w:rsid w:val="006C3B09"/>
    <w:rsid w:val="006D333F"/>
    <w:rsid w:val="006D69D4"/>
    <w:rsid w:val="006F5726"/>
    <w:rsid w:val="006F7F21"/>
    <w:rsid w:val="0070362E"/>
    <w:rsid w:val="0071140D"/>
    <w:rsid w:val="007119F9"/>
    <w:rsid w:val="00716E92"/>
    <w:rsid w:val="00722243"/>
    <w:rsid w:val="00723614"/>
    <w:rsid w:val="00726AE8"/>
    <w:rsid w:val="00735003"/>
    <w:rsid w:val="0075423C"/>
    <w:rsid w:val="007671CE"/>
    <w:rsid w:val="00775F86"/>
    <w:rsid w:val="00776C19"/>
    <w:rsid w:val="0077738C"/>
    <w:rsid w:val="00781741"/>
    <w:rsid w:val="007825BA"/>
    <w:rsid w:val="00796C1B"/>
    <w:rsid w:val="00797102"/>
    <w:rsid w:val="007B1CAD"/>
    <w:rsid w:val="007C45D9"/>
    <w:rsid w:val="007D14C6"/>
    <w:rsid w:val="007E0DFE"/>
    <w:rsid w:val="007E320F"/>
    <w:rsid w:val="007F0899"/>
    <w:rsid w:val="007F37C8"/>
    <w:rsid w:val="0080086A"/>
    <w:rsid w:val="008102AD"/>
    <w:rsid w:val="00830EE6"/>
    <w:rsid w:val="008317EE"/>
    <w:rsid w:val="008562A5"/>
    <w:rsid w:val="008643B9"/>
    <w:rsid w:val="00881962"/>
    <w:rsid w:val="00883A5D"/>
    <w:rsid w:val="00895C16"/>
    <w:rsid w:val="008B4275"/>
    <w:rsid w:val="008D3AF8"/>
    <w:rsid w:val="008D46A4"/>
    <w:rsid w:val="008F1417"/>
    <w:rsid w:val="00910E4A"/>
    <w:rsid w:val="00914BE9"/>
    <w:rsid w:val="0093354F"/>
    <w:rsid w:val="009404FE"/>
    <w:rsid w:val="00945A90"/>
    <w:rsid w:val="00961166"/>
    <w:rsid w:val="00961D90"/>
    <w:rsid w:val="009640E6"/>
    <w:rsid w:val="00991C66"/>
    <w:rsid w:val="009A2A47"/>
    <w:rsid w:val="009A427D"/>
    <w:rsid w:val="009B2B2B"/>
    <w:rsid w:val="009B626F"/>
    <w:rsid w:val="009D4294"/>
    <w:rsid w:val="009F4FAD"/>
    <w:rsid w:val="009F7BEC"/>
    <w:rsid w:val="00A20B59"/>
    <w:rsid w:val="00A344FE"/>
    <w:rsid w:val="00A40FDA"/>
    <w:rsid w:val="00A528C9"/>
    <w:rsid w:val="00A70D5C"/>
    <w:rsid w:val="00A71E69"/>
    <w:rsid w:val="00A76505"/>
    <w:rsid w:val="00A82F48"/>
    <w:rsid w:val="00A954D6"/>
    <w:rsid w:val="00AB1A68"/>
    <w:rsid w:val="00AD68F9"/>
    <w:rsid w:val="00AE3DD4"/>
    <w:rsid w:val="00AE64EC"/>
    <w:rsid w:val="00B06E5A"/>
    <w:rsid w:val="00B1762D"/>
    <w:rsid w:val="00B2673E"/>
    <w:rsid w:val="00B341B9"/>
    <w:rsid w:val="00B911EF"/>
    <w:rsid w:val="00B916A8"/>
    <w:rsid w:val="00BA12A4"/>
    <w:rsid w:val="00BA1453"/>
    <w:rsid w:val="00BA5775"/>
    <w:rsid w:val="00BB03E2"/>
    <w:rsid w:val="00BD13CA"/>
    <w:rsid w:val="00BE78A6"/>
    <w:rsid w:val="00C0654C"/>
    <w:rsid w:val="00C11057"/>
    <w:rsid w:val="00C26D96"/>
    <w:rsid w:val="00C3270D"/>
    <w:rsid w:val="00C42C39"/>
    <w:rsid w:val="00C434A0"/>
    <w:rsid w:val="00C46D58"/>
    <w:rsid w:val="00C47743"/>
    <w:rsid w:val="00C525DA"/>
    <w:rsid w:val="00C64846"/>
    <w:rsid w:val="00C72B5C"/>
    <w:rsid w:val="00C857AF"/>
    <w:rsid w:val="00C94107"/>
    <w:rsid w:val="00C950C4"/>
    <w:rsid w:val="00CB28B9"/>
    <w:rsid w:val="00CC5CD1"/>
    <w:rsid w:val="00CD0F69"/>
    <w:rsid w:val="00CD4765"/>
    <w:rsid w:val="00CF14E0"/>
    <w:rsid w:val="00CF5475"/>
    <w:rsid w:val="00D07197"/>
    <w:rsid w:val="00D10D64"/>
    <w:rsid w:val="00D15CD4"/>
    <w:rsid w:val="00D20DC4"/>
    <w:rsid w:val="00D32955"/>
    <w:rsid w:val="00D437A5"/>
    <w:rsid w:val="00D62F0E"/>
    <w:rsid w:val="00D739BD"/>
    <w:rsid w:val="00D86F83"/>
    <w:rsid w:val="00DB4391"/>
    <w:rsid w:val="00DC539F"/>
    <w:rsid w:val="00DD0EB7"/>
    <w:rsid w:val="00DD1027"/>
    <w:rsid w:val="00DD1E9E"/>
    <w:rsid w:val="00DD35CC"/>
    <w:rsid w:val="00DD48F1"/>
    <w:rsid w:val="00DD6555"/>
    <w:rsid w:val="00DF2354"/>
    <w:rsid w:val="00DF705D"/>
    <w:rsid w:val="00E43EC8"/>
    <w:rsid w:val="00E53300"/>
    <w:rsid w:val="00E61AD2"/>
    <w:rsid w:val="00E64C34"/>
    <w:rsid w:val="00E64EB6"/>
    <w:rsid w:val="00E7191D"/>
    <w:rsid w:val="00E80199"/>
    <w:rsid w:val="00E873BC"/>
    <w:rsid w:val="00E95307"/>
    <w:rsid w:val="00ED3387"/>
    <w:rsid w:val="00ED5AAB"/>
    <w:rsid w:val="00EE60FC"/>
    <w:rsid w:val="00EE6C88"/>
    <w:rsid w:val="00F401F8"/>
    <w:rsid w:val="00F56086"/>
    <w:rsid w:val="00F619C4"/>
    <w:rsid w:val="00F67E88"/>
    <w:rsid w:val="00F727C8"/>
    <w:rsid w:val="00F802F5"/>
    <w:rsid w:val="00F83BF6"/>
    <w:rsid w:val="00FB1D05"/>
    <w:rsid w:val="00FB40C9"/>
    <w:rsid w:val="00FB4ED3"/>
    <w:rsid w:val="00FB6B52"/>
    <w:rsid w:val="00FB7AFF"/>
    <w:rsid w:val="00FB7C7A"/>
    <w:rsid w:val="00FD437F"/>
    <w:rsid w:val="00FD5B5D"/>
    <w:rsid w:val="00FE1252"/>
    <w:rsid w:val="00FE74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60A7"/>
  <w15:docId w15:val="{5DF40BB2-034C-43BE-8BC1-A2224A93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Pa14">
    <w:name w:val="Pa14"/>
    <w:basedOn w:val="Normal"/>
    <w:next w:val="Normal"/>
    <w:uiPriority w:val="99"/>
    <w:rsid w:val="00F727C8"/>
    <w:pPr>
      <w:autoSpaceDE w:val="0"/>
      <w:autoSpaceDN w:val="0"/>
      <w:adjustRightInd w:val="0"/>
      <w:spacing w:after="0" w:line="241" w:lineRule="atLeast"/>
    </w:pPr>
    <w:rPr>
      <w:rFonts w:ascii="NXDRR G+ A Garamond Pro" w:eastAsiaTheme="minorHAnsi" w:hAnsi="NXDRR G+ A Garamond Pro" w:cstheme="minorBidi"/>
      <w:sz w:val="24"/>
      <w:szCs w:val="24"/>
      <w:lang w:val="en-US"/>
    </w:rPr>
  </w:style>
  <w:style w:type="character" w:customStyle="1" w:styleId="A3">
    <w:name w:val="A3"/>
    <w:uiPriority w:val="99"/>
    <w:rsid w:val="00F727C8"/>
    <w:rPr>
      <w:rFonts w:cs="NXDRR G+ A Garamond Pro"/>
      <w:color w:val="000000"/>
    </w:rPr>
  </w:style>
  <w:style w:type="character" w:customStyle="1" w:styleId="A15">
    <w:name w:val="A15"/>
    <w:uiPriority w:val="99"/>
    <w:rsid w:val="00F727C8"/>
    <w:rPr>
      <w:rFonts w:cs="NXDRR G+ A Garamond Pro"/>
      <w:color w:val="000000"/>
      <w:sz w:val="18"/>
      <w:szCs w:val="18"/>
      <w:u w:val="single"/>
    </w:rPr>
  </w:style>
  <w:style w:type="paragraph" w:customStyle="1" w:styleId="Default">
    <w:name w:val="Default"/>
    <w:rsid w:val="009335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7466">
      <w:bodyDiv w:val="1"/>
      <w:marLeft w:val="0"/>
      <w:marRight w:val="0"/>
      <w:marTop w:val="0"/>
      <w:marBottom w:val="0"/>
      <w:divBdr>
        <w:top w:val="none" w:sz="0" w:space="0" w:color="auto"/>
        <w:left w:val="none" w:sz="0" w:space="0" w:color="auto"/>
        <w:bottom w:val="none" w:sz="0" w:space="0" w:color="auto"/>
        <w:right w:val="none" w:sz="0" w:space="0" w:color="auto"/>
      </w:divBdr>
    </w:div>
    <w:div w:id="210964416">
      <w:bodyDiv w:val="1"/>
      <w:marLeft w:val="0"/>
      <w:marRight w:val="0"/>
      <w:marTop w:val="0"/>
      <w:marBottom w:val="0"/>
      <w:divBdr>
        <w:top w:val="none" w:sz="0" w:space="0" w:color="auto"/>
        <w:left w:val="none" w:sz="0" w:space="0" w:color="auto"/>
        <w:bottom w:val="none" w:sz="0" w:space="0" w:color="auto"/>
        <w:right w:val="none" w:sz="0" w:space="0" w:color="auto"/>
      </w:divBdr>
      <w:divsChild>
        <w:div w:id="1865824168">
          <w:marLeft w:val="547"/>
          <w:marRight w:val="0"/>
          <w:marTop w:val="134"/>
          <w:marBottom w:val="0"/>
          <w:divBdr>
            <w:top w:val="none" w:sz="0" w:space="0" w:color="auto"/>
            <w:left w:val="none" w:sz="0" w:space="0" w:color="auto"/>
            <w:bottom w:val="none" w:sz="0" w:space="0" w:color="auto"/>
            <w:right w:val="none" w:sz="0" w:space="0" w:color="auto"/>
          </w:divBdr>
        </w:div>
        <w:div w:id="1144078050">
          <w:marLeft w:val="547"/>
          <w:marRight w:val="0"/>
          <w:marTop w:val="134"/>
          <w:marBottom w:val="0"/>
          <w:divBdr>
            <w:top w:val="none" w:sz="0" w:space="0" w:color="auto"/>
            <w:left w:val="none" w:sz="0" w:space="0" w:color="auto"/>
            <w:bottom w:val="none" w:sz="0" w:space="0" w:color="auto"/>
            <w:right w:val="none" w:sz="0" w:space="0" w:color="auto"/>
          </w:divBdr>
        </w:div>
        <w:div w:id="2036036448">
          <w:marLeft w:val="547"/>
          <w:marRight w:val="0"/>
          <w:marTop w:val="134"/>
          <w:marBottom w:val="0"/>
          <w:divBdr>
            <w:top w:val="none" w:sz="0" w:space="0" w:color="auto"/>
            <w:left w:val="none" w:sz="0" w:space="0" w:color="auto"/>
            <w:bottom w:val="none" w:sz="0" w:space="0" w:color="auto"/>
            <w:right w:val="none" w:sz="0" w:space="0" w:color="auto"/>
          </w:divBdr>
        </w:div>
        <w:div w:id="1380663661">
          <w:marLeft w:val="547"/>
          <w:marRight w:val="0"/>
          <w:marTop w:val="134"/>
          <w:marBottom w:val="0"/>
          <w:divBdr>
            <w:top w:val="none" w:sz="0" w:space="0" w:color="auto"/>
            <w:left w:val="none" w:sz="0" w:space="0" w:color="auto"/>
            <w:bottom w:val="none" w:sz="0" w:space="0" w:color="auto"/>
            <w:right w:val="none" w:sz="0" w:space="0" w:color="auto"/>
          </w:divBdr>
        </w:div>
        <w:div w:id="136730500">
          <w:marLeft w:val="547"/>
          <w:marRight w:val="0"/>
          <w:marTop w:val="134"/>
          <w:marBottom w:val="0"/>
          <w:divBdr>
            <w:top w:val="none" w:sz="0" w:space="0" w:color="auto"/>
            <w:left w:val="none" w:sz="0" w:space="0" w:color="auto"/>
            <w:bottom w:val="none" w:sz="0" w:space="0" w:color="auto"/>
            <w:right w:val="none" w:sz="0" w:space="0" w:color="auto"/>
          </w:divBdr>
        </w:div>
      </w:divsChild>
    </w:div>
    <w:div w:id="480778037">
      <w:bodyDiv w:val="1"/>
      <w:marLeft w:val="0"/>
      <w:marRight w:val="0"/>
      <w:marTop w:val="0"/>
      <w:marBottom w:val="0"/>
      <w:divBdr>
        <w:top w:val="none" w:sz="0" w:space="0" w:color="auto"/>
        <w:left w:val="none" w:sz="0" w:space="0" w:color="auto"/>
        <w:bottom w:val="none" w:sz="0" w:space="0" w:color="auto"/>
        <w:right w:val="none" w:sz="0" w:space="0" w:color="auto"/>
      </w:divBdr>
      <w:divsChild>
        <w:div w:id="437674494">
          <w:marLeft w:val="547"/>
          <w:marRight w:val="0"/>
          <w:marTop w:val="154"/>
          <w:marBottom w:val="0"/>
          <w:divBdr>
            <w:top w:val="none" w:sz="0" w:space="0" w:color="auto"/>
            <w:left w:val="none" w:sz="0" w:space="0" w:color="auto"/>
            <w:bottom w:val="none" w:sz="0" w:space="0" w:color="auto"/>
            <w:right w:val="none" w:sz="0" w:space="0" w:color="auto"/>
          </w:divBdr>
        </w:div>
        <w:div w:id="2059232726">
          <w:marLeft w:val="547"/>
          <w:marRight w:val="0"/>
          <w:marTop w:val="154"/>
          <w:marBottom w:val="0"/>
          <w:divBdr>
            <w:top w:val="none" w:sz="0" w:space="0" w:color="auto"/>
            <w:left w:val="none" w:sz="0" w:space="0" w:color="auto"/>
            <w:bottom w:val="none" w:sz="0" w:space="0" w:color="auto"/>
            <w:right w:val="none" w:sz="0" w:space="0" w:color="auto"/>
          </w:divBdr>
        </w:div>
        <w:div w:id="2011591418">
          <w:marLeft w:val="547"/>
          <w:marRight w:val="0"/>
          <w:marTop w:val="154"/>
          <w:marBottom w:val="0"/>
          <w:divBdr>
            <w:top w:val="none" w:sz="0" w:space="0" w:color="auto"/>
            <w:left w:val="none" w:sz="0" w:space="0" w:color="auto"/>
            <w:bottom w:val="none" w:sz="0" w:space="0" w:color="auto"/>
            <w:right w:val="none" w:sz="0" w:space="0" w:color="auto"/>
          </w:divBdr>
        </w:div>
      </w:divsChild>
    </w:div>
    <w:div w:id="1224409290">
      <w:bodyDiv w:val="1"/>
      <w:marLeft w:val="0"/>
      <w:marRight w:val="0"/>
      <w:marTop w:val="0"/>
      <w:marBottom w:val="0"/>
      <w:divBdr>
        <w:top w:val="none" w:sz="0" w:space="0" w:color="auto"/>
        <w:left w:val="none" w:sz="0" w:space="0" w:color="auto"/>
        <w:bottom w:val="none" w:sz="0" w:space="0" w:color="auto"/>
        <w:right w:val="none" w:sz="0" w:space="0" w:color="auto"/>
      </w:divBdr>
    </w:div>
    <w:div w:id="12809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Aryan</cp:lastModifiedBy>
  <cp:revision>31</cp:revision>
  <dcterms:created xsi:type="dcterms:W3CDTF">2016-06-02T17:50:00Z</dcterms:created>
  <dcterms:modified xsi:type="dcterms:W3CDTF">2023-10-02T07:58:00Z</dcterms:modified>
</cp:coreProperties>
</file>