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FB" w:rsidRPr="00E71D5D" w:rsidRDefault="00037CFB" w:rsidP="00AA5616">
      <w:pPr>
        <w:tabs>
          <w:tab w:val="left" w:pos="6097"/>
        </w:tabs>
        <w:bidi w:val="0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</w:t>
      </w:r>
      <w:r w:rsidR="00BD2E30">
        <w:rPr>
          <w:b/>
          <w:bCs/>
          <w:i/>
          <w:iCs/>
          <w:sz w:val="24"/>
          <w:szCs w:val="24"/>
        </w:rPr>
        <w:t xml:space="preserve">                 </w:t>
      </w:r>
      <w:r>
        <w:rPr>
          <w:b/>
          <w:bCs/>
          <w:i/>
          <w:iCs/>
          <w:sz w:val="24"/>
          <w:szCs w:val="24"/>
        </w:rPr>
        <w:t xml:space="preserve"> </w:t>
      </w:r>
      <w:r w:rsidR="00BD2E30">
        <w:rPr>
          <w:b/>
          <w:bCs/>
          <w:i/>
          <w:iCs/>
          <w:sz w:val="24"/>
          <w:szCs w:val="24"/>
        </w:rPr>
        <w:t xml:space="preserve">                      </w:t>
      </w:r>
      <w:r>
        <w:rPr>
          <w:b/>
          <w:bCs/>
          <w:i/>
          <w:iCs/>
          <w:sz w:val="24"/>
          <w:szCs w:val="24"/>
        </w:rPr>
        <w:t xml:space="preserve"> </w:t>
      </w:r>
      <w:r w:rsidRPr="00E71D5D">
        <w:rPr>
          <w:b/>
          <w:bCs/>
          <w:i/>
          <w:iCs/>
          <w:sz w:val="24"/>
          <w:szCs w:val="24"/>
        </w:rPr>
        <w:t>Practical (</w:t>
      </w:r>
      <w:r>
        <w:rPr>
          <w:b/>
          <w:bCs/>
          <w:i/>
          <w:iCs/>
          <w:sz w:val="24"/>
          <w:szCs w:val="24"/>
        </w:rPr>
        <w:t>1</w:t>
      </w:r>
      <w:r w:rsidR="006074CA">
        <w:rPr>
          <w:b/>
          <w:bCs/>
          <w:i/>
          <w:iCs/>
          <w:sz w:val="24"/>
          <w:szCs w:val="24"/>
        </w:rPr>
        <w:t>)</w:t>
      </w:r>
      <w:r>
        <w:rPr>
          <w:b/>
          <w:bCs/>
          <w:i/>
          <w:iCs/>
          <w:sz w:val="24"/>
          <w:szCs w:val="24"/>
        </w:rPr>
        <w:t xml:space="preserve"> </w:t>
      </w:r>
      <w:r w:rsidR="00A03CBE">
        <w:rPr>
          <w:b/>
          <w:bCs/>
          <w:i/>
          <w:iCs/>
          <w:sz w:val="24"/>
          <w:szCs w:val="24"/>
        </w:rPr>
        <w:t xml:space="preserve">Liquid </w:t>
      </w:r>
      <w:r w:rsidR="00BD2E30">
        <w:rPr>
          <w:b/>
          <w:bCs/>
          <w:i/>
          <w:iCs/>
          <w:sz w:val="24"/>
          <w:szCs w:val="24"/>
        </w:rPr>
        <w:t>milk</w:t>
      </w:r>
      <w:r w:rsidR="00BD2E30" w:rsidRPr="00E71D5D">
        <w:rPr>
          <w:b/>
          <w:bCs/>
          <w:i/>
          <w:iCs/>
          <w:sz w:val="24"/>
          <w:szCs w:val="24"/>
        </w:rPr>
        <w:t xml:space="preserve"> </w:t>
      </w:r>
      <w:r w:rsidR="00BD2E30">
        <w:rPr>
          <w:b/>
          <w:bCs/>
          <w:i/>
          <w:iCs/>
          <w:sz w:val="24"/>
          <w:szCs w:val="24"/>
        </w:rPr>
        <w:t xml:space="preserve">  </w:t>
      </w:r>
      <w:r w:rsidR="00BD2E30" w:rsidRPr="00E71D5D">
        <w:rPr>
          <w:b/>
          <w:bCs/>
          <w:i/>
          <w:iCs/>
          <w:sz w:val="24"/>
          <w:szCs w:val="24"/>
        </w:rPr>
        <w:t xml:space="preserve">Second </w:t>
      </w:r>
      <w:proofErr w:type="gramStart"/>
      <w:r w:rsidR="00BD2E30" w:rsidRPr="00E71D5D">
        <w:rPr>
          <w:b/>
          <w:bCs/>
          <w:i/>
          <w:iCs/>
          <w:sz w:val="24"/>
          <w:szCs w:val="24"/>
        </w:rPr>
        <w:t>class</w:t>
      </w:r>
      <w:r w:rsidR="00BD2E30">
        <w:rPr>
          <w:b/>
          <w:bCs/>
          <w:i/>
          <w:iCs/>
          <w:sz w:val="24"/>
          <w:szCs w:val="24"/>
        </w:rPr>
        <w:t xml:space="preserve">  </w:t>
      </w:r>
      <w:r w:rsidR="00BD2E30" w:rsidRPr="00E71D5D">
        <w:rPr>
          <w:b/>
          <w:bCs/>
          <w:i/>
          <w:iCs/>
          <w:sz w:val="24"/>
          <w:szCs w:val="24"/>
        </w:rPr>
        <w:t>Miss</w:t>
      </w:r>
      <w:proofErr w:type="gramEnd"/>
      <w:r w:rsidR="00BD2E30" w:rsidRPr="00E71D5D">
        <w:rPr>
          <w:b/>
          <w:bCs/>
          <w:i/>
          <w:iCs/>
          <w:sz w:val="24"/>
          <w:szCs w:val="24"/>
        </w:rPr>
        <w:t xml:space="preserve">. </w:t>
      </w:r>
      <w:proofErr w:type="spellStart"/>
      <w:r w:rsidR="00BD2E30" w:rsidRPr="00E71D5D">
        <w:rPr>
          <w:b/>
          <w:bCs/>
          <w:i/>
          <w:iCs/>
          <w:sz w:val="24"/>
          <w:szCs w:val="24"/>
        </w:rPr>
        <w:t>Ashna</w:t>
      </w:r>
      <w:proofErr w:type="spellEnd"/>
      <w:r w:rsidR="00BD2E30" w:rsidRPr="00E71D5D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</w:t>
      </w:r>
      <w:r w:rsidR="00A03CBE">
        <w:rPr>
          <w:b/>
          <w:bCs/>
          <w:i/>
          <w:iCs/>
          <w:sz w:val="24"/>
          <w:szCs w:val="24"/>
        </w:rPr>
        <w:t xml:space="preserve">       </w:t>
      </w:r>
      <w:r w:rsidR="00A03CBE" w:rsidRPr="00E71D5D">
        <w:rPr>
          <w:b/>
          <w:bCs/>
          <w:i/>
          <w:iCs/>
          <w:sz w:val="24"/>
          <w:szCs w:val="24"/>
        </w:rPr>
        <w:t xml:space="preserve"> </w:t>
      </w:r>
      <w:r w:rsidR="00A03CBE">
        <w:rPr>
          <w:b/>
          <w:bCs/>
          <w:i/>
          <w:iCs/>
          <w:sz w:val="24"/>
          <w:szCs w:val="24"/>
        </w:rPr>
        <w:t xml:space="preserve"> </w:t>
      </w:r>
      <w:r w:rsidR="00A03CBE" w:rsidRPr="00E71D5D">
        <w:rPr>
          <w:b/>
          <w:bCs/>
          <w:i/>
          <w:iCs/>
          <w:sz w:val="24"/>
          <w:szCs w:val="24"/>
        </w:rPr>
        <w:t xml:space="preserve"> </w:t>
      </w:r>
      <w:r w:rsidR="00BD2E30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</w:t>
      </w:r>
    </w:p>
    <w:p w:rsidR="000A3B08" w:rsidRDefault="00B94DDE" w:rsidP="00CB7129">
      <w:pPr>
        <w:bidi w:val="0"/>
        <w:spacing w:after="0" w:line="240" w:lineRule="auto"/>
        <w:jc w:val="center"/>
        <w:rPr>
          <w:sz w:val="36"/>
          <w:szCs w:val="36"/>
        </w:rPr>
      </w:pPr>
      <w:r w:rsidRPr="00D972EC">
        <w:rPr>
          <w:rFonts w:hint="eastAsia"/>
          <w:b/>
          <w:bCs/>
          <w:sz w:val="36"/>
          <w:szCs w:val="36"/>
        </w:rPr>
        <w:t>Milk Pasteurization</w:t>
      </w:r>
    </w:p>
    <w:p w:rsidR="000A3B08" w:rsidRPr="000A3B08" w:rsidRDefault="000A3B08" w:rsidP="00CB7129">
      <w:pPr>
        <w:bidi w:val="0"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0A3B08">
        <w:rPr>
          <w:rFonts w:asciiTheme="majorBidi" w:hAnsiTheme="majorBidi" w:cstheme="majorBidi"/>
          <w:sz w:val="28"/>
          <w:szCs w:val="28"/>
          <w:lang w:val="en-GB"/>
        </w:rPr>
        <w:t>Foods may have their life extended if sufficient heat is applied to kill micro-organisms and inactivate the enzymes present in the food.</w:t>
      </w:r>
      <w:r w:rsidR="00CB7129">
        <w:rPr>
          <w:rFonts w:asciiTheme="majorBidi" w:hAnsiTheme="majorBidi" w:cstheme="majorBidi"/>
          <w:sz w:val="28"/>
          <w:szCs w:val="28"/>
        </w:rPr>
        <w:t xml:space="preserve"> </w:t>
      </w:r>
      <w:r w:rsidRPr="000A3B08">
        <w:rPr>
          <w:rFonts w:asciiTheme="majorBidi" w:hAnsiTheme="majorBidi" w:cstheme="majorBidi"/>
          <w:sz w:val="28"/>
          <w:szCs w:val="28"/>
          <w:lang w:val="en-GB"/>
        </w:rPr>
        <w:t>There are two main kinds of heat processing:</w:t>
      </w:r>
    </w:p>
    <w:p w:rsidR="000A3B08" w:rsidRPr="000A3B08" w:rsidRDefault="000A3B08" w:rsidP="00CB712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0A3B08">
        <w:rPr>
          <w:rFonts w:asciiTheme="majorBidi" w:hAnsiTheme="majorBidi" w:cstheme="majorBidi"/>
          <w:sz w:val="28"/>
          <w:szCs w:val="28"/>
          <w:lang w:val="en-GB"/>
        </w:rPr>
        <w:t xml:space="preserve">1) Pasteurisation </w:t>
      </w:r>
      <w:r w:rsidR="00CB712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</w:t>
      </w:r>
      <w:r w:rsidR="007E6F7A">
        <w:rPr>
          <w:rFonts w:asciiTheme="majorBidi" w:hAnsiTheme="majorBidi" w:cstheme="majorBidi"/>
          <w:sz w:val="28"/>
          <w:szCs w:val="28"/>
          <w:lang w:val="en-GB"/>
        </w:rPr>
        <w:t>2) Steriliz</w:t>
      </w:r>
      <w:r w:rsidRPr="000A3B08">
        <w:rPr>
          <w:rFonts w:asciiTheme="majorBidi" w:hAnsiTheme="majorBidi" w:cstheme="majorBidi"/>
          <w:sz w:val="28"/>
          <w:szCs w:val="28"/>
          <w:lang w:val="en-GB"/>
        </w:rPr>
        <w:t xml:space="preserve">ation </w:t>
      </w:r>
    </w:p>
    <w:p w:rsidR="00D972EC" w:rsidRPr="00D96D87" w:rsidRDefault="00CB2BAE" w:rsidP="00D972E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96D87">
        <w:rPr>
          <w:rFonts w:asciiTheme="majorBidi" w:hAnsiTheme="majorBidi" w:cstheme="majorBidi"/>
          <w:sz w:val="28"/>
          <w:szCs w:val="28"/>
        </w:rPr>
        <w:t xml:space="preserve">Milk is an excellent medium for microbial growth and when stored at ambient temperature bacteria and other pathogens soon proliferate (multiply). </w:t>
      </w:r>
    </w:p>
    <w:p w:rsidR="00E124E1" w:rsidRDefault="00E124E1" w:rsidP="00E124E1">
      <w:pPr>
        <w:autoSpaceDE w:val="0"/>
        <w:autoSpaceDN w:val="0"/>
        <w:bidi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  <w:lang w:bidi="ar-IQ"/>
        </w:rPr>
      </w:pPr>
    </w:p>
    <w:p w:rsidR="00E124E1" w:rsidRPr="00D972EC" w:rsidRDefault="00E124E1" w:rsidP="00CB712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b/>
          <w:bCs/>
          <w:sz w:val="28"/>
          <w:szCs w:val="28"/>
          <w:lang w:bidi="ar-IQ"/>
        </w:rPr>
      </w:pPr>
      <w:r w:rsidRPr="00D972EC">
        <w:rPr>
          <w:rFonts w:ascii="HelveticaNeue-Light" w:hAnsi="HelveticaNeue-Light"/>
          <w:b/>
          <w:bCs/>
          <w:sz w:val="28"/>
          <w:szCs w:val="28"/>
          <w:lang w:bidi="ar-IQ"/>
        </w:rPr>
        <w:t xml:space="preserve">Definition </w:t>
      </w:r>
    </w:p>
    <w:p w:rsidR="00E124E1" w:rsidRPr="00885BB5" w:rsidRDefault="00E124E1" w:rsidP="00D6694C">
      <w:pPr>
        <w:autoSpaceDE w:val="0"/>
        <w:autoSpaceDN w:val="0"/>
        <w:adjustRightInd w:val="0"/>
        <w:spacing w:after="0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85BB5">
        <w:rPr>
          <w:rFonts w:ascii="HelveticaNeue-Light" w:hAnsi="HelveticaNeue-Light" w:cs="HelveticaNeue-Light"/>
          <w:sz w:val="28"/>
          <w:szCs w:val="28"/>
        </w:rPr>
        <w:t xml:space="preserve"> </w:t>
      </w:r>
      <w:r w:rsidRPr="004E6EE3">
        <w:rPr>
          <w:rFonts w:asciiTheme="majorBidi" w:hAnsiTheme="majorBidi" w:cstheme="majorBidi"/>
          <w:b/>
          <w:bCs/>
          <w:sz w:val="28"/>
          <w:szCs w:val="28"/>
        </w:rPr>
        <w:t xml:space="preserve">Pasteurization </w:t>
      </w:r>
      <w:r w:rsidRPr="00885BB5">
        <w:rPr>
          <w:rFonts w:asciiTheme="majorBidi" w:hAnsiTheme="majorBidi" w:cstheme="majorBidi"/>
          <w:sz w:val="28"/>
          <w:szCs w:val="28"/>
        </w:rPr>
        <w:t>refer to the process of heating every particle of milk to below the boiling point at least 63</w:t>
      </w:r>
      <w:r w:rsidRPr="008B163A">
        <w:rPr>
          <w:rFonts w:asciiTheme="majorBidi" w:hAnsiTheme="majorBidi" w:cstheme="majorBidi"/>
          <w:sz w:val="28"/>
          <w:szCs w:val="28"/>
          <w:vertAlign w:val="superscript"/>
        </w:rPr>
        <w:t>°</w:t>
      </w:r>
      <w:r w:rsidRPr="00885BB5">
        <w:rPr>
          <w:rFonts w:asciiTheme="majorBidi" w:hAnsiTheme="majorBidi" w:cstheme="majorBidi"/>
          <w:sz w:val="28"/>
          <w:szCs w:val="28"/>
        </w:rPr>
        <w:t>C (145F) for 30min, or 72</w:t>
      </w:r>
      <w:r w:rsidRPr="008B163A">
        <w:rPr>
          <w:rFonts w:asciiTheme="majorBidi" w:hAnsiTheme="majorBidi" w:cstheme="majorBidi"/>
          <w:sz w:val="28"/>
          <w:szCs w:val="28"/>
          <w:vertAlign w:val="superscript"/>
        </w:rPr>
        <w:t>°</w:t>
      </w:r>
      <w:r w:rsidRPr="00885BB5">
        <w:rPr>
          <w:rFonts w:asciiTheme="majorBidi" w:hAnsiTheme="majorBidi" w:cstheme="majorBidi"/>
          <w:sz w:val="28"/>
          <w:szCs w:val="28"/>
        </w:rPr>
        <w:t xml:space="preserve">C (161F) for 15sec. to destroy  </w:t>
      </w:r>
      <w:r w:rsidRPr="00885BB5">
        <w:rPr>
          <w:rFonts w:asciiTheme="majorBidi" w:hAnsiTheme="majorBidi" w:cstheme="majorBidi"/>
          <w:b/>
          <w:bCs/>
          <w:sz w:val="28"/>
          <w:szCs w:val="28"/>
        </w:rPr>
        <w:t>all</w:t>
      </w:r>
      <w:r w:rsidRPr="00885BB5">
        <w:rPr>
          <w:rFonts w:asciiTheme="majorBidi" w:hAnsiTheme="majorBidi" w:cstheme="majorBidi"/>
          <w:sz w:val="28"/>
          <w:szCs w:val="28"/>
        </w:rPr>
        <w:t xml:space="preserve"> pathogenic and </w:t>
      </w:r>
      <w:r w:rsidRPr="00701481">
        <w:rPr>
          <w:rFonts w:asciiTheme="majorBidi" w:hAnsiTheme="majorBidi" w:cstheme="majorBidi"/>
          <w:b/>
          <w:bCs/>
          <w:sz w:val="28"/>
          <w:szCs w:val="28"/>
        </w:rPr>
        <w:t xml:space="preserve">some </w:t>
      </w:r>
      <w:r w:rsidRPr="00885BB5">
        <w:rPr>
          <w:rFonts w:asciiTheme="majorBidi" w:hAnsiTheme="majorBidi" w:cstheme="majorBidi"/>
          <w:sz w:val="28"/>
          <w:szCs w:val="28"/>
        </w:rPr>
        <w:t xml:space="preserve">other microorganisms.                                                                                      </w:t>
      </w:r>
    </w:p>
    <w:p w:rsidR="00122768" w:rsidRDefault="00E124E1" w:rsidP="00E5755C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885BB5">
        <w:rPr>
          <w:rFonts w:asciiTheme="majorBidi" w:hAnsiTheme="majorBidi" w:cstheme="majorBidi"/>
          <w:sz w:val="28"/>
          <w:szCs w:val="28"/>
        </w:rPr>
        <w:t>-</w:t>
      </w:r>
      <w:r w:rsidRPr="00885B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85BB5">
        <w:rPr>
          <w:rFonts w:asciiTheme="majorBidi" w:hAnsiTheme="majorBidi" w:cstheme="majorBidi"/>
          <w:sz w:val="28"/>
          <w:szCs w:val="28"/>
        </w:rPr>
        <w:t xml:space="preserve">Or a process of heating every particle of milk and milk products to the minimum required </w:t>
      </w:r>
      <w:proofErr w:type="gramStart"/>
      <w:r w:rsidRPr="00885BB5">
        <w:rPr>
          <w:rFonts w:asciiTheme="majorBidi" w:hAnsiTheme="majorBidi" w:cstheme="majorBidi"/>
          <w:b/>
          <w:bCs/>
          <w:sz w:val="28"/>
          <w:szCs w:val="28"/>
        </w:rPr>
        <w:t xml:space="preserve">TEMPERATURE </w:t>
      </w:r>
      <w:r w:rsidR="00FD61B3">
        <w:rPr>
          <w:rFonts w:asciiTheme="majorBidi" w:hAnsiTheme="majorBidi" w:cstheme="majorBidi"/>
          <w:sz w:val="28"/>
          <w:szCs w:val="28"/>
        </w:rPr>
        <w:t xml:space="preserve"> </w:t>
      </w:r>
      <w:r w:rsidRPr="00885BB5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885BB5">
        <w:rPr>
          <w:rFonts w:asciiTheme="majorBidi" w:hAnsiTheme="majorBidi" w:cstheme="majorBidi"/>
          <w:sz w:val="28"/>
          <w:szCs w:val="28"/>
        </w:rPr>
        <w:t xml:space="preserve">for that specific milk or milk product), and holding it continuously for the minimum required </w:t>
      </w:r>
      <w:r w:rsidRPr="00885BB5">
        <w:rPr>
          <w:rFonts w:asciiTheme="majorBidi" w:hAnsiTheme="majorBidi" w:cstheme="majorBidi"/>
          <w:b/>
          <w:bCs/>
          <w:sz w:val="28"/>
          <w:szCs w:val="28"/>
        </w:rPr>
        <w:t>TIME</w:t>
      </w:r>
      <w:r w:rsidRPr="00885BB5">
        <w:rPr>
          <w:rFonts w:asciiTheme="majorBidi" w:hAnsiTheme="majorBidi" w:cstheme="majorBidi"/>
          <w:sz w:val="28"/>
          <w:szCs w:val="28"/>
        </w:rPr>
        <w:t xml:space="preserve"> in equipment that is </w:t>
      </w:r>
      <w:r w:rsidRPr="00885BB5">
        <w:rPr>
          <w:rFonts w:asciiTheme="majorBidi" w:hAnsiTheme="majorBidi" w:cstheme="majorBidi"/>
          <w:b/>
          <w:bCs/>
          <w:sz w:val="28"/>
          <w:szCs w:val="28"/>
        </w:rPr>
        <w:t xml:space="preserve">PROPERLY DESIGNED </w:t>
      </w:r>
      <w:r w:rsidRPr="00885BB5">
        <w:rPr>
          <w:rFonts w:asciiTheme="majorBidi" w:hAnsiTheme="majorBidi" w:cstheme="majorBidi"/>
          <w:sz w:val="28"/>
          <w:szCs w:val="28"/>
        </w:rPr>
        <w:t xml:space="preserve">and </w:t>
      </w:r>
      <w:r w:rsidRPr="00885BB5">
        <w:rPr>
          <w:rFonts w:asciiTheme="majorBidi" w:hAnsiTheme="majorBidi" w:cstheme="majorBidi"/>
          <w:b/>
          <w:bCs/>
          <w:sz w:val="28"/>
          <w:szCs w:val="28"/>
        </w:rPr>
        <w:t>OPERATED</w:t>
      </w:r>
      <w:r w:rsidRPr="00885BB5">
        <w:rPr>
          <w:rFonts w:asciiTheme="majorBidi" w:hAnsiTheme="majorBidi" w:cstheme="majorBidi"/>
          <w:sz w:val="28"/>
          <w:szCs w:val="28"/>
        </w:rPr>
        <w:t xml:space="preserve">. </w:t>
      </w:r>
      <w:r w:rsidR="00E5755C">
        <w:rPr>
          <w:rFonts w:asciiTheme="majorBidi" w:hAnsiTheme="majorBidi" w:cstheme="majorBidi"/>
          <w:sz w:val="28"/>
          <w:szCs w:val="28"/>
        </w:rPr>
        <w:t xml:space="preserve"> </w:t>
      </w:r>
      <w:r w:rsidRPr="00885BB5">
        <w:rPr>
          <w:rFonts w:asciiTheme="majorBidi" w:hAnsiTheme="majorBidi" w:cstheme="majorBidi"/>
          <w:sz w:val="28"/>
          <w:szCs w:val="28"/>
        </w:rPr>
        <w:br/>
        <w:t>-Today the process of pasteurization is used widely in the dairy and food industries for microbial control and pres</w:t>
      </w:r>
      <w:r>
        <w:rPr>
          <w:rFonts w:asciiTheme="majorBidi" w:hAnsiTheme="majorBidi" w:cstheme="majorBidi"/>
          <w:sz w:val="28"/>
          <w:szCs w:val="28"/>
        </w:rPr>
        <w:t>ervation of the food we consume</w:t>
      </w:r>
      <w:r w:rsidRPr="00885BB5">
        <w:rPr>
          <w:rFonts w:asciiTheme="majorBidi" w:hAnsiTheme="majorBidi" w:cstheme="majorBidi"/>
          <w:sz w:val="28"/>
          <w:szCs w:val="28"/>
        </w:rPr>
        <w:t>.</w:t>
      </w:r>
      <w:r w:rsidRPr="00885B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D6694C" w:rsidRDefault="00D6694C" w:rsidP="00D6694C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>-</w:t>
      </w:r>
      <w:r w:rsidRPr="00D6694C">
        <w:rPr>
          <w:rFonts w:asciiTheme="majorBidi" w:hAnsiTheme="majorBidi" w:cstheme="majorBidi"/>
          <w:sz w:val="28"/>
          <w:szCs w:val="28"/>
          <w:lang w:val="en-GB" w:bidi="ar-IQ"/>
        </w:rPr>
        <w:t xml:space="preserve">The time, temperature and pasteurisation method used differ according to the product being pasteurised in order to minimise chemical, physical and </w:t>
      </w:r>
      <w:proofErr w:type="spellStart"/>
      <w:r w:rsidRPr="00D6694C">
        <w:rPr>
          <w:rFonts w:asciiTheme="majorBidi" w:hAnsiTheme="majorBidi" w:cstheme="majorBidi"/>
          <w:sz w:val="28"/>
          <w:szCs w:val="28"/>
          <w:lang w:val="en-GB" w:bidi="ar-IQ"/>
        </w:rPr>
        <w:t>organoleptic</w:t>
      </w:r>
      <w:proofErr w:type="spellEnd"/>
      <w:r w:rsidRPr="00D6694C">
        <w:rPr>
          <w:rFonts w:asciiTheme="majorBidi" w:hAnsiTheme="majorBidi" w:cstheme="majorBidi"/>
          <w:sz w:val="28"/>
          <w:szCs w:val="28"/>
          <w:lang w:val="en-GB" w:bidi="ar-IQ"/>
        </w:rPr>
        <w:t xml:space="preserve"> changes (e.g. flavour and colour).</w:t>
      </w:r>
    </w:p>
    <w:p w:rsidR="00CB7129" w:rsidRPr="00810632" w:rsidRDefault="00122768" w:rsidP="0081063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972EC">
        <w:rPr>
          <w:rFonts w:ascii="HelveticaNeue-Light" w:hAnsi="HelveticaNeue-Light" w:cs="HelveticaNeue-Light"/>
          <w:noProof/>
          <w:sz w:val="26"/>
          <w:szCs w:val="26"/>
        </w:rPr>
        <w:drawing>
          <wp:inline distT="0" distB="0" distL="0" distR="0">
            <wp:extent cx="6659880" cy="4257675"/>
            <wp:effectExtent l="57150" t="19050" r="83820" b="123825"/>
            <wp:docPr id="5" name="Picture 2" descr="http://image.slidesharecdn.com/methodsofpreservationofmilk-130820064535-phpapp01/95/dairy-microbiology-methods-of-preservation-of-milk-and-milk-products-10-638.jpg?cb=1376999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http://image.slidesharecdn.com/methodsofpreservationofmilk-130820064535-phpapp01/95/dairy-microbiology-methods-of-preservation-of-milk-and-milk-products-10-638.jpg?cb=1376999207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257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2"/>
                      </a:outerShdw>
                    </a:effectLst>
                  </pic:spPr>
                </pic:pic>
              </a:graphicData>
            </a:graphic>
          </wp:inline>
        </w:drawing>
      </w:r>
    </w:p>
    <w:p w:rsidR="00106506" w:rsidRPr="00885BB5" w:rsidRDefault="00106506" w:rsidP="00885BB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8"/>
          <w:szCs w:val="28"/>
          <w:lang w:bidi="ar-IQ"/>
        </w:rPr>
      </w:pPr>
    </w:p>
    <w:p w:rsidR="00106506" w:rsidRDefault="006863EB" w:rsidP="00106506">
      <w:pPr>
        <w:autoSpaceDE w:val="0"/>
        <w:autoSpaceDN w:val="0"/>
        <w:bidi w:val="0"/>
        <w:adjustRightInd w:val="0"/>
        <w:spacing w:after="0" w:line="240" w:lineRule="auto"/>
        <w:rPr>
          <w:rFonts w:ascii="HelveticaNeue-Light" w:hAnsi="HelveticaNeue-Light" w:cs="HelveticaNeue-Light"/>
          <w:sz w:val="26"/>
          <w:szCs w:val="26"/>
        </w:rPr>
      </w:pPr>
      <w:r w:rsidRPr="001D0760">
        <w:rPr>
          <w:rFonts w:ascii="HelveticaNeue-Light" w:hAnsi="HelveticaNeue-Light" w:cs="HelveticaNeue-Light"/>
          <w:noProof/>
          <w:sz w:val="26"/>
          <w:szCs w:val="26"/>
        </w:rPr>
        <w:lastRenderedPageBreak/>
        <w:drawing>
          <wp:inline distT="0" distB="0" distL="0" distR="0">
            <wp:extent cx="6657975" cy="3781425"/>
            <wp:effectExtent l="95250" t="95250" r="104775" b="104775"/>
            <wp:docPr id="4" name="Picture 3" descr="http://image.slidesharecdn.com/milk-140127225735-phpapp02/95/milk-as-commodity-6-638.jpg?cb=1390885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http://image.slidesharecdn.com/milk-140127225735-phpapp02/95/milk-as-commodity-6-638.jpg?cb=1390885201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814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06506" w:rsidRDefault="00106506" w:rsidP="00106506">
      <w:pPr>
        <w:autoSpaceDE w:val="0"/>
        <w:autoSpaceDN w:val="0"/>
        <w:bidi w:val="0"/>
        <w:adjustRightInd w:val="0"/>
        <w:spacing w:after="0" w:line="240" w:lineRule="auto"/>
        <w:rPr>
          <w:rFonts w:ascii="HelveticaNeue-Light" w:hAnsi="HelveticaNeue-Light" w:cs="HelveticaNeue-Light"/>
          <w:sz w:val="26"/>
          <w:szCs w:val="26"/>
        </w:rPr>
      </w:pPr>
    </w:p>
    <w:p w:rsidR="001D0760" w:rsidRDefault="001D0760" w:rsidP="001D0760">
      <w:pPr>
        <w:autoSpaceDE w:val="0"/>
        <w:autoSpaceDN w:val="0"/>
        <w:bidi w:val="0"/>
        <w:adjustRightInd w:val="0"/>
        <w:spacing w:after="0" w:line="240" w:lineRule="auto"/>
        <w:rPr>
          <w:rFonts w:ascii="HelveticaNeue-Light" w:hAnsi="HelveticaNeue-Light" w:cs="HelveticaNeue-Light"/>
          <w:sz w:val="26"/>
          <w:szCs w:val="26"/>
        </w:rPr>
      </w:pPr>
    </w:p>
    <w:p w:rsidR="001D0760" w:rsidRPr="00CD5A1E" w:rsidRDefault="00CD5A1E" w:rsidP="00CD5A1E">
      <w:pPr>
        <w:autoSpaceDE w:val="0"/>
        <w:autoSpaceDN w:val="0"/>
        <w:bidi w:val="0"/>
        <w:adjustRightInd w:val="0"/>
        <w:spacing w:after="0" w:line="240" w:lineRule="auto"/>
        <w:rPr>
          <w:rFonts w:ascii="HelveticaNeue-Light" w:hAnsi="HelveticaNeue-Light" w:cs="HelveticaNeue-Light"/>
          <w:sz w:val="30"/>
          <w:szCs w:val="30"/>
        </w:rPr>
      </w:pPr>
      <w:r w:rsidRPr="00CD5A1E">
        <w:rPr>
          <w:rFonts w:ascii="HelveticaNeue-Light" w:hAnsi="HelveticaNeue-Light" w:cs="HelveticaNeue-Light"/>
          <w:b/>
          <w:bCs/>
          <w:sz w:val="30"/>
          <w:szCs w:val="30"/>
        </w:rPr>
        <w:t>Pasteurization conditions used for milk products</w:t>
      </w:r>
    </w:p>
    <w:p w:rsidR="00CD5A1E" w:rsidRDefault="00CD5A1E" w:rsidP="00CD5A1E">
      <w:pPr>
        <w:autoSpaceDE w:val="0"/>
        <w:autoSpaceDN w:val="0"/>
        <w:bidi w:val="0"/>
        <w:adjustRightInd w:val="0"/>
        <w:spacing w:after="0" w:line="240" w:lineRule="auto"/>
        <w:rPr>
          <w:rFonts w:ascii="HelveticaNeue-Light" w:hAnsi="HelveticaNeue-Light" w:cs="HelveticaNeue-Light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126"/>
        <w:gridCol w:w="1984"/>
        <w:gridCol w:w="1843"/>
        <w:gridCol w:w="1949"/>
      </w:tblGrid>
      <w:tr w:rsidR="00E2768A" w:rsidTr="004B1F84">
        <w:tc>
          <w:tcPr>
            <w:tcW w:w="2802" w:type="dxa"/>
          </w:tcPr>
          <w:p w:rsidR="001D0760" w:rsidRPr="004B1F84" w:rsidRDefault="001D0760" w:rsidP="001D076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B1F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Pasteurization Type</w:t>
            </w:r>
            <w:r w:rsidRPr="004B1F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IQ"/>
              </w:rPr>
              <w:t xml:space="preserve"> </w:t>
            </w:r>
          </w:p>
          <w:p w:rsidR="001D0760" w:rsidRPr="004B1F84" w:rsidRDefault="001D0760" w:rsidP="001D076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0760" w:rsidRPr="004B1F84" w:rsidRDefault="001D0760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4B1F84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kern w:val="24"/>
                <w:lang w:bidi="ar-IQ"/>
              </w:rPr>
              <w:t>Product</w:t>
            </w:r>
          </w:p>
        </w:tc>
        <w:tc>
          <w:tcPr>
            <w:tcW w:w="1984" w:type="dxa"/>
            <w:vAlign w:val="center"/>
          </w:tcPr>
          <w:p w:rsidR="001D0760" w:rsidRPr="004B1F84" w:rsidRDefault="001D0760" w:rsidP="001D0760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4B1F84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kern w:val="24"/>
                <w:lang w:bidi="ar-IQ"/>
              </w:rPr>
              <w:t xml:space="preserve">Typical Storage </w:t>
            </w:r>
          </w:p>
        </w:tc>
        <w:tc>
          <w:tcPr>
            <w:tcW w:w="1843" w:type="dxa"/>
            <w:vAlign w:val="center"/>
          </w:tcPr>
          <w:p w:rsidR="001D0760" w:rsidRPr="004B1F84" w:rsidRDefault="001D0760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4B1F84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kern w:val="24"/>
                <w:lang w:bidi="ar-IQ"/>
              </w:rPr>
              <w:t>Temperature</w:t>
            </w:r>
          </w:p>
        </w:tc>
        <w:tc>
          <w:tcPr>
            <w:tcW w:w="1949" w:type="dxa"/>
            <w:vAlign w:val="center"/>
          </w:tcPr>
          <w:p w:rsidR="001D0760" w:rsidRPr="004B1F84" w:rsidRDefault="001D0760" w:rsidP="001D0760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4B1F84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kern w:val="24"/>
                <w:lang w:bidi="ar-IQ"/>
              </w:rPr>
              <w:t>Holding</w:t>
            </w:r>
            <w:r w:rsidRPr="004B1F84">
              <w:rPr>
                <w:rFonts w:asciiTheme="majorBidi" w:eastAsia="Calibri" w:hAnsiTheme="majorBidi" w:cstheme="majorBidi"/>
                <w:b/>
                <w:bCs/>
                <w:i/>
                <w:iCs/>
                <w:color w:val="FFFFFF"/>
                <w:kern w:val="24"/>
                <w:lang w:bidi="ar-IQ"/>
              </w:rPr>
              <w:t xml:space="preserve"> </w:t>
            </w:r>
            <w:r w:rsidRPr="004B1F84">
              <w:rPr>
                <w:rFonts w:asciiTheme="majorBidi" w:eastAsia="Calibri" w:hAnsiTheme="majorBidi" w:cstheme="majorBidi"/>
                <w:b/>
                <w:bCs/>
                <w:i/>
                <w:iCs/>
                <w:color w:val="000000"/>
                <w:kern w:val="24"/>
                <w:lang w:bidi="ar-IQ"/>
              </w:rPr>
              <w:t>Time</w:t>
            </w:r>
            <w:r w:rsidRPr="004B1F84">
              <w:rPr>
                <w:rFonts w:asciiTheme="majorBidi" w:eastAsia="Calibri" w:hAnsiTheme="majorBidi" w:cstheme="majorBidi"/>
                <w:b/>
                <w:bCs/>
                <w:i/>
                <w:iCs/>
                <w:color w:val="FFFFFF"/>
                <w:kern w:val="24"/>
                <w:lang w:bidi="ar-IQ"/>
              </w:rPr>
              <w:t xml:space="preserve"> </w:t>
            </w:r>
          </w:p>
        </w:tc>
      </w:tr>
      <w:tr w:rsidR="00E2768A" w:rsidTr="004B1F84">
        <w:tc>
          <w:tcPr>
            <w:tcW w:w="2802" w:type="dxa"/>
            <w:vAlign w:val="center"/>
          </w:tcPr>
          <w:p w:rsidR="001D0760" w:rsidRPr="004B1F84" w:rsidRDefault="001D0760" w:rsidP="001D0760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4B1F84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lang w:bidi="ar-IQ"/>
              </w:rPr>
              <w:t>Batch, vat(LTLT)</w:t>
            </w:r>
            <w:r w:rsidRPr="004B1F84">
              <w:rPr>
                <w:rFonts w:asciiTheme="majorBidi" w:eastAsia="Calibri" w:hAnsiTheme="majorBidi" w:cstheme="majorBidi"/>
                <w:b/>
                <w:bCs/>
                <w:color w:val="FFFFFF"/>
                <w:kern w:val="24"/>
                <w:lang w:bidi="ar-IQ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D0760" w:rsidRPr="008373BA" w:rsidRDefault="001D0760" w:rsidP="00A57548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Milk</w:t>
            </w:r>
          </w:p>
        </w:tc>
        <w:tc>
          <w:tcPr>
            <w:tcW w:w="1984" w:type="dxa"/>
            <w:vAlign w:val="center"/>
          </w:tcPr>
          <w:p w:rsidR="001D0760" w:rsidRPr="004B1F84" w:rsidRDefault="001D0760" w:rsidP="00A575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4B1F84">
              <w:rPr>
                <w:rFonts w:asciiTheme="majorBidi" w:hAnsiTheme="majorBidi" w:cstheme="majorBidi"/>
                <w:color w:val="000000"/>
                <w:kern w:val="24"/>
                <w:lang w:bidi="ar-IQ"/>
              </w:rPr>
              <w:t>Refrigerated</w:t>
            </w:r>
          </w:p>
        </w:tc>
        <w:tc>
          <w:tcPr>
            <w:tcW w:w="1843" w:type="dxa"/>
            <w:vAlign w:val="center"/>
          </w:tcPr>
          <w:p w:rsidR="001D0760" w:rsidRPr="008373BA" w:rsidRDefault="001D0760" w:rsidP="00A575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(62.8°C)</w:t>
            </w:r>
          </w:p>
        </w:tc>
        <w:tc>
          <w:tcPr>
            <w:tcW w:w="1949" w:type="dxa"/>
            <w:vAlign w:val="center"/>
          </w:tcPr>
          <w:p w:rsidR="001D0760" w:rsidRPr="008373BA" w:rsidRDefault="001D0760" w:rsidP="00A57548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30 min</w:t>
            </w:r>
          </w:p>
        </w:tc>
      </w:tr>
      <w:tr w:rsidR="00E2768A" w:rsidTr="004B1F84">
        <w:tc>
          <w:tcPr>
            <w:tcW w:w="2802" w:type="dxa"/>
            <w:vAlign w:val="center"/>
          </w:tcPr>
          <w:p w:rsidR="008A3FB5" w:rsidRPr="004B1F84" w:rsidRDefault="008A3FB5" w:rsidP="008A3FB5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4B1F84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lang w:bidi="ar-IQ"/>
              </w:rPr>
              <w:t xml:space="preserve">Continuous, (HTST) </w:t>
            </w:r>
          </w:p>
        </w:tc>
        <w:tc>
          <w:tcPr>
            <w:tcW w:w="2126" w:type="dxa"/>
            <w:vAlign w:val="center"/>
          </w:tcPr>
          <w:p w:rsidR="008A3FB5" w:rsidRPr="008373BA" w:rsidRDefault="008A3FB5" w:rsidP="00A57548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Milk</w:t>
            </w:r>
          </w:p>
        </w:tc>
        <w:tc>
          <w:tcPr>
            <w:tcW w:w="1984" w:type="dxa"/>
            <w:vAlign w:val="center"/>
          </w:tcPr>
          <w:p w:rsidR="008A3FB5" w:rsidRPr="004B1F84" w:rsidRDefault="008A3FB5" w:rsidP="00A5754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FB5" w:rsidRPr="008373BA" w:rsidRDefault="008A3FB5" w:rsidP="00A575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(71.7°C)</w:t>
            </w:r>
          </w:p>
        </w:tc>
        <w:tc>
          <w:tcPr>
            <w:tcW w:w="1949" w:type="dxa"/>
            <w:vAlign w:val="center"/>
          </w:tcPr>
          <w:p w:rsidR="008A3FB5" w:rsidRPr="008373BA" w:rsidRDefault="008A3FB5" w:rsidP="00A5754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15 sec</w:t>
            </w:r>
          </w:p>
        </w:tc>
      </w:tr>
      <w:tr w:rsidR="00E2768A" w:rsidTr="004B1F84">
        <w:tc>
          <w:tcPr>
            <w:tcW w:w="2802" w:type="dxa"/>
            <w:vAlign w:val="center"/>
          </w:tcPr>
          <w:p w:rsidR="008A3FB5" w:rsidRPr="004B1F84" w:rsidRDefault="004B1F84" w:rsidP="008A3FB5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4B1F84">
              <w:rPr>
                <w:rFonts w:asciiTheme="majorBidi" w:hAnsiTheme="majorBidi" w:cstheme="majorBidi"/>
                <w:b/>
                <w:bCs/>
                <w:color w:val="000000"/>
                <w:kern w:val="24"/>
                <w:lang w:bidi="ar-IQ"/>
              </w:rPr>
              <w:t xml:space="preserve">Continuous, higher heat shorter time  </w:t>
            </w:r>
            <w:r w:rsidR="008A3FB5" w:rsidRPr="004B1F84">
              <w:rPr>
                <w:rFonts w:asciiTheme="majorBidi" w:hAnsiTheme="majorBidi" w:cstheme="majorBidi"/>
                <w:b/>
                <w:bCs/>
                <w:color w:val="000000"/>
                <w:kern w:val="24"/>
                <w:lang w:bidi="ar-IQ"/>
              </w:rPr>
              <w:t xml:space="preserve"> (</w:t>
            </w:r>
            <w:r w:rsidR="00EA358F">
              <w:rPr>
                <w:rFonts w:asciiTheme="majorBidi" w:hAnsiTheme="majorBidi" w:cstheme="majorBidi"/>
                <w:b/>
                <w:bCs/>
                <w:color w:val="000000"/>
                <w:kern w:val="24"/>
                <w:lang w:bidi="ar-IQ"/>
              </w:rPr>
              <w:t>H</w:t>
            </w:r>
            <w:r w:rsidR="008A3FB5" w:rsidRPr="004B1F84">
              <w:rPr>
                <w:rFonts w:asciiTheme="majorBidi" w:hAnsiTheme="majorBidi" w:cstheme="majorBidi"/>
                <w:b/>
                <w:bCs/>
                <w:color w:val="000000"/>
                <w:kern w:val="24"/>
                <w:lang w:bidi="ar-IQ"/>
              </w:rPr>
              <w:t>HTST)</w:t>
            </w:r>
            <w:r w:rsidR="008A3FB5" w:rsidRPr="004B1F84">
              <w:rPr>
                <w:rFonts w:asciiTheme="majorBidi" w:eastAsia="Calibri" w:hAnsiTheme="majorBidi" w:cstheme="majorBidi"/>
                <w:b/>
                <w:bCs/>
                <w:color w:val="FFFFFF"/>
                <w:kern w:val="24"/>
                <w:lang w:bidi="ar-IQ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A3FB5" w:rsidRPr="008373BA" w:rsidRDefault="008A3FB5" w:rsidP="00A57548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Milk</w:t>
            </w:r>
            <w:r w:rsidR="001C52A2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 xml:space="preserve"> -</w:t>
            </w:r>
            <w:r w:rsidRPr="008373B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 xml:space="preserve"> cream</w:t>
            </w:r>
          </w:p>
        </w:tc>
        <w:tc>
          <w:tcPr>
            <w:tcW w:w="1984" w:type="dxa"/>
            <w:vAlign w:val="center"/>
          </w:tcPr>
          <w:p w:rsidR="008A3FB5" w:rsidRPr="004B1F84" w:rsidRDefault="008A3FB5" w:rsidP="00A57548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FB5" w:rsidRPr="008373BA" w:rsidRDefault="008A3FB5" w:rsidP="00A575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(88.3°C)</w:t>
            </w:r>
          </w:p>
        </w:tc>
        <w:tc>
          <w:tcPr>
            <w:tcW w:w="1949" w:type="dxa"/>
            <w:vAlign w:val="center"/>
          </w:tcPr>
          <w:p w:rsidR="008A3FB5" w:rsidRPr="008373BA" w:rsidRDefault="008A3FB5" w:rsidP="00A57548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1 sec</w:t>
            </w:r>
          </w:p>
        </w:tc>
      </w:tr>
      <w:tr w:rsidR="00E2768A" w:rsidTr="004B1F84">
        <w:tc>
          <w:tcPr>
            <w:tcW w:w="2802" w:type="dxa"/>
            <w:vAlign w:val="center"/>
          </w:tcPr>
          <w:p w:rsidR="00D96521" w:rsidRPr="004B1F84" w:rsidRDefault="00D96521" w:rsidP="00D96521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4B1F84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lang w:bidi="ar-IQ"/>
              </w:rPr>
              <w:t>Continuous, Ultra pasteurization</w:t>
            </w:r>
            <w:r w:rsidRPr="004B1F84">
              <w:rPr>
                <w:rFonts w:asciiTheme="majorBidi" w:eastAsia="Calibri" w:hAnsiTheme="majorBidi" w:cstheme="majorBidi"/>
                <w:b/>
                <w:bCs/>
                <w:color w:val="FFFFFF"/>
                <w:kern w:val="24"/>
                <w:lang w:bidi="ar-IQ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96521" w:rsidRPr="008373BA" w:rsidRDefault="00D96521" w:rsidP="00A57548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Milk</w:t>
            </w:r>
            <w:r w:rsidR="00EA35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cream</w:t>
            </w:r>
          </w:p>
        </w:tc>
        <w:tc>
          <w:tcPr>
            <w:tcW w:w="1984" w:type="dxa"/>
            <w:vAlign w:val="center"/>
          </w:tcPr>
          <w:p w:rsidR="00D96521" w:rsidRPr="004B1F84" w:rsidRDefault="00D96521" w:rsidP="00A57548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4B1F84">
              <w:rPr>
                <w:rFonts w:asciiTheme="majorBidi" w:eastAsia="Calibri" w:hAnsiTheme="majorBidi" w:cstheme="majorBidi"/>
                <w:color w:val="000000"/>
                <w:kern w:val="24"/>
                <w:lang w:bidi="ar-IQ"/>
              </w:rPr>
              <w:t>Refrigerated, extended storage</w:t>
            </w:r>
          </w:p>
        </w:tc>
        <w:tc>
          <w:tcPr>
            <w:tcW w:w="1843" w:type="dxa"/>
            <w:vAlign w:val="center"/>
          </w:tcPr>
          <w:p w:rsidR="00D96521" w:rsidRPr="008373BA" w:rsidRDefault="00D96521" w:rsidP="00A575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(137.8°C)</w:t>
            </w:r>
          </w:p>
        </w:tc>
        <w:tc>
          <w:tcPr>
            <w:tcW w:w="1949" w:type="dxa"/>
            <w:vAlign w:val="center"/>
          </w:tcPr>
          <w:p w:rsidR="00D96521" w:rsidRPr="008373BA" w:rsidRDefault="00D96521" w:rsidP="00A57548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2 sec</w:t>
            </w:r>
          </w:p>
        </w:tc>
      </w:tr>
      <w:tr w:rsidR="00E2768A" w:rsidTr="004B1F84">
        <w:tc>
          <w:tcPr>
            <w:tcW w:w="2802" w:type="dxa"/>
            <w:vAlign w:val="center"/>
          </w:tcPr>
          <w:p w:rsidR="00E2768A" w:rsidRPr="004B1F84" w:rsidRDefault="00E2768A" w:rsidP="00E2768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4B1F84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lang w:bidi="ar-IQ"/>
              </w:rPr>
              <w:t xml:space="preserve">Aseptic, ultra high temperature(UHT)  </w:t>
            </w:r>
          </w:p>
        </w:tc>
        <w:tc>
          <w:tcPr>
            <w:tcW w:w="2126" w:type="dxa"/>
            <w:vAlign w:val="center"/>
          </w:tcPr>
          <w:p w:rsidR="00E2768A" w:rsidRPr="008373BA" w:rsidRDefault="00E2768A" w:rsidP="00A57548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Milk</w:t>
            </w:r>
          </w:p>
        </w:tc>
        <w:tc>
          <w:tcPr>
            <w:tcW w:w="1984" w:type="dxa"/>
            <w:vAlign w:val="center"/>
          </w:tcPr>
          <w:p w:rsidR="00E2768A" w:rsidRPr="004B1F84" w:rsidRDefault="00E2768A" w:rsidP="00A57548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4B1F84">
              <w:rPr>
                <w:rFonts w:asciiTheme="majorBidi" w:eastAsia="Calibri" w:hAnsiTheme="majorBidi" w:cstheme="majorBidi"/>
                <w:color w:val="000000"/>
                <w:kern w:val="24"/>
                <w:lang w:bidi="ar-IQ"/>
              </w:rPr>
              <w:t>Room temperature</w:t>
            </w:r>
          </w:p>
        </w:tc>
        <w:tc>
          <w:tcPr>
            <w:tcW w:w="1843" w:type="dxa"/>
            <w:vAlign w:val="center"/>
          </w:tcPr>
          <w:p w:rsidR="00E2768A" w:rsidRPr="008373BA" w:rsidRDefault="00E2768A" w:rsidP="00A575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  <w:lang w:bidi="ar-IQ"/>
              </w:rPr>
            </w:pPr>
            <w:r w:rsidRPr="008373B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(135 150°C)</w:t>
            </w:r>
          </w:p>
        </w:tc>
        <w:tc>
          <w:tcPr>
            <w:tcW w:w="1949" w:type="dxa"/>
            <w:vAlign w:val="center"/>
          </w:tcPr>
          <w:p w:rsidR="00E2768A" w:rsidRPr="008373BA" w:rsidRDefault="00E2768A" w:rsidP="00A57548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4-15  sec</w:t>
            </w:r>
          </w:p>
        </w:tc>
      </w:tr>
      <w:tr w:rsidR="00E2768A" w:rsidTr="004B1F84">
        <w:tc>
          <w:tcPr>
            <w:tcW w:w="2802" w:type="dxa"/>
            <w:vAlign w:val="center"/>
          </w:tcPr>
          <w:p w:rsidR="00E2768A" w:rsidRPr="004B1F84" w:rsidRDefault="00E2768A" w:rsidP="00E2768A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4B1F84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lang w:bidi="ar-IQ"/>
              </w:rPr>
              <w:t>Sterilization</w:t>
            </w:r>
            <w:r w:rsidRPr="004B1F84">
              <w:rPr>
                <w:rFonts w:asciiTheme="majorBidi" w:eastAsia="Calibri" w:hAnsiTheme="majorBidi" w:cstheme="majorBidi"/>
                <w:b/>
                <w:bCs/>
                <w:color w:val="FFFFFF"/>
                <w:kern w:val="24"/>
                <w:lang w:bidi="ar-IQ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2768A" w:rsidRPr="008373BA" w:rsidRDefault="00E2768A" w:rsidP="00A57548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Canned product</w:t>
            </w:r>
          </w:p>
        </w:tc>
        <w:tc>
          <w:tcPr>
            <w:tcW w:w="1984" w:type="dxa"/>
            <w:vAlign w:val="center"/>
          </w:tcPr>
          <w:p w:rsidR="00E2768A" w:rsidRPr="008373BA" w:rsidRDefault="00E2768A" w:rsidP="00A5754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2768A" w:rsidRPr="008373BA" w:rsidRDefault="00E2768A" w:rsidP="00A575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(115.6°C)</w:t>
            </w:r>
          </w:p>
        </w:tc>
        <w:tc>
          <w:tcPr>
            <w:tcW w:w="1949" w:type="dxa"/>
            <w:vAlign w:val="center"/>
          </w:tcPr>
          <w:p w:rsidR="00E2768A" w:rsidRPr="008373BA" w:rsidRDefault="00E2768A" w:rsidP="00A57548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373BA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  <w:lang w:bidi="ar-IQ"/>
              </w:rPr>
              <w:t>20 min</w:t>
            </w:r>
          </w:p>
        </w:tc>
      </w:tr>
    </w:tbl>
    <w:p w:rsidR="00810632" w:rsidRDefault="00810632" w:rsidP="009101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101A6" w:rsidRPr="0028509A" w:rsidRDefault="0028509A" w:rsidP="0081063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8509A">
        <w:rPr>
          <w:rFonts w:asciiTheme="majorBidi" w:hAnsiTheme="majorBidi" w:cstheme="majorBidi"/>
          <w:b/>
          <w:bCs/>
          <w:sz w:val="32"/>
          <w:szCs w:val="32"/>
        </w:rPr>
        <w:t>Three</w:t>
      </w:r>
      <w:r w:rsidR="009101A6" w:rsidRPr="0028509A">
        <w:rPr>
          <w:rFonts w:asciiTheme="majorBidi" w:hAnsiTheme="majorBidi" w:cstheme="majorBidi"/>
          <w:b/>
          <w:bCs/>
          <w:sz w:val="32"/>
          <w:szCs w:val="32"/>
        </w:rPr>
        <w:t xml:space="preserve"> types of heat exchangers are the most widely used</w:t>
      </w:r>
    </w:p>
    <w:p w:rsidR="009101A6" w:rsidRPr="0028509A" w:rsidRDefault="0028509A" w:rsidP="009101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8509A">
        <w:rPr>
          <w:rFonts w:asciiTheme="majorBidi" w:hAnsiTheme="majorBidi" w:cstheme="majorBidi"/>
          <w:b/>
          <w:bCs/>
          <w:sz w:val="32"/>
          <w:szCs w:val="32"/>
        </w:rPr>
        <w:t>Nowadays</w:t>
      </w:r>
      <w:r w:rsidR="009101A6" w:rsidRPr="0028509A">
        <w:rPr>
          <w:rFonts w:asciiTheme="majorBidi" w:hAnsiTheme="majorBidi" w:cstheme="majorBidi"/>
          <w:sz w:val="28"/>
          <w:szCs w:val="28"/>
        </w:rPr>
        <w:t>:</w:t>
      </w:r>
      <w:r w:rsidR="009D6ECD">
        <w:rPr>
          <w:rFonts w:asciiTheme="majorBidi" w:hAnsiTheme="majorBidi" w:cstheme="majorBidi"/>
          <w:sz w:val="28"/>
          <w:szCs w:val="28"/>
        </w:rPr>
        <w:t>-</w:t>
      </w:r>
    </w:p>
    <w:p w:rsidR="009101A6" w:rsidRPr="0028509A" w:rsidRDefault="009101A6" w:rsidP="009101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8509A">
        <w:rPr>
          <w:rFonts w:asciiTheme="majorBidi" w:hAnsiTheme="majorBidi" w:cstheme="majorBidi"/>
          <w:sz w:val="28"/>
          <w:szCs w:val="28"/>
        </w:rPr>
        <w:t xml:space="preserve"> • Plate heat exchanger</w:t>
      </w:r>
    </w:p>
    <w:p w:rsidR="009101A6" w:rsidRPr="0028509A" w:rsidRDefault="009101A6" w:rsidP="009101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8509A">
        <w:rPr>
          <w:rFonts w:asciiTheme="majorBidi" w:hAnsiTheme="majorBidi" w:cstheme="majorBidi"/>
          <w:sz w:val="28"/>
          <w:szCs w:val="28"/>
        </w:rPr>
        <w:t>• Tubular heat exchanger</w:t>
      </w:r>
    </w:p>
    <w:p w:rsidR="001D0760" w:rsidRPr="00BB42DF" w:rsidRDefault="009101A6" w:rsidP="00BB42DF">
      <w:pPr>
        <w:bidi w:val="0"/>
        <w:rPr>
          <w:rFonts w:asciiTheme="majorBidi" w:hAnsiTheme="majorBidi" w:cstheme="majorBidi"/>
          <w:sz w:val="48"/>
          <w:szCs w:val="48"/>
          <w:lang w:val="en-GB"/>
        </w:rPr>
      </w:pPr>
      <w:r w:rsidRPr="0028509A">
        <w:rPr>
          <w:rFonts w:asciiTheme="majorBidi" w:hAnsiTheme="majorBidi" w:cstheme="majorBidi"/>
          <w:sz w:val="28"/>
          <w:szCs w:val="28"/>
        </w:rPr>
        <w:t xml:space="preserve">• Scraped-surface heat </w:t>
      </w:r>
      <w:r w:rsidR="00646097" w:rsidRPr="0028509A">
        <w:rPr>
          <w:rFonts w:asciiTheme="majorBidi" w:hAnsiTheme="majorBidi" w:cstheme="majorBidi"/>
          <w:sz w:val="28"/>
          <w:szCs w:val="28"/>
        </w:rPr>
        <w:t>exchanger</w:t>
      </w:r>
      <w:r w:rsidR="00646097" w:rsidRPr="00BB42DF">
        <w:rPr>
          <w:rFonts w:ascii="Century Gothic" w:eastAsia="+mn-ea" w:hAnsi="Century Gothic" w:cs="+mn-cs"/>
          <w:color w:val="000000"/>
          <w:sz w:val="28"/>
          <w:szCs w:val="38"/>
          <w:lang w:val="en-GB"/>
        </w:rPr>
        <w:t xml:space="preserve"> </w:t>
      </w:r>
      <w:r w:rsidR="00646097" w:rsidRPr="00646097">
        <w:rPr>
          <w:rFonts w:asciiTheme="majorBidi" w:eastAsia="+mn-ea" w:hAnsiTheme="majorBidi" w:cstheme="majorBidi"/>
          <w:color w:val="000000"/>
          <w:sz w:val="28"/>
          <w:szCs w:val="38"/>
          <w:lang w:val="en-GB"/>
        </w:rPr>
        <w:t>(Products</w:t>
      </w:r>
      <w:r w:rsidR="00BB42DF" w:rsidRPr="00BB42DF">
        <w:rPr>
          <w:rFonts w:asciiTheme="majorBidi" w:hAnsiTheme="majorBidi" w:cstheme="majorBidi"/>
          <w:sz w:val="28"/>
          <w:szCs w:val="28"/>
          <w:lang w:val="en-GB"/>
        </w:rPr>
        <w:t xml:space="preserve"> which are semi-solid, or contain lumps or particles over 12mm in size, microwave or direct steam injection.</w:t>
      </w:r>
    </w:p>
    <w:p w:rsidR="00AA5616" w:rsidRDefault="00AA5616" w:rsidP="00CB2BAE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B2BAE" w:rsidRPr="00FE34EE" w:rsidRDefault="00CB2BAE" w:rsidP="00AA5616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FE34EE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Purpose of pasteurization</w:t>
      </w:r>
    </w:p>
    <w:p w:rsidR="00CB2BAE" w:rsidRPr="00FE34EE" w:rsidRDefault="00CB2BAE" w:rsidP="000F75E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Pr="00FE34EE">
        <w:rPr>
          <w:rFonts w:asciiTheme="majorBidi" w:hAnsiTheme="majorBidi" w:cstheme="majorBidi"/>
          <w:sz w:val="28"/>
          <w:szCs w:val="28"/>
        </w:rPr>
        <w:t xml:space="preserve">To provide milk safe for human consumption by destruction </w:t>
      </w:r>
      <w:r w:rsidR="004E6EE3" w:rsidRPr="00FE34EE">
        <w:rPr>
          <w:rFonts w:asciiTheme="majorBidi" w:hAnsiTheme="majorBidi" w:cstheme="majorBidi"/>
          <w:sz w:val="28"/>
          <w:szCs w:val="28"/>
        </w:rPr>
        <w:t>of</w:t>
      </w:r>
      <w:r w:rsidR="004E6EE3">
        <w:rPr>
          <w:rFonts w:asciiTheme="majorBidi" w:hAnsiTheme="majorBidi" w:cstheme="majorBidi"/>
          <w:sz w:val="28"/>
          <w:szCs w:val="28"/>
        </w:rPr>
        <w:t xml:space="preserve"> </w:t>
      </w:r>
      <w:r w:rsidR="004E6EE3" w:rsidRPr="003C2A90">
        <w:rPr>
          <w:rFonts w:asciiTheme="majorBidi" w:hAnsiTheme="majorBidi" w:cstheme="majorBidi"/>
          <w:b/>
          <w:bCs/>
          <w:sz w:val="28"/>
          <w:szCs w:val="28"/>
        </w:rPr>
        <w:t>all</w:t>
      </w:r>
      <w:r w:rsidRPr="003C2A90">
        <w:rPr>
          <w:rFonts w:asciiTheme="majorBidi" w:hAnsiTheme="majorBidi" w:cstheme="majorBidi"/>
          <w:b/>
          <w:bCs/>
          <w:sz w:val="28"/>
          <w:szCs w:val="28"/>
        </w:rPr>
        <w:t xml:space="preserve"> Pathogenic</w:t>
      </w:r>
      <w:r w:rsidR="000F75EF">
        <w:rPr>
          <w:rFonts w:asciiTheme="majorBidi" w:hAnsiTheme="majorBidi" w:cstheme="majorBidi"/>
          <w:sz w:val="28"/>
          <w:szCs w:val="28"/>
        </w:rPr>
        <w:t xml:space="preserve"> organisms</w:t>
      </w:r>
      <w:r w:rsidR="00572A0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F75EF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C619A4">
        <w:rPr>
          <w:rFonts w:asciiTheme="majorBidi" w:hAnsiTheme="majorBidi" w:cstheme="majorBidi"/>
          <w:sz w:val="28"/>
          <w:szCs w:val="28"/>
          <w:lang w:bidi="ar-IQ"/>
        </w:rPr>
        <w:t>specially</w:t>
      </w:r>
      <w:r w:rsidR="00572A0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572A0A" w:rsidRPr="003C2A9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coxiella</w:t>
      </w:r>
      <w:proofErr w:type="spellEnd"/>
      <w:r w:rsidR="00572A0A" w:rsidRPr="003C2A90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572A0A" w:rsidRPr="003C2A9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IQ"/>
        </w:rPr>
        <w:t>burnetii</w:t>
      </w:r>
      <w:proofErr w:type="spellEnd"/>
      <w:r w:rsidR="00572A0A">
        <w:rPr>
          <w:rFonts w:asciiTheme="majorBidi" w:hAnsiTheme="majorBidi" w:cstheme="majorBidi"/>
          <w:sz w:val="28"/>
          <w:szCs w:val="28"/>
          <w:lang w:bidi="ar-IQ"/>
        </w:rPr>
        <w:t xml:space="preserve"> caused Q-fever</w:t>
      </w:r>
      <w:r w:rsidR="00C619A4">
        <w:rPr>
          <w:rFonts w:asciiTheme="majorBidi" w:hAnsiTheme="majorBidi" w:cstheme="majorBidi"/>
          <w:sz w:val="28"/>
          <w:szCs w:val="28"/>
          <w:lang w:bidi="ar-IQ"/>
        </w:rPr>
        <w:t xml:space="preserve"> diseases.</w:t>
      </w:r>
    </w:p>
    <w:p w:rsidR="00CB2BAE" w:rsidRPr="00FE34EE" w:rsidRDefault="00CB2BAE" w:rsidP="00CE0D5C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FE34EE">
        <w:rPr>
          <w:rFonts w:asciiTheme="majorBidi" w:hAnsiTheme="majorBidi" w:cstheme="majorBidi"/>
          <w:sz w:val="28"/>
          <w:szCs w:val="28"/>
        </w:rPr>
        <w:t>To improve keeping quality-by destruction of almost all spoilage organisms (85-99 %)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D4391" w:rsidRDefault="002D4391" w:rsidP="00FD57C1">
      <w:pPr>
        <w:autoSpaceDE w:val="0"/>
        <w:autoSpaceDN w:val="0"/>
        <w:bidi w:val="0"/>
        <w:adjustRightInd w:val="0"/>
        <w:spacing w:before="240" w:after="0"/>
        <w:rPr>
          <w:rFonts w:asciiTheme="majorBidi" w:hAnsiTheme="majorBidi" w:cstheme="majorBidi"/>
          <w:sz w:val="28"/>
          <w:szCs w:val="28"/>
          <w:lang w:val="en-GB" w:bidi="ar-IQ"/>
        </w:rPr>
      </w:pPr>
      <w:r w:rsidRPr="00385D79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Factors affecting pasteurisation</w:t>
      </w:r>
    </w:p>
    <w:p w:rsidR="002D4391" w:rsidRPr="00CB7129" w:rsidRDefault="002D4391" w:rsidP="002D439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ab/>
        <w:t xml:space="preserve">• </w:t>
      </w:r>
      <w:r w:rsidR="00204873">
        <w:rPr>
          <w:rFonts w:asciiTheme="majorBidi" w:hAnsiTheme="majorBidi" w:cstheme="majorBidi"/>
          <w:sz w:val="28"/>
          <w:szCs w:val="28"/>
          <w:lang w:val="en-GB" w:bidi="ar-IQ"/>
        </w:rPr>
        <w:t>Food</w:t>
      </w:r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 type</w:t>
      </w:r>
    </w:p>
    <w:p w:rsidR="002D4391" w:rsidRPr="00CB7129" w:rsidRDefault="002D4391" w:rsidP="002D439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ab/>
        <w:t xml:space="preserve">• </w:t>
      </w:r>
      <w:r w:rsidR="00204873">
        <w:rPr>
          <w:rFonts w:asciiTheme="majorBidi" w:hAnsiTheme="majorBidi" w:cstheme="majorBidi"/>
          <w:sz w:val="28"/>
          <w:szCs w:val="28"/>
          <w:lang w:val="en-GB" w:bidi="ar-IQ"/>
        </w:rPr>
        <w:t>Viscosity</w:t>
      </w:r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 of the product</w:t>
      </w:r>
    </w:p>
    <w:p w:rsidR="002D4391" w:rsidRPr="00CB7129" w:rsidRDefault="002D4391" w:rsidP="002D439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ab/>
        <w:t xml:space="preserve">• </w:t>
      </w:r>
      <w:proofErr w:type="gramStart"/>
      <w:r>
        <w:rPr>
          <w:rFonts w:asciiTheme="majorBidi" w:hAnsiTheme="majorBidi" w:cstheme="majorBidi"/>
          <w:sz w:val="28"/>
          <w:szCs w:val="28"/>
          <w:lang w:val="en-GB" w:bidi="ar-IQ"/>
        </w:rPr>
        <w:t>pH</w:t>
      </w:r>
      <w:proofErr w:type="gramEnd"/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 of the product</w:t>
      </w:r>
    </w:p>
    <w:p w:rsidR="002D4391" w:rsidRPr="00CB7129" w:rsidRDefault="002D4391" w:rsidP="002D439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ab/>
        <w:t xml:space="preserve">• </w:t>
      </w:r>
      <w:r w:rsidR="00204873">
        <w:rPr>
          <w:rFonts w:asciiTheme="majorBidi" w:hAnsiTheme="majorBidi" w:cstheme="majorBidi"/>
          <w:sz w:val="28"/>
          <w:szCs w:val="28"/>
          <w:lang w:val="en-GB" w:bidi="ar-IQ"/>
        </w:rPr>
        <w:t>Particle</w:t>
      </w:r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 size</w:t>
      </w:r>
    </w:p>
    <w:p w:rsidR="002D4391" w:rsidRPr="00CB7129" w:rsidRDefault="002D4391" w:rsidP="002D439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 w:rsidRPr="00CB7129">
        <w:rPr>
          <w:rFonts w:asciiTheme="majorBidi" w:hAnsiTheme="majorBidi" w:cstheme="majorBidi"/>
          <w:sz w:val="28"/>
          <w:szCs w:val="28"/>
          <w:lang w:val="en-GB" w:bidi="ar-IQ"/>
        </w:rPr>
        <w:tab/>
        <w:t xml:space="preserve">• </w:t>
      </w:r>
      <w:r w:rsidR="00204873">
        <w:rPr>
          <w:rFonts w:asciiTheme="majorBidi" w:hAnsiTheme="majorBidi" w:cstheme="majorBidi"/>
          <w:sz w:val="28"/>
          <w:szCs w:val="28"/>
          <w:lang w:val="en-GB" w:bidi="ar-IQ"/>
        </w:rPr>
        <w:t>Equipment</w:t>
      </w:r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 used</w:t>
      </w:r>
    </w:p>
    <w:p w:rsidR="002D4391" w:rsidRPr="00CB7129" w:rsidRDefault="002D4391" w:rsidP="002D4391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/>
          <w:sz w:val="28"/>
          <w:szCs w:val="28"/>
          <w:lang w:val="en-GB" w:bidi="ar-IQ"/>
        </w:rPr>
        <w:tab/>
        <w:t xml:space="preserve">• </w:t>
      </w:r>
      <w:r w:rsidR="00204873">
        <w:rPr>
          <w:rFonts w:asciiTheme="majorBidi" w:hAnsiTheme="majorBidi" w:cstheme="majorBidi"/>
          <w:sz w:val="28"/>
          <w:szCs w:val="28"/>
          <w:lang w:val="en-GB" w:bidi="ar-IQ"/>
        </w:rPr>
        <w:t>Method</w:t>
      </w:r>
      <w:r>
        <w:rPr>
          <w:rFonts w:asciiTheme="majorBidi" w:hAnsiTheme="majorBidi" w:cstheme="majorBidi"/>
          <w:sz w:val="28"/>
          <w:szCs w:val="28"/>
          <w:lang w:val="en-GB" w:bidi="ar-IQ"/>
        </w:rPr>
        <w:t xml:space="preserve"> used</w:t>
      </w:r>
    </w:p>
    <w:p w:rsidR="00143132" w:rsidRPr="00FE34EE" w:rsidRDefault="00CB2BAE" w:rsidP="0020487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FE34EE">
        <w:rPr>
          <w:rFonts w:asciiTheme="majorBidi" w:hAnsiTheme="majorBidi" w:cstheme="majorBidi"/>
          <w:b/>
          <w:bCs/>
          <w:sz w:val="28"/>
          <w:szCs w:val="28"/>
        </w:rPr>
        <w:t>Thus the standards for pasteurization are such as to ensure</w:t>
      </w:r>
      <w:r w:rsidRPr="00FE34EE">
        <w:rPr>
          <w:rFonts w:asciiTheme="majorBidi" w:hAnsiTheme="majorBidi" w:cstheme="majorBidi"/>
          <w:sz w:val="28"/>
          <w:szCs w:val="28"/>
        </w:rPr>
        <w:t>:</w:t>
      </w:r>
    </w:p>
    <w:p w:rsidR="00FE34EE" w:rsidRPr="00FE34EE" w:rsidRDefault="00FE34EE" w:rsidP="0020487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E34EE">
        <w:rPr>
          <w:rFonts w:asciiTheme="majorBidi" w:hAnsiTheme="majorBidi" w:cstheme="majorBidi"/>
          <w:sz w:val="28"/>
          <w:szCs w:val="28"/>
        </w:rPr>
        <w:t>1- Complete destruction of pathogens.</w:t>
      </w:r>
    </w:p>
    <w:p w:rsidR="00FE34EE" w:rsidRDefault="00FE34EE" w:rsidP="00204873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FE34EE">
        <w:rPr>
          <w:rFonts w:asciiTheme="majorBidi" w:hAnsiTheme="majorBidi" w:cstheme="majorBidi"/>
          <w:sz w:val="28"/>
          <w:szCs w:val="28"/>
        </w:rPr>
        <w:t>2-Negative phosphates test.</w:t>
      </w:r>
    </w:p>
    <w:p w:rsidR="009101A6" w:rsidRPr="00D73422" w:rsidRDefault="00AA5616" w:rsidP="00AA5616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</w:t>
      </w:r>
      <w:r w:rsidR="006120DD">
        <w:rPr>
          <w:rFonts w:asciiTheme="majorBidi" w:hAnsiTheme="majorBidi" w:cstheme="majorBidi"/>
          <w:sz w:val="28"/>
          <w:szCs w:val="28"/>
        </w:rPr>
        <w:t>-</w:t>
      </w:r>
      <w:r w:rsidR="00CB7FBC" w:rsidRPr="006120DD">
        <w:rPr>
          <w:rFonts w:asciiTheme="majorBidi" w:hAnsiTheme="majorBidi" w:cstheme="majorBidi"/>
          <w:sz w:val="28"/>
          <w:szCs w:val="28"/>
        </w:rPr>
        <w:t>Pasteurization</w:t>
      </w:r>
      <w:r w:rsidR="007E51E1" w:rsidRPr="006120DD">
        <w:rPr>
          <w:rFonts w:asciiTheme="majorBidi" w:hAnsiTheme="majorBidi" w:cstheme="majorBidi"/>
          <w:sz w:val="28"/>
          <w:szCs w:val="28"/>
        </w:rPr>
        <w:t xml:space="preserve"> is an essential process in the production of milk which is safe and free from pathogens. Alkaline </w:t>
      </w:r>
      <w:r w:rsidR="00CB7FBC" w:rsidRPr="006120DD">
        <w:rPr>
          <w:rFonts w:asciiTheme="majorBidi" w:hAnsiTheme="majorBidi" w:cstheme="majorBidi"/>
          <w:sz w:val="28"/>
          <w:szCs w:val="28"/>
        </w:rPr>
        <w:t>Phosphates</w:t>
      </w:r>
      <w:r w:rsidR="007E51E1" w:rsidRPr="006120DD">
        <w:rPr>
          <w:rFonts w:asciiTheme="majorBidi" w:hAnsiTheme="majorBidi" w:cstheme="majorBidi"/>
          <w:sz w:val="28"/>
          <w:szCs w:val="28"/>
        </w:rPr>
        <w:t xml:space="preserve"> is an enzyme which is naturally present in milk, but is destroyed at a temperature just near to the pasteurization temperature. Alkaline </w:t>
      </w:r>
      <w:r w:rsidR="00CB7FBC" w:rsidRPr="006120DD">
        <w:rPr>
          <w:rFonts w:asciiTheme="majorBidi" w:hAnsiTheme="majorBidi" w:cstheme="majorBidi"/>
          <w:sz w:val="28"/>
          <w:szCs w:val="28"/>
        </w:rPr>
        <w:t>Phosphates</w:t>
      </w:r>
      <w:r w:rsidR="007E51E1" w:rsidRPr="006120DD">
        <w:rPr>
          <w:rFonts w:asciiTheme="majorBidi" w:hAnsiTheme="majorBidi" w:cstheme="majorBidi"/>
          <w:sz w:val="28"/>
          <w:szCs w:val="28"/>
        </w:rPr>
        <w:t xml:space="preserve"> test is used to indicate whether milk has been adequately </w:t>
      </w:r>
      <w:r w:rsidR="00CB7FBC" w:rsidRPr="006120DD">
        <w:rPr>
          <w:rFonts w:asciiTheme="majorBidi" w:hAnsiTheme="majorBidi" w:cstheme="majorBidi"/>
          <w:sz w:val="28"/>
          <w:szCs w:val="28"/>
        </w:rPr>
        <w:t>pasteurized</w:t>
      </w:r>
      <w:r w:rsidR="007E51E1" w:rsidRPr="006120DD">
        <w:rPr>
          <w:rFonts w:asciiTheme="majorBidi" w:hAnsiTheme="majorBidi" w:cstheme="majorBidi"/>
          <w:sz w:val="28"/>
          <w:szCs w:val="28"/>
        </w:rPr>
        <w:t xml:space="preserve"> or whether it has been contaminated with raw milk after </w:t>
      </w:r>
      <w:r w:rsidR="00CB7FBC" w:rsidRPr="006120DD">
        <w:rPr>
          <w:rFonts w:asciiTheme="majorBidi" w:hAnsiTheme="majorBidi" w:cstheme="majorBidi"/>
          <w:sz w:val="28"/>
          <w:szCs w:val="28"/>
        </w:rPr>
        <w:t>pasteurization</w:t>
      </w:r>
      <w:r w:rsidR="007E51E1" w:rsidRPr="006120DD">
        <w:rPr>
          <w:rFonts w:asciiTheme="majorBidi" w:hAnsiTheme="majorBidi" w:cstheme="majorBidi"/>
          <w:sz w:val="28"/>
          <w:szCs w:val="28"/>
        </w:rPr>
        <w:t xml:space="preserve">. </w:t>
      </w:r>
    </w:p>
    <w:p w:rsidR="009101A6" w:rsidRPr="009101A6" w:rsidRDefault="009101A6" w:rsidP="00204873">
      <w:pPr>
        <w:bidi w:val="0"/>
        <w:spacing w:after="0"/>
        <w:rPr>
          <w:sz w:val="44"/>
          <w:szCs w:val="44"/>
          <w:rtl/>
          <w:lang w:bidi="ar-IQ"/>
        </w:rPr>
      </w:pPr>
      <w:r w:rsidRPr="009101A6">
        <w:rPr>
          <w:b/>
          <w:bCs/>
          <w:sz w:val="44"/>
          <w:szCs w:val="44"/>
          <w:lang w:bidi="ar-IQ"/>
        </w:rPr>
        <w:t>Disadvantage of pasteurization</w:t>
      </w:r>
    </w:p>
    <w:p w:rsidR="009101A6" w:rsidRPr="009101A6" w:rsidRDefault="009101A6" w:rsidP="00204873">
      <w:pPr>
        <w:bidi w:val="0"/>
        <w:spacing w:after="0"/>
        <w:rPr>
          <w:sz w:val="28"/>
          <w:szCs w:val="28"/>
          <w:lang w:bidi="ar-IQ"/>
        </w:rPr>
      </w:pPr>
      <w:r w:rsidRPr="009101A6">
        <w:rPr>
          <w:sz w:val="28"/>
          <w:szCs w:val="28"/>
          <w:lang w:bidi="ar-IQ"/>
        </w:rPr>
        <w:t>1- Millard reaction</w:t>
      </w:r>
    </w:p>
    <w:p w:rsidR="009101A6" w:rsidRPr="009101A6" w:rsidRDefault="009101A6" w:rsidP="00204873">
      <w:pPr>
        <w:bidi w:val="0"/>
        <w:spacing w:after="0"/>
        <w:rPr>
          <w:sz w:val="28"/>
          <w:szCs w:val="28"/>
          <w:rtl/>
          <w:lang w:bidi="ar-IQ"/>
        </w:rPr>
      </w:pPr>
      <w:r w:rsidRPr="009101A6">
        <w:rPr>
          <w:sz w:val="28"/>
          <w:szCs w:val="28"/>
          <w:lang w:bidi="ar-IQ"/>
        </w:rPr>
        <w:t xml:space="preserve">2- </w:t>
      </w:r>
      <w:r w:rsidR="001372A1" w:rsidRPr="009101A6">
        <w:rPr>
          <w:sz w:val="28"/>
          <w:szCs w:val="28"/>
          <w:lang w:bidi="ar-IQ"/>
        </w:rPr>
        <w:t>Milk</w:t>
      </w:r>
      <w:r w:rsidRPr="009101A6">
        <w:rPr>
          <w:sz w:val="28"/>
          <w:szCs w:val="28"/>
          <w:lang w:bidi="ar-IQ"/>
        </w:rPr>
        <w:t xml:space="preserve"> stone </w:t>
      </w:r>
    </w:p>
    <w:p w:rsidR="009101A6" w:rsidRPr="009101A6" w:rsidRDefault="009101A6" w:rsidP="00204873">
      <w:pPr>
        <w:bidi w:val="0"/>
        <w:spacing w:after="0"/>
        <w:rPr>
          <w:sz w:val="28"/>
          <w:szCs w:val="28"/>
          <w:rtl/>
          <w:lang w:bidi="ar-IQ"/>
        </w:rPr>
      </w:pPr>
      <w:r w:rsidRPr="009101A6">
        <w:rPr>
          <w:sz w:val="28"/>
          <w:szCs w:val="28"/>
          <w:lang w:bidi="ar-IQ"/>
        </w:rPr>
        <w:t xml:space="preserve">3- </w:t>
      </w:r>
      <w:r w:rsidR="001372A1" w:rsidRPr="009101A6">
        <w:rPr>
          <w:sz w:val="28"/>
          <w:szCs w:val="28"/>
          <w:lang w:bidi="ar-IQ"/>
        </w:rPr>
        <w:t>Precipitate</w:t>
      </w:r>
      <w:r w:rsidRPr="009101A6">
        <w:rPr>
          <w:sz w:val="28"/>
          <w:szCs w:val="28"/>
          <w:lang w:bidi="ar-IQ"/>
        </w:rPr>
        <w:t xml:space="preserve"> of whey protein</w:t>
      </w:r>
    </w:p>
    <w:p w:rsidR="0003299F" w:rsidRDefault="009101A6" w:rsidP="0003299F">
      <w:pPr>
        <w:bidi w:val="0"/>
        <w:spacing w:after="0"/>
        <w:rPr>
          <w:sz w:val="28"/>
          <w:szCs w:val="28"/>
          <w:lang w:bidi="ar-IQ"/>
        </w:rPr>
      </w:pPr>
      <w:r w:rsidRPr="009101A6">
        <w:rPr>
          <w:sz w:val="28"/>
          <w:szCs w:val="28"/>
          <w:lang w:bidi="ar-IQ"/>
        </w:rPr>
        <w:t xml:space="preserve">4- </w:t>
      </w:r>
      <w:r w:rsidR="001372A1" w:rsidRPr="009101A6">
        <w:rPr>
          <w:sz w:val="28"/>
          <w:szCs w:val="28"/>
          <w:lang w:bidi="ar-IQ"/>
        </w:rPr>
        <w:t>Cooked</w:t>
      </w:r>
      <w:r w:rsidRPr="009101A6">
        <w:rPr>
          <w:sz w:val="28"/>
          <w:szCs w:val="28"/>
          <w:lang w:bidi="ar-IQ"/>
        </w:rPr>
        <w:t xml:space="preserve"> flavor</w:t>
      </w:r>
    </w:p>
    <w:p w:rsidR="00C0175E" w:rsidRDefault="00FD6925" w:rsidP="00464C23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4.95pt;margin-top:4.4pt;width:215.25pt;height:26.25pt;z-index:251662336;mso-width-relative:margin;mso-height-relative:margin">
            <v:textbox style="mso-next-textbox:#_x0000_s1033">
              <w:txbxContent>
                <w:p w:rsidR="00FD6925" w:rsidRPr="00FD6925" w:rsidRDefault="00FD6925" w:rsidP="00FD692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D69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Plate heat exchanger </w:t>
                  </w:r>
                </w:p>
              </w:txbxContent>
            </v:textbox>
          </v:shape>
        </w:pict>
      </w:r>
      <w:r w:rsidR="0003299F">
        <w:rPr>
          <w:sz w:val="28"/>
          <w:szCs w:val="28"/>
          <w:lang w:bidi="ar-IQ"/>
        </w:rPr>
        <w:t xml:space="preserve">5- Caramelized </w:t>
      </w:r>
      <w:r w:rsidR="0003299F" w:rsidRPr="009101A6">
        <w:rPr>
          <w:sz w:val="28"/>
          <w:szCs w:val="28"/>
          <w:lang w:bidi="ar-IQ"/>
        </w:rPr>
        <w:t>of lactose</w:t>
      </w:r>
    </w:p>
    <w:p w:rsidR="00C0175E" w:rsidRDefault="00C27ABA" w:rsidP="00C0175E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29" type="#_x0000_t202" style="position:absolute;margin-left:-14.05pt;margin-top:31.85pt;width:99.75pt;height:38.25pt;z-index:251661312;mso-width-relative:margin;mso-height-relative:margin">
            <v:textbox style="mso-next-textbox:#_x0000_s1029">
              <w:txbxContent>
                <w:p w:rsidR="006129CE" w:rsidRPr="00C0175E" w:rsidRDefault="006129CE" w:rsidP="006129CE">
                  <w:pPr>
                    <w:rPr>
                      <w:b/>
                      <w:bCs/>
                    </w:rPr>
                  </w:pPr>
                  <w:r w:rsidRPr="00C0175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Tubular </w:t>
                  </w:r>
                </w:p>
              </w:txbxContent>
            </v:textbox>
          </v:shape>
        </w:pict>
      </w:r>
      <w:r w:rsidR="0003299F">
        <w:rPr>
          <w:sz w:val="28"/>
          <w:szCs w:val="28"/>
          <w:lang w:bidi="ar-IQ"/>
        </w:rPr>
        <w:t xml:space="preserve"> </w:t>
      </w:r>
      <w:r w:rsidR="00E20E11">
        <w:rPr>
          <w:sz w:val="28"/>
          <w:szCs w:val="28"/>
          <w:lang w:bidi="ar-IQ"/>
        </w:rPr>
        <w:t xml:space="preserve">               </w:t>
      </w:r>
      <w:r w:rsidR="0003299F">
        <w:rPr>
          <w:sz w:val="28"/>
          <w:szCs w:val="28"/>
          <w:lang w:bidi="ar-IQ"/>
        </w:rPr>
        <w:t xml:space="preserve">   </w:t>
      </w:r>
      <w:r w:rsidR="00E20E11">
        <w:rPr>
          <w:sz w:val="28"/>
          <w:szCs w:val="28"/>
          <w:lang w:bidi="ar-IQ"/>
        </w:rPr>
        <w:t xml:space="preserve">       </w:t>
      </w:r>
      <w:r w:rsidR="003B481F">
        <w:rPr>
          <w:rFonts w:hint="cs"/>
          <w:noProof/>
          <w:sz w:val="44"/>
          <w:szCs w:val="44"/>
        </w:rPr>
        <w:drawing>
          <wp:inline distT="0" distB="0" distL="0" distR="0">
            <wp:extent cx="2171700" cy="124777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E11">
        <w:rPr>
          <w:sz w:val="28"/>
          <w:szCs w:val="28"/>
          <w:lang w:bidi="ar-IQ"/>
        </w:rPr>
        <w:t xml:space="preserve">   </w:t>
      </w:r>
      <w:r w:rsidR="00C0175E" w:rsidRPr="00C0175E">
        <w:rPr>
          <w:sz w:val="28"/>
          <w:szCs w:val="28"/>
          <w:lang w:bidi="ar-IQ"/>
        </w:rPr>
        <w:drawing>
          <wp:inline distT="0" distB="0" distL="0" distR="0">
            <wp:extent cx="2609850" cy="1247775"/>
            <wp:effectExtent l="19050" t="0" r="0" b="0"/>
            <wp:docPr id="3" name="Picture 2" descr="Image result for plate type heat exchanger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te type heat exchanger phot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2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5E" w:rsidRPr="003E4B2F" w:rsidRDefault="00E20E11" w:rsidP="00C0175E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03299F">
        <w:rPr>
          <w:sz w:val="28"/>
          <w:szCs w:val="28"/>
          <w:lang w:bidi="ar-IQ"/>
        </w:rPr>
        <w:t xml:space="preserve">                          </w:t>
      </w:r>
      <w:r w:rsidR="00C23FAD" w:rsidRPr="009101A6">
        <w:rPr>
          <w:sz w:val="28"/>
          <w:szCs w:val="28"/>
          <w:lang w:bidi="ar-IQ"/>
        </w:rPr>
        <w:t xml:space="preserve"> </w:t>
      </w:r>
      <w:r w:rsidR="0003299F">
        <w:rPr>
          <w:sz w:val="28"/>
          <w:szCs w:val="28"/>
          <w:lang w:bidi="ar-IQ"/>
        </w:rPr>
        <w:t xml:space="preserve">                                                </w:t>
      </w:r>
      <w:r w:rsidR="00C23FAD" w:rsidRPr="009101A6">
        <w:rPr>
          <w:sz w:val="28"/>
          <w:szCs w:val="28"/>
          <w:lang w:bidi="ar-IQ"/>
        </w:rPr>
        <w:t xml:space="preserve"> </w:t>
      </w:r>
    </w:p>
    <w:p w:rsidR="009101A6" w:rsidRDefault="00C0175E" w:rsidP="003E4B2F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  <w:sz w:val="28"/>
          <w:szCs w:val="28"/>
          <w:lang w:eastAsia="zh-TW" w:bidi="ar-IQ"/>
        </w:rPr>
        <w:pict>
          <v:shape id="_x0000_s1026" type="#_x0000_t202" style="position:absolute;margin-left:-2.05pt;margin-top:42.25pt;width:181.5pt;height:47.25pt;z-index:251660288;mso-width-relative:margin;mso-height-relative:margin">
            <v:textbox style="mso-next-textbox:#_x0000_s1026">
              <w:txbxContent>
                <w:p w:rsidR="00E20E11" w:rsidRPr="00C0175E" w:rsidRDefault="00E20E11" w:rsidP="00E20E1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0175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Scraped-surface heat exchanger</w:t>
                  </w:r>
                  <w:r w:rsidR="00025EB7" w:rsidRPr="00C0175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="00025EB7" w:rsidRPr="00C0175E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hint="cs"/>
          <w:noProof/>
          <w:sz w:val="44"/>
          <w:szCs w:val="44"/>
        </w:rPr>
        <w:drawing>
          <wp:inline distT="0" distB="0" distL="0" distR="0">
            <wp:extent cx="4733925" cy="17526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25" w:rsidRDefault="00FD6925" w:rsidP="00FD6925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FD6925" w:rsidRDefault="00FD6925" w:rsidP="00FD6925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FD6925" w:rsidRDefault="00FD6925" w:rsidP="00FD6925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FD6925" w:rsidRDefault="00FD6925" w:rsidP="00FD6925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FD6925" w:rsidRDefault="00FD6925" w:rsidP="00FD6925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FD6925" w:rsidRPr="003E4B2F" w:rsidRDefault="00FD6925" w:rsidP="00FD6925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FD6925" w:rsidRPr="003E4B2F" w:rsidSect="00037CFB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CFA"/>
    <w:multiLevelType w:val="hybridMultilevel"/>
    <w:tmpl w:val="B120A0AC"/>
    <w:lvl w:ilvl="0" w:tplc="89667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E82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01C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6E8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4B0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40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807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C30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CD7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8F47DC"/>
    <w:multiLevelType w:val="hybridMultilevel"/>
    <w:tmpl w:val="5C7A1392"/>
    <w:lvl w:ilvl="0" w:tplc="04CC6DC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0FE465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28A0100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60B8126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506CBB0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259E8EAC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E3DCFD1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05B4404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3EAA66D0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2">
    <w:nsid w:val="34C64AB2"/>
    <w:multiLevelType w:val="hybridMultilevel"/>
    <w:tmpl w:val="8DDEE8DA"/>
    <w:lvl w:ilvl="0" w:tplc="90BAC1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63D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804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A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86C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C6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4AD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AF9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2DD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F49E8"/>
    <w:multiLevelType w:val="hybridMultilevel"/>
    <w:tmpl w:val="3134E18C"/>
    <w:lvl w:ilvl="0" w:tplc="7E260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25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00B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E8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684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AD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45C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ED3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6A57F5"/>
    <w:multiLevelType w:val="hybridMultilevel"/>
    <w:tmpl w:val="8B36013A"/>
    <w:lvl w:ilvl="0" w:tplc="F236C90C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4DDE"/>
    <w:rsid w:val="0001110E"/>
    <w:rsid w:val="00025EB7"/>
    <w:rsid w:val="0003299F"/>
    <w:rsid w:val="00037CFB"/>
    <w:rsid w:val="00042EFC"/>
    <w:rsid w:val="0006448D"/>
    <w:rsid w:val="000A3B08"/>
    <w:rsid w:val="000F75EF"/>
    <w:rsid w:val="00106506"/>
    <w:rsid w:val="001133C8"/>
    <w:rsid w:val="00122768"/>
    <w:rsid w:val="001372A1"/>
    <w:rsid w:val="00143132"/>
    <w:rsid w:val="00152682"/>
    <w:rsid w:val="0016084A"/>
    <w:rsid w:val="001C52A2"/>
    <w:rsid w:val="001D0760"/>
    <w:rsid w:val="001D3117"/>
    <w:rsid w:val="001F66FA"/>
    <w:rsid w:val="00204873"/>
    <w:rsid w:val="002058DB"/>
    <w:rsid w:val="00212829"/>
    <w:rsid w:val="00214F21"/>
    <w:rsid w:val="0028509A"/>
    <w:rsid w:val="00287E51"/>
    <w:rsid w:val="002D4391"/>
    <w:rsid w:val="003130C8"/>
    <w:rsid w:val="00385D79"/>
    <w:rsid w:val="003B481F"/>
    <w:rsid w:val="003C2A90"/>
    <w:rsid w:val="003E4B2F"/>
    <w:rsid w:val="00417DE3"/>
    <w:rsid w:val="00447FC4"/>
    <w:rsid w:val="00457C14"/>
    <w:rsid w:val="00464C23"/>
    <w:rsid w:val="004B1F84"/>
    <w:rsid w:val="004E6EE3"/>
    <w:rsid w:val="00572A0A"/>
    <w:rsid w:val="005D42D1"/>
    <w:rsid w:val="006074CA"/>
    <w:rsid w:val="006120DD"/>
    <w:rsid w:val="006129CE"/>
    <w:rsid w:val="00646097"/>
    <w:rsid w:val="006863EB"/>
    <w:rsid w:val="006A4408"/>
    <w:rsid w:val="00701481"/>
    <w:rsid w:val="00740FC1"/>
    <w:rsid w:val="007867E7"/>
    <w:rsid w:val="007B122F"/>
    <w:rsid w:val="007D71E5"/>
    <w:rsid w:val="007E51E1"/>
    <w:rsid w:val="007E6F7A"/>
    <w:rsid w:val="00810632"/>
    <w:rsid w:val="008373BA"/>
    <w:rsid w:val="00885BB5"/>
    <w:rsid w:val="00891BD0"/>
    <w:rsid w:val="008A3FB5"/>
    <w:rsid w:val="008B163A"/>
    <w:rsid w:val="009101A6"/>
    <w:rsid w:val="00971C3C"/>
    <w:rsid w:val="009C0880"/>
    <w:rsid w:val="009D6ECD"/>
    <w:rsid w:val="00A0351A"/>
    <w:rsid w:val="00A03CBE"/>
    <w:rsid w:val="00A47989"/>
    <w:rsid w:val="00A57548"/>
    <w:rsid w:val="00AA5616"/>
    <w:rsid w:val="00AC448A"/>
    <w:rsid w:val="00B4728D"/>
    <w:rsid w:val="00B94DDE"/>
    <w:rsid w:val="00BB42DF"/>
    <w:rsid w:val="00BD0921"/>
    <w:rsid w:val="00BD2E30"/>
    <w:rsid w:val="00BF2236"/>
    <w:rsid w:val="00BF2E4F"/>
    <w:rsid w:val="00C0175E"/>
    <w:rsid w:val="00C05260"/>
    <w:rsid w:val="00C23FAD"/>
    <w:rsid w:val="00C27ABA"/>
    <w:rsid w:val="00C4681C"/>
    <w:rsid w:val="00C619A4"/>
    <w:rsid w:val="00C65F86"/>
    <w:rsid w:val="00C7178E"/>
    <w:rsid w:val="00CB2BAE"/>
    <w:rsid w:val="00CB7129"/>
    <w:rsid w:val="00CB7FBC"/>
    <w:rsid w:val="00CC396D"/>
    <w:rsid w:val="00CD5A1E"/>
    <w:rsid w:val="00CE0D5C"/>
    <w:rsid w:val="00D6694C"/>
    <w:rsid w:val="00D73422"/>
    <w:rsid w:val="00D96521"/>
    <w:rsid w:val="00D96D87"/>
    <w:rsid w:val="00D972EC"/>
    <w:rsid w:val="00DD1CD9"/>
    <w:rsid w:val="00DD4C62"/>
    <w:rsid w:val="00DD69FE"/>
    <w:rsid w:val="00E124E1"/>
    <w:rsid w:val="00E20E11"/>
    <w:rsid w:val="00E2768A"/>
    <w:rsid w:val="00E36139"/>
    <w:rsid w:val="00E5755C"/>
    <w:rsid w:val="00E839FA"/>
    <w:rsid w:val="00EA358F"/>
    <w:rsid w:val="00F80617"/>
    <w:rsid w:val="00F8798C"/>
    <w:rsid w:val="00FD57C1"/>
    <w:rsid w:val="00FD61B3"/>
    <w:rsid w:val="00FD6925"/>
    <w:rsid w:val="00FE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2E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0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07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Systems Co</dc:creator>
  <cp:keywords/>
  <dc:description/>
  <cp:lastModifiedBy>Computer Systems Co</cp:lastModifiedBy>
  <cp:revision>127</cp:revision>
  <dcterms:created xsi:type="dcterms:W3CDTF">2016-02-22T17:39:00Z</dcterms:created>
  <dcterms:modified xsi:type="dcterms:W3CDTF">2021-02-20T19:07:00Z</dcterms:modified>
</cp:coreProperties>
</file>