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29D7E8D1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CD02CA3">
            <wp:simplePos x="0" y="0"/>
            <wp:positionH relativeFrom="margin">
              <wp:posOffset>8721090</wp:posOffset>
            </wp:positionH>
            <wp:positionV relativeFrom="paragraph">
              <wp:posOffset>-69850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1B5D4F8A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0A13A34" w:rsidR="00142031" w:rsidRDefault="00880D38" w:rsidP="00880D38">
      <w:pPr>
        <w:tabs>
          <w:tab w:val="left" w:pos="15052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</w:p>
    <w:p w14:paraId="34009DCB" w14:textId="629696EF" w:rsidR="00261D52" w:rsidRPr="00E129B3" w:rsidRDefault="00880D38" w:rsidP="00696C2B">
      <w:pPr>
        <w:bidi/>
        <w:spacing w:after="0"/>
        <w:ind w:left="157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413B8883">
                <wp:simplePos x="0" y="0"/>
                <wp:positionH relativeFrom="column">
                  <wp:posOffset>9023985</wp:posOffset>
                </wp:positionH>
                <wp:positionV relativeFrom="paragraph">
                  <wp:posOffset>186055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left:0;text-align:left;margin-left:710.55pt;margin-top:14.6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261D52" w:rsidRPr="00E129B3"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</w:t>
      </w:r>
      <w:r w:rsidR="00696C2B" w:rsidRPr="00E129B3">
        <w:rPr>
          <w:b/>
          <w:bCs/>
          <w:sz w:val="28"/>
          <w:szCs w:val="28"/>
          <w:lang w:bidi="ar-IQ"/>
        </w:rPr>
        <w:t xml:space="preserve">   Personal </w:t>
      </w:r>
      <w:r w:rsidR="00261D52" w:rsidRPr="00E129B3">
        <w:rPr>
          <w:b/>
          <w:bCs/>
          <w:sz w:val="28"/>
          <w:szCs w:val="28"/>
          <w:lang w:bidi="ar-IQ"/>
        </w:rPr>
        <w:t xml:space="preserve">Information:                                                                                                                          </w:t>
      </w:r>
      <w:r w:rsidR="00261D52" w:rsidRPr="00E129B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5AFF2CA6" w14:textId="5B0B5531" w:rsidR="0020184A" w:rsidRPr="00E129B3" w:rsidRDefault="00F67133" w:rsidP="00616F46">
      <w:pPr>
        <w:pStyle w:val="Heading1"/>
        <w:spacing w:before="0" w:beforeAutospacing="0"/>
        <w:rPr>
          <w:rFonts w:ascii="Arial" w:hAnsi="Arial" w:cs="Arial"/>
          <w:spacing w:val="8"/>
          <w:sz w:val="28"/>
          <w:szCs w:val="28"/>
          <w:lang w:bidi="ar-IQ"/>
        </w:rPr>
      </w:pPr>
      <w:r>
        <w:rPr>
          <w:b w:val="0"/>
          <w:bCs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DDE26D6" wp14:editId="707AC173">
            <wp:simplePos x="0" y="0"/>
            <wp:positionH relativeFrom="column">
              <wp:posOffset>9090660</wp:posOffset>
            </wp:positionH>
            <wp:positionV relativeFrom="paragraph">
              <wp:posOffset>16510</wp:posOffset>
            </wp:positionV>
            <wp:extent cx="991235" cy="1293495"/>
            <wp:effectExtent l="0" t="0" r="0" b="1905"/>
            <wp:wrapNone/>
            <wp:docPr id="3" name="Picture 3" descr="C:\Users\Admin\Desktop\f944a888-0c46-4aba-8923-6b43ff82aa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944a888-0c46-4aba-8923-6b43ff82aa2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90"/>
                    <a:stretch/>
                  </pic:blipFill>
                  <pic:spPr bwMode="auto">
                    <a:xfrm>
                      <a:off x="0" y="0"/>
                      <a:ext cx="99123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D52" w:rsidRPr="00E129B3">
        <w:rPr>
          <w:sz w:val="28"/>
          <w:szCs w:val="28"/>
          <w:lang w:bidi="ar-IQ"/>
        </w:rPr>
        <w:t xml:space="preserve">Full Name: </w:t>
      </w:r>
      <w:r w:rsidR="0096493D">
        <w:rPr>
          <w:rFonts w:ascii="Arial" w:hAnsi="Arial" w:cs="Arial"/>
          <w:spacing w:val="8"/>
          <w:sz w:val="28"/>
          <w:szCs w:val="28"/>
        </w:rPr>
        <w:t>Ashwaq Muhammed Ismaie</w:t>
      </w:r>
      <w:r w:rsidR="00F4154B">
        <w:rPr>
          <w:rFonts w:ascii="Arial" w:hAnsi="Arial" w:cs="Arial"/>
          <w:spacing w:val="8"/>
          <w:sz w:val="28"/>
          <w:szCs w:val="28"/>
        </w:rPr>
        <w:t>l A</w:t>
      </w:r>
      <w:r w:rsidR="0096493D">
        <w:rPr>
          <w:rFonts w:ascii="Arial" w:hAnsi="Arial" w:cs="Arial"/>
          <w:spacing w:val="8"/>
          <w:sz w:val="28"/>
          <w:szCs w:val="28"/>
        </w:rPr>
        <w:t>l</w:t>
      </w:r>
      <w:r w:rsidR="00F4154B">
        <w:rPr>
          <w:rFonts w:ascii="Arial" w:hAnsi="Arial" w:cs="Arial"/>
          <w:spacing w:val="8"/>
          <w:sz w:val="28"/>
          <w:szCs w:val="28"/>
        </w:rPr>
        <w:t>-Na</w:t>
      </w:r>
      <w:r w:rsidR="00316EDC">
        <w:rPr>
          <w:rFonts w:ascii="Arial" w:hAnsi="Arial" w:cs="Arial"/>
          <w:spacing w:val="8"/>
          <w:sz w:val="28"/>
          <w:szCs w:val="28"/>
        </w:rPr>
        <w:t>jj</w:t>
      </w:r>
      <w:r w:rsidR="00F4154B">
        <w:rPr>
          <w:rFonts w:ascii="Arial" w:hAnsi="Arial" w:cs="Arial"/>
          <w:spacing w:val="8"/>
          <w:sz w:val="28"/>
          <w:szCs w:val="28"/>
        </w:rPr>
        <w:t>ar</w:t>
      </w:r>
      <w:r w:rsidR="0096493D">
        <w:rPr>
          <w:rFonts w:ascii="Arial" w:hAnsi="Arial" w:cs="Arial" w:hint="cs"/>
          <w:spacing w:val="8"/>
          <w:sz w:val="28"/>
          <w:szCs w:val="28"/>
          <w:rtl/>
          <w:lang w:bidi="ar-SY"/>
        </w:rPr>
        <w:t>د.أشواق محمد إسماعيل</w:t>
      </w:r>
      <w:r w:rsidR="00F4154B">
        <w:rPr>
          <w:rFonts w:ascii="Arial" w:hAnsi="Arial" w:cs="Arial" w:hint="cs"/>
          <w:spacing w:val="8"/>
          <w:sz w:val="28"/>
          <w:szCs w:val="28"/>
          <w:rtl/>
          <w:lang w:bidi="ar-SY"/>
        </w:rPr>
        <w:t xml:space="preserve"> النجار</w:t>
      </w:r>
      <w:r w:rsidR="0096493D">
        <w:rPr>
          <w:rFonts w:ascii="Arial" w:hAnsi="Arial" w:cs="Arial" w:hint="cs"/>
          <w:spacing w:val="8"/>
          <w:sz w:val="28"/>
          <w:szCs w:val="28"/>
          <w:rtl/>
          <w:lang w:bidi="ar-SY"/>
        </w:rPr>
        <w:t xml:space="preserve">      </w:t>
      </w:r>
      <w:r w:rsidR="00CD3052">
        <w:rPr>
          <w:rFonts w:ascii="Arial" w:hAnsi="Arial" w:cs="Arial" w:hint="cs"/>
          <w:spacing w:val="8"/>
          <w:sz w:val="28"/>
          <w:szCs w:val="28"/>
          <w:rtl/>
          <w:lang w:bidi="ar-SY"/>
        </w:rPr>
        <w:t xml:space="preserve"> </w:t>
      </w:r>
    </w:p>
    <w:p w14:paraId="47AEFA6B" w14:textId="7BBC34A6" w:rsidR="000E5C42" w:rsidRDefault="00CD3052" w:rsidP="0096493D">
      <w:pPr>
        <w:bidi/>
        <w:spacing w:after="0"/>
        <w:ind w:left="157"/>
        <w:jc w:val="right"/>
        <w:rPr>
          <w:sz w:val="26"/>
          <w:szCs w:val="26"/>
          <w:rtl/>
          <w:lang w:bidi="ar-IQ"/>
        </w:rPr>
      </w:pPr>
      <w:r w:rsidRPr="008F39C1">
        <w:rPr>
          <w:sz w:val="26"/>
          <w:szCs w:val="26"/>
        </w:rPr>
        <w:t>Academic Title:</w:t>
      </w:r>
      <w:r>
        <w:rPr>
          <w:sz w:val="26"/>
          <w:szCs w:val="26"/>
        </w:rPr>
        <w:t xml:space="preserve"> </w:t>
      </w:r>
      <w:r>
        <w:rPr>
          <w:rFonts w:ascii="Segoe UI" w:hAnsi="Segoe UI" w:cs="Segoe UI"/>
          <w:color w:val="212529"/>
          <w:shd w:val="clear" w:color="auto" w:fill="FFFFFF"/>
        </w:rPr>
        <w:t>Professor</w:t>
      </w:r>
      <w:r>
        <w:rPr>
          <w:sz w:val="26"/>
          <w:szCs w:val="26"/>
        </w:rPr>
        <w:t xml:space="preserve">  </w:t>
      </w:r>
    </w:p>
    <w:p w14:paraId="608D9FC0" w14:textId="42B26EC5" w:rsidR="00142031" w:rsidRDefault="00142031" w:rsidP="00616F46">
      <w:pPr>
        <w:spacing w:after="0"/>
        <w:rPr>
          <w:sz w:val="28"/>
          <w:szCs w:val="28"/>
        </w:rPr>
      </w:pPr>
      <w:r w:rsidRPr="00E129B3">
        <w:rPr>
          <w:sz w:val="28"/>
          <w:szCs w:val="28"/>
        </w:rPr>
        <w:t xml:space="preserve">Email: </w:t>
      </w:r>
      <w:hyperlink r:id="rId10" w:history="1">
        <w:r w:rsidR="0096493D" w:rsidRPr="00A01C7F">
          <w:rPr>
            <w:rStyle w:val="Hyperlink"/>
            <w:sz w:val="28"/>
            <w:szCs w:val="28"/>
          </w:rPr>
          <w:t>ashwaq.ismaiel@su.edu.krd</w:t>
        </w:r>
      </w:hyperlink>
    </w:p>
    <w:p w14:paraId="03B22A1F" w14:textId="1F11FF65" w:rsidR="00142031" w:rsidRDefault="00142031" w:rsidP="0020184A">
      <w:pPr>
        <w:spacing w:after="0"/>
        <w:rPr>
          <w:sz w:val="26"/>
          <w:szCs w:val="26"/>
        </w:rPr>
      </w:pPr>
      <w:r w:rsidRPr="00E129B3">
        <w:rPr>
          <w:sz w:val="28"/>
          <w:szCs w:val="28"/>
        </w:rPr>
        <w:t>Mobile</w:t>
      </w:r>
      <w:r w:rsidR="008F39C1" w:rsidRPr="00E129B3">
        <w:rPr>
          <w:sz w:val="28"/>
          <w:szCs w:val="28"/>
        </w:rPr>
        <w:t>:</w:t>
      </w:r>
      <w:r w:rsidR="00732452" w:rsidRPr="00E129B3">
        <w:rPr>
          <w:sz w:val="28"/>
          <w:szCs w:val="28"/>
        </w:rPr>
        <w:t xml:space="preserve"> </w:t>
      </w:r>
      <w:r w:rsidR="0020184A" w:rsidRPr="00E129B3">
        <w:rPr>
          <w:sz w:val="28"/>
          <w:szCs w:val="28"/>
        </w:rPr>
        <w:t>07504</w:t>
      </w:r>
      <w:r w:rsidR="0096493D">
        <w:rPr>
          <w:sz w:val="28"/>
          <w:szCs w:val="28"/>
        </w:rPr>
        <w:t>701488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43512B35" w:rsidR="009E0364" w:rsidRPr="00D47951" w:rsidRDefault="009E0364" w:rsidP="00D11B06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9143941" w14:textId="546A778E" w:rsidR="0020184A" w:rsidRPr="00D3345E" w:rsidRDefault="00D663E2" w:rsidP="00D3345E">
      <w:pPr>
        <w:pStyle w:val="ListParagraph"/>
        <w:ind w:left="6885"/>
        <w:jc w:val="right"/>
        <w:rPr>
          <w:sz w:val="28"/>
          <w:szCs w:val="28"/>
          <w:lang w:bidi="ar-IQ"/>
        </w:rPr>
      </w:pPr>
      <w:r w:rsidRPr="00D3345E">
        <w:rPr>
          <w:rFonts w:hint="cs"/>
          <w:sz w:val="28"/>
          <w:szCs w:val="28"/>
          <w:rtl/>
          <w:lang w:bidi="ar-IQ"/>
        </w:rPr>
        <w:t xml:space="preserve">ــ </w:t>
      </w:r>
      <w:r w:rsidR="00E129B3" w:rsidRPr="00D3345E">
        <w:rPr>
          <w:rFonts w:hint="cs"/>
          <w:sz w:val="28"/>
          <w:szCs w:val="28"/>
          <w:rtl/>
          <w:lang w:bidi="ar-IQ"/>
        </w:rPr>
        <w:t xml:space="preserve">بكالوريس </w:t>
      </w:r>
      <w:r w:rsidR="0020184A" w:rsidRPr="00D3345E">
        <w:rPr>
          <w:rFonts w:hint="cs"/>
          <w:sz w:val="28"/>
          <w:szCs w:val="28"/>
          <w:rtl/>
          <w:lang w:bidi="ar-IQ"/>
        </w:rPr>
        <w:t>في قسم اللغة العربية/ كلية الآداب/</w:t>
      </w:r>
      <w:r w:rsidR="00BA4CA2">
        <w:rPr>
          <w:rFonts w:hint="cs"/>
          <w:sz w:val="28"/>
          <w:szCs w:val="28"/>
          <w:rtl/>
          <w:lang w:bidi="ar-IQ"/>
        </w:rPr>
        <w:t xml:space="preserve"> </w:t>
      </w:r>
      <w:r w:rsidR="0020184A" w:rsidRPr="00D3345E">
        <w:rPr>
          <w:rFonts w:hint="cs"/>
          <w:sz w:val="28"/>
          <w:szCs w:val="28"/>
          <w:rtl/>
          <w:lang w:bidi="ar-IQ"/>
        </w:rPr>
        <w:t>جامعة صلاح الدين: 1998</w:t>
      </w:r>
    </w:p>
    <w:p w14:paraId="27E557EB" w14:textId="1379742E" w:rsidR="0020184A" w:rsidRPr="00D663E2" w:rsidRDefault="0020184A" w:rsidP="00D663E2">
      <w:pPr>
        <w:jc w:val="right"/>
        <w:rPr>
          <w:sz w:val="28"/>
          <w:szCs w:val="28"/>
          <w:lang w:bidi="ar-IQ"/>
        </w:rPr>
      </w:pPr>
      <w:r w:rsidRPr="00D663E2">
        <w:rPr>
          <w:rFonts w:hint="cs"/>
          <w:sz w:val="28"/>
          <w:szCs w:val="28"/>
          <w:rtl/>
          <w:lang w:bidi="ar-IQ"/>
        </w:rPr>
        <w:t>ماجستير في قسم اللغة العربية/</w:t>
      </w:r>
      <w:r w:rsidR="009128C9">
        <w:rPr>
          <w:rFonts w:hint="cs"/>
          <w:sz w:val="28"/>
          <w:szCs w:val="28"/>
          <w:rtl/>
          <w:lang w:bidi="ar-IQ"/>
        </w:rPr>
        <w:t xml:space="preserve"> </w:t>
      </w:r>
      <w:r w:rsidRPr="00D663E2">
        <w:rPr>
          <w:rFonts w:hint="cs"/>
          <w:sz w:val="28"/>
          <w:szCs w:val="28"/>
          <w:rtl/>
          <w:lang w:bidi="ar-IQ"/>
        </w:rPr>
        <w:t>كلية اللغات /</w:t>
      </w:r>
      <w:r w:rsidR="00BA4CA2">
        <w:rPr>
          <w:rFonts w:hint="cs"/>
          <w:sz w:val="28"/>
          <w:szCs w:val="28"/>
          <w:rtl/>
          <w:lang w:bidi="ar-IQ"/>
        </w:rPr>
        <w:t xml:space="preserve"> </w:t>
      </w:r>
      <w:r w:rsidRPr="00D663E2">
        <w:rPr>
          <w:rFonts w:hint="cs"/>
          <w:sz w:val="28"/>
          <w:szCs w:val="28"/>
          <w:rtl/>
          <w:lang w:bidi="ar-IQ"/>
        </w:rPr>
        <w:t>جامعة صلاح الدين 20</w:t>
      </w:r>
      <w:r w:rsidR="0096493D" w:rsidRPr="00D663E2">
        <w:rPr>
          <w:rFonts w:hint="cs"/>
          <w:sz w:val="28"/>
          <w:szCs w:val="28"/>
          <w:rtl/>
          <w:lang w:bidi="ar-IQ"/>
        </w:rPr>
        <w:t>0</w:t>
      </w:r>
      <w:r w:rsidR="00D663E2">
        <w:rPr>
          <w:rFonts w:hint="cs"/>
          <w:sz w:val="28"/>
          <w:szCs w:val="28"/>
          <w:rtl/>
          <w:lang w:bidi="ar-IQ"/>
        </w:rPr>
        <w:t>0</w:t>
      </w:r>
      <w:r w:rsidR="00D663E2" w:rsidRPr="00D663E2">
        <w:rPr>
          <w:rFonts w:hint="cs"/>
          <w:sz w:val="28"/>
          <w:szCs w:val="28"/>
          <w:rtl/>
          <w:lang w:bidi="ar-IQ"/>
        </w:rPr>
        <w:t xml:space="preserve"> </w:t>
      </w:r>
      <w:r w:rsidR="00D663E2">
        <w:rPr>
          <w:sz w:val="28"/>
          <w:szCs w:val="28"/>
          <w:lang w:bidi="ar-IQ"/>
        </w:rPr>
        <w:t xml:space="preserve"> </w:t>
      </w:r>
      <w:r w:rsidR="00D663E2">
        <w:rPr>
          <w:rFonts w:hint="cs"/>
          <w:sz w:val="28"/>
          <w:szCs w:val="28"/>
          <w:rtl/>
          <w:lang w:bidi="ar-IQ"/>
        </w:rPr>
        <w:t>ــ</w:t>
      </w:r>
    </w:p>
    <w:p w14:paraId="246A9C07" w14:textId="356ACA46" w:rsidR="0020184A" w:rsidRPr="00D663E2" w:rsidRDefault="00D663E2" w:rsidP="0096493D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IQ"/>
        </w:rPr>
        <w:t xml:space="preserve">ــ </w:t>
      </w:r>
      <w:r w:rsidR="0020184A" w:rsidRPr="00D663E2">
        <w:rPr>
          <w:rFonts w:hint="cs"/>
          <w:sz w:val="28"/>
          <w:szCs w:val="28"/>
          <w:rtl/>
          <w:lang w:bidi="ar-IQ"/>
        </w:rPr>
        <w:t>دكتوراه في قسم اللغة العربية/</w:t>
      </w:r>
      <w:r w:rsidR="009128C9">
        <w:rPr>
          <w:rFonts w:hint="cs"/>
          <w:sz w:val="28"/>
          <w:szCs w:val="28"/>
          <w:rtl/>
          <w:lang w:bidi="ar-IQ"/>
        </w:rPr>
        <w:t xml:space="preserve"> </w:t>
      </w:r>
      <w:r w:rsidR="0020184A" w:rsidRPr="00D663E2">
        <w:rPr>
          <w:rFonts w:hint="cs"/>
          <w:sz w:val="28"/>
          <w:szCs w:val="28"/>
          <w:rtl/>
          <w:lang w:bidi="ar-IQ"/>
        </w:rPr>
        <w:t>كلية اللغات /</w:t>
      </w:r>
      <w:r w:rsidR="00BA4CA2">
        <w:rPr>
          <w:rFonts w:hint="cs"/>
          <w:sz w:val="28"/>
          <w:szCs w:val="28"/>
          <w:rtl/>
          <w:lang w:bidi="ar-IQ"/>
        </w:rPr>
        <w:t xml:space="preserve"> </w:t>
      </w:r>
      <w:r w:rsidR="0020184A" w:rsidRPr="00D663E2">
        <w:rPr>
          <w:rFonts w:hint="cs"/>
          <w:sz w:val="28"/>
          <w:szCs w:val="28"/>
          <w:rtl/>
          <w:lang w:bidi="ar-IQ"/>
        </w:rPr>
        <w:t>جامعة صلاح الدين/ 20</w:t>
      </w:r>
      <w:r w:rsidR="0096493D" w:rsidRPr="00D663E2">
        <w:rPr>
          <w:rFonts w:hint="cs"/>
          <w:sz w:val="28"/>
          <w:szCs w:val="28"/>
          <w:rtl/>
          <w:lang w:bidi="ar-IQ"/>
        </w:rPr>
        <w:t>06</w:t>
      </w:r>
      <w:r w:rsidRPr="00D663E2">
        <w:rPr>
          <w:rFonts w:hint="cs"/>
          <w:sz w:val="28"/>
          <w:szCs w:val="28"/>
          <w:rtl/>
          <w:lang w:bidi="ar-IQ"/>
        </w:rPr>
        <w:t xml:space="preserve"> </w:t>
      </w:r>
    </w:p>
    <w:p w14:paraId="28F0813A" w14:textId="22ADAC95" w:rsidR="0020184A" w:rsidRPr="00D663E2" w:rsidRDefault="009128C9" w:rsidP="0096493D">
      <w:pPr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الحصول على لقب الأستاذ المساعد</w:t>
      </w:r>
      <w:r w:rsidR="0020184A" w:rsidRPr="00D663E2">
        <w:rPr>
          <w:rFonts w:hint="cs"/>
          <w:sz w:val="28"/>
          <w:szCs w:val="28"/>
          <w:rtl/>
          <w:lang w:bidi="ar-IQ"/>
        </w:rPr>
        <w:t>/ 20</w:t>
      </w:r>
      <w:r w:rsidR="0096493D" w:rsidRPr="00D663E2">
        <w:rPr>
          <w:rFonts w:hint="cs"/>
          <w:sz w:val="28"/>
          <w:szCs w:val="28"/>
          <w:rtl/>
          <w:lang w:bidi="ar-IQ"/>
        </w:rPr>
        <w:t>11</w:t>
      </w:r>
      <w:r w:rsidR="0020184A" w:rsidRPr="00D663E2">
        <w:rPr>
          <w:rFonts w:hint="cs"/>
          <w:sz w:val="28"/>
          <w:szCs w:val="28"/>
          <w:rtl/>
          <w:lang w:bidi="ar-IQ"/>
        </w:rPr>
        <w:t xml:space="preserve"> </w:t>
      </w:r>
      <w:r w:rsidR="00D663E2">
        <w:rPr>
          <w:sz w:val="28"/>
          <w:szCs w:val="28"/>
          <w:lang w:bidi="ar-IQ"/>
        </w:rPr>
        <w:t xml:space="preserve">  </w:t>
      </w:r>
      <w:r w:rsidR="00D663E2">
        <w:rPr>
          <w:rFonts w:hint="cs"/>
          <w:sz w:val="28"/>
          <w:szCs w:val="28"/>
          <w:rtl/>
          <w:lang w:bidi="ar-JO"/>
        </w:rPr>
        <w:t>ــ</w:t>
      </w:r>
      <w:r w:rsidR="00D663E2">
        <w:rPr>
          <w:sz w:val="28"/>
          <w:szCs w:val="28"/>
          <w:lang w:bidi="ar-IQ"/>
        </w:rPr>
        <w:t xml:space="preserve"> </w:t>
      </w:r>
    </w:p>
    <w:p w14:paraId="52858641" w14:textId="752AAA55" w:rsidR="009E0364" w:rsidRDefault="009128C9" w:rsidP="0096493D">
      <w:pPr>
        <w:spacing w:after="0"/>
        <w:jc w:val="right"/>
        <w:rPr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  <w:lang w:bidi="ar-IQ"/>
        </w:rPr>
        <w:t>الحصول على لقب الأستاذ</w:t>
      </w:r>
      <w:r w:rsidR="0096493D" w:rsidRPr="00D663E2">
        <w:rPr>
          <w:rFonts w:hint="cs"/>
          <w:sz w:val="28"/>
          <w:szCs w:val="28"/>
          <w:rtl/>
          <w:lang w:bidi="ar-IQ"/>
        </w:rPr>
        <w:t>/ 2017</w:t>
      </w:r>
      <w:r w:rsidR="00D663E2">
        <w:rPr>
          <w:sz w:val="26"/>
          <w:szCs w:val="26"/>
          <w:lang w:bidi="ar-IQ"/>
        </w:rPr>
        <w:t xml:space="preserve"> </w:t>
      </w:r>
      <w:r w:rsidR="00D663E2">
        <w:rPr>
          <w:rFonts w:hint="cs"/>
          <w:sz w:val="26"/>
          <w:szCs w:val="26"/>
          <w:rtl/>
          <w:lang w:bidi="ar-SY"/>
        </w:rPr>
        <w:t>ــ</w:t>
      </w:r>
    </w:p>
    <w:p w14:paraId="33EEC01E" w14:textId="2152E3D9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CB59829" w14:textId="7563B09C" w:rsidR="0020184A" w:rsidRPr="00E129B3" w:rsidRDefault="0096493D" w:rsidP="0096493D">
      <w:pPr>
        <w:pStyle w:val="ListParagraph"/>
        <w:numPr>
          <w:ilvl w:val="0"/>
          <w:numId w:val="3"/>
        </w:numPr>
        <w:bidi/>
        <w:spacing w:after="0"/>
        <w:rPr>
          <w:rFonts w:ascii="Bahij Myriad Arabic" w:hAnsi="Bahij Myriad Arabic" w:cs="Bahij Myriad Arabic"/>
          <w:sz w:val="28"/>
          <w:szCs w:val="28"/>
          <w:lang w:bidi="ar-IQ"/>
        </w:rPr>
      </w:pP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تدريسية</w:t>
      </w:r>
      <w:r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في كلية ال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آ</w:t>
      </w:r>
      <w:r w:rsidR="0020184A" w:rsidRPr="00E129B3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داب / قسم 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الدراسات الإسلامية</w:t>
      </w:r>
      <w:r w:rsidR="0020184A" w:rsidRPr="00E129B3">
        <w:rPr>
          <w:rFonts w:ascii="Bahij Myriad Arabic" w:hAnsi="Bahij Myriad Arabic" w:cs="Bahij Myriad Arabic"/>
          <w:sz w:val="28"/>
          <w:szCs w:val="28"/>
          <w:rtl/>
          <w:lang w:bidi="ar-IQ"/>
        </w:rPr>
        <w:t>/ جامعة صلاح الدين، سنة (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2001</w:t>
      </w:r>
      <w:r w:rsidR="0020184A" w:rsidRPr="00E129B3">
        <w:rPr>
          <w:rFonts w:ascii="Bahij Myriad Arabic" w:hAnsi="Bahij Myriad Arabic" w:cs="Bahij Myriad Arabic"/>
          <w:sz w:val="28"/>
          <w:szCs w:val="28"/>
          <w:rtl/>
          <w:lang w:bidi="ar-IQ"/>
        </w:rPr>
        <w:t>)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.</w:t>
      </w:r>
    </w:p>
    <w:p w14:paraId="0740E035" w14:textId="69D0CC06" w:rsidR="0096493D" w:rsidRPr="00E129B3" w:rsidRDefault="0096493D" w:rsidP="0096493D">
      <w:pPr>
        <w:pStyle w:val="ListParagraph"/>
        <w:numPr>
          <w:ilvl w:val="0"/>
          <w:numId w:val="3"/>
        </w:numPr>
        <w:bidi/>
        <w:spacing w:after="0"/>
        <w:rPr>
          <w:rFonts w:ascii="Bahij Myriad Arabic" w:hAnsi="Bahij Myriad Arabic" w:cs="Bahij Myriad Arabic"/>
          <w:sz w:val="28"/>
          <w:szCs w:val="28"/>
          <w:lang w:bidi="ar-IQ"/>
        </w:rPr>
      </w:pP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تدريسية</w:t>
      </w:r>
      <w:r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في كلية ال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شريعة</w:t>
      </w:r>
      <w:r w:rsidRPr="00E129B3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/ قسم 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الدراسات الإسلامية</w:t>
      </w:r>
      <w:r w:rsidRPr="00E129B3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/ جامعة صلاح الدين، 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من </w:t>
      </w:r>
      <w:r w:rsidRPr="00E129B3">
        <w:rPr>
          <w:rFonts w:ascii="Bahij Myriad Arabic" w:hAnsi="Bahij Myriad Arabic" w:cs="Bahij Myriad Arabic"/>
          <w:sz w:val="28"/>
          <w:szCs w:val="28"/>
          <w:rtl/>
          <w:lang w:bidi="ar-IQ"/>
        </w:rPr>
        <w:t>سنة (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2002</w:t>
      </w:r>
      <w:r w:rsidRPr="00E129B3">
        <w:rPr>
          <w:rFonts w:ascii="Bahij Myriad Arabic" w:hAnsi="Bahij Myriad Arabic" w:cs="Bahij Myriad Arabic"/>
          <w:sz w:val="28"/>
          <w:szCs w:val="28"/>
          <w:rtl/>
          <w:lang w:bidi="ar-IQ"/>
        </w:rPr>
        <w:t>)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 إلى سنة (2008).</w:t>
      </w:r>
    </w:p>
    <w:p w14:paraId="778A7796" w14:textId="189F63A7" w:rsidR="0096493D" w:rsidRPr="00E129B3" w:rsidRDefault="0096493D" w:rsidP="0096493D">
      <w:pPr>
        <w:pStyle w:val="ListParagraph"/>
        <w:numPr>
          <w:ilvl w:val="0"/>
          <w:numId w:val="3"/>
        </w:numPr>
        <w:bidi/>
        <w:spacing w:after="0"/>
        <w:rPr>
          <w:rFonts w:ascii="Bahij Myriad Arabic" w:hAnsi="Bahij Myriad Arabic" w:cs="Bahij Myriad Arabic"/>
          <w:sz w:val="28"/>
          <w:szCs w:val="28"/>
          <w:lang w:bidi="ar-IQ"/>
        </w:rPr>
      </w:pP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تدريسية</w:t>
      </w:r>
      <w:r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في كلية 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اللغات</w:t>
      </w:r>
      <w:r w:rsidRPr="00E129B3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/ قسم 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اللغة العربية</w:t>
      </w:r>
      <w:r w:rsidR="00A2715A">
        <w:rPr>
          <w:rFonts w:ascii="Bahij Myriad Arabic" w:hAnsi="Bahij Myriad Arabic" w:cs="Bahij Myriad Arabic"/>
          <w:sz w:val="28"/>
          <w:szCs w:val="28"/>
          <w:rtl/>
          <w:lang w:bidi="ar-IQ"/>
        </w:rPr>
        <w:t>/ جامعة صلاح الدين،</w:t>
      </w:r>
      <w:r w:rsidR="00A2715A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 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من </w:t>
      </w:r>
      <w:r w:rsidRPr="00E129B3">
        <w:rPr>
          <w:rFonts w:ascii="Bahij Myriad Arabic" w:hAnsi="Bahij Myriad Arabic" w:cs="Bahij Myriad Arabic"/>
          <w:sz w:val="28"/>
          <w:szCs w:val="28"/>
          <w:rtl/>
          <w:lang w:bidi="ar-IQ"/>
        </w:rPr>
        <w:t>سنة (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2008</w:t>
      </w:r>
      <w:r w:rsidRPr="00E129B3">
        <w:rPr>
          <w:rFonts w:ascii="Bahij Myriad Arabic" w:hAnsi="Bahij Myriad Arabic" w:cs="Bahij Myriad Arabic"/>
          <w:sz w:val="28"/>
          <w:szCs w:val="28"/>
          <w:rtl/>
          <w:lang w:bidi="ar-IQ"/>
        </w:rPr>
        <w:t>)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 إلى الآن.</w:t>
      </w:r>
    </w:p>
    <w:p w14:paraId="5DDED390" w14:textId="715C3611" w:rsidR="00E129B3" w:rsidRDefault="00E129B3" w:rsidP="00EB565B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شاركت </w:t>
      </w:r>
      <w:r w:rsidR="00A2715A">
        <w:rPr>
          <w:rFonts w:hint="cs"/>
          <w:sz w:val="26"/>
          <w:szCs w:val="26"/>
          <w:rtl/>
          <w:lang w:bidi="ar-IQ"/>
        </w:rPr>
        <w:t>في الكثير من الدورات وورش العمل</w:t>
      </w:r>
      <w:r>
        <w:rPr>
          <w:rFonts w:hint="cs"/>
          <w:sz w:val="26"/>
          <w:szCs w:val="26"/>
          <w:rtl/>
          <w:lang w:bidi="ar-IQ"/>
        </w:rPr>
        <w:t>، منها:</w:t>
      </w:r>
    </w:p>
    <w:p w14:paraId="3DBEB031" w14:textId="44F3B440" w:rsidR="00761D6E" w:rsidRPr="00761D6E" w:rsidRDefault="00E129B3" w:rsidP="00E129B3">
      <w:p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1.</w:t>
      </w:r>
      <w:r w:rsidR="009402C0" w:rsidRPr="00EB565B">
        <w:rPr>
          <w:rFonts w:hint="cs"/>
          <w:sz w:val="26"/>
          <w:szCs w:val="26"/>
          <w:rtl/>
          <w:lang w:bidi="ar-IQ"/>
        </w:rPr>
        <w:t>دو</w:t>
      </w:r>
      <w:r w:rsidR="009128C9">
        <w:rPr>
          <w:rFonts w:hint="cs"/>
          <w:sz w:val="26"/>
          <w:szCs w:val="26"/>
          <w:rtl/>
          <w:lang w:bidi="ar-IQ"/>
        </w:rPr>
        <w:t>رة تعليم الحاسوب</w:t>
      </w:r>
      <w:r w:rsidR="00CA6E25">
        <w:rPr>
          <w:rFonts w:hint="cs"/>
          <w:sz w:val="26"/>
          <w:szCs w:val="26"/>
          <w:rtl/>
          <w:lang w:bidi="ar-IQ"/>
        </w:rPr>
        <w:t xml:space="preserve"> لمدة شهر </w:t>
      </w:r>
      <w:r w:rsidR="00761D6E" w:rsidRPr="00EB565B">
        <w:rPr>
          <w:rFonts w:hint="cs"/>
          <w:sz w:val="26"/>
          <w:szCs w:val="26"/>
          <w:rtl/>
        </w:rPr>
        <w:t xml:space="preserve">جامعة صلاح الدين </w:t>
      </w:r>
      <w:r w:rsidR="00761D6E" w:rsidRPr="00EB565B">
        <w:rPr>
          <w:sz w:val="26"/>
          <w:szCs w:val="26"/>
          <w:rtl/>
        </w:rPr>
        <w:t>–</w:t>
      </w:r>
      <w:r w:rsidR="00761D6E" w:rsidRPr="00EB565B">
        <w:rPr>
          <w:rFonts w:hint="cs"/>
          <w:sz w:val="26"/>
          <w:szCs w:val="26"/>
          <w:rtl/>
        </w:rPr>
        <w:t xml:space="preserve"> كلية ا</w:t>
      </w:r>
      <w:r w:rsidR="00EB565B">
        <w:rPr>
          <w:rFonts w:hint="cs"/>
          <w:sz w:val="26"/>
          <w:szCs w:val="26"/>
          <w:rtl/>
        </w:rPr>
        <w:t>اللغات</w:t>
      </w:r>
      <w:r w:rsidR="00761D6E" w:rsidRPr="00EB565B">
        <w:rPr>
          <w:rFonts w:hint="cs"/>
          <w:sz w:val="26"/>
          <w:szCs w:val="26"/>
          <w:rtl/>
        </w:rPr>
        <w:t>.</w:t>
      </w:r>
      <w:r w:rsidR="004F0FD9">
        <w:rPr>
          <w:rFonts w:hint="cs"/>
          <w:sz w:val="26"/>
          <w:szCs w:val="26"/>
          <w:rtl/>
        </w:rPr>
        <w:t xml:space="preserve"> </w:t>
      </w:r>
    </w:p>
    <w:p w14:paraId="1015A637" w14:textId="597C60B8" w:rsidR="00761D6E" w:rsidRDefault="00A2715A" w:rsidP="00A2715A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2</w:t>
      </w:r>
      <w:r w:rsidR="00761D6E">
        <w:rPr>
          <w:rFonts w:hint="cs"/>
          <w:sz w:val="26"/>
          <w:szCs w:val="26"/>
          <w:rtl/>
        </w:rPr>
        <w:t>-</w:t>
      </w:r>
      <w:r>
        <w:rPr>
          <w:rFonts w:hint="cs"/>
          <w:sz w:val="26"/>
          <w:szCs w:val="26"/>
          <w:rtl/>
        </w:rPr>
        <w:t xml:space="preserve"> </w:t>
      </w:r>
      <w:r w:rsidR="00761D6E">
        <w:rPr>
          <w:rFonts w:hint="cs"/>
          <w:sz w:val="26"/>
          <w:szCs w:val="26"/>
          <w:rtl/>
        </w:rPr>
        <w:t>دورة طرائق التدريس</w:t>
      </w:r>
      <w:r w:rsidR="00CA6E25">
        <w:rPr>
          <w:rFonts w:hint="cs"/>
          <w:sz w:val="26"/>
          <w:szCs w:val="26"/>
          <w:rtl/>
        </w:rPr>
        <w:t xml:space="preserve"> </w:t>
      </w:r>
      <w:r w:rsidR="00E942FD">
        <w:rPr>
          <w:rFonts w:hint="cs"/>
          <w:sz w:val="26"/>
          <w:szCs w:val="26"/>
          <w:rtl/>
        </w:rPr>
        <w:t>لمدة شهرين في كلية اللغات</w:t>
      </w:r>
      <w:r w:rsidR="00EB565B">
        <w:rPr>
          <w:rFonts w:hint="cs"/>
          <w:sz w:val="26"/>
          <w:szCs w:val="26"/>
          <w:rtl/>
        </w:rPr>
        <w:t>/</w:t>
      </w:r>
      <w:r w:rsidR="00E942FD">
        <w:rPr>
          <w:rFonts w:hint="cs"/>
          <w:sz w:val="26"/>
          <w:szCs w:val="26"/>
          <w:rtl/>
        </w:rPr>
        <w:t xml:space="preserve"> </w:t>
      </w:r>
      <w:r w:rsidR="00EB565B">
        <w:rPr>
          <w:rFonts w:hint="cs"/>
          <w:sz w:val="26"/>
          <w:szCs w:val="26"/>
          <w:rtl/>
        </w:rPr>
        <w:t>جامعة صلاح الدين 20</w:t>
      </w:r>
      <w:r>
        <w:rPr>
          <w:rFonts w:hint="cs"/>
          <w:sz w:val="26"/>
          <w:szCs w:val="26"/>
          <w:rtl/>
        </w:rPr>
        <w:t>01</w:t>
      </w:r>
      <w:r w:rsidR="004F0FD9">
        <w:rPr>
          <w:rFonts w:hint="cs"/>
          <w:sz w:val="26"/>
          <w:szCs w:val="26"/>
          <w:rtl/>
        </w:rPr>
        <w:t>.</w:t>
      </w:r>
      <w:r w:rsidR="00761D6E">
        <w:rPr>
          <w:rFonts w:hint="cs"/>
          <w:sz w:val="26"/>
          <w:szCs w:val="26"/>
          <w:rtl/>
        </w:rPr>
        <w:t xml:space="preserve">  </w:t>
      </w:r>
      <w:r w:rsidR="004F0FD9">
        <w:rPr>
          <w:rFonts w:hint="cs"/>
          <w:sz w:val="26"/>
          <w:szCs w:val="26"/>
          <w:rtl/>
        </w:rPr>
        <w:t xml:space="preserve">                                                                   </w:t>
      </w:r>
      <w:r w:rsidR="00761D6E">
        <w:rPr>
          <w:rFonts w:hint="cs"/>
          <w:sz w:val="26"/>
          <w:szCs w:val="26"/>
          <w:rtl/>
        </w:rPr>
        <w:t xml:space="preserve">                                                                             </w:t>
      </w:r>
    </w:p>
    <w:p w14:paraId="7D8B8F5E" w14:textId="20092CD4" w:rsidR="00761D6E" w:rsidRDefault="00761D6E" w:rsidP="00A2715A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3-</w:t>
      </w:r>
      <w:r w:rsidR="00CA6E25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دور</w:t>
      </w:r>
      <w:r w:rsidR="006254B8">
        <w:rPr>
          <w:rFonts w:hint="cs"/>
          <w:sz w:val="26"/>
          <w:szCs w:val="26"/>
          <w:rtl/>
        </w:rPr>
        <w:t xml:space="preserve">ة </w:t>
      </w:r>
      <w:r w:rsidR="00A2715A">
        <w:rPr>
          <w:rFonts w:hint="cs"/>
          <w:sz w:val="26"/>
          <w:szCs w:val="26"/>
          <w:rtl/>
        </w:rPr>
        <w:t>تعليم الباوربوينت لمدة أسبوع</w:t>
      </w:r>
      <w:r w:rsidR="008D1A09">
        <w:rPr>
          <w:rFonts w:hint="cs"/>
          <w:sz w:val="26"/>
          <w:szCs w:val="26"/>
          <w:rtl/>
        </w:rPr>
        <w:t xml:space="preserve">/ جامعة صلاح الدين </w:t>
      </w:r>
      <w:r w:rsidR="008D1A09">
        <w:rPr>
          <w:sz w:val="26"/>
          <w:szCs w:val="26"/>
          <w:rtl/>
        </w:rPr>
        <w:t>–</w:t>
      </w:r>
      <w:r w:rsidR="00A2715A">
        <w:rPr>
          <w:rFonts w:hint="cs"/>
          <w:sz w:val="26"/>
          <w:szCs w:val="26"/>
          <w:rtl/>
        </w:rPr>
        <w:t xml:space="preserve"> كلية اللغات</w:t>
      </w:r>
      <w:r w:rsidR="008D1A09">
        <w:rPr>
          <w:rFonts w:hint="cs"/>
          <w:sz w:val="26"/>
          <w:szCs w:val="26"/>
          <w:rtl/>
        </w:rPr>
        <w:t>.</w:t>
      </w:r>
    </w:p>
    <w:p w14:paraId="0852DE76" w14:textId="2E65A73F" w:rsidR="00747047" w:rsidRDefault="00E942FD" w:rsidP="00747047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4</w:t>
      </w:r>
      <w:r w:rsidR="00CA6E25">
        <w:rPr>
          <w:rFonts w:hint="cs"/>
          <w:sz w:val="26"/>
          <w:szCs w:val="26"/>
          <w:rtl/>
        </w:rPr>
        <w:t>- د</w:t>
      </w:r>
      <w:r w:rsidR="00747047">
        <w:rPr>
          <w:rFonts w:hint="cs"/>
          <w:sz w:val="26"/>
          <w:szCs w:val="26"/>
          <w:rtl/>
        </w:rPr>
        <w:t>ورة التنمية البشرية/ جامعة صلاح الدين- كلية اللغات.</w:t>
      </w:r>
    </w:p>
    <w:p w14:paraId="19453735" w14:textId="54145291" w:rsidR="00747047" w:rsidRDefault="00E942FD" w:rsidP="00747047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</w:rPr>
        <w:t>5</w:t>
      </w:r>
      <w:r w:rsidR="00747047">
        <w:rPr>
          <w:rFonts w:hint="cs"/>
          <w:sz w:val="26"/>
          <w:szCs w:val="26"/>
          <w:rtl/>
        </w:rPr>
        <w:t>-</w:t>
      </w:r>
      <w:r>
        <w:rPr>
          <w:rFonts w:hint="cs"/>
          <w:sz w:val="26"/>
          <w:szCs w:val="26"/>
          <w:rtl/>
        </w:rPr>
        <w:t xml:space="preserve"> </w:t>
      </w:r>
      <w:r w:rsidR="00747047">
        <w:rPr>
          <w:rFonts w:hint="cs"/>
          <w:sz w:val="26"/>
          <w:szCs w:val="26"/>
          <w:rtl/>
        </w:rPr>
        <w:t xml:space="preserve">دورة </w:t>
      </w:r>
      <w:r w:rsidR="00747047">
        <w:rPr>
          <w:rFonts w:hint="cs"/>
          <w:sz w:val="26"/>
          <w:szCs w:val="26"/>
          <w:rtl/>
          <w:lang w:bidi="ar-IQ"/>
        </w:rPr>
        <w:t>(فن التواصل)/ جامعة صلاح الدين- كلية اللغات ( أونلاين).</w:t>
      </w:r>
    </w:p>
    <w:p w14:paraId="25F63DEC" w14:textId="77777777" w:rsidR="00E82620" w:rsidRDefault="00E942FD" w:rsidP="00E942FD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6</w:t>
      </w:r>
      <w:r w:rsidR="005E32C5">
        <w:rPr>
          <w:rFonts w:hint="cs"/>
          <w:sz w:val="26"/>
          <w:szCs w:val="26"/>
          <w:rtl/>
          <w:lang w:bidi="ar-IQ"/>
        </w:rPr>
        <w:t>-</w:t>
      </w:r>
      <w:r>
        <w:rPr>
          <w:rFonts w:hint="cs"/>
          <w:sz w:val="26"/>
          <w:szCs w:val="26"/>
          <w:rtl/>
          <w:lang w:bidi="ar-IQ"/>
        </w:rPr>
        <w:t xml:space="preserve"> </w:t>
      </w:r>
      <w:r w:rsidR="005E32C5">
        <w:rPr>
          <w:rFonts w:hint="cs"/>
          <w:sz w:val="26"/>
          <w:szCs w:val="26"/>
          <w:rtl/>
          <w:lang w:bidi="ar-IQ"/>
        </w:rPr>
        <w:t>دورة (مسارات تدريس اللغة الإنجليزية)</w:t>
      </w:r>
      <w:r w:rsidR="005710D8">
        <w:rPr>
          <w:rFonts w:hint="cs"/>
          <w:sz w:val="26"/>
          <w:szCs w:val="26"/>
          <w:rtl/>
          <w:lang w:bidi="ar-IQ"/>
        </w:rPr>
        <w:t xml:space="preserve"> </w:t>
      </w:r>
      <w:r w:rsidR="005E32C5">
        <w:rPr>
          <w:rFonts w:hint="cs"/>
          <w:sz w:val="26"/>
          <w:szCs w:val="26"/>
          <w:rtl/>
          <w:lang w:bidi="ar-IQ"/>
        </w:rPr>
        <w:t>8-9/8/ 2022</w:t>
      </w:r>
      <w:r>
        <w:rPr>
          <w:rFonts w:hint="cs"/>
          <w:sz w:val="26"/>
          <w:szCs w:val="26"/>
          <w:rtl/>
          <w:lang w:bidi="ar-IQ"/>
        </w:rPr>
        <w:t>،</w:t>
      </w:r>
      <w:r w:rsidR="005E32C5">
        <w:rPr>
          <w:rFonts w:hint="cs"/>
          <w:sz w:val="26"/>
          <w:szCs w:val="26"/>
          <w:rtl/>
          <w:lang w:bidi="ar-IQ"/>
        </w:rPr>
        <w:t xml:space="preserve"> (أونلاين).</w:t>
      </w:r>
    </w:p>
    <w:p w14:paraId="60EF45F0" w14:textId="1A39ECA2" w:rsidR="00EB565B" w:rsidRDefault="00E82620" w:rsidP="006254B8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lastRenderedPageBreak/>
        <w:t xml:space="preserve">7ـ دورة للمفوضية العليا </w:t>
      </w:r>
      <w:r w:rsidR="006254B8">
        <w:rPr>
          <w:rFonts w:hint="cs"/>
          <w:sz w:val="26"/>
          <w:szCs w:val="26"/>
          <w:rtl/>
          <w:lang w:bidi="ar-IQ"/>
        </w:rPr>
        <w:t xml:space="preserve">للانتخابات العامة </w:t>
      </w:r>
      <w:r>
        <w:rPr>
          <w:rFonts w:hint="cs"/>
          <w:sz w:val="26"/>
          <w:szCs w:val="26"/>
          <w:rtl/>
          <w:lang w:bidi="ar-IQ"/>
        </w:rPr>
        <w:t>لمدة ثلاثة أيام في جامعة صلاح الدين.</w:t>
      </w:r>
      <w:r w:rsidR="005710D8">
        <w:rPr>
          <w:rFonts w:hint="cs"/>
          <w:sz w:val="26"/>
          <w:szCs w:val="26"/>
          <w:rtl/>
          <w:lang w:bidi="ar-IQ"/>
        </w:rPr>
        <w:t xml:space="preserve"> </w:t>
      </w:r>
      <w:r w:rsidR="00EB565B">
        <w:rPr>
          <w:rFonts w:hint="cs"/>
          <w:sz w:val="26"/>
          <w:szCs w:val="26"/>
          <w:rtl/>
          <w:lang w:bidi="ar-IQ"/>
        </w:rPr>
        <w:t xml:space="preserve"> </w:t>
      </w:r>
    </w:p>
    <w:p w14:paraId="2AE0A72D" w14:textId="20C31302" w:rsidR="00E942FD" w:rsidRDefault="00E82620" w:rsidP="00E942FD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8</w:t>
      </w:r>
      <w:r w:rsidR="00E942FD">
        <w:rPr>
          <w:rFonts w:hint="cs"/>
          <w:sz w:val="26"/>
          <w:szCs w:val="26"/>
          <w:rtl/>
          <w:lang w:bidi="ar-IQ"/>
        </w:rPr>
        <w:t>- دورة جمالية مخارج الأصوات لمدة أسبوع.</w:t>
      </w:r>
    </w:p>
    <w:p w14:paraId="4021E8CB" w14:textId="691EA28B" w:rsidR="00EB565B" w:rsidRDefault="00E942FD" w:rsidP="00E942FD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و</w:t>
      </w:r>
      <w:r w:rsidR="00EB565B">
        <w:rPr>
          <w:rFonts w:hint="cs"/>
          <w:sz w:val="26"/>
          <w:szCs w:val="26"/>
          <w:rtl/>
          <w:lang w:bidi="ar-IQ"/>
        </w:rPr>
        <w:t>دورات أخرى لتعلم اللغات ال</w:t>
      </w:r>
      <w:r>
        <w:rPr>
          <w:rFonts w:hint="cs"/>
          <w:sz w:val="26"/>
          <w:szCs w:val="26"/>
          <w:rtl/>
          <w:lang w:bidi="ar-IQ"/>
        </w:rPr>
        <w:t>إنجليز</w:t>
      </w:r>
      <w:r w:rsidR="00EB565B">
        <w:rPr>
          <w:rFonts w:hint="cs"/>
          <w:sz w:val="26"/>
          <w:szCs w:val="26"/>
          <w:rtl/>
          <w:lang w:bidi="ar-IQ"/>
        </w:rPr>
        <w:t>ية والألمانية</w:t>
      </w:r>
      <w:r w:rsidR="00E129B3">
        <w:rPr>
          <w:rFonts w:hint="cs"/>
          <w:sz w:val="26"/>
          <w:szCs w:val="26"/>
          <w:rtl/>
          <w:lang w:bidi="ar-IQ"/>
        </w:rPr>
        <w:t>، ودورات وورش خاصة بكتابة البحث العلمي ونشرها ومعرفة قواعد التحك</w:t>
      </w:r>
      <w:r>
        <w:rPr>
          <w:rFonts w:hint="cs"/>
          <w:sz w:val="26"/>
          <w:szCs w:val="26"/>
          <w:rtl/>
          <w:lang w:bidi="ar-IQ"/>
        </w:rPr>
        <w:t>يم والنشر في المجلات العالمية</w:t>
      </w:r>
      <w:r w:rsidR="006254B8">
        <w:rPr>
          <w:rFonts w:hint="cs"/>
          <w:sz w:val="26"/>
          <w:szCs w:val="26"/>
          <w:rtl/>
          <w:lang w:bidi="ar-IQ"/>
        </w:rPr>
        <w:t xml:space="preserve"> أون</w:t>
      </w:r>
      <w:r w:rsidR="00E129B3">
        <w:rPr>
          <w:rFonts w:hint="cs"/>
          <w:sz w:val="26"/>
          <w:szCs w:val="26"/>
          <w:rtl/>
          <w:lang w:bidi="ar-IQ"/>
        </w:rPr>
        <w:t xml:space="preserve">لاين </w:t>
      </w:r>
      <w:r>
        <w:rPr>
          <w:rFonts w:hint="cs"/>
          <w:sz w:val="26"/>
          <w:szCs w:val="26"/>
          <w:rtl/>
          <w:lang w:bidi="ar-IQ"/>
        </w:rPr>
        <w:t>عبر</w:t>
      </w:r>
      <w:r w:rsidR="006254B8">
        <w:rPr>
          <w:rFonts w:hint="cs"/>
          <w:sz w:val="26"/>
          <w:szCs w:val="26"/>
          <w:rtl/>
          <w:lang w:bidi="ar-IQ"/>
        </w:rPr>
        <w:t xml:space="preserve"> منصة</w:t>
      </w:r>
      <w:r w:rsidR="00E129B3">
        <w:rPr>
          <w:rFonts w:hint="cs"/>
          <w:sz w:val="26"/>
          <w:szCs w:val="26"/>
          <w:rtl/>
          <w:lang w:bidi="ar-IQ"/>
        </w:rPr>
        <w:t xml:space="preserve"> إيفاد ومنصات الكثير من الجامعات العراقية</w:t>
      </w:r>
      <w:r>
        <w:rPr>
          <w:rFonts w:hint="cs"/>
          <w:sz w:val="26"/>
          <w:szCs w:val="26"/>
          <w:rtl/>
          <w:lang w:bidi="ar-IQ"/>
        </w:rPr>
        <w:t>، والعالمية</w:t>
      </w:r>
      <w:r w:rsidR="00EB565B">
        <w:rPr>
          <w:rFonts w:hint="cs"/>
          <w:sz w:val="26"/>
          <w:szCs w:val="26"/>
          <w:rtl/>
          <w:lang w:bidi="ar-IQ"/>
        </w:rPr>
        <w:t>.</w:t>
      </w:r>
    </w:p>
    <w:p w14:paraId="72AE7902" w14:textId="6FEC8D22" w:rsidR="004B45DC" w:rsidRDefault="005710D8" w:rsidP="00EB565B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 </w:t>
      </w:r>
    </w:p>
    <w:p w14:paraId="15323DF6" w14:textId="15F5F79E" w:rsidR="00045B8A" w:rsidRDefault="00045B8A" w:rsidP="00045B8A">
      <w:pPr>
        <w:bidi/>
        <w:spacing w:after="0"/>
        <w:rPr>
          <w:sz w:val="26"/>
          <w:szCs w:val="26"/>
          <w:rtl/>
          <w:lang w:bidi="ar-IQ"/>
        </w:rPr>
      </w:pPr>
    </w:p>
    <w:p w14:paraId="182918E1" w14:textId="253D631B" w:rsidR="00045B8A" w:rsidRPr="00181F83" w:rsidRDefault="00045B8A" w:rsidP="00045B8A">
      <w:pPr>
        <w:bidi/>
        <w:spacing w:after="0"/>
        <w:rPr>
          <w:b/>
          <w:bCs/>
          <w:sz w:val="24"/>
          <w:szCs w:val="24"/>
          <w:rtl/>
          <w:lang w:bidi="ar-IQ"/>
        </w:rPr>
      </w:pPr>
      <w:r w:rsidRPr="00181F83">
        <w:rPr>
          <w:rFonts w:hint="cs"/>
          <w:b/>
          <w:bCs/>
          <w:sz w:val="24"/>
          <w:szCs w:val="24"/>
          <w:rtl/>
          <w:lang w:bidi="ar-IQ"/>
        </w:rPr>
        <w:t>اللجان التي شاركت فيها:</w:t>
      </w:r>
    </w:p>
    <w:p w14:paraId="67190565" w14:textId="45F0D506" w:rsidR="00E942FD" w:rsidRPr="00181F83" w:rsidRDefault="00EB565B" w:rsidP="00E942FD">
      <w:pPr>
        <w:bidi/>
        <w:spacing w:after="0"/>
        <w:rPr>
          <w:b/>
          <w:bCs/>
          <w:sz w:val="24"/>
          <w:szCs w:val="24"/>
          <w:rtl/>
          <w:lang w:bidi="ar-IQ"/>
        </w:rPr>
      </w:pPr>
      <w:r w:rsidRPr="00181F83">
        <w:rPr>
          <w:rFonts w:hint="cs"/>
          <w:b/>
          <w:bCs/>
          <w:sz w:val="24"/>
          <w:szCs w:val="24"/>
          <w:rtl/>
          <w:lang w:bidi="ar-IQ"/>
        </w:rPr>
        <w:t>شاركت في لجا</w:t>
      </w:r>
      <w:r w:rsidR="00E942FD" w:rsidRPr="00181F83">
        <w:rPr>
          <w:rFonts w:hint="cs"/>
          <w:b/>
          <w:bCs/>
          <w:sz w:val="24"/>
          <w:szCs w:val="24"/>
          <w:rtl/>
          <w:lang w:bidi="ar-IQ"/>
        </w:rPr>
        <w:t>ن كثيرة على مستوى رئاسة الجامعة والكلية، منها</w:t>
      </w:r>
      <w:r w:rsidRPr="00181F83">
        <w:rPr>
          <w:rFonts w:hint="cs"/>
          <w:b/>
          <w:bCs/>
          <w:sz w:val="24"/>
          <w:szCs w:val="24"/>
          <w:rtl/>
          <w:lang w:bidi="ar-IQ"/>
        </w:rPr>
        <w:t>:</w:t>
      </w:r>
    </w:p>
    <w:p w14:paraId="43291F25" w14:textId="77777777" w:rsidR="00E942FD" w:rsidRDefault="00E942FD" w:rsidP="00E942FD">
      <w:pPr>
        <w:bidi/>
        <w:spacing w:after="0"/>
        <w:rPr>
          <w:b/>
          <w:bCs/>
          <w:sz w:val="36"/>
          <w:szCs w:val="36"/>
          <w:rtl/>
          <w:lang w:bidi="ar-IQ"/>
        </w:rPr>
      </w:pPr>
    </w:p>
    <w:p w14:paraId="08AC6CB8" w14:textId="3FB4421D" w:rsidR="00E942FD" w:rsidRPr="00E942FD" w:rsidRDefault="00E942FD" w:rsidP="00E942FD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الصحة والسلامة.</w:t>
      </w:r>
    </w:p>
    <w:p w14:paraId="45800CC6" w14:textId="77777777" w:rsidR="002759C9" w:rsidRDefault="00E942FD" w:rsidP="00E942FD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عشرات المرات عضو في اللجنة الامتحانية ورئاسة اللجنة الامتحانية مرتين في عامي 2010، 2019.</w:t>
      </w:r>
    </w:p>
    <w:p w14:paraId="4AE24910" w14:textId="6371CD42" w:rsidR="00045B8A" w:rsidRDefault="002759C9" w:rsidP="002759C9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عضو في اللجنة الثقافية للكلية عام 2020.</w:t>
      </w:r>
      <w:r w:rsidR="00EB565B">
        <w:rPr>
          <w:rFonts w:hint="cs"/>
          <w:sz w:val="26"/>
          <w:szCs w:val="26"/>
          <w:rtl/>
        </w:rPr>
        <w:t xml:space="preserve"> </w:t>
      </w:r>
    </w:p>
    <w:p w14:paraId="66F8703B" w14:textId="0A2CBDD9" w:rsidR="00C36DAD" w:rsidRDefault="00EB565B" w:rsidP="00E942FD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</w:rPr>
        <w:t xml:space="preserve">لجان خاصة </w:t>
      </w:r>
      <w:r w:rsidR="00696C2B">
        <w:rPr>
          <w:rFonts w:hint="cs"/>
          <w:sz w:val="26"/>
          <w:szCs w:val="26"/>
          <w:rtl/>
        </w:rPr>
        <w:t>ب</w:t>
      </w:r>
      <w:r>
        <w:rPr>
          <w:rFonts w:hint="cs"/>
          <w:sz w:val="26"/>
          <w:szCs w:val="26"/>
          <w:rtl/>
        </w:rPr>
        <w:t>مناقشة</w:t>
      </w:r>
      <w:r w:rsidR="00E942FD">
        <w:rPr>
          <w:rFonts w:hint="cs"/>
          <w:sz w:val="26"/>
          <w:szCs w:val="26"/>
          <w:rtl/>
        </w:rPr>
        <w:t xml:space="preserve"> عشرات الرسائل والأطاريح الجامعية في جامعات الإقليم والعراقية، مع تقييم عشرات الرسائل والأطاريح تقييما لغويا، وعلميا.</w:t>
      </w:r>
    </w:p>
    <w:p w14:paraId="76BCF0F1" w14:textId="4EAD7067" w:rsidR="00E82620" w:rsidRDefault="00E82620" w:rsidP="00E82620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عضو في اللجنة الانضباطية للكلية.</w:t>
      </w:r>
    </w:p>
    <w:p w14:paraId="717BEEF1" w14:textId="70700F00" w:rsidR="00E82620" w:rsidRDefault="00E82620" w:rsidP="00E82620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عضو في استلال البحوث والترقية.</w:t>
      </w:r>
    </w:p>
    <w:p w14:paraId="06734621" w14:textId="731EBA72" w:rsidR="00316EDC" w:rsidRDefault="00842A86" w:rsidP="00316EDC">
      <w:pPr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  <w:r w:rsidR="00316EDC">
        <w:rPr>
          <w:b/>
          <w:bCs/>
          <w:sz w:val="40"/>
          <w:szCs w:val="40"/>
        </w:rPr>
        <w:t xml:space="preserve">                                                                                                     </w:t>
      </w:r>
      <w:r w:rsidR="005B02BE">
        <w:rPr>
          <w:b/>
          <w:bCs/>
          <w:sz w:val="40"/>
          <w:szCs w:val="40"/>
        </w:rPr>
        <w:tab/>
      </w:r>
    </w:p>
    <w:p w14:paraId="7E0CD9EA" w14:textId="46FFA5B3" w:rsidR="00316EDC" w:rsidRDefault="00316EDC" w:rsidP="00316EDC">
      <w:pPr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أولا: الكتب:</w:t>
      </w:r>
    </w:p>
    <w:p w14:paraId="1BB34235" w14:textId="357DB65B" w:rsidR="00316EDC" w:rsidRDefault="00316EDC" w:rsidP="00316EDC">
      <w:pPr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صدر لي تسعة كتب:</w:t>
      </w:r>
    </w:p>
    <w:p w14:paraId="5DFFB2DD" w14:textId="425FDA34" w:rsidR="00316EDC" w:rsidRDefault="00316EDC" w:rsidP="00316EDC">
      <w:pPr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1ـ دلالة اللواصق التصريفية في اللغة ا</w:t>
      </w:r>
      <w:r w:rsidR="006254B8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لعربية، دار دجلة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، عمان ــ الأردن (2006م).</w:t>
      </w:r>
    </w:p>
    <w:p w14:paraId="3858DABC" w14:textId="090697AE" w:rsidR="00316EDC" w:rsidRDefault="00316EDC" w:rsidP="006F3D52">
      <w:pPr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2ــ </w:t>
      </w:r>
      <w:r w:rsidR="006F3D52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الاقتضاء دلالاته وتطبيقاته في أسلوب القرآن الكريم</w:t>
      </w:r>
      <w:r w:rsidR="006254B8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، دار دجلة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، عمان ــ الأردن (2007م).</w:t>
      </w:r>
    </w:p>
    <w:p w14:paraId="0CA981EC" w14:textId="54998202" w:rsidR="00316EDC" w:rsidRDefault="00316EDC" w:rsidP="00316EDC">
      <w:pPr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3ـ أبحاث لغوية في لسانيات النص القرآتي بين التنظير </w:t>
      </w:r>
      <w:r w:rsidR="006254B8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والتطبيق، دار عالم الكتب الحديث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، إربد ــ الأردن (2013م).</w:t>
      </w:r>
    </w:p>
    <w:p w14:paraId="0FA32C30" w14:textId="04ACEE0A" w:rsidR="00316EDC" w:rsidRDefault="00824374" w:rsidP="00824374">
      <w:pPr>
        <w:jc w:val="right"/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 xml:space="preserve">4 ــ 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المعجم المفهرس للأوزان الصرفية في القرآن الكريم</w:t>
      </w:r>
      <w:r w:rsidR="00316EDC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، دار 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الكتب العلمية</w:t>
      </w:r>
      <w:r w:rsidR="00316EDC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، </w:t>
      </w:r>
      <w:r w:rsidR="006254B8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بغداد ــ العراق، ودار الهلال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، بيروت ــ لبنان</w:t>
      </w:r>
      <w:r w:rsidR="00316EDC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 (201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4</w:t>
      </w:r>
      <w:r w:rsidR="00316EDC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م).</w:t>
      </w:r>
    </w:p>
    <w:p w14:paraId="0ACDE876" w14:textId="3C1E4210" w:rsidR="00824374" w:rsidRDefault="00824374" w:rsidP="006F3D52">
      <w:pPr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>5</w:t>
      </w:r>
      <w:r w:rsidR="006254B8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ـ فضاء الدرس اللساني 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ـ مقاربة نصية</w:t>
      </w:r>
      <w:r w:rsidR="006254B8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 تداولية، دار عالم الكتب الحديث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، إربد ــ الأردن (201</w:t>
      </w:r>
      <w:r w:rsidR="006F3D52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7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م).</w:t>
      </w:r>
    </w:p>
    <w:p w14:paraId="72B98749" w14:textId="7C5A43C4" w:rsidR="006F3D52" w:rsidRDefault="006F3D52" w:rsidP="006F3D52">
      <w:pPr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>6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ـ فاعلية الإيحاء الصوتي في القرآن الكريم ــ دالات</w:t>
      </w:r>
      <w:r w:rsidR="006254B8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 التشكيل، دار عالم الكتب الحديث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، إربد ــ الأردن (201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>7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م).</w:t>
      </w:r>
    </w:p>
    <w:p w14:paraId="5F5E9C2E" w14:textId="072A02F2" w:rsidR="006F3D52" w:rsidRDefault="006F3D52" w:rsidP="006F3D52">
      <w:pPr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>7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ـ استراتيجيات الخطاب التداولي في ألفية ابن مالك ــ م</w:t>
      </w:r>
      <w:r w:rsidR="006254B8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قاربة إجرائية، دار كنوز المعرفة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، عمان ــ الأردن (2020م).</w:t>
      </w:r>
    </w:p>
    <w:p w14:paraId="7A4E267A" w14:textId="138E667D" w:rsidR="00316EDC" w:rsidRDefault="006F3D52" w:rsidP="00316EDC">
      <w:pPr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>8ــ أساسيات النحو العربي لل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طالب الجامعي ــ وصف وتطبيق، مطبعة جامعة صلاح الدين ـ أربيل (2021م) ـ كتاب منهجي مشترك.</w:t>
      </w:r>
    </w:p>
    <w:p w14:paraId="414E6832" w14:textId="6224B993" w:rsidR="006F3D52" w:rsidRDefault="006F3D52" w:rsidP="006F3D52">
      <w:pPr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>9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ـ تداوليات الإ</w:t>
      </w:r>
      <w:r w:rsidR="006254B8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دراك والتواصل، دار كنوز المعرفة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، عمان ــ الأردن (2022م).</w:t>
      </w:r>
    </w:p>
    <w:p w14:paraId="1575DB62" w14:textId="77777777" w:rsidR="0047660B" w:rsidRDefault="006F3D52" w:rsidP="0020184A">
      <w:pPr>
        <w:pStyle w:val="ListParagraph"/>
        <w:shd w:val="clear" w:color="auto" w:fill="FFFFFF"/>
        <w:spacing w:after="240" w:line="240" w:lineRule="auto"/>
        <w:ind w:left="786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ثانيا/</w:t>
      </w:r>
      <w:r w:rsidR="0047660B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 البحوث:</w:t>
      </w:r>
    </w:p>
    <w:p w14:paraId="25438B96" w14:textId="7A71372B" w:rsidR="00316EDC" w:rsidRDefault="0047660B" w:rsidP="0020184A">
      <w:pPr>
        <w:pStyle w:val="ListParagraph"/>
        <w:shd w:val="clear" w:color="auto" w:fill="FFFFFF"/>
        <w:spacing w:after="240" w:line="240" w:lineRule="auto"/>
        <w:ind w:left="786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لي أكثر من ثلاثي</w:t>
      </w:r>
      <w:r w:rsidR="006F3D52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ن بحثا منشورا في 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مختلف </w:t>
      </w:r>
      <w:r w:rsidR="006F3D52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المجلات العالمية والعراقية</w:t>
      </w:r>
      <w:r w:rsidR="00CE2147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 المحكمة</w:t>
      </w:r>
      <w:r w:rsidR="006F3D52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 منها:</w:t>
      </w:r>
    </w:p>
    <w:p w14:paraId="07F0BCA2" w14:textId="4B427794" w:rsidR="006F3D52" w:rsidRDefault="0047660B" w:rsidP="004118F3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>ـــ</w:t>
      </w:r>
      <w:r w:rsidR="004118F3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 xml:space="preserve"> الدلال</w:t>
      </w:r>
      <w:r w:rsidR="004118F3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ة</w:t>
      </w:r>
      <w:r w:rsidR="004118F3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 xml:space="preserve"> الصوتي</w:t>
      </w:r>
      <w:r w:rsidR="004118F3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ة</w:t>
      </w:r>
      <w:r w:rsidR="004118F3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>‌ للتما</w:t>
      </w:r>
      <w:r w:rsidR="004118F3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ثل</w:t>
      </w:r>
      <w:r w:rsidR="004118F3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 xml:space="preserve"> الصامتي في صيغ</w:t>
      </w:r>
      <w:r w:rsidR="004118F3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ة</w:t>
      </w:r>
      <w:r w:rsidR="006627B3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 xml:space="preserve"> (يتفع</w:t>
      </w:r>
      <w:r w:rsidR="006627B3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ّل) في القرآن الكريم.</w:t>
      </w:r>
    </w:p>
    <w:p w14:paraId="7BAE1F8A" w14:textId="3A9ACF3D" w:rsidR="0020184A" w:rsidRPr="0020184A" w:rsidRDefault="006627B3" w:rsidP="0047660B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>كلية العلوم الإسلامية</w:t>
      </w:r>
      <w:r w:rsidR="0020184A" w:rsidRPr="0020184A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 xml:space="preserve">_ جامعة بغداد: العدد 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1، 45</w:t>
      </w:r>
      <w:r w:rsidR="0020184A" w:rsidRPr="0020184A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>، سنة 20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16</w:t>
      </w:r>
      <w:r w:rsidR="0047660B" w:rsidRPr="0020184A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 xml:space="preserve"> </w:t>
      </w:r>
      <w:r w:rsidR="006254B8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.</w:t>
      </w:r>
      <w:r w:rsidR="0020184A" w:rsidRPr="0020184A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 xml:space="preserve"> </w:t>
      </w:r>
    </w:p>
    <w:p w14:paraId="2B37F1C6" w14:textId="77777777" w:rsidR="00DE6C0A" w:rsidRDefault="00DE6C0A" w:rsidP="00DE6C0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SY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>ــــ المعايير النصية وأثرها في ترابط قصيدة (أمتي) للشاعر عمر أبي ريشة.‌</w:t>
      </w:r>
    </w:p>
    <w:p w14:paraId="6C3261AC" w14:textId="094AFA02" w:rsidR="00DE6C0A" w:rsidRDefault="00DE6C0A" w:rsidP="00DE6C0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</w:pPr>
      <w:r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  <w:t>AlUstath journal Universiy for human social Science, 1(218),2015.</w:t>
      </w:r>
    </w:p>
    <w:p w14:paraId="4CB5AD1C" w14:textId="77777777" w:rsidR="00DE6C0A" w:rsidRDefault="00DE6C0A" w:rsidP="00DE6C0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>ــــ الدلال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ة الإيحائية لصوت القاف في سورة (ق).</w:t>
      </w:r>
    </w:p>
    <w:p w14:paraId="5D100853" w14:textId="54518E0F" w:rsidR="00DE6C0A" w:rsidRDefault="00DE6C0A" w:rsidP="00DE6C0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</w:pPr>
      <w:r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  <w:t>journal of  humanity Science, 19, (3), 171- 192, 2014.</w:t>
      </w:r>
    </w:p>
    <w:p w14:paraId="0BFA266E" w14:textId="77777777" w:rsidR="00DE6C0A" w:rsidRDefault="00DE6C0A" w:rsidP="00DE6C0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>ــــ بني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ة النسق الصوتي في قصيدة ليس الغريب للإمام علي بن الحسين (زين العابدين).</w:t>
      </w:r>
    </w:p>
    <w:p w14:paraId="0CE70C47" w14:textId="77777777" w:rsidR="00DE6C0A" w:rsidRDefault="00DE6C0A" w:rsidP="00DE6C0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</w:pPr>
      <w:r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  <w:t>journal of  humanity Science, 18, (5), 29- 50, 2014.</w:t>
      </w:r>
    </w:p>
    <w:p w14:paraId="1AD46177" w14:textId="77777777" w:rsidR="009305A0" w:rsidRDefault="00DE6C0A" w:rsidP="00DE6C0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  <w:t xml:space="preserve"> 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 xml:space="preserve">ــــ </w:t>
      </w:r>
      <w:r w:rsidR="009305A0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ظاهرة الاستقصاء الدلالي في تراكيب القرآن الكريم.</w:t>
      </w:r>
    </w:p>
    <w:p w14:paraId="78E4A8B9" w14:textId="59D380DD" w:rsidR="009305A0" w:rsidRDefault="009305A0" w:rsidP="009305A0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</w:pPr>
      <w:r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  <w:t>journal of Tikrit university of   humanities, 23, (5), 2016.</w:t>
      </w:r>
    </w:p>
    <w:p w14:paraId="7CF5B4D5" w14:textId="77777777" w:rsidR="009305A0" w:rsidRDefault="009305A0" w:rsidP="00DE6C0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JO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JO"/>
        </w:rPr>
        <w:t>ــــ جذور التداولية بين الماوردي وبول غرايس</w:t>
      </w:r>
    </w:p>
    <w:p w14:paraId="01BB0303" w14:textId="4FB6C760" w:rsidR="00DE6C0A" w:rsidRPr="0020184A" w:rsidRDefault="009305A0" w:rsidP="009305A0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JO"/>
        </w:rPr>
        <w:t xml:space="preserve">مجلة العلوم الإسلامية، العدد 48، ص 402 ــ 442، 2016 </w:t>
      </w:r>
      <w:r w:rsidR="00DE6C0A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 xml:space="preserve"> </w:t>
      </w:r>
    </w:p>
    <w:p w14:paraId="07B047FC" w14:textId="43F28F8A" w:rsidR="0020184A" w:rsidRDefault="00CA41E7" w:rsidP="0020184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>ــــ دلال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ة</w:t>
      </w:r>
      <w:r w:rsidR="009305A0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>‌ ا</w:t>
      </w:r>
      <w:r w:rsidR="009305A0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لأنساق اللغوية في سورة الفاتحة</w:t>
      </w:r>
    </w:p>
    <w:p w14:paraId="0E0577B1" w14:textId="4589A358" w:rsidR="009305A0" w:rsidRDefault="009305A0" w:rsidP="0020184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مجلة آداب الرافدين، جامعة الموصل، 2012</w:t>
      </w:r>
    </w:p>
    <w:p w14:paraId="5721C4D9" w14:textId="22AA2A88" w:rsidR="009305A0" w:rsidRDefault="009305A0" w:rsidP="0020184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ــــ الأنماط الإشارية ودلالاتها في تراكيب القرآن الكريم</w:t>
      </w:r>
    </w:p>
    <w:p w14:paraId="4C4C356B" w14:textId="1288A09C" w:rsidR="009305A0" w:rsidRDefault="009305A0" w:rsidP="0020184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مجلة زانكو للعلوم الإنسانية، 2011</w:t>
      </w:r>
    </w:p>
    <w:p w14:paraId="0F9998D3" w14:textId="1F2674FC" w:rsidR="009305A0" w:rsidRDefault="009305A0" w:rsidP="0020184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ــــ التوازي الصوتي في سورة القمر</w:t>
      </w:r>
    </w:p>
    <w:p w14:paraId="1E863EDD" w14:textId="6678797C" w:rsidR="009305A0" w:rsidRDefault="009305A0" w:rsidP="0020184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مجلة آداب الرافدين، جامعة الموصل، 2011.</w:t>
      </w:r>
    </w:p>
    <w:p w14:paraId="627CBD56" w14:textId="600D1F77" w:rsidR="009305A0" w:rsidRDefault="00CA41E7" w:rsidP="0020184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ــــ أثر المد في بناء المقاطع</w:t>
      </w:r>
      <w:r w:rsidR="006254B8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 الصوتية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 في القرآن الكريم</w:t>
      </w:r>
    </w:p>
    <w:p w14:paraId="06FEBF66" w14:textId="293FA58A" w:rsidR="00CA41E7" w:rsidRDefault="00CA41E7" w:rsidP="00CA41E7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مجلة زانكو للعلوم الإنسانية2010، </w:t>
      </w:r>
    </w:p>
    <w:p w14:paraId="338D5F63" w14:textId="727CFCEE" w:rsidR="006F46C7" w:rsidRDefault="00CA41E7" w:rsidP="0020184A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 xml:space="preserve">ــــ </w:t>
      </w:r>
      <w:r w:rsidR="006F46C7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>الاقت</w:t>
      </w:r>
      <w:r w:rsidR="006F46C7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ضاء التداولي وأبعاده الخطابية في تراكيب القرآن الكريم </w:t>
      </w:r>
      <w:r w:rsidR="006254B8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 بحث </w:t>
      </w:r>
      <w:r w:rsidR="006F46C7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مستل من أطروحتي للدكتوراه مع الأستاذ الدكتور عماد عبد يحيى</w:t>
      </w:r>
    </w:p>
    <w:p w14:paraId="0F36DE08" w14:textId="7CB240B1" w:rsidR="00CA41E7" w:rsidRPr="0020184A" w:rsidRDefault="006F46C7" w:rsidP="006F46C7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SY"/>
        </w:rPr>
      </w:pPr>
      <w:r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  <w:t xml:space="preserve">journal of Tikrit university of   humanities, 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15</w:t>
      </w:r>
      <w:r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  <w:t>, (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1</w:t>
      </w:r>
      <w:r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  <w:t xml:space="preserve">), 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2008</w:t>
      </w:r>
      <w:r w:rsidR="00CA41E7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 xml:space="preserve"> </w:t>
      </w:r>
    </w:p>
    <w:p w14:paraId="030E5F3E" w14:textId="17FC3C07" w:rsidR="006F46C7" w:rsidRDefault="006F46C7" w:rsidP="006F46C7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>ــــ سورتا المعو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ذتين ــ دراسة أسلوبية</w:t>
      </w:r>
    </w:p>
    <w:p w14:paraId="36F2B450" w14:textId="3773D9A4" w:rsidR="006F46C7" w:rsidRDefault="006254B8" w:rsidP="006254B8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مجلة جامعة</w:t>
      </w:r>
      <w:r w:rsidR="006F46C7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 دهوك، 2005</w:t>
      </w:r>
    </w:p>
    <w:p w14:paraId="6DFC8D27" w14:textId="5362EAB6" w:rsidR="006F46C7" w:rsidRDefault="006F46C7" w:rsidP="006F46C7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ــــ </w:t>
      </w:r>
      <w:r w:rsidR="00AF7194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الظواهر اللغوية في قراءة عاصم الجحدري</w:t>
      </w:r>
    </w:p>
    <w:p w14:paraId="01AFE14D" w14:textId="5C353EC6" w:rsidR="00AF7194" w:rsidRDefault="00AF7194" w:rsidP="00AF7194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  <w:t>journal of Kirkuk university studies, 2, (1), 2007</w:t>
      </w:r>
    </w:p>
    <w:p w14:paraId="01EE1679" w14:textId="493D58D7" w:rsidR="00AF7194" w:rsidRDefault="00AF7194" w:rsidP="00AF7194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>ــــ فاعلي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ة الإدراك التداولي في خطاب الوداع لأوباما</w:t>
      </w:r>
    </w:p>
    <w:p w14:paraId="2309C7A9" w14:textId="01DF6B6A" w:rsidR="00AF7194" w:rsidRDefault="00D178D0" w:rsidP="00AF7194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مجل</w:t>
      </w:r>
      <w:r w:rsidR="00AF7194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ة ريماك، المجلد 4، العدد 3، 1/5/2022، تركيا</w:t>
      </w:r>
    </w:p>
    <w:p w14:paraId="324B014C" w14:textId="56B0474C" w:rsidR="00AF7194" w:rsidRDefault="00AF7194" w:rsidP="00AF7194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ــــ </w:t>
      </w:r>
      <w:r w:rsidR="00AF0083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الركائز التداولية في قصيدة ليس الغريب للإمام علي بن الحسين (زين العابدين)</w:t>
      </w:r>
    </w:p>
    <w:p w14:paraId="513E1B75" w14:textId="28200701" w:rsidR="00AF0083" w:rsidRDefault="00AF0083" w:rsidP="00AF7194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مجلة الدراسات الثقافية واللغوية والفنية، برلين ألمانيا، العدد26، المجلد6، ديسمبر 2022</w:t>
      </w:r>
    </w:p>
    <w:p w14:paraId="3B904125" w14:textId="714C63A7" w:rsidR="00AF0083" w:rsidRDefault="00AF0083" w:rsidP="00AF7194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ــــ فرديناند دي سوسير واللسانيات البنيوية ــ الريادة وتأسيس المفاهيم</w:t>
      </w:r>
    </w:p>
    <w:p w14:paraId="2730B4A5" w14:textId="77777777" w:rsidR="00AF0083" w:rsidRDefault="00AF0083" w:rsidP="00AF7194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</w:pPr>
      <w:r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  <w:t>ADVEAK –II.jpg.www</w:t>
      </w:r>
    </w:p>
    <w:p w14:paraId="7EC7F792" w14:textId="77777777" w:rsidR="00AF0083" w:rsidRDefault="00AF0083" w:rsidP="00AF7194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</w:pPr>
      <w:r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  <w:t>Adveak.fsm.edu.tv.</w:t>
      </w:r>
    </w:p>
    <w:p w14:paraId="6382D866" w14:textId="77777777" w:rsidR="00AF0083" w:rsidRDefault="00AF0083" w:rsidP="00AF7194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>ــــ ال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ظواهر التحويلية في كتاب الخصائص لابن جني ــ الجزء الثاني أنموذجا</w:t>
      </w:r>
    </w:p>
    <w:p w14:paraId="598D737E" w14:textId="77777777" w:rsidR="00AF0083" w:rsidRDefault="00AF0083" w:rsidP="00AF7194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مجلة كلية التربية2 (31)، 2022، 670ـ645 </w:t>
      </w:r>
    </w:p>
    <w:p w14:paraId="29318861" w14:textId="4D5C3FD1" w:rsidR="00D178D0" w:rsidRDefault="00AF0083" w:rsidP="00AF7194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ــــ </w:t>
      </w:r>
      <w:r w:rsidR="00D178D0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المعايير السياقية للنص في السور المسماة بأسماء الأزمنة في القرآن الكريم</w:t>
      </w:r>
      <w:r w:rsidR="000F4780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، بحث مستل من رسالة خالد شبيب محمد</w:t>
      </w:r>
    </w:p>
    <w:p w14:paraId="36B24FE5" w14:textId="77777777" w:rsidR="000F4780" w:rsidRDefault="00D178D0" w:rsidP="00AF7194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</w:pPr>
      <w:r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  <w:t>journal of Global Scientific Research, Issn; 2523-93-76,7(10) 2022K volume</w:t>
      </w:r>
      <w:r w:rsidR="000F4780"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  <w:t xml:space="preserve"> (7)k Malaysea</w:t>
      </w:r>
    </w:p>
    <w:p w14:paraId="366644FF" w14:textId="77777777" w:rsidR="000F4780" w:rsidRDefault="000F4780" w:rsidP="00AF7194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>ــــ علائقي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ة الخطاب الحجاجي وآلياته الإقناعية في سو الحواميم، بحث مستل من رسالة الماجستير للطالبة شيدا خضر.</w:t>
      </w:r>
    </w:p>
    <w:p w14:paraId="1609AACB" w14:textId="77777777" w:rsidR="000F4780" w:rsidRDefault="000F4780" w:rsidP="00AF7194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مجلة جامعة دهوك للعلوم الإنسانية، 2015</w:t>
      </w:r>
    </w:p>
    <w:p w14:paraId="28BF5EDE" w14:textId="77777777" w:rsidR="000F4780" w:rsidRDefault="000F4780" w:rsidP="00AF7194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ــــ علاقات التقابل النصي في آيات النعيم والجحيم في القرآن الكريم</w:t>
      </w:r>
    </w:p>
    <w:p w14:paraId="3BCA6348" w14:textId="77777777" w:rsidR="000F4780" w:rsidRDefault="000F4780" w:rsidP="00AF7194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  <w:t>Al-Adab journal 1 (116), 81-111-2016</w:t>
      </w:r>
    </w:p>
    <w:p w14:paraId="785E85D3" w14:textId="77777777" w:rsidR="000F4780" w:rsidRDefault="000F4780" w:rsidP="00AF7194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SY"/>
        </w:rPr>
        <w:t>ــــ النسق التداولي وأبعاده الخ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طابية في سورة الصافات، بحث مستل</w:t>
      </w:r>
    </w:p>
    <w:p w14:paraId="175500C1" w14:textId="77777777" w:rsidR="000F4780" w:rsidRDefault="000F4780" w:rsidP="000F4780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مجلة جامعة دهوك للعلوم الإنسانية، 2015</w:t>
      </w:r>
    </w:p>
    <w:p w14:paraId="3C093E1D" w14:textId="7AF6EB84" w:rsidR="00D17477" w:rsidRDefault="00D17477" w:rsidP="00AF7194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ــــ استراتيجيات التناص في ديوان زنابق برية للشاعر يحيى السماوي، بحث مستل</w:t>
      </w:r>
    </w:p>
    <w:p w14:paraId="077850D1" w14:textId="77777777" w:rsidR="00D17477" w:rsidRDefault="00D17477" w:rsidP="00AF7194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مجلة الآداب، جامعة بغداد</w:t>
      </w:r>
    </w:p>
    <w:p w14:paraId="6DB6141F" w14:textId="2F735FE3" w:rsidR="00D17477" w:rsidRDefault="00D17477" w:rsidP="00AF7194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ــــ العوامل الحجاجية في القرآن الكريم ـــ آيات القتال أنموذجا</w:t>
      </w:r>
      <w:r w:rsidR="00BB4EEA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، بحث مستل</w:t>
      </w:r>
    </w:p>
    <w:p w14:paraId="17DCF5B8" w14:textId="77777777" w:rsidR="00D17477" w:rsidRDefault="00D17477" w:rsidP="00AF7194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مجلة مركز بابل للدراسات الإنسانية12، (4)، 809، 2022</w:t>
      </w:r>
    </w:p>
    <w:p w14:paraId="28CD4CEB" w14:textId="66DD1A0C" w:rsidR="00EB565B" w:rsidRDefault="00001021" w:rsidP="00001021">
      <w:pPr>
        <w:spacing w:after="0"/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وأبحاث أخرى</w:t>
      </w:r>
      <w:r w:rsidR="00AF0083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 </w:t>
      </w:r>
    </w:p>
    <w:p w14:paraId="77F13BC3" w14:textId="77777777" w:rsidR="00EB565B" w:rsidRDefault="00EB565B" w:rsidP="00EB565B">
      <w:pPr>
        <w:jc w:val="right"/>
        <w:rPr>
          <w:rFonts w:ascii="Bahij Myriad Arabic" w:hAnsi="Bahij Myriad Arabic" w:cs="Bahij Myriad Arabic"/>
          <w:b/>
          <w:bCs/>
          <w:sz w:val="28"/>
          <w:szCs w:val="28"/>
          <w:lang w:bidi="ar-IQ"/>
        </w:rPr>
      </w:pPr>
    </w:p>
    <w:p w14:paraId="40D81A3F" w14:textId="77777777" w:rsidR="0020184A" w:rsidRPr="0020184A" w:rsidRDefault="0020184A" w:rsidP="0020184A">
      <w:pPr>
        <w:jc w:val="right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</w:p>
    <w:p w14:paraId="2F24B91A" w14:textId="1A778198" w:rsidR="00C36DAD" w:rsidRDefault="00875D80" w:rsidP="0020184A">
      <w:pPr>
        <w:pStyle w:val="ListParagraph"/>
        <w:numPr>
          <w:ilvl w:val="0"/>
          <w:numId w:val="1"/>
        </w:numPr>
        <w:bidi/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5343A1B1" w14:textId="77777777" w:rsidR="0020184A" w:rsidRPr="00D47951" w:rsidRDefault="0020184A" w:rsidP="0020184A">
      <w:pPr>
        <w:pStyle w:val="ListParagraph"/>
        <w:bidi/>
        <w:spacing w:after="0"/>
        <w:rPr>
          <w:b/>
          <w:bCs/>
          <w:sz w:val="40"/>
          <w:szCs w:val="40"/>
          <w:lang w:bidi="ar-SY"/>
        </w:rPr>
      </w:pPr>
    </w:p>
    <w:p w14:paraId="7E2407DC" w14:textId="713A1710" w:rsidR="00B24DBA" w:rsidRDefault="00B24DBA" w:rsidP="00B24DBA">
      <w:pPr>
        <w:pStyle w:val="ListParagraph"/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شاركت </w:t>
      </w:r>
      <w:r w:rsidR="00001021">
        <w:rPr>
          <w:rFonts w:hint="cs"/>
          <w:sz w:val="26"/>
          <w:szCs w:val="26"/>
          <w:rtl/>
          <w:lang w:bidi="ar-IQ"/>
        </w:rPr>
        <w:t>في عشرات المؤتمرات</w:t>
      </w:r>
      <w:r>
        <w:rPr>
          <w:rFonts w:hint="cs"/>
          <w:sz w:val="26"/>
          <w:szCs w:val="26"/>
          <w:rtl/>
          <w:lang w:bidi="ar-IQ"/>
        </w:rPr>
        <w:t xml:space="preserve"> داخل العراق وخارجه، فمن بعض المؤتمرات الدولية التي شاركت فيها ببحث:</w:t>
      </w:r>
    </w:p>
    <w:p w14:paraId="2B8A630B" w14:textId="5DAC478B" w:rsidR="00B24DBA" w:rsidRDefault="00B24DBA" w:rsidP="00B24DBA">
      <w:pPr>
        <w:pStyle w:val="ListParagraph"/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1ـ المؤتمر الذي أقامه المجلس العلمي للغة العربية في بيروت عام 2018م.</w:t>
      </w:r>
    </w:p>
    <w:p w14:paraId="17EE12C6" w14:textId="77777777" w:rsidR="00B24DBA" w:rsidRDefault="00B24DBA" w:rsidP="00B24DBA">
      <w:pPr>
        <w:pStyle w:val="ListParagraph"/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2ـ المؤتمر المنعقد في تركيا والذي عقدته مؤسسة ريمار عام 2021م.</w:t>
      </w:r>
    </w:p>
    <w:p w14:paraId="6C8158A1" w14:textId="77777777" w:rsidR="00B24DBA" w:rsidRDefault="00B24DBA" w:rsidP="00B24DBA">
      <w:pPr>
        <w:pStyle w:val="ListParagraph"/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3ـ المؤتمر الذي عقدته جامعة آل البيت في الأردن عام 2022م.</w:t>
      </w:r>
    </w:p>
    <w:p w14:paraId="4CBF3049" w14:textId="137AB546" w:rsidR="00B24DBA" w:rsidRDefault="00B24DBA" w:rsidP="00B24DBA">
      <w:pPr>
        <w:pStyle w:val="ListParagraph"/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4ـ المؤتمر الذي عقدته جامعة السلطان محمد الفاتح في تركيا هذا العام 2023. </w:t>
      </w:r>
    </w:p>
    <w:p w14:paraId="408C2119" w14:textId="77777777" w:rsidR="00B24DBA" w:rsidRDefault="00B24DBA" w:rsidP="00B24DBA">
      <w:pPr>
        <w:pStyle w:val="ListParagraph"/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و</w:t>
      </w:r>
      <w:r w:rsidR="00696C2B">
        <w:rPr>
          <w:rFonts w:hint="cs"/>
          <w:sz w:val="26"/>
          <w:szCs w:val="26"/>
          <w:rtl/>
          <w:lang w:bidi="ar-IQ"/>
        </w:rPr>
        <w:t>شاركت في العديد من المؤتمرات التي نظمتها وزراة التعليم العالي والبحث العلمي</w:t>
      </w:r>
      <w:r>
        <w:rPr>
          <w:rFonts w:hint="cs"/>
          <w:sz w:val="26"/>
          <w:szCs w:val="26"/>
          <w:rtl/>
          <w:lang w:bidi="ar-IQ"/>
        </w:rPr>
        <w:t xml:space="preserve"> في إقليم كردستان العراق والجامعات العراقية منها على سبيل المثال لا على سبيل الحصر:</w:t>
      </w:r>
    </w:p>
    <w:p w14:paraId="3D4F68A1" w14:textId="0E721280" w:rsidR="0097663F" w:rsidRDefault="00B24DBA" w:rsidP="00B24DBA">
      <w:pPr>
        <w:pStyle w:val="ListParagraph"/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المؤتمر الذي عقدته جامعة الحمدانية عام 2022م، وعشرات المؤتمرات التي عقدته جامعتنا الأم جامعة صلاح الدين.</w:t>
      </w:r>
      <w:r w:rsidR="00696C2B">
        <w:rPr>
          <w:rFonts w:hint="cs"/>
          <w:sz w:val="26"/>
          <w:szCs w:val="26"/>
          <w:rtl/>
          <w:lang w:bidi="ar-IQ"/>
        </w:rPr>
        <w:t xml:space="preserve">  </w:t>
      </w:r>
    </w:p>
    <w:p w14:paraId="36B257EF" w14:textId="77777777" w:rsidR="00696C2B" w:rsidRDefault="00696C2B" w:rsidP="00696C2B">
      <w:pPr>
        <w:pStyle w:val="ListParagraph"/>
        <w:bidi/>
        <w:spacing w:after="0"/>
        <w:rPr>
          <w:sz w:val="26"/>
          <w:szCs w:val="26"/>
          <w:lang w:bidi="ar-SY"/>
        </w:rPr>
      </w:pPr>
    </w:p>
    <w:p w14:paraId="52824DBA" w14:textId="77777777" w:rsidR="008C1EDA" w:rsidRDefault="008C1EDA" w:rsidP="008C1ED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5B2755A8" w14:textId="52567EC4" w:rsidR="00D47951" w:rsidRPr="00FE2E55" w:rsidRDefault="00FE2E55" w:rsidP="00FE2E5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Professional memberships</w:t>
      </w:r>
      <w:r w:rsidR="008C1EDA" w:rsidRPr="00FE2E55">
        <w:rPr>
          <w:rFonts w:hint="cs"/>
          <w:sz w:val="26"/>
          <w:szCs w:val="26"/>
          <w:rtl/>
          <w:lang w:bidi="ar-IQ"/>
        </w:rPr>
        <w:t xml:space="preserve">.     </w:t>
      </w:r>
    </w:p>
    <w:p w14:paraId="323C3E69" w14:textId="096111F7" w:rsidR="00E617CC" w:rsidRDefault="0020184A" w:rsidP="00FE2E55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1-عضو</w:t>
      </w:r>
      <w:r w:rsidR="00FE2E55">
        <w:rPr>
          <w:rFonts w:hint="cs"/>
          <w:sz w:val="26"/>
          <w:szCs w:val="26"/>
          <w:rtl/>
          <w:lang w:bidi="ar-IQ"/>
        </w:rPr>
        <w:t xml:space="preserve"> في اتحاد معلمي ك</w:t>
      </w:r>
      <w:r w:rsidR="0047660B">
        <w:rPr>
          <w:rFonts w:hint="cs"/>
          <w:sz w:val="26"/>
          <w:szCs w:val="26"/>
          <w:rtl/>
          <w:lang w:bidi="ar-IQ"/>
        </w:rPr>
        <w:t>و</w:t>
      </w:r>
      <w:r w:rsidR="00FE2E55">
        <w:rPr>
          <w:rFonts w:hint="cs"/>
          <w:sz w:val="26"/>
          <w:szCs w:val="26"/>
          <w:rtl/>
          <w:lang w:bidi="ar-IQ"/>
        </w:rPr>
        <w:t>ردستان.</w:t>
      </w:r>
    </w:p>
    <w:p w14:paraId="0585C403" w14:textId="783246A0" w:rsidR="0020184A" w:rsidRDefault="0020184A" w:rsidP="0020184A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2. عضو في </w:t>
      </w:r>
      <w:r w:rsidR="00BB4EEA">
        <w:rPr>
          <w:rFonts w:hint="cs"/>
          <w:sz w:val="26"/>
          <w:szCs w:val="26"/>
          <w:rtl/>
          <w:lang w:bidi="ar-IQ"/>
        </w:rPr>
        <w:t xml:space="preserve">هيئة </w:t>
      </w:r>
      <w:r>
        <w:rPr>
          <w:rFonts w:hint="cs"/>
          <w:sz w:val="26"/>
          <w:szCs w:val="26"/>
          <w:rtl/>
          <w:lang w:bidi="ar-IQ"/>
        </w:rPr>
        <w:t>التدريس</w:t>
      </w:r>
      <w:r w:rsidR="00B24DBA">
        <w:rPr>
          <w:rFonts w:hint="cs"/>
          <w:sz w:val="26"/>
          <w:szCs w:val="26"/>
          <w:rtl/>
          <w:lang w:bidi="ar-IQ"/>
        </w:rPr>
        <w:t>ي</w:t>
      </w:r>
      <w:r>
        <w:rPr>
          <w:rFonts w:hint="cs"/>
          <w:sz w:val="26"/>
          <w:szCs w:val="26"/>
          <w:rtl/>
          <w:lang w:bidi="ar-IQ"/>
        </w:rPr>
        <w:t>ين الجامعيين</w:t>
      </w:r>
      <w:r w:rsidR="00B24DBA">
        <w:rPr>
          <w:rFonts w:hint="cs"/>
          <w:sz w:val="26"/>
          <w:szCs w:val="26"/>
          <w:rtl/>
          <w:lang w:bidi="ar-IQ"/>
        </w:rPr>
        <w:t>.</w:t>
      </w:r>
    </w:p>
    <w:p w14:paraId="5B4321BB" w14:textId="608815CB" w:rsidR="00B24DBA" w:rsidRDefault="00B24DBA" w:rsidP="00B24DBA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3ـ عضو في المجلس العالمي للغة العربية.</w:t>
      </w:r>
    </w:p>
    <w:p w14:paraId="61ADB866" w14:textId="5FB8E66F" w:rsidR="00B24DBA" w:rsidRDefault="00B24DBA" w:rsidP="00B24DBA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4ـ عضو في المجلس الدولي للغة العربية.</w:t>
      </w:r>
    </w:p>
    <w:p w14:paraId="2C368031" w14:textId="72EBB5B8" w:rsidR="00001021" w:rsidRPr="00001021" w:rsidRDefault="00001021" w:rsidP="00001021">
      <w:pPr>
        <w:bidi/>
        <w:spacing w:after="0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5ـ </w:t>
      </w:r>
      <w:r w:rsidRPr="00001021">
        <w:rPr>
          <w:rFonts w:hint="cs"/>
          <w:sz w:val="26"/>
          <w:szCs w:val="26"/>
          <w:rtl/>
          <w:lang w:bidi="ar-IQ"/>
        </w:rPr>
        <w:t>عضو في هئية التحرير لمجلة زانكو للعلوم الإنسانية من 2018 ـ 2019.</w:t>
      </w:r>
    </w:p>
    <w:p w14:paraId="18FE69B4" w14:textId="2617139A" w:rsidR="00001021" w:rsidRPr="00001021" w:rsidRDefault="00001021" w:rsidP="00001021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6</w:t>
      </w:r>
      <w:r w:rsidRPr="00001021">
        <w:rPr>
          <w:rFonts w:hint="cs"/>
          <w:sz w:val="26"/>
          <w:szCs w:val="26"/>
          <w:rtl/>
          <w:lang w:bidi="ar-IQ"/>
        </w:rPr>
        <w:t>ـ عضو في هيئة التحرير لمجلة إشكالات الجزائرية منذ 2020 وإلى الآن.</w:t>
      </w:r>
    </w:p>
    <w:p w14:paraId="3D8B4D2D" w14:textId="57A7559E" w:rsidR="00EB565B" w:rsidRPr="00001021" w:rsidRDefault="00EB565B" w:rsidP="00EB565B">
      <w:pPr>
        <w:bidi/>
        <w:spacing w:after="0"/>
        <w:rPr>
          <w:sz w:val="26"/>
          <w:szCs w:val="26"/>
          <w:rtl/>
          <w:lang w:bidi="ar-IQ"/>
        </w:rPr>
      </w:pPr>
    </w:p>
    <w:p w14:paraId="6EA29A80" w14:textId="7140DE3B" w:rsidR="00355DCF" w:rsidRPr="00355DCF" w:rsidRDefault="00355DCF" w:rsidP="0020184A">
      <w:pPr>
        <w:tabs>
          <w:tab w:val="left" w:pos="7590"/>
        </w:tabs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  <w:r w:rsidR="0020184A">
        <w:rPr>
          <w:b/>
          <w:bCs/>
          <w:sz w:val="40"/>
          <w:szCs w:val="40"/>
        </w:rPr>
        <w:tab/>
      </w:r>
    </w:p>
    <w:p w14:paraId="2C8D5FB7" w14:textId="77777777" w:rsidR="00323BCF" w:rsidRDefault="0032050F" w:rsidP="0032050F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Google Scholar</w:t>
      </w:r>
    </w:p>
    <w:p w14:paraId="7C2A0560" w14:textId="7268E293" w:rsidR="00323BCF" w:rsidRDefault="003620B2" w:rsidP="00323BCF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hyperlink r:id="rId11" w:history="1">
        <w:r w:rsidR="00323BCF" w:rsidRPr="00FB102C">
          <w:rPr>
            <w:rStyle w:val="Hyperlink"/>
            <w:sz w:val="26"/>
            <w:szCs w:val="26"/>
          </w:rPr>
          <w:t>https://scholar.google.com/citations?view_op=list_works&amp;hl=en&amp;user=DaDJpUAAAAAJ</w:t>
        </w:r>
      </w:hyperlink>
    </w:p>
    <w:p w14:paraId="3C90019D" w14:textId="684F58CB" w:rsidR="00E8624A" w:rsidRPr="00364573" w:rsidRDefault="0032050F" w:rsidP="00364573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Research Gate.</w:t>
      </w:r>
      <w:r w:rsidR="00323BCF" w:rsidRPr="00021D03">
        <w:rPr>
          <w:sz w:val="26"/>
          <w:szCs w:val="26"/>
        </w:rPr>
        <w:t xml:space="preserve"> </w:t>
      </w:r>
      <w:hyperlink r:id="rId12" w:history="1">
        <w:r w:rsidR="00E8624A" w:rsidRPr="009977B7">
          <w:rPr>
            <w:rStyle w:val="Hyperlink"/>
            <w:sz w:val="26"/>
            <w:szCs w:val="26"/>
          </w:rPr>
          <w:t>https://sites.google.com/a/su.edu.krd/ashwaq-m</w:t>
        </w:r>
        <w:r w:rsidR="00E8624A" w:rsidRPr="009977B7">
          <w:rPr>
            <w:rStyle w:val="Hyperlink"/>
            <w:sz w:val="26"/>
            <w:szCs w:val="26"/>
          </w:rPr>
          <w:t>uhammed-annajjar/</w:t>
        </w:r>
      </w:hyperlink>
    </w:p>
    <w:p w14:paraId="7F308B73" w14:textId="4E16EDF9" w:rsidR="0032050F" w:rsidRDefault="0032050F" w:rsidP="0032050F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Linkedin.</w:t>
      </w:r>
      <w:r w:rsidR="00E129B3">
        <w:rPr>
          <w:sz w:val="26"/>
          <w:szCs w:val="26"/>
        </w:rPr>
        <w:t xml:space="preserve">   orcid</w:t>
      </w:r>
    </w:p>
    <w:bookmarkEnd w:id="0"/>
    <w:p w14:paraId="547EEDE5" w14:textId="77777777" w:rsidR="00364573" w:rsidRPr="00364573" w:rsidRDefault="00364573" w:rsidP="00364573">
      <w:pPr>
        <w:pStyle w:val="ListParagraph"/>
        <w:numPr>
          <w:ilvl w:val="0"/>
          <w:numId w:val="4"/>
        </w:numPr>
        <w:spacing w:after="0"/>
        <w:rPr>
          <w:b/>
          <w:bCs/>
          <w:sz w:val="26"/>
          <w:szCs w:val="26"/>
        </w:rPr>
      </w:pPr>
      <w:r>
        <w:fldChar w:fldCharType="begin"/>
      </w:r>
      <w:r>
        <w:instrText xml:space="preserve"> HYPERLINK "https://www.linkedin.com/in/prof-dr-ashwaq-alnajjar-4540801b2" </w:instrText>
      </w:r>
      <w:r>
        <w:fldChar w:fldCharType="separate"/>
      </w:r>
      <w:r w:rsidRPr="00364573">
        <w:rPr>
          <w:rStyle w:val="Hyperlink"/>
          <w:b/>
          <w:bCs/>
          <w:sz w:val="26"/>
          <w:szCs w:val="26"/>
        </w:rPr>
        <w:t>https://www.linkedin.com/in/prof-dr-ashwaq-alnajjar-4540801b2</w:t>
      </w:r>
      <w:r w:rsidRPr="00364573">
        <w:rPr>
          <w:rStyle w:val="Hyperlink"/>
          <w:b/>
          <w:bCs/>
          <w:sz w:val="26"/>
          <w:szCs w:val="26"/>
        </w:rPr>
        <w:fldChar w:fldCharType="end"/>
      </w:r>
    </w:p>
    <w:p w14:paraId="13D89C08" w14:textId="4CDE02F0" w:rsidR="005A13FD" w:rsidRDefault="005A13FD" w:rsidP="00E617CC">
      <w:pPr>
        <w:spacing w:after="0"/>
        <w:rPr>
          <w:b/>
          <w:bCs/>
          <w:sz w:val="26"/>
          <w:szCs w:val="26"/>
        </w:rPr>
      </w:pPr>
      <w:r w:rsidRPr="005A13FD">
        <w:rPr>
          <w:b/>
          <w:bCs/>
          <w:sz w:val="26"/>
          <w:szCs w:val="26"/>
        </w:rPr>
        <w:t>Prof.dr.Ashwaq Alnajjar</w:t>
      </w:r>
    </w:p>
    <w:p w14:paraId="24B8B39F" w14:textId="77777777" w:rsidR="005A13FD" w:rsidRDefault="005A13FD" w:rsidP="00E617CC">
      <w:pPr>
        <w:spacing w:after="0"/>
        <w:rPr>
          <w:b/>
          <w:bCs/>
          <w:sz w:val="26"/>
          <w:szCs w:val="26"/>
        </w:rPr>
      </w:pPr>
    </w:p>
    <w:p w14:paraId="3F0E22D1" w14:textId="77777777" w:rsidR="00323BCF" w:rsidRPr="00316EDC" w:rsidRDefault="00323BCF" w:rsidP="00E617CC">
      <w:pPr>
        <w:spacing w:after="0"/>
        <w:rPr>
          <w:b/>
          <w:bCs/>
          <w:sz w:val="26"/>
          <w:szCs w:val="26"/>
        </w:rPr>
      </w:pPr>
    </w:p>
    <w:sectPr w:rsidR="00323BCF" w:rsidRPr="00316ED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E4856" w14:textId="77777777" w:rsidR="003620B2" w:rsidRDefault="003620B2" w:rsidP="00E617CC">
      <w:pPr>
        <w:spacing w:after="0" w:line="240" w:lineRule="auto"/>
      </w:pPr>
      <w:r>
        <w:separator/>
      </w:r>
    </w:p>
  </w:endnote>
  <w:endnote w:type="continuationSeparator" w:id="0">
    <w:p w14:paraId="0B180F6B" w14:textId="77777777" w:rsidR="003620B2" w:rsidRDefault="003620B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ij Myriad Arabic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18100562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0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0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032D1" w14:textId="77777777" w:rsidR="003620B2" w:rsidRDefault="003620B2" w:rsidP="00E617CC">
      <w:pPr>
        <w:spacing w:after="0" w:line="240" w:lineRule="auto"/>
      </w:pPr>
      <w:r>
        <w:separator/>
      </w:r>
    </w:p>
  </w:footnote>
  <w:footnote w:type="continuationSeparator" w:id="0">
    <w:p w14:paraId="4AD9A4F5" w14:textId="77777777" w:rsidR="003620B2" w:rsidRDefault="003620B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6E7"/>
    <w:multiLevelType w:val="hybridMultilevel"/>
    <w:tmpl w:val="2C342C48"/>
    <w:lvl w:ilvl="0" w:tplc="7CA8B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45DC"/>
    <w:multiLevelType w:val="hybridMultilevel"/>
    <w:tmpl w:val="04DCE970"/>
    <w:lvl w:ilvl="0" w:tplc="08EA5C6C">
      <w:numFmt w:val="bullet"/>
      <w:lvlText w:val="-"/>
      <w:lvlJc w:val="left"/>
      <w:pPr>
        <w:ind w:left="6885" w:hanging="652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E583F"/>
    <w:multiLevelType w:val="hybridMultilevel"/>
    <w:tmpl w:val="01C4195C"/>
    <w:lvl w:ilvl="0" w:tplc="3A507D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002B1"/>
    <w:multiLevelType w:val="hybridMultilevel"/>
    <w:tmpl w:val="90103F88"/>
    <w:lvl w:ilvl="0" w:tplc="0FA6B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608A"/>
    <w:multiLevelType w:val="hybridMultilevel"/>
    <w:tmpl w:val="6734A6DC"/>
    <w:lvl w:ilvl="0" w:tplc="B418717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D1C73"/>
    <w:multiLevelType w:val="hybridMultilevel"/>
    <w:tmpl w:val="1F1CD5C8"/>
    <w:lvl w:ilvl="0" w:tplc="B418717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92A1F"/>
    <w:multiLevelType w:val="hybridMultilevel"/>
    <w:tmpl w:val="93E07F04"/>
    <w:lvl w:ilvl="0" w:tplc="B418717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01021"/>
    <w:rsid w:val="00021D03"/>
    <w:rsid w:val="00045B8A"/>
    <w:rsid w:val="000E5C42"/>
    <w:rsid w:val="000E7C45"/>
    <w:rsid w:val="000F4780"/>
    <w:rsid w:val="00133424"/>
    <w:rsid w:val="00137F85"/>
    <w:rsid w:val="00142031"/>
    <w:rsid w:val="001818C8"/>
    <w:rsid w:val="00181F83"/>
    <w:rsid w:val="00184D3A"/>
    <w:rsid w:val="0020184A"/>
    <w:rsid w:val="00221E19"/>
    <w:rsid w:val="00261D52"/>
    <w:rsid w:val="002759C9"/>
    <w:rsid w:val="002D5D70"/>
    <w:rsid w:val="002E54A7"/>
    <w:rsid w:val="00316EDC"/>
    <w:rsid w:val="0032050F"/>
    <w:rsid w:val="00323BCF"/>
    <w:rsid w:val="003430DF"/>
    <w:rsid w:val="00355DCF"/>
    <w:rsid w:val="0036060B"/>
    <w:rsid w:val="003620B2"/>
    <w:rsid w:val="00364573"/>
    <w:rsid w:val="00373826"/>
    <w:rsid w:val="003B5DC4"/>
    <w:rsid w:val="004118F3"/>
    <w:rsid w:val="00436477"/>
    <w:rsid w:val="00450A90"/>
    <w:rsid w:val="0046740C"/>
    <w:rsid w:val="0047660B"/>
    <w:rsid w:val="004B45DC"/>
    <w:rsid w:val="004F0FD9"/>
    <w:rsid w:val="004F3B8F"/>
    <w:rsid w:val="00533A04"/>
    <w:rsid w:val="005710D8"/>
    <w:rsid w:val="00572200"/>
    <w:rsid w:val="00577682"/>
    <w:rsid w:val="005A13FD"/>
    <w:rsid w:val="005B02BE"/>
    <w:rsid w:val="005E2D52"/>
    <w:rsid w:val="005E32C5"/>
    <w:rsid w:val="005E5628"/>
    <w:rsid w:val="005F4E03"/>
    <w:rsid w:val="00607D71"/>
    <w:rsid w:val="00616F46"/>
    <w:rsid w:val="006254B8"/>
    <w:rsid w:val="00654F0E"/>
    <w:rsid w:val="006627B3"/>
    <w:rsid w:val="00670ED3"/>
    <w:rsid w:val="00675BCD"/>
    <w:rsid w:val="00696C2B"/>
    <w:rsid w:val="006C5024"/>
    <w:rsid w:val="006E0CF9"/>
    <w:rsid w:val="006F3D52"/>
    <w:rsid w:val="006F46C7"/>
    <w:rsid w:val="006F6E29"/>
    <w:rsid w:val="0072380E"/>
    <w:rsid w:val="00732452"/>
    <w:rsid w:val="00747047"/>
    <w:rsid w:val="007610FA"/>
    <w:rsid w:val="00761D6E"/>
    <w:rsid w:val="00782588"/>
    <w:rsid w:val="0079328B"/>
    <w:rsid w:val="007D7B83"/>
    <w:rsid w:val="00801F74"/>
    <w:rsid w:val="00803AB4"/>
    <w:rsid w:val="00823E11"/>
    <w:rsid w:val="00824374"/>
    <w:rsid w:val="00842A86"/>
    <w:rsid w:val="0085657A"/>
    <w:rsid w:val="0085755B"/>
    <w:rsid w:val="00875D80"/>
    <w:rsid w:val="00880D38"/>
    <w:rsid w:val="00881265"/>
    <w:rsid w:val="008A42CD"/>
    <w:rsid w:val="008C1EDA"/>
    <w:rsid w:val="008D1A09"/>
    <w:rsid w:val="008F39C1"/>
    <w:rsid w:val="009128C9"/>
    <w:rsid w:val="00917220"/>
    <w:rsid w:val="00925E6C"/>
    <w:rsid w:val="009305A0"/>
    <w:rsid w:val="009355A2"/>
    <w:rsid w:val="009402C0"/>
    <w:rsid w:val="009547C3"/>
    <w:rsid w:val="0096493D"/>
    <w:rsid w:val="0097663F"/>
    <w:rsid w:val="009B6C3B"/>
    <w:rsid w:val="009E0364"/>
    <w:rsid w:val="009E297A"/>
    <w:rsid w:val="00A16864"/>
    <w:rsid w:val="00A2715A"/>
    <w:rsid w:val="00A336A3"/>
    <w:rsid w:val="00A74BAA"/>
    <w:rsid w:val="00AC7D42"/>
    <w:rsid w:val="00AD6C77"/>
    <w:rsid w:val="00AF0083"/>
    <w:rsid w:val="00AF7194"/>
    <w:rsid w:val="00B24DBA"/>
    <w:rsid w:val="00B463AB"/>
    <w:rsid w:val="00B642E9"/>
    <w:rsid w:val="00BA4CA2"/>
    <w:rsid w:val="00BB4EEA"/>
    <w:rsid w:val="00C277A6"/>
    <w:rsid w:val="00C36DAD"/>
    <w:rsid w:val="00CA41E7"/>
    <w:rsid w:val="00CA6E25"/>
    <w:rsid w:val="00CD3052"/>
    <w:rsid w:val="00CE2147"/>
    <w:rsid w:val="00D11B06"/>
    <w:rsid w:val="00D17477"/>
    <w:rsid w:val="00D178D0"/>
    <w:rsid w:val="00D3345E"/>
    <w:rsid w:val="00D34D06"/>
    <w:rsid w:val="00D47951"/>
    <w:rsid w:val="00D663E2"/>
    <w:rsid w:val="00DA2BE8"/>
    <w:rsid w:val="00DE00C5"/>
    <w:rsid w:val="00DE6C0A"/>
    <w:rsid w:val="00DF4A27"/>
    <w:rsid w:val="00E129B3"/>
    <w:rsid w:val="00E52A56"/>
    <w:rsid w:val="00E617CC"/>
    <w:rsid w:val="00E82620"/>
    <w:rsid w:val="00E8624A"/>
    <w:rsid w:val="00E873F6"/>
    <w:rsid w:val="00E90A6E"/>
    <w:rsid w:val="00E942FD"/>
    <w:rsid w:val="00EA075A"/>
    <w:rsid w:val="00EB565B"/>
    <w:rsid w:val="00EE475D"/>
    <w:rsid w:val="00F4154B"/>
    <w:rsid w:val="00F57D0F"/>
    <w:rsid w:val="00F67133"/>
    <w:rsid w:val="00FB241C"/>
    <w:rsid w:val="00FB2CD6"/>
    <w:rsid w:val="00FC4F43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1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18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84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18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20184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1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18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84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18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2018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a/su.edu.krd/ashwaq-muhammed-annajj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view_op=list_works&amp;hl=en&amp;user=DaDJpUAAAAA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hwaq.ismaiel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/Full Name: Ashwaq Muhammed Ismaiel Al-Najjarد.أشواق محمد إسماعيل النجار       </vt:lpstr>
    </vt:vector>
  </TitlesOfParts>
  <Company>Microsoft (C)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Admin</cp:lastModifiedBy>
  <cp:revision>7</cp:revision>
  <dcterms:created xsi:type="dcterms:W3CDTF">2023-05-16T08:45:00Z</dcterms:created>
  <dcterms:modified xsi:type="dcterms:W3CDTF">2023-05-16T09:09:00Z</dcterms:modified>
</cp:coreProperties>
</file>