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1A6F" w14:textId="77777777" w:rsidR="009D208F" w:rsidRDefault="009D208F" w:rsidP="009D208F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D05038B" wp14:editId="4465E195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3CCD2" w14:textId="77777777" w:rsidR="009D208F" w:rsidRPr="00D47951" w:rsidRDefault="009D208F" w:rsidP="009D208F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3956C7B" w14:textId="77777777" w:rsidR="009D208F" w:rsidRDefault="009D208F" w:rsidP="009D208F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BF529" wp14:editId="7B48EC2D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solidFill>
                          <a:srgbClr val="4472C4"/>
                        </a:solidFill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9C3B2" id="Frame 2" o:spid="_x0000_s1026" style="position:absolute;margin-left:409.8pt;margin-top:30.15pt;width:87.6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" path="m,l1112520,r,1424940l,1424940,,xm40006,40006r,1344928l1072514,1384934r,-1344928l40006,40006xe" fillcolor="#4472c4" strokecolor="#2f528f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266F7C82" w14:textId="77777777" w:rsidR="009D208F" w:rsidRPr="00D47951" w:rsidRDefault="009D208F" w:rsidP="009D208F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1E084831" w14:textId="19AC995F" w:rsidR="009D208F" w:rsidRPr="003F058D" w:rsidRDefault="009D208F" w:rsidP="009D208F">
      <w:pPr>
        <w:spacing w:after="0"/>
        <w:rPr>
          <w:rFonts w:hint="cs"/>
          <w:sz w:val="26"/>
          <w:szCs w:val="26"/>
          <w:rtl/>
          <w:lang w:val="tr-TR" w:bidi="ar-IQ"/>
        </w:rPr>
      </w:pPr>
      <w:r w:rsidRPr="008F39C1">
        <w:rPr>
          <w:sz w:val="26"/>
          <w:szCs w:val="26"/>
        </w:rPr>
        <w:t>Full Name:</w:t>
      </w:r>
      <w:r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  <w:lang w:val="tr-TR" w:bidi="ar-IQ"/>
        </w:rPr>
        <w:t>ئەڤین احمد قادر</w:t>
      </w:r>
    </w:p>
    <w:p w14:paraId="3EC645C9" w14:textId="0D848D62" w:rsidR="009D208F" w:rsidRPr="008F39C1" w:rsidRDefault="009D208F" w:rsidP="009D208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proofErr w:type="gramStart"/>
      <w:r w:rsidRPr="008F39C1">
        <w:rPr>
          <w:sz w:val="26"/>
          <w:szCs w:val="26"/>
        </w:rPr>
        <w:t>Title:</w:t>
      </w:r>
      <w:r>
        <w:rPr>
          <w:rFonts w:hint="cs"/>
          <w:sz w:val="26"/>
          <w:szCs w:val="26"/>
          <w:rtl/>
        </w:rPr>
        <w:t>مامۆستای</w:t>
      </w:r>
      <w:r>
        <w:rPr>
          <w:rFonts w:hint="cs"/>
          <w:sz w:val="26"/>
          <w:szCs w:val="26"/>
          <w:rtl/>
          <w:lang w:bidi="ar-IQ"/>
        </w:rPr>
        <w:t>ی</w:t>
      </w:r>
      <w:proofErr w:type="gramEnd"/>
      <w:r>
        <w:rPr>
          <w:rFonts w:hint="cs"/>
          <w:sz w:val="26"/>
          <w:szCs w:val="26"/>
          <w:rtl/>
        </w:rPr>
        <w:t xml:space="preserve"> یاریدەدەر</w:t>
      </w:r>
      <w:r>
        <w:rPr>
          <w:sz w:val="26"/>
          <w:szCs w:val="26"/>
        </w:rPr>
        <w:t xml:space="preserve">  </w:t>
      </w:r>
      <w:r>
        <w:rPr>
          <w:rFonts w:hint="cs"/>
          <w:sz w:val="26"/>
          <w:szCs w:val="26"/>
          <w:rtl/>
        </w:rPr>
        <w:t xml:space="preserve"> </w:t>
      </w:r>
    </w:p>
    <w:p w14:paraId="576FFC85" w14:textId="3130A119" w:rsidR="009D208F" w:rsidRPr="008F39C1" w:rsidRDefault="009D208F" w:rsidP="009D208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</w:t>
      </w:r>
      <w:r>
        <w:rPr>
          <w:sz w:val="26"/>
          <w:szCs w:val="26"/>
        </w:rPr>
        <w:t>)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>aven.qader1</w:t>
      </w:r>
      <w:r>
        <w:rPr>
          <w:sz w:val="26"/>
          <w:szCs w:val="26"/>
        </w:rPr>
        <w:t>@su.edu.krd</w:t>
      </w:r>
    </w:p>
    <w:p w14:paraId="7E37659C" w14:textId="1ABB5455" w:rsidR="009D208F" w:rsidRDefault="009D208F" w:rsidP="009D208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Mobile:</w:t>
      </w:r>
      <w:r>
        <w:rPr>
          <w:sz w:val="26"/>
          <w:szCs w:val="26"/>
        </w:rPr>
        <w:t>0750</w:t>
      </w:r>
      <w:r>
        <w:rPr>
          <w:sz w:val="26"/>
          <w:szCs w:val="26"/>
        </w:rPr>
        <w:t>4755616</w:t>
      </w:r>
    </w:p>
    <w:p w14:paraId="2E421612" w14:textId="77777777" w:rsidR="009D208F" w:rsidRDefault="009D208F" w:rsidP="009D208F">
      <w:pPr>
        <w:spacing w:after="0"/>
        <w:rPr>
          <w:sz w:val="26"/>
          <w:szCs w:val="26"/>
        </w:rPr>
      </w:pPr>
    </w:p>
    <w:p w14:paraId="385588E1" w14:textId="77777777" w:rsidR="009D208F" w:rsidRPr="00D47951" w:rsidRDefault="009D208F" w:rsidP="009D208F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470FF7F" w14:textId="77777777" w:rsidR="009D208F" w:rsidRDefault="009D208F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educations accomplished</w:t>
      </w:r>
    </w:p>
    <w:p w14:paraId="3E068A39" w14:textId="100EAE49" w:rsidR="009D208F" w:rsidRPr="003F058D" w:rsidRDefault="009D208F" w:rsidP="009D208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val="tr-TR" w:bidi="ar-IQ"/>
        </w:rPr>
        <w:t>بەکالۆریۆس لە زانکۆى سەلاحەددین</w:t>
      </w:r>
      <w:r>
        <w:rPr>
          <w:rFonts w:hint="cs"/>
          <w:sz w:val="26"/>
          <w:szCs w:val="26"/>
          <w:rtl/>
          <w:lang w:val="tr-TR" w:bidi="ar-IQ"/>
        </w:rPr>
        <w:t xml:space="preserve">، کۆلیژی ئاداب بەشى کۆمەڵناسى </w:t>
      </w:r>
    </w:p>
    <w:p w14:paraId="1BF17371" w14:textId="1B0CBC3E" w:rsidR="009D208F" w:rsidRPr="003F058D" w:rsidRDefault="009D208F" w:rsidP="009D208F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val="tr-TR" w:bidi="ar-IQ"/>
        </w:rPr>
        <w:t>ماستەر لە زانکۆى</w:t>
      </w:r>
      <w:r w:rsidRPr="009D208F">
        <w:rPr>
          <w:rFonts w:hint="cs"/>
          <w:sz w:val="26"/>
          <w:szCs w:val="26"/>
          <w:rtl/>
          <w:lang w:val="tr-TR" w:bidi="ar-IQ"/>
        </w:rPr>
        <w:t xml:space="preserve"> </w:t>
      </w:r>
      <w:r>
        <w:rPr>
          <w:rFonts w:hint="cs"/>
          <w:sz w:val="26"/>
          <w:szCs w:val="26"/>
          <w:rtl/>
          <w:lang w:val="tr-TR" w:bidi="ar-IQ"/>
        </w:rPr>
        <w:t>لە زانکۆى سەلاحەددین</w:t>
      </w:r>
      <w:r w:rsidRPr="009D208F">
        <w:rPr>
          <w:rFonts w:hint="cs"/>
          <w:sz w:val="26"/>
          <w:szCs w:val="26"/>
          <w:rtl/>
          <w:lang w:val="tr-TR" w:bidi="ar-IQ"/>
        </w:rPr>
        <w:t xml:space="preserve"> </w:t>
      </w:r>
      <w:r>
        <w:rPr>
          <w:rFonts w:hint="cs"/>
          <w:sz w:val="26"/>
          <w:szCs w:val="26"/>
          <w:rtl/>
          <w:lang w:val="tr-TR" w:bidi="ar-IQ"/>
        </w:rPr>
        <w:t>کۆلیژی ئاداب بەشى کۆمەڵناسى</w:t>
      </w:r>
      <w:r>
        <w:rPr>
          <w:rFonts w:hint="cs"/>
          <w:sz w:val="26"/>
          <w:szCs w:val="26"/>
          <w:rtl/>
          <w:lang w:val="tr-TR" w:bidi="ar-IQ"/>
        </w:rPr>
        <w:t xml:space="preserve"> </w:t>
      </w:r>
      <w:r>
        <w:rPr>
          <w:rFonts w:hint="cs"/>
          <w:sz w:val="26"/>
          <w:szCs w:val="26"/>
          <w:rtl/>
          <w:lang w:val="tr-TR" w:bidi="ar-IQ"/>
        </w:rPr>
        <w:t xml:space="preserve"> </w:t>
      </w:r>
    </w:p>
    <w:p w14:paraId="18E67B83" w14:textId="77777777" w:rsidR="009D208F" w:rsidRPr="00D47951" w:rsidRDefault="009D208F" w:rsidP="009D208F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Employment:</w:t>
      </w:r>
    </w:p>
    <w:p w14:paraId="5D1D12AD" w14:textId="77777777" w:rsidR="009D208F" w:rsidRDefault="009D208F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3F6258A1" w14:textId="05AAA1F1" w:rsidR="009D208F" w:rsidRDefault="009D208F" w:rsidP="00E57298">
      <w:p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لە</w:t>
      </w:r>
      <w:r>
        <w:rPr>
          <w:rFonts w:hint="cs"/>
          <w:sz w:val="26"/>
          <w:szCs w:val="26"/>
          <w:rtl/>
        </w:rPr>
        <w:t>٥</w:t>
      </w:r>
      <w:r>
        <w:rPr>
          <w:rFonts w:hint="cs"/>
          <w:sz w:val="26"/>
          <w:szCs w:val="26"/>
          <w:rtl/>
        </w:rPr>
        <w:t>-</w:t>
      </w:r>
      <w:r>
        <w:rPr>
          <w:rFonts w:hint="cs"/>
          <w:sz w:val="26"/>
          <w:szCs w:val="26"/>
          <w:rtl/>
        </w:rPr>
        <w:t>٨</w:t>
      </w:r>
      <w:r>
        <w:rPr>
          <w:rFonts w:hint="cs"/>
          <w:sz w:val="26"/>
          <w:szCs w:val="26"/>
          <w:rtl/>
        </w:rPr>
        <w:t>-٢٠</w:t>
      </w:r>
      <w:r>
        <w:rPr>
          <w:rFonts w:hint="cs"/>
          <w:sz w:val="26"/>
          <w:szCs w:val="26"/>
          <w:rtl/>
        </w:rPr>
        <w:t>٠٥</w:t>
      </w:r>
      <w:r>
        <w:rPr>
          <w:rFonts w:hint="cs"/>
          <w:sz w:val="26"/>
          <w:szCs w:val="26"/>
          <w:rtl/>
        </w:rPr>
        <w:t xml:space="preserve"> وەک</w:t>
      </w:r>
      <w:r w:rsidR="00E57298">
        <w:rPr>
          <w:rFonts w:hint="cs"/>
          <w:sz w:val="26"/>
          <w:szCs w:val="26"/>
          <w:rtl/>
        </w:rPr>
        <w:t xml:space="preserve"> فەرمانبەر لە قوتابخانە </w:t>
      </w:r>
      <w:r w:rsidR="00E57298">
        <w:rPr>
          <w:rFonts w:hint="cs"/>
          <w:sz w:val="26"/>
          <w:szCs w:val="26"/>
          <w:rtl/>
        </w:rPr>
        <w:t>دامەزراوم</w:t>
      </w:r>
      <w:r w:rsidR="00E57298">
        <w:rPr>
          <w:rFonts w:hint="cs"/>
          <w:sz w:val="26"/>
          <w:szCs w:val="26"/>
          <w:rtl/>
        </w:rPr>
        <w:t xml:space="preserve"> دواتر لە ساڵى ٢٠٠٨ کۆلیژم تەواوکرد . لە ساڵى ٢٠١٠ وەک</w:t>
      </w:r>
      <w:r>
        <w:rPr>
          <w:rFonts w:hint="cs"/>
          <w:sz w:val="26"/>
          <w:szCs w:val="26"/>
          <w:rtl/>
        </w:rPr>
        <w:t xml:space="preserve"> یاریدەدەرى توێژەر</w:t>
      </w:r>
      <w:r w:rsidR="00E57298" w:rsidRPr="00E57298">
        <w:rPr>
          <w:rFonts w:hint="cs"/>
          <w:sz w:val="26"/>
          <w:szCs w:val="26"/>
          <w:rtl/>
        </w:rPr>
        <w:t xml:space="preserve"> </w:t>
      </w:r>
      <w:r w:rsidR="00E57298">
        <w:rPr>
          <w:rFonts w:hint="cs"/>
          <w:sz w:val="26"/>
          <w:szCs w:val="26"/>
          <w:rtl/>
        </w:rPr>
        <w:t>لە زانکۆى سەلاحەددین</w:t>
      </w:r>
      <w:r>
        <w:rPr>
          <w:rFonts w:hint="cs"/>
          <w:sz w:val="26"/>
          <w:szCs w:val="26"/>
          <w:rtl/>
        </w:rPr>
        <w:t xml:space="preserve"> کۆلێژى ئاداب </w:t>
      </w:r>
      <w:r w:rsidR="00E57298">
        <w:rPr>
          <w:rFonts w:hint="cs"/>
          <w:sz w:val="26"/>
          <w:szCs w:val="26"/>
          <w:rtl/>
        </w:rPr>
        <w:t>بەشى کۆمەڵناسى دەستبەکاربووم . لە ٢٠١٥ ماستەرم تەواوکرد.هەروەها لەساڵى ٢٠١٦ وەک مامۆ</w:t>
      </w:r>
      <w:r w:rsidR="006E3828">
        <w:rPr>
          <w:rFonts w:hint="cs"/>
          <w:sz w:val="26"/>
          <w:szCs w:val="26"/>
          <w:rtl/>
        </w:rPr>
        <w:t xml:space="preserve">ستا لە بەشى کۆمەڵناسى کاردەکەم . لە ٢٠٢٠ وەرگیرام لە دکتۆرا ئستا قوتابى دکتۆرام لە </w:t>
      </w:r>
      <w:r w:rsidR="006E3828">
        <w:rPr>
          <w:rFonts w:hint="cs"/>
          <w:sz w:val="26"/>
          <w:szCs w:val="26"/>
          <w:rtl/>
          <w:lang w:val="tr-TR" w:bidi="ar-IQ"/>
        </w:rPr>
        <w:t>زانکۆى</w:t>
      </w:r>
      <w:r w:rsidR="006E3828" w:rsidRPr="009D208F">
        <w:rPr>
          <w:rFonts w:hint="cs"/>
          <w:sz w:val="26"/>
          <w:szCs w:val="26"/>
          <w:rtl/>
          <w:lang w:val="tr-TR" w:bidi="ar-IQ"/>
        </w:rPr>
        <w:t xml:space="preserve"> </w:t>
      </w:r>
      <w:r w:rsidR="006E3828">
        <w:rPr>
          <w:rFonts w:hint="cs"/>
          <w:sz w:val="26"/>
          <w:szCs w:val="26"/>
          <w:rtl/>
          <w:lang w:val="tr-TR" w:bidi="ar-IQ"/>
        </w:rPr>
        <w:t>لە زانکۆى سەلاحەددین</w:t>
      </w:r>
      <w:r w:rsidR="006E3828" w:rsidRPr="009D208F">
        <w:rPr>
          <w:rFonts w:hint="cs"/>
          <w:sz w:val="26"/>
          <w:szCs w:val="26"/>
          <w:rtl/>
          <w:lang w:val="tr-TR" w:bidi="ar-IQ"/>
        </w:rPr>
        <w:t xml:space="preserve"> </w:t>
      </w:r>
      <w:r w:rsidR="006E3828">
        <w:rPr>
          <w:rFonts w:hint="cs"/>
          <w:sz w:val="26"/>
          <w:szCs w:val="26"/>
          <w:rtl/>
          <w:lang w:val="tr-TR" w:bidi="ar-IQ"/>
        </w:rPr>
        <w:t xml:space="preserve">کۆلیژی ئاداب بەشى کۆمەڵناسى </w:t>
      </w:r>
      <w:r w:rsidR="006E3828">
        <w:rPr>
          <w:rFonts w:hint="cs"/>
          <w:sz w:val="26"/>
          <w:szCs w:val="26"/>
          <w:rtl/>
          <w:lang w:val="tr-TR" w:bidi="ar-IQ"/>
        </w:rPr>
        <w:t>.</w:t>
      </w:r>
      <w:r w:rsidR="006E3828">
        <w:rPr>
          <w:rFonts w:hint="cs"/>
          <w:sz w:val="26"/>
          <w:szCs w:val="26"/>
          <w:rtl/>
          <w:lang w:val="tr-TR" w:bidi="ar-IQ"/>
        </w:rPr>
        <w:t xml:space="preserve"> </w:t>
      </w:r>
      <w:r w:rsidR="006E3828">
        <w:rPr>
          <w:rFonts w:hint="cs"/>
          <w:sz w:val="26"/>
          <w:szCs w:val="26"/>
          <w:rtl/>
        </w:rPr>
        <w:t xml:space="preserve"> </w:t>
      </w:r>
      <w:r w:rsidR="00E57298">
        <w:rPr>
          <w:rFonts w:hint="cs"/>
          <w:sz w:val="26"/>
          <w:szCs w:val="26"/>
          <w:rtl/>
        </w:rPr>
        <w:t xml:space="preserve">  </w:t>
      </w:r>
    </w:p>
    <w:p w14:paraId="3AEEF3E7" w14:textId="77777777" w:rsidR="009D208F" w:rsidRPr="00D47951" w:rsidRDefault="009D208F" w:rsidP="009D208F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7C0FAF78" w14:textId="77777777" w:rsidR="009D208F" w:rsidRPr="00C36DAD" w:rsidRDefault="009D208F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0CB8489" w14:textId="77777777" w:rsidR="009D208F" w:rsidRPr="00C36DAD" w:rsidRDefault="009D208F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1AA82BA7" w14:textId="77777777" w:rsidR="009D208F" w:rsidRPr="00C36DAD" w:rsidRDefault="009D208F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>
        <w:rPr>
          <w:sz w:val="26"/>
          <w:szCs w:val="26"/>
        </w:rPr>
        <w:t>, IELTS or any equivalent</w:t>
      </w:r>
    </w:p>
    <w:p w14:paraId="409F5BC5" w14:textId="77777777" w:rsidR="009D208F" w:rsidRPr="00C36DAD" w:rsidRDefault="009D208F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3C905917" w14:textId="77777777" w:rsidR="009D208F" w:rsidRPr="00C36DAD" w:rsidRDefault="009D208F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08B6924A" w14:textId="656B5495" w:rsidR="009D208F" w:rsidRDefault="009D208F" w:rsidP="009D208F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بروانامەى خولى </w:t>
      </w:r>
      <w:r w:rsidR="006E3828">
        <w:rPr>
          <w:rFonts w:hint="cs"/>
          <w:sz w:val="26"/>
          <w:szCs w:val="26"/>
          <w:rtl/>
        </w:rPr>
        <w:t xml:space="preserve">وانەوتنەوە </w:t>
      </w:r>
    </w:p>
    <w:p w14:paraId="5F16C692" w14:textId="77777777" w:rsidR="009D208F" w:rsidRDefault="009D208F" w:rsidP="009D208F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بروانامەى مایکرۆسۆفت ئۆفیس</w:t>
      </w:r>
    </w:p>
    <w:p w14:paraId="07CCB6E5" w14:textId="77777777" w:rsidR="009D208F" w:rsidRDefault="009D208F" w:rsidP="009D208F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بروانامەى سەنتەرى زمان بۆ ئینگلیزى</w:t>
      </w:r>
    </w:p>
    <w:p w14:paraId="71630AAE" w14:textId="77777777" w:rsidR="009D208F" w:rsidRPr="00D47951" w:rsidRDefault="009D208F" w:rsidP="009D208F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F9DB017" w14:textId="77777777" w:rsidR="009D208F" w:rsidRDefault="009D208F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5F795E5C" w14:textId="77777777" w:rsidR="009D208F" w:rsidRDefault="009D208F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Courses, trainings, lab supervision, etc.,</w:t>
      </w:r>
    </w:p>
    <w:p w14:paraId="203420C9" w14:textId="77777777" w:rsidR="002B10BD" w:rsidRDefault="009D208F" w:rsidP="002B10BD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وانە گوتنەوە بە قۆناغى</w:t>
      </w:r>
      <w:r w:rsidR="006E3828">
        <w:rPr>
          <w:rFonts w:hint="cs"/>
          <w:sz w:val="26"/>
          <w:szCs w:val="26"/>
          <w:rtl/>
        </w:rPr>
        <w:t xml:space="preserve"> دووبۆ ماوەى چوارساڵ</w:t>
      </w:r>
      <w:r w:rsidR="002B10BD">
        <w:rPr>
          <w:rFonts w:hint="cs"/>
          <w:sz w:val="26"/>
          <w:szCs w:val="26"/>
          <w:rtl/>
        </w:rPr>
        <w:t xml:space="preserve"> لە کۆلیژى پەروەردە</w:t>
      </w:r>
      <w:r w:rsidR="006E3828">
        <w:rPr>
          <w:rFonts w:hint="cs"/>
          <w:sz w:val="26"/>
          <w:szCs w:val="26"/>
          <w:rtl/>
        </w:rPr>
        <w:t>. ساڵێک لە زانکۆى لوبنانى فەرەنسى .</w:t>
      </w:r>
      <w:r w:rsidR="002B10BD">
        <w:rPr>
          <w:rFonts w:hint="cs"/>
          <w:sz w:val="26"/>
          <w:szCs w:val="26"/>
          <w:rtl/>
        </w:rPr>
        <w:t>بەقۆناغى دوو.یەک ساڵ لە کۆلیژى ئاداب بە قۆناغى دوو. ماوەى حەوت سالیشە بە قۆناغى یەک دەلێمەوە .</w:t>
      </w:r>
    </w:p>
    <w:p w14:paraId="7D27589C" w14:textId="133A524F" w:rsidR="002B10BD" w:rsidRDefault="002B10BD" w:rsidP="002B10BD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هەروەها لە یەکێتى ئافرەتان  وەک </w:t>
      </w:r>
      <w:r w:rsidR="005978F9">
        <w:rPr>
          <w:rFonts w:hint="cs"/>
          <w:sz w:val="26"/>
          <w:szCs w:val="26"/>
          <w:rtl/>
        </w:rPr>
        <w:t>راهێنەر</w:t>
      </w:r>
      <w:r>
        <w:rPr>
          <w:rFonts w:hint="cs"/>
          <w:sz w:val="26"/>
          <w:szCs w:val="26"/>
          <w:rtl/>
        </w:rPr>
        <w:t xml:space="preserve">خولى رێنماىى پێش هاوسەرگیرى </w:t>
      </w:r>
      <w:r w:rsidR="005978F9">
        <w:rPr>
          <w:rFonts w:hint="cs"/>
          <w:sz w:val="26"/>
          <w:szCs w:val="26"/>
          <w:rtl/>
        </w:rPr>
        <w:t xml:space="preserve">کاردەکەم ساڵێک و نیوە لەگەڵ وەزارەتى تەندرستى کاردەکەم وەک راهێنەر لە نۆرینگە راوێژکارى خێزانى ئێوارن . لە خوڵى رینمایی هاوسەرگیرى  </w:t>
      </w:r>
    </w:p>
    <w:p w14:paraId="4E25E0F0" w14:textId="2D39DF31" w:rsidR="009D208F" w:rsidRDefault="009D208F" w:rsidP="009D208F">
      <w:p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</w:t>
      </w:r>
    </w:p>
    <w:p w14:paraId="1E333826" w14:textId="77777777" w:rsidR="009D208F" w:rsidRPr="00D47951" w:rsidRDefault="009D208F" w:rsidP="009D208F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Research and publications</w:t>
      </w:r>
    </w:p>
    <w:p w14:paraId="2DFDBEEE" w14:textId="77777777" w:rsidR="009D208F" w:rsidRDefault="009D208F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1916BFF" w14:textId="015FABD3" w:rsidR="009D208F" w:rsidRPr="0047762A" w:rsidRDefault="009D208F" w:rsidP="009D208F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نوسینى چەندین ووتار بۆ رۆژنامە</w:t>
      </w:r>
      <w:r w:rsidR="005978F9">
        <w:rPr>
          <w:rFonts w:hint="cs"/>
          <w:sz w:val="26"/>
          <w:szCs w:val="26"/>
          <w:rtl/>
        </w:rPr>
        <w:t>کانى کوردستان راپۆرت و هەولێر</w:t>
      </w:r>
      <w:r>
        <w:rPr>
          <w:rFonts w:hint="cs"/>
          <w:sz w:val="26"/>
          <w:szCs w:val="26"/>
          <w:rtl/>
        </w:rPr>
        <w:t>.</w:t>
      </w:r>
    </w:p>
    <w:p w14:paraId="22E9128B" w14:textId="77777777" w:rsidR="009D208F" w:rsidRPr="00D47951" w:rsidRDefault="009D208F" w:rsidP="009D208F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F52A5DC" w14:textId="77777777" w:rsidR="00864F61" w:rsidRDefault="009D208F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 xml:space="preserve">Give details of any conferences you have attended, and those at which you have </w:t>
      </w:r>
    </w:p>
    <w:p w14:paraId="62793077" w14:textId="10148C2F" w:rsidR="009D208F" w:rsidRDefault="009D208F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presented delivered poster presentations.</w:t>
      </w:r>
    </w:p>
    <w:p w14:paraId="6E2AC54B" w14:textId="37AA54D7" w:rsidR="00864F61" w:rsidRDefault="00864F61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64F61">
        <w:rPr>
          <w:sz w:val="26"/>
          <w:szCs w:val="26"/>
        </w:rPr>
        <w:t xml:space="preserve">Cancer and </w:t>
      </w:r>
      <w:r w:rsidR="00801D8E" w:rsidRPr="00864F61">
        <w:rPr>
          <w:sz w:val="26"/>
          <w:szCs w:val="26"/>
        </w:rPr>
        <w:t>enology</w:t>
      </w:r>
      <w:r w:rsidRPr="00864F61">
        <w:rPr>
          <w:sz w:val="26"/>
          <w:szCs w:val="26"/>
        </w:rPr>
        <w:t xml:space="preserve"> research </w:t>
      </w:r>
      <w:r w:rsidR="00801D8E" w:rsidRPr="00864F61">
        <w:rPr>
          <w:sz w:val="26"/>
          <w:szCs w:val="26"/>
        </w:rPr>
        <w:t>endeavor</w:t>
      </w:r>
      <w:r w:rsidRPr="00864F61">
        <w:rPr>
          <w:sz w:val="26"/>
          <w:szCs w:val="26"/>
        </w:rPr>
        <w:t xml:space="preserve"> </w:t>
      </w:r>
      <w:r>
        <w:rPr>
          <w:sz w:val="26"/>
          <w:szCs w:val="26"/>
        </w:rPr>
        <w:t>symposium</w:t>
      </w:r>
    </w:p>
    <w:p w14:paraId="1A644690" w14:textId="395F8D8F" w:rsidR="00864F61" w:rsidRPr="00864F61" w:rsidRDefault="00864F61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64F61">
        <w:rPr>
          <w:rFonts w:cs="Arial"/>
          <w:sz w:val="26"/>
          <w:szCs w:val="26"/>
          <w:rtl/>
        </w:rPr>
        <w:t>ب</w:t>
      </w:r>
      <w:r w:rsidRPr="00864F61">
        <w:rPr>
          <w:rFonts w:cs="Arial" w:hint="cs"/>
          <w:sz w:val="26"/>
          <w:szCs w:val="26"/>
          <w:rtl/>
        </w:rPr>
        <w:t>ە</w:t>
      </w:r>
      <w:r w:rsidRPr="00864F61">
        <w:rPr>
          <w:rFonts w:cs="Arial" w:hint="eastAsia"/>
          <w:sz w:val="26"/>
          <w:szCs w:val="26"/>
          <w:rtl/>
        </w:rPr>
        <w:t>شدار</w:t>
      </w:r>
      <w:r w:rsidRPr="00864F61">
        <w:rPr>
          <w:rFonts w:cs="Arial" w:hint="cs"/>
          <w:sz w:val="26"/>
          <w:szCs w:val="26"/>
          <w:rtl/>
        </w:rPr>
        <w:t>ی</w:t>
      </w:r>
      <w:r w:rsidRPr="00864F61">
        <w:rPr>
          <w:rFonts w:cs="Arial" w:hint="eastAsia"/>
          <w:sz w:val="26"/>
          <w:szCs w:val="26"/>
          <w:rtl/>
        </w:rPr>
        <w:t>کردن</w:t>
      </w:r>
      <w:r w:rsidRPr="00864F61">
        <w:rPr>
          <w:rFonts w:cs="Arial"/>
          <w:sz w:val="26"/>
          <w:szCs w:val="26"/>
          <w:rtl/>
        </w:rPr>
        <w:t xml:space="preserve"> ل</w:t>
      </w:r>
      <w:r w:rsidRPr="00864F61">
        <w:rPr>
          <w:rFonts w:cs="Arial" w:hint="cs"/>
          <w:sz w:val="26"/>
          <w:szCs w:val="26"/>
          <w:rtl/>
        </w:rPr>
        <w:t>ە</w:t>
      </w:r>
      <w:r w:rsidRPr="00864F61">
        <w:rPr>
          <w:rFonts w:cs="Arial" w:hint="eastAsia"/>
          <w:sz w:val="26"/>
          <w:szCs w:val="26"/>
          <w:rtl/>
        </w:rPr>
        <w:t>ک</w:t>
      </w:r>
      <w:r w:rsidRPr="00864F61">
        <w:rPr>
          <w:rFonts w:cs="Arial" w:hint="cs"/>
          <w:sz w:val="26"/>
          <w:szCs w:val="26"/>
          <w:rtl/>
        </w:rPr>
        <w:t>ۆ</w:t>
      </w:r>
      <w:r w:rsidRPr="00864F61">
        <w:rPr>
          <w:rFonts w:cs="Arial" w:hint="eastAsia"/>
          <w:sz w:val="26"/>
          <w:szCs w:val="26"/>
          <w:rtl/>
        </w:rPr>
        <w:t>نفراس</w:t>
      </w:r>
      <w:r w:rsidRPr="00864F61">
        <w:rPr>
          <w:rFonts w:cs="Arial" w:hint="cs"/>
          <w:sz w:val="26"/>
          <w:szCs w:val="26"/>
          <w:rtl/>
        </w:rPr>
        <w:t>ی</w:t>
      </w:r>
      <w:r w:rsidRPr="00864F61">
        <w:rPr>
          <w:rFonts w:cs="Arial"/>
          <w:sz w:val="26"/>
          <w:szCs w:val="26"/>
          <w:rtl/>
        </w:rPr>
        <w:t xml:space="preserve"> </w:t>
      </w:r>
      <w:r w:rsidRPr="00864F61">
        <w:rPr>
          <w:rFonts w:cs="Arial" w:hint="cs"/>
          <w:sz w:val="26"/>
          <w:szCs w:val="26"/>
          <w:rtl/>
        </w:rPr>
        <w:t>یە</w:t>
      </w:r>
      <w:r w:rsidRPr="00864F61">
        <w:rPr>
          <w:rFonts w:cs="Arial" w:hint="eastAsia"/>
          <w:sz w:val="26"/>
          <w:szCs w:val="26"/>
          <w:rtl/>
        </w:rPr>
        <w:t>ک</w:t>
      </w:r>
      <w:r w:rsidRPr="00864F61">
        <w:rPr>
          <w:rFonts w:cs="Arial" w:hint="cs"/>
          <w:sz w:val="26"/>
          <w:szCs w:val="26"/>
          <w:rtl/>
        </w:rPr>
        <w:t>ێ</w:t>
      </w:r>
      <w:r w:rsidRPr="00864F61">
        <w:rPr>
          <w:rFonts w:cs="Arial" w:hint="eastAsia"/>
          <w:sz w:val="26"/>
          <w:szCs w:val="26"/>
          <w:rtl/>
        </w:rPr>
        <w:t>ت</w:t>
      </w:r>
      <w:r w:rsidRPr="00864F61">
        <w:rPr>
          <w:rFonts w:cs="Arial" w:hint="cs"/>
          <w:sz w:val="26"/>
          <w:szCs w:val="26"/>
          <w:rtl/>
        </w:rPr>
        <w:t>ی</w:t>
      </w:r>
      <w:r w:rsidRPr="00864F61">
        <w:rPr>
          <w:rFonts w:cs="Arial"/>
          <w:sz w:val="26"/>
          <w:szCs w:val="26"/>
          <w:rtl/>
        </w:rPr>
        <w:t xml:space="preserve"> ئافر</w:t>
      </w:r>
      <w:r w:rsidRPr="00864F61">
        <w:rPr>
          <w:rFonts w:cs="Arial" w:hint="cs"/>
          <w:sz w:val="26"/>
          <w:szCs w:val="26"/>
          <w:rtl/>
        </w:rPr>
        <w:t>ە</w:t>
      </w:r>
      <w:r w:rsidRPr="00864F61">
        <w:rPr>
          <w:rFonts w:cs="Arial" w:hint="eastAsia"/>
          <w:sz w:val="26"/>
          <w:szCs w:val="26"/>
          <w:rtl/>
        </w:rPr>
        <w:t>تان</w:t>
      </w:r>
      <w:r w:rsidRPr="00864F61">
        <w:rPr>
          <w:rFonts w:cs="Arial" w:hint="cs"/>
          <w:sz w:val="26"/>
          <w:szCs w:val="26"/>
          <w:rtl/>
        </w:rPr>
        <w:t>ی</w:t>
      </w:r>
      <w:r w:rsidRPr="00864F61">
        <w:rPr>
          <w:rFonts w:cs="Arial"/>
          <w:sz w:val="26"/>
          <w:szCs w:val="26"/>
          <w:rtl/>
        </w:rPr>
        <w:t xml:space="preserve"> کوردستان</w:t>
      </w:r>
    </w:p>
    <w:p w14:paraId="56EE7B10" w14:textId="27A0385B" w:rsidR="00864F61" w:rsidRPr="00864F61" w:rsidRDefault="00864F61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64F61">
        <w:rPr>
          <w:rFonts w:cs="Arial"/>
          <w:sz w:val="26"/>
          <w:szCs w:val="26"/>
          <w:rtl/>
        </w:rPr>
        <w:t>سيمبوزيومى نيوده وله تى بو ديراساتى ئاوه دانى</w:t>
      </w:r>
    </w:p>
    <w:p w14:paraId="0B91C453" w14:textId="712C0DBF" w:rsidR="00864F61" w:rsidRPr="00864F61" w:rsidRDefault="00864F61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64F61">
        <w:rPr>
          <w:rFonts w:cs="Arial"/>
          <w:sz w:val="26"/>
          <w:szCs w:val="26"/>
          <w:rtl/>
        </w:rPr>
        <w:t>كونفرانسى نيوده وله تى زمان وئه ده بى كوردى</w:t>
      </w:r>
    </w:p>
    <w:p w14:paraId="38EF02EB" w14:textId="66F55A25" w:rsidR="00864F61" w:rsidRDefault="00864F61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64F61">
        <w:rPr>
          <w:rFonts w:cs="Arial"/>
          <w:sz w:val="26"/>
          <w:szCs w:val="26"/>
          <w:rtl/>
        </w:rPr>
        <w:t>ک</w:t>
      </w:r>
      <w:r w:rsidRPr="00864F61">
        <w:rPr>
          <w:rFonts w:cs="Arial" w:hint="cs"/>
          <w:sz w:val="26"/>
          <w:szCs w:val="26"/>
          <w:rtl/>
        </w:rPr>
        <w:t>ۆ</w:t>
      </w:r>
      <w:r w:rsidRPr="00864F61">
        <w:rPr>
          <w:rFonts w:cs="Arial" w:hint="eastAsia"/>
          <w:sz w:val="26"/>
          <w:szCs w:val="26"/>
          <w:rtl/>
        </w:rPr>
        <w:t>نفراس</w:t>
      </w:r>
      <w:r w:rsidRPr="00864F61">
        <w:rPr>
          <w:rFonts w:cs="Arial" w:hint="cs"/>
          <w:sz w:val="26"/>
          <w:szCs w:val="26"/>
          <w:rtl/>
        </w:rPr>
        <w:t>ی</w:t>
      </w:r>
      <w:r w:rsidRPr="00864F61">
        <w:rPr>
          <w:rFonts w:cs="Arial"/>
          <w:sz w:val="26"/>
          <w:szCs w:val="26"/>
          <w:rtl/>
        </w:rPr>
        <w:t xml:space="preserve">  (تو</w:t>
      </w:r>
      <w:r w:rsidRPr="00864F61">
        <w:rPr>
          <w:rFonts w:cs="Arial" w:hint="cs"/>
          <w:sz w:val="26"/>
          <w:szCs w:val="26"/>
          <w:rtl/>
        </w:rPr>
        <w:t>ێ</w:t>
      </w:r>
      <w:r w:rsidRPr="00864F61">
        <w:rPr>
          <w:rFonts w:cs="Arial" w:hint="eastAsia"/>
          <w:sz w:val="26"/>
          <w:szCs w:val="26"/>
          <w:rtl/>
        </w:rPr>
        <w:t>ژ</w:t>
      </w:r>
      <w:r w:rsidRPr="00864F61">
        <w:rPr>
          <w:rFonts w:cs="Arial" w:hint="cs"/>
          <w:sz w:val="26"/>
          <w:szCs w:val="26"/>
          <w:rtl/>
        </w:rPr>
        <w:t>ە</w:t>
      </w:r>
      <w:r w:rsidRPr="00864F61">
        <w:rPr>
          <w:rFonts w:cs="Arial" w:hint="eastAsia"/>
          <w:sz w:val="26"/>
          <w:szCs w:val="26"/>
          <w:rtl/>
        </w:rPr>
        <w:t>ران</w:t>
      </w:r>
      <w:r w:rsidRPr="00864F61">
        <w:rPr>
          <w:rFonts w:cs="Arial"/>
          <w:sz w:val="26"/>
          <w:szCs w:val="26"/>
          <w:rtl/>
        </w:rPr>
        <w:t xml:space="preserve"> ود</w:t>
      </w:r>
      <w:r w:rsidRPr="00864F61">
        <w:rPr>
          <w:rFonts w:cs="Arial" w:hint="cs"/>
          <w:sz w:val="26"/>
          <w:szCs w:val="26"/>
          <w:rtl/>
        </w:rPr>
        <w:t>ە</w:t>
      </w:r>
      <w:r w:rsidRPr="00864F61">
        <w:rPr>
          <w:rFonts w:cs="Arial" w:hint="eastAsia"/>
          <w:sz w:val="26"/>
          <w:szCs w:val="26"/>
          <w:rtl/>
        </w:rPr>
        <w:t>سكه</w:t>
      </w:r>
      <w:r w:rsidRPr="00864F61">
        <w:rPr>
          <w:rFonts w:cs="Arial"/>
          <w:sz w:val="26"/>
          <w:szCs w:val="26"/>
          <w:rtl/>
        </w:rPr>
        <w:t xml:space="preserve"> وتنى زانيارى)  </w:t>
      </w:r>
      <w:r w:rsidRPr="00864F61">
        <w:rPr>
          <w:rFonts w:cs="Arial" w:hint="cs"/>
          <w:sz w:val="26"/>
          <w:szCs w:val="26"/>
          <w:rtl/>
        </w:rPr>
        <w:t>ڕێ</w:t>
      </w:r>
      <w:r w:rsidRPr="00864F61">
        <w:rPr>
          <w:rFonts w:cs="Arial" w:hint="eastAsia"/>
          <w:sz w:val="26"/>
          <w:szCs w:val="26"/>
          <w:rtl/>
        </w:rPr>
        <w:t>کخراو</w:t>
      </w:r>
      <w:r w:rsidRPr="00864F61">
        <w:rPr>
          <w:rFonts w:cs="Arial" w:hint="cs"/>
          <w:sz w:val="26"/>
          <w:szCs w:val="26"/>
          <w:rtl/>
        </w:rPr>
        <w:t>ی</w:t>
      </w:r>
      <w:r w:rsidRPr="00864F61">
        <w:rPr>
          <w:rFonts w:cs="Arial"/>
          <w:sz w:val="26"/>
          <w:szCs w:val="26"/>
          <w:rtl/>
        </w:rPr>
        <w:t xml:space="preserve"> ست</w:t>
      </w:r>
      <w:r w:rsidRPr="00864F61">
        <w:rPr>
          <w:rFonts w:cs="Arial" w:hint="cs"/>
          <w:sz w:val="26"/>
          <w:szCs w:val="26"/>
          <w:rtl/>
        </w:rPr>
        <w:t>ۆ</w:t>
      </w:r>
      <w:r w:rsidRPr="00864F61">
        <w:rPr>
          <w:rFonts w:cs="Arial" w:hint="eastAsia"/>
          <w:sz w:val="26"/>
          <w:szCs w:val="26"/>
          <w:rtl/>
        </w:rPr>
        <w:t>پ</w:t>
      </w:r>
      <w:r w:rsidRPr="00864F61">
        <w:rPr>
          <w:sz w:val="26"/>
          <w:szCs w:val="26"/>
        </w:rPr>
        <w:t>.</w:t>
      </w:r>
    </w:p>
    <w:p w14:paraId="65857425" w14:textId="01832CEA" w:rsidR="00864F61" w:rsidRDefault="00864F61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64F61">
        <w:rPr>
          <w:rFonts w:cs="Arial"/>
          <w:sz w:val="26"/>
          <w:szCs w:val="26"/>
          <w:rtl/>
        </w:rPr>
        <w:t>به شداريكردن له كونفرانسى نانوتيكنولوجى بو ماوه ى دوو روز</w:t>
      </w:r>
    </w:p>
    <w:p w14:paraId="5E453A7E" w14:textId="77777777" w:rsidR="009D208F" w:rsidRDefault="009D208F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بەشدارى کردن لە کۆنفرانسى پرسى ئینتیما لە زانکۆى سەلاحەددین </w:t>
      </w:r>
    </w:p>
    <w:p w14:paraId="20E1D7E1" w14:textId="77777777" w:rsidR="009D208F" w:rsidRPr="0047762A" w:rsidRDefault="009D208F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بەشدارى کردن لە کۆنفرانسى سەلاحەددینى ئەیوبى سەرکردەیەک بۆ هەموو سەردەمەکان</w:t>
      </w:r>
    </w:p>
    <w:p w14:paraId="13239FFE" w14:textId="77777777" w:rsidR="009D208F" w:rsidRDefault="009D208F" w:rsidP="009D208F">
      <w:pPr>
        <w:spacing w:after="0"/>
        <w:rPr>
          <w:sz w:val="26"/>
          <w:szCs w:val="26"/>
        </w:rPr>
      </w:pPr>
    </w:p>
    <w:p w14:paraId="58BD912A" w14:textId="77777777" w:rsidR="009D208F" w:rsidRPr="00D47951" w:rsidRDefault="009D208F" w:rsidP="009D208F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189A986E" w14:textId="3F8DD55B" w:rsidR="009D208F" w:rsidRPr="00801D8E" w:rsidRDefault="009D208F" w:rsidP="00801D8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7DD66988" w14:textId="77777777" w:rsidR="009D208F" w:rsidRDefault="009D208F" w:rsidP="009D208F">
      <w:pPr>
        <w:spacing w:after="0"/>
        <w:rPr>
          <w:sz w:val="26"/>
          <w:szCs w:val="26"/>
        </w:rPr>
      </w:pPr>
    </w:p>
    <w:p w14:paraId="259B81BD" w14:textId="77777777" w:rsidR="009D208F" w:rsidRPr="00D47951" w:rsidRDefault="009D208F" w:rsidP="009D208F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6D6F4A0" w14:textId="77777777" w:rsidR="00801D8E" w:rsidRDefault="009D208F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</w:t>
      </w:r>
    </w:p>
    <w:p w14:paraId="59CD08E6" w14:textId="3F3EC9F8" w:rsidR="009D208F" w:rsidRDefault="009D208F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your research or other life activities.</w:t>
      </w:r>
    </w:p>
    <w:p w14:paraId="6F09EB27" w14:textId="294FECE0" w:rsidR="00801D8E" w:rsidRPr="00801D8E" w:rsidRDefault="00801D8E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01D8E">
        <w:rPr>
          <w:rFonts w:cs="Arial"/>
          <w:sz w:val="26"/>
          <w:szCs w:val="26"/>
          <w:rtl/>
        </w:rPr>
        <w:t>ر</w:t>
      </w:r>
      <w:r w:rsidRPr="00801D8E">
        <w:rPr>
          <w:rFonts w:cs="Arial" w:hint="cs"/>
          <w:sz w:val="26"/>
          <w:szCs w:val="26"/>
          <w:rtl/>
        </w:rPr>
        <w:t>ێ</w:t>
      </w:r>
      <w:r w:rsidRPr="00801D8E">
        <w:rPr>
          <w:rFonts w:cs="Arial" w:hint="eastAsia"/>
          <w:sz w:val="26"/>
          <w:szCs w:val="26"/>
          <w:rtl/>
        </w:rPr>
        <w:t>کخراو</w:t>
      </w:r>
      <w:r w:rsidRPr="00801D8E">
        <w:rPr>
          <w:rFonts w:cs="Arial" w:hint="cs"/>
          <w:sz w:val="26"/>
          <w:szCs w:val="26"/>
          <w:rtl/>
        </w:rPr>
        <w:t>یی</w:t>
      </w:r>
      <w:r w:rsidRPr="00801D8E">
        <w:rPr>
          <w:rFonts w:cs="Arial"/>
          <w:sz w:val="26"/>
          <w:szCs w:val="26"/>
          <w:rtl/>
        </w:rPr>
        <w:t xml:space="preserve"> ئام</w:t>
      </w:r>
      <w:r w:rsidRPr="00801D8E">
        <w:rPr>
          <w:rFonts w:cs="Arial" w:hint="cs"/>
          <w:sz w:val="26"/>
          <w:szCs w:val="26"/>
          <w:rtl/>
        </w:rPr>
        <w:t>ێ</w:t>
      </w:r>
      <w:r w:rsidRPr="00801D8E">
        <w:rPr>
          <w:rFonts w:cs="Arial" w:hint="eastAsia"/>
          <w:sz w:val="26"/>
          <w:szCs w:val="26"/>
          <w:rtl/>
        </w:rPr>
        <w:t>زى</w:t>
      </w:r>
      <w:r w:rsidRPr="00801D8E">
        <w:rPr>
          <w:rFonts w:cs="Arial"/>
          <w:sz w:val="26"/>
          <w:szCs w:val="26"/>
          <w:rtl/>
        </w:rPr>
        <w:t xml:space="preserve"> خ</w:t>
      </w:r>
      <w:r w:rsidRPr="00801D8E">
        <w:rPr>
          <w:rFonts w:cs="Arial" w:hint="cs"/>
          <w:sz w:val="26"/>
          <w:szCs w:val="26"/>
          <w:rtl/>
        </w:rPr>
        <w:t>ێ</w:t>
      </w:r>
      <w:r w:rsidRPr="00801D8E">
        <w:rPr>
          <w:rFonts w:cs="Arial" w:hint="eastAsia"/>
          <w:sz w:val="26"/>
          <w:szCs w:val="26"/>
          <w:rtl/>
        </w:rPr>
        <w:t>زان</w:t>
      </w:r>
    </w:p>
    <w:p w14:paraId="5F25B261" w14:textId="557910B4" w:rsidR="00801D8E" w:rsidRPr="00801D8E" w:rsidRDefault="00801D8E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01D8E">
        <w:rPr>
          <w:rFonts w:cs="Arial"/>
          <w:sz w:val="26"/>
          <w:szCs w:val="26"/>
          <w:rtl/>
        </w:rPr>
        <w:t>كوم</w:t>
      </w:r>
      <w:r>
        <w:rPr>
          <w:rFonts w:cs="Arial" w:hint="cs"/>
          <w:sz w:val="26"/>
          <w:szCs w:val="26"/>
          <w:rtl/>
        </w:rPr>
        <w:t>ە</w:t>
      </w:r>
      <w:r w:rsidRPr="00801D8E">
        <w:rPr>
          <w:rFonts w:cs="Arial"/>
          <w:sz w:val="26"/>
          <w:szCs w:val="26"/>
          <w:rtl/>
        </w:rPr>
        <w:t>ل</w:t>
      </w:r>
      <w:r>
        <w:rPr>
          <w:rFonts w:cs="Arial" w:hint="cs"/>
          <w:sz w:val="26"/>
          <w:szCs w:val="26"/>
          <w:rtl/>
        </w:rPr>
        <w:t>ە</w:t>
      </w:r>
      <w:r w:rsidRPr="00801D8E">
        <w:rPr>
          <w:rFonts w:cs="Arial"/>
          <w:sz w:val="26"/>
          <w:szCs w:val="26"/>
          <w:rtl/>
        </w:rPr>
        <w:t>ى كوم</w:t>
      </w:r>
      <w:r>
        <w:rPr>
          <w:rFonts w:cs="Arial" w:hint="cs"/>
          <w:sz w:val="26"/>
          <w:szCs w:val="26"/>
          <w:rtl/>
        </w:rPr>
        <w:t>ەڵ</w:t>
      </w:r>
      <w:r w:rsidRPr="00801D8E">
        <w:rPr>
          <w:rFonts w:cs="Arial"/>
          <w:sz w:val="26"/>
          <w:szCs w:val="26"/>
          <w:rtl/>
        </w:rPr>
        <w:t>ناسانى كوردستان</w:t>
      </w:r>
    </w:p>
    <w:p w14:paraId="4A178A55" w14:textId="78EF5CC8" w:rsidR="00801D8E" w:rsidRPr="00801D8E" w:rsidRDefault="00801D8E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01D8E">
        <w:rPr>
          <w:rFonts w:cs="Arial"/>
          <w:sz w:val="26"/>
          <w:szCs w:val="26"/>
          <w:rtl/>
        </w:rPr>
        <w:t>ي</w:t>
      </w:r>
      <w:r>
        <w:rPr>
          <w:rFonts w:cs="Arial" w:hint="cs"/>
          <w:sz w:val="26"/>
          <w:szCs w:val="26"/>
          <w:rtl/>
        </w:rPr>
        <w:t>ە</w:t>
      </w:r>
      <w:r w:rsidRPr="00801D8E">
        <w:rPr>
          <w:rFonts w:cs="Arial"/>
          <w:sz w:val="26"/>
          <w:szCs w:val="26"/>
          <w:rtl/>
        </w:rPr>
        <w:t>كيتى ماموستايانى كوردستان</w:t>
      </w:r>
    </w:p>
    <w:p w14:paraId="5E456320" w14:textId="4C5CFE24" w:rsidR="00801D8E" w:rsidRDefault="00801D8E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01D8E">
        <w:rPr>
          <w:rFonts w:cs="Arial" w:hint="cs"/>
          <w:sz w:val="26"/>
          <w:szCs w:val="26"/>
          <w:rtl/>
        </w:rPr>
        <w:t>ی</w:t>
      </w:r>
      <w:r>
        <w:rPr>
          <w:rFonts w:cs="Arial" w:hint="cs"/>
          <w:sz w:val="26"/>
          <w:szCs w:val="26"/>
          <w:rtl/>
        </w:rPr>
        <w:t>ە</w:t>
      </w:r>
      <w:r w:rsidRPr="00801D8E">
        <w:rPr>
          <w:rFonts w:cs="Arial"/>
          <w:sz w:val="26"/>
          <w:szCs w:val="26"/>
          <w:rtl/>
        </w:rPr>
        <w:t>ک</w:t>
      </w:r>
      <w:r w:rsidRPr="00801D8E">
        <w:rPr>
          <w:rFonts w:cs="Arial" w:hint="cs"/>
          <w:sz w:val="26"/>
          <w:szCs w:val="26"/>
          <w:rtl/>
        </w:rPr>
        <w:t>ێ</w:t>
      </w:r>
      <w:r w:rsidRPr="00801D8E">
        <w:rPr>
          <w:rFonts w:cs="Arial" w:hint="eastAsia"/>
          <w:sz w:val="26"/>
          <w:szCs w:val="26"/>
          <w:rtl/>
        </w:rPr>
        <w:t>ت</w:t>
      </w:r>
      <w:r w:rsidRPr="00801D8E">
        <w:rPr>
          <w:rFonts w:cs="Arial" w:hint="cs"/>
          <w:sz w:val="26"/>
          <w:szCs w:val="26"/>
          <w:rtl/>
        </w:rPr>
        <w:t>ی</w:t>
      </w:r>
      <w:r w:rsidRPr="00801D8E">
        <w:rPr>
          <w:rFonts w:cs="Arial"/>
          <w:sz w:val="26"/>
          <w:szCs w:val="26"/>
          <w:rtl/>
        </w:rPr>
        <w:t xml:space="preserve"> ئافره تان</w:t>
      </w:r>
      <w:r w:rsidRPr="00801D8E">
        <w:rPr>
          <w:rFonts w:cs="Arial" w:hint="cs"/>
          <w:sz w:val="26"/>
          <w:szCs w:val="26"/>
          <w:rtl/>
        </w:rPr>
        <w:t>ی</w:t>
      </w:r>
      <w:r w:rsidRPr="00801D8E">
        <w:rPr>
          <w:rFonts w:cs="Arial"/>
          <w:sz w:val="26"/>
          <w:szCs w:val="26"/>
          <w:rtl/>
        </w:rPr>
        <w:t xml:space="preserve"> کوردستان</w:t>
      </w:r>
    </w:p>
    <w:p w14:paraId="5C21333F" w14:textId="77777777" w:rsidR="009D208F" w:rsidRPr="00355DCF" w:rsidRDefault="009D208F" w:rsidP="009D208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0B7E97B" w14:textId="77777777" w:rsidR="009D208F" w:rsidRDefault="009D208F" w:rsidP="009D208F">
      <w:pPr>
        <w:spacing w:after="0"/>
        <w:rPr>
          <w:sz w:val="26"/>
          <w:szCs w:val="26"/>
        </w:rPr>
      </w:pPr>
    </w:p>
    <w:p w14:paraId="2A84D53F" w14:textId="77777777" w:rsidR="009D208F" w:rsidRDefault="009D208F" w:rsidP="009D20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44F5A941" w14:textId="77777777" w:rsidR="009D208F" w:rsidRPr="00355DCF" w:rsidRDefault="009D208F" w:rsidP="009D208F">
      <w:pPr>
        <w:spacing w:after="0"/>
        <w:rPr>
          <w:sz w:val="26"/>
          <w:szCs w:val="26"/>
        </w:rPr>
      </w:pPr>
      <w:hyperlink r:id="rId6" w:history="1">
        <w:r w:rsidRPr="00913FED">
          <w:rPr>
            <w:rStyle w:val="Hyperlink"/>
            <w:sz w:val="26"/>
            <w:szCs w:val="26"/>
          </w:rPr>
          <w:t>https://www.researchgate.net/literature.UnclaimedCoauthors.html</w:t>
        </w:r>
      </w:hyperlink>
    </w:p>
    <w:p w14:paraId="1F6B0004" w14:textId="77777777" w:rsidR="009D208F" w:rsidRDefault="009D208F" w:rsidP="009D208F">
      <w:pPr>
        <w:spacing w:after="0"/>
        <w:rPr>
          <w:sz w:val="26"/>
          <w:szCs w:val="26"/>
        </w:rPr>
      </w:pPr>
    </w:p>
    <w:p w14:paraId="66EC49B4" w14:textId="77777777" w:rsidR="009D208F" w:rsidRDefault="009D208F" w:rsidP="009D208F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11D47DB2" w14:textId="77777777" w:rsidR="009D208F" w:rsidRDefault="009D208F" w:rsidP="009D208F">
      <w:pPr>
        <w:spacing w:after="0"/>
        <w:rPr>
          <w:sz w:val="26"/>
          <w:szCs w:val="26"/>
          <w:rtl/>
        </w:rPr>
      </w:pPr>
      <w:hyperlink r:id="rId7" w:history="1">
        <w:r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1FE6E072" w14:textId="77777777" w:rsidR="009D208F" w:rsidRDefault="009D208F" w:rsidP="009D208F">
      <w:pPr>
        <w:spacing w:after="0"/>
        <w:rPr>
          <w:sz w:val="26"/>
          <w:szCs w:val="26"/>
          <w:rtl/>
        </w:rPr>
      </w:pPr>
    </w:p>
    <w:p w14:paraId="773D3387" w14:textId="77777777" w:rsidR="009D208F" w:rsidRDefault="009D208F" w:rsidP="009D208F">
      <w:pPr>
        <w:spacing w:after="0"/>
        <w:rPr>
          <w:sz w:val="26"/>
          <w:szCs w:val="26"/>
          <w:rtl/>
        </w:rPr>
      </w:pPr>
    </w:p>
    <w:p w14:paraId="01EEB224" w14:textId="77777777" w:rsidR="009D208F" w:rsidRDefault="009D208F" w:rsidP="009D208F">
      <w:pPr>
        <w:spacing w:after="0"/>
        <w:rPr>
          <w:sz w:val="26"/>
          <w:szCs w:val="26"/>
          <w:rtl/>
        </w:rPr>
      </w:pPr>
    </w:p>
    <w:p w14:paraId="3D34B85D" w14:textId="77777777" w:rsidR="009D208F" w:rsidRDefault="009D208F" w:rsidP="009D208F">
      <w:pPr>
        <w:spacing w:after="0"/>
        <w:rPr>
          <w:sz w:val="26"/>
          <w:szCs w:val="26"/>
          <w:rtl/>
        </w:rPr>
      </w:pPr>
    </w:p>
    <w:p w14:paraId="2A91A4DA" w14:textId="77777777" w:rsidR="009D208F" w:rsidRDefault="009D208F" w:rsidP="009D208F">
      <w:pPr>
        <w:spacing w:after="0"/>
        <w:rPr>
          <w:sz w:val="26"/>
          <w:szCs w:val="26"/>
          <w:rtl/>
        </w:rPr>
      </w:pPr>
    </w:p>
    <w:p w14:paraId="306DFA3D" w14:textId="77777777" w:rsidR="009D208F" w:rsidRDefault="009D208F" w:rsidP="009D208F">
      <w:pPr>
        <w:spacing w:after="0"/>
        <w:rPr>
          <w:sz w:val="26"/>
          <w:szCs w:val="26"/>
          <w:rtl/>
        </w:rPr>
      </w:pPr>
    </w:p>
    <w:p w14:paraId="0625D519" w14:textId="77777777" w:rsidR="009D208F" w:rsidRDefault="009D208F" w:rsidP="009D208F">
      <w:pPr>
        <w:spacing w:after="0"/>
        <w:rPr>
          <w:sz w:val="26"/>
          <w:szCs w:val="26"/>
          <w:rtl/>
        </w:rPr>
      </w:pPr>
    </w:p>
    <w:p w14:paraId="746CD8E0" w14:textId="77777777" w:rsidR="009D208F" w:rsidRDefault="009D208F" w:rsidP="009D20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EC8FD71" w14:textId="77777777" w:rsidR="009D208F" w:rsidRDefault="009D208F" w:rsidP="009D20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FAF9976" w14:textId="77777777" w:rsidR="009D208F" w:rsidRDefault="009D208F" w:rsidP="009D20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E9F33AA" w14:textId="77777777" w:rsidR="009D208F" w:rsidRDefault="009D208F" w:rsidP="009D20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C8DB488" w14:textId="77777777" w:rsidR="009D208F" w:rsidRDefault="009D208F" w:rsidP="009D20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353B2F4" w14:textId="77777777" w:rsidR="009D208F" w:rsidRPr="00E617CC" w:rsidRDefault="009D208F" w:rsidP="009D208F">
      <w:pPr>
        <w:bidi/>
        <w:spacing w:after="0"/>
        <w:rPr>
          <w:sz w:val="26"/>
          <w:szCs w:val="26"/>
          <w:lang w:bidi="ar-IQ"/>
        </w:rPr>
      </w:pPr>
    </w:p>
    <w:p w14:paraId="430A31BD" w14:textId="77777777" w:rsidR="00C70019" w:rsidRDefault="00C70019"/>
    <w:sectPr w:rsidR="00C70019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79962B9" w14:textId="77777777" w:rsidR="00E617CC" w:rsidRDefault="000000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D2E19" w14:textId="77777777" w:rsidR="00E617CC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E5102"/>
    <w:multiLevelType w:val="hybridMultilevel"/>
    <w:tmpl w:val="EF727662"/>
    <w:lvl w:ilvl="0" w:tplc="74AEB18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6842"/>
    <w:multiLevelType w:val="hybridMultilevel"/>
    <w:tmpl w:val="E1EEF3FA"/>
    <w:lvl w:ilvl="0" w:tplc="AA90F440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75E"/>
    <w:multiLevelType w:val="hybridMultilevel"/>
    <w:tmpl w:val="8C60C61A"/>
    <w:lvl w:ilvl="0" w:tplc="D082BF4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92A01"/>
    <w:multiLevelType w:val="hybridMultilevel"/>
    <w:tmpl w:val="A058CCBE"/>
    <w:lvl w:ilvl="0" w:tplc="5A3E7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429648">
    <w:abstractNumId w:val="2"/>
  </w:num>
  <w:num w:numId="2" w16cid:durableId="1021393658">
    <w:abstractNumId w:val="4"/>
  </w:num>
  <w:num w:numId="3" w16cid:durableId="1200165698">
    <w:abstractNumId w:val="1"/>
  </w:num>
  <w:num w:numId="4" w16cid:durableId="186064851">
    <w:abstractNumId w:val="3"/>
  </w:num>
  <w:num w:numId="5" w16cid:durableId="34409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8F"/>
    <w:rsid w:val="002B10BD"/>
    <w:rsid w:val="005978F9"/>
    <w:rsid w:val="006E3828"/>
    <w:rsid w:val="00801D8E"/>
    <w:rsid w:val="00864F61"/>
    <w:rsid w:val="009D208F"/>
    <w:rsid w:val="00C70019"/>
    <w:rsid w:val="00E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CE43"/>
  <w15:chartTrackingRefBased/>
  <w15:docId w15:val="{7DDB8B4E-CC80-4904-8CF1-5D012E67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0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08F"/>
  </w:style>
  <w:style w:type="character" w:styleId="Hyperlink">
    <w:name w:val="Hyperlink"/>
    <w:basedOn w:val="DefaultParagraphFont"/>
    <w:uiPriority w:val="99"/>
    <w:unhideWhenUsed/>
    <w:rsid w:val="009D2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reer-advice.jobs.ac.uk/cv-and-cover-letter-advice/academic-cover-let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literature.UnclaimedCoauthors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</dc:creator>
  <cp:keywords/>
  <dc:description/>
  <cp:lastModifiedBy>MUHAMAD</cp:lastModifiedBy>
  <cp:revision>1</cp:revision>
  <dcterms:created xsi:type="dcterms:W3CDTF">2023-05-31T19:02:00Z</dcterms:created>
  <dcterms:modified xsi:type="dcterms:W3CDTF">2023-05-31T20:10:00Z</dcterms:modified>
</cp:coreProperties>
</file>