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E1" w:rsidRPr="00E36109" w:rsidRDefault="00A243E1" w:rsidP="00A243E1">
      <w:pPr>
        <w:ind w:firstLine="0"/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48"/>
          <w:szCs w:val="48"/>
        </w:rPr>
        <w:t>Lecture-8-</w:t>
      </w:r>
    </w:p>
    <w:p w:rsidR="00A243E1" w:rsidRPr="009F4B71" w:rsidRDefault="00A243E1" w:rsidP="00A243E1">
      <w:pPr>
        <w:ind w:firstLine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F4B71">
        <w:rPr>
          <w:rFonts w:asciiTheme="majorBidi" w:hAnsiTheme="majorBidi" w:cstheme="majorBidi"/>
          <w:b/>
          <w:bCs/>
          <w:color w:val="FF0000"/>
          <w:sz w:val="32"/>
          <w:szCs w:val="32"/>
        </w:rPr>
        <w:t>Queen Rearing and Production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</w:p>
    <w:p w:rsidR="00A243E1" w:rsidRPr="00173C3B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8C1AD3">
        <w:rPr>
          <w:rFonts w:asciiTheme="majorBidi" w:hAnsiTheme="majorBidi" w:cstheme="majorBidi"/>
          <w:b/>
          <w:bCs/>
          <w:sz w:val="32"/>
          <w:szCs w:val="32"/>
        </w:rPr>
        <w:t>T</w:t>
      </w:r>
      <w:r>
        <w:rPr>
          <w:rFonts w:asciiTheme="majorBidi" w:hAnsiTheme="majorBidi" w:cstheme="majorBidi"/>
          <w:b/>
          <w:bCs/>
          <w:sz w:val="32"/>
          <w:szCs w:val="32"/>
        </w:rPr>
        <w:t>he aim or purpose for queen r</w:t>
      </w:r>
      <w:r w:rsidRPr="00173C3B">
        <w:rPr>
          <w:rFonts w:asciiTheme="majorBidi" w:hAnsiTheme="majorBidi" w:cstheme="majorBidi"/>
          <w:b/>
          <w:bCs/>
          <w:sz w:val="32"/>
          <w:szCs w:val="32"/>
        </w:rPr>
        <w:t>earing</w:t>
      </w:r>
      <w:r w:rsidRPr="00173C3B">
        <w:rPr>
          <w:rFonts w:asciiTheme="majorBidi" w:hAnsiTheme="majorBidi" w:cstheme="majorBidi"/>
          <w:sz w:val="32"/>
          <w:szCs w:val="32"/>
        </w:rPr>
        <w:t>:-</w:t>
      </w:r>
    </w:p>
    <w:p w:rsidR="00A243E1" w:rsidRPr="006328B0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1-To replacement the old aged</w:t>
      </w:r>
      <w:r w:rsidRPr="006328B0">
        <w:rPr>
          <w:rFonts w:asciiTheme="majorBidi" w:hAnsiTheme="majorBidi" w:cstheme="majorBidi"/>
          <w:sz w:val="32"/>
          <w:szCs w:val="32"/>
        </w:rPr>
        <w:t>, weak, illness, deformity queen.</w:t>
      </w:r>
      <w:proofErr w:type="gramEnd"/>
      <w:r w:rsidRPr="006328B0">
        <w:rPr>
          <w:rFonts w:asciiTheme="majorBidi" w:hAnsiTheme="majorBidi" w:cstheme="majorBidi"/>
          <w:sz w:val="32"/>
          <w:szCs w:val="32"/>
        </w:rPr>
        <w:t xml:space="preserve">  </w:t>
      </w:r>
    </w:p>
    <w:p w:rsidR="00A243E1" w:rsidRPr="006E18B9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2-Introduction </w:t>
      </w:r>
      <w:r w:rsidRPr="006E18B9">
        <w:rPr>
          <w:rFonts w:asciiTheme="majorBidi" w:hAnsiTheme="majorBidi" w:cstheme="majorBidi"/>
          <w:sz w:val="32"/>
          <w:szCs w:val="32"/>
        </w:rPr>
        <w:t>to new colon</w:t>
      </w:r>
      <w:r>
        <w:rPr>
          <w:rFonts w:asciiTheme="majorBidi" w:hAnsiTheme="majorBidi" w:cstheme="majorBidi"/>
          <w:sz w:val="32"/>
          <w:szCs w:val="32"/>
        </w:rPr>
        <w:t xml:space="preserve">y produced by </w:t>
      </w:r>
      <w:r w:rsidRPr="006E18B9">
        <w:rPr>
          <w:rFonts w:asciiTheme="majorBidi" w:hAnsiTheme="majorBidi" w:cstheme="majorBidi"/>
          <w:sz w:val="32"/>
          <w:szCs w:val="32"/>
        </w:rPr>
        <w:t xml:space="preserve">dividing strong colony. </w:t>
      </w:r>
    </w:p>
    <w:p w:rsidR="00A243E1" w:rsidRPr="006E18B9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3-</w:t>
      </w:r>
      <w:r w:rsidRPr="006E18B9">
        <w:rPr>
          <w:rFonts w:asciiTheme="majorBidi" w:hAnsiTheme="majorBidi" w:cstheme="majorBidi"/>
          <w:sz w:val="32"/>
          <w:szCs w:val="32"/>
        </w:rPr>
        <w:t>Used for emergen</w:t>
      </w:r>
      <w:r>
        <w:rPr>
          <w:rFonts w:asciiTheme="majorBidi" w:hAnsiTheme="majorBidi" w:cstheme="majorBidi"/>
          <w:sz w:val="32"/>
          <w:szCs w:val="32"/>
        </w:rPr>
        <w:t>cy state such as queen died suddenly</w:t>
      </w:r>
      <w:r w:rsidRPr="006E18B9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A243E1" w:rsidRPr="006E18B9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4-For commercial purpose</w:t>
      </w:r>
      <w:r w:rsidRPr="006E18B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6E18B9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proofErr w:type="gramStart"/>
      <w:r w:rsidRPr="006E18B9">
        <w:rPr>
          <w:rFonts w:asciiTheme="majorBidi" w:hAnsiTheme="majorBidi" w:cstheme="majorBidi"/>
          <w:sz w:val="32"/>
          <w:szCs w:val="32"/>
        </w:rPr>
        <w:t>5-For cha</w:t>
      </w:r>
      <w:r>
        <w:rPr>
          <w:rFonts w:asciiTheme="majorBidi" w:hAnsiTheme="majorBidi" w:cstheme="majorBidi"/>
          <w:sz w:val="32"/>
          <w:szCs w:val="32"/>
        </w:rPr>
        <w:t>nging bad races with good races</w:t>
      </w:r>
      <w:r w:rsidRPr="006E18B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6E18B9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Pr="0029064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The factors </w:t>
      </w:r>
      <w:r w:rsidRPr="0029064C">
        <w:rPr>
          <w:rFonts w:asciiTheme="majorBidi" w:hAnsiTheme="majorBidi" w:cstheme="majorBidi"/>
          <w:b/>
          <w:bCs/>
          <w:sz w:val="32"/>
          <w:szCs w:val="32"/>
        </w:rPr>
        <w:t>required to be availability when queen breeding:</w:t>
      </w:r>
      <w:r w:rsidRPr="0029064C">
        <w:rPr>
          <w:rFonts w:asciiTheme="majorBidi" w:hAnsiTheme="majorBidi" w:cstheme="majorBidi"/>
          <w:sz w:val="32"/>
          <w:szCs w:val="32"/>
        </w:rPr>
        <w:t>-</w:t>
      </w:r>
    </w:p>
    <w:p w:rsidR="00A243E1" w:rsidRPr="0029064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29064C">
        <w:rPr>
          <w:rFonts w:asciiTheme="majorBidi" w:hAnsiTheme="majorBidi" w:cstheme="majorBidi"/>
          <w:sz w:val="32"/>
          <w:szCs w:val="32"/>
        </w:rPr>
        <w:t>1- Str</w:t>
      </w:r>
      <w:r>
        <w:rPr>
          <w:rFonts w:asciiTheme="majorBidi" w:hAnsiTheme="majorBidi" w:cstheme="majorBidi"/>
          <w:sz w:val="32"/>
          <w:szCs w:val="32"/>
        </w:rPr>
        <w:t>ong colony with crowded workers</w:t>
      </w:r>
      <w:r w:rsidRPr="0029064C">
        <w:rPr>
          <w:rFonts w:asciiTheme="majorBidi" w:hAnsiTheme="majorBidi" w:cstheme="majorBidi"/>
          <w:sz w:val="32"/>
          <w:szCs w:val="32"/>
        </w:rPr>
        <w:t>.</w:t>
      </w:r>
    </w:p>
    <w:p w:rsidR="00A243E1" w:rsidRPr="0029064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2- Orphan colony </w:t>
      </w:r>
      <w:r w:rsidRPr="0029064C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29064C">
        <w:rPr>
          <w:rFonts w:asciiTheme="majorBidi" w:hAnsiTheme="majorBidi" w:cstheme="majorBidi"/>
          <w:sz w:val="32"/>
          <w:szCs w:val="32"/>
        </w:rPr>
        <w:t>queenless</w:t>
      </w:r>
      <w:proofErr w:type="spellEnd"/>
      <w:r w:rsidRPr="0029064C">
        <w:rPr>
          <w:rFonts w:asciiTheme="majorBidi" w:hAnsiTheme="majorBidi" w:cstheme="majorBidi"/>
          <w:sz w:val="32"/>
          <w:szCs w:val="32"/>
        </w:rPr>
        <w:t xml:space="preserve"> colony).</w:t>
      </w:r>
    </w:p>
    <w:p w:rsidR="00A243E1" w:rsidRPr="0029064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3- Availability of </w:t>
      </w:r>
      <w:r w:rsidRPr="0029064C">
        <w:rPr>
          <w:rFonts w:asciiTheme="majorBidi" w:hAnsiTheme="majorBidi" w:cstheme="majorBidi"/>
          <w:sz w:val="32"/>
          <w:szCs w:val="32"/>
        </w:rPr>
        <w:t>fertilized eggs or young larvae</w:t>
      </w:r>
      <w:r>
        <w:rPr>
          <w:rFonts w:asciiTheme="majorBidi" w:hAnsiTheme="majorBidi" w:cstheme="majorBidi"/>
          <w:sz w:val="32"/>
          <w:szCs w:val="32"/>
        </w:rPr>
        <w:t xml:space="preserve"> less than 2days age.</w:t>
      </w:r>
    </w:p>
    <w:p w:rsidR="00A243E1" w:rsidRPr="0029064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29064C">
        <w:rPr>
          <w:rFonts w:asciiTheme="majorBidi" w:hAnsiTheme="majorBidi" w:cstheme="majorBidi"/>
          <w:sz w:val="32"/>
          <w:szCs w:val="32"/>
        </w:rPr>
        <w:t>4- Availability of sufficient quantity food</w:t>
      </w:r>
      <w:r>
        <w:rPr>
          <w:rFonts w:asciiTheme="majorBidi" w:hAnsiTheme="majorBidi" w:cstheme="majorBidi"/>
          <w:sz w:val="32"/>
          <w:szCs w:val="32"/>
        </w:rPr>
        <w:t xml:space="preserve"> and</w:t>
      </w:r>
      <w:r w:rsidRPr="0029064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suitable weather</w:t>
      </w:r>
      <w:r w:rsidRPr="0029064C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29064C">
        <w:rPr>
          <w:rFonts w:asciiTheme="majorBidi" w:hAnsiTheme="majorBidi" w:cstheme="majorBidi"/>
          <w:sz w:val="32"/>
          <w:szCs w:val="32"/>
        </w:rPr>
        <w:t>5-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9064C">
        <w:rPr>
          <w:rFonts w:asciiTheme="majorBidi" w:hAnsiTheme="majorBidi" w:cstheme="majorBidi"/>
          <w:sz w:val="32"/>
          <w:szCs w:val="32"/>
        </w:rPr>
        <w:t>Ample drones to mate with the newly emerged virgin queens.</w:t>
      </w:r>
    </w:p>
    <w:p w:rsidR="00A243E1" w:rsidRPr="00C66370" w:rsidRDefault="00A243E1" w:rsidP="00A243E1">
      <w:pPr>
        <w:spacing w:line="276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29064C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B900E4">
        <w:rPr>
          <w:rFonts w:asciiTheme="majorBidi" w:hAnsiTheme="majorBidi" w:cstheme="majorBidi"/>
          <w:b/>
          <w:bCs/>
          <w:sz w:val="32"/>
          <w:szCs w:val="32"/>
        </w:rPr>
        <w:t xml:space="preserve">Methods of Queen </w:t>
      </w:r>
      <w:r>
        <w:rPr>
          <w:rFonts w:asciiTheme="majorBidi" w:hAnsiTheme="majorBidi" w:cstheme="majorBidi"/>
          <w:b/>
          <w:bCs/>
          <w:sz w:val="32"/>
          <w:szCs w:val="32"/>
        </w:rPr>
        <w:t>Rearing:-</w:t>
      </w:r>
    </w:p>
    <w:p w:rsidR="00A243E1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I. </w:t>
      </w:r>
      <w:r w:rsidRPr="00AF3BCD">
        <w:rPr>
          <w:rFonts w:asciiTheme="majorBidi" w:hAnsiTheme="majorBidi" w:cstheme="majorBidi"/>
          <w:b/>
          <w:bCs/>
          <w:sz w:val="32"/>
          <w:szCs w:val="32"/>
        </w:rPr>
        <w:t>The natural methods</w:t>
      </w:r>
      <w:r w:rsidRPr="00AF3BCD">
        <w:rPr>
          <w:rFonts w:asciiTheme="majorBidi" w:hAnsiTheme="majorBidi" w:cstheme="majorBidi"/>
          <w:sz w:val="32"/>
          <w:szCs w:val="32"/>
        </w:rPr>
        <w:t>:-</w:t>
      </w:r>
    </w:p>
    <w:p w:rsidR="00A243E1" w:rsidRPr="00B900E4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>A-By workers only with</w:t>
      </w:r>
      <w:r w:rsidRPr="00B900E4">
        <w:rPr>
          <w:rFonts w:asciiTheme="majorBidi" w:hAnsiTheme="majorBidi" w:cstheme="majorBidi"/>
          <w:sz w:val="32"/>
          <w:szCs w:val="32"/>
          <w:lang w:val="en-GB"/>
        </w:rPr>
        <w:t>out beekeeper intervention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(</w:t>
      </w:r>
      <w:r w:rsidRPr="00B900E4">
        <w:rPr>
          <w:rFonts w:asciiTheme="majorBidi" w:hAnsiTheme="majorBidi" w:cstheme="majorBidi"/>
          <w:sz w:val="32"/>
          <w:szCs w:val="32"/>
          <w:lang w:val="en-GB"/>
        </w:rPr>
        <w:t>Production of        queen cells u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nder non-controlled conditions) </w:t>
      </w:r>
      <w:r w:rsidRPr="00B900E4">
        <w:rPr>
          <w:rFonts w:asciiTheme="majorBidi" w:hAnsiTheme="majorBidi" w:cstheme="majorBidi"/>
          <w:sz w:val="32"/>
          <w:szCs w:val="32"/>
        </w:rPr>
        <w:t xml:space="preserve">such as:-      </w:t>
      </w:r>
    </w:p>
    <w:p w:rsidR="00A243E1" w:rsidRPr="000343F6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0343F6">
        <w:rPr>
          <w:rFonts w:asciiTheme="majorBidi" w:hAnsiTheme="majorBidi" w:cstheme="majorBidi"/>
          <w:b/>
          <w:bCs/>
          <w:sz w:val="32"/>
          <w:szCs w:val="32"/>
          <w:lang w:bidi="ar-IQ"/>
        </w:rPr>
        <w:t>1- The swarm queen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  <w:r w:rsidRPr="000343F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A243E1" w:rsidRPr="00E301F8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5C5396">
        <w:rPr>
          <w:rFonts w:asciiTheme="majorBidi" w:hAnsiTheme="majorBidi" w:cstheme="majorBidi"/>
          <w:sz w:val="32"/>
          <w:szCs w:val="32"/>
          <w:lang w:bidi="ar-IQ"/>
        </w:rPr>
        <w:t>Swarming is a natural phenomenon and is the bee colony’s method of reproduction and ensure</w:t>
      </w:r>
      <w:r>
        <w:rPr>
          <w:rFonts w:asciiTheme="majorBidi" w:hAnsiTheme="majorBidi" w:cstheme="majorBidi"/>
          <w:sz w:val="32"/>
          <w:szCs w:val="32"/>
          <w:lang w:bidi="ar-IQ"/>
        </w:rPr>
        <w:t>s the survival of their species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>. When a colony preparing to swarm, bees build la</w:t>
      </w:r>
      <w:r>
        <w:rPr>
          <w:rFonts w:asciiTheme="majorBidi" w:hAnsiTheme="majorBidi" w:cstheme="majorBidi"/>
          <w:sz w:val="32"/>
          <w:szCs w:val="32"/>
          <w:lang w:bidi="ar-IQ"/>
        </w:rPr>
        <w:t>rge number of queen cells about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>6-12 but some strains build 20 or more. They are b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uilt on the sides or along the 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 xml:space="preserve">bottom of the comb in successive batches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and are found in various </w:t>
      </w: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stages 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>of development, this generally occurs in sprin</w:t>
      </w:r>
      <w:r>
        <w:rPr>
          <w:rFonts w:asciiTheme="majorBidi" w:hAnsiTheme="majorBidi" w:cstheme="majorBidi"/>
          <w:sz w:val="32"/>
          <w:szCs w:val="32"/>
          <w:lang w:bidi="ar-IQ"/>
        </w:rPr>
        <w:t>g up to midsummer depending on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 xml:space="preserve"> weather and the strength of the hive and the swarming tendency of the bees. Some beekeepers use swarm cells to </w:t>
      </w:r>
      <w:proofErr w:type="spellStart"/>
      <w:r w:rsidRPr="005C5396">
        <w:rPr>
          <w:rFonts w:asciiTheme="majorBidi" w:hAnsiTheme="majorBidi" w:cstheme="majorBidi"/>
          <w:sz w:val="32"/>
          <w:szCs w:val="32"/>
          <w:lang w:bidi="ar-IQ"/>
        </w:rPr>
        <w:t>requee</w:t>
      </w:r>
      <w:r>
        <w:rPr>
          <w:rFonts w:asciiTheme="majorBidi" w:hAnsiTheme="majorBidi" w:cstheme="majorBidi"/>
          <w:sz w:val="32"/>
          <w:szCs w:val="32"/>
          <w:lang w:bidi="ar-IQ"/>
        </w:rPr>
        <w:t>n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colonies or introduce to new c</w:t>
      </w:r>
      <w:r w:rsidRPr="005C5396">
        <w:rPr>
          <w:rFonts w:asciiTheme="majorBidi" w:hAnsiTheme="majorBidi" w:cstheme="majorBidi"/>
          <w:sz w:val="32"/>
          <w:szCs w:val="32"/>
          <w:lang w:bidi="ar-IQ"/>
        </w:rPr>
        <w:t>olonies when dividing, this practice is not recommended in modern beekeeping.</w:t>
      </w:r>
      <w:r w:rsidRPr="005C5396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C670B7">
        <w:rPr>
          <w:rFonts w:asciiTheme="majorBidi" w:hAnsiTheme="majorBidi" w:cstheme="majorBidi"/>
          <w:b/>
          <w:bCs/>
          <w:sz w:val="32"/>
          <w:szCs w:val="32"/>
          <w:lang w:bidi="ar-IQ"/>
        </w:rPr>
        <w:t>2-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Supersedure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C670B7">
        <w:rPr>
          <w:rFonts w:asciiTheme="majorBidi" w:hAnsiTheme="majorBidi" w:cstheme="majorBidi"/>
          <w:b/>
          <w:bCs/>
          <w:sz w:val="32"/>
          <w:szCs w:val="32"/>
          <w:lang w:bidi="ar-IQ"/>
        </w:rPr>
        <w:t>queen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A243E1" w:rsidRPr="00947E6F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bidi="ar-IQ"/>
        </w:rPr>
      </w:pPr>
      <w:proofErr w:type="gramStart"/>
      <w:r w:rsidRPr="00D568E2">
        <w:rPr>
          <w:rFonts w:asciiTheme="majorBidi" w:hAnsiTheme="majorBidi" w:cstheme="majorBidi"/>
          <w:sz w:val="32"/>
          <w:szCs w:val="32"/>
          <w:lang w:bidi="ar-IQ"/>
        </w:rPr>
        <w:t>When the queen becomes too old or infert</w:t>
      </w:r>
      <w:r>
        <w:rPr>
          <w:rFonts w:asciiTheme="majorBidi" w:hAnsiTheme="majorBidi" w:cstheme="majorBidi"/>
          <w:sz w:val="32"/>
          <w:szCs w:val="32"/>
          <w:lang w:bidi="ar-IQ"/>
        </w:rPr>
        <w:t>ile or has a physical mishap or diseased</w:t>
      </w:r>
      <w:r w:rsidRPr="00D568E2">
        <w:rPr>
          <w:rFonts w:asciiTheme="majorBidi" w:hAnsiTheme="majorBidi" w:cstheme="majorBidi"/>
          <w:sz w:val="32"/>
          <w:szCs w:val="32"/>
          <w:lang w:bidi="ar-IQ"/>
        </w:rPr>
        <w:t>,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D568E2">
        <w:rPr>
          <w:rFonts w:asciiTheme="majorBidi" w:hAnsiTheme="majorBidi" w:cstheme="majorBidi"/>
          <w:sz w:val="32"/>
          <w:szCs w:val="32"/>
          <w:lang w:bidi="ar-IQ"/>
        </w:rPr>
        <w:t>the bees decide to raise a new queen to replace her with a young one more efficient.</w:t>
      </w:r>
      <w:proofErr w:type="gramEnd"/>
      <w:r w:rsidRPr="00D568E2">
        <w:rPr>
          <w:rFonts w:asciiTheme="majorBidi" w:hAnsiTheme="majorBidi" w:cstheme="majorBidi"/>
          <w:sz w:val="32"/>
          <w:szCs w:val="32"/>
          <w:lang w:bidi="ar-IQ"/>
        </w:rPr>
        <w:t xml:space="preserve"> They build only one to three queen cells in the center of the comb in which the original queen lays eg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gs; these are usually raised on </w:t>
      </w:r>
      <w:r w:rsidRPr="00D568E2">
        <w:rPr>
          <w:rFonts w:asciiTheme="majorBidi" w:hAnsiTheme="majorBidi" w:cstheme="majorBidi"/>
          <w:sz w:val="32"/>
          <w:szCs w:val="32"/>
          <w:lang w:bidi="ar-IQ"/>
        </w:rPr>
        <w:t xml:space="preserve">the face of the comb. If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 </w:t>
      </w:r>
      <w:r w:rsidRPr="00D568E2">
        <w:rPr>
          <w:rFonts w:asciiTheme="majorBidi" w:hAnsiTheme="majorBidi" w:cstheme="majorBidi"/>
          <w:sz w:val="32"/>
          <w:szCs w:val="32"/>
          <w:lang w:bidi="ar-IQ"/>
        </w:rPr>
        <w:t xml:space="preserve">few cells are found on the face of a comb, and there are eggs present, these are </w:t>
      </w:r>
      <w:proofErr w:type="spellStart"/>
      <w:r w:rsidRPr="00D568E2">
        <w:rPr>
          <w:rFonts w:asciiTheme="majorBidi" w:hAnsiTheme="majorBidi" w:cstheme="majorBidi"/>
          <w:sz w:val="32"/>
          <w:szCs w:val="32"/>
          <w:lang w:bidi="ar-IQ"/>
        </w:rPr>
        <w:t>supersedure</w:t>
      </w:r>
      <w:proofErr w:type="spellEnd"/>
      <w:r w:rsidRPr="00D568E2">
        <w:rPr>
          <w:rFonts w:asciiTheme="majorBidi" w:hAnsiTheme="majorBidi" w:cstheme="majorBidi"/>
          <w:sz w:val="32"/>
          <w:szCs w:val="32"/>
          <w:lang w:bidi="ar-IQ"/>
        </w:rPr>
        <w:t xml:space="preserve"> cells and indicate a dud queen.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405AD">
        <w:rPr>
          <w:rFonts w:asciiTheme="majorBidi" w:hAnsiTheme="majorBidi" w:cstheme="majorBidi"/>
          <w:sz w:val="32"/>
          <w:szCs w:val="32"/>
        </w:rPr>
        <w:t>When the new queen emerges, the two queens exist together and do not fight with each other the old queen will disappear from the hive within a few weeks.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Pr="00CF7AD1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bidi="ar-IQ"/>
        </w:rPr>
      </w:pPr>
      <w:r w:rsidRPr="00CF7AD1">
        <w:rPr>
          <w:rFonts w:asciiTheme="majorBidi" w:hAnsiTheme="majorBidi" w:cstheme="majorBidi"/>
          <w:b/>
          <w:bCs/>
          <w:sz w:val="32"/>
          <w:szCs w:val="32"/>
          <w:lang w:bidi="ar-IQ"/>
        </w:rPr>
        <w:t>3- Emergency queen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A243E1" w:rsidRDefault="00A243E1" w:rsidP="00A243E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600A2">
        <w:rPr>
          <w:rFonts w:asciiTheme="majorBidi" w:hAnsiTheme="majorBidi" w:cstheme="majorBidi"/>
          <w:sz w:val="32"/>
          <w:szCs w:val="32"/>
          <w:lang w:bidi="ar-IQ"/>
        </w:rPr>
        <w:t>When a queen dies suddenly or killed accidentally through colony inspection, the bees discover her absence a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nd begin quickly to raise a new 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>queen from a few worker cells contain eggs or larvae by enlarging and extending the worker cells and feeding royal jelly to the selected larvae. Emergency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queen cells are distinguishes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 xml:space="preserve"> from the queen cells of </w:t>
      </w:r>
      <w:proofErr w:type="spellStart"/>
      <w:r w:rsidRPr="00E600A2">
        <w:rPr>
          <w:rFonts w:asciiTheme="majorBidi" w:hAnsiTheme="majorBidi" w:cstheme="majorBidi"/>
          <w:sz w:val="32"/>
          <w:szCs w:val="32"/>
          <w:lang w:bidi="ar-IQ"/>
        </w:rPr>
        <w:t>supersedure</w:t>
      </w:r>
      <w:proofErr w:type="spellEnd"/>
      <w:r w:rsidRPr="00E600A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>r swarming by being raised in enlarged worker cells on the comb face and are often smaller in size than queen cells raised from queen cups.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>Emergency cells may not have the best quality as bees sometimes select older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larvae t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 xml:space="preserve">han 3 days old resulting 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lastRenderedPageBreak/>
        <w:t>in undersized queens w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ith small ovaries, in that case </w:t>
      </w:r>
      <w:r w:rsidRPr="00E600A2">
        <w:rPr>
          <w:rFonts w:asciiTheme="majorBidi" w:hAnsiTheme="majorBidi" w:cstheme="majorBidi"/>
          <w:sz w:val="32"/>
          <w:szCs w:val="32"/>
          <w:lang w:bidi="ar-IQ"/>
        </w:rPr>
        <w:t xml:space="preserve">are unsatisfactory </w:t>
      </w:r>
      <w:r w:rsidRPr="00BE5703">
        <w:rPr>
          <w:rFonts w:asciiTheme="majorBidi" w:hAnsiTheme="majorBidi" w:cstheme="majorBidi"/>
          <w:sz w:val="32"/>
          <w:szCs w:val="32"/>
          <w:lang w:bidi="ar-IQ"/>
        </w:rPr>
        <w:t>as production queen. Sometimes emergency queen cells are mistaken for swarming cells and if destroyed by beekeeper, the bees will be queen less and laying workers will develop in the hive.</w:t>
      </w:r>
      <w:r w:rsidRPr="00BE570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243E1" w:rsidRPr="000E03E0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0E03E0">
        <w:rPr>
          <w:rFonts w:asciiTheme="majorBidi" w:hAnsiTheme="majorBidi" w:cstheme="majorBidi"/>
          <w:b/>
          <w:bCs/>
          <w:sz w:val="32"/>
          <w:szCs w:val="32"/>
        </w:rPr>
        <w:t>Methods used for b</w:t>
      </w:r>
      <w:r>
        <w:rPr>
          <w:rFonts w:asciiTheme="majorBidi" w:hAnsiTheme="majorBidi" w:cstheme="majorBidi"/>
          <w:b/>
          <w:bCs/>
          <w:sz w:val="32"/>
          <w:szCs w:val="32"/>
        </w:rPr>
        <w:t>enefit from natural queen cells</w:t>
      </w:r>
      <w:r w:rsidRPr="000E03E0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A243E1" w:rsidRPr="000E03E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03E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E03E0">
        <w:rPr>
          <w:rFonts w:asciiTheme="majorBidi" w:hAnsiTheme="majorBidi" w:cstheme="majorBidi"/>
          <w:sz w:val="32"/>
          <w:szCs w:val="32"/>
        </w:rPr>
        <w:t xml:space="preserve">1- Caging the sealed queen cells by half round cage </w:t>
      </w:r>
      <w:r>
        <w:rPr>
          <w:rFonts w:asciiTheme="majorBidi" w:hAnsiTheme="majorBidi" w:cstheme="majorBidi"/>
          <w:sz w:val="32"/>
          <w:szCs w:val="32"/>
        </w:rPr>
        <w:t xml:space="preserve">and let it </w:t>
      </w:r>
      <w:r w:rsidRPr="000E03E0">
        <w:rPr>
          <w:rFonts w:asciiTheme="majorBidi" w:hAnsiTheme="majorBidi" w:cstheme="majorBidi"/>
          <w:sz w:val="32"/>
          <w:szCs w:val="32"/>
        </w:rPr>
        <w:t>in their colony till the virgin qu</w:t>
      </w:r>
      <w:r>
        <w:rPr>
          <w:rFonts w:asciiTheme="majorBidi" w:hAnsiTheme="majorBidi" w:cstheme="majorBidi"/>
          <w:sz w:val="32"/>
          <w:szCs w:val="32"/>
        </w:rPr>
        <w:t xml:space="preserve">een emerging then entered </w:t>
      </w:r>
      <w:r w:rsidRPr="000E03E0">
        <w:rPr>
          <w:rFonts w:asciiTheme="majorBidi" w:hAnsiTheme="majorBidi" w:cstheme="majorBidi"/>
          <w:sz w:val="32"/>
          <w:szCs w:val="32"/>
        </w:rPr>
        <w:t>to colony need</w:t>
      </w:r>
      <w:r>
        <w:rPr>
          <w:rFonts w:asciiTheme="majorBidi" w:hAnsiTheme="majorBidi" w:cstheme="majorBidi"/>
          <w:sz w:val="32"/>
          <w:szCs w:val="32"/>
        </w:rPr>
        <w:t>ed it.</w:t>
      </w:r>
      <w:r w:rsidRPr="000E03E0">
        <w:rPr>
          <w:rFonts w:asciiTheme="majorBidi" w:hAnsiTheme="majorBidi" w:cstheme="majorBidi"/>
          <w:sz w:val="32"/>
          <w:szCs w:val="32"/>
        </w:rPr>
        <w:t xml:space="preserve">  </w:t>
      </w:r>
    </w:p>
    <w:p w:rsidR="00A243E1" w:rsidRPr="000E03E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</w:t>
      </w:r>
      <w:r w:rsidRPr="000E03E0">
        <w:rPr>
          <w:rFonts w:asciiTheme="majorBidi" w:hAnsiTheme="majorBidi" w:cstheme="majorBidi"/>
          <w:sz w:val="32"/>
          <w:szCs w:val="32"/>
        </w:rPr>
        <w:t>Dividing colony containing sealed queen cells to several           nucleus each one contain some quee</w:t>
      </w:r>
      <w:r>
        <w:rPr>
          <w:rFonts w:asciiTheme="majorBidi" w:hAnsiTheme="majorBidi" w:cstheme="majorBidi"/>
          <w:sz w:val="32"/>
          <w:szCs w:val="32"/>
        </w:rPr>
        <w:t xml:space="preserve">n cells till queen </w:t>
      </w:r>
      <w:r w:rsidRPr="000E03E0">
        <w:rPr>
          <w:rFonts w:asciiTheme="majorBidi" w:hAnsiTheme="majorBidi" w:cstheme="majorBidi"/>
          <w:sz w:val="32"/>
          <w:szCs w:val="32"/>
        </w:rPr>
        <w:t>virgin emerging then</w:t>
      </w:r>
      <w:r>
        <w:rPr>
          <w:rFonts w:asciiTheme="majorBidi" w:hAnsiTheme="majorBidi" w:cstheme="majorBidi"/>
          <w:sz w:val="32"/>
          <w:szCs w:val="32"/>
        </w:rPr>
        <w:t xml:space="preserve"> benefit from them</w:t>
      </w:r>
      <w:r w:rsidRPr="000E03E0">
        <w:rPr>
          <w:rFonts w:asciiTheme="majorBidi" w:hAnsiTheme="majorBidi" w:cstheme="majorBidi"/>
          <w:sz w:val="32"/>
          <w:szCs w:val="32"/>
        </w:rPr>
        <w:t>.</w:t>
      </w:r>
    </w:p>
    <w:p w:rsidR="00A243E1" w:rsidRPr="000E03E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03E0">
        <w:rPr>
          <w:rFonts w:asciiTheme="majorBidi" w:hAnsiTheme="majorBidi" w:cstheme="majorBidi"/>
          <w:sz w:val="32"/>
          <w:szCs w:val="32"/>
        </w:rPr>
        <w:t>3- Adding the comb containing some s</w:t>
      </w:r>
      <w:r>
        <w:rPr>
          <w:rFonts w:asciiTheme="majorBidi" w:hAnsiTheme="majorBidi" w:cstheme="majorBidi"/>
          <w:sz w:val="32"/>
          <w:szCs w:val="32"/>
        </w:rPr>
        <w:t>ealed queen cells without bees to the colony needed it</w:t>
      </w:r>
      <w:r w:rsidRPr="000E03E0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03E0">
        <w:rPr>
          <w:rFonts w:asciiTheme="majorBidi" w:hAnsiTheme="majorBidi" w:cstheme="majorBidi"/>
          <w:sz w:val="32"/>
          <w:szCs w:val="32"/>
        </w:rPr>
        <w:t>4- Cut small part of combs conta</w:t>
      </w:r>
      <w:r>
        <w:rPr>
          <w:rFonts w:asciiTheme="majorBidi" w:hAnsiTheme="majorBidi" w:cstheme="majorBidi"/>
          <w:sz w:val="32"/>
          <w:szCs w:val="32"/>
        </w:rPr>
        <w:t>ining one sealed queen cell and</w:t>
      </w:r>
      <w:r w:rsidRPr="000E03E0">
        <w:rPr>
          <w:rFonts w:asciiTheme="majorBidi" w:hAnsiTheme="majorBidi" w:cstheme="majorBidi"/>
          <w:sz w:val="32"/>
          <w:szCs w:val="32"/>
        </w:rPr>
        <w:t xml:space="preserve"> then affixing it </w:t>
      </w:r>
      <w:r>
        <w:rPr>
          <w:rFonts w:asciiTheme="majorBidi" w:hAnsiTheme="majorBidi" w:cstheme="majorBidi"/>
          <w:sz w:val="32"/>
          <w:szCs w:val="32"/>
        </w:rPr>
        <w:t>on the comb in colony needed it</w:t>
      </w:r>
      <w:r w:rsidRPr="000E03E0">
        <w:rPr>
          <w:rFonts w:asciiTheme="majorBidi" w:hAnsiTheme="majorBidi" w:cstheme="majorBidi"/>
          <w:sz w:val="32"/>
          <w:szCs w:val="32"/>
        </w:rPr>
        <w:t>.</w:t>
      </w:r>
    </w:p>
    <w:p w:rsidR="00A243E1" w:rsidRPr="0083102F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83102F">
        <w:rPr>
          <w:rFonts w:asciiTheme="majorBidi" w:hAnsiTheme="majorBidi" w:cstheme="majorBidi"/>
          <w:b/>
          <w:bCs/>
          <w:sz w:val="32"/>
          <w:szCs w:val="32"/>
        </w:rPr>
        <w:t>b-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Natural methods queen rearing by Beekeeper</w:t>
      </w:r>
      <w:r w:rsidRPr="0083102F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3102F">
        <w:rPr>
          <w:rFonts w:asciiTheme="majorBidi" w:hAnsiTheme="majorBidi" w:cstheme="majorBidi"/>
          <w:sz w:val="32"/>
          <w:szCs w:val="32"/>
        </w:rPr>
        <w:t>-</w:t>
      </w:r>
    </w:p>
    <w:p w:rsidR="00A243E1" w:rsidRPr="0029686B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83102F">
        <w:rPr>
          <w:rFonts w:asciiTheme="majorBidi" w:hAnsiTheme="majorBidi" w:cstheme="majorBidi"/>
          <w:b/>
          <w:bCs/>
          <w:sz w:val="32"/>
          <w:szCs w:val="32"/>
          <w:lang w:val="en-GB"/>
        </w:rPr>
        <w:t>Production of queen cells under controlled conditions</w:t>
      </w:r>
      <w:r w:rsidRPr="0083102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9F6C94">
        <w:rPr>
          <w:rFonts w:asciiTheme="majorBidi" w:hAnsiTheme="majorBidi" w:cstheme="majorBidi"/>
          <w:b/>
          <w:bCs/>
          <w:sz w:val="32"/>
          <w:szCs w:val="32"/>
        </w:rPr>
        <w:t>election of breeder queen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243E1" w:rsidRPr="00D37D16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83102F">
        <w:rPr>
          <w:rFonts w:asciiTheme="majorBidi" w:hAnsiTheme="majorBidi" w:cstheme="majorBidi"/>
          <w:sz w:val="32"/>
          <w:szCs w:val="32"/>
        </w:rPr>
        <w:t>The process of rearing queens begins with the selec</w:t>
      </w:r>
      <w:r>
        <w:rPr>
          <w:rFonts w:asciiTheme="majorBidi" w:hAnsiTheme="majorBidi" w:cstheme="majorBidi"/>
          <w:sz w:val="32"/>
          <w:szCs w:val="32"/>
        </w:rPr>
        <w:t>tion of a mother queen of high quality</w:t>
      </w:r>
      <w:r w:rsidRPr="0083102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3102F">
        <w:rPr>
          <w:rFonts w:asciiTheme="majorBidi" w:hAnsiTheme="majorBidi" w:cstheme="majorBidi"/>
          <w:sz w:val="32"/>
          <w:szCs w:val="32"/>
        </w:rPr>
        <w:t>a selection of the desired stock</w:t>
      </w:r>
      <w:r>
        <w:rPr>
          <w:rFonts w:asciiTheme="majorBidi" w:hAnsiTheme="majorBidi" w:cstheme="majorBidi"/>
          <w:sz w:val="32"/>
          <w:szCs w:val="32"/>
        </w:rPr>
        <w:t xml:space="preserve"> (race</w:t>
      </w:r>
      <w:r w:rsidRPr="0083102F">
        <w:rPr>
          <w:rFonts w:asciiTheme="majorBidi" w:hAnsiTheme="majorBidi" w:cstheme="majorBidi"/>
          <w:sz w:val="32"/>
          <w:szCs w:val="32"/>
        </w:rPr>
        <w:t>) to</w:t>
      </w:r>
      <w:r>
        <w:rPr>
          <w:rFonts w:asciiTheme="majorBidi" w:hAnsiTheme="majorBidi" w:cstheme="majorBidi"/>
          <w:sz w:val="32"/>
          <w:szCs w:val="32"/>
        </w:rPr>
        <w:t xml:space="preserve"> breed from is very important.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val="en-GB"/>
        </w:rPr>
      </w:pPr>
      <w:r w:rsidRPr="00BA02C9">
        <w:rPr>
          <w:rFonts w:asciiTheme="majorBidi" w:hAnsiTheme="majorBidi" w:cstheme="majorBidi"/>
          <w:b/>
          <w:bCs/>
          <w:sz w:val="32"/>
          <w:szCs w:val="32"/>
          <w:lang w:val="en-GB"/>
        </w:rPr>
        <w:t>1</w:t>
      </w:r>
      <w:r w:rsidRPr="00AD58F5">
        <w:rPr>
          <w:rFonts w:asciiTheme="majorBidi" w:hAnsiTheme="majorBidi" w:cstheme="majorBidi"/>
          <w:sz w:val="32"/>
          <w:szCs w:val="32"/>
          <w:lang w:val="en-GB"/>
        </w:rPr>
        <w:t>-</w:t>
      </w:r>
      <w:r w:rsidRPr="00DD2AB9">
        <w:rPr>
          <w:rFonts w:asciiTheme="majorBidi" w:hAnsiTheme="majorBidi" w:cstheme="majorBidi"/>
          <w:b/>
          <w:bCs/>
          <w:sz w:val="32"/>
          <w:szCs w:val="32"/>
          <w:lang w:val="en-GB"/>
        </w:rPr>
        <w:t>The Miller Method</w:t>
      </w:r>
      <w:r>
        <w:rPr>
          <w:rFonts w:asciiTheme="majorBidi" w:hAnsiTheme="majorBidi" w:cstheme="majorBidi"/>
          <w:sz w:val="32"/>
          <w:szCs w:val="32"/>
          <w:lang w:val="en-GB"/>
        </w:rPr>
        <w:t>: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     </w:t>
      </w:r>
      <w:r w:rsidRPr="001C1304">
        <w:rPr>
          <w:rFonts w:asciiTheme="majorBidi" w:hAnsiTheme="majorBidi" w:cstheme="majorBidi"/>
          <w:sz w:val="32"/>
          <w:szCs w:val="32"/>
          <w:lang w:val="en-GB"/>
        </w:rPr>
        <w:t>This is the simplest of all procedures and is one of the best for amateur beekeepers</w:t>
      </w:r>
      <w:r>
        <w:rPr>
          <w:rFonts w:asciiTheme="majorBidi" w:hAnsiTheme="majorBidi" w:cstheme="majorBidi"/>
          <w:sz w:val="32"/>
          <w:szCs w:val="32"/>
          <w:lang w:val="en-GB"/>
        </w:rPr>
        <w:t>.</w:t>
      </w:r>
    </w:p>
    <w:p w:rsidR="00A243E1" w:rsidRPr="00940232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The prepared frame is placed in the breeder colony.</w:t>
      </w:r>
    </w:p>
    <w:p w:rsidR="00A243E1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In about a week the comb will be drawn out and the queen will have</w:t>
      </w:r>
    </w:p>
    <w:p w:rsidR="00A243E1" w:rsidRPr="00C46E59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proofErr w:type="gramStart"/>
      <w:r w:rsidRPr="00940232">
        <w:rPr>
          <w:rFonts w:asciiTheme="majorBidi" w:hAnsiTheme="majorBidi" w:cstheme="majorBidi"/>
          <w:sz w:val="32"/>
          <w:szCs w:val="32"/>
          <w:lang w:val="en-GB"/>
        </w:rPr>
        <w:t>laid</w:t>
      </w:r>
      <w:proofErr w:type="gramEnd"/>
      <w:r w:rsidRPr="00940232">
        <w:rPr>
          <w:rFonts w:asciiTheme="majorBidi" w:hAnsiTheme="majorBidi" w:cstheme="majorBidi"/>
          <w:sz w:val="32"/>
          <w:szCs w:val="32"/>
          <w:lang w:val="en-GB"/>
        </w:rPr>
        <w:t xml:space="preserve"> in the comb.</w:t>
      </w:r>
    </w:p>
    <w:p w:rsidR="00A243E1" w:rsidRPr="00940232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 xml:space="preserve">The frame is removed from the hive and the bees </w:t>
      </w:r>
      <w:r w:rsidRPr="007C2BBB">
        <w:rPr>
          <w:rFonts w:asciiTheme="majorBidi" w:hAnsiTheme="majorBidi" w:cstheme="majorBidi"/>
          <w:sz w:val="32"/>
          <w:szCs w:val="32"/>
          <w:lang w:val="en-GB"/>
        </w:rPr>
        <w:t>gently</w:t>
      </w:r>
      <w:r w:rsidRPr="007C2BBB">
        <w:rPr>
          <w:rFonts w:asciiTheme="majorBidi" w:hAnsiTheme="majorBidi" w:cstheme="majorBidi"/>
          <w:i/>
          <w:iCs/>
          <w:color w:val="FF0000"/>
          <w:sz w:val="32"/>
          <w:szCs w:val="32"/>
          <w:lang w:val="en-GB"/>
        </w:rPr>
        <w:t xml:space="preserve"> </w:t>
      </w:r>
      <w:r w:rsidRPr="00790DC7">
        <w:rPr>
          <w:rFonts w:asciiTheme="majorBidi" w:hAnsiTheme="majorBidi" w:cstheme="majorBidi"/>
          <w:sz w:val="32"/>
          <w:szCs w:val="32"/>
          <w:lang w:val="en-GB"/>
        </w:rPr>
        <w:t>brushed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 xml:space="preserve"> off.</w:t>
      </w:r>
    </w:p>
    <w:p w:rsidR="00A243E1" w:rsidRPr="00C46E59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The frame is laid down on a board and the egg-containing margins of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 xml:space="preserve">the 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comb trimmed away with a warm sharp knife 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leaving the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youngest larvae on the margins.</w:t>
      </w:r>
    </w:p>
    <w:p w:rsidR="00A243E1" w:rsidRPr="00702639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 xml:space="preserve">The comb is now ready to be put into a </w:t>
      </w:r>
      <w:proofErr w:type="spellStart"/>
      <w:r w:rsidRPr="007C2BBB">
        <w:rPr>
          <w:rFonts w:asciiTheme="majorBidi" w:hAnsiTheme="majorBidi" w:cstheme="majorBidi"/>
          <w:sz w:val="32"/>
          <w:szCs w:val="32"/>
          <w:lang w:val="en-GB"/>
        </w:rPr>
        <w:t>queenless</w:t>
      </w:r>
      <w:proofErr w:type="spellEnd"/>
      <w:r w:rsidRPr="00940232">
        <w:rPr>
          <w:rFonts w:asciiTheme="majorBidi" w:hAnsiTheme="majorBidi" w:cstheme="majorBidi"/>
          <w:i/>
          <w:iCs/>
          <w:sz w:val="32"/>
          <w:szCs w:val="32"/>
          <w:lang w:val="en-GB"/>
        </w:rPr>
        <w:t xml:space="preserve"> 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cell-building</w:t>
      </w:r>
      <w:r>
        <w:rPr>
          <w:rFonts w:asciiTheme="majorBidi" w:hAnsiTheme="majorBidi" w:cstheme="majorBidi"/>
          <w:sz w:val="32"/>
          <w:szCs w:val="32"/>
          <w:lang w:val="en-GB"/>
        </w:rPr>
        <w:t xml:space="preserve"> 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colony.</w:t>
      </w:r>
    </w:p>
    <w:p w:rsidR="00A243E1" w:rsidRDefault="00A243E1" w:rsidP="00A243E1">
      <w:pPr>
        <w:pStyle w:val="ListParagraph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Pr="00940232">
        <w:rPr>
          <w:rFonts w:asciiTheme="majorBidi" w:hAnsiTheme="majorBidi" w:cstheme="majorBidi"/>
          <w:sz w:val="32"/>
          <w:szCs w:val="32"/>
          <w:lang w:val="en-GB"/>
        </w:rPr>
        <w:t>Cells will be built along the cut edges of the comb.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2- Case method.</w:t>
      </w:r>
      <w:r w:rsidRPr="00F33E5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243E1" w:rsidRPr="00EC336C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EC336C">
        <w:rPr>
          <w:rFonts w:asciiTheme="majorBidi" w:hAnsiTheme="majorBidi" w:cstheme="majorBidi"/>
          <w:b/>
          <w:bCs/>
          <w:sz w:val="32"/>
          <w:szCs w:val="32"/>
        </w:rPr>
        <w:t>3- Hopkins method</w:t>
      </w:r>
      <w:r>
        <w:rPr>
          <w:rFonts w:asciiTheme="majorBidi" w:hAnsiTheme="majorBidi" w:cstheme="majorBidi"/>
          <w:sz w:val="32"/>
          <w:szCs w:val="32"/>
        </w:rPr>
        <w:t>.</w:t>
      </w:r>
      <w:r w:rsidRPr="00EC336C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Pr="00CC5AD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CC5ADD">
        <w:rPr>
          <w:rFonts w:asciiTheme="majorBidi" w:hAnsiTheme="majorBidi" w:cstheme="majorBidi"/>
          <w:b/>
          <w:bCs/>
          <w:sz w:val="32"/>
          <w:szCs w:val="32"/>
        </w:rPr>
        <w:t>4-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C5ADD">
        <w:rPr>
          <w:rFonts w:asciiTheme="majorBidi" w:hAnsiTheme="majorBidi" w:cstheme="majorBidi"/>
          <w:b/>
          <w:bCs/>
          <w:sz w:val="32"/>
          <w:szCs w:val="32"/>
        </w:rPr>
        <w:t xml:space="preserve">The Alley </w:t>
      </w:r>
      <w:r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CC5ADD">
        <w:rPr>
          <w:rFonts w:asciiTheme="majorBidi" w:hAnsiTheme="majorBidi" w:cstheme="majorBidi"/>
          <w:b/>
          <w:bCs/>
          <w:sz w:val="32"/>
          <w:szCs w:val="32"/>
        </w:rPr>
        <w:t>ethod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1D432B">
        <w:rPr>
          <w:rFonts w:asciiTheme="majorBidi" w:hAnsiTheme="majorBidi" w:cstheme="majorBidi"/>
          <w:b/>
          <w:bCs/>
          <w:sz w:val="32"/>
          <w:szCs w:val="32"/>
        </w:rPr>
        <w:t>5-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432B">
        <w:rPr>
          <w:rFonts w:asciiTheme="majorBidi" w:hAnsiTheme="majorBidi" w:cstheme="majorBidi"/>
          <w:b/>
          <w:bCs/>
          <w:sz w:val="32"/>
          <w:szCs w:val="32"/>
        </w:rPr>
        <w:t>Townsend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m</w:t>
      </w:r>
      <w:r w:rsidRPr="00CC5ADD">
        <w:rPr>
          <w:rFonts w:asciiTheme="majorBidi" w:hAnsiTheme="majorBidi" w:cstheme="majorBidi"/>
          <w:b/>
          <w:bCs/>
          <w:sz w:val="32"/>
          <w:szCs w:val="32"/>
        </w:rPr>
        <w:t>ethod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   </w:t>
      </w:r>
    </w:p>
    <w:p w:rsidR="00A243E1" w:rsidRDefault="00A243E1" w:rsidP="00A243E1">
      <w:pPr>
        <w:ind w:firstLine="0"/>
        <w:rPr>
          <w:szCs w:val="1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6- Brooks m</w:t>
      </w:r>
      <w:r w:rsidRPr="00CC5ADD">
        <w:rPr>
          <w:rFonts w:asciiTheme="majorBidi" w:hAnsiTheme="majorBidi" w:cstheme="majorBidi"/>
          <w:b/>
          <w:bCs/>
          <w:sz w:val="32"/>
          <w:szCs w:val="32"/>
        </w:rPr>
        <w:t>ethod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0288" behindDoc="0" locked="0" layoutInCell="1" allowOverlap="1" wp14:anchorId="4C526AFE" wp14:editId="10DF6E5D">
            <wp:simplePos x="0" y="0"/>
            <wp:positionH relativeFrom="column">
              <wp:posOffset>3095625</wp:posOffset>
            </wp:positionH>
            <wp:positionV relativeFrom="paragraph">
              <wp:posOffset>130810</wp:posOffset>
            </wp:positionV>
            <wp:extent cx="2905125" cy="1466850"/>
            <wp:effectExtent l="19050" t="0" r="9525" b="0"/>
            <wp:wrapThrough wrapText="bothSides">
              <wp:wrapPolygon edited="0">
                <wp:start x="-142" y="0"/>
                <wp:lineTo x="-142" y="842"/>
                <wp:lineTo x="1275" y="4488"/>
                <wp:lineTo x="1558" y="21319"/>
                <wp:lineTo x="20113" y="21319"/>
                <wp:lineTo x="20396" y="4488"/>
                <wp:lineTo x="21671" y="842"/>
                <wp:lineTo x="21671" y="0"/>
                <wp:lineTo x="-142" y="0"/>
              </wp:wrapPolygon>
            </wp:wrapThrough>
            <wp:docPr id="44" name="Picture 2" descr="Miller foundation fra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Miller foundation frame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59264" behindDoc="0" locked="0" layoutInCell="1" allowOverlap="1" wp14:anchorId="6699A253" wp14:editId="2EF5415D">
            <wp:simplePos x="0" y="0"/>
            <wp:positionH relativeFrom="column">
              <wp:posOffset>-28575</wp:posOffset>
            </wp:positionH>
            <wp:positionV relativeFrom="paragraph">
              <wp:posOffset>130810</wp:posOffset>
            </wp:positionV>
            <wp:extent cx="2905125" cy="1495425"/>
            <wp:effectExtent l="19050" t="0" r="9525" b="0"/>
            <wp:wrapThrough wrapText="bothSides">
              <wp:wrapPolygon edited="0">
                <wp:start x="-142" y="0"/>
                <wp:lineTo x="-142" y="825"/>
                <wp:lineTo x="1275" y="4403"/>
                <wp:lineTo x="1558" y="21462"/>
                <wp:lineTo x="20113" y="21462"/>
                <wp:lineTo x="20113" y="8805"/>
                <wp:lineTo x="20821" y="8530"/>
                <wp:lineTo x="20821" y="6879"/>
                <wp:lineTo x="20396" y="4403"/>
                <wp:lineTo x="21671" y="825"/>
                <wp:lineTo x="21671" y="0"/>
                <wp:lineTo x="-142" y="0"/>
              </wp:wrapPolygon>
            </wp:wrapThrough>
            <wp:docPr id="45" name="Picture 1" descr="Miller frame produced from an old co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Miller frame produced from an old comb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                                       </w:t>
      </w:r>
      <w:r w:rsidRPr="00DD2AB9">
        <w:rPr>
          <w:rFonts w:asciiTheme="majorBidi" w:hAnsiTheme="majorBidi" w:cstheme="majorBidi"/>
          <w:b/>
          <w:bCs/>
          <w:sz w:val="32"/>
          <w:szCs w:val="32"/>
          <w:lang w:val="en-GB"/>
        </w:rPr>
        <w:t>Miller Method</w:t>
      </w: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Pr="0071414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714140">
        <w:rPr>
          <w:rFonts w:asciiTheme="majorBidi" w:hAnsiTheme="majorBidi" w:cstheme="majorBidi"/>
          <w:b/>
          <w:bCs/>
          <w:sz w:val="32"/>
          <w:szCs w:val="32"/>
        </w:rPr>
        <w:lastRenderedPageBreak/>
        <w:t>Time for rearing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714140">
        <w:rPr>
          <w:rFonts w:asciiTheme="majorBidi" w:hAnsiTheme="majorBidi" w:cstheme="majorBidi"/>
          <w:sz w:val="32"/>
          <w:szCs w:val="32"/>
        </w:rPr>
        <w:t>In general, the best time of the year for producing</w:t>
      </w:r>
      <w:r>
        <w:rPr>
          <w:rFonts w:asciiTheme="majorBidi" w:hAnsiTheme="majorBidi" w:cstheme="majorBidi"/>
          <w:sz w:val="32"/>
          <w:szCs w:val="32"/>
        </w:rPr>
        <w:t xml:space="preserve"> good quality of queens is when n</w:t>
      </w:r>
      <w:r w:rsidRPr="00714140">
        <w:rPr>
          <w:rFonts w:asciiTheme="majorBidi" w:hAnsiTheme="majorBidi" w:cstheme="majorBidi"/>
          <w:sz w:val="32"/>
          <w:szCs w:val="32"/>
        </w:rPr>
        <w:t xml:space="preserve">ectar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714140">
        <w:rPr>
          <w:rFonts w:asciiTheme="majorBidi" w:hAnsiTheme="majorBidi" w:cstheme="majorBidi"/>
          <w:sz w:val="32"/>
          <w:szCs w:val="32"/>
        </w:rPr>
        <w:t>pollen are abundant and there are enough drones availabl</w:t>
      </w:r>
      <w:r>
        <w:rPr>
          <w:rFonts w:asciiTheme="majorBidi" w:hAnsiTheme="majorBidi" w:cstheme="majorBidi"/>
          <w:sz w:val="32"/>
          <w:szCs w:val="32"/>
        </w:rPr>
        <w:t xml:space="preserve">e to ensure successful mating. </w:t>
      </w:r>
      <w:r w:rsidRPr="00714140">
        <w:rPr>
          <w:rFonts w:asciiTheme="majorBidi" w:hAnsiTheme="majorBidi" w:cstheme="majorBidi"/>
          <w:sz w:val="32"/>
          <w:szCs w:val="32"/>
        </w:rPr>
        <w:t xml:space="preserve">In the Middle East region, this is the period between mid-spring and mid-summer. </w:t>
      </w:r>
      <w:r w:rsidRPr="0071414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714140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b/>
          <w:bCs/>
          <w:sz w:val="32"/>
          <w:szCs w:val="32"/>
        </w:rPr>
        <w:t>Some of the</w:t>
      </w:r>
      <w:r w:rsidRPr="000E3541">
        <w:rPr>
          <w:rFonts w:asciiTheme="majorBidi" w:hAnsiTheme="majorBidi" w:cstheme="majorBidi"/>
          <w:sz w:val="32"/>
          <w:szCs w:val="32"/>
        </w:rPr>
        <w:t xml:space="preserve"> </w:t>
      </w:r>
      <w:r w:rsidRPr="000E3541">
        <w:rPr>
          <w:rFonts w:asciiTheme="majorBidi" w:hAnsiTheme="majorBidi" w:cstheme="majorBidi"/>
          <w:b/>
          <w:bCs/>
          <w:sz w:val="32"/>
          <w:szCs w:val="32"/>
        </w:rPr>
        <w:t>traits of i</w:t>
      </w:r>
      <w:r>
        <w:rPr>
          <w:rFonts w:asciiTheme="majorBidi" w:hAnsiTheme="majorBidi" w:cstheme="majorBidi"/>
          <w:b/>
          <w:bCs/>
          <w:sz w:val="32"/>
          <w:szCs w:val="32"/>
        </w:rPr>
        <w:t>mportance in selecting bees are</w:t>
      </w:r>
      <w:r w:rsidRPr="000E3541">
        <w:rPr>
          <w:rFonts w:asciiTheme="majorBidi" w:hAnsiTheme="majorBidi" w:cstheme="majorBidi"/>
          <w:b/>
          <w:bCs/>
          <w:sz w:val="32"/>
          <w:szCs w:val="32"/>
        </w:rPr>
        <w:t>:-</w:t>
      </w:r>
      <w:r w:rsidRPr="000E3541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* Gentleness</w:t>
      </w:r>
      <w:r>
        <w:rPr>
          <w:rFonts w:asciiTheme="majorBidi" w:hAnsiTheme="majorBidi" w:cstheme="majorBidi"/>
          <w:sz w:val="32"/>
          <w:szCs w:val="32"/>
        </w:rPr>
        <w:t xml:space="preserve"> or kindness.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• High honey production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• Early spring build up in population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• </w:t>
      </w:r>
      <w:r w:rsidRPr="000E3541">
        <w:rPr>
          <w:rFonts w:asciiTheme="majorBidi" w:hAnsiTheme="majorBidi" w:cstheme="majorBidi"/>
          <w:sz w:val="32"/>
          <w:szCs w:val="32"/>
        </w:rPr>
        <w:t>No</w:t>
      </w:r>
      <w:r>
        <w:rPr>
          <w:rFonts w:asciiTheme="majorBidi" w:hAnsiTheme="majorBidi" w:cstheme="majorBidi"/>
          <w:sz w:val="32"/>
          <w:szCs w:val="32"/>
        </w:rPr>
        <w:t>t</w:t>
      </w:r>
      <w:r w:rsidRPr="000E3541">
        <w:rPr>
          <w:rFonts w:asciiTheme="majorBidi" w:hAnsiTheme="majorBidi" w:cstheme="majorBidi"/>
          <w:sz w:val="32"/>
          <w:szCs w:val="32"/>
        </w:rPr>
        <w:t xml:space="preserve"> or low level of swarming tendency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 xml:space="preserve">• Disease and </w:t>
      </w:r>
      <w:proofErr w:type="spellStart"/>
      <w:r w:rsidRPr="000E3541">
        <w:rPr>
          <w:rFonts w:asciiTheme="majorBidi" w:hAnsiTheme="majorBidi" w:cstheme="majorBidi"/>
          <w:sz w:val="32"/>
          <w:szCs w:val="32"/>
        </w:rPr>
        <w:t>varroa</w:t>
      </w:r>
      <w:proofErr w:type="spellEnd"/>
      <w:r w:rsidRPr="000E3541">
        <w:rPr>
          <w:rFonts w:asciiTheme="majorBidi" w:hAnsiTheme="majorBidi" w:cstheme="majorBidi"/>
          <w:sz w:val="32"/>
          <w:szCs w:val="32"/>
        </w:rPr>
        <w:t xml:space="preserve"> mite resistance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• Good comb builders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• Ripens honey rapidly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• </w:t>
      </w:r>
      <w:r w:rsidRPr="000E3541">
        <w:rPr>
          <w:rFonts w:asciiTheme="majorBidi" w:hAnsiTheme="majorBidi" w:cstheme="majorBidi"/>
          <w:sz w:val="32"/>
          <w:szCs w:val="32"/>
        </w:rPr>
        <w:t>No</w:t>
      </w:r>
      <w:r>
        <w:rPr>
          <w:rFonts w:asciiTheme="majorBidi" w:hAnsiTheme="majorBidi" w:cstheme="majorBidi"/>
          <w:sz w:val="32"/>
          <w:szCs w:val="32"/>
        </w:rPr>
        <w:t>t</w:t>
      </w:r>
      <w:r w:rsidRPr="000E3541">
        <w:rPr>
          <w:rFonts w:asciiTheme="majorBidi" w:hAnsiTheme="majorBidi" w:cstheme="majorBidi"/>
          <w:sz w:val="32"/>
          <w:szCs w:val="32"/>
        </w:rPr>
        <w:t xml:space="preserve"> or low </w:t>
      </w:r>
      <w:proofErr w:type="spellStart"/>
      <w:r w:rsidRPr="000E3541">
        <w:rPr>
          <w:rFonts w:asciiTheme="majorBidi" w:hAnsiTheme="majorBidi" w:cstheme="majorBidi"/>
          <w:sz w:val="32"/>
          <w:szCs w:val="32"/>
        </w:rPr>
        <w:t>propolis</w:t>
      </w:r>
      <w:proofErr w:type="spellEnd"/>
      <w:r w:rsidRPr="000E3541">
        <w:rPr>
          <w:rFonts w:asciiTheme="majorBidi" w:hAnsiTheme="majorBidi" w:cstheme="majorBidi"/>
          <w:sz w:val="32"/>
          <w:szCs w:val="32"/>
        </w:rPr>
        <w:t xml:space="preserve"> producers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•</w:t>
      </w:r>
      <w:r w:rsidRPr="000E3541">
        <w:rPr>
          <w:rFonts w:asciiTheme="majorBidi" w:hAnsiTheme="majorBidi" w:cstheme="majorBidi"/>
          <w:sz w:val="32"/>
          <w:szCs w:val="32"/>
        </w:rPr>
        <w:t>No</w:t>
      </w:r>
      <w:r>
        <w:rPr>
          <w:rFonts w:asciiTheme="majorBidi" w:hAnsiTheme="majorBidi" w:cstheme="majorBidi"/>
          <w:sz w:val="32"/>
          <w:szCs w:val="32"/>
        </w:rPr>
        <w:t>t</w:t>
      </w:r>
      <w:r w:rsidRPr="000E3541">
        <w:rPr>
          <w:rFonts w:asciiTheme="majorBidi" w:hAnsiTheme="majorBidi" w:cstheme="majorBidi"/>
          <w:sz w:val="32"/>
          <w:szCs w:val="32"/>
        </w:rPr>
        <w:t xml:space="preserve"> or low follow</w:t>
      </w:r>
      <w:r>
        <w:rPr>
          <w:rFonts w:asciiTheme="majorBidi" w:hAnsiTheme="majorBidi" w:cstheme="majorBidi"/>
          <w:sz w:val="32"/>
          <w:szCs w:val="32"/>
        </w:rPr>
        <w:t>ers (</w:t>
      </w:r>
      <w:r w:rsidRPr="000E3541">
        <w:rPr>
          <w:rFonts w:asciiTheme="majorBidi" w:hAnsiTheme="majorBidi" w:cstheme="majorBidi"/>
          <w:sz w:val="32"/>
          <w:szCs w:val="32"/>
        </w:rPr>
        <w:t>bees do not follow the beekeeper when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E3541">
        <w:rPr>
          <w:rFonts w:asciiTheme="majorBidi" w:hAnsiTheme="majorBidi" w:cstheme="majorBidi"/>
          <w:sz w:val="32"/>
          <w:szCs w:val="32"/>
        </w:rPr>
        <w:t>leaving the apiary)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243E1" w:rsidRPr="000E354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>• Economical brood rearing when nectar flow is low or stopped.</w:t>
      </w:r>
    </w:p>
    <w:p w:rsidR="00A243E1" w:rsidRPr="009C571F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E3541">
        <w:rPr>
          <w:rFonts w:asciiTheme="majorBidi" w:hAnsiTheme="majorBidi" w:cstheme="majorBidi"/>
          <w:sz w:val="32"/>
          <w:szCs w:val="32"/>
        </w:rPr>
        <w:t xml:space="preserve"> </w:t>
      </w:r>
      <w:r w:rsidRPr="00AD58F5">
        <w:rPr>
          <w:rFonts w:asciiTheme="majorBidi" w:hAnsiTheme="majorBidi" w:cstheme="majorBidi"/>
          <w:color w:val="FF0000"/>
          <w:sz w:val="32"/>
          <w:szCs w:val="32"/>
        </w:rPr>
        <w:t>BUT</w:t>
      </w:r>
      <w:r>
        <w:rPr>
          <w:rFonts w:asciiTheme="majorBidi" w:hAnsiTheme="majorBidi" w:cstheme="majorBidi"/>
          <w:color w:val="FF0000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it </w:t>
      </w:r>
      <w:r w:rsidRPr="00AD58F5">
        <w:rPr>
          <w:rFonts w:asciiTheme="majorBidi" w:hAnsiTheme="majorBidi" w:cstheme="majorBidi"/>
          <w:sz w:val="32"/>
          <w:szCs w:val="32"/>
        </w:rPr>
        <w:t>is impossible in queen rearing to get all these characteristics at the same time, however, 3 or 4 items on this list will be achieved.</w:t>
      </w: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Default="00A243E1" w:rsidP="00A243E1">
      <w:pPr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243E1" w:rsidRPr="00CC5AD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784FE9">
        <w:rPr>
          <w:rFonts w:asciiTheme="majorBidi" w:hAnsiTheme="majorBidi" w:cstheme="majorBidi"/>
          <w:b/>
          <w:bCs/>
          <w:sz w:val="32"/>
          <w:szCs w:val="32"/>
        </w:rPr>
        <w:lastRenderedPageBreak/>
        <w:t>II-Commercial methods</w:t>
      </w:r>
      <w:r w:rsidRPr="001D432B">
        <w:rPr>
          <w:rFonts w:asciiTheme="majorBidi" w:hAnsiTheme="majorBidi" w:cstheme="majorBidi"/>
          <w:sz w:val="32"/>
          <w:szCs w:val="32"/>
        </w:rPr>
        <w:t>:-</w:t>
      </w:r>
    </w:p>
    <w:p w:rsidR="00A243E1" w:rsidRPr="006B076D" w:rsidRDefault="00A243E1" w:rsidP="00A243E1">
      <w:pPr>
        <w:ind w:firstLine="0"/>
        <w:jc w:val="left"/>
        <w:rPr>
          <w:rFonts w:asciiTheme="majorBidi" w:hAnsiTheme="majorBidi" w:cstheme="majorBidi"/>
          <w:sz w:val="32"/>
          <w:szCs w:val="32"/>
        </w:rPr>
      </w:pPr>
      <w:r w:rsidRPr="00EC336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A-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Doolitele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076D">
        <w:rPr>
          <w:rFonts w:asciiTheme="majorBidi" w:hAnsiTheme="majorBidi" w:cstheme="majorBidi"/>
          <w:b/>
          <w:bCs/>
          <w:sz w:val="32"/>
          <w:szCs w:val="32"/>
        </w:rPr>
        <w:t>method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s </w:t>
      </w:r>
      <w:r w:rsidRPr="009B1FD1">
        <w:rPr>
          <w:rFonts w:asciiTheme="majorBidi" w:hAnsiTheme="majorBidi" w:cstheme="majorBidi"/>
          <w:sz w:val="32"/>
          <w:szCs w:val="32"/>
        </w:rPr>
        <w:t>and called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076D">
        <w:rPr>
          <w:rFonts w:asciiTheme="majorBidi" w:hAnsiTheme="majorBidi" w:cstheme="majorBidi"/>
          <w:sz w:val="32"/>
          <w:szCs w:val="32"/>
        </w:rPr>
        <w:t>as wax cup</w:t>
      </w:r>
      <w:r>
        <w:rPr>
          <w:rFonts w:asciiTheme="majorBidi" w:hAnsiTheme="majorBidi" w:cstheme="majorBidi"/>
          <w:sz w:val="32"/>
          <w:szCs w:val="32"/>
        </w:rPr>
        <w:t xml:space="preserve">s </w:t>
      </w:r>
      <w:r w:rsidRPr="006B076D">
        <w:rPr>
          <w:rFonts w:asciiTheme="majorBidi" w:hAnsiTheme="majorBidi" w:cstheme="majorBidi"/>
          <w:sz w:val="32"/>
          <w:szCs w:val="32"/>
        </w:rPr>
        <w:t>or</w:t>
      </w:r>
      <w:r w:rsidRPr="009924D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grafting method.</w:t>
      </w:r>
      <w:r w:rsidRPr="006B076D">
        <w:rPr>
          <w:rFonts w:asciiTheme="majorBidi" w:hAnsiTheme="majorBidi" w:cstheme="majorBidi"/>
          <w:sz w:val="32"/>
          <w:szCs w:val="32"/>
        </w:rPr>
        <w:t xml:space="preserve">  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6B076D">
        <w:rPr>
          <w:rFonts w:asciiTheme="majorBidi" w:hAnsiTheme="majorBidi" w:cstheme="majorBidi"/>
          <w:b/>
          <w:bCs/>
          <w:sz w:val="32"/>
          <w:szCs w:val="32"/>
        </w:rPr>
        <w:t>Tools needed for this method are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1-Wax</w:t>
      </w:r>
      <w:r w:rsidRPr="006B076D">
        <w:rPr>
          <w:rFonts w:asciiTheme="majorBidi" w:hAnsiTheme="majorBidi" w:cstheme="majorBidi"/>
          <w:sz w:val="32"/>
          <w:szCs w:val="32"/>
        </w:rPr>
        <w:t>melter</w:t>
      </w:r>
      <w:r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6B076D">
        <w:rPr>
          <w:rFonts w:asciiTheme="majorBidi" w:hAnsiTheme="majorBidi" w:cstheme="majorBidi"/>
          <w:sz w:val="32"/>
          <w:szCs w:val="32"/>
        </w:rPr>
        <w:t xml:space="preserve">  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2-F</w:t>
      </w:r>
      <w:r w:rsidRPr="006B076D">
        <w:rPr>
          <w:rFonts w:asciiTheme="majorBidi" w:hAnsiTheme="majorBidi" w:cstheme="majorBidi"/>
          <w:sz w:val="32"/>
          <w:szCs w:val="32"/>
        </w:rPr>
        <w:t>rame with 2-3 movable wooden slices fixed on it.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3-W</w:t>
      </w:r>
      <w:r w:rsidRPr="006B076D">
        <w:rPr>
          <w:rFonts w:asciiTheme="majorBidi" w:hAnsiTheme="majorBidi" w:cstheme="majorBidi"/>
          <w:sz w:val="32"/>
          <w:szCs w:val="32"/>
        </w:rPr>
        <w:t>ooden pen for making wax cups (queen cells).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4-Grafting needle</w:t>
      </w:r>
      <w:r w:rsidRPr="006B076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076D">
        <w:rPr>
          <w:rFonts w:asciiTheme="majorBidi" w:hAnsiTheme="majorBidi" w:cstheme="majorBidi"/>
          <w:sz w:val="32"/>
          <w:szCs w:val="32"/>
        </w:rPr>
        <w:t>for transfer larva from comb to wax cup.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5- Royal jelly</w:t>
      </w:r>
      <w:r w:rsidRPr="006B076D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Pr="006B076D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6- Dropper</w:t>
      </w:r>
      <w:r w:rsidRPr="006B076D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6B076D">
        <w:rPr>
          <w:rFonts w:asciiTheme="majorBidi" w:hAnsiTheme="majorBidi" w:cstheme="majorBidi"/>
          <w:sz w:val="32"/>
          <w:szCs w:val="32"/>
        </w:rPr>
        <w:t>7-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076D">
        <w:rPr>
          <w:rFonts w:asciiTheme="majorBidi" w:hAnsiTheme="majorBidi" w:cstheme="majorBidi"/>
          <w:sz w:val="32"/>
          <w:szCs w:val="32"/>
        </w:rPr>
        <w:t>Magnifying glass.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b/>
          <w:bCs/>
          <w:sz w:val="32"/>
          <w:szCs w:val="32"/>
        </w:rPr>
        <w:t>Requirements for successful queen rearing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sz w:val="32"/>
          <w:szCs w:val="32"/>
        </w:rPr>
        <w:t>• Choose a good queen to graft larva from.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sz w:val="32"/>
          <w:szCs w:val="32"/>
        </w:rPr>
        <w:t>• Graft larvae of not more than one and a half day old.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sz w:val="32"/>
          <w:szCs w:val="32"/>
        </w:rPr>
        <w:t>• During grafting keep the larvae out of a colony for no longer than 30</w:t>
      </w:r>
      <w:r>
        <w:rPr>
          <w:rFonts w:asciiTheme="majorBidi" w:hAnsiTheme="majorBidi" w:cstheme="majorBidi"/>
          <w:sz w:val="32"/>
          <w:szCs w:val="32"/>
        </w:rPr>
        <w:t xml:space="preserve"> m</w:t>
      </w:r>
      <w:r w:rsidRPr="000D7EB7">
        <w:rPr>
          <w:rFonts w:asciiTheme="majorBidi" w:hAnsiTheme="majorBidi" w:cstheme="majorBidi"/>
          <w:sz w:val="32"/>
          <w:szCs w:val="32"/>
        </w:rPr>
        <w:t>inutes.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sz w:val="32"/>
          <w:szCs w:val="32"/>
        </w:rPr>
        <w:t>• If there is no honey flow, place a feeder of syrup in the cell-building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D7EB7">
        <w:rPr>
          <w:rFonts w:asciiTheme="majorBidi" w:hAnsiTheme="majorBidi" w:cstheme="majorBidi"/>
          <w:sz w:val="32"/>
          <w:szCs w:val="32"/>
        </w:rPr>
        <w:t>hive. Large cells will be produced by well-fed colony.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0D7EB7">
        <w:rPr>
          <w:rFonts w:asciiTheme="majorBidi" w:hAnsiTheme="majorBidi" w:cstheme="majorBidi"/>
          <w:sz w:val="32"/>
          <w:szCs w:val="32"/>
        </w:rPr>
        <w:t>• Choose a strong hive with ample young bees and food (pollen and</w:t>
      </w:r>
    </w:p>
    <w:p w:rsidR="00A243E1" w:rsidRPr="000D7EB7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D7EB7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D7EB7">
        <w:rPr>
          <w:rFonts w:asciiTheme="majorBidi" w:hAnsiTheme="majorBidi" w:cstheme="majorBidi"/>
          <w:sz w:val="32"/>
          <w:szCs w:val="32"/>
        </w:rPr>
        <w:t>honey</w:t>
      </w:r>
      <w:proofErr w:type="gramEnd"/>
      <w:r w:rsidRPr="000D7EB7">
        <w:rPr>
          <w:rFonts w:asciiTheme="majorBidi" w:hAnsiTheme="majorBidi" w:cstheme="majorBidi"/>
          <w:sz w:val="32"/>
          <w:szCs w:val="32"/>
        </w:rPr>
        <w:t>) as a cell-building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D7EB7">
        <w:rPr>
          <w:rFonts w:asciiTheme="majorBidi" w:hAnsiTheme="majorBidi" w:cstheme="majorBidi"/>
          <w:sz w:val="32"/>
          <w:szCs w:val="32"/>
        </w:rPr>
        <w:t>colony.</w:t>
      </w:r>
      <w:r w:rsidRPr="000D7EB7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A243E1" w:rsidRPr="00215AA2" w:rsidRDefault="00A243E1" w:rsidP="00A243E1">
      <w:pPr>
        <w:ind w:firstLine="0"/>
        <w:rPr>
          <w:rFonts w:asciiTheme="majorBidi" w:hAnsiTheme="majorBidi" w:cstheme="majorBidi"/>
          <w:color w:val="FF0000"/>
          <w:sz w:val="32"/>
          <w:szCs w:val="32"/>
        </w:rPr>
      </w:pPr>
      <w:r w:rsidRPr="00215AA2">
        <w:rPr>
          <w:rFonts w:asciiTheme="majorBidi" w:hAnsiTheme="majorBidi" w:cstheme="majorBidi"/>
          <w:b/>
          <w:bCs/>
          <w:color w:val="FF0000"/>
          <w:sz w:val="32"/>
          <w:szCs w:val="32"/>
        </w:rPr>
        <w:t>Be careful not to damage the larva, a damaged larva will not be accepted by the bees</w:t>
      </w:r>
      <w:r w:rsidRPr="00215AA2">
        <w:rPr>
          <w:rFonts w:asciiTheme="majorBidi" w:hAnsiTheme="majorBidi" w:cstheme="majorBidi"/>
          <w:color w:val="FF0000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215AA2">
        <w:rPr>
          <w:rFonts w:asciiTheme="majorBidi" w:hAnsiTheme="majorBidi" w:cstheme="majorBidi"/>
          <w:sz w:val="32"/>
          <w:szCs w:val="32"/>
        </w:rPr>
        <w:t>When the grafting is done, fix the stick into the modified frame and transfer the frame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>immediately to a strong, queen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>less hive to minimize any drying out. The cell building is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 xml:space="preserve">prepared a day beforehand by removing the queen and unsealed brood, so that the </w:t>
      </w:r>
      <w:r w:rsidRPr="00215AA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lastRenderedPageBreak/>
        <w:t>c</w:t>
      </w:r>
      <w:r w:rsidRPr="00215AA2">
        <w:rPr>
          <w:rFonts w:asciiTheme="majorBidi" w:hAnsiTheme="majorBidi" w:cstheme="majorBidi"/>
          <w:sz w:val="32"/>
          <w:szCs w:val="32"/>
        </w:rPr>
        <w:t>olony is queen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>less and brood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>less. Place the frame</w:t>
      </w:r>
      <w:r>
        <w:rPr>
          <w:rFonts w:asciiTheme="majorBidi" w:hAnsiTheme="majorBidi" w:cstheme="majorBidi"/>
          <w:sz w:val="32"/>
          <w:szCs w:val="32"/>
        </w:rPr>
        <w:t xml:space="preserve"> between combs of sealed brood w</w:t>
      </w:r>
      <w:r w:rsidRPr="00215AA2">
        <w:rPr>
          <w:rFonts w:asciiTheme="majorBidi" w:hAnsiTheme="majorBidi" w:cstheme="majorBidi"/>
          <w:sz w:val="32"/>
          <w:szCs w:val="32"/>
        </w:rPr>
        <w:t xml:space="preserve">ith pollen and honey. Up to 20 cells are given to the cell-building colony. The bees </w:t>
      </w:r>
      <w:r>
        <w:rPr>
          <w:rFonts w:asciiTheme="majorBidi" w:hAnsiTheme="majorBidi" w:cstheme="majorBidi"/>
          <w:sz w:val="32"/>
          <w:szCs w:val="32"/>
        </w:rPr>
        <w:t>b</w:t>
      </w:r>
      <w:r w:rsidRPr="00215AA2">
        <w:rPr>
          <w:rFonts w:asciiTheme="majorBidi" w:hAnsiTheme="majorBidi" w:cstheme="majorBidi"/>
          <w:sz w:val="32"/>
          <w:szCs w:val="32"/>
        </w:rPr>
        <w:t>eing queen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15AA2">
        <w:rPr>
          <w:rFonts w:asciiTheme="majorBidi" w:hAnsiTheme="majorBidi" w:cstheme="majorBidi"/>
          <w:sz w:val="32"/>
          <w:szCs w:val="32"/>
        </w:rPr>
        <w:t>less will attempt to raise queens in these artificial cells by adding wax to the cells and feed the larvae royal jelly.</w:t>
      </w:r>
    </w:p>
    <w:p w:rsidR="00A243E1" w:rsidRPr="00215AA2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B</w:t>
      </w:r>
      <w:r w:rsidRPr="00F30C48">
        <w:rPr>
          <w:rFonts w:asciiTheme="majorBidi" w:hAnsiTheme="majorBidi" w:cstheme="majorBidi"/>
          <w:b/>
          <w:bCs/>
          <w:sz w:val="32"/>
          <w:szCs w:val="32"/>
          <w:lang w:val="en-GB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  <w:proofErr w:type="spellStart"/>
      <w:r w:rsidRPr="00F30C48">
        <w:rPr>
          <w:rFonts w:asciiTheme="majorBidi" w:hAnsiTheme="majorBidi" w:cstheme="majorBidi"/>
          <w:b/>
          <w:bCs/>
          <w:sz w:val="32"/>
          <w:szCs w:val="32"/>
          <w:lang w:val="en-GB"/>
        </w:rPr>
        <w:t>Jenter</w:t>
      </w:r>
      <w:proofErr w:type="spellEnd"/>
      <w:r w:rsidRPr="00F30C48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method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: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  <w:lang w:val="en-GB"/>
        </w:rPr>
      </w:pPr>
      <w:r w:rsidRPr="00F30C48">
        <w:rPr>
          <w:rFonts w:asciiTheme="majorBidi" w:hAnsiTheme="majorBidi" w:cstheme="majorBidi"/>
          <w:sz w:val="32"/>
          <w:szCs w:val="32"/>
          <w:lang w:val="en-GB"/>
        </w:rPr>
        <w:t>With these systems the queen is made to lay in purpose made artificial cells and these cell are then transferred to the cell building colo</w:t>
      </w:r>
      <w:r>
        <w:rPr>
          <w:rFonts w:asciiTheme="majorBidi" w:hAnsiTheme="majorBidi" w:cstheme="majorBidi"/>
          <w:sz w:val="32"/>
          <w:szCs w:val="32"/>
          <w:lang w:val="en-GB"/>
        </w:rPr>
        <w:t>ny once they at the correct age</w:t>
      </w:r>
      <w:r w:rsidRPr="00F30C48">
        <w:rPr>
          <w:rFonts w:asciiTheme="majorBidi" w:hAnsiTheme="majorBidi" w:cstheme="majorBidi"/>
          <w:sz w:val="32"/>
          <w:szCs w:val="32"/>
          <w:lang w:val="en-GB"/>
        </w:rPr>
        <w:t>.</w:t>
      </w:r>
    </w:p>
    <w:p w:rsidR="00A243E1" w:rsidRPr="00F30C48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30C48">
        <w:rPr>
          <w:rFonts w:asciiTheme="majorBidi" w:hAnsiTheme="majorBidi" w:cstheme="majorBidi"/>
          <w:b/>
          <w:bCs/>
          <w:sz w:val="32"/>
          <w:szCs w:val="32"/>
        </w:rPr>
        <w:t>Typ</w:t>
      </w:r>
      <w:r>
        <w:rPr>
          <w:rFonts w:asciiTheme="majorBidi" w:hAnsiTheme="majorBidi" w:cstheme="majorBidi"/>
          <w:b/>
          <w:bCs/>
          <w:sz w:val="32"/>
          <w:szCs w:val="32"/>
        </w:rPr>
        <w:t>es of queen bees during selling</w:t>
      </w:r>
      <w:r w:rsidRPr="00F30C48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A243E1" w:rsidRPr="00A3200E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1-Untested queen: are </w:t>
      </w:r>
      <w:r w:rsidRPr="00A3200E">
        <w:rPr>
          <w:rFonts w:asciiTheme="majorBidi" w:hAnsiTheme="majorBidi" w:cstheme="majorBidi"/>
          <w:sz w:val="32"/>
          <w:szCs w:val="32"/>
        </w:rPr>
        <w:t>g</w:t>
      </w:r>
      <w:r>
        <w:rPr>
          <w:rFonts w:asciiTheme="majorBidi" w:hAnsiTheme="majorBidi" w:cstheme="majorBidi"/>
          <w:sz w:val="32"/>
          <w:szCs w:val="32"/>
        </w:rPr>
        <w:t xml:space="preserve">uaranteed as having been mated and </w:t>
      </w:r>
      <w:proofErr w:type="gramStart"/>
      <w:r w:rsidRPr="00A3200E">
        <w:rPr>
          <w:rFonts w:asciiTheme="majorBidi" w:hAnsiTheme="majorBidi" w:cstheme="majorBidi"/>
          <w:sz w:val="32"/>
          <w:szCs w:val="32"/>
        </w:rPr>
        <w:t>laying</w:t>
      </w:r>
      <w:proofErr w:type="gramEnd"/>
      <w:r w:rsidRPr="00A3200E">
        <w:rPr>
          <w:rFonts w:asciiTheme="majorBidi" w:hAnsiTheme="majorBidi" w:cstheme="majorBidi"/>
          <w:sz w:val="32"/>
          <w:szCs w:val="32"/>
        </w:rPr>
        <w:t xml:space="preserve"> when caged for sale .Almost </w:t>
      </w:r>
      <w:r>
        <w:rPr>
          <w:rFonts w:asciiTheme="majorBidi" w:hAnsiTheme="majorBidi" w:cstheme="majorBidi"/>
          <w:sz w:val="32"/>
          <w:szCs w:val="32"/>
        </w:rPr>
        <w:t>all queen bees are of this type</w:t>
      </w:r>
      <w:r w:rsidRPr="00A3200E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 Tested queen</w:t>
      </w:r>
      <w:r w:rsidRPr="00A3200E">
        <w:rPr>
          <w:rFonts w:asciiTheme="majorBidi" w:hAnsiTheme="majorBidi" w:cstheme="majorBidi"/>
          <w:sz w:val="32"/>
          <w:szCs w:val="32"/>
        </w:rPr>
        <w:t>: have been kept until their progeny h</w:t>
      </w:r>
      <w:r>
        <w:rPr>
          <w:rFonts w:asciiTheme="majorBidi" w:hAnsiTheme="majorBidi" w:cstheme="majorBidi"/>
          <w:sz w:val="32"/>
          <w:szCs w:val="32"/>
        </w:rPr>
        <w:t>ave hatched in order to confirm</w:t>
      </w:r>
      <w:r w:rsidRPr="00A3200E">
        <w:rPr>
          <w:rFonts w:asciiTheme="majorBidi" w:hAnsiTheme="majorBidi" w:cstheme="majorBidi"/>
          <w:sz w:val="32"/>
          <w:szCs w:val="32"/>
        </w:rPr>
        <w:t>.</w:t>
      </w:r>
    </w:p>
    <w:p w:rsidR="00A243E1" w:rsidRPr="00A3200E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 Selected tested queen</w:t>
      </w:r>
      <w:r w:rsidRPr="00A3200E">
        <w:rPr>
          <w:rFonts w:asciiTheme="majorBidi" w:hAnsiTheme="majorBidi" w:cstheme="majorBidi"/>
          <w:sz w:val="32"/>
          <w:szCs w:val="32"/>
        </w:rPr>
        <w:t>: have been selected fr</w:t>
      </w:r>
      <w:r>
        <w:rPr>
          <w:rFonts w:asciiTheme="majorBidi" w:hAnsiTheme="majorBidi" w:cstheme="majorBidi"/>
          <w:sz w:val="32"/>
          <w:szCs w:val="32"/>
        </w:rPr>
        <w:t xml:space="preserve">om colonies displaying various </w:t>
      </w:r>
      <w:r w:rsidRPr="00A3200E">
        <w:rPr>
          <w:rFonts w:asciiTheme="majorBidi" w:hAnsiTheme="majorBidi" w:cstheme="majorBidi"/>
          <w:sz w:val="32"/>
          <w:szCs w:val="32"/>
        </w:rPr>
        <w:t>characteristics</w:t>
      </w:r>
      <w:r>
        <w:rPr>
          <w:rFonts w:asciiTheme="majorBidi" w:hAnsiTheme="majorBidi" w:cstheme="majorBidi"/>
          <w:sz w:val="32"/>
          <w:szCs w:val="32"/>
        </w:rPr>
        <w:t xml:space="preserve"> such as purity of mating</w:t>
      </w:r>
      <w:r w:rsidRPr="00A3200E">
        <w:rPr>
          <w:rFonts w:asciiTheme="majorBidi" w:hAnsiTheme="majorBidi" w:cstheme="majorBidi"/>
          <w:sz w:val="32"/>
          <w:szCs w:val="32"/>
        </w:rPr>
        <w:t>, high h</w:t>
      </w:r>
      <w:r>
        <w:rPr>
          <w:rFonts w:asciiTheme="majorBidi" w:hAnsiTheme="majorBidi" w:cstheme="majorBidi"/>
          <w:sz w:val="32"/>
          <w:szCs w:val="32"/>
        </w:rPr>
        <w:t>oney production, gentleness and quietness on the comb.</w:t>
      </w:r>
      <w:r w:rsidRPr="00A3200E">
        <w:rPr>
          <w:rFonts w:asciiTheme="majorBidi" w:hAnsiTheme="majorBidi" w:cstheme="majorBidi"/>
          <w:sz w:val="32"/>
          <w:szCs w:val="32"/>
        </w:rPr>
        <w:t xml:space="preserve"> </w:t>
      </w:r>
    </w:p>
    <w:p w:rsidR="00A243E1" w:rsidRPr="00A3200E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 A</w:t>
      </w:r>
      <w:r w:rsidRPr="00A3200E">
        <w:rPr>
          <w:rFonts w:asciiTheme="majorBidi" w:hAnsiTheme="majorBidi" w:cstheme="majorBidi"/>
          <w:sz w:val="32"/>
          <w:szCs w:val="32"/>
        </w:rPr>
        <w:t xml:space="preserve">rtificially inseminated with semen from chosen </w:t>
      </w:r>
      <w:r>
        <w:rPr>
          <w:rFonts w:asciiTheme="majorBidi" w:hAnsiTheme="majorBidi" w:cstheme="majorBidi"/>
          <w:sz w:val="32"/>
          <w:szCs w:val="32"/>
        </w:rPr>
        <w:t>drone</w:t>
      </w:r>
      <w:r w:rsidRPr="00A3200E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A3200E">
        <w:rPr>
          <w:rFonts w:asciiTheme="majorBidi" w:hAnsiTheme="majorBidi" w:cstheme="majorBidi"/>
          <w:sz w:val="32"/>
          <w:szCs w:val="32"/>
        </w:rPr>
        <w:t>5-Isolated mated quee</w:t>
      </w:r>
      <w:r>
        <w:rPr>
          <w:rFonts w:asciiTheme="majorBidi" w:hAnsiTheme="majorBidi" w:cstheme="majorBidi"/>
          <w:sz w:val="32"/>
          <w:szCs w:val="32"/>
        </w:rPr>
        <w:t>n</w:t>
      </w:r>
      <w:r w:rsidRPr="00F30C48">
        <w:rPr>
          <w:rFonts w:asciiTheme="majorBidi" w:hAnsiTheme="majorBidi" w:cstheme="majorBidi"/>
          <w:b/>
          <w:bCs/>
          <w:sz w:val="32"/>
          <w:szCs w:val="32"/>
        </w:rPr>
        <w:t xml:space="preserve">.   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07710">
        <w:rPr>
          <w:rFonts w:asciiTheme="majorBidi" w:hAnsiTheme="majorBidi" w:cstheme="majorBidi"/>
          <w:b/>
          <w:bCs/>
          <w:sz w:val="32"/>
          <w:szCs w:val="32"/>
        </w:rPr>
        <w:t>Methods for queen introduction into the colony</w:t>
      </w:r>
      <w:r w:rsidRPr="00F07710">
        <w:rPr>
          <w:rFonts w:asciiTheme="majorBidi" w:hAnsiTheme="majorBidi" w:cstheme="majorBidi"/>
          <w:sz w:val="32"/>
          <w:szCs w:val="32"/>
        </w:rPr>
        <w:t>:-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A- I</w:t>
      </w:r>
      <w:r w:rsidRPr="00F07710">
        <w:rPr>
          <w:rFonts w:asciiTheme="majorBidi" w:hAnsiTheme="majorBidi" w:cstheme="majorBidi"/>
          <w:b/>
          <w:bCs/>
          <w:sz w:val="32"/>
          <w:szCs w:val="32"/>
        </w:rPr>
        <w:t>ndirect methods</w:t>
      </w:r>
      <w:r w:rsidRPr="00F07710">
        <w:rPr>
          <w:rFonts w:asciiTheme="majorBidi" w:hAnsiTheme="majorBidi" w:cstheme="majorBidi"/>
          <w:sz w:val="32"/>
          <w:szCs w:val="32"/>
        </w:rPr>
        <w:t>: such</w:t>
      </w:r>
      <w:r>
        <w:rPr>
          <w:rFonts w:asciiTheme="majorBidi" w:hAnsiTheme="majorBidi" w:cstheme="majorBidi"/>
          <w:sz w:val="32"/>
          <w:szCs w:val="32"/>
        </w:rPr>
        <w:t xml:space="preserve"> as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07710">
        <w:rPr>
          <w:rFonts w:asciiTheme="majorBidi" w:hAnsiTheme="majorBidi" w:cstheme="majorBidi"/>
          <w:sz w:val="32"/>
          <w:szCs w:val="32"/>
        </w:rPr>
        <w:t>1- Benton c</w:t>
      </w:r>
      <w:r>
        <w:rPr>
          <w:rFonts w:asciiTheme="majorBidi" w:hAnsiTheme="majorBidi" w:cstheme="majorBidi"/>
          <w:sz w:val="32"/>
          <w:szCs w:val="32"/>
        </w:rPr>
        <w:t>age or 3 hole cage or post cage</w:t>
      </w:r>
      <w:r w:rsidRPr="00F07710">
        <w:rPr>
          <w:rFonts w:asciiTheme="majorBidi" w:hAnsiTheme="majorBidi" w:cstheme="majorBidi"/>
          <w:sz w:val="32"/>
          <w:szCs w:val="32"/>
        </w:rPr>
        <w:t>. It may be used for qu</w:t>
      </w:r>
      <w:r>
        <w:rPr>
          <w:rFonts w:asciiTheme="majorBidi" w:hAnsiTheme="majorBidi" w:cstheme="majorBidi"/>
          <w:sz w:val="32"/>
          <w:szCs w:val="32"/>
        </w:rPr>
        <w:t>een transporting with or without some workers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07710">
        <w:rPr>
          <w:rFonts w:asciiTheme="majorBidi" w:hAnsiTheme="majorBidi" w:cstheme="majorBidi"/>
          <w:sz w:val="32"/>
          <w:szCs w:val="32"/>
        </w:rPr>
        <w:t>2-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07710">
        <w:rPr>
          <w:rFonts w:asciiTheme="majorBidi" w:hAnsiTheme="majorBidi" w:cstheme="majorBidi"/>
          <w:sz w:val="32"/>
          <w:szCs w:val="32"/>
        </w:rPr>
        <w:t>P</w:t>
      </w:r>
      <w:r>
        <w:rPr>
          <w:rFonts w:asciiTheme="majorBidi" w:hAnsiTheme="majorBidi" w:cstheme="majorBidi"/>
          <w:sz w:val="32"/>
          <w:szCs w:val="32"/>
        </w:rPr>
        <w:t>lastic cage (queen puzzle cage)</w:t>
      </w:r>
      <w:r w:rsidRPr="00F07710">
        <w:rPr>
          <w:rFonts w:asciiTheme="majorBidi" w:hAnsiTheme="majorBidi" w:cstheme="majorBidi"/>
          <w:sz w:val="32"/>
          <w:szCs w:val="32"/>
        </w:rPr>
        <w:t>. Us</w:t>
      </w:r>
      <w:r>
        <w:rPr>
          <w:rFonts w:asciiTheme="majorBidi" w:hAnsiTheme="majorBidi" w:cstheme="majorBidi"/>
          <w:sz w:val="32"/>
          <w:szCs w:val="32"/>
        </w:rPr>
        <w:t>ed also for queen transporting 3- Pipe cover (half - round</w:t>
      </w:r>
      <w:r w:rsidRPr="00F07710">
        <w:rPr>
          <w:rFonts w:asciiTheme="majorBidi" w:hAnsiTheme="majorBidi" w:cstheme="majorBidi"/>
          <w:sz w:val="32"/>
          <w:szCs w:val="32"/>
        </w:rPr>
        <w:t xml:space="preserve">) </w:t>
      </w:r>
      <w:r>
        <w:rPr>
          <w:rFonts w:asciiTheme="majorBidi" w:hAnsiTheme="majorBidi" w:cstheme="majorBidi"/>
          <w:sz w:val="32"/>
          <w:szCs w:val="32"/>
        </w:rPr>
        <w:t>queen cage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4- Press-in cage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5- Queen plastic holder</w:t>
      </w:r>
      <w:r w:rsidRPr="00F07710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07710">
        <w:rPr>
          <w:rFonts w:asciiTheme="majorBidi" w:hAnsiTheme="majorBidi" w:cstheme="majorBidi"/>
          <w:sz w:val="32"/>
          <w:szCs w:val="32"/>
        </w:rPr>
        <w:t xml:space="preserve"> 6-</w:t>
      </w:r>
      <w:r>
        <w:rPr>
          <w:rFonts w:asciiTheme="majorBidi" w:hAnsiTheme="majorBidi" w:cstheme="majorBidi"/>
          <w:sz w:val="32"/>
          <w:szCs w:val="32"/>
        </w:rPr>
        <w:t xml:space="preserve"> Queen emerging cage</w:t>
      </w:r>
      <w:r w:rsidRPr="00F07710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7-complete cage with </w:t>
      </w:r>
      <w:r w:rsidRPr="00F07710">
        <w:rPr>
          <w:rFonts w:asciiTheme="majorBidi" w:hAnsiTheme="majorBidi" w:cstheme="majorBidi"/>
          <w:sz w:val="32"/>
          <w:szCs w:val="32"/>
        </w:rPr>
        <w:t>2 me</w:t>
      </w:r>
      <w:r>
        <w:rPr>
          <w:rFonts w:asciiTheme="majorBidi" w:hAnsiTheme="majorBidi" w:cstheme="majorBidi"/>
          <w:sz w:val="32"/>
          <w:szCs w:val="32"/>
        </w:rPr>
        <w:t>shes faces its capacity 1 frame</w:t>
      </w:r>
      <w:r w:rsidRPr="00F07710">
        <w:rPr>
          <w:rFonts w:asciiTheme="majorBidi" w:hAnsiTheme="majorBidi" w:cstheme="majorBidi"/>
          <w:sz w:val="32"/>
          <w:szCs w:val="32"/>
        </w:rPr>
        <w:t>. Th</w:t>
      </w:r>
      <w:r>
        <w:rPr>
          <w:rFonts w:asciiTheme="majorBidi" w:hAnsiTheme="majorBidi" w:cstheme="majorBidi"/>
          <w:sz w:val="32"/>
          <w:szCs w:val="32"/>
        </w:rPr>
        <w:t xml:space="preserve">is type used </w:t>
      </w:r>
      <w:r w:rsidRPr="00F07710">
        <w:rPr>
          <w:rFonts w:asciiTheme="majorBidi" w:hAnsiTheme="majorBidi" w:cstheme="majorBidi"/>
          <w:sz w:val="32"/>
          <w:szCs w:val="32"/>
        </w:rPr>
        <w:t>for introduction the rar</w:t>
      </w:r>
      <w:r>
        <w:rPr>
          <w:rFonts w:asciiTheme="majorBidi" w:hAnsiTheme="majorBidi" w:cstheme="majorBidi"/>
          <w:sz w:val="32"/>
          <w:szCs w:val="32"/>
        </w:rPr>
        <w:t>ity queen .because the success ratio is 100%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 w:rsidRPr="00F07710">
        <w:rPr>
          <w:rFonts w:asciiTheme="majorBidi" w:hAnsiTheme="majorBidi" w:cstheme="majorBidi"/>
          <w:b/>
          <w:bCs/>
          <w:sz w:val="32"/>
          <w:szCs w:val="32"/>
        </w:rPr>
        <w:t>B-</w:t>
      </w:r>
      <w:r w:rsidRPr="00F07710">
        <w:rPr>
          <w:rFonts w:asciiTheme="majorBidi" w:hAnsiTheme="majorBidi" w:cstheme="majorBidi"/>
          <w:sz w:val="32"/>
          <w:szCs w:val="32"/>
        </w:rPr>
        <w:t xml:space="preserve"> </w:t>
      </w:r>
      <w:r w:rsidRPr="00F07710">
        <w:rPr>
          <w:rFonts w:asciiTheme="majorBidi" w:hAnsiTheme="majorBidi" w:cstheme="majorBidi"/>
          <w:b/>
          <w:bCs/>
          <w:sz w:val="32"/>
          <w:szCs w:val="32"/>
        </w:rPr>
        <w:t>Direct introduction methods</w:t>
      </w:r>
      <w:r w:rsidRPr="00F07710">
        <w:rPr>
          <w:rFonts w:asciiTheme="majorBidi" w:hAnsiTheme="majorBidi" w:cstheme="majorBidi"/>
          <w:sz w:val="32"/>
          <w:szCs w:val="32"/>
        </w:rPr>
        <w:t>:-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1- Heavily (thickly) smoking</w:t>
      </w:r>
      <w:r w:rsidRPr="00F07710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2- Flour dusting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07710">
        <w:rPr>
          <w:rFonts w:asciiTheme="majorBidi" w:hAnsiTheme="majorBidi" w:cstheme="majorBidi"/>
          <w:sz w:val="32"/>
          <w:szCs w:val="32"/>
        </w:rPr>
        <w:t xml:space="preserve">3- </w:t>
      </w:r>
      <w:r>
        <w:rPr>
          <w:rFonts w:asciiTheme="majorBidi" w:hAnsiTheme="majorBidi" w:cstheme="majorBidi"/>
          <w:sz w:val="32"/>
          <w:szCs w:val="32"/>
        </w:rPr>
        <w:t>Honey painting of queen abdomen</w:t>
      </w:r>
      <w:r w:rsidRPr="00F07710">
        <w:rPr>
          <w:rFonts w:asciiTheme="majorBidi" w:hAnsiTheme="majorBidi" w:cstheme="majorBidi"/>
          <w:sz w:val="32"/>
          <w:szCs w:val="32"/>
        </w:rPr>
        <w:t xml:space="preserve">. </w:t>
      </w:r>
    </w:p>
    <w:p w:rsidR="00A243E1" w:rsidRPr="00F07710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07710">
        <w:rPr>
          <w:rFonts w:asciiTheme="majorBidi" w:hAnsiTheme="majorBidi" w:cstheme="majorBidi"/>
          <w:sz w:val="32"/>
          <w:szCs w:val="32"/>
        </w:rPr>
        <w:t>4-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07710">
        <w:rPr>
          <w:rFonts w:asciiTheme="majorBidi" w:hAnsiTheme="majorBidi" w:cstheme="majorBidi"/>
          <w:sz w:val="32"/>
          <w:szCs w:val="32"/>
        </w:rPr>
        <w:t>Thymin</w:t>
      </w:r>
      <w:r>
        <w:rPr>
          <w:rFonts w:asciiTheme="majorBidi" w:hAnsiTheme="majorBidi" w:cstheme="majorBidi"/>
          <w:sz w:val="32"/>
          <w:szCs w:val="32"/>
        </w:rPr>
        <w:t>e liquid drop</w:t>
      </w:r>
      <w:r w:rsidRPr="00F07710">
        <w:rPr>
          <w:rFonts w:asciiTheme="majorBidi" w:hAnsiTheme="majorBidi" w:cstheme="majorBidi"/>
          <w:sz w:val="32"/>
          <w:szCs w:val="32"/>
        </w:rPr>
        <w:t>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5- Scent method.</w:t>
      </w:r>
    </w:p>
    <w:p w:rsidR="00A243E1" w:rsidRDefault="00A243E1" w:rsidP="00A243E1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1D96641" wp14:editId="5C347A71">
            <wp:simplePos x="0" y="0"/>
            <wp:positionH relativeFrom="column">
              <wp:posOffset>2924175</wp:posOffset>
            </wp:positionH>
            <wp:positionV relativeFrom="paragraph">
              <wp:posOffset>353060</wp:posOffset>
            </wp:positionV>
            <wp:extent cx="2276475" cy="1257300"/>
            <wp:effectExtent l="19050" t="0" r="9525" b="0"/>
            <wp:wrapThrough wrapText="bothSides">
              <wp:wrapPolygon edited="0">
                <wp:start x="-181" y="0"/>
                <wp:lineTo x="-181" y="21273"/>
                <wp:lineTo x="21690" y="21273"/>
                <wp:lineTo x="21690" y="0"/>
                <wp:lineTo x="-181" y="0"/>
              </wp:wrapPolygon>
            </wp:wrapThrough>
            <wp:docPr id="46" name="Picture 2" descr="C:\Users\AdAn\Desktop\20180510_113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An\Desktop\20180510_113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692" t="13889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4A2F0B" wp14:editId="0CFBABB7">
            <wp:simplePos x="0" y="0"/>
            <wp:positionH relativeFrom="column">
              <wp:posOffset>133350</wp:posOffset>
            </wp:positionH>
            <wp:positionV relativeFrom="paragraph">
              <wp:posOffset>353060</wp:posOffset>
            </wp:positionV>
            <wp:extent cx="2419350" cy="1257300"/>
            <wp:effectExtent l="19050" t="0" r="0" b="0"/>
            <wp:wrapThrough wrapText="bothSides">
              <wp:wrapPolygon edited="0">
                <wp:start x="-170" y="0"/>
                <wp:lineTo x="-170" y="21273"/>
                <wp:lineTo x="21600" y="21273"/>
                <wp:lineTo x="21600" y="0"/>
                <wp:lineTo x="-170" y="0"/>
              </wp:wrapPolygon>
            </wp:wrapThrough>
            <wp:docPr id="47" name="Picture 1" descr="C:\Documents and Settings\AL GADDAWI\My Documents\My Pictures\queen c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Documents and Settings\AL GADDAWI\My Documents\My Pictures\queen cage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949" t="47222" r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Pr="006A2AAC" w:rsidRDefault="00A243E1" w:rsidP="00A243E1">
      <w:pPr>
        <w:ind w:firstLine="0"/>
        <w:rPr>
          <w:szCs w:val="18"/>
        </w:rPr>
      </w:pPr>
      <w:r>
        <w:rPr>
          <w:b/>
          <w:bCs/>
          <w:szCs w:val="18"/>
        </w:rPr>
        <w:t xml:space="preserve">              </w:t>
      </w:r>
      <w:r w:rsidRPr="006A2AAC">
        <w:rPr>
          <w:b/>
          <w:bCs/>
          <w:szCs w:val="18"/>
        </w:rPr>
        <w:t xml:space="preserve">Queen plastic holder </w:t>
      </w:r>
      <w:r>
        <w:rPr>
          <w:b/>
          <w:bCs/>
          <w:szCs w:val="18"/>
        </w:rPr>
        <w:t xml:space="preserve">                                                            </w:t>
      </w:r>
      <w:r w:rsidRPr="00622F80">
        <w:rPr>
          <w:b/>
          <w:bCs/>
          <w:szCs w:val="18"/>
        </w:rPr>
        <w:t>Grafting needle</w:t>
      </w: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4384" behindDoc="0" locked="0" layoutInCell="1" allowOverlap="1" wp14:anchorId="2DF7427B" wp14:editId="01BE289A">
            <wp:simplePos x="0" y="0"/>
            <wp:positionH relativeFrom="column">
              <wp:posOffset>3362325</wp:posOffset>
            </wp:positionH>
            <wp:positionV relativeFrom="paragraph">
              <wp:posOffset>-457200</wp:posOffset>
            </wp:positionV>
            <wp:extent cx="1143000" cy="2057400"/>
            <wp:effectExtent l="476250" t="0" r="457200" b="0"/>
            <wp:wrapThrough wrapText="bothSides">
              <wp:wrapPolygon edited="0">
                <wp:start x="0" y="21800"/>
                <wp:lineTo x="21240" y="21800"/>
                <wp:lineTo x="21240" y="0"/>
                <wp:lineTo x="0" y="0"/>
                <wp:lineTo x="0" y="21800"/>
              </wp:wrapPolygon>
            </wp:wrapThrough>
            <wp:docPr id="49" name="Picture 4" descr="C:\Users\AdAn\Desktop\20180510_113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Users\AdAn\Desktop\20180510_1133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14" t="26667" r="51429" b="20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63360" behindDoc="0" locked="0" layoutInCell="1" allowOverlap="1" wp14:anchorId="77284D18" wp14:editId="602297EB">
            <wp:simplePos x="0" y="0"/>
            <wp:positionH relativeFrom="column">
              <wp:posOffset>561975</wp:posOffset>
            </wp:positionH>
            <wp:positionV relativeFrom="paragraph">
              <wp:posOffset>-583565</wp:posOffset>
            </wp:positionV>
            <wp:extent cx="1156970" cy="2295525"/>
            <wp:effectExtent l="590550" t="0" r="576580" b="0"/>
            <wp:wrapThrough wrapText="bothSides">
              <wp:wrapPolygon edited="0">
                <wp:start x="21559" y="-200"/>
                <wp:lineTo x="219" y="-200"/>
                <wp:lineTo x="219" y="21669"/>
                <wp:lineTo x="21558" y="21669"/>
                <wp:lineTo x="21559" y="-200"/>
              </wp:wrapPolygon>
            </wp:wrapThrough>
            <wp:docPr id="48" name="Picture 3" descr="C:\Users\AdAn\Desktop\20180510_113141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AdAn\Desktop\20180510_113141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697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3E1" w:rsidRDefault="00A243E1" w:rsidP="00A243E1">
      <w:pPr>
        <w:rPr>
          <w:szCs w:val="18"/>
        </w:rPr>
      </w:pPr>
      <w:r>
        <w:rPr>
          <w:szCs w:val="18"/>
        </w:rPr>
        <w:t xml:space="preserve">               </w:t>
      </w:r>
    </w:p>
    <w:p w:rsidR="00A243E1" w:rsidRDefault="00A243E1" w:rsidP="00A243E1">
      <w:pPr>
        <w:rPr>
          <w:szCs w:val="18"/>
        </w:rPr>
      </w:pPr>
    </w:p>
    <w:p w:rsidR="00A243E1" w:rsidRDefault="00A243E1" w:rsidP="00A243E1">
      <w:pPr>
        <w:rPr>
          <w:b/>
          <w:bCs/>
          <w:szCs w:val="18"/>
        </w:rPr>
      </w:pPr>
      <w:r>
        <w:rPr>
          <w:szCs w:val="18"/>
        </w:rPr>
        <w:t xml:space="preserve">                  </w:t>
      </w:r>
    </w:p>
    <w:p w:rsidR="00A243E1" w:rsidRDefault="00A243E1" w:rsidP="00A243E1">
      <w:pPr>
        <w:rPr>
          <w:b/>
          <w:bCs/>
          <w:szCs w:val="18"/>
        </w:rPr>
      </w:pPr>
      <w:r>
        <w:rPr>
          <w:b/>
          <w:bCs/>
          <w:szCs w:val="18"/>
        </w:rPr>
        <w:t xml:space="preserve">            </w:t>
      </w:r>
    </w:p>
    <w:p w:rsidR="00A243E1" w:rsidRDefault="00A243E1" w:rsidP="00A243E1">
      <w:pPr>
        <w:rPr>
          <w:b/>
          <w:bCs/>
          <w:szCs w:val="18"/>
        </w:rPr>
      </w:pPr>
      <w:r>
        <w:rPr>
          <w:b/>
          <w:bCs/>
          <w:szCs w:val="18"/>
        </w:rPr>
        <w:t xml:space="preserve">   </w:t>
      </w:r>
      <w:r w:rsidRPr="00312D89">
        <w:rPr>
          <w:b/>
          <w:bCs/>
          <w:szCs w:val="18"/>
        </w:rPr>
        <w:t>Wooden pen</w:t>
      </w:r>
      <w:r>
        <w:rPr>
          <w:b/>
          <w:bCs/>
          <w:szCs w:val="18"/>
        </w:rPr>
        <w:t xml:space="preserve">                                                              </w:t>
      </w:r>
      <w:r w:rsidRPr="00BE76C7">
        <w:rPr>
          <w:b/>
          <w:bCs/>
          <w:szCs w:val="18"/>
        </w:rPr>
        <w:t>Pipe cover (half - round) queen cage</w:t>
      </w:r>
      <w:r>
        <w:rPr>
          <w:b/>
          <w:bCs/>
          <w:szCs w:val="18"/>
        </w:rPr>
        <w:t xml:space="preserve">                                             </w:t>
      </w:r>
    </w:p>
    <w:p w:rsidR="00A243E1" w:rsidRDefault="00A243E1" w:rsidP="00A243E1">
      <w:pPr>
        <w:rPr>
          <w:b/>
          <w:bCs/>
          <w:szCs w:val="18"/>
        </w:rPr>
      </w:pPr>
      <w:r>
        <w:rPr>
          <w:b/>
          <w:bCs/>
          <w:szCs w:val="18"/>
        </w:rPr>
        <w:lastRenderedPageBreak/>
        <w:t xml:space="preserve">                                                                                          </w:t>
      </w:r>
    </w:p>
    <w:p w:rsidR="00A243E1" w:rsidRPr="00BE76C7" w:rsidRDefault="00A243E1" w:rsidP="00A243E1">
      <w:pPr>
        <w:rPr>
          <w:b/>
          <w:bCs/>
          <w:szCs w:val="18"/>
        </w:rPr>
      </w:pPr>
      <w:r>
        <w:rPr>
          <w:b/>
          <w:bCs/>
          <w:szCs w:val="18"/>
        </w:rPr>
        <w:t xml:space="preserve">                                                                                                                                           </w:t>
      </w:r>
    </w:p>
    <w:p w:rsidR="00A243E1" w:rsidRDefault="00A243E1" w:rsidP="00A243E1">
      <w:pPr>
        <w:ind w:firstLine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5408" behindDoc="0" locked="0" layoutInCell="1" allowOverlap="1" wp14:anchorId="2A2AE911" wp14:editId="4B3BEAB8">
            <wp:simplePos x="0" y="0"/>
            <wp:positionH relativeFrom="column">
              <wp:posOffset>66675</wp:posOffset>
            </wp:positionH>
            <wp:positionV relativeFrom="paragraph">
              <wp:posOffset>-200025</wp:posOffset>
            </wp:positionV>
            <wp:extent cx="1899920" cy="1457325"/>
            <wp:effectExtent l="19050" t="0" r="5080" b="0"/>
            <wp:wrapThrough wrapText="bothSides">
              <wp:wrapPolygon edited="0">
                <wp:start x="-217" y="0"/>
                <wp:lineTo x="-217" y="21459"/>
                <wp:lineTo x="21658" y="21459"/>
                <wp:lineTo x="21658" y="0"/>
                <wp:lineTo x="-217" y="0"/>
              </wp:wrapPolygon>
            </wp:wrapThrough>
            <wp:docPr id="50" name="Picture 5" descr="C:\Users\AdAn\Desktop\20180510_113034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AdAn\Desktop\20180510_113034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66432" behindDoc="0" locked="0" layoutInCell="1" allowOverlap="1" wp14:anchorId="54A881DD" wp14:editId="5F8AE023">
            <wp:simplePos x="0" y="0"/>
            <wp:positionH relativeFrom="column">
              <wp:posOffset>2838450</wp:posOffset>
            </wp:positionH>
            <wp:positionV relativeFrom="paragraph">
              <wp:posOffset>-257175</wp:posOffset>
            </wp:positionV>
            <wp:extent cx="2162175" cy="1457325"/>
            <wp:effectExtent l="19050" t="0" r="9525" b="0"/>
            <wp:wrapThrough wrapText="bothSides">
              <wp:wrapPolygon edited="0">
                <wp:start x="-190" y="0"/>
                <wp:lineTo x="-190" y="21459"/>
                <wp:lineTo x="21695" y="21459"/>
                <wp:lineTo x="21695" y="0"/>
                <wp:lineTo x="-190" y="0"/>
              </wp:wrapPolygon>
            </wp:wrapThrough>
            <wp:docPr id="51" name="Picture 6" descr="C:\Users\AdAn\Desktop\20180510_112935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AdAn\Desktop\20180510_112935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Pr="00EC06F4" w:rsidRDefault="00A243E1" w:rsidP="00A243E1">
      <w:pPr>
        <w:rPr>
          <w:b/>
          <w:bCs/>
          <w:szCs w:val="18"/>
        </w:rPr>
      </w:pPr>
      <w:r>
        <w:rPr>
          <w:b/>
          <w:bCs/>
          <w:noProof/>
          <w:szCs w:val="18"/>
        </w:rPr>
        <w:drawing>
          <wp:anchor distT="0" distB="0" distL="114300" distR="114300" simplePos="0" relativeHeight="251667456" behindDoc="0" locked="0" layoutInCell="1" allowOverlap="1" wp14:anchorId="6DC58B49" wp14:editId="4E7D50ED">
            <wp:simplePos x="0" y="0"/>
            <wp:positionH relativeFrom="column">
              <wp:posOffset>455295</wp:posOffset>
            </wp:positionH>
            <wp:positionV relativeFrom="paragraph">
              <wp:posOffset>132080</wp:posOffset>
            </wp:positionV>
            <wp:extent cx="1157605" cy="2025650"/>
            <wp:effectExtent l="457200" t="0" r="442595" b="0"/>
            <wp:wrapThrough wrapText="bothSides">
              <wp:wrapPolygon edited="0">
                <wp:start x="77" y="21847"/>
                <wp:lineTo x="21405" y="21847"/>
                <wp:lineTo x="21405" y="-91"/>
                <wp:lineTo x="77" y="-91"/>
                <wp:lineTo x="77" y="21847"/>
              </wp:wrapPolygon>
            </wp:wrapThrough>
            <wp:docPr id="52" name="Picture 7" descr="C:\Users\AdAn\Desktop\20180510_113049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AdAn\Desktop\20180510_113049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7605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Cs w:val="18"/>
        </w:rPr>
        <w:t xml:space="preserve">      </w:t>
      </w:r>
      <w:r w:rsidRPr="00DD7D36">
        <w:rPr>
          <w:b/>
          <w:bCs/>
          <w:szCs w:val="18"/>
        </w:rPr>
        <w:t xml:space="preserve">Queen emerging cage </w:t>
      </w:r>
      <w:r>
        <w:rPr>
          <w:b/>
          <w:bCs/>
          <w:szCs w:val="18"/>
        </w:rPr>
        <w:t xml:space="preserve">                                                        </w:t>
      </w:r>
      <w:proofErr w:type="spellStart"/>
      <w:r w:rsidRPr="00EC06F4">
        <w:rPr>
          <w:b/>
          <w:bCs/>
          <w:szCs w:val="18"/>
          <w:lang w:val="en-GB"/>
        </w:rPr>
        <w:t>Jenter</w:t>
      </w:r>
      <w:proofErr w:type="spellEnd"/>
      <w:r w:rsidRPr="00EC06F4">
        <w:rPr>
          <w:b/>
          <w:bCs/>
          <w:szCs w:val="18"/>
          <w:lang w:val="en-GB"/>
        </w:rPr>
        <w:t xml:space="preserve"> method</w:t>
      </w:r>
      <w:r w:rsidRPr="00EC06F4">
        <w:rPr>
          <w:b/>
          <w:bCs/>
          <w:szCs w:val="18"/>
        </w:rPr>
        <w:t xml:space="preserve"> </w:t>
      </w:r>
    </w:p>
    <w:p w:rsidR="00A243E1" w:rsidRPr="00DD7D36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8480" behindDoc="0" locked="0" layoutInCell="1" allowOverlap="1" wp14:anchorId="38967308" wp14:editId="7EC7D910">
            <wp:simplePos x="0" y="0"/>
            <wp:positionH relativeFrom="column">
              <wp:posOffset>868680</wp:posOffset>
            </wp:positionH>
            <wp:positionV relativeFrom="paragraph">
              <wp:posOffset>38100</wp:posOffset>
            </wp:positionV>
            <wp:extent cx="1924050" cy="1257300"/>
            <wp:effectExtent l="19050" t="0" r="0" b="0"/>
            <wp:wrapThrough wrapText="bothSides">
              <wp:wrapPolygon edited="0">
                <wp:start x="-214" y="0"/>
                <wp:lineTo x="-214" y="21273"/>
                <wp:lineTo x="21600" y="21273"/>
                <wp:lineTo x="21600" y="0"/>
                <wp:lineTo x="-214" y="0"/>
              </wp:wrapPolygon>
            </wp:wrapThrough>
            <wp:docPr id="5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  <w:r>
        <w:rPr>
          <w:szCs w:val="18"/>
        </w:rPr>
        <w:t xml:space="preserve">     </w:t>
      </w:r>
    </w:p>
    <w:p w:rsidR="00A243E1" w:rsidRPr="00AD2416" w:rsidRDefault="00A243E1" w:rsidP="00A243E1">
      <w:pPr>
        <w:rPr>
          <w:b/>
          <w:bCs/>
          <w:szCs w:val="18"/>
        </w:rPr>
      </w:pPr>
      <w:r>
        <w:rPr>
          <w:b/>
          <w:bCs/>
          <w:szCs w:val="18"/>
        </w:rPr>
        <w:t xml:space="preserve">              </w:t>
      </w:r>
      <w:r w:rsidRPr="006F3E48">
        <w:rPr>
          <w:b/>
          <w:bCs/>
          <w:szCs w:val="18"/>
        </w:rPr>
        <w:t xml:space="preserve">Benton cage </w:t>
      </w:r>
      <w:r>
        <w:rPr>
          <w:b/>
          <w:bCs/>
          <w:szCs w:val="18"/>
        </w:rPr>
        <w:t xml:space="preserve">                                                                </w:t>
      </w:r>
      <w:r w:rsidRPr="00AD2416">
        <w:rPr>
          <w:b/>
          <w:bCs/>
          <w:szCs w:val="18"/>
        </w:rPr>
        <w:t xml:space="preserve">Press-in cage </w:t>
      </w:r>
    </w:p>
    <w:p w:rsidR="00A243E1" w:rsidRDefault="00A243E1" w:rsidP="00A243E1">
      <w:pPr>
        <w:ind w:firstLine="0"/>
        <w:rPr>
          <w:szCs w:val="18"/>
        </w:rPr>
      </w:pPr>
    </w:p>
    <w:p w:rsidR="00A243E1" w:rsidRPr="006F3E48" w:rsidRDefault="00A243E1" w:rsidP="00A243E1">
      <w:pPr>
        <w:ind w:firstLine="0"/>
        <w:rPr>
          <w:szCs w:val="18"/>
        </w:rPr>
      </w:pPr>
    </w:p>
    <w:p w:rsidR="00A243E1" w:rsidRDefault="00A243E1" w:rsidP="00A243E1">
      <w:pPr>
        <w:ind w:firstLine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9504" behindDoc="0" locked="0" layoutInCell="1" allowOverlap="1" wp14:anchorId="53DF2EE0" wp14:editId="34162F27">
            <wp:simplePos x="0" y="0"/>
            <wp:positionH relativeFrom="column">
              <wp:posOffset>1047750</wp:posOffset>
            </wp:positionH>
            <wp:positionV relativeFrom="paragraph">
              <wp:posOffset>79375</wp:posOffset>
            </wp:positionV>
            <wp:extent cx="2524125" cy="1152525"/>
            <wp:effectExtent l="19050" t="0" r="9525" b="0"/>
            <wp:wrapThrough wrapText="bothSides">
              <wp:wrapPolygon edited="0">
                <wp:start x="-163" y="0"/>
                <wp:lineTo x="-163" y="21421"/>
                <wp:lineTo x="21682" y="21421"/>
                <wp:lineTo x="21682" y="0"/>
                <wp:lineTo x="-163" y="0"/>
              </wp:wrapPolygon>
            </wp:wrapThrough>
            <wp:docPr id="54" name="Picture 9" descr="C:\Documents and Settings\AL GADDAWI\My Documents\My Pictures\queen c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AL GADDAWI\My Documents\My Pictures\queen cage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71" r="38462" b="4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3E1" w:rsidRPr="006C5852" w:rsidRDefault="00A243E1" w:rsidP="00A243E1">
      <w:pPr>
        <w:rPr>
          <w:szCs w:val="18"/>
        </w:rPr>
      </w:pPr>
    </w:p>
    <w:p w:rsidR="00A243E1" w:rsidRPr="006C5852" w:rsidRDefault="00A243E1" w:rsidP="00A243E1">
      <w:pPr>
        <w:rPr>
          <w:szCs w:val="18"/>
        </w:rPr>
      </w:pPr>
    </w:p>
    <w:p w:rsidR="00A243E1" w:rsidRDefault="00A243E1" w:rsidP="00A243E1">
      <w:pPr>
        <w:tabs>
          <w:tab w:val="left" w:pos="2070"/>
        </w:tabs>
        <w:ind w:firstLine="0"/>
        <w:rPr>
          <w:szCs w:val="18"/>
        </w:rPr>
      </w:pPr>
      <w:r>
        <w:rPr>
          <w:szCs w:val="18"/>
        </w:rPr>
        <w:t xml:space="preserve">                                                              </w:t>
      </w:r>
    </w:p>
    <w:p w:rsidR="00A243E1" w:rsidRDefault="00A243E1" w:rsidP="00A243E1">
      <w:pPr>
        <w:tabs>
          <w:tab w:val="left" w:pos="2070"/>
        </w:tabs>
        <w:ind w:firstLine="0"/>
        <w:rPr>
          <w:szCs w:val="18"/>
        </w:rPr>
      </w:pPr>
    </w:p>
    <w:p w:rsidR="00A243E1" w:rsidRDefault="00A243E1" w:rsidP="00A243E1">
      <w:pPr>
        <w:tabs>
          <w:tab w:val="left" w:pos="2070"/>
        </w:tabs>
        <w:ind w:firstLine="0"/>
        <w:rPr>
          <w:b/>
          <w:bCs/>
          <w:szCs w:val="18"/>
        </w:rPr>
      </w:pPr>
      <w:r>
        <w:rPr>
          <w:szCs w:val="18"/>
        </w:rPr>
        <w:t xml:space="preserve">                                                        </w:t>
      </w:r>
      <w:r w:rsidRPr="006C5852">
        <w:rPr>
          <w:b/>
          <w:bCs/>
          <w:szCs w:val="18"/>
        </w:rPr>
        <w:t>Plastic cage</w:t>
      </w:r>
    </w:p>
    <w:p w:rsidR="00DB5C98" w:rsidRPr="00A243E1" w:rsidRDefault="007C33DD" w:rsidP="00A243E1">
      <w:r w:rsidRPr="00A243E1">
        <w:t xml:space="preserve"> </w:t>
      </w:r>
    </w:p>
    <w:sectPr w:rsidR="00DB5C98" w:rsidRPr="00A243E1" w:rsidSect="00F65CB5">
      <w:head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B0" w:rsidRDefault="005555B0" w:rsidP="0096185D">
      <w:pPr>
        <w:spacing w:line="240" w:lineRule="auto"/>
      </w:pPr>
      <w:r>
        <w:separator/>
      </w:r>
    </w:p>
  </w:endnote>
  <w:endnote w:type="continuationSeparator" w:id="0">
    <w:p w:rsidR="005555B0" w:rsidRDefault="005555B0" w:rsidP="00961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B0" w:rsidRDefault="005555B0" w:rsidP="0096185D">
      <w:pPr>
        <w:spacing w:line="240" w:lineRule="auto"/>
      </w:pPr>
      <w:r>
        <w:separator/>
      </w:r>
    </w:p>
  </w:footnote>
  <w:footnote w:type="continuationSeparator" w:id="0">
    <w:p w:rsidR="005555B0" w:rsidRDefault="005555B0" w:rsidP="00961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5D" w:rsidRPr="00A063AE" w:rsidRDefault="0096185D" w:rsidP="00834870">
    <w:pPr>
      <w:pStyle w:val="Header"/>
      <w:ind w:left="-1192" w:right="-709"/>
      <w:jc w:val="center"/>
      <w:rPr>
        <w:rFonts w:ascii="Monotype Corsiva" w:hAnsi="Monotype Corsiva" w:cstheme="majorBidi"/>
        <w:sz w:val="24"/>
        <w:szCs w:val="24"/>
        <w:lang w:bidi="ar-IQ"/>
      </w:rPr>
    </w:pPr>
    <w:r w:rsidRPr="00A063AE">
      <w:rPr>
        <w:rFonts w:ascii="Monotype Corsiva" w:hAnsi="Monotype Corsiva" w:cstheme="majorBidi"/>
        <w:sz w:val="24"/>
        <w:szCs w:val="24"/>
      </w:rPr>
      <w:t xml:space="preserve">Mr. Azad H. </w:t>
    </w:r>
    <w:proofErr w:type="spellStart"/>
    <w:r w:rsidRPr="00A063AE">
      <w:rPr>
        <w:rFonts w:ascii="Monotype Corsiva" w:hAnsi="Monotype Corsiva" w:cstheme="majorBidi"/>
        <w:sz w:val="24"/>
        <w:szCs w:val="24"/>
      </w:rPr>
      <w:t>Saleh</w:t>
    </w:r>
    <w:proofErr w:type="spellEnd"/>
    <w:r w:rsidRPr="00A063AE">
      <w:rPr>
        <w:rFonts w:ascii="Monotype Corsiva" w:hAnsi="Monotype Corsiva" w:cstheme="majorBidi"/>
        <w:sz w:val="24"/>
        <w:szCs w:val="24"/>
        <w:rtl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vertAlign w:val="superscript"/>
        <w:lang w:bidi="ar-IQ"/>
      </w:rPr>
      <w:t>th</w:t>
    </w:r>
    <w:r>
      <w:rPr>
        <w:rFonts w:ascii="Monotype Corsiva" w:hAnsi="Monotype Corsiva" w:cstheme="majorBidi"/>
        <w:sz w:val="24"/>
        <w:szCs w:val="24"/>
        <w:vertAlign w:val="superscript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Class/ Pl</w:t>
    </w:r>
    <w:r w:rsidR="00F658C8">
      <w:rPr>
        <w:rFonts w:ascii="Monotype Corsiva" w:hAnsi="Monotype Corsiva" w:cstheme="majorBidi"/>
        <w:sz w:val="24"/>
        <w:szCs w:val="24"/>
        <w:lang w:bidi="ar-IQ"/>
      </w:rPr>
      <w:t xml:space="preserve">ant protection </w:t>
    </w:r>
    <w:r w:rsidRPr="00A063AE">
      <w:rPr>
        <w:rFonts w:ascii="Monotype Corsiva" w:hAnsi="Monotype Corsiva" w:cstheme="majorBidi"/>
        <w:sz w:val="24"/>
        <w:szCs w:val="24"/>
        <w:lang w:bidi="ar-IQ"/>
      </w:rPr>
      <w:t>Dep.</w:t>
    </w:r>
    <w:r w:rsidR="00F658C8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/</w:t>
    </w:r>
    <w:r w:rsidR="009A73BA">
      <w:rPr>
        <w:rFonts w:ascii="Monotype Corsiva" w:hAnsi="Monotype Corsiva" w:cstheme="majorBidi"/>
        <w:sz w:val="24"/>
        <w:szCs w:val="24"/>
        <w:lang w:bidi="ar-IQ"/>
      </w:rPr>
      <w:t xml:space="preserve"> </w:t>
    </w:r>
    <w:r w:rsidRPr="00A063AE">
      <w:rPr>
        <w:rFonts w:ascii="Monotype Corsiva" w:hAnsi="Monotype Corsiva" w:cstheme="majorBidi"/>
        <w:sz w:val="24"/>
        <w:szCs w:val="24"/>
        <w:lang w:bidi="ar-IQ"/>
      </w:rPr>
      <w:t>Practical Apiculture    202</w:t>
    </w:r>
    <w:r w:rsidR="00834870">
      <w:rPr>
        <w:rFonts w:ascii="Monotype Corsiva" w:hAnsi="Monotype Corsiva" w:cstheme="majorBidi"/>
        <w:sz w:val="24"/>
        <w:szCs w:val="24"/>
        <w:lang w:bidi="ar-IQ"/>
      </w:rPr>
      <w:t>4</w:t>
    </w:r>
    <w:r w:rsidRPr="00A063AE">
      <w:rPr>
        <w:rFonts w:ascii="Monotype Corsiva" w:hAnsi="Monotype Corsiva" w:cstheme="majorBidi"/>
        <w:sz w:val="24"/>
        <w:szCs w:val="24"/>
        <w:lang w:bidi="ar-IQ"/>
      </w:rPr>
      <w:t>-202</w:t>
    </w:r>
    <w:r w:rsidR="00834870">
      <w:rPr>
        <w:rFonts w:ascii="Monotype Corsiva" w:hAnsi="Monotype Corsiva" w:cstheme="majorBidi"/>
        <w:sz w:val="24"/>
        <w:szCs w:val="24"/>
        <w:lang w:bidi="ar-IQ"/>
      </w:rPr>
      <w:t>5</w:t>
    </w:r>
    <w:r w:rsidRPr="00A063AE">
      <w:rPr>
        <w:rFonts w:ascii="Monotype Corsiva" w:hAnsi="Monotype Corsiva" w:cstheme="majorBidi"/>
        <w:sz w:val="24"/>
        <w:szCs w:val="24"/>
        <w:lang w:bidi="ar-IQ"/>
      </w:rPr>
      <w:t xml:space="preserve"> Spring Semester</w:t>
    </w:r>
  </w:p>
  <w:p w:rsidR="0096185D" w:rsidRDefault="0096185D" w:rsidP="0096185D">
    <w:pPr>
      <w:pStyle w:val="Header"/>
    </w:pPr>
  </w:p>
  <w:p w:rsidR="0096185D" w:rsidRDefault="00961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B9D"/>
    <w:multiLevelType w:val="hybridMultilevel"/>
    <w:tmpl w:val="58CE2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2F6F"/>
    <w:multiLevelType w:val="hybridMultilevel"/>
    <w:tmpl w:val="DB945B4A"/>
    <w:lvl w:ilvl="0" w:tplc="83CEE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4C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4F0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6E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20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A5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3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82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8FD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F6668"/>
    <w:multiLevelType w:val="hybridMultilevel"/>
    <w:tmpl w:val="CBCA94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6193E16"/>
    <w:multiLevelType w:val="hybridMultilevel"/>
    <w:tmpl w:val="867E1A94"/>
    <w:lvl w:ilvl="0" w:tplc="DBDAD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7782"/>
    <w:multiLevelType w:val="hybridMultilevel"/>
    <w:tmpl w:val="2D76557C"/>
    <w:lvl w:ilvl="0" w:tplc="F9D4E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A4F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6F6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6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5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C6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0C1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86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4DC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F5A99"/>
    <w:multiLevelType w:val="hybridMultilevel"/>
    <w:tmpl w:val="D3DC3002"/>
    <w:lvl w:ilvl="0" w:tplc="167C0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8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A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29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2D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2F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83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C62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A44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16336"/>
    <w:multiLevelType w:val="hybridMultilevel"/>
    <w:tmpl w:val="950EC6AC"/>
    <w:lvl w:ilvl="0" w:tplc="48288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C8B1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292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27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A6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C1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4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42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CFB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D26B2B"/>
    <w:multiLevelType w:val="hybridMultilevel"/>
    <w:tmpl w:val="2C9EF1F2"/>
    <w:lvl w:ilvl="0" w:tplc="76F63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1E4B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ED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E96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2463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2E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B7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4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81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E3185"/>
    <w:multiLevelType w:val="hybridMultilevel"/>
    <w:tmpl w:val="E21E2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B2719"/>
    <w:multiLevelType w:val="hybridMultilevel"/>
    <w:tmpl w:val="0DF852E2"/>
    <w:lvl w:ilvl="0" w:tplc="1E32C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7713B"/>
    <w:multiLevelType w:val="hybridMultilevel"/>
    <w:tmpl w:val="1894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E3301"/>
    <w:multiLevelType w:val="hybridMultilevel"/>
    <w:tmpl w:val="23142B6C"/>
    <w:lvl w:ilvl="0" w:tplc="80607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753AC"/>
    <w:multiLevelType w:val="hybridMultilevel"/>
    <w:tmpl w:val="8EFA7C18"/>
    <w:lvl w:ilvl="0" w:tplc="3428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B5AEC"/>
    <w:multiLevelType w:val="hybridMultilevel"/>
    <w:tmpl w:val="84F06680"/>
    <w:lvl w:ilvl="0" w:tplc="ECDAE5AC">
      <w:start w:val="1"/>
      <w:numFmt w:val="decimal"/>
      <w:lvlText w:val="%1-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7B5B1899"/>
    <w:multiLevelType w:val="hybridMultilevel"/>
    <w:tmpl w:val="E1947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C7A17"/>
    <w:multiLevelType w:val="hybridMultilevel"/>
    <w:tmpl w:val="1B781DDA"/>
    <w:lvl w:ilvl="0" w:tplc="9C5E7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A35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0C5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4C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02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0D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68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08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499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C"/>
    <w:rsid w:val="00005997"/>
    <w:rsid w:val="00055A9C"/>
    <w:rsid w:val="000D36D2"/>
    <w:rsid w:val="001640B6"/>
    <w:rsid w:val="001754BD"/>
    <w:rsid w:val="001B0222"/>
    <w:rsid w:val="00224C4C"/>
    <w:rsid w:val="00271224"/>
    <w:rsid w:val="0030032E"/>
    <w:rsid w:val="003D3B9E"/>
    <w:rsid w:val="004408EC"/>
    <w:rsid w:val="00483FA5"/>
    <w:rsid w:val="004959A6"/>
    <w:rsid w:val="004B53BD"/>
    <w:rsid w:val="004E0EAE"/>
    <w:rsid w:val="004E50E2"/>
    <w:rsid w:val="005148CE"/>
    <w:rsid w:val="005555B0"/>
    <w:rsid w:val="005872EB"/>
    <w:rsid w:val="005C0766"/>
    <w:rsid w:val="005D74AD"/>
    <w:rsid w:val="00683096"/>
    <w:rsid w:val="006A4524"/>
    <w:rsid w:val="006A7A07"/>
    <w:rsid w:val="007615F0"/>
    <w:rsid w:val="00773918"/>
    <w:rsid w:val="007B4D05"/>
    <w:rsid w:val="007C33DD"/>
    <w:rsid w:val="008029D2"/>
    <w:rsid w:val="00834870"/>
    <w:rsid w:val="008A61E0"/>
    <w:rsid w:val="00903E76"/>
    <w:rsid w:val="00913DFE"/>
    <w:rsid w:val="0096185D"/>
    <w:rsid w:val="00966396"/>
    <w:rsid w:val="00987DCE"/>
    <w:rsid w:val="009A73BA"/>
    <w:rsid w:val="009E4866"/>
    <w:rsid w:val="00A1562A"/>
    <w:rsid w:val="00A243E1"/>
    <w:rsid w:val="00A6783A"/>
    <w:rsid w:val="00A8418E"/>
    <w:rsid w:val="00AB11A2"/>
    <w:rsid w:val="00B51B11"/>
    <w:rsid w:val="00B60105"/>
    <w:rsid w:val="00B62FA8"/>
    <w:rsid w:val="00BA5131"/>
    <w:rsid w:val="00C11F56"/>
    <w:rsid w:val="00C26CFE"/>
    <w:rsid w:val="00C53A42"/>
    <w:rsid w:val="00CA108B"/>
    <w:rsid w:val="00D34DFF"/>
    <w:rsid w:val="00D76582"/>
    <w:rsid w:val="00D916D7"/>
    <w:rsid w:val="00DB5C98"/>
    <w:rsid w:val="00DD78F8"/>
    <w:rsid w:val="00DF76D0"/>
    <w:rsid w:val="00E161EC"/>
    <w:rsid w:val="00E3281F"/>
    <w:rsid w:val="00E41786"/>
    <w:rsid w:val="00E4373C"/>
    <w:rsid w:val="00E56A94"/>
    <w:rsid w:val="00EC6F4D"/>
    <w:rsid w:val="00ED752B"/>
    <w:rsid w:val="00F00690"/>
    <w:rsid w:val="00F318B5"/>
    <w:rsid w:val="00F658C8"/>
    <w:rsid w:val="00F65CB5"/>
    <w:rsid w:val="00F80A00"/>
    <w:rsid w:val="00F90B74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A8"/>
    <w:pPr>
      <w:spacing w:after="0" w:line="360" w:lineRule="auto"/>
      <w:ind w:firstLine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5D"/>
  </w:style>
  <w:style w:type="paragraph" w:styleId="Footer">
    <w:name w:val="footer"/>
    <w:basedOn w:val="Normal"/>
    <w:link w:val="FooterChar"/>
    <w:uiPriority w:val="99"/>
    <w:unhideWhenUsed/>
    <w:rsid w:val="009618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5D"/>
  </w:style>
  <w:style w:type="paragraph" w:styleId="BalloonText">
    <w:name w:val="Balloon Text"/>
    <w:basedOn w:val="Normal"/>
    <w:link w:val="BalloonTextChar"/>
    <w:uiPriority w:val="99"/>
    <w:semiHidden/>
    <w:unhideWhenUsed/>
    <w:rsid w:val="00961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48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866"/>
    <w:pPr>
      <w:spacing w:after="0" w:line="240" w:lineRule="auto"/>
      <w:ind w:firstLine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</dc:creator>
  <cp:lastModifiedBy>Maher</cp:lastModifiedBy>
  <cp:revision>56</cp:revision>
  <cp:lastPrinted>2023-02-22T06:47:00Z</cp:lastPrinted>
  <dcterms:created xsi:type="dcterms:W3CDTF">2022-02-12T19:01:00Z</dcterms:created>
  <dcterms:modified xsi:type="dcterms:W3CDTF">2025-01-03T14:01:00Z</dcterms:modified>
</cp:coreProperties>
</file>