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Pr="00E77402" w:rsidRDefault="0080086A" w:rsidP="0080086A">
      <w:pPr>
        <w:tabs>
          <w:tab w:val="left" w:pos="1200"/>
        </w:tabs>
        <w:ind w:left="-851"/>
        <w:jc w:val="center"/>
        <w:rPr>
          <w:rFonts w:cs="Simplified Arabic"/>
          <w:b/>
          <w:bCs/>
          <w:sz w:val="44"/>
          <w:szCs w:val="44"/>
          <w:lang w:bidi="ar-KW"/>
        </w:rPr>
      </w:pPr>
      <w:r w:rsidRPr="00E77402">
        <w:rPr>
          <w:rFonts w:cs="Simplified Arabic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5E" w:rsidRPr="00E77402" w:rsidRDefault="00D6765E" w:rsidP="00D6765E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القسم</w:t>
      </w:r>
      <w:r>
        <w:rPr>
          <w:rFonts w:cs="Simplified Arabic"/>
          <w:b/>
          <w:bCs/>
          <w:sz w:val="44"/>
          <w:szCs w:val="44"/>
          <w:lang w:bidi="ar-IQ"/>
        </w:rPr>
        <w:t>: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 xml:space="preserve"> السينما والمسرح</w:t>
      </w:r>
    </w:p>
    <w:p w:rsidR="00D6765E" w:rsidRPr="00E77402" w:rsidRDefault="00D6765E" w:rsidP="00D6765E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الكلية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: الفنون الجميلة</w:t>
      </w:r>
    </w:p>
    <w:p w:rsidR="00D6765E" w:rsidRPr="00E77402" w:rsidRDefault="00D6765E" w:rsidP="00D6765E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proofErr w:type="gramStart"/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:</w:t>
      </w:r>
      <w:proofErr w:type="gramEnd"/>
      <w:r>
        <w:rPr>
          <w:rFonts w:cs="Simplified Arabic" w:hint="cs"/>
          <w:b/>
          <w:bCs/>
          <w:sz w:val="44"/>
          <w:szCs w:val="44"/>
          <w:rtl/>
          <w:lang w:bidi="ar-IQ"/>
        </w:rPr>
        <w:t xml:space="preserve"> صلاح الدين / اربيل</w:t>
      </w:r>
    </w:p>
    <w:p w:rsidR="00D6765E" w:rsidRPr="00E77402" w:rsidRDefault="00D6765E" w:rsidP="004C5416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المادة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:</w:t>
      </w:r>
      <w:r w:rsidR="004C5416">
        <w:rPr>
          <w:rFonts w:cs="Simplified Arabic" w:hint="cs"/>
          <w:b/>
          <w:bCs/>
          <w:sz w:val="44"/>
          <w:szCs w:val="44"/>
          <w:rtl/>
          <w:lang w:bidi="ar-IQ"/>
        </w:rPr>
        <w:t>مسرح الطفل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 xml:space="preserve"> </w:t>
      </w:r>
    </w:p>
    <w:p w:rsidR="00D6765E" w:rsidRPr="00E77402" w:rsidRDefault="00D6765E" w:rsidP="00D6765E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كراسة المادة </w:t>
      </w:r>
      <w:r w:rsidRPr="00E77402">
        <w:rPr>
          <w:rFonts w:cs="Simplified Arabic"/>
          <w:b/>
          <w:bCs/>
          <w:sz w:val="44"/>
          <w:szCs w:val="44"/>
          <w:rtl/>
          <w:lang w:bidi="ar-IQ"/>
        </w:rPr>
        <w:t>–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2017/ 2018</w:t>
      </w:r>
    </w:p>
    <w:p w:rsidR="00D6765E" w:rsidRPr="00E77402" w:rsidRDefault="00D6765E" w:rsidP="00D6765E">
      <w:pPr>
        <w:tabs>
          <w:tab w:val="left" w:pos="1200"/>
        </w:tabs>
        <w:bidi/>
        <w:rPr>
          <w:rFonts w:cs="Simplified Arabic"/>
          <w:b/>
          <w:bCs/>
          <w:sz w:val="20"/>
          <w:szCs w:val="20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>اسم التدريسي</w:t>
      </w:r>
      <w:r>
        <w:rPr>
          <w:rFonts w:cs="Simplified Arabic" w:hint="cs"/>
          <w:b/>
          <w:bCs/>
          <w:sz w:val="20"/>
          <w:szCs w:val="20"/>
          <w:rtl/>
          <w:lang w:bidi="ar-IQ"/>
        </w:rPr>
        <w:t xml:space="preserve">: </w:t>
      </w:r>
      <w:proofErr w:type="spellStart"/>
      <w:r w:rsidRPr="00F6502D">
        <w:rPr>
          <w:rFonts w:cs="Simplified Arabic" w:hint="cs"/>
          <w:b/>
          <w:bCs/>
          <w:sz w:val="36"/>
          <w:szCs w:val="36"/>
          <w:rtl/>
          <w:lang w:bidi="ar-IQ"/>
        </w:rPr>
        <w:t>أ.م.د.بلقيس</w:t>
      </w:r>
      <w:proofErr w:type="spellEnd"/>
      <w:r w:rsidRPr="00F6502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</w:t>
      </w:r>
      <w:proofErr w:type="gramStart"/>
      <w:r w:rsidRPr="00F6502D">
        <w:rPr>
          <w:rFonts w:cs="Simplified Arabic" w:hint="cs"/>
          <w:b/>
          <w:bCs/>
          <w:sz w:val="36"/>
          <w:szCs w:val="36"/>
          <w:rtl/>
          <w:lang w:bidi="ar-IQ"/>
        </w:rPr>
        <w:t>علي</w:t>
      </w:r>
      <w:proofErr w:type="gramEnd"/>
      <w:r w:rsidRPr="00F6502D">
        <w:rPr>
          <w:rFonts w:cs="Simplified Arabic" w:hint="cs"/>
          <w:b/>
          <w:bCs/>
          <w:sz w:val="36"/>
          <w:szCs w:val="36"/>
          <w:rtl/>
          <w:lang w:bidi="ar-IQ"/>
        </w:rPr>
        <w:t xml:space="preserve"> دوسكي</w:t>
      </w:r>
    </w:p>
    <w:p w:rsidR="00D6765E" w:rsidRPr="00E77402" w:rsidRDefault="00D6765E" w:rsidP="00D6765E">
      <w:pPr>
        <w:tabs>
          <w:tab w:val="left" w:pos="1200"/>
        </w:tabs>
        <w:bidi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السنة الدراسية: مثال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2017</w:t>
      </w:r>
      <w:r w:rsidRPr="00E77402">
        <w:rPr>
          <w:rFonts w:cs="Simplified Arabic" w:hint="cs"/>
          <w:b/>
          <w:bCs/>
          <w:sz w:val="44"/>
          <w:szCs w:val="44"/>
          <w:rtl/>
          <w:lang w:bidi="ar-IQ"/>
        </w:rPr>
        <w:t xml:space="preserve">/ </w:t>
      </w:r>
      <w:r>
        <w:rPr>
          <w:rFonts w:cs="Simplified Arabic" w:hint="cs"/>
          <w:b/>
          <w:bCs/>
          <w:sz w:val="44"/>
          <w:szCs w:val="44"/>
          <w:rtl/>
          <w:lang w:bidi="ar-IQ"/>
        </w:rPr>
        <w:t>2018</w:t>
      </w:r>
    </w:p>
    <w:p w:rsidR="006B5084" w:rsidRDefault="006B5084" w:rsidP="0080086A">
      <w:pPr>
        <w:tabs>
          <w:tab w:val="left" w:pos="1200"/>
        </w:tabs>
        <w:rPr>
          <w:rFonts w:cs="Simplified Arabic"/>
          <w:b/>
          <w:bCs/>
          <w:sz w:val="44"/>
          <w:szCs w:val="44"/>
          <w:lang w:val="en-US" w:bidi="ar-KW"/>
        </w:rPr>
      </w:pPr>
    </w:p>
    <w:p w:rsidR="00D6765E" w:rsidRPr="00E77402" w:rsidRDefault="00D6765E" w:rsidP="0080086A">
      <w:pPr>
        <w:tabs>
          <w:tab w:val="left" w:pos="1200"/>
        </w:tabs>
        <w:rPr>
          <w:rFonts w:cs="Simplified Arabic"/>
          <w:b/>
          <w:bCs/>
          <w:sz w:val="44"/>
          <w:szCs w:val="44"/>
          <w:lang w:val="en-US" w:bidi="ar-KW"/>
        </w:rPr>
      </w:pPr>
    </w:p>
    <w:p w:rsidR="00AA6785" w:rsidRPr="00E77402" w:rsidRDefault="00211F17" w:rsidP="00807092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rtl/>
          <w:lang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E77402" w:rsidRDefault="00807092" w:rsidP="00807092">
      <w:pPr>
        <w:tabs>
          <w:tab w:val="left" w:pos="1200"/>
        </w:tabs>
        <w:spacing w:after="24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  <w:r w:rsidRPr="00E77402">
        <w:rPr>
          <w:rFonts w:cs="Simplified Arabic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D6765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مسرح الطفل</w:t>
            </w:r>
          </w:p>
        </w:tc>
        <w:tc>
          <w:tcPr>
            <w:tcW w:w="2685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D6765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  <w:proofErr w:type="spell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أ.م.د</w:t>
            </w:r>
            <w:proofErr w:type="spell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. بلقيس </w:t>
            </w:r>
            <w:proofErr w:type="gram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علي</w:t>
            </w:r>
            <w:proofErr w:type="gramEnd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دوسكي</w:t>
            </w:r>
          </w:p>
        </w:tc>
        <w:tc>
          <w:tcPr>
            <w:tcW w:w="2685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D6765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قسم السينما والمسرح</w:t>
            </w:r>
          </w:p>
        </w:tc>
        <w:tc>
          <w:tcPr>
            <w:tcW w:w="2685" w:type="dxa"/>
          </w:tcPr>
          <w:p w:rsidR="008D46A4" w:rsidRPr="00E77402" w:rsidRDefault="00E777CE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E77402" w:rsidTr="00E777CE">
        <w:trPr>
          <w:trHeight w:val="352"/>
        </w:trPr>
        <w:tc>
          <w:tcPr>
            <w:tcW w:w="6408" w:type="dxa"/>
            <w:gridSpan w:val="2"/>
          </w:tcPr>
          <w:p w:rsidR="008D46A4" w:rsidRPr="00E77402" w:rsidRDefault="00B6542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proofErr w:type="spellStart"/>
            <w:proofErr w:type="gram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يميل</w:t>
            </w:r>
            <w:proofErr w:type="spellEnd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D676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  <w:proofErr w:type="gramEnd"/>
            <w:r w:rsidR="00D676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07504105033</w:t>
            </w:r>
          </w:p>
          <w:p w:rsidR="00B6542D" w:rsidRPr="00E77402" w:rsidRDefault="00B6542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رقم الهاتف (اختياري</w:t>
            </w:r>
            <w:proofErr w:type="gram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):</w:t>
            </w:r>
            <w:r w:rsidR="00D676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  <w:proofErr w:type="gramEnd"/>
            <w:r w:rsidR="00D676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07709260399</w:t>
            </w:r>
          </w:p>
        </w:tc>
        <w:tc>
          <w:tcPr>
            <w:tcW w:w="2685" w:type="dxa"/>
          </w:tcPr>
          <w:p w:rsidR="008D46A4" w:rsidRPr="00E77402" w:rsidRDefault="00EC286D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E77402" w:rsidRDefault="008D46A4" w:rsidP="00B6542D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59508C" w:rsidRPr="00E77402" w:rsidRDefault="0059508C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النظري 2</w:t>
            </w:r>
          </w:p>
          <w:p w:rsidR="008D46A4" w:rsidRPr="00E77402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="Simplified Arabic"/>
                <w:sz w:val="24"/>
                <w:szCs w:val="24"/>
                <w:lang w:bidi="ar-KW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E77402" w:rsidRDefault="00B6542D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5. </w:t>
            </w:r>
            <w:proofErr w:type="spell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</w:t>
            </w:r>
            <w:r w:rsidR="00EB1AE0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4D421F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proofErr w:type="spellEnd"/>
            <w:r w:rsidR="004D421F" w:rsidRPr="00E77402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(بالساعة) خلال </w:t>
            </w:r>
            <w:r w:rsidR="00D676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>الأسبوع 2</w:t>
            </w:r>
          </w:p>
          <w:p w:rsidR="00B6542D" w:rsidRPr="00E77402" w:rsidRDefault="00B6542D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B406D0" w:rsidRDefault="008D46A4" w:rsidP="0059508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E77402" w:rsidRDefault="00D6765E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KW"/>
              </w:rPr>
              <w:t>شرح المعلومات بصورة جيدة</w:t>
            </w:r>
          </w:p>
        </w:tc>
        <w:tc>
          <w:tcPr>
            <w:tcW w:w="2685" w:type="dxa"/>
          </w:tcPr>
          <w:p w:rsidR="00053C1C" w:rsidRPr="00E77402" w:rsidRDefault="00053C1C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  <w:r w:rsidR="00D676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KW"/>
              </w:rPr>
              <w:t xml:space="preserve"> 2</w:t>
            </w:r>
          </w:p>
          <w:p w:rsidR="008D46A4" w:rsidRPr="00E77402" w:rsidRDefault="008D46A4" w:rsidP="00053C1C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E77402" w:rsidTr="00D753A4">
        <w:trPr>
          <w:trHeight w:val="568"/>
        </w:trPr>
        <w:tc>
          <w:tcPr>
            <w:tcW w:w="6408" w:type="dxa"/>
            <w:gridSpan w:val="2"/>
          </w:tcPr>
          <w:p w:rsidR="008D46A4" w:rsidRPr="00E77402" w:rsidRDefault="008D46A4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E77402" w:rsidRDefault="00496757" w:rsidP="0049675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7. رمز </w:t>
            </w:r>
            <w:proofErr w:type="gramStart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المادة</w:t>
            </w: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  <w:t>(</w:t>
            </w:r>
            <w:proofErr w:type="gramEnd"/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KW"/>
              </w:rPr>
              <w:t>course code)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D6765E" w:rsidRDefault="00D6765E" w:rsidP="00D6765E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-عضوة نقابة الصحفيين العراقيين</w:t>
            </w:r>
          </w:p>
          <w:p w:rsidR="00D6765E" w:rsidRDefault="00D6765E" w:rsidP="00D6765E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عضو نقابة الصحفيين العالميين</w:t>
            </w:r>
          </w:p>
          <w:p w:rsidR="00D6765E" w:rsidRDefault="00D6765E" w:rsidP="00D6765E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-عضوة اتحاد ادباء العراق</w:t>
            </w:r>
          </w:p>
          <w:p w:rsidR="00D6765E" w:rsidRDefault="00D6765E" w:rsidP="00D6765E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عضوة اتحاد نقابة الفنانين في كردستان</w:t>
            </w:r>
          </w:p>
          <w:p w:rsidR="00D6765E" w:rsidRDefault="00D6765E" w:rsidP="00D6765E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-عضوة نقابة الفنانين في العراق.</w:t>
            </w:r>
          </w:p>
          <w:p w:rsidR="00D6765E" w:rsidRDefault="00D6765E" w:rsidP="00D6765E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عضوة اتحاد المسرحيين العراقيين.</w:t>
            </w:r>
          </w:p>
          <w:p w:rsidR="00D6765E" w:rsidRDefault="00D6765E" w:rsidP="00D6765E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حائزة على عدة جوائز عراقية وعربية.</w:t>
            </w:r>
          </w:p>
          <w:p w:rsidR="00D6765E" w:rsidRDefault="00D6765E" w:rsidP="00D6765E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عملت في عدة جرائد عراقية وعربية.</w:t>
            </w:r>
          </w:p>
          <w:p w:rsidR="00D6765E" w:rsidRDefault="00D6765E" w:rsidP="00D6765E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مقدمة برامج إذاعية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وتلفزونية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في كردستان.</w:t>
            </w:r>
          </w:p>
          <w:p w:rsidR="00D6765E" w:rsidRDefault="00D6765E" w:rsidP="00D6765E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- حصلت على شكر وتقدير في عدد من الدول العربية.</w:t>
            </w:r>
          </w:p>
          <w:p w:rsidR="00D6765E" w:rsidRDefault="00D6765E" w:rsidP="00D6765E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ناقشت عدة بحوث لطلبة الماجستير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والدكتوراة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اصدارات للمؤلفة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bidi="ar-IQ"/>
              </w:rPr>
            </w:pPr>
            <w:proofErr w:type="gram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١- باكورة</w:t>
            </w:r>
            <w:proofErr w:type="gram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اعمالي عصامية كافحت فتوصلت (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۱۹۸۹) 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 ۲-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من اوراق الحياة ، </w:t>
            </w: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جزءان</w:t>
            </w:r>
            <w:proofErr w:type="spell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۱۹۸۹) . 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٣- </w:t>
            </w: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امراة</w:t>
            </w:r>
            <w:proofErr w:type="spellEnd"/>
            <w:proofErr w:type="gram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بعد منتصف الليل (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۱۹۹۹). 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lastRenderedPageBreak/>
              <w:t xml:space="preserve">4 </w:t>
            </w:r>
            <w:proofErr w:type="gram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- </w:t>
            </w: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امراة</w:t>
            </w:r>
            <w:proofErr w:type="spellEnd"/>
            <w:proofErr w:type="gram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بعد منتصف الليل (ترجمة الى اللغة الانجليزية ).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5- هواجس</w:t>
            </w:r>
            <w:proofErr w:type="gram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امراة</w:t>
            </w:r>
            <w:proofErr w:type="spell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- نثر (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۲۰۰۰).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6- قلب</w:t>
            </w:r>
            <w:proofErr w:type="gram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في المزاد العلني - قصص قصيرة (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۲۰۰۱).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۷-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ورقة في تأريخ زوجي - ( ترجمة الى اللغة </w:t>
            </w: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الكوردية</w:t>
            </w:r>
            <w:proofErr w:type="spell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) 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۸-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روناك والذهب - </w:t>
            </w: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جزءان</w:t>
            </w:r>
            <w:proofErr w:type="spell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– الجزء الاول (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۲۷۰)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صفحة ،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و الجزء الثاني </w:t>
            </w:r>
            <w:proofErr w:type="gram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(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۸۶۰</w:t>
            </w:r>
            <w:proofErr w:type="gram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صفحة (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۲۰۰۳) -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رواية 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۹ -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الليل والضوء الأحمر (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۲۰۰۶) -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مجموعة قصصية .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۱۰-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جسر الدموع (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۲۰۰۶) -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هواجس 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۱۱-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تأملات في الوقت الضائع - هواجس 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۱۲-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مذكرات فقدت ذاكرتها (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۲۰۰۵).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۱۳- 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انا الا ادري من انا ..؟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14- ليل</w:t>
            </w:r>
            <w:proofErr w:type="gram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الشتاء الا يرحم (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۲۰۰۹).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15- غرام</w:t>
            </w:r>
            <w:proofErr w:type="gram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فوق السطح (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 xml:space="preserve">۲۰۰۹). 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16- اعمى</w:t>
            </w:r>
            <w:proofErr w:type="gram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يبحث عن </w:t>
            </w: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اعمی</w:t>
            </w:r>
            <w:proofErr w:type="spell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fa-IR"/>
              </w:rPr>
              <w:t>۲۰۰۵).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17-دموع تغسل احزانها بالدموع (2006)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18-توظيف الموروث الشعبي في المسرح </w:t>
            </w: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الكوردي</w:t>
            </w:r>
            <w:proofErr w:type="spell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العراقي المعاصر (2003).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19-انتظروني سأبكي معكم.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20-للحب مكان اخر.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21- حتى</w:t>
            </w:r>
            <w:proofErr w:type="gram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احلامي لا ترحمني.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22-اعط حياتك حقها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23-أناس بلا رؤوس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lastRenderedPageBreak/>
              <w:t>24-اين قضينا شهر العسل.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25-أحلام بلون المطر – قصص الأطفال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26-الاتجاهات الحديثة في النص المسرح الكردي.</w:t>
            </w:r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27-متى يهزك </w:t>
            </w:r>
            <w:proofErr w:type="gram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الحنين- هواجس</w:t>
            </w:r>
            <w:proofErr w:type="gramEnd"/>
          </w:p>
          <w:p w:rsidR="00CD5E89" w:rsidRDefault="00CD5E89" w:rsidP="00CD5E89">
            <w:pPr>
              <w:pStyle w:val="a7"/>
              <w:bidi/>
              <w:spacing w:before="0" w:beforeAutospacing="0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28-</w:t>
            </w:r>
            <w:proofErr w:type="gramStart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الف</w:t>
            </w:r>
            <w:proofErr w:type="gramEnd"/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غد مضى</w:t>
            </w:r>
          </w:p>
          <w:p w:rsidR="00CD5E89" w:rsidRDefault="00CD5E89" w:rsidP="00CD5E89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/>
              </w:rPr>
            </w:pPr>
            <w:bookmarkStart w:id="0" w:name="_GoBack"/>
            <w:bookmarkEnd w:id="0"/>
          </w:p>
          <w:p w:rsidR="008D46A4" w:rsidRPr="00E77402" w:rsidRDefault="008D46A4" w:rsidP="000D03E0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</w:tcPr>
          <w:p w:rsidR="00B07BAD" w:rsidRPr="00E77402" w:rsidRDefault="00EC388C" w:rsidP="00B07BAD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٨. </w:t>
            </w:r>
            <w:r w:rsidR="00B07BAD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 w:rsidR="00B07BAD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الاكاديمي</w:t>
            </w:r>
            <w:proofErr w:type="gramEnd"/>
            <w:r w:rsidR="00B07BAD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للتدريسي</w:t>
            </w:r>
          </w:p>
          <w:p w:rsidR="000A293F" w:rsidRPr="00E77402" w:rsidRDefault="000A293F" w:rsidP="00B406D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E77402" w:rsidRDefault="000A293F" w:rsidP="000A293F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Default="00D6765E" w:rsidP="00D6765E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 30 أسبوع حسب المنهاج وجدول الدروس في الكلية.</w:t>
            </w:r>
          </w:p>
          <w:p w:rsidR="00D6765E" w:rsidRDefault="00D6765E" w:rsidP="00D6765E">
            <w:pPr>
              <w:pStyle w:val="a3"/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1-الأول درس مسرح الطفل الوظيفي.</w:t>
            </w:r>
          </w:p>
          <w:p w:rsidR="00D6765E" w:rsidRDefault="00D6765E" w:rsidP="00D6765E">
            <w:pPr>
              <w:pStyle w:val="a3"/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2-اليات العمل في المسرح.</w:t>
            </w:r>
          </w:p>
          <w:p w:rsidR="00D6765E" w:rsidRDefault="00D6765E" w:rsidP="00D6765E">
            <w:pPr>
              <w:pStyle w:val="a3"/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3-اهداف مسرح الطفل</w:t>
            </w:r>
          </w:p>
          <w:p w:rsidR="00D6765E" w:rsidRDefault="00D6765E" w:rsidP="00D6765E">
            <w:pPr>
              <w:pStyle w:val="a3"/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4-لماذا الطفل يحب الحيوانات.</w:t>
            </w:r>
          </w:p>
          <w:p w:rsidR="00D6765E" w:rsidRDefault="00D6765E" w:rsidP="00D6765E">
            <w:pPr>
              <w:pStyle w:val="a3"/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5-الخيال عند الطفل.</w:t>
            </w:r>
          </w:p>
          <w:p w:rsidR="00D6765E" w:rsidRDefault="00D6765E" w:rsidP="00D6765E">
            <w:pPr>
              <w:pStyle w:val="a3"/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6-الحلم عند الطفل</w:t>
            </w:r>
          </w:p>
          <w:p w:rsidR="00D6765E" w:rsidRDefault="00D6765E" w:rsidP="00D6765E">
            <w:pPr>
              <w:pStyle w:val="a3"/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7-الفكرة</w:t>
            </w:r>
          </w:p>
          <w:p w:rsidR="00D6765E" w:rsidRDefault="00D6765E" w:rsidP="00D6765E">
            <w:pPr>
              <w:pStyle w:val="a3"/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8-مراحل الخيال</w:t>
            </w:r>
          </w:p>
          <w:p w:rsidR="00D6765E" w:rsidRDefault="00D6765E" w:rsidP="00D6765E">
            <w:pPr>
              <w:pStyle w:val="a3"/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9-مرحلة البطولة</w:t>
            </w:r>
          </w:p>
          <w:p w:rsidR="00D6765E" w:rsidRPr="00D6765E" w:rsidRDefault="00D6765E" w:rsidP="00D6765E">
            <w:pPr>
              <w:pStyle w:val="a3"/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10- مرحلة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المثالية والى اخره.</w:t>
            </w:r>
          </w:p>
          <w:p w:rsidR="00B406D0" w:rsidRDefault="00B406D0" w:rsidP="00CF5475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  <w:p w:rsidR="00B406D0" w:rsidRPr="00E77402" w:rsidRDefault="00B406D0" w:rsidP="00D6765E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E77402" w:rsidRDefault="00EC388C" w:rsidP="000A293F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E77402" w:rsidTr="00E8166B">
        <w:trPr>
          <w:trHeight w:val="2771"/>
        </w:trPr>
        <w:tc>
          <w:tcPr>
            <w:tcW w:w="9093" w:type="dxa"/>
            <w:gridSpan w:val="3"/>
          </w:tcPr>
          <w:p w:rsidR="000A293F" w:rsidRPr="00E77402" w:rsidRDefault="00EC388C" w:rsidP="000A293F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8D46A4" w:rsidRPr="00E77402" w:rsidRDefault="00D6765E" w:rsidP="00E8166B">
            <w:pPr>
              <w:pStyle w:val="a3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أهمية دراسة المادة: وهي ضرورية للطفل حتى ينمو علقيا وبدنيا </w:t>
            </w:r>
            <w:proofErr w:type="gramStart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وتوسيع  فكر</w:t>
            </w:r>
            <w:proofErr w:type="gramEnd"/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 xml:space="preserve"> الطفل لان الطفل مهم في المجتمع وكيفية استيعاب القصة والعلاقة بين الممثل والمتلقي.</w:t>
            </w:r>
          </w:p>
        </w:tc>
      </w:tr>
      <w:tr w:rsidR="00FD437F" w:rsidRPr="00E77402" w:rsidTr="00E8166B">
        <w:trPr>
          <w:trHeight w:val="1110"/>
        </w:trPr>
        <w:tc>
          <w:tcPr>
            <w:tcW w:w="9093" w:type="dxa"/>
            <w:gridSpan w:val="3"/>
          </w:tcPr>
          <w:p w:rsidR="001F7289" w:rsidRPr="00E77402" w:rsidRDefault="00EC388C" w:rsidP="00D6765E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أهداف المادة</w:t>
            </w:r>
            <w:r w:rsidR="00582D81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6765E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توعية الطفل بالاعتماد على نفسه وكيف يكسب الفكرة وتوعية مرحلة الخيال ولماذا الطفل يحب الحيوانات وكيف يفكر في المسرح </w:t>
            </w:r>
            <w:r w:rsidR="00BE635E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الذي هو </w:t>
            </w:r>
            <w:proofErr w:type="gramStart"/>
            <w:r w:rsidR="00BE635E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احد</w:t>
            </w:r>
            <w:proofErr w:type="gramEnd"/>
            <w:r w:rsidR="00BE635E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اعضاءه وهي مسرح توعية ونمو الطفل.</w:t>
            </w:r>
          </w:p>
          <w:p w:rsidR="00FD437F" w:rsidRPr="00E77402" w:rsidRDefault="00FD437F" w:rsidP="006766CD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582D81" w:rsidRPr="00E77402" w:rsidRDefault="00EC388C" w:rsidP="00582D81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lastRenderedPageBreak/>
              <w:t>١٢.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الطالب:</w:t>
            </w:r>
          </w:p>
          <w:p w:rsidR="00582D81" w:rsidRPr="00E77402" w:rsidRDefault="00BE635E" w:rsidP="00582D81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bidi="ar-IQ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IQ"/>
              </w:rPr>
              <w:t>الحضور وإعطاء التقارير والواجبات.</w:t>
            </w:r>
          </w:p>
          <w:p w:rsidR="00582D81" w:rsidRPr="00E77402" w:rsidRDefault="00582D81" w:rsidP="00FE1252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val="en-US" w:bidi="ar-KW"/>
              </w:rPr>
            </w:pPr>
          </w:p>
          <w:p w:rsidR="00B916A8" w:rsidRPr="00E77402" w:rsidRDefault="00B916A8" w:rsidP="002F44B8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582D81" w:rsidRPr="00E77402" w:rsidRDefault="00EC388C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77402" w:rsidRDefault="00E8166B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اللوح الابيض او الاسود و</w:t>
            </w:r>
            <w:r w:rsidR="00582D81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الملازم</w:t>
            </w:r>
            <w:r w:rsidR="00BE635E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.</w:t>
            </w:r>
          </w:p>
          <w:p w:rsidR="00582D81" w:rsidRPr="00E77402" w:rsidRDefault="00582D81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E77402" w:rsidRDefault="007F0899" w:rsidP="00C857AF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:rsidTr="000144CC">
        <w:trPr>
          <w:trHeight w:val="704"/>
        </w:trPr>
        <w:tc>
          <w:tcPr>
            <w:tcW w:w="9093" w:type="dxa"/>
            <w:gridSpan w:val="3"/>
          </w:tcPr>
          <w:p w:rsidR="00582D81" w:rsidRPr="00E77402" w:rsidRDefault="00EC388C" w:rsidP="00582D81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305BAF" w:rsidRDefault="00BE635E" w:rsidP="00305BAF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الفصل الأول 20%</w:t>
            </w:r>
          </w:p>
          <w:p w:rsid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الفصل الثاني 20%</w:t>
            </w:r>
          </w:p>
          <w:p w:rsidR="00BE635E" w:rsidRPr="00E77402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وبعد ذلك يتم جمع الفصلين.</w:t>
            </w:r>
          </w:p>
          <w:p w:rsidR="00582D81" w:rsidRPr="00E77402" w:rsidRDefault="00582D81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0F2337" w:rsidRPr="00E77402" w:rsidRDefault="000F2337" w:rsidP="008C630A">
            <w:pPr>
              <w:spacing w:after="0" w:line="240" w:lineRule="auto"/>
              <w:jc w:val="center"/>
              <w:rPr>
                <w:rFonts w:asciiTheme="majorBidi" w:hAnsiTheme="majorBidi" w:cs="Simplified Arabic"/>
                <w:sz w:val="28"/>
                <w:szCs w:val="28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E77402" w:rsidTr="00EC388C">
        <w:trPr>
          <w:trHeight w:val="1819"/>
        </w:trPr>
        <w:tc>
          <w:tcPr>
            <w:tcW w:w="9093" w:type="dxa"/>
            <w:gridSpan w:val="3"/>
          </w:tcPr>
          <w:p w:rsidR="00E07FDD" w:rsidRDefault="00EC388C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</w:p>
          <w:p w:rsid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الفصل الأول 20%</w:t>
            </w:r>
          </w:p>
          <w:p w:rsid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الفصل الثاني 20%</w:t>
            </w:r>
          </w:p>
          <w:p w:rsidR="00BE635E" w:rsidRPr="00E77402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نهاية السنة 60 %</w:t>
            </w:r>
          </w:p>
          <w:p w:rsidR="00FD437F" w:rsidRPr="00E77402" w:rsidRDefault="00FD437F" w:rsidP="00FD437F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  <w:p w:rsidR="007F0899" w:rsidRPr="00E77402" w:rsidRDefault="007F0899" w:rsidP="00FD437F">
            <w:pPr>
              <w:bidi/>
              <w:spacing w:after="0" w:line="240" w:lineRule="auto"/>
              <w:rPr>
                <w:rFonts w:asciiTheme="majorBidi" w:hAnsiTheme="majorBidi" w:cs="Simplified Arabic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E77402" w:rsidTr="000144CC">
        <w:tc>
          <w:tcPr>
            <w:tcW w:w="9093" w:type="dxa"/>
            <w:gridSpan w:val="3"/>
          </w:tcPr>
          <w:p w:rsidR="00D100D6" w:rsidRPr="00E77402" w:rsidRDefault="00EC388C" w:rsidP="00D100D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Pr="00BE635E" w:rsidRDefault="00BE635E" w:rsidP="00BE635E">
            <w:pPr>
              <w:spacing w:after="0" w:line="240" w:lineRule="auto"/>
              <w:jc w:val="right"/>
              <w:rPr>
                <w:rFonts w:asciiTheme="majorBidi" w:hAnsiTheme="majorBidi" w:cs="Simplified Arabic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Simplified Arabic" w:hint="cs"/>
                <w:b/>
                <w:bCs/>
                <w:sz w:val="28"/>
                <w:szCs w:val="28"/>
                <w:rtl/>
                <w:lang w:val="en-US" w:bidi="ar-IQ"/>
              </w:rPr>
              <w:t>هنالك كثير من المراجع للمسرح والطفل وهنالك قصص قصيرة تفيد الطفل</w:t>
            </w:r>
          </w:p>
          <w:p w:rsidR="00B406D0" w:rsidRDefault="00B406D0" w:rsidP="006766CD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B406D0" w:rsidRDefault="00B406D0" w:rsidP="006766CD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B406D0" w:rsidRPr="00E77402" w:rsidRDefault="00B406D0" w:rsidP="006766CD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E77402" w:rsidRDefault="00CC5CD1" w:rsidP="00D100D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E77402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Default="00D30596" w:rsidP="00D30596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  <w:p w:rsidR="00BE635E" w:rsidRPr="00E77402" w:rsidRDefault="00BE635E" w:rsidP="00BE635E">
            <w:pPr>
              <w:bidi/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أ.م.د.بلقيس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>علي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دوسكي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77402" w:rsidRDefault="00EC388C" w:rsidP="00D30596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77402" w:rsidRDefault="008D46A4" w:rsidP="00D30596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77402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Pr="00E77402" w:rsidRDefault="00D30596" w:rsidP="00700C17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rtl/>
                <w:lang w:val="en-US" w:bidi="ar-IQ"/>
              </w:rPr>
            </w:pPr>
            <w:r w:rsidRPr="00E77402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مثال (ساعتين)</w:t>
            </w:r>
          </w:p>
          <w:p w:rsidR="00D30596" w:rsidRPr="00E77402" w:rsidRDefault="00D30596" w:rsidP="00700C17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 w:rsidRPr="00E77402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مثال 14/10/2015</w:t>
            </w:r>
          </w:p>
          <w:p w:rsidR="008D46A4" w:rsidRPr="00E77402" w:rsidRDefault="008D46A4" w:rsidP="006766CD">
            <w:pPr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E77402" w:rsidRDefault="00015333" w:rsidP="00700C17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في هذه الفقرة يذكر التدريسي عناوين جميع المواضيع التي سيقدمها خلال الفصل الدراسي. كذلك يجب ذكر </w:t>
            </w:r>
            <w:r w:rsidR="00E70DBB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موجز</w:t>
            </w: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عن </w:t>
            </w:r>
            <w:r w:rsidR="00700C17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أ</w:t>
            </w: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هداف كل موضوع </w:t>
            </w:r>
            <w:r w:rsidR="00CA0D4D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وتاريخه ومدة المحاضرة. يجب ان </w:t>
            </w:r>
            <w:r w:rsidR="00E70DBB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يضم</w:t>
            </w:r>
            <w:r w:rsidR="00CA0D4D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كل فصل دراسي</w:t>
            </w:r>
            <w:r w:rsidR="00E70DBB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E70DBB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مالايقل</w:t>
            </w:r>
            <w:proofErr w:type="spellEnd"/>
            <w:r w:rsidR="00CA0D4D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عن 16 اسبوعاً</w:t>
            </w:r>
            <w:r w:rsidR="00E70DBB"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E77402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E77402" w:rsidRDefault="008D46A4" w:rsidP="001647A7">
            <w:p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E77402" w:rsidRDefault="00EC388C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sz w:val="28"/>
                <w:szCs w:val="28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E77402">
              <w:rPr>
                <w:rFonts w:asciiTheme="majorBidi" w:hAnsiTheme="majorBidi" w:cs="Simplified Arabic"/>
                <w:bCs/>
                <w:sz w:val="24"/>
                <w:szCs w:val="24"/>
                <w:rtl/>
                <w:lang w:bidi="ar-IQ"/>
              </w:rPr>
              <w:t xml:space="preserve">المواضيع التطبيقية </w:t>
            </w:r>
          </w:p>
        </w:tc>
      </w:tr>
      <w:tr w:rsidR="008D46A4" w:rsidRPr="00E77402" w:rsidTr="00D30596">
        <w:tc>
          <w:tcPr>
            <w:tcW w:w="2518" w:type="dxa"/>
          </w:tcPr>
          <w:p w:rsidR="00BE635E" w:rsidRPr="00BE635E" w:rsidRDefault="00BE635E" w:rsidP="00BE635E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lastRenderedPageBreak/>
              <w:t xml:space="preserve">30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أسبوع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حسب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المنهاج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وجدول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الدروس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في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الكلية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.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1-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الأول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درس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مسرح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الطفل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الوظيفي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.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2-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اليات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العمل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في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المسرح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.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3-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اهداف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مسرح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الطفل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4-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لماذا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الطفل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يحب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الحيوانات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.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5-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الخيال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عند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الطفل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.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6-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الحلم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عند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الطفل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7-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الفكرة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8-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مراحل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الخيال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>9-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مرحلة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البطولة</w:t>
            </w:r>
          </w:p>
          <w:p w:rsidR="008D46A4" w:rsidRPr="00E77402" w:rsidRDefault="00BE635E" w:rsidP="00BE635E">
            <w:pPr>
              <w:spacing w:after="0" w:line="240" w:lineRule="auto"/>
              <w:rPr>
                <w:rFonts w:cs="Simplified Arabic"/>
                <w:sz w:val="24"/>
                <w:szCs w:val="24"/>
                <w:lang w:val="en-US" w:bidi="ar-IQ"/>
              </w:rPr>
            </w:pPr>
            <w:r w:rsidRPr="00BE635E">
              <w:rPr>
                <w:rFonts w:cs="Simplified Arabic"/>
                <w:sz w:val="24"/>
                <w:szCs w:val="24"/>
                <w:lang w:val="en-US" w:bidi="ar-IQ"/>
              </w:rPr>
              <w:t xml:space="preserve">10-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مرحلة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المثالية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والى</w:t>
            </w:r>
            <w:r w:rsidRPr="00BE635E">
              <w:rPr>
                <w:rFonts w:cs="Simplified Arabic"/>
                <w:sz w:val="24"/>
                <w:szCs w:val="24"/>
                <w:rtl/>
                <w:lang w:val="en-US" w:bidi="ar-IQ"/>
              </w:rPr>
              <w:t xml:space="preserve"> </w:t>
            </w:r>
            <w:r w:rsidRPr="00BE635E">
              <w:rPr>
                <w:rFonts w:cs="Simplified Arabic" w:hint="cs"/>
                <w:sz w:val="24"/>
                <w:szCs w:val="24"/>
                <w:rtl/>
                <w:lang w:val="en-US" w:bidi="ar-IQ"/>
              </w:rPr>
              <w:t>اخره</w:t>
            </w:r>
            <w:r w:rsidRPr="00BE635E">
              <w:rPr>
                <w:rFonts w:cs="Simplified Arabic"/>
                <w:sz w:val="24"/>
                <w:szCs w:val="24"/>
                <w:lang w:val="en-US" w:bidi="ar-IQ"/>
              </w:rPr>
              <w:t>.</w:t>
            </w:r>
          </w:p>
        </w:tc>
        <w:tc>
          <w:tcPr>
            <w:tcW w:w="6575" w:type="dxa"/>
            <w:gridSpan w:val="2"/>
          </w:tcPr>
          <w:p w:rsidR="00015321" w:rsidRPr="00E77402" w:rsidRDefault="00015321" w:rsidP="00001B33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  <w:p w:rsidR="00015321" w:rsidRPr="00E77402" w:rsidRDefault="00015321" w:rsidP="00001B33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bidi="ar-KW"/>
              </w:rPr>
            </w:pPr>
          </w:p>
          <w:p w:rsidR="00015321" w:rsidRPr="00B406D0" w:rsidRDefault="00015321" w:rsidP="00001B33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  <w:p w:rsidR="008D46A4" w:rsidRPr="00E77402" w:rsidRDefault="008D46A4" w:rsidP="00700C17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0144CC">
        <w:trPr>
          <w:trHeight w:val="732"/>
        </w:trPr>
        <w:tc>
          <w:tcPr>
            <w:tcW w:w="9093" w:type="dxa"/>
            <w:gridSpan w:val="3"/>
          </w:tcPr>
          <w:p w:rsidR="00700C17" w:rsidRPr="00E77402" w:rsidRDefault="00EC388C" w:rsidP="00700C17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>١٩</w:t>
            </w:r>
            <w:r w:rsidR="00700C17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30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أسبوع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المنهاج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وجدول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الدروس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درس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مسرح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الطفل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الوظيفي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اليات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العمل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المسرح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3-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اهداف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مسرح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الطفل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4-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لماذا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الطفل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يحب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الحيوانات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5-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الخيال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عند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الطفل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6-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الحلم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عند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الطفل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7-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الفكرة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lang w:bidi="ar-IQ"/>
              </w:rPr>
            </w:pP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8-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مراحل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الخيال</w:t>
            </w:r>
          </w:p>
          <w:p w:rsid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9-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مرحلة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البطولة</w:t>
            </w:r>
          </w:p>
          <w:p w:rsidR="00BE635E" w:rsidRPr="00BE635E" w:rsidRDefault="00BE635E" w:rsidP="00BE635E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10-</w:t>
            </w:r>
            <w:r>
              <w:rPr>
                <w:rFonts w:hint="cs"/>
                <w:rtl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مرحلة</w:t>
            </w:r>
            <w:proofErr w:type="gramEnd"/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المثالية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والى</w:t>
            </w:r>
            <w:r w:rsidRPr="00BE635E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E635E">
              <w:rPr>
                <w:rFonts w:asciiTheme="majorBidi" w:hAnsiTheme="majorBidi" w:cs="Simplified Arabic" w:hint="cs"/>
                <w:b/>
                <w:bCs/>
                <w:sz w:val="24"/>
                <w:szCs w:val="24"/>
                <w:rtl/>
                <w:lang w:bidi="ar-IQ"/>
              </w:rPr>
              <w:t>اخره</w:t>
            </w:r>
          </w:p>
          <w:p w:rsidR="00700C17" w:rsidRPr="00BE635E" w:rsidRDefault="00700C17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8D46A4" w:rsidRPr="00E77402" w:rsidRDefault="008D46A4" w:rsidP="00961D90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8D46A4" w:rsidRPr="00E77402" w:rsidTr="000144CC">
        <w:trPr>
          <w:trHeight w:val="732"/>
        </w:trPr>
        <w:tc>
          <w:tcPr>
            <w:tcW w:w="9093" w:type="dxa"/>
            <w:gridSpan w:val="3"/>
          </w:tcPr>
          <w:p w:rsidR="00DC7E6B" w:rsidRPr="00E77402" w:rsidRDefault="00EC388C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E77402" w:rsidRDefault="00DC7E6B" w:rsidP="007B2245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  <w:t xml:space="preserve"> </w:t>
            </w:r>
            <w:r w:rsidR="007B2245"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t>لا يوجد</w:t>
            </w:r>
          </w:p>
          <w:p w:rsidR="00DC7E6B" w:rsidRPr="00E77402" w:rsidRDefault="00DC7E6B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1647A7" w:rsidRPr="00E77402" w:rsidRDefault="001647A7" w:rsidP="000144CC">
            <w:pPr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lang w:val="en-US" w:bidi="ar-KW"/>
              </w:rPr>
            </w:pPr>
          </w:p>
        </w:tc>
      </w:tr>
      <w:tr w:rsidR="00E61AD2" w:rsidRPr="00E77402" w:rsidTr="000144CC">
        <w:trPr>
          <w:trHeight w:val="732"/>
        </w:trPr>
        <w:tc>
          <w:tcPr>
            <w:tcW w:w="9093" w:type="dxa"/>
            <w:gridSpan w:val="3"/>
          </w:tcPr>
          <w:p w:rsidR="00DC7E6B" w:rsidRPr="00E77402" w:rsidRDefault="00EC388C" w:rsidP="00DC7E6B">
            <w:pPr>
              <w:bidi/>
              <w:spacing w:after="0" w:line="240" w:lineRule="auto"/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77402">
              <w:rPr>
                <w:rFonts w:asciiTheme="majorBidi" w:hAnsiTheme="majorBidi" w:cs="Simplified Arabic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9E1617" w:rsidRPr="00E77402" w:rsidRDefault="007B2245" w:rsidP="007B2245">
            <w:pPr>
              <w:bidi/>
              <w:spacing w:after="0" w:line="240" w:lineRule="auto"/>
              <w:rPr>
                <w:rFonts w:asciiTheme="majorBidi" w:hAnsiTheme="majorBidi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Simplified Arabic" w:hint="cs"/>
                <w:sz w:val="24"/>
                <w:szCs w:val="24"/>
                <w:rtl/>
                <w:lang w:bidi="ar-IQ"/>
              </w:rPr>
              <w:lastRenderedPageBreak/>
              <w:t xml:space="preserve">المدرس نفسه </w:t>
            </w:r>
          </w:p>
          <w:p w:rsidR="00DC7E6B" w:rsidRPr="00E77402" w:rsidRDefault="00DC7E6B" w:rsidP="000144CC">
            <w:pPr>
              <w:spacing w:after="0" w:line="240" w:lineRule="auto"/>
              <w:rPr>
                <w:rFonts w:asciiTheme="majorBidi" w:hAnsiTheme="majorBidi" w:cs="Simplified Arabic"/>
                <w:b/>
                <w:bCs/>
                <w:sz w:val="28"/>
                <w:szCs w:val="28"/>
                <w:lang w:val="en-US" w:bidi="ar-KW"/>
              </w:rPr>
            </w:pPr>
          </w:p>
          <w:p w:rsidR="00961D90" w:rsidRPr="00E77402" w:rsidRDefault="00961D90" w:rsidP="00961D90">
            <w:pPr>
              <w:spacing w:after="0" w:line="240" w:lineRule="auto"/>
              <w:jc w:val="right"/>
              <w:rPr>
                <w:rFonts w:asciiTheme="majorBidi" w:hAnsiTheme="majorBidi" w:cs="Simplified Arabic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E95307" w:rsidRPr="00B406D0" w:rsidRDefault="00E95307" w:rsidP="00B406D0">
      <w:pPr>
        <w:rPr>
          <w:rFonts w:cs="Simplified Arabic"/>
          <w:sz w:val="18"/>
          <w:szCs w:val="18"/>
        </w:rPr>
      </w:pPr>
    </w:p>
    <w:sectPr w:rsidR="00E95307" w:rsidRPr="00B406D0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43" w:rsidRDefault="006D4843" w:rsidP="00483DD0">
      <w:pPr>
        <w:spacing w:after="0" w:line="240" w:lineRule="auto"/>
      </w:pPr>
      <w:r>
        <w:separator/>
      </w:r>
    </w:p>
  </w:endnote>
  <w:endnote w:type="continuationSeparator" w:id="0">
    <w:p w:rsidR="006D4843" w:rsidRDefault="006D484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83DD0" w:rsidRDefault="00483DD0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a6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43" w:rsidRDefault="006D4843" w:rsidP="00483DD0">
      <w:pPr>
        <w:spacing w:after="0" w:line="240" w:lineRule="auto"/>
      </w:pPr>
      <w:r>
        <w:separator/>
      </w:r>
    </w:p>
  </w:footnote>
  <w:footnote w:type="continuationSeparator" w:id="0">
    <w:p w:rsidR="006D4843" w:rsidRDefault="006D484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543AF"/>
    <w:multiLevelType w:val="hybridMultilevel"/>
    <w:tmpl w:val="EF66CD84"/>
    <w:lvl w:ilvl="0" w:tplc="B3C2A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2573"/>
    <w:rsid w:val="00015321"/>
    <w:rsid w:val="00015333"/>
    <w:rsid w:val="000310E6"/>
    <w:rsid w:val="00044558"/>
    <w:rsid w:val="00053C1C"/>
    <w:rsid w:val="00054FC2"/>
    <w:rsid w:val="000A293F"/>
    <w:rsid w:val="000D03E0"/>
    <w:rsid w:val="000F2337"/>
    <w:rsid w:val="001178F4"/>
    <w:rsid w:val="001215D2"/>
    <w:rsid w:val="001527D7"/>
    <w:rsid w:val="001647A7"/>
    <w:rsid w:val="001A037D"/>
    <w:rsid w:val="001B5EBC"/>
    <w:rsid w:val="001C4191"/>
    <w:rsid w:val="001F3A71"/>
    <w:rsid w:val="001F7289"/>
    <w:rsid w:val="00211F17"/>
    <w:rsid w:val="00236016"/>
    <w:rsid w:val="0025284B"/>
    <w:rsid w:val="002F44B8"/>
    <w:rsid w:val="00305BAF"/>
    <w:rsid w:val="003F6A58"/>
    <w:rsid w:val="0040102E"/>
    <w:rsid w:val="00441BF4"/>
    <w:rsid w:val="00483DD0"/>
    <w:rsid w:val="00496757"/>
    <w:rsid w:val="004B0808"/>
    <w:rsid w:val="004C5416"/>
    <w:rsid w:val="004C5B56"/>
    <w:rsid w:val="004D421F"/>
    <w:rsid w:val="00517B2D"/>
    <w:rsid w:val="00533ACD"/>
    <w:rsid w:val="00542B94"/>
    <w:rsid w:val="00571767"/>
    <w:rsid w:val="00582D81"/>
    <w:rsid w:val="0059508C"/>
    <w:rsid w:val="005E25AC"/>
    <w:rsid w:val="00634F2B"/>
    <w:rsid w:val="00635D4F"/>
    <w:rsid w:val="00644F7E"/>
    <w:rsid w:val="006554B7"/>
    <w:rsid w:val="006766CD"/>
    <w:rsid w:val="00695467"/>
    <w:rsid w:val="006A57BA"/>
    <w:rsid w:val="006B5084"/>
    <w:rsid w:val="006C0EF5"/>
    <w:rsid w:val="006C3B09"/>
    <w:rsid w:val="006D4843"/>
    <w:rsid w:val="00700C17"/>
    <w:rsid w:val="00744810"/>
    <w:rsid w:val="00756916"/>
    <w:rsid w:val="007B2245"/>
    <w:rsid w:val="007C34B8"/>
    <w:rsid w:val="007E4124"/>
    <w:rsid w:val="007F0899"/>
    <w:rsid w:val="007F61B3"/>
    <w:rsid w:val="0080086A"/>
    <w:rsid w:val="008022DB"/>
    <w:rsid w:val="00807092"/>
    <w:rsid w:val="00830EE6"/>
    <w:rsid w:val="0086310E"/>
    <w:rsid w:val="008772A6"/>
    <w:rsid w:val="008C630A"/>
    <w:rsid w:val="008D46A4"/>
    <w:rsid w:val="008D537E"/>
    <w:rsid w:val="00953B35"/>
    <w:rsid w:val="0095474F"/>
    <w:rsid w:val="00961D90"/>
    <w:rsid w:val="009B05D4"/>
    <w:rsid w:val="009B5828"/>
    <w:rsid w:val="009C7CEB"/>
    <w:rsid w:val="009E1617"/>
    <w:rsid w:val="009E3A65"/>
    <w:rsid w:val="009F7BEC"/>
    <w:rsid w:val="00A56BFC"/>
    <w:rsid w:val="00A66254"/>
    <w:rsid w:val="00AA6785"/>
    <w:rsid w:val="00AB753E"/>
    <w:rsid w:val="00AD68F9"/>
    <w:rsid w:val="00B07BAD"/>
    <w:rsid w:val="00B341B9"/>
    <w:rsid w:val="00B406D0"/>
    <w:rsid w:val="00B6542D"/>
    <w:rsid w:val="00B716D3"/>
    <w:rsid w:val="00B916A8"/>
    <w:rsid w:val="00BD4A13"/>
    <w:rsid w:val="00BD6567"/>
    <w:rsid w:val="00BE635E"/>
    <w:rsid w:val="00C05607"/>
    <w:rsid w:val="00C3353F"/>
    <w:rsid w:val="00C45D83"/>
    <w:rsid w:val="00C46D58"/>
    <w:rsid w:val="00C525DA"/>
    <w:rsid w:val="00C857AF"/>
    <w:rsid w:val="00CA0D4D"/>
    <w:rsid w:val="00CC5CD1"/>
    <w:rsid w:val="00CD5E89"/>
    <w:rsid w:val="00CF5475"/>
    <w:rsid w:val="00D100D6"/>
    <w:rsid w:val="00D2169A"/>
    <w:rsid w:val="00D24A7D"/>
    <w:rsid w:val="00D30596"/>
    <w:rsid w:val="00D6765E"/>
    <w:rsid w:val="00D753A4"/>
    <w:rsid w:val="00D921E4"/>
    <w:rsid w:val="00DC7E6B"/>
    <w:rsid w:val="00DD7054"/>
    <w:rsid w:val="00E07FDD"/>
    <w:rsid w:val="00E32266"/>
    <w:rsid w:val="00E61AD2"/>
    <w:rsid w:val="00E70DBB"/>
    <w:rsid w:val="00E77402"/>
    <w:rsid w:val="00E777CE"/>
    <w:rsid w:val="00E8166B"/>
    <w:rsid w:val="00E873BC"/>
    <w:rsid w:val="00E95307"/>
    <w:rsid w:val="00EB1AE0"/>
    <w:rsid w:val="00EC286D"/>
    <w:rsid w:val="00EC388C"/>
    <w:rsid w:val="00ED3387"/>
    <w:rsid w:val="00EE60FC"/>
    <w:rsid w:val="00EE7060"/>
    <w:rsid w:val="00FA50ED"/>
    <w:rsid w:val="00FB7AFF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731D89-4D44-4816-A9D1-4C6B42A4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paragraph" w:styleId="a7">
    <w:name w:val="Normal (Web)"/>
    <w:basedOn w:val="a"/>
    <w:uiPriority w:val="99"/>
    <w:semiHidden/>
    <w:unhideWhenUsed/>
    <w:rsid w:val="00CD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NASR-ALNASSRI</cp:lastModifiedBy>
  <cp:revision>6</cp:revision>
  <cp:lastPrinted>2015-10-11T06:39:00Z</cp:lastPrinted>
  <dcterms:created xsi:type="dcterms:W3CDTF">2016-12-14T17:57:00Z</dcterms:created>
  <dcterms:modified xsi:type="dcterms:W3CDTF">2018-05-25T22:17:00Z</dcterms:modified>
</cp:coreProperties>
</file>