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64201" w:rsidRDefault="008D46A4" w:rsidP="004E0B8F">
      <w:pPr>
        <w:tabs>
          <w:tab w:val="left" w:pos="1200"/>
        </w:tabs>
        <w:rPr>
          <w:b/>
          <w:bCs/>
          <w:sz w:val="42"/>
          <w:szCs w:val="42"/>
          <w:lang w:bidi="ar-KW"/>
        </w:rPr>
      </w:pPr>
      <w:r w:rsidRPr="00764201">
        <w:rPr>
          <w:b/>
          <w:bCs/>
          <w:sz w:val="42"/>
          <w:szCs w:val="42"/>
          <w:lang w:bidi="ar-KW"/>
        </w:rPr>
        <w:t xml:space="preserve">Department of </w:t>
      </w:r>
      <w:r w:rsidR="00293871" w:rsidRPr="00764201">
        <w:rPr>
          <w:b/>
          <w:bCs/>
          <w:sz w:val="42"/>
          <w:szCs w:val="42"/>
          <w:lang w:bidi="ar-KW"/>
        </w:rPr>
        <w:t>Food Technology</w:t>
      </w:r>
      <w:r w:rsidR="00D744E3" w:rsidRPr="00764201">
        <w:rPr>
          <w:b/>
          <w:bCs/>
          <w:sz w:val="42"/>
          <w:szCs w:val="42"/>
          <w:lang w:bidi="ar-KW"/>
        </w:rPr>
        <w:t xml:space="preserve"> </w:t>
      </w:r>
    </w:p>
    <w:p w:rsidR="008D46A4" w:rsidRDefault="008D46A4" w:rsidP="000A1727">
      <w:pPr>
        <w:tabs>
          <w:tab w:val="left" w:pos="1200"/>
        </w:tabs>
        <w:rPr>
          <w:b/>
          <w:bCs/>
          <w:sz w:val="44"/>
          <w:szCs w:val="44"/>
          <w:lang w:bidi="ar-KW"/>
        </w:rPr>
      </w:pPr>
      <w:r>
        <w:rPr>
          <w:b/>
          <w:bCs/>
          <w:sz w:val="44"/>
          <w:szCs w:val="44"/>
          <w:lang w:bidi="ar-KW"/>
        </w:rPr>
        <w:t xml:space="preserve">College of </w:t>
      </w:r>
      <w:r w:rsidR="00171C10">
        <w:rPr>
          <w:b/>
          <w:bCs/>
          <w:sz w:val="44"/>
          <w:szCs w:val="44"/>
          <w:lang w:bidi="ar-KW"/>
        </w:rPr>
        <w:t>Agricultural Engineering Sciences</w:t>
      </w:r>
    </w:p>
    <w:p w:rsidR="008D46A4" w:rsidRDefault="008D46A4" w:rsidP="000A1727">
      <w:pPr>
        <w:tabs>
          <w:tab w:val="left" w:pos="1200"/>
        </w:tabs>
        <w:rPr>
          <w:b/>
          <w:bCs/>
          <w:sz w:val="44"/>
          <w:szCs w:val="44"/>
          <w:lang w:bidi="ar-KW"/>
        </w:rPr>
      </w:pPr>
      <w:r>
        <w:rPr>
          <w:b/>
          <w:bCs/>
          <w:sz w:val="44"/>
          <w:szCs w:val="44"/>
          <w:lang w:bidi="ar-KW"/>
        </w:rPr>
        <w:t xml:space="preserve">University of </w:t>
      </w:r>
      <w:proofErr w:type="spellStart"/>
      <w:r w:rsidR="000A1727">
        <w:rPr>
          <w:b/>
          <w:bCs/>
          <w:sz w:val="44"/>
          <w:szCs w:val="44"/>
          <w:lang w:bidi="ar-KW"/>
        </w:rPr>
        <w:t>Salahaddin</w:t>
      </w:r>
      <w:proofErr w:type="spellEnd"/>
    </w:p>
    <w:p w:rsidR="008D46A4" w:rsidRDefault="008D46A4" w:rsidP="00293871">
      <w:pPr>
        <w:tabs>
          <w:tab w:val="left" w:pos="1200"/>
        </w:tabs>
        <w:rPr>
          <w:b/>
          <w:bCs/>
          <w:sz w:val="44"/>
          <w:szCs w:val="44"/>
          <w:lang w:bidi="ar-KW"/>
        </w:rPr>
      </w:pPr>
      <w:r>
        <w:rPr>
          <w:b/>
          <w:bCs/>
          <w:sz w:val="44"/>
          <w:szCs w:val="44"/>
          <w:lang w:bidi="ar-KW"/>
        </w:rPr>
        <w:t>Subject</w:t>
      </w:r>
      <w:r w:rsidR="0080086A">
        <w:rPr>
          <w:b/>
          <w:bCs/>
          <w:sz w:val="44"/>
          <w:szCs w:val="44"/>
          <w:lang w:bidi="ar-KW"/>
        </w:rPr>
        <w:t>:</w:t>
      </w:r>
      <w:r w:rsidR="00293871">
        <w:rPr>
          <w:b/>
          <w:bCs/>
          <w:sz w:val="44"/>
          <w:szCs w:val="44"/>
          <w:lang w:bidi="ar-KW"/>
        </w:rPr>
        <w:t xml:space="preserve"> Analytical Chemistry</w:t>
      </w:r>
    </w:p>
    <w:p w:rsidR="008D46A4" w:rsidRDefault="00745DAE" w:rsidP="00293871">
      <w:pPr>
        <w:tabs>
          <w:tab w:val="left" w:pos="1200"/>
        </w:tabs>
        <w:rPr>
          <w:b/>
          <w:bCs/>
          <w:sz w:val="44"/>
          <w:szCs w:val="44"/>
          <w:lang w:bidi="ar-KW"/>
        </w:rPr>
      </w:pPr>
      <w:r>
        <w:rPr>
          <w:b/>
          <w:bCs/>
          <w:sz w:val="44"/>
          <w:szCs w:val="44"/>
          <w:lang w:bidi="ar-KW"/>
        </w:rPr>
        <w:t>Course Book –</w:t>
      </w:r>
      <w:r w:rsidR="00695467">
        <w:rPr>
          <w:b/>
          <w:bCs/>
          <w:sz w:val="44"/>
          <w:szCs w:val="44"/>
          <w:lang w:bidi="ar-KW"/>
        </w:rPr>
        <w:t xml:space="preserve"> (</w:t>
      </w:r>
      <w:r w:rsidR="00293871">
        <w:rPr>
          <w:b/>
          <w:bCs/>
          <w:sz w:val="44"/>
          <w:szCs w:val="44"/>
          <w:lang w:bidi="ar-KW"/>
        </w:rPr>
        <w:t>First</w:t>
      </w:r>
      <w:r w:rsidR="00DA16E4">
        <w:rPr>
          <w:b/>
          <w:bCs/>
          <w:sz w:val="44"/>
          <w:szCs w:val="44"/>
          <w:lang w:bidi="ar-KW"/>
        </w:rPr>
        <w:t xml:space="preserve"> Class</w:t>
      </w:r>
      <w:r w:rsidR="004E0B8F">
        <w:rPr>
          <w:b/>
          <w:bCs/>
          <w:sz w:val="44"/>
          <w:szCs w:val="44"/>
          <w:lang w:bidi="ar-KW"/>
        </w:rPr>
        <w:t>-Basic Sciences</w:t>
      </w:r>
      <w:bookmarkStart w:id="0" w:name="_GoBack"/>
      <w:bookmarkEnd w:id="0"/>
      <w:r w:rsidR="00695467">
        <w:rPr>
          <w:b/>
          <w:bCs/>
          <w:sz w:val="44"/>
          <w:szCs w:val="44"/>
          <w:lang w:bidi="ar-KW"/>
        </w:rPr>
        <w:t>)</w:t>
      </w:r>
    </w:p>
    <w:p w:rsidR="00A601CB" w:rsidRDefault="000A1727" w:rsidP="00293871">
      <w:pPr>
        <w:tabs>
          <w:tab w:val="left" w:pos="1200"/>
        </w:tabs>
        <w:rPr>
          <w:b/>
          <w:bCs/>
          <w:sz w:val="44"/>
          <w:szCs w:val="44"/>
          <w:lang w:bidi="ar-KW"/>
        </w:rPr>
      </w:pPr>
      <w:r>
        <w:rPr>
          <w:b/>
          <w:bCs/>
          <w:sz w:val="44"/>
          <w:szCs w:val="44"/>
          <w:lang w:bidi="ar-KW"/>
        </w:rPr>
        <w:t xml:space="preserve">Lecturer's name </w:t>
      </w:r>
      <w:r w:rsidR="00A601CB">
        <w:rPr>
          <w:b/>
          <w:bCs/>
          <w:sz w:val="44"/>
          <w:szCs w:val="44"/>
          <w:lang w:bidi="ar-KW"/>
        </w:rPr>
        <w:t xml:space="preserve">  Dr </w:t>
      </w:r>
      <w:proofErr w:type="spellStart"/>
      <w:r w:rsidR="00293871">
        <w:rPr>
          <w:b/>
          <w:bCs/>
          <w:sz w:val="44"/>
          <w:szCs w:val="44"/>
          <w:lang w:bidi="ar-KW"/>
        </w:rPr>
        <w:t>Bashdar</w:t>
      </w:r>
      <w:proofErr w:type="spellEnd"/>
      <w:r w:rsidR="00293871">
        <w:rPr>
          <w:b/>
          <w:bCs/>
          <w:sz w:val="44"/>
          <w:szCs w:val="44"/>
          <w:lang w:bidi="ar-KW"/>
        </w:rPr>
        <w:t xml:space="preserve"> </w:t>
      </w:r>
      <w:proofErr w:type="spellStart"/>
      <w:r w:rsidR="00293871">
        <w:rPr>
          <w:b/>
          <w:bCs/>
          <w:sz w:val="44"/>
          <w:szCs w:val="44"/>
          <w:lang w:bidi="ar-KW"/>
        </w:rPr>
        <w:t>Abuzed</w:t>
      </w:r>
      <w:proofErr w:type="spellEnd"/>
      <w:r w:rsidR="00293871">
        <w:rPr>
          <w:b/>
          <w:bCs/>
          <w:sz w:val="44"/>
          <w:szCs w:val="44"/>
          <w:lang w:bidi="ar-KW"/>
        </w:rPr>
        <w:t xml:space="preserve"> </w:t>
      </w:r>
      <w:proofErr w:type="spellStart"/>
      <w:r w:rsidR="00293871">
        <w:rPr>
          <w:b/>
          <w:bCs/>
          <w:sz w:val="44"/>
          <w:szCs w:val="44"/>
          <w:lang w:bidi="ar-KW"/>
        </w:rPr>
        <w:t>Sadee</w:t>
      </w:r>
      <w:proofErr w:type="spellEnd"/>
    </w:p>
    <w:p w:rsidR="006B0D58" w:rsidRDefault="006B0D58" w:rsidP="006B0D58">
      <w:pPr>
        <w:tabs>
          <w:tab w:val="left" w:pos="1200"/>
        </w:tabs>
        <w:rPr>
          <w:b/>
          <w:bCs/>
          <w:sz w:val="44"/>
          <w:szCs w:val="44"/>
          <w:lang w:bidi="ar-KW"/>
        </w:rPr>
      </w:pPr>
      <w:r>
        <w:rPr>
          <w:b/>
          <w:bCs/>
          <w:sz w:val="44"/>
          <w:szCs w:val="44"/>
          <w:lang w:bidi="ar-KW"/>
        </w:rPr>
        <w:t xml:space="preserve">                                Miss </w:t>
      </w:r>
      <w:proofErr w:type="spellStart"/>
      <w:r>
        <w:rPr>
          <w:rFonts w:cs="Calibri"/>
          <w:b/>
          <w:sz w:val="40"/>
        </w:rPr>
        <w:t>Saewan</w:t>
      </w:r>
      <w:proofErr w:type="spellEnd"/>
      <w:r>
        <w:rPr>
          <w:rFonts w:cs="Calibri"/>
          <w:b/>
          <w:sz w:val="40"/>
        </w:rPr>
        <w:t xml:space="preserve"> Ahmed Ali</w:t>
      </w:r>
    </w:p>
    <w:p w:rsidR="008D46A4" w:rsidRDefault="008D46A4" w:rsidP="00171C10">
      <w:pPr>
        <w:tabs>
          <w:tab w:val="left" w:pos="1200"/>
        </w:tabs>
        <w:rPr>
          <w:b/>
          <w:bCs/>
          <w:sz w:val="44"/>
          <w:szCs w:val="44"/>
          <w:lang w:bidi="ar-KW"/>
        </w:rPr>
      </w:pPr>
      <w:r>
        <w:rPr>
          <w:b/>
          <w:bCs/>
          <w:sz w:val="44"/>
          <w:szCs w:val="44"/>
          <w:lang w:bidi="ar-KW"/>
        </w:rPr>
        <w:t>Academic Year: 20</w:t>
      </w:r>
      <w:r w:rsidR="00171C10">
        <w:rPr>
          <w:b/>
          <w:bCs/>
          <w:sz w:val="44"/>
          <w:szCs w:val="44"/>
          <w:lang w:bidi="ar-KW"/>
        </w:rPr>
        <w:t>21</w:t>
      </w:r>
      <w:r>
        <w:rPr>
          <w:b/>
          <w:bCs/>
          <w:sz w:val="44"/>
          <w:szCs w:val="44"/>
          <w:lang w:bidi="ar-KW"/>
        </w:rPr>
        <w:t>/20</w:t>
      </w:r>
      <w:r w:rsidR="00171C10">
        <w:rPr>
          <w:b/>
          <w:bCs/>
          <w:sz w:val="44"/>
          <w:szCs w:val="44"/>
          <w:lang w:bidi="ar-KW"/>
        </w:rPr>
        <w:t>22</w:t>
      </w:r>
    </w:p>
    <w:p w:rsidR="002B7CC7" w:rsidRDefault="002B7CC7"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8D46A4" w:rsidRPr="001975DC" w:rsidRDefault="0041570C" w:rsidP="008D46A4">
      <w:pPr>
        <w:tabs>
          <w:tab w:val="left" w:pos="1200"/>
        </w:tabs>
        <w:jc w:val="center"/>
        <w:rPr>
          <w:sz w:val="28"/>
          <w:szCs w:val="28"/>
          <w:lang w:bidi="ar-KW"/>
        </w:rPr>
      </w:pPr>
      <w:r>
        <w:rPr>
          <w:b/>
          <w:bCs/>
          <w:sz w:val="44"/>
          <w:szCs w:val="44"/>
          <w:lang w:bidi="ar-KW"/>
        </w:rPr>
        <w:t>*</w:t>
      </w:r>
      <w:r w:rsidR="008D46A4"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83797D" w:rsidP="000144CC">
            <w:pPr>
              <w:spacing w:after="0" w:line="240" w:lineRule="auto"/>
              <w:rPr>
                <w:b/>
                <w:bCs/>
                <w:sz w:val="24"/>
                <w:szCs w:val="24"/>
                <w:lang w:bidi="ar-KW"/>
              </w:rPr>
            </w:pPr>
            <w:r>
              <w:rPr>
                <w:b/>
                <w:bCs/>
                <w:sz w:val="24"/>
                <w:szCs w:val="24"/>
                <w:lang w:bidi="ar-KW"/>
              </w:rPr>
              <w:t>Autumn</w:t>
            </w:r>
            <w:r w:rsidR="001D1C31">
              <w:rPr>
                <w:b/>
                <w:bCs/>
                <w:sz w:val="24"/>
                <w:szCs w:val="24"/>
                <w:lang w:bidi="ar-KW"/>
              </w:rPr>
              <w:t xml:space="preserve"> semester</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Default="00A601CB" w:rsidP="00293871">
            <w:pPr>
              <w:spacing w:after="0" w:line="240" w:lineRule="auto"/>
              <w:rPr>
                <w:b/>
                <w:bCs/>
                <w:sz w:val="24"/>
                <w:szCs w:val="24"/>
                <w:lang w:bidi="ar-KW"/>
              </w:rPr>
            </w:pPr>
            <w:r>
              <w:rPr>
                <w:b/>
                <w:bCs/>
                <w:sz w:val="24"/>
                <w:szCs w:val="24"/>
                <w:lang w:bidi="ar-KW"/>
              </w:rPr>
              <w:t xml:space="preserve">Dr </w:t>
            </w:r>
            <w:proofErr w:type="spellStart"/>
            <w:r w:rsidR="00293871">
              <w:rPr>
                <w:b/>
                <w:bCs/>
                <w:sz w:val="24"/>
                <w:szCs w:val="24"/>
                <w:lang w:bidi="ar-KW"/>
              </w:rPr>
              <w:t>Bashdar</w:t>
            </w:r>
            <w:proofErr w:type="spellEnd"/>
            <w:r w:rsidR="00293871">
              <w:rPr>
                <w:b/>
                <w:bCs/>
                <w:sz w:val="24"/>
                <w:szCs w:val="24"/>
                <w:lang w:bidi="ar-KW"/>
              </w:rPr>
              <w:t xml:space="preserve"> </w:t>
            </w:r>
            <w:proofErr w:type="spellStart"/>
            <w:r w:rsidR="00293871">
              <w:rPr>
                <w:b/>
                <w:bCs/>
                <w:sz w:val="24"/>
                <w:szCs w:val="24"/>
                <w:lang w:bidi="ar-KW"/>
              </w:rPr>
              <w:t>Abuzed</w:t>
            </w:r>
            <w:proofErr w:type="spellEnd"/>
            <w:r w:rsidR="00293871">
              <w:rPr>
                <w:b/>
                <w:bCs/>
                <w:sz w:val="24"/>
                <w:szCs w:val="24"/>
                <w:lang w:bidi="ar-KW"/>
              </w:rPr>
              <w:t xml:space="preserve"> </w:t>
            </w:r>
            <w:proofErr w:type="spellStart"/>
            <w:r w:rsidR="00293871">
              <w:rPr>
                <w:b/>
                <w:bCs/>
                <w:sz w:val="24"/>
                <w:szCs w:val="24"/>
                <w:lang w:bidi="ar-KW"/>
              </w:rPr>
              <w:t>Sadee</w:t>
            </w:r>
            <w:proofErr w:type="spellEnd"/>
          </w:p>
          <w:p w:rsidR="006B0D58" w:rsidRPr="006766CD" w:rsidRDefault="00764201" w:rsidP="00293871">
            <w:pPr>
              <w:spacing w:after="0" w:line="240" w:lineRule="auto"/>
              <w:rPr>
                <w:b/>
                <w:bCs/>
                <w:sz w:val="24"/>
                <w:szCs w:val="24"/>
                <w:lang w:bidi="ar-KW"/>
              </w:rPr>
            </w:pPr>
            <w:r>
              <w:rPr>
                <w:b/>
                <w:bCs/>
                <w:sz w:val="24"/>
                <w:szCs w:val="24"/>
                <w:lang w:bidi="ar-KW"/>
              </w:rPr>
              <w:t xml:space="preserve">Miss </w:t>
            </w:r>
            <w:proofErr w:type="spellStart"/>
            <w:r w:rsidR="006B0D58" w:rsidRPr="006B0D58">
              <w:rPr>
                <w:b/>
                <w:bCs/>
                <w:sz w:val="24"/>
                <w:szCs w:val="24"/>
                <w:lang w:bidi="ar-KW"/>
              </w:rPr>
              <w:t>Saewan</w:t>
            </w:r>
            <w:proofErr w:type="spellEnd"/>
            <w:r w:rsidR="006B0D58" w:rsidRPr="006B0D58">
              <w:rPr>
                <w:b/>
                <w:bCs/>
                <w:sz w:val="24"/>
                <w:szCs w:val="24"/>
                <w:lang w:bidi="ar-KW"/>
              </w:rPr>
              <w:t xml:space="preserve"> Ahmed Ali</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293871" w:rsidP="000A1727">
            <w:pPr>
              <w:spacing w:after="0" w:line="240" w:lineRule="auto"/>
              <w:rPr>
                <w:b/>
                <w:bCs/>
                <w:sz w:val="24"/>
                <w:szCs w:val="24"/>
                <w:lang w:bidi="ar-KW"/>
              </w:rPr>
            </w:pPr>
            <w:r>
              <w:rPr>
                <w:b/>
                <w:bCs/>
                <w:sz w:val="24"/>
                <w:szCs w:val="24"/>
                <w:lang w:bidi="ar-KW"/>
              </w:rPr>
              <w:t>Food Technology</w:t>
            </w:r>
            <w:r w:rsidR="006B0D58">
              <w:rPr>
                <w:b/>
                <w:bCs/>
                <w:sz w:val="24"/>
                <w:szCs w:val="24"/>
                <w:lang w:bidi="ar-KW"/>
              </w:rPr>
              <w:t xml:space="preserve"> &amp; Forestry</w:t>
            </w:r>
            <w:r w:rsidR="000A1727">
              <w:rPr>
                <w:b/>
                <w:bCs/>
                <w:sz w:val="24"/>
                <w:szCs w:val="24"/>
                <w:lang w:bidi="ar-KW"/>
              </w:rPr>
              <w:t xml:space="preserve"> Department</w:t>
            </w:r>
            <w:r w:rsidR="006B0D58">
              <w:rPr>
                <w:b/>
                <w:bCs/>
                <w:sz w:val="24"/>
                <w:szCs w:val="24"/>
                <w:lang w:bidi="ar-KW"/>
              </w:rPr>
              <w:t>s</w:t>
            </w:r>
            <w:r w:rsidR="000A1727">
              <w:rPr>
                <w:b/>
                <w:bCs/>
                <w:sz w:val="24"/>
                <w:szCs w:val="24"/>
                <w:lang w:bidi="ar-KW"/>
              </w:rPr>
              <w:t xml:space="preserve"> / Agriculture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6B0D58">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6B0D58">
              <w:rPr>
                <w:b/>
                <w:bCs/>
                <w:sz w:val="24"/>
                <w:szCs w:val="24"/>
                <w:lang w:bidi="ar-KW"/>
              </w:rPr>
              <w:t>Bashdar.sadee@su.edu.krd</w:t>
            </w:r>
          </w:p>
          <w:p w:rsidR="006B0D58" w:rsidRPr="006766CD" w:rsidRDefault="006B0D58" w:rsidP="00293871">
            <w:pPr>
              <w:spacing w:after="0" w:line="240" w:lineRule="auto"/>
              <w:rPr>
                <w:b/>
                <w:bCs/>
                <w:sz w:val="24"/>
                <w:szCs w:val="24"/>
                <w:lang w:val="en-US" w:bidi="ar-KW"/>
              </w:rPr>
            </w:pPr>
          </w:p>
          <w:p w:rsidR="008D46A4" w:rsidRPr="006766CD" w:rsidRDefault="008D46A4" w:rsidP="00DA16E4">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B18F0" w:rsidP="00CF5475">
            <w:pPr>
              <w:spacing w:after="0" w:line="240" w:lineRule="auto"/>
              <w:rPr>
                <w:b/>
                <w:bCs/>
                <w:sz w:val="24"/>
                <w:szCs w:val="24"/>
                <w:lang w:bidi="ar-KW"/>
              </w:rPr>
            </w:pPr>
            <w:r>
              <w:rPr>
                <w:b/>
                <w:bCs/>
                <w:sz w:val="24"/>
                <w:szCs w:val="24"/>
                <w:lang w:bidi="ar-KW"/>
              </w:rPr>
              <w:t>Practical:</w:t>
            </w:r>
            <w:r w:rsidR="00DA16E4">
              <w:rPr>
                <w:b/>
                <w:bCs/>
                <w:sz w:val="24"/>
                <w:szCs w:val="24"/>
                <w:lang w:bidi="ar-KW"/>
              </w:rPr>
              <w:t xml:space="preserve"> 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0A1727" w:rsidP="00CF5475">
            <w:pPr>
              <w:spacing w:after="0" w:line="240" w:lineRule="auto"/>
              <w:rPr>
                <w:b/>
                <w:bCs/>
                <w:sz w:val="24"/>
                <w:szCs w:val="24"/>
                <w:lang w:bidi="ar-KW"/>
              </w:rPr>
            </w:pPr>
            <w:r>
              <w:rPr>
                <w:b/>
                <w:bCs/>
                <w:sz w:val="24"/>
                <w:szCs w:val="24"/>
                <w:lang w:bidi="ar-KW"/>
              </w:rPr>
              <w:t>5 day</w:t>
            </w:r>
            <w:r w:rsidR="005E5CE4">
              <w:rPr>
                <w:b/>
                <w:bCs/>
                <w:sz w:val="24"/>
                <w:szCs w:val="24"/>
                <w:lang w:bidi="ar-KW"/>
              </w:rPr>
              <w:t>s</w:t>
            </w:r>
            <w:r>
              <w:rPr>
                <w:b/>
                <w:bCs/>
                <w:sz w:val="24"/>
                <w:szCs w:val="24"/>
                <w:lang w:bidi="ar-KW"/>
              </w:rPr>
              <w:t xml:space="preserve"> a week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49109D" w:rsidP="00CF5475">
            <w:pPr>
              <w:spacing w:after="0" w:line="240" w:lineRule="auto"/>
              <w:rPr>
                <w:b/>
                <w:bCs/>
                <w:sz w:val="24"/>
                <w:szCs w:val="24"/>
                <w:lang w:bidi="ar-KW"/>
              </w:rPr>
            </w:pPr>
            <w:r>
              <w:rPr>
                <w:b/>
                <w:bCs/>
                <w:sz w:val="24"/>
                <w:szCs w:val="24"/>
                <w:lang w:bidi="ar-KW"/>
              </w:rPr>
              <w:t>--</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rsidR="006766CD" w:rsidRPr="008B18F0" w:rsidRDefault="008D46A4" w:rsidP="008B18F0">
            <w:pPr>
              <w:spacing w:after="0" w:line="240" w:lineRule="auto"/>
              <w:rPr>
                <w:b/>
                <w:bCs/>
                <w:sz w:val="24"/>
                <w:szCs w:val="24"/>
                <w:rtl/>
                <w:lang w:val="en-US" w:bidi="ar-KW"/>
              </w:rPr>
            </w:pPr>
            <w:r w:rsidRPr="006766CD">
              <w:rPr>
                <w:b/>
                <w:bCs/>
                <w:sz w:val="24"/>
                <w:szCs w:val="24"/>
                <w:lang w:val="en-US" w:bidi="ar-KW"/>
              </w:rPr>
              <w:t>or few paragraphs about not less than 100 words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293871" w:rsidP="00CF5475">
            <w:pPr>
              <w:spacing w:after="0" w:line="240" w:lineRule="auto"/>
              <w:rPr>
                <w:b/>
                <w:bCs/>
                <w:sz w:val="24"/>
                <w:szCs w:val="24"/>
                <w:lang w:val="en-US" w:bidi="ar-KW"/>
              </w:rPr>
            </w:pPr>
            <w:r>
              <w:rPr>
                <w:b/>
                <w:bCs/>
                <w:sz w:val="24"/>
                <w:szCs w:val="24"/>
                <w:lang w:val="en-US" w:bidi="ar-KW"/>
              </w:rPr>
              <w:t xml:space="preserve">Concentration, pH, molarity, titration and gravimetric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B341B9" w:rsidRDefault="008D46A4" w:rsidP="00B341B9">
            <w:pPr>
              <w:spacing w:line="240" w:lineRule="auto"/>
              <w:rPr>
                <w:color w:val="333333"/>
                <w:sz w:val="24"/>
                <w:szCs w:val="24"/>
              </w:rPr>
            </w:pPr>
            <w:r w:rsidRPr="006766CD">
              <w:rPr>
                <w:color w:val="333333"/>
                <w:sz w:val="24"/>
                <w:szCs w:val="24"/>
              </w:rPr>
              <w:t>In this section the lecturer shall write an overview about the subject</w:t>
            </w:r>
            <w:r w:rsidR="00B341B9" w:rsidRPr="006766CD">
              <w:rPr>
                <w:color w:val="333333"/>
                <w:sz w:val="24"/>
                <w:szCs w:val="24"/>
              </w:rPr>
              <w:t xml:space="preserve"> he/she is giving.  The course overview must cover:</w:t>
            </w:r>
          </w:p>
          <w:p w:rsidR="0049109D" w:rsidRPr="00FF2FC8" w:rsidRDefault="00A0262D" w:rsidP="00FC1029">
            <w:pPr>
              <w:pStyle w:val="NormalWeb"/>
              <w:jc w:val="both"/>
              <w:rPr>
                <w:rFonts w:cs="Calibri"/>
                <w:sz w:val="24"/>
                <w:szCs w:val="24"/>
              </w:rPr>
            </w:pPr>
            <w:r>
              <w:rPr>
                <w:rFonts w:ascii="Calibri" w:hAnsi="Calibri" w:cs="Calibri"/>
                <w:sz w:val="24"/>
                <w:szCs w:val="24"/>
              </w:rPr>
              <w:t xml:space="preserve">Analytical Chemistry is one of the main brunches of chemistry. </w:t>
            </w:r>
            <w:r w:rsidR="001D3DF2">
              <w:rPr>
                <w:rFonts w:asciiTheme="majorBidi" w:hAnsiTheme="majorBidi" w:cstheme="majorBidi"/>
                <w:sz w:val="28"/>
                <w:szCs w:val="28"/>
              </w:rPr>
              <w:t>A</w:t>
            </w:r>
            <w:r w:rsidR="001D3DF2" w:rsidRPr="00A82D2A">
              <w:rPr>
                <w:rFonts w:asciiTheme="majorBidi" w:hAnsiTheme="majorBidi" w:cstheme="majorBidi"/>
                <w:sz w:val="28"/>
                <w:szCs w:val="28"/>
              </w:rPr>
              <w:t xml:space="preserve"> set of powerful ideas and methods </w:t>
            </w:r>
            <w:r w:rsidR="001D3DF2">
              <w:rPr>
                <w:rFonts w:asciiTheme="majorBidi" w:hAnsiTheme="majorBidi" w:cstheme="majorBidi"/>
                <w:sz w:val="28"/>
                <w:szCs w:val="28"/>
              </w:rPr>
              <w:t xml:space="preserve">will be described to students in order to understand the </w:t>
            </w:r>
            <w:proofErr w:type="gramStart"/>
            <w:r w:rsidR="001D3DF2">
              <w:rPr>
                <w:rFonts w:asciiTheme="majorBidi" w:hAnsiTheme="majorBidi" w:cstheme="majorBidi"/>
                <w:sz w:val="28"/>
                <w:szCs w:val="28"/>
              </w:rPr>
              <w:t>relationship  between</w:t>
            </w:r>
            <w:proofErr w:type="gramEnd"/>
            <w:r w:rsidR="001D3DF2">
              <w:rPr>
                <w:rFonts w:asciiTheme="majorBidi" w:hAnsiTheme="majorBidi" w:cstheme="majorBidi"/>
                <w:sz w:val="28"/>
                <w:szCs w:val="28"/>
              </w:rPr>
              <w:t xml:space="preserve"> analytical chemistry and other branches of  agriculture such as Food Science, soil and water Science, crop science and Horticulture. </w:t>
            </w:r>
            <w:r w:rsidRPr="001D3DF2">
              <w:rPr>
                <w:rFonts w:asciiTheme="majorBidi" w:hAnsiTheme="majorBidi" w:cstheme="majorBidi"/>
                <w:sz w:val="28"/>
                <w:szCs w:val="28"/>
              </w:rPr>
              <w:t>This course helps student how to make different solution theoretically and practically.</w:t>
            </w:r>
            <w:r w:rsidR="001D3DF2">
              <w:rPr>
                <w:rFonts w:asciiTheme="majorBidi" w:hAnsiTheme="majorBidi" w:cstheme="majorBidi"/>
                <w:sz w:val="28"/>
                <w:szCs w:val="28"/>
              </w:rPr>
              <w:t xml:space="preserve"> Students will be introduced to different theory and concepts in Analytical Chemistry such as classification of analytical chemistry, studying different useful classical approaches for </w:t>
            </w:r>
            <w:proofErr w:type="spellStart"/>
            <w:r w:rsidR="001D3DF2">
              <w:rPr>
                <w:rFonts w:asciiTheme="majorBidi" w:hAnsiTheme="majorBidi" w:cstheme="majorBidi"/>
                <w:sz w:val="28"/>
                <w:szCs w:val="28"/>
              </w:rPr>
              <w:t>analysing</w:t>
            </w:r>
            <w:proofErr w:type="spellEnd"/>
            <w:r w:rsidR="001D3DF2">
              <w:rPr>
                <w:rFonts w:asciiTheme="majorBidi" w:hAnsiTheme="majorBidi" w:cstheme="majorBidi"/>
                <w:sz w:val="28"/>
                <w:szCs w:val="28"/>
              </w:rPr>
              <w:t xml:space="preserve"> different samples such as volumetric and gravimetric analysis as well as an induction of inst</w:t>
            </w:r>
            <w:r w:rsidR="00FC1029">
              <w:rPr>
                <w:rFonts w:asciiTheme="majorBidi" w:hAnsiTheme="majorBidi" w:cstheme="majorBidi"/>
                <w:sz w:val="28"/>
                <w:szCs w:val="28"/>
              </w:rPr>
              <w:t>rumental analysis.</w:t>
            </w:r>
            <w:r w:rsidRPr="001D3DF2">
              <w:rPr>
                <w:rFonts w:asciiTheme="majorBidi" w:hAnsiTheme="majorBidi" w:cstheme="majorBidi"/>
                <w:sz w:val="28"/>
                <w:szCs w:val="28"/>
              </w:rPr>
              <w:t xml:space="preserve"> </w:t>
            </w:r>
          </w:p>
          <w:p w:rsidR="00B341B9" w:rsidRPr="006766CD" w:rsidRDefault="00634F2B" w:rsidP="00ED7D5C">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00B341B9" w:rsidRPr="006766CD">
              <w:rPr>
                <w:color w:val="333333"/>
                <w:sz w:val="24"/>
                <w:szCs w:val="24"/>
              </w:rPr>
              <w:t>The importance of studying the subject</w:t>
            </w:r>
            <w:r w:rsidR="00B341B9" w:rsidRPr="006766CD">
              <w:rPr>
                <w:color w:val="333333"/>
                <w:sz w:val="24"/>
                <w:szCs w:val="24"/>
              </w:rPr>
              <w:br/>
            </w:r>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  of the fundamental concepts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00B341B9" w:rsidRPr="006766CD">
              <w:rPr>
                <w:sz w:val="24"/>
                <w:szCs w:val="24"/>
                <w:lang w:bidi="ar-KW"/>
              </w:rPr>
              <w:t>Sufficient knowledge and understanding to secure employment</w:t>
            </w:r>
          </w:p>
          <w:p w:rsidR="008D46A4" w:rsidRPr="006766CD" w:rsidRDefault="00B341B9" w:rsidP="00B341B9">
            <w:pPr>
              <w:spacing w:after="0" w:line="240" w:lineRule="auto"/>
              <w:rPr>
                <w:sz w:val="28"/>
                <w:szCs w:val="28"/>
                <w:rtl/>
                <w:lang w:val="en-US" w:bidi="ar-KW"/>
              </w:rPr>
            </w:pPr>
            <w:r w:rsidRPr="006766CD">
              <w:rPr>
                <w:sz w:val="24"/>
                <w:szCs w:val="24"/>
                <w:lang w:bidi="ar-KW"/>
              </w:rPr>
              <w:t xml:space="preserve">This should </w:t>
            </w:r>
            <w:r w:rsidR="006F5726">
              <w:rPr>
                <w:sz w:val="24"/>
                <w:szCs w:val="24"/>
                <w:lang w:bidi="ar-KW"/>
              </w:rPr>
              <w:t>not be</w:t>
            </w:r>
            <w:r w:rsidRPr="006766CD">
              <w:rPr>
                <w:sz w:val="24"/>
                <w:szCs w:val="24"/>
                <w:lang w:bidi="ar-KW"/>
              </w:rPr>
              <w:t xml:space="preserve"> less than 200 words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D3169F" w:rsidRDefault="00D3169F" w:rsidP="00D3169F">
            <w:pPr>
              <w:jc w:val="both"/>
              <w:rPr>
                <w:rFonts w:asciiTheme="majorBidi" w:hAnsiTheme="majorBidi" w:cstheme="majorBidi"/>
              </w:rPr>
            </w:pPr>
            <w:r>
              <w:rPr>
                <w:rFonts w:asciiTheme="majorBidi" w:hAnsiTheme="majorBidi" w:cstheme="majorBidi"/>
              </w:rPr>
              <w:t>Theoretical:</w:t>
            </w:r>
          </w:p>
          <w:p w:rsidR="00293871" w:rsidRPr="00C37A68" w:rsidRDefault="00D3169F" w:rsidP="00D3169F">
            <w:pPr>
              <w:jc w:val="both"/>
              <w:rPr>
                <w:rFonts w:asciiTheme="majorBidi" w:hAnsiTheme="majorBidi" w:cstheme="majorBidi"/>
              </w:rPr>
            </w:pPr>
            <w:r>
              <w:rPr>
                <w:rFonts w:asciiTheme="majorBidi" w:hAnsiTheme="majorBidi" w:cstheme="majorBidi"/>
              </w:rPr>
              <w:t xml:space="preserve"> </w:t>
            </w:r>
            <w:r w:rsidR="00293871" w:rsidRPr="00C37A68">
              <w:rPr>
                <w:rFonts w:asciiTheme="majorBidi" w:hAnsiTheme="majorBidi" w:cstheme="majorBidi"/>
              </w:rPr>
              <w:t>Many different definitions exist for chemical analysis, but it may be reasonably stated as the application of a process or series of processes in order to identify and/or quantify a substance, the components of a solution or mixture, or the determination of the structures of chemical compounds.</w:t>
            </w:r>
          </w:p>
          <w:p w:rsidR="00701CCF" w:rsidRDefault="00293871" w:rsidP="00293871">
            <w:pPr>
              <w:jc w:val="both"/>
              <w:rPr>
                <w:rFonts w:asciiTheme="majorBidi" w:hAnsiTheme="majorBidi" w:cstheme="majorBidi"/>
              </w:rPr>
            </w:pPr>
            <w:r w:rsidRPr="00C37A68">
              <w:rPr>
                <w:rFonts w:asciiTheme="majorBidi" w:hAnsiTheme="majorBidi" w:cstheme="majorBidi"/>
              </w:rPr>
              <w:t>This means that the scope of analytical chemistry is very broad and embraces a wide range of manual, chemical and instrumental techniques and procedures. The objective and purpose of the analysis has to be sensibly assessed before selecting an appropriate procedure. The aim of this subject is to provide a simple understanding of the principles of analytical chemistry and to show how these principles are applied in chemistry and related disciplines.</w:t>
            </w:r>
          </w:p>
          <w:p w:rsidR="00D3169F" w:rsidRDefault="00D3169F" w:rsidP="00293871">
            <w:pPr>
              <w:jc w:val="both"/>
              <w:rPr>
                <w:rFonts w:asciiTheme="majorBidi" w:hAnsiTheme="majorBidi" w:cstheme="majorBidi"/>
              </w:rPr>
            </w:pPr>
            <w:r>
              <w:rPr>
                <w:rFonts w:asciiTheme="majorBidi" w:hAnsiTheme="majorBidi" w:cstheme="majorBidi"/>
              </w:rPr>
              <w:t xml:space="preserve">Practical </w:t>
            </w:r>
          </w:p>
          <w:p w:rsidR="00D3169F" w:rsidRPr="002E3840" w:rsidRDefault="002E3840" w:rsidP="002E3840">
            <w:pPr>
              <w:jc w:val="both"/>
              <w:rPr>
                <w:rFonts w:asciiTheme="majorBidi" w:hAnsiTheme="majorBidi" w:cstheme="majorBidi"/>
              </w:rPr>
            </w:pPr>
            <w:r>
              <w:rPr>
                <w:rFonts w:asciiTheme="majorBidi" w:hAnsiTheme="majorBidi" w:cstheme="majorBidi"/>
              </w:rPr>
              <w:t>1.</w:t>
            </w:r>
            <w:r w:rsidR="00C4652C" w:rsidRPr="002E3840">
              <w:rPr>
                <w:rFonts w:asciiTheme="majorBidi" w:hAnsiTheme="majorBidi" w:cstheme="majorBidi"/>
              </w:rPr>
              <w:t>t</w:t>
            </w:r>
            <w:r w:rsidR="00D3169F" w:rsidRPr="002E3840">
              <w:rPr>
                <w:rFonts w:asciiTheme="majorBidi" w:hAnsiTheme="majorBidi" w:cstheme="majorBidi"/>
              </w:rPr>
              <w:t xml:space="preserve">o guide students how to treat with chemical materials &amp; apparatuses   </w:t>
            </w:r>
          </w:p>
          <w:p w:rsidR="00D3169F" w:rsidRPr="002E3840" w:rsidRDefault="002E3840" w:rsidP="002E3840">
            <w:pPr>
              <w:jc w:val="both"/>
              <w:rPr>
                <w:rFonts w:asciiTheme="majorBidi" w:hAnsiTheme="majorBidi" w:cstheme="majorBidi"/>
              </w:rPr>
            </w:pPr>
            <w:r>
              <w:rPr>
                <w:rFonts w:asciiTheme="majorBidi" w:hAnsiTheme="majorBidi" w:cstheme="majorBidi"/>
              </w:rPr>
              <w:t xml:space="preserve">2. </w:t>
            </w:r>
            <w:r w:rsidR="00C4652C" w:rsidRPr="002E3840">
              <w:rPr>
                <w:rFonts w:asciiTheme="majorBidi" w:hAnsiTheme="majorBidi" w:cstheme="majorBidi"/>
              </w:rPr>
              <w:t>t</w:t>
            </w:r>
            <w:r w:rsidR="00D3169F" w:rsidRPr="002E3840">
              <w:rPr>
                <w:rFonts w:asciiTheme="majorBidi" w:hAnsiTheme="majorBidi" w:cstheme="majorBidi"/>
              </w:rPr>
              <w:t xml:space="preserve">o </w:t>
            </w:r>
            <w:r w:rsidR="00C4652C" w:rsidRPr="002E3840">
              <w:rPr>
                <w:rFonts w:asciiTheme="majorBidi" w:hAnsiTheme="majorBidi" w:cstheme="majorBidi"/>
              </w:rPr>
              <w:t>teach</w:t>
            </w:r>
            <w:r w:rsidR="00D3169F" w:rsidRPr="002E3840">
              <w:rPr>
                <w:rFonts w:asciiTheme="majorBidi" w:hAnsiTheme="majorBidi" w:cstheme="majorBidi"/>
              </w:rPr>
              <w:t xml:space="preserve"> students how </w:t>
            </w:r>
            <w:r w:rsidR="00C4652C" w:rsidRPr="002E3840">
              <w:rPr>
                <w:rFonts w:asciiTheme="majorBidi" w:hAnsiTheme="majorBidi" w:cstheme="majorBidi"/>
              </w:rPr>
              <w:t>to solve the</w:t>
            </w:r>
            <w:r w:rsidR="00D3169F" w:rsidRPr="002E3840">
              <w:rPr>
                <w:rFonts w:asciiTheme="majorBidi" w:hAnsiTheme="majorBidi" w:cstheme="majorBidi"/>
              </w:rPr>
              <w:t xml:space="preserve"> problems in the </w:t>
            </w:r>
            <w:proofErr w:type="gramStart"/>
            <w:r w:rsidR="00D3169F" w:rsidRPr="002E3840">
              <w:rPr>
                <w:rFonts w:asciiTheme="majorBidi" w:hAnsiTheme="majorBidi" w:cstheme="majorBidi"/>
              </w:rPr>
              <w:t>lab .</w:t>
            </w:r>
            <w:proofErr w:type="gramEnd"/>
            <w:r w:rsidR="00D3169F" w:rsidRPr="002E3840">
              <w:rPr>
                <w:rFonts w:asciiTheme="majorBidi" w:hAnsiTheme="majorBidi" w:cstheme="majorBidi"/>
              </w:rPr>
              <w:t xml:space="preserve"> </w:t>
            </w:r>
          </w:p>
          <w:p w:rsidR="00D3169F" w:rsidRPr="002E3840" w:rsidRDefault="002E3840" w:rsidP="002E3840">
            <w:pPr>
              <w:jc w:val="both"/>
              <w:rPr>
                <w:rFonts w:asciiTheme="majorBidi" w:hAnsiTheme="majorBidi" w:cstheme="majorBidi"/>
              </w:rPr>
            </w:pPr>
            <w:r>
              <w:rPr>
                <w:rFonts w:asciiTheme="majorBidi" w:hAnsiTheme="majorBidi" w:cstheme="majorBidi"/>
              </w:rPr>
              <w:t xml:space="preserve">3. </w:t>
            </w:r>
            <w:r w:rsidR="00D3169F" w:rsidRPr="002E3840">
              <w:rPr>
                <w:rFonts w:asciiTheme="majorBidi" w:hAnsiTheme="majorBidi" w:cstheme="majorBidi"/>
              </w:rPr>
              <w:t xml:space="preserve">to learn </w:t>
            </w:r>
            <w:r w:rsidR="00C4652C" w:rsidRPr="002E3840">
              <w:rPr>
                <w:rFonts w:asciiTheme="majorBidi" w:hAnsiTheme="majorBidi" w:cstheme="majorBidi"/>
              </w:rPr>
              <w:t>how to write a l</w:t>
            </w:r>
            <w:r w:rsidR="00D3169F" w:rsidRPr="002E3840">
              <w:rPr>
                <w:rFonts w:asciiTheme="majorBidi" w:hAnsiTheme="majorBidi" w:cstheme="majorBidi"/>
              </w:rPr>
              <w:t xml:space="preserve">ab </w:t>
            </w:r>
            <w:r w:rsidR="00C4652C" w:rsidRPr="002E3840">
              <w:rPr>
                <w:rFonts w:asciiTheme="majorBidi" w:hAnsiTheme="majorBidi" w:cstheme="majorBidi"/>
              </w:rPr>
              <w:t>r</w:t>
            </w:r>
            <w:r w:rsidR="00D3169F" w:rsidRPr="002E3840">
              <w:rPr>
                <w:rFonts w:asciiTheme="majorBidi" w:hAnsiTheme="majorBidi" w:cstheme="majorBidi"/>
              </w:rPr>
              <w:t>eport</w:t>
            </w:r>
            <w:r w:rsidR="00C4652C" w:rsidRPr="002E3840">
              <w:rPr>
                <w:rFonts w:asciiTheme="majorBidi" w:hAnsiTheme="majorBidi" w:cstheme="majorBidi"/>
              </w:rPr>
              <w:t>.</w:t>
            </w:r>
            <w:r w:rsidR="00D3169F" w:rsidRPr="002E3840">
              <w:rPr>
                <w:rFonts w:asciiTheme="majorBidi" w:hAnsiTheme="majorBidi" w:cstheme="majorBidi"/>
              </w:rPr>
              <w:t xml:space="preserve">   </w:t>
            </w:r>
          </w:p>
          <w:p w:rsidR="00D3169F" w:rsidRPr="002E3840" w:rsidRDefault="002E3840" w:rsidP="002E3840">
            <w:pPr>
              <w:jc w:val="both"/>
              <w:rPr>
                <w:rFonts w:asciiTheme="majorBidi" w:hAnsiTheme="majorBidi" w:cstheme="majorBidi"/>
              </w:rPr>
            </w:pPr>
            <w:r>
              <w:rPr>
                <w:rFonts w:asciiTheme="majorBidi" w:hAnsiTheme="majorBidi" w:cstheme="majorBidi"/>
              </w:rPr>
              <w:t>4. h</w:t>
            </w:r>
            <w:r w:rsidR="00C4652C" w:rsidRPr="002E3840">
              <w:rPr>
                <w:rFonts w:asciiTheme="majorBidi" w:hAnsiTheme="majorBidi" w:cstheme="majorBidi"/>
              </w:rPr>
              <w:t>ow to obtain good results f</w:t>
            </w:r>
            <w:r w:rsidR="00D3169F" w:rsidRPr="002E3840">
              <w:rPr>
                <w:rFonts w:asciiTheme="majorBidi" w:hAnsiTheme="majorBidi" w:cstheme="majorBidi"/>
              </w:rPr>
              <w:t>r</w:t>
            </w:r>
            <w:r w:rsidR="00C4652C" w:rsidRPr="002E3840">
              <w:rPr>
                <w:rFonts w:asciiTheme="majorBidi" w:hAnsiTheme="majorBidi" w:cstheme="majorBidi"/>
              </w:rPr>
              <w:t>om</w:t>
            </w:r>
            <w:r w:rsidR="00D3169F" w:rsidRPr="002E3840">
              <w:rPr>
                <w:rFonts w:asciiTheme="majorBidi" w:hAnsiTheme="majorBidi" w:cstheme="majorBidi"/>
              </w:rPr>
              <w:t xml:space="preserve"> </w:t>
            </w:r>
            <w:r w:rsidR="00C4652C" w:rsidRPr="002E3840">
              <w:rPr>
                <w:rFonts w:asciiTheme="majorBidi" w:hAnsiTheme="majorBidi" w:cstheme="majorBidi"/>
              </w:rPr>
              <w:t xml:space="preserve">the </w:t>
            </w:r>
            <w:r w:rsidR="00D3169F" w:rsidRPr="002E3840">
              <w:rPr>
                <w:rFonts w:asciiTheme="majorBidi" w:hAnsiTheme="majorBidi" w:cstheme="majorBidi"/>
              </w:rPr>
              <w:t>experiment</w:t>
            </w:r>
            <w:r w:rsidR="00C4652C" w:rsidRPr="002E3840">
              <w:rPr>
                <w:rFonts w:asciiTheme="majorBidi" w:hAnsiTheme="majorBidi" w:cstheme="majorBidi"/>
              </w:rPr>
              <w:t>s.</w:t>
            </w:r>
            <w:r w:rsidR="00D3169F" w:rsidRPr="002E3840">
              <w:rPr>
                <w:rFonts w:asciiTheme="majorBidi" w:hAnsiTheme="majorBidi" w:cstheme="majorBidi"/>
              </w:rPr>
              <w:t xml:space="preserve"> </w:t>
            </w:r>
          </w:p>
          <w:p w:rsidR="002E3840" w:rsidRPr="002E3840" w:rsidRDefault="002E3840" w:rsidP="002E3840">
            <w:pPr>
              <w:jc w:val="both"/>
              <w:rPr>
                <w:rFonts w:asciiTheme="majorBidi" w:hAnsiTheme="majorBidi" w:cstheme="majorBidi"/>
              </w:rPr>
            </w:pPr>
            <w:r>
              <w:rPr>
                <w:rFonts w:asciiTheme="majorBidi" w:hAnsiTheme="majorBidi" w:cstheme="majorBidi"/>
              </w:rPr>
              <w:t>5. o</w:t>
            </w:r>
            <w:r w:rsidRPr="002E3840">
              <w:rPr>
                <w:rFonts w:asciiTheme="majorBidi" w:hAnsiTheme="majorBidi" w:cstheme="majorBidi"/>
              </w:rPr>
              <w:t>bey any safety instructions given either verbally or in the described method.</w:t>
            </w:r>
          </w:p>
          <w:p w:rsidR="00D3169F" w:rsidRDefault="00D3169F" w:rsidP="002E3840">
            <w:pPr>
              <w:numPr>
                <w:ilvl w:val="1"/>
                <w:numId w:val="21"/>
              </w:numPr>
              <w:spacing w:before="100" w:beforeAutospacing="1" w:after="100" w:afterAutospacing="1" w:line="240" w:lineRule="auto"/>
              <w:rPr>
                <w:rFonts w:ascii="Times New Roman" w:eastAsia="Times New Roman" w:hAnsi="Times New Roman" w:cs="Times New Roman"/>
                <w:sz w:val="32"/>
                <w:szCs w:val="32"/>
              </w:rPr>
            </w:pPr>
            <w:r w:rsidRPr="00B90115">
              <w:rPr>
                <w:rFonts w:ascii="Verdana" w:hAnsi="Verdana"/>
                <w:b/>
                <w:bCs/>
                <w:color w:val="333333"/>
                <w:sz w:val="18"/>
                <w:szCs w:val="18"/>
              </w:rPr>
              <w:t>D</w:t>
            </w:r>
            <w:r w:rsidR="002E3840">
              <w:rPr>
                <w:rFonts w:ascii="Verdana" w:hAnsi="Verdana"/>
                <w:b/>
                <w:bCs/>
                <w:color w:val="333333"/>
                <w:sz w:val="18"/>
                <w:szCs w:val="18"/>
              </w:rPr>
              <w:t>ress a</w:t>
            </w:r>
            <w:r w:rsidRPr="00B90115">
              <w:rPr>
                <w:rFonts w:ascii="Verdana" w:hAnsi="Verdana"/>
                <w:b/>
                <w:bCs/>
                <w:color w:val="333333"/>
                <w:sz w:val="18"/>
                <w:szCs w:val="18"/>
              </w:rPr>
              <w:t>ppropriately (</w:t>
            </w:r>
            <w:r w:rsidR="002E3840">
              <w:rPr>
                <w:rFonts w:ascii="Verdana" w:hAnsi="Verdana"/>
                <w:b/>
                <w:bCs/>
                <w:color w:val="333333"/>
                <w:sz w:val="18"/>
                <w:szCs w:val="18"/>
              </w:rPr>
              <w:t>wearing lab coat</w:t>
            </w:r>
            <w:r w:rsidRPr="00B90115">
              <w:rPr>
                <w:rFonts w:ascii="Verdana" w:hAnsi="Verdana"/>
                <w:b/>
                <w:bCs/>
                <w:color w:val="333333"/>
                <w:sz w:val="18"/>
                <w:szCs w:val="18"/>
              </w:rPr>
              <w:t>)</w:t>
            </w:r>
          </w:p>
          <w:p w:rsidR="00D3169F" w:rsidRDefault="00D3169F" w:rsidP="002E3840">
            <w:pPr>
              <w:numPr>
                <w:ilvl w:val="1"/>
                <w:numId w:val="21"/>
              </w:numPr>
              <w:spacing w:before="100" w:beforeAutospacing="1" w:after="100" w:afterAutospacing="1" w:line="240" w:lineRule="auto"/>
              <w:rPr>
                <w:rFonts w:ascii="Times New Roman" w:eastAsia="Times New Roman" w:hAnsi="Times New Roman" w:cs="Times New Roman"/>
                <w:sz w:val="32"/>
                <w:szCs w:val="32"/>
              </w:rPr>
            </w:pPr>
            <w:r w:rsidRPr="00B90115">
              <w:rPr>
                <w:rFonts w:ascii="Verdana" w:hAnsi="Verdana"/>
                <w:b/>
                <w:bCs/>
                <w:color w:val="333333"/>
                <w:sz w:val="18"/>
                <w:szCs w:val="18"/>
              </w:rPr>
              <w:t>D</w:t>
            </w:r>
            <w:r w:rsidR="002E3840">
              <w:rPr>
                <w:rFonts w:ascii="Verdana" w:hAnsi="Verdana"/>
                <w:b/>
                <w:bCs/>
                <w:color w:val="333333"/>
                <w:sz w:val="18"/>
                <w:szCs w:val="18"/>
              </w:rPr>
              <w:t>on't taste or s</w:t>
            </w:r>
            <w:r w:rsidRPr="00B90115">
              <w:rPr>
                <w:rFonts w:ascii="Verdana" w:hAnsi="Verdana"/>
                <w:b/>
                <w:bCs/>
                <w:color w:val="333333"/>
                <w:sz w:val="18"/>
                <w:szCs w:val="18"/>
              </w:rPr>
              <w:t xml:space="preserve">niff </w:t>
            </w:r>
            <w:r w:rsidR="002E3840">
              <w:rPr>
                <w:rFonts w:ascii="Verdana" w:hAnsi="Verdana"/>
                <w:b/>
                <w:bCs/>
                <w:color w:val="333333"/>
                <w:sz w:val="18"/>
                <w:szCs w:val="18"/>
              </w:rPr>
              <w:t>c</w:t>
            </w:r>
            <w:r w:rsidRPr="00B90115">
              <w:rPr>
                <w:rFonts w:ascii="Verdana" w:hAnsi="Verdana"/>
                <w:b/>
                <w:bCs/>
                <w:color w:val="333333"/>
                <w:sz w:val="18"/>
                <w:szCs w:val="18"/>
              </w:rPr>
              <w:t>hemicals</w:t>
            </w:r>
          </w:p>
          <w:p w:rsidR="00D3169F" w:rsidRPr="00293871" w:rsidRDefault="00D3169F" w:rsidP="002E3840">
            <w:pPr>
              <w:numPr>
                <w:ilvl w:val="1"/>
                <w:numId w:val="21"/>
              </w:numPr>
              <w:spacing w:before="100" w:beforeAutospacing="1" w:after="100" w:afterAutospacing="1" w:line="240" w:lineRule="auto"/>
              <w:rPr>
                <w:rFonts w:asciiTheme="majorBidi" w:hAnsiTheme="majorBidi" w:cstheme="majorBidi"/>
              </w:rPr>
            </w:pPr>
            <w:r w:rsidRPr="00B90115">
              <w:rPr>
                <w:rFonts w:ascii="Verdana" w:hAnsi="Verdana"/>
                <w:b/>
                <w:bCs/>
                <w:color w:val="333333"/>
                <w:sz w:val="18"/>
                <w:szCs w:val="18"/>
              </w:rPr>
              <w:t xml:space="preserve">Don't </w:t>
            </w:r>
            <w:r w:rsidR="002E3840">
              <w:rPr>
                <w:rFonts w:ascii="Verdana" w:hAnsi="Verdana"/>
                <w:b/>
                <w:bCs/>
                <w:color w:val="333333"/>
                <w:sz w:val="18"/>
                <w:szCs w:val="18"/>
              </w:rPr>
              <w:t>d</w:t>
            </w:r>
            <w:r w:rsidRPr="00B90115">
              <w:rPr>
                <w:rFonts w:ascii="Verdana" w:hAnsi="Verdana"/>
                <w:b/>
                <w:bCs/>
                <w:color w:val="333333"/>
                <w:sz w:val="18"/>
                <w:szCs w:val="18"/>
              </w:rPr>
              <w:t>ispose</w:t>
            </w:r>
            <w:r w:rsidR="002E3840">
              <w:rPr>
                <w:rFonts w:ascii="Verdana" w:hAnsi="Verdana"/>
                <w:b/>
                <w:bCs/>
                <w:color w:val="333333"/>
                <w:sz w:val="18"/>
                <w:szCs w:val="18"/>
              </w:rPr>
              <w:t xml:space="preserve"> any c</w:t>
            </w:r>
            <w:r w:rsidRPr="00B90115">
              <w:rPr>
                <w:rFonts w:ascii="Verdana" w:hAnsi="Verdana"/>
                <w:b/>
                <w:bCs/>
                <w:color w:val="333333"/>
                <w:sz w:val="18"/>
                <w:szCs w:val="18"/>
              </w:rPr>
              <w:t xml:space="preserve">hemicals </w:t>
            </w:r>
            <w:r w:rsidR="002E3840">
              <w:rPr>
                <w:rFonts w:ascii="Verdana" w:hAnsi="Verdana"/>
                <w:b/>
                <w:bCs/>
                <w:color w:val="333333"/>
                <w:sz w:val="18"/>
                <w:szCs w:val="18"/>
              </w:rPr>
              <w:t>into the d</w:t>
            </w:r>
            <w:r w:rsidRPr="00B90115">
              <w:rPr>
                <w:rFonts w:ascii="Verdana" w:hAnsi="Verdana"/>
                <w:b/>
                <w:bCs/>
                <w:color w:val="333333"/>
                <w:sz w:val="18"/>
                <w:szCs w:val="18"/>
              </w:rPr>
              <w:t>rain</w:t>
            </w:r>
            <w:r w:rsidR="002E3840">
              <w:rPr>
                <w:rFonts w:ascii="Verdana" w:hAnsi="Verdana"/>
                <w:b/>
                <w:bCs/>
                <w:color w:val="333333"/>
                <w:sz w:val="18"/>
                <w:szCs w:val="18"/>
              </w:rPr>
              <w:t>ing place instead put in the provided bins in the labs.</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C1029" w:rsidRDefault="00FC1029" w:rsidP="000144CC">
            <w:pPr>
              <w:spacing w:after="0" w:line="240" w:lineRule="auto"/>
              <w:rPr>
                <w:sz w:val="24"/>
                <w:szCs w:val="24"/>
                <w:lang w:bidi="ar-KW"/>
              </w:rPr>
            </w:pPr>
            <w:r>
              <w:rPr>
                <w:sz w:val="24"/>
                <w:szCs w:val="24"/>
                <w:lang w:bidi="ar-KW"/>
              </w:rPr>
              <w:t xml:space="preserve">Students must follow the instructions illustrated by the department. The students must attend all classes otherwise the lecturer should report the administration at the department. </w:t>
            </w:r>
          </w:p>
          <w:p w:rsidR="006C3B09" w:rsidRDefault="00FC1029" w:rsidP="00FC1029">
            <w:pPr>
              <w:spacing w:after="0" w:line="240" w:lineRule="auto"/>
              <w:rPr>
                <w:sz w:val="24"/>
                <w:szCs w:val="24"/>
                <w:lang w:bidi="ar-KW"/>
              </w:rPr>
            </w:pPr>
            <w:r>
              <w:rPr>
                <w:sz w:val="24"/>
                <w:szCs w:val="24"/>
                <w:lang w:bidi="ar-KW"/>
              </w:rPr>
              <w:t>Student’s</w:t>
            </w:r>
            <w:r w:rsidR="006C3B09" w:rsidRPr="006766CD">
              <w:rPr>
                <w:sz w:val="24"/>
                <w:szCs w:val="24"/>
                <w:lang w:bidi="ar-KW"/>
              </w:rPr>
              <w:t xml:space="preserve"> obligatio</w:t>
            </w:r>
            <w:r>
              <w:rPr>
                <w:sz w:val="24"/>
                <w:szCs w:val="24"/>
                <w:lang w:bidi="ar-KW"/>
              </w:rPr>
              <w:t>ns throughout the academic year include</w:t>
            </w:r>
            <w:r w:rsidR="006C3B09" w:rsidRPr="006766CD">
              <w:rPr>
                <w:sz w:val="24"/>
                <w:szCs w:val="24"/>
                <w:lang w:bidi="ar-KW"/>
              </w:rPr>
              <w:t xml:space="preserve"> for example </w:t>
            </w:r>
            <w:r>
              <w:rPr>
                <w:sz w:val="24"/>
                <w:szCs w:val="24"/>
                <w:lang w:bidi="ar-KW"/>
              </w:rPr>
              <w:t xml:space="preserve">the attendance and completion  </w:t>
            </w:r>
            <w:r w:rsidR="006C3B09" w:rsidRPr="006766CD">
              <w:rPr>
                <w:sz w:val="24"/>
                <w:szCs w:val="24"/>
                <w:lang w:bidi="ar-KW"/>
              </w:rPr>
              <w:t xml:space="preserve"> exams, assignments, reports </w:t>
            </w:r>
            <w:r w:rsidR="002D7267">
              <w:rPr>
                <w:sz w:val="24"/>
                <w:szCs w:val="24"/>
                <w:lang w:bidi="ar-KW"/>
              </w:rPr>
              <w:t>quiz</w:t>
            </w:r>
            <w:r w:rsidR="006C3B09" w:rsidRPr="006766CD">
              <w:rPr>
                <w:sz w:val="24"/>
                <w:szCs w:val="24"/>
                <w:lang w:bidi="ar-KW"/>
              </w:rPr>
              <w:t>…</w:t>
            </w:r>
            <w:proofErr w:type="spellStart"/>
            <w:r w:rsidR="006C3B09" w:rsidRPr="006766CD">
              <w:rPr>
                <w:sz w:val="24"/>
                <w:szCs w:val="24"/>
                <w:lang w:bidi="ar-KW"/>
              </w:rPr>
              <w:t>etc</w:t>
            </w:r>
            <w:proofErr w:type="spellEnd"/>
          </w:p>
          <w:p w:rsidR="00B916A8" w:rsidRPr="006766CD" w:rsidRDefault="0020615A" w:rsidP="002D7267">
            <w:pPr>
              <w:spacing w:after="0" w:line="240" w:lineRule="auto"/>
              <w:rPr>
                <w:sz w:val="24"/>
                <w:szCs w:val="24"/>
                <w:rtl/>
                <w:lang w:bidi="ar-KW"/>
              </w:rPr>
            </w:pPr>
            <w:r>
              <w:rPr>
                <w:sz w:val="24"/>
                <w:szCs w:val="24"/>
                <w:lang w:bidi="ar-KW"/>
              </w:rPr>
              <w:t xml:space="preserve">The role of students in the class </w:t>
            </w:r>
            <w:r w:rsidR="00FC1029">
              <w:rPr>
                <w:sz w:val="24"/>
                <w:szCs w:val="24"/>
                <w:lang w:bidi="ar-KW"/>
              </w:rPr>
              <w:t>will be monitored</w:t>
            </w:r>
            <w:r w:rsidR="002D7267">
              <w:rPr>
                <w:sz w:val="24"/>
                <w:szCs w:val="24"/>
                <w:lang w:bidi="ar-KW"/>
              </w:rPr>
              <w:t xml:space="preserve"> in terms of quietness and their </w:t>
            </w:r>
            <w:proofErr w:type="gramStart"/>
            <w:r w:rsidR="002D7267">
              <w:rPr>
                <w:sz w:val="24"/>
                <w:szCs w:val="24"/>
                <w:lang w:bidi="ar-KW"/>
              </w:rPr>
              <w:t xml:space="preserve">activities, </w:t>
            </w:r>
            <w:r w:rsidR="00FC1029">
              <w:rPr>
                <w:sz w:val="24"/>
                <w:szCs w:val="24"/>
                <w:lang w:bidi="ar-KW"/>
              </w:rPr>
              <w:t xml:space="preserve"> </w:t>
            </w:r>
            <w:r w:rsidR="002D7267">
              <w:rPr>
                <w:sz w:val="24"/>
                <w:szCs w:val="24"/>
                <w:lang w:bidi="ar-KW"/>
              </w:rPr>
              <w:t>and</w:t>
            </w:r>
            <w:proofErr w:type="gramEnd"/>
            <w:r w:rsidR="002D7267">
              <w:rPr>
                <w:sz w:val="24"/>
                <w:szCs w:val="24"/>
                <w:lang w:bidi="ar-KW"/>
              </w:rPr>
              <w:t xml:space="preserve"> also the </w:t>
            </w:r>
            <w:r>
              <w:rPr>
                <w:sz w:val="24"/>
                <w:szCs w:val="24"/>
                <w:lang w:bidi="ar-KW"/>
              </w:rPr>
              <w:t>attend</w:t>
            </w:r>
            <w:r w:rsidR="002D7267">
              <w:rPr>
                <w:sz w:val="24"/>
                <w:szCs w:val="24"/>
                <w:lang w:bidi="ar-KW"/>
              </w:rPr>
              <w:t xml:space="preserve">ance in </w:t>
            </w:r>
            <w:r>
              <w:rPr>
                <w:sz w:val="24"/>
                <w:szCs w:val="24"/>
                <w:lang w:bidi="ar-KW"/>
              </w:rPr>
              <w:t xml:space="preserve">the class </w:t>
            </w:r>
            <w:r w:rsidR="002D7267">
              <w:rPr>
                <w:sz w:val="24"/>
                <w:szCs w:val="24"/>
                <w:lang w:bidi="ar-KW"/>
              </w:rPr>
              <w:t>.</w:t>
            </w:r>
            <w:r>
              <w:rPr>
                <w:sz w:val="24"/>
                <w:szCs w:val="24"/>
                <w:lang w:bidi="ar-KW"/>
              </w:rPr>
              <w:t xml:space="preserve"> </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7F0899" w:rsidP="00C857AF">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rsidR="002D7267" w:rsidRPr="00C37A68" w:rsidRDefault="002D7267" w:rsidP="002E3840">
            <w:pPr>
              <w:rPr>
                <w:rFonts w:asciiTheme="majorBidi" w:hAnsiTheme="majorBidi" w:cstheme="majorBidi"/>
              </w:rPr>
            </w:pPr>
            <w:r>
              <w:rPr>
                <w:sz w:val="24"/>
                <w:szCs w:val="24"/>
                <w:lang w:val="en-US" w:bidi="ar-KW"/>
              </w:rPr>
              <w:t xml:space="preserve">Different teaching approaches will be </w:t>
            </w:r>
            <w:r w:rsidR="00CA3BEE">
              <w:rPr>
                <w:sz w:val="24"/>
                <w:szCs w:val="24"/>
                <w:lang w:val="en-US" w:bidi="ar-KW"/>
              </w:rPr>
              <w:t>use</w:t>
            </w:r>
            <w:r>
              <w:rPr>
                <w:sz w:val="24"/>
                <w:szCs w:val="24"/>
                <w:lang w:val="en-US" w:bidi="ar-KW"/>
              </w:rPr>
              <w:t>d</w:t>
            </w:r>
            <w:r w:rsidR="00CA3BEE">
              <w:rPr>
                <w:sz w:val="24"/>
                <w:szCs w:val="24"/>
                <w:lang w:val="en-US" w:bidi="ar-KW"/>
              </w:rPr>
              <w:t xml:space="preserve"> </w:t>
            </w:r>
            <w:r>
              <w:rPr>
                <w:sz w:val="24"/>
                <w:szCs w:val="24"/>
                <w:lang w:val="en-US" w:bidi="ar-KW"/>
              </w:rPr>
              <w:t xml:space="preserve">in the class in order to deliver the main topics of the subject. </w:t>
            </w:r>
            <w:r>
              <w:rPr>
                <w:rFonts w:cs="Times New Roman"/>
                <w:sz w:val="24"/>
                <w:szCs w:val="24"/>
                <w:lang w:bidi="ar-IQ"/>
              </w:rPr>
              <w:t xml:space="preserve">Prior the class the hard copy of the lecture will be </w:t>
            </w:r>
            <w:r w:rsidR="002E3840">
              <w:rPr>
                <w:rFonts w:cs="Times New Roman"/>
                <w:sz w:val="24"/>
                <w:szCs w:val="24"/>
                <w:lang w:bidi="ar-IQ"/>
              </w:rPr>
              <w:t xml:space="preserve">handed out </w:t>
            </w:r>
            <w:r>
              <w:rPr>
                <w:rFonts w:cs="Times New Roman"/>
                <w:sz w:val="24"/>
                <w:szCs w:val="24"/>
                <w:lang w:bidi="ar-IQ"/>
              </w:rPr>
              <w:t xml:space="preserve">to the students in order to make notes by them. </w:t>
            </w:r>
            <w:r w:rsidRPr="00C37A68">
              <w:rPr>
                <w:rFonts w:asciiTheme="majorBidi" w:hAnsiTheme="majorBidi" w:cstheme="majorBidi"/>
              </w:rPr>
              <w:t>Different forms of teaching will be used to the reach the objective</w:t>
            </w:r>
            <w:r>
              <w:rPr>
                <w:rFonts w:asciiTheme="majorBidi" w:hAnsiTheme="majorBidi" w:cstheme="majorBidi"/>
              </w:rPr>
              <w:t>s</w:t>
            </w:r>
            <w:r w:rsidRPr="00C37A68">
              <w:rPr>
                <w:rFonts w:asciiTheme="majorBidi" w:hAnsiTheme="majorBidi" w:cstheme="majorBidi"/>
              </w:rPr>
              <w:t xml:space="preserve"> of the subject </w:t>
            </w:r>
            <w:r>
              <w:rPr>
                <w:rFonts w:asciiTheme="majorBidi" w:hAnsiTheme="majorBidi" w:cstheme="majorBidi"/>
              </w:rPr>
              <w:t>such as</w:t>
            </w:r>
            <w:r w:rsidR="002E3840">
              <w:rPr>
                <w:rFonts w:asciiTheme="majorBidi" w:hAnsiTheme="majorBidi" w:cstheme="majorBidi"/>
              </w:rPr>
              <w:t xml:space="preserve"> using data show to deliver the</w:t>
            </w:r>
            <w:r w:rsidRPr="00C37A68">
              <w:rPr>
                <w:rFonts w:asciiTheme="majorBidi" w:hAnsiTheme="majorBidi" w:cstheme="majorBidi"/>
              </w:rPr>
              <w:t xml:space="preserve"> presentation and other classical tools for more clarification. </w:t>
            </w:r>
          </w:p>
          <w:p w:rsidR="0041570C" w:rsidRPr="002D7267" w:rsidRDefault="0041570C" w:rsidP="002D7267">
            <w:pPr>
              <w:bidi/>
              <w:spacing w:after="0" w:line="240" w:lineRule="auto"/>
              <w:jc w:val="right"/>
              <w:rPr>
                <w:sz w:val="24"/>
                <w:szCs w:val="24"/>
                <w:rtl/>
                <w:lang w:bidi="ar-KW"/>
              </w:rPr>
            </w:pP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3C3FA8" w:rsidRDefault="000F2337" w:rsidP="003C3FA8">
            <w:pPr>
              <w:spacing w:after="0" w:line="240" w:lineRule="auto"/>
              <w:jc w:val="right"/>
              <w:rPr>
                <w:rFonts w:cs="Times New Roman"/>
                <w:sz w:val="24"/>
                <w:szCs w:val="24"/>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p>
          <w:p w:rsidR="003C3FA8" w:rsidRPr="003C3FA8" w:rsidRDefault="003C3FA8" w:rsidP="003C3FA8">
            <w:pPr>
              <w:spacing w:after="0" w:line="240" w:lineRule="auto"/>
              <w:rPr>
                <w:sz w:val="24"/>
                <w:szCs w:val="24"/>
                <w:lang w:bidi="ar-KW"/>
              </w:rPr>
            </w:pPr>
            <w:r w:rsidRPr="003C3FA8">
              <w:rPr>
                <w:sz w:val="24"/>
                <w:szCs w:val="24"/>
                <w:lang w:bidi="ar-KW"/>
              </w:rPr>
              <w:t>First Exam after five lectures</w:t>
            </w:r>
          </w:p>
          <w:p w:rsidR="003C3FA8" w:rsidRPr="003C3FA8" w:rsidRDefault="003C3FA8" w:rsidP="003C3FA8">
            <w:pPr>
              <w:spacing w:after="0" w:line="240" w:lineRule="auto"/>
              <w:rPr>
                <w:sz w:val="24"/>
                <w:szCs w:val="24"/>
                <w:lang w:bidi="ar-KW"/>
              </w:rPr>
            </w:pPr>
            <w:r w:rsidRPr="003C3FA8">
              <w:rPr>
                <w:sz w:val="24"/>
                <w:szCs w:val="24"/>
                <w:lang w:bidi="ar-KW"/>
              </w:rPr>
              <w:t xml:space="preserve">Second Exam after ten lectures. </w:t>
            </w:r>
          </w:p>
          <w:p w:rsidR="003C3FA8" w:rsidRPr="003C3FA8" w:rsidRDefault="003C3FA8" w:rsidP="003C3FA8">
            <w:pPr>
              <w:spacing w:after="0" w:line="240" w:lineRule="auto"/>
              <w:rPr>
                <w:sz w:val="24"/>
                <w:szCs w:val="24"/>
                <w:lang w:bidi="ar-KW"/>
              </w:rPr>
            </w:pPr>
            <w:r w:rsidRPr="003C3FA8">
              <w:rPr>
                <w:sz w:val="24"/>
                <w:szCs w:val="24"/>
                <w:lang w:bidi="ar-KW"/>
              </w:rPr>
              <w:t>Mark Distribution:</w:t>
            </w:r>
          </w:p>
          <w:p w:rsidR="003C3FA8" w:rsidRPr="003C3FA8" w:rsidRDefault="003C3FA8" w:rsidP="003C3FA8">
            <w:pPr>
              <w:spacing w:after="0" w:line="240" w:lineRule="auto"/>
              <w:rPr>
                <w:sz w:val="24"/>
                <w:szCs w:val="24"/>
                <w:lang w:bidi="ar-KW"/>
              </w:rPr>
            </w:pPr>
            <w:r w:rsidRPr="003C3FA8">
              <w:rPr>
                <w:sz w:val="24"/>
                <w:szCs w:val="24"/>
                <w:lang w:bidi="ar-KW"/>
              </w:rPr>
              <w:t>Monthly Exam 40% (Theoretical 25% + Practical 15%)</w:t>
            </w:r>
          </w:p>
          <w:p w:rsidR="003C3FA8" w:rsidRPr="003C3FA8" w:rsidRDefault="003C3FA8" w:rsidP="003C3FA8">
            <w:pPr>
              <w:spacing w:after="0" w:line="240" w:lineRule="auto"/>
              <w:rPr>
                <w:sz w:val="24"/>
                <w:szCs w:val="24"/>
                <w:lang w:bidi="ar-KW"/>
              </w:rPr>
            </w:pPr>
            <w:r w:rsidRPr="003C3FA8">
              <w:rPr>
                <w:sz w:val="24"/>
                <w:szCs w:val="24"/>
                <w:lang w:bidi="ar-KW"/>
              </w:rPr>
              <w:t>Final Exam      60% (Theoretical 40% + Practical 20%)</w:t>
            </w:r>
          </w:p>
          <w:p w:rsidR="000F2337" w:rsidRPr="003C3FA8" w:rsidRDefault="003C3FA8" w:rsidP="003C3FA8">
            <w:pPr>
              <w:spacing w:after="0" w:line="240" w:lineRule="auto"/>
              <w:rPr>
                <w:rFonts w:cs="Times New Roman"/>
                <w:sz w:val="24"/>
                <w:szCs w:val="24"/>
                <w:rtl/>
                <w:lang w:val="en-US" w:bidi="ar-KW"/>
              </w:rPr>
            </w:pPr>
            <w:r w:rsidRPr="003C3FA8">
              <w:rPr>
                <w:sz w:val="24"/>
                <w:szCs w:val="24"/>
                <w:lang w:bidi="ar-KW"/>
              </w:rPr>
              <w:t>Final Mark      100%</w:t>
            </w:r>
            <w:r w:rsidR="000F2337" w:rsidRPr="003C3FA8">
              <w:rPr>
                <w:rFonts w:hint="cs"/>
                <w:sz w:val="24"/>
                <w:szCs w:val="24"/>
                <w:rtl/>
                <w:lang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FF7129" w:rsidRPr="00BB4AAB" w:rsidRDefault="00BB4AAB" w:rsidP="00BB4AAB">
            <w:pPr>
              <w:spacing w:after="0" w:line="240" w:lineRule="auto"/>
              <w:rPr>
                <w:sz w:val="24"/>
                <w:szCs w:val="24"/>
                <w:rtl/>
                <w:lang w:bidi="ar-KW"/>
              </w:rPr>
            </w:pPr>
            <w:r>
              <w:rPr>
                <w:sz w:val="24"/>
                <w:szCs w:val="24"/>
                <w:lang w:bidi="ar-KW"/>
              </w:rPr>
              <w:t xml:space="preserve">At the end of the course the students will learn how to make different solutions and different chemicals which is very important to them as it helps them in their research and other stages of their study. They will be toughed the impacts of these chemicals on the daily basis life as well as the impact of the toxicity of these chemicals. This course helps them to use different chemical and instrumental methods to determine the levels of different chemicals in different samples. Students will learn how to </w:t>
            </w:r>
            <w:proofErr w:type="gramStart"/>
            <w:r>
              <w:rPr>
                <w:sz w:val="24"/>
                <w:szCs w:val="24"/>
                <w:lang w:bidi="ar-KW"/>
              </w:rPr>
              <w:t>use  this</w:t>
            </w:r>
            <w:proofErr w:type="gramEnd"/>
            <w:r>
              <w:rPr>
                <w:sz w:val="24"/>
                <w:szCs w:val="24"/>
                <w:lang w:bidi="ar-KW"/>
              </w:rPr>
              <w:t xml:space="preserve"> information in the next stage of their study.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93871" w:rsidRPr="004304AB" w:rsidRDefault="00001B33" w:rsidP="00293871">
            <w:pPr>
              <w:numPr>
                <w:ilvl w:val="0"/>
                <w:numId w:val="20"/>
              </w:numPr>
              <w:rPr>
                <w:rFonts w:asciiTheme="majorBidi" w:hAnsiTheme="majorBidi" w:cstheme="majorBidi"/>
                <w:b/>
                <w:bCs/>
              </w:rPr>
            </w:pPr>
            <w:r w:rsidRPr="006766CD">
              <w:rPr>
                <w:rFonts w:ascii="Lucida Sans Unicode" w:hAnsi="Lucida Sans Unicode" w:cs="Lucida Sans Unicode"/>
                <w:sz w:val="24"/>
                <w:szCs w:val="24"/>
                <w:lang w:bidi="ar-KW"/>
              </w:rPr>
              <w:t>▪</w:t>
            </w:r>
            <w:r w:rsidR="00293871" w:rsidRPr="004304AB">
              <w:rPr>
                <w:rFonts w:asciiTheme="majorBidi" w:hAnsiTheme="majorBidi" w:cstheme="majorBidi"/>
                <w:b/>
                <w:bCs/>
              </w:rPr>
              <w:t xml:space="preserve"> Fundamentals of  Analytical Chemistry          by: Skoog&amp; West</w:t>
            </w:r>
          </w:p>
          <w:p w:rsidR="00293871" w:rsidRPr="004304AB" w:rsidRDefault="00293871" w:rsidP="00293871">
            <w:pPr>
              <w:numPr>
                <w:ilvl w:val="0"/>
                <w:numId w:val="20"/>
              </w:numPr>
              <w:rPr>
                <w:rFonts w:asciiTheme="majorBidi" w:hAnsiTheme="majorBidi" w:cstheme="majorBidi"/>
                <w:b/>
                <w:bCs/>
              </w:rPr>
            </w:pPr>
            <w:r w:rsidRPr="004304AB">
              <w:rPr>
                <w:rFonts w:asciiTheme="majorBidi" w:hAnsiTheme="majorBidi" w:cstheme="majorBidi"/>
                <w:b/>
                <w:bCs/>
              </w:rPr>
              <w:t>Quantitative Chemical Analysis                        by: Daniel C. Harris</w:t>
            </w:r>
          </w:p>
          <w:p w:rsidR="00293871" w:rsidRPr="004304AB" w:rsidRDefault="00293871" w:rsidP="00293871">
            <w:pPr>
              <w:numPr>
                <w:ilvl w:val="0"/>
                <w:numId w:val="20"/>
              </w:numPr>
              <w:rPr>
                <w:rFonts w:asciiTheme="majorBidi" w:hAnsiTheme="majorBidi" w:cstheme="majorBidi"/>
                <w:b/>
                <w:bCs/>
              </w:rPr>
            </w:pPr>
            <w:r w:rsidRPr="004304AB">
              <w:rPr>
                <w:rFonts w:asciiTheme="majorBidi" w:hAnsiTheme="majorBidi" w:cstheme="majorBidi"/>
                <w:b/>
                <w:bCs/>
              </w:rPr>
              <w:t>Analytical Chemistry  principles                      by: Kenned</w:t>
            </w:r>
          </w:p>
          <w:p w:rsidR="00CC5CD1" w:rsidRPr="00293871" w:rsidRDefault="00293871" w:rsidP="00293871">
            <w:pPr>
              <w:numPr>
                <w:ilvl w:val="0"/>
                <w:numId w:val="20"/>
              </w:numPr>
              <w:rPr>
                <w:rFonts w:asciiTheme="majorBidi" w:hAnsiTheme="majorBidi" w:cstheme="majorBidi"/>
                <w:b/>
                <w:bCs/>
              </w:rPr>
            </w:pPr>
            <w:r w:rsidRPr="004304AB">
              <w:rPr>
                <w:rFonts w:asciiTheme="majorBidi" w:hAnsiTheme="majorBidi" w:cstheme="majorBidi"/>
                <w:b/>
                <w:bCs/>
              </w:rPr>
              <w:t xml:space="preserve">Modern Method of Chemical Analysis  by: Robert L. </w:t>
            </w:r>
            <w:proofErr w:type="spellStart"/>
            <w:r w:rsidRPr="004304AB">
              <w:rPr>
                <w:rFonts w:asciiTheme="majorBidi" w:hAnsiTheme="majorBidi" w:cstheme="majorBidi"/>
                <w:b/>
                <w:bCs/>
              </w:rPr>
              <w:t>Pecsok</w:t>
            </w:r>
            <w:proofErr w:type="spellEnd"/>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93871" w:rsidRPr="00C37A68" w:rsidRDefault="00293871" w:rsidP="00293871">
            <w:pPr>
              <w:rPr>
                <w:rFonts w:asciiTheme="majorBidi" w:hAnsiTheme="majorBidi" w:cstheme="majorBidi"/>
              </w:rPr>
            </w:pPr>
            <w:r w:rsidRPr="00C37A68">
              <w:rPr>
                <w:rFonts w:asciiTheme="majorBidi" w:hAnsiTheme="majorBidi" w:cstheme="majorBidi"/>
              </w:rPr>
              <w:t>Week 1: Introduction to analytical chemistry</w:t>
            </w:r>
          </w:p>
          <w:p w:rsidR="00293871" w:rsidRPr="00C37A68" w:rsidRDefault="00293871" w:rsidP="00293871">
            <w:pPr>
              <w:rPr>
                <w:rFonts w:asciiTheme="majorBidi" w:hAnsiTheme="majorBidi" w:cstheme="majorBidi"/>
              </w:rPr>
            </w:pPr>
            <w:r w:rsidRPr="00C37A68">
              <w:rPr>
                <w:rFonts w:asciiTheme="majorBidi" w:hAnsiTheme="majorBidi" w:cstheme="majorBidi"/>
              </w:rPr>
              <w:t>Definition of analytical chemistry, qualitative analysis, quantitative analysis,  importance of analytical chemistry,  steps in chemical analysis</w:t>
            </w:r>
          </w:p>
          <w:p w:rsidR="00293871" w:rsidRPr="00C37A68" w:rsidRDefault="00293871" w:rsidP="00293871">
            <w:pPr>
              <w:rPr>
                <w:rFonts w:asciiTheme="majorBidi" w:hAnsiTheme="majorBidi" w:cstheme="majorBidi"/>
              </w:rPr>
            </w:pPr>
            <w:r w:rsidRPr="00C37A68">
              <w:rPr>
                <w:rFonts w:asciiTheme="majorBidi" w:hAnsiTheme="majorBidi" w:cstheme="majorBidi"/>
              </w:rPr>
              <w:t>Week 2: solutions and electrolytes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Weak and strong electrolytes, </w:t>
            </w:r>
            <w:proofErr w:type="spellStart"/>
            <w:r w:rsidRPr="00C37A68">
              <w:rPr>
                <w:rFonts w:asciiTheme="majorBidi" w:hAnsiTheme="majorBidi" w:cstheme="majorBidi"/>
                <w:lang w:bidi="ar-KW"/>
              </w:rPr>
              <w:t>non electrolyte</w:t>
            </w:r>
            <w:proofErr w:type="spellEnd"/>
            <w:r w:rsidRPr="00C37A68">
              <w:rPr>
                <w:rFonts w:asciiTheme="majorBidi" w:hAnsiTheme="majorBidi" w:cstheme="majorBidi"/>
                <w:lang w:bidi="ar-KW"/>
              </w:rPr>
              <w:t>, weak and strong acids, weak and strong bases, salts, auto ionization of water</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 3: expression of concentration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lastRenderedPageBreak/>
              <w:t>Molarity, formality, normality, equivalent weights, calculation of preparation of solutions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Week4: expression of concentration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Percentage concentration, dilution of solution, part per </w:t>
            </w:r>
            <w:proofErr w:type="spellStart"/>
            <w:proofErr w:type="gramStart"/>
            <w:r w:rsidRPr="00C37A68">
              <w:rPr>
                <w:rFonts w:asciiTheme="majorBidi" w:hAnsiTheme="majorBidi" w:cstheme="majorBidi"/>
                <w:lang w:bidi="ar-KW"/>
              </w:rPr>
              <w:t>millions,calculation</w:t>
            </w:r>
            <w:proofErr w:type="spellEnd"/>
            <w:proofErr w:type="gramEnd"/>
            <w:r w:rsidRPr="00C37A68">
              <w:rPr>
                <w:rFonts w:asciiTheme="majorBidi" w:hAnsiTheme="majorBidi" w:cstheme="majorBidi"/>
                <w:lang w:bidi="ar-KW"/>
              </w:rPr>
              <w:t xml:space="preserve"> of examples, interconversion of concentration units.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Week5:acid-base equilibrium</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pH of solutions, calculation of weak acids and weak bases pH, pH of salt solutions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Week 6: buffer solutions</w:t>
            </w:r>
          </w:p>
          <w:p w:rsidR="00293871" w:rsidRDefault="00293871" w:rsidP="00293871">
            <w:pPr>
              <w:rPr>
                <w:rFonts w:asciiTheme="majorBidi" w:hAnsiTheme="majorBidi" w:cstheme="majorBidi"/>
                <w:lang w:bidi="ar-KW"/>
              </w:rPr>
            </w:pPr>
            <w:r w:rsidRPr="00C37A68">
              <w:rPr>
                <w:rFonts w:asciiTheme="majorBidi" w:hAnsiTheme="majorBidi" w:cstheme="majorBidi"/>
                <w:lang w:bidi="ar-KW"/>
              </w:rPr>
              <w:t xml:space="preserve">definition of buffer solution, how buffers </w:t>
            </w:r>
            <w:proofErr w:type="spellStart"/>
            <w:r w:rsidRPr="00C37A68">
              <w:rPr>
                <w:rFonts w:asciiTheme="majorBidi" w:hAnsiTheme="majorBidi" w:cstheme="majorBidi"/>
                <w:lang w:bidi="ar-KW"/>
              </w:rPr>
              <w:t>work,Henderson-Hasselbach</w:t>
            </w:r>
            <w:proofErr w:type="spellEnd"/>
            <w:r w:rsidRPr="00C37A68">
              <w:rPr>
                <w:rFonts w:asciiTheme="majorBidi" w:hAnsiTheme="majorBidi" w:cstheme="majorBidi"/>
                <w:lang w:bidi="ar-KW"/>
              </w:rPr>
              <w:t xml:space="preserve"> equation ,calculation of </w:t>
            </w:r>
            <w:proofErr w:type="spellStart"/>
            <w:r w:rsidRPr="00C37A68">
              <w:rPr>
                <w:rFonts w:asciiTheme="majorBidi" w:hAnsiTheme="majorBidi" w:cstheme="majorBidi"/>
                <w:lang w:bidi="ar-KW"/>
              </w:rPr>
              <w:t>pHof</w:t>
            </w:r>
            <w:proofErr w:type="spellEnd"/>
            <w:r w:rsidRPr="00C37A68">
              <w:rPr>
                <w:rFonts w:asciiTheme="majorBidi" w:hAnsiTheme="majorBidi" w:cstheme="majorBidi"/>
                <w:lang w:bidi="ar-KW"/>
              </w:rPr>
              <w:t xml:space="preserve"> buffer solutions</w:t>
            </w:r>
          </w:p>
          <w:p w:rsidR="00A0262D" w:rsidRPr="00C37A68" w:rsidRDefault="00A0262D" w:rsidP="00293871">
            <w:pPr>
              <w:rPr>
                <w:rFonts w:asciiTheme="majorBidi" w:hAnsiTheme="majorBidi" w:cstheme="majorBidi"/>
                <w:lang w:bidi="ar-KW"/>
              </w:rPr>
            </w:pPr>
            <w:r>
              <w:rPr>
                <w:rFonts w:asciiTheme="majorBidi" w:hAnsiTheme="majorBidi" w:cstheme="majorBidi"/>
                <w:lang w:bidi="ar-KW"/>
              </w:rPr>
              <w:t>Week 7: The pH of salt solution</w:t>
            </w:r>
          </w:p>
          <w:p w:rsidR="00293871" w:rsidRPr="00C37A68" w:rsidRDefault="00293871" w:rsidP="00A0262D">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8</w:t>
            </w:r>
            <w:r w:rsidRPr="00C37A68">
              <w:rPr>
                <w:rFonts w:asciiTheme="majorBidi" w:hAnsiTheme="majorBidi" w:cstheme="majorBidi"/>
                <w:lang w:bidi="ar-KW"/>
              </w:rPr>
              <w:t>: Introduction to volumetric analysis</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Definition of principal terms, kinds of reactions, acid-base titration, indicators, indicator range</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9</w:t>
            </w:r>
            <w:r w:rsidRPr="00C37A68">
              <w:rPr>
                <w:rFonts w:asciiTheme="majorBidi" w:hAnsiTheme="majorBidi" w:cstheme="majorBidi"/>
                <w:lang w:bidi="ar-KW"/>
              </w:rPr>
              <w:t>: acid –base titration curve</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Titration curve, calculation of pH of strong acid and strong base titration.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10</w:t>
            </w:r>
            <w:r w:rsidRPr="00C37A68">
              <w:rPr>
                <w:rFonts w:asciiTheme="majorBidi" w:hAnsiTheme="majorBidi" w:cstheme="majorBidi"/>
                <w:lang w:bidi="ar-KW"/>
              </w:rPr>
              <w:t>: precipitation titration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Precipitation process, solubility, titration curve of precipitation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Week </w:t>
            </w:r>
            <w:r w:rsidR="00A0262D">
              <w:rPr>
                <w:rFonts w:asciiTheme="majorBidi" w:hAnsiTheme="majorBidi" w:cstheme="majorBidi"/>
                <w:lang w:bidi="ar-KW"/>
              </w:rPr>
              <w:t>11</w:t>
            </w:r>
            <w:r w:rsidRPr="00C37A68">
              <w:rPr>
                <w:rFonts w:asciiTheme="majorBidi" w:hAnsiTheme="majorBidi" w:cstheme="majorBidi"/>
                <w:lang w:bidi="ar-KW"/>
              </w:rPr>
              <w:t>: end point detection of precipitation titration</w:t>
            </w:r>
          </w:p>
          <w:p w:rsidR="00293871" w:rsidRPr="00C37A68" w:rsidRDefault="00293871" w:rsidP="00293871">
            <w:pPr>
              <w:rPr>
                <w:rFonts w:asciiTheme="majorBidi" w:hAnsiTheme="majorBidi" w:cstheme="majorBidi"/>
                <w:lang w:bidi="ar-KW"/>
              </w:rPr>
            </w:pPr>
            <w:r w:rsidRPr="00C37A68">
              <w:rPr>
                <w:rFonts w:asciiTheme="majorBidi" w:hAnsiTheme="majorBidi" w:cstheme="majorBidi"/>
                <w:lang w:bidi="ar-KW"/>
              </w:rPr>
              <w:t xml:space="preserve">Mohr titration, </w:t>
            </w:r>
            <w:proofErr w:type="spellStart"/>
            <w:r w:rsidRPr="00C37A68">
              <w:rPr>
                <w:rFonts w:asciiTheme="majorBidi" w:hAnsiTheme="majorBidi" w:cstheme="majorBidi"/>
                <w:lang w:bidi="ar-KW"/>
              </w:rPr>
              <w:t>Volhard</w:t>
            </w:r>
            <w:proofErr w:type="spellEnd"/>
            <w:r w:rsidRPr="00C37A68">
              <w:rPr>
                <w:rFonts w:asciiTheme="majorBidi" w:hAnsiTheme="majorBidi" w:cstheme="majorBidi"/>
                <w:lang w:bidi="ar-KW"/>
              </w:rPr>
              <w:t xml:space="preserve"> titration, </w:t>
            </w:r>
            <w:proofErr w:type="spellStart"/>
            <w:r w:rsidRPr="00C37A68">
              <w:rPr>
                <w:rFonts w:asciiTheme="majorBidi" w:hAnsiTheme="majorBidi" w:cstheme="majorBidi"/>
                <w:lang w:bidi="ar-KW"/>
              </w:rPr>
              <w:t>Fajan</w:t>
            </w:r>
            <w:proofErr w:type="spellEnd"/>
            <w:r w:rsidRPr="00C37A68">
              <w:rPr>
                <w:rFonts w:asciiTheme="majorBidi" w:hAnsiTheme="majorBidi" w:cstheme="majorBidi"/>
                <w:lang w:bidi="ar-KW"/>
              </w:rPr>
              <w:t xml:space="preserve"> titration</w:t>
            </w:r>
          </w:p>
          <w:p w:rsidR="00116EBF" w:rsidRDefault="00293871" w:rsidP="00116EBF">
            <w:pPr>
              <w:spacing w:after="0" w:line="240" w:lineRule="auto"/>
              <w:rPr>
                <w:rFonts w:cs="Calibri"/>
              </w:rPr>
            </w:pPr>
            <w:r>
              <w:rPr>
                <w:rFonts w:cs="Calibri"/>
              </w:rPr>
              <w:t xml:space="preserve">Week </w:t>
            </w:r>
            <w:r w:rsidR="00A0262D">
              <w:rPr>
                <w:rFonts w:cs="Calibri"/>
              </w:rPr>
              <w:t>12</w:t>
            </w:r>
            <w:r>
              <w:rPr>
                <w:rFonts w:cs="Calibri"/>
              </w:rPr>
              <w:t>: An introduction of Gravimetric Analysis</w:t>
            </w:r>
          </w:p>
          <w:p w:rsidR="00293871" w:rsidRPr="00B629B8" w:rsidRDefault="00293871" w:rsidP="00116EBF">
            <w:pPr>
              <w:spacing w:after="0" w:line="240" w:lineRule="auto"/>
              <w:rPr>
                <w:rFonts w:cs="Calibri"/>
              </w:rPr>
            </w:pPr>
          </w:p>
        </w:tc>
        <w:tc>
          <w:tcPr>
            <w:tcW w:w="2464" w:type="dxa"/>
            <w:tcBorders>
              <w:top w:val="single" w:sz="8" w:space="0" w:color="auto"/>
              <w:bottom w:val="single" w:sz="8" w:space="0" w:color="auto"/>
            </w:tcBorders>
          </w:tcPr>
          <w:p w:rsidR="008D46A4" w:rsidRDefault="00001B33" w:rsidP="000144CC">
            <w:pPr>
              <w:spacing w:after="0" w:line="240" w:lineRule="auto"/>
              <w:rPr>
                <w:sz w:val="24"/>
                <w:szCs w:val="24"/>
                <w:lang w:bidi="ar-KW"/>
              </w:rPr>
            </w:pPr>
            <w:r w:rsidRPr="006766CD">
              <w:rPr>
                <w:sz w:val="24"/>
                <w:szCs w:val="24"/>
                <w:lang w:bidi="ar-KW"/>
              </w:rPr>
              <w:lastRenderedPageBreak/>
              <w:t>Lecturer's name</w:t>
            </w:r>
          </w:p>
          <w:p w:rsidR="00DA16E4" w:rsidRPr="006766CD" w:rsidRDefault="00A0262D" w:rsidP="00DA16E4">
            <w:pPr>
              <w:spacing w:after="0" w:line="240" w:lineRule="auto"/>
              <w:rPr>
                <w:sz w:val="24"/>
                <w:szCs w:val="24"/>
                <w:lang w:bidi="ar-KW"/>
              </w:rPr>
            </w:pPr>
            <w:r>
              <w:rPr>
                <w:sz w:val="24"/>
                <w:szCs w:val="24"/>
                <w:lang w:bidi="ar-KW"/>
              </w:rPr>
              <w:t xml:space="preserve">Dr </w:t>
            </w:r>
            <w:proofErr w:type="spellStart"/>
            <w:r>
              <w:rPr>
                <w:sz w:val="24"/>
                <w:szCs w:val="24"/>
                <w:lang w:bidi="ar-KW"/>
              </w:rPr>
              <w:t>Bashdar</w:t>
            </w:r>
            <w:proofErr w:type="spellEnd"/>
            <w:r>
              <w:rPr>
                <w:sz w:val="24"/>
                <w:szCs w:val="24"/>
                <w:lang w:bidi="ar-KW"/>
              </w:rPr>
              <w:t xml:space="preserve"> </w:t>
            </w:r>
            <w:proofErr w:type="spellStart"/>
            <w:r>
              <w:rPr>
                <w:sz w:val="24"/>
                <w:szCs w:val="24"/>
                <w:lang w:bidi="ar-KW"/>
              </w:rPr>
              <w:t>Abuzed</w:t>
            </w:r>
            <w:proofErr w:type="spellEnd"/>
            <w:r>
              <w:rPr>
                <w:sz w:val="24"/>
                <w:szCs w:val="24"/>
                <w:lang w:bidi="ar-KW"/>
              </w:rPr>
              <w:t xml:space="preserve"> </w:t>
            </w:r>
          </w:p>
          <w:p w:rsidR="00DA16E4" w:rsidRDefault="00DA16E4" w:rsidP="00E61AD2">
            <w:pPr>
              <w:spacing w:after="0" w:line="240" w:lineRule="auto"/>
              <w:rPr>
                <w:sz w:val="24"/>
                <w:szCs w:val="24"/>
                <w:lang w:bidi="ar-KW"/>
              </w:rPr>
            </w:pPr>
          </w:p>
          <w:p w:rsidR="00001B33" w:rsidRPr="006766CD" w:rsidRDefault="002E3840" w:rsidP="000F464E">
            <w:pPr>
              <w:spacing w:after="0" w:line="240" w:lineRule="auto"/>
              <w:rPr>
                <w:sz w:val="24"/>
                <w:szCs w:val="24"/>
                <w:lang w:bidi="ar-KW"/>
              </w:rPr>
            </w:pPr>
            <w:r>
              <w:rPr>
                <w:sz w:val="24"/>
                <w:szCs w:val="24"/>
                <w:lang w:bidi="ar-KW"/>
              </w:rPr>
              <w:t xml:space="preserve">Each </w:t>
            </w:r>
            <w:r w:rsidR="000F464E">
              <w:rPr>
                <w:sz w:val="24"/>
                <w:szCs w:val="24"/>
                <w:lang w:bidi="ar-KW"/>
              </w:rPr>
              <w:t>teaching week</w:t>
            </w:r>
            <w:r>
              <w:rPr>
                <w:sz w:val="24"/>
                <w:szCs w:val="24"/>
                <w:lang w:bidi="ar-KW"/>
              </w:rPr>
              <w:t xml:space="preserve"> is 2 hrs </w:t>
            </w:r>
          </w:p>
          <w:p w:rsidR="00001B33" w:rsidRPr="006766CD" w:rsidRDefault="00001B33" w:rsidP="00DA16E4">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0F464E" w:rsidRDefault="000F464E" w:rsidP="000F464E">
            <w:pPr>
              <w:spacing w:after="0" w:line="240" w:lineRule="auto"/>
              <w:rPr>
                <w:sz w:val="28"/>
                <w:szCs w:val="28"/>
                <w:lang w:bidi="ar-IQ"/>
              </w:rPr>
            </w:pPr>
            <w:r>
              <w:rPr>
                <w:sz w:val="28"/>
                <w:szCs w:val="28"/>
                <w:lang w:bidi="ar-IQ"/>
              </w:rPr>
              <w:t>1- P</w:t>
            </w:r>
            <w:r w:rsidRPr="000F464E">
              <w:rPr>
                <w:sz w:val="28"/>
                <w:szCs w:val="28"/>
                <w:lang w:bidi="ar-IQ"/>
              </w:rPr>
              <w:t>urification of solid compound by sublimation</w:t>
            </w:r>
          </w:p>
          <w:p w:rsidR="000F464E" w:rsidRPr="000F464E" w:rsidRDefault="000F464E" w:rsidP="000F464E">
            <w:pPr>
              <w:spacing w:after="0" w:line="240" w:lineRule="auto"/>
              <w:rPr>
                <w:sz w:val="24"/>
                <w:szCs w:val="24"/>
                <w:lang w:val="en-US" w:bidi="ar-IQ"/>
              </w:rPr>
            </w:pPr>
            <w:r>
              <w:rPr>
                <w:sz w:val="28"/>
                <w:szCs w:val="28"/>
                <w:lang w:bidi="ar-IQ"/>
              </w:rPr>
              <w:t>2- D</w:t>
            </w:r>
            <w:r w:rsidRPr="000F464E">
              <w:rPr>
                <w:sz w:val="28"/>
                <w:szCs w:val="28"/>
                <w:lang w:bidi="ar-IQ"/>
              </w:rPr>
              <w:t>etermination of water hydration in CuSO</w:t>
            </w:r>
            <w:r w:rsidRPr="000F464E">
              <w:rPr>
                <w:sz w:val="28"/>
                <w:szCs w:val="28"/>
                <w:vertAlign w:val="subscript"/>
                <w:lang w:bidi="ar-IQ"/>
              </w:rPr>
              <w:t>4</w:t>
            </w:r>
            <w:r w:rsidRPr="000F464E">
              <w:rPr>
                <w:sz w:val="28"/>
                <w:szCs w:val="28"/>
                <w:lang w:bidi="ar-IQ"/>
              </w:rPr>
              <w:t>.5H</w:t>
            </w:r>
            <w:r w:rsidRPr="000F464E">
              <w:rPr>
                <w:sz w:val="28"/>
                <w:szCs w:val="28"/>
                <w:vertAlign w:val="subscript"/>
                <w:lang w:bidi="ar-IQ"/>
              </w:rPr>
              <w:t>2</w:t>
            </w:r>
            <w:r w:rsidRPr="000F464E">
              <w:rPr>
                <w:sz w:val="28"/>
                <w:szCs w:val="28"/>
                <w:lang w:bidi="ar-IQ"/>
              </w:rPr>
              <w:t>O</w:t>
            </w:r>
          </w:p>
          <w:p w:rsidR="000F464E" w:rsidRPr="000F464E" w:rsidRDefault="000F464E" w:rsidP="000F464E">
            <w:pPr>
              <w:spacing w:after="0" w:line="240" w:lineRule="auto"/>
              <w:rPr>
                <w:sz w:val="24"/>
                <w:szCs w:val="24"/>
                <w:lang w:val="en-US" w:bidi="ar-IQ"/>
              </w:rPr>
            </w:pPr>
            <w:r w:rsidRPr="000F464E">
              <w:rPr>
                <w:rFonts w:ascii="Arial" w:hAnsi="Arial"/>
                <w:sz w:val="28"/>
                <w:szCs w:val="28"/>
                <w:lang w:bidi="ar-IQ"/>
              </w:rPr>
              <w:t xml:space="preserve">3- </w:t>
            </w:r>
            <w:r>
              <w:rPr>
                <w:rFonts w:ascii="Arial" w:hAnsi="Arial"/>
                <w:sz w:val="28"/>
                <w:szCs w:val="28"/>
                <w:lang w:bidi="ar-IQ"/>
              </w:rPr>
              <w:t>P</w:t>
            </w:r>
            <w:r w:rsidRPr="000F464E">
              <w:rPr>
                <w:rFonts w:ascii="Arial" w:hAnsi="Arial"/>
                <w:sz w:val="28"/>
                <w:szCs w:val="28"/>
                <w:lang w:bidi="ar-IQ"/>
              </w:rPr>
              <w:t>reparation of solutions</w:t>
            </w:r>
          </w:p>
          <w:p w:rsidR="000F464E" w:rsidRPr="000F464E" w:rsidRDefault="000F464E" w:rsidP="000F464E">
            <w:pPr>
              <w:spacing w:after="0" w:line="240" w:lineRule="auto"/>
              <w:rPr>
                <w:sz w:val="24"/>
                <w:szCs w:val="24"/>
                <w:lang w:val="en-US" w:bidi="ar-IQ"/>
              </w:rPr>
            </w:pPr>
            <w:r w:rsidRPr="000F464E">
              <w:rPr>
                <w:sz w:val="30"/>
                <w:szCs w:val="30"/>
                <w:lang w:bidi="ar-IQ"/>
              </w:rPr>
              <w:t xml:space="preserve">4- </w:t>
            </w:r>
            <w:r>
              <w:rPr>
                <w:sz w:val="30"/>
                <w:szCs w:val="30"/>
                <w:lang w:bidi="ar-IQ"/>
              </w:rPr>
              <w:t>P</w:t>
            </w:r>
            <w:r w:rsidRPr="000F464E">
              <w:rPr>
                <w:sz w:val="30"/>
                <w:szCs w:val="30"/>
                <w:lang w:bidi="ar-IQ"/>
              </w:rPr>
              <w:t xml:space="preserve">reparation and standardization of 0.1 N </w:t>
            </w:r>
            <w:proofErr w:type="spellStart"/>
            <w:r w:rsidRPr="000F464E">
              <w:rPr>
                <w:sz w:val="30"/>
                <w:szCs w:val="30"/>
                <w:lang w:bidi="ar-IQ"/>
              </w:rPr>
              <w:t>HCl</w:t>
            </w:r>
            <w:proofErr w:type="spellEnd"/>
          </w:p>
          <w:p w:rsidR="000F464E" w:rsidRPr="000F464E" w:rsidRDefault="000F464E" w:rsidP="000F464E">
            <w:pPr>
              <w:spacing w:after="0" w:line="240" w:lineRule="auto"/>
              <w:rPr>
                <w:sz w:val="24"/>
                <w:szCs w:val="24"/>
                <w:lang w:val="en-US" w:bidi="ar-IQ"/>
              </w:rPr>
            </w:pPr>
            <w:r w:rsidRPr="000F464E">
              <w:rPr>
                <w:sz w:val="30"/>
                <w:szCs w:val="30"/>
                <w:lang w:bidi="ar-IQ"/>
              </w:rPr>
              <w:t xml:space="preserve">5- </w:t>
            </w:r>
            <w:r>
              <w:rPr>
                <w:sz w:val="30"/>
                <w:szCs w:val="30"/>
                <w:lang w:bidi="ar-IQ"/>
              </w:rPr>
              <w:t>D</w:t>
            </w:r>
            <w:r w:rsidRPr="000F464E">
              <w:rPr>
                <w:sz w:val="30"/>
                <w:szCs w:val="30"/>
                <w:lang w:bidi="ar-IQ"/>
              </w:rPr>
              <w:t>etermination of acetic acid in vinegar</w:t>
            </w:r>
          </w:p>
          <w:p w:rsidR="000F464E" w:rsidRPr="000F464E" w:rsidRDefault="000F464E" w:rsidP="000F464E">
            <w:pPr>
              <w:spacing w:after="0" w:line="240" w:lineRule="auto"/>
              <w:rPr>
                <w:sz w:val="24"/>
                <w:szCs w:val="24"/>
                <w:lang w:val="en-US" w:bidi="ar-IQ"/>
              </w:rPr>
            </w:pPr>
            <w:r w:rsidRPr="000F464E">
              <w:rPr>
                <w:sz w:val="30"/>
                <w:szCs w:val="30"/>
                <w:lang w:bidi="ar-IQ"/>
              </w:rPr>
              <w:t>6-</w:t>
            </w:r>
            <w:r>
              <w:rPr>
                <w:sz w:val="30"/>
                <w:szCs w:val="30"/>
                <w:lang w:bidi="ar-IQ"/>
              </w:rPr>
              <w:t>D</w:t>
            </w:r>
            <w:r w:rsidRPr="000F464E">
              <w:rPr>
                <w:sz w:val="30"/>
                <w:szCs w:val="30"/>
                <w:lang w:bidi="ar-IQ"/>
              </w:rPr>
              <w:t xml:space="preserve">etermination of chloride by the </w:t>
            </w:r>
            <w:proofErr w:type="spellStart"/>
            <w:r w:rsidRPr="000F464E">
              <w:rPr>
                <w:sz w:val="30"/>
                <w:szCs w:val="30"/>
                <w:lang w:bidi="ar-IQ"/>
              </w:rPr>
              <w:t>mohr</w:t>
            </w:r>
            <w:proofErr w:type="spellEnd"/>
            <w:r w:rsidRPr="000F464E">
              <w:rPr>
                <w:sz w:val="30"/>
                <w:szCs w:val="30"/>
                <w:lang w:bidi="ar-IQ"/>
              </w:rPr>
              <w:t xml:space="preserve"> method</w:t>
            </w:r>
          </w:p>
          <w:p w:rsidR="000F464E" w:rsidRPr="000F464E" w:rsidRDefault="000F464E" w:rsidP="000F464E">
            <w:pPr>
              <w:spacing w:after="0" w:line="240" w:lineRule="auto"/>
              <w:rPr>
                <w:sz w:val="24"/>
                <w:szCs w:val="24"/>
                <w:lang w:val="en-US" w:bidi="ar-IQ"/>
              </w:rPr>
            </w:pPr>
            <w:r w:rsidRPr="000F464E">
              <w:rPr>
                <w:sz w:val="30"/>
                <w:szCs w:val="30"/>
                <w:lang w:bidi="ar-IQ"/>
              </w:rPr>
              <w:t>7-</w:t>
            </w:r>
            <w:r>
              <w:rPr>
                <w:sz w:val="30"/>
                <w:szCs w:val="30"/>
                <w:lang w:bidi="ar-IQ"/>
              </w:rPr>
              <w:t>D</w:t>
            </w:r>
            <w:r w:rsidRPr="000F464E">
              <w:rPr>
                <w:sz w:val="30"/>
                <w:szCs w:val="30"/>
                <w:lang w:bidi="ar-IQ"/>
              </w:rPr>
              <w:t>etermination concentration of carbonate and bicarbonate ions in a mixture</w:t>
            </w:r>
          </w:p>
          <w:p w:rsidR="000F464E" w:rsidRPr="000F464E" w:rsidRDefault="000F464E" w:rsidP="000F464E">
            <w:pPr>
              <w:spacing w:after="0" w:line="240" w:lineRule="auto"/>
              <w:rPr>
                <w:sz w:val="24"/>
                <w:szCs w:val="24"/>
                <w:lang w:val="en-US" w:bidi="ar-IQ"/>
              </w:rPr>
            </w:pPr>
            <w:r w:rsidRPr="000F464E">
              <w:rPr>
                <w:sz w:val="30"/>
                <w:szCs w:val="30"/>
                <w:lang w:bidi="ar-IQ"/>
              </w:rPr>
              <w:lastRenderedPageBreak/>
              <w:t>8-</w:t>
            </w:r>
            <w:r>
              <w:rPr>
                <w:sz w:val="30"/>
                <w:szCs w:val="30"/>
                <w:lang w:bidi="ar-IQ"/>
              </w:rPr>
              <w:t>I</w:t>
            </w:r>
            <w:r w:rsidRPr="000F464E">
              <w:rPr>
                <w:sz w:val="30"/>
                <w:szCs w:val="30"/>
                <w:lang w:bidi="ar-IQ"/>
              </w:rPr>
              <w:t>odo metric titration</w:t>
            </w:r>
          </w:p>
          <w:p w:rsidR="000F464E" w:rsidRPr="000F464E" w:rsidRDefault="000F464E" w:rsidP="000F464E">
            <w:pPr>
              <w:spacing w:after="0" w:line="240" w:lineRule="auto"/>
              <w:rPr>
                <w:sz w:val="24"/>
                <w:szCs w:val="24"/>
                <w:lang w:val="en-US" w:bidi="ar-IQ"/>
              </w:rPr>
            </w:pPr>
            <w:r w:rsidRPr="000F464E">
              <w:rPr>
                <w:sz w:val="30"/>
                <w:szCs w:val="30"/>
                <w:lang w:bidi="ar-IQ"/>
              </w:rPr>
              <w:t>9-</w:t>
            </w:r>
            <w:r>
              <w:rPr>
                <w:sz w:val="30"/>
                <w:szCs w:val="30"/>
                <w:lang w:bidi="ar-IQ"/>
              </w:rPr>
              <w:t>D</w:t>
            </w:r>
            <w:r w:rsidRPr="000F464E">
              <w:rPr>
                <w:sz w:val="30"/>
                <w:szCs w:val="30"/>
                <w:lang w:bidi="ar-IQ"/>
              </w:rPr>
              <w:t>etermination of calcium and magnesium ions in water</w:t>
            </w:r>
          </w:p>
        </w:tc>
        <w:tc>
          <w:tcPr>
            <w:tcW w:w="2464" w:type="dxa"/>
          </w:tcPr>
          <w:p w:rsidR="000F464E" w:rsidRDefault="000F464E" w:rsidP="000F464E">
            <w:pPr>
              <w:spacing w:line="240" w:lineRule="auto"/>
              <w:jc w:val="center"/>
              <w:rPr>
                <w:sz w:val="30"/>
                <w:szCs w:val="30"/>
                <w:lang w:bidi="ar-IQ"/>
              </w:rPr>
            </w:pPr>
            <w:r>
              <w:rPr>
                <w:sz w:val="30"/>
                <w:szCs w:val="30"/>
                <w:lang w:bidi="ar-IQ"/>
              </w:rPr>
              <w:lastRenderedPageBreak/>
              <w:t xml:space="preserve">Miss </w:t>
            </w:r>
            <w:proofErr w:type="spellStart"/>
            <w:r>
              <w:rPr>
                <w:sz w:val="30"/>
                <w:szCs w:val="30"/>
                <w:lang w:bidi="ar-IQ"/>
              </w:rPr>
              <w:t>Saewan</w:t>
            </w:r>
            <w:proofErr w:type="spellEnd"/>
            <w:r>
              <w:rPr>
                <w:sz w:val="30"/>
                <w:szCs w:val="30"/>
                <w:lang w:bidi="ar-IQ"/>
              </w:rPr>
              <w:t xml:space="preserve"> Ahmed</w:t>
            </w:r>
          </w:p>
          <w:p w:rsidR="008D46A4" w:rsidRPr="006766CD" w:rsidRDefault="000F464E" w:rsidP="000F464E">
            <w:pPr>
              <w:spacing w:after="0" w:line="240" w:lineRule="auto"/>
              <w:rPr>
                <w:sz w:val="24"/>
                <w:szCs w:val="24"/>
                <w:lang w:bidi="ar-KW"/>
              </w:rPr>
            </w:pPr>
            <w:r>
              <w:rPr>
                <w:rFonts w:hint="cs"/>
                <w:sz w:val="30"/>
                <w:szCs w:val="30"/>
                <w:rtl/>
                <w:lang w:bidi="ar-IQ"/>
              </w:rPr>
              <w:t>3</w:t>
            </w:r>
            <w:r>
              <w:rPr>
                <w:sz w:val="30"/>
                <w:szCs w:val="30"/>
                <w:lang w:bidi="ar-IQ"/>
              </w:rPr>
              <w:t xml:space="preserve"> hours per week</w:t>
            </w:r>
          </w:p>
        </w:tc>
      </w:tr>
      <w:tr w:rsidR="008D46A4" w:rsidRPr="00747A9A" w:rsidTr="005D07FF">
        <w:trPr>
          <w:trHeight w:val="6184"/>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750204" w:rsidRDefault="001647A7" w:rsidP="007746B1">
            <w:pPr>
              <w:spacing w:after="0" w:line="240" w:lineRule="auto"/>
              <w:jc w:val="both"/>
              <w:rPr>
                <w:i/>
                <w:iCs/>
                <w:sz w:val="24"/>
                <w:szCs w:val="24"/>
                <w:lang w:bidi="ar-KW"/>
              </w:rPr>
            </w:pPr>
            <w:r w:rsidRPr="00750204">
              <w:rPr>
                <w:b/>
                <w:bCs/>
                <w:sz w:val="24"/>
                <w:szCs w:val="24"/>
                <w:lang w:bidi="ar-KW"/>
              </w:rPr>
              <w:t>1.</w:t>
            </w:r>
            <w:r w:rsidR="007746B1">
              <w:rPr>
                <w:i/>
                <w:iCs/>
                <w:sz w:val="24"/>
                <w:szCs w:val="24"/>
                <w:lang w:bidi="ar-KW"/>
              </w:rPr>
              <w:t xml:space="preserve">Define Analytical Chemistry and </w:t>
            </w:r>
            <w:proofErr w:type="spellStart"/>
            <w:r w:rsidR="007746B1">
              <w:rPr>
                <w:i/>
                <w:iCs/>
                <w:sz w:val="24"/>
                <w:szCs w:val="24"/>
                <w:lang w:bidi="ar-KW"/>
              </w:rPr>
              <w:t>Analyte</w:t>
            </w:r>
            <w:proofErr w:type="spellEnd"/>
          </w:p>
          <w:p w:rsidR="007746B1" w:rsidRDefault="007746B1" w:rsidP="007746B1">
            <w:pPr>
              <w:spacing w:after="0" w:line="240" w:lineRule="auto"/>
              <w:jc w:val="both"/>
              <w:rPr>
                <w:i/>
                <w:iCs/>
                <w:sz w:val="24"/>
                <w:szCs w:val="24"/>
                <w:lang w:bidi="ar-KW"/>
              </w:rPr>
            </w:pPr>
            <w:r>
              <w:rPr>
                <w:i/>
                <w:iCs/>
                <w:sz w:val="24"/>
                <w:szCs w:val="24"/>
                <w:lang w:bidi="ar-KW"/>
              </w:rPr>
              <w:t xml:space="preserve">Answer </w:t>
            </w:r>
          </w:p>
          <w:p w:rsidR="007746B1" w:rsidRDefault="007746B1" w:rsidP="007746B1">
            <w:pPr>
              <w:spacing w:after="0" w:line="240" w:lineRule="auto"/>
              <w:jc w:val="both"/>
              <w:rPr>
                <w:rFonts w:asciiTheme="majorBidi" w:hAnsiTheme="majorBidi" w:cstheme="majorBidi"/>
                <w:sz w:val="28"/>
                <w:szCs w:val="28"/>
              </w:rPr>
            </w:pPr>
            <w:r w:rsidRPr="00A82D2A">
              <w:rPr>
                <w:rFonts w:asciiTheme="majorBidi" w:hAnsiTheme="majorBidi" w:cstheme="majorBidi"/>
                <w:b/>
                <w:bCs/>
                <w:sz w:val="28"/>
                <w:szCs w:val="28"/>
              </w:rPr>
              <w:t>Analytical chemistry</w:t>
            </w:r>
            <w:r w:rsidRPr="00A82D2A">
              <w:rPr>
                <w:rFonts w:asciiTheme="majorBidi" w:hAnsiTheme="majorBidi" w:cstheme="majorBidi"/>
                <w:sz w:val="28"/>
                <w:szCs w:val="28"/>
              </w:rPr>
              <w:t xml:space="preserve"> is a measurement science consisting of a set of powerful ideas and methods that are useful in all fields of science engineering, and medicine</w:t>
            </w:r>
          </w:p>
          <w:p w:rsidR="007746B1" w:rsidRDefault="007746B1" w:rsidP="007746B1">
            <w:pPr>
              <w:spacing w:line="360" w:lineRule="auto"/>
              <w:jc w:val="both"/>
              <w:rPr>
                <w:rFonts w:asciiTheme="majorBidi" w:hAnsiTheme="majorBidi" w:cstheme="majorBidi"/>
                <w:sz w:val="28"/>
                <w:szCs w:val="28"/>
              </w:rPr>
            </w:pPr>
            <w:proofErr w:type="spellStart"/>
            <w:r w:rsidRPr="00A82D2A">
              <w:rPr>
                <w:rFonts w:asciiTheme="majorBidi" w:hAnsiTheme="majorBidi" w:cstheme="majorBidi"/>
                <w:b/>
                <w:bCs/>
                <w:sz w:val="28"/>
                <w:szCs w:val="28"/>
              </w:rPr>
              <w:t>Analytes</w:t>
            </w:r>
            <w:proofErr w:type="spellEnd"/>
            <w:r>
              <w:rPr>
                <w:rFonts w:asciiTheme="majorBidi" w:hAnsiTheme="majorBidi" w:cstheme="majorBidi"/>
                <w:sz w:val="28"/>
                <w:szCs w:val="28"/>
              </w:rPr>
              <w:t xml:space="preserve"> </w:t>
            </w:r>
            <w:r w:rsidRPr="00A82D2A">
              <w:rPr>
                <w:rFonts w:asciiTheme="majorBidi" w:hAnsiTheme="majorBidi" w:cstheme="majorBidi"/>
                <w:sz w:val="28"/>
                <w:szCs w:val="28"/>
              </w:rPr>
              <w:t xml:space="preserve">are the components of a sample to be determined. </w:t>
            </w:r>
          </w:p>
          <w:p w:rsidR="007746B1" w:rsidRDefault="007746B1" w:rsidP="007746B1">
            <w:pPr>
              <w:spacing w:after="0" w:line="240" w:lineRule="auto"/>
              <w:jc w:val="both"/>
              <w:rPr>
                <w:rFonts w:asciiTheme="majorBidi" w:hAnsiTheme="majorBidi" w:cstheme="majorBidi"/>
                <w:sz w:val="28"/>
                <w:szCs w:val="28"/>
              </w:rPr>
            </w:pPr>
          </w:p>
          <w:p w:rsidR="007746B1" w:rsidRDefault="007746B1" w:rsidP="007746B1">
            <w:pPr>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2. Classify </w:t>
            </w:r>
            <w:r w:rsidRPr="00A82D2A">
              <w:rPr>
                <w:rFonts w:asciiTheme="majorBidi" w:hAnsiTheme="majorBidi" w:cstheme="majorBidi"/>
                <w:b/>
                <w:bCs/>
                <w:sz w:val="28"/>
                <w:szCs w:val="28"/>
              </w:rPr>
              <w:t>Analytical chemistry</w:t>
            </w:r>
          </w:p>
          <w:p w:rsidR="007746B1" w:rsidRDefault="007746B1" w:rsidP="007746B1">
            <w:pPr>
              <w:spacing w:after="0" w:line="240" w:lineRule="auto"/>
              <w:jc w:val="both"/>
              <w:rPr>
                <w:rFonts w:asciiTheme="majorBidi" w:hAnsiTheme="majorBidi" w:cstheme="majorBidi"/>
                <w:sz w:val="28"/>
                <w:szCs w:val="28"/>
              </w:rPr>
            </w:pPr>
            <w:r w:rsidRPr="00A82D2A">
              <w:rPr>
                <w:rFonts w:asciiTheme="majorBidi" w:hAnsiTheme="majorBidi" w:cstheme="majorBidi"/>
                <w:b/>
                <w:bCs/>
                <w:sz w:val="28"/>
                <w:szCs w:val="28"/>
              </w:rPr>
              <w:t>Qualitative analysis</w:t>
            </w:r>
            <w:r w:rsidRPr="00A82D2A">
              <w:rPr>
                <w:rFonts w:asciiTheme="majorBidi" w:hAnsiTheme="majorBidi" w:cstheme="majorBidi"/>
                <w:sz w:val="28"/>
                <w:szCs w:val="28"/>
              </w:rPr>
              <w:t xml:space="preserve"> </w:t>
            </w:r>
            <w:r>
              <w:rPr>
                <w:rFonts w:asciiTheme="majorBidi" w:hAnsiTheme="majorBidi" w:cstheme="majorBidi"/>
                <w:sz w:val="28"/>
                <w:szCs w:val="28"/>
              </w:rPr>
              <w:t>establishes</w:t>
            </w:r>
            <w:r w:rsidRPr="00A82D2A">
              <w:rPr>
                <w:rFonts w:asciiTheme="majorBidi" w:hAnsiTheme="majorBidi" w:cstheme="majorBidi"/>
                <w:sz w:val="28"/>
                <w:szCs w:val="28"/>
              </w:rPr>
              <w:t xml:space="preserve"> the chemical identity of the species in the sample</w:t>
            </w:r>
            <w:r>
              <w:rPr>
                <w:rFonts w:asciiTheme="majorBidi" w:hAnsiTheme="majorBidi" w:cstheme="majorBidi"/>
                <w:sz w:val="28"/>
                <w:szCs w:val="28"/>
              </w:rPr>
              <w:t xml:space="preserve"> or</w:t>
            </w:r>
            <w:r w:rsidRPr="00A82D2A">
              <w:rPr>
                <w:rFonts w:asciiTheme="majorBidi" w:hAnsiTheme="majorBidi" w:cstheme="majorBidi"/>
                <w:sz w:val="28"/>
                <w:szCs w:val="28"/>
              </w:rPr>
              <w:t xml:space="preserve"> reveals the identity of the elements and compounds in a sample. </w:t>
            </w:r>
            <w:r w:rsidRPr="00A82D2A">
              <w:rPr>
                <w:rFonts w:asciiTheme="majorBidi" w:hAnsiTheme="majorBidi" w:cstheme="majorBidi"/>
                <w:b/>
                <w:bCs/>
                <w:sz w:val="28"/>
                <w:szCs w:val="28"/>
              </w:rPr>
              <w:t>Quantitative analysis</w:t>
            </w:r>
            <w:r>
              <w:rPr>
                <w:rFonts w:asciiTheme="majorBidi" w:hAnsiTheme="majorBidi" w:cstheme="majorBidi"/>
                <w:b/>
                <w:bCs/>
                <w:sz w:val="28"/>
                <w:szCs w:val="28"/>
              </w:rPr>
              <w:t xml:space="preserve"> </w:t>
            </w:r>
            <w:r w:rsidRPr="00A82D2A">
              <w:rPr>
                <w:rFonts w:asciiTheme="majorBidi" w:hAnsiTheme="majorBidi" w:cstheme="majorBidi"/>
                <w:sz w:val="28"/>
                <w:szCs w:val="28"/>
              </w:rPr>
              <w:t>determine the re</w:t>
            </w:r>
            <w:r>
              <w:rPr>
                <w:rFonts w:asciiTheme="majorBidi" w:hAnsiTheme="majorBidi" w:cstheme="majorBidi"/>
                <w:sz w:val="28"/>
                <w:szCs w:val="28"/>
              </w:rPr>
              <w:t>lative amounts of these species</w:t>
            </w:r>
            <w:r w:rsidRPr="00A82D2A">
              <w:rPr>
                <w:rFonts w:asciiTheme="majorBidi" w:hAnsiTheme="majorBidi" w:cstheme="majorBidi"/>
                <w:sz w:val="28"/>
                <w:szCs w:val="28"/>
              </w:rPr>
              <w:t xml:space="preserve">, or </w:t>
            </w:r>
            <w:proofErr w:type="spellStart"/>
            <w:r w:rsidRPr="00A82D2A">
              <w:rPr>
                <w:rFonts w:asciiTheme="majorBidi" w:hAnsiTheme="majorBidi" w:cstheme="majorBidi"/>
                <w:sz w:val="28"/>
                <w:szCs w:val="28"/>
              </w:rPr>
              <w:t>analytes</w:t>
            </w:r>
            <w:proofErr w:type="spellEnd"/>
            <w:r w:rsidRPr="00A82D2A">
              <w:rPr>
                <w:rFonts w:asciiTheme="majorBidi" w:hAnsiTheme="majorBidi" w:cstheme="majorBidi"/>
                <w:sz w:val="28"/>
                <w:szCs w:val="28"/>
              </w:rPr>
              <w:t xml:space="preserve"> </w:t>
            </w:r>
            <w:r w:rsidRPr="00913EFD">
              <w:rPr>
                <w:rFonts w:asciiTheme="majorBidi" w:hAnsiTheme="majorBidi" w:cstheme="majorBidi"/>
                <w:b/>
                <w:bCs/>
                <w:sz w:val="28"/>
                <w:szCs w:val="28"/>
              </w:rPr>
              <w:t>Or</w:t>
            </w:r>
            <w:r w:rsidRPr="00A82D2A">
              <w:rPr>
                <w:rFonts w:asciiTheme="majorBidi" w:hAnsiTheme="majorBidi" w:cstheme="majorBidi"/>
                <w:sz w:val="28"/>
                <w:szCs w:val="28"/>
              </w:rPr>
              <w:t xml:space="preserve"> indicates the amount of each substance in a sample</w:t>
            </w:r>
            <w:r w:rsidR="000F464E">
              <w:rPr>
                <w:rFonts w:asciiTheme="majorBidi" w:hAnsiTheme="majorBidi" w:cstheme="majorBidi"/>
                <w:sz w:val="28"/>
                <w:szCs w:val="28"/>
              </w:rPr>
              <w:t>.</w:t>
            </w:r>
          </w:p>
          <w:p w:rsidR="000F464E" w:rsidRDefault="000F464E" w:rsidP="007746B1">
            <w:pPr>
              <w:spacing w:after="0" w:line="240" w:lineRule="auto"/>
              <w:jc w:val="both"/>
              <w:rPr>
                <w:rFonts w:asciiTheme="majorBidi" w:hAnsiTheme="majorBidi" w:cstheme="majorBidi"/>
                <w:sz w:val="28"/>
                <w:szCs w:val="28"/>
              </w:rPr>
            </w:pPr>
          </w:p>
          <w:p w:rsidR="007746B1" w:rsidRPr="00750204" w:rsidRDefault="007746B1" w:rsidP="00750204">
            <w:pPr>
              <w:spacing w:before="100" w:beforeAutospacing="1" w:after="100" w:afterAutospacing="1" w:line="240" w:lineRule="auto"/>
              <w:jc w:val="both"/>
              <w:rPr>
                <w:i/>
                <w:iCs/>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83" w:rsidRDefault="006D4E83" w:rsidP="00483DD0">
      <w:pPr>
        <w:spacing w:after="0" w:line="240" w:lineRule="auto"/>
      </w:pPr>
      <w:r>
        <w:separator/>
      </w:r>
    </w:p>
  </w:endnote>
  <w:endnote w:type="continuationSeparator" w:id="0">
    <w:p w:rsidR="006D4E83" w:rsidRDefault="006D4E8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83" w:rsidRDefault="006D4E83" w:rsidP="00483DD0">
      <w:pPr>
        <w:spacing w:after="0" w:line="240" w:lineRule="auto"/>
      </w:pPr>
      <w:r>
        <w:separator/>
      </w:r>
    </w:p>
  </w:footnote>
  <w:footnote w:type="continuationSeparator" w:id="0">
    <w:p w:rsidR="006D4E83" w:rsidRDefault="006D4E8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AF"/>
    <w:multiLevelType w:val="hybridMultilevel"/>
    <w:tmpl w:val="143A671E"/>
    <w:lvl w:ilvl="0" w:tplc="5ACA7888">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28C"/>
    <w:multiLevelType w:val="hybridMultilevel"/>
    <w:tmpl w:val="BAD62BCA"/>
    <w:lvl w:ilvl="0" w:tplc="DBA84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3586"/>
    <w:multiLevelType w:val="hybridMultilevel"/>
    <w:tmpl w:val="70947704"/>
    <w:lvl w:ilvl="0" w:tplc="0409000F">
      <w:start w:val="1"/>
      <w:numFmt w:val="decimal"/>
      <w:lvlText w:val="%1."/>
      <w:lvlJc w:val="left"/>
      <w:pPr>
        <w:ind w:left="720" w:hanging="360"/>
      </w:pPr>
      <w:rPr>
        <w:rFonts w:hint="default"/>
      </w:rPr>
    </w:lvl>
    <w:lvl w:ilvl="1" w:tplc="457876EE">
      <w:start w:val="3"/>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563E0"/>
    <w:multiLevelType w:val="hybridMultilevel"/>
    <w:tmpl w:val="57189E1E"/>
    <w:lvl w:ilvl="0" w:tplc="F740D4DE">
      <w:start w:val="1"/>
      <w:numFmt w:val="decimal"/>
      <w:lvlText w:val="%1."/>
      <w:lvlJc w:val="left"/>
      <w:pPr>
        <w:ind w:left="785" w:hanging="360"/>
      </w:pPr>
      <w:rPr>
        <w:b/>
        <w:bCs/>
      </w:rPr>
    </w:lvl>
    <w:lvl w:ilvl="1" w:tplc="AF22485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1700E"/>
    <w:multiLevelType w:val="hybridMultilevel"/>
    <w:tmpl w:val="27369BC0"/>
    <w:lvl w:ilvl="0" w:tplc="9040788A">
      <w:start w:val="1"/>
      <w:numFmt w:val="decimal"/>
      <w:lvlText w:val="%1."/>
      <w:lvlJc w:val="left"/>
      <w:pPr>
        <w:tabs>
          <w:tab w:val="num" w:pos="720"/>
        </w:tabs>
        <w:ind w:left="720" w:hanging="360"/>
      </w:pPr>
    </w:lvl>
    <w:lvl w:ilvl="1" w:tplc="AFA4A0E2" w:tentative="1">
      <w:start w:val="1"/>
      <w:numFmt w:val="decimal"/>
      <w:lvlText w:val="%2."/>
      <w:lvlJc w:val="left"/>
      <w:pPr>
        <w:tabs>
          <w:tab w:val="num" w:pos="1440"/>
        </w:tabs>
        <w:ind w:left="1440" w:hanging="360"/>
      </w:pPr>
    </w:lvl>
    <w:lvl w:ilvl="2" w:tplc="7994AE40" w:tentative="1">
      <w:start w:val="1"/>
      <w:numFmt w:val="decimal"/>
      <w:lvlText w:val="%3."/>
      <w:lvlJc w:val="left"/>
      <w:pPr>
        <w:tabs>
          <w:tab w:val="num" w:pos="2160"/>
        </w:tabs>
        <w:ind w:left="2160" w:hanging="360"/>
      </w:pPr>
    </w:lvl>
    <w:lvl w:ilvl="3" w:tplc="74C8BECC" w:tentative="1">
      <w:start w:val="1"/>
      <w:numFmt w:val="decimal"/>
      <w:lvlText w:val="%4."/>
      <w:lvlJc w:val="left"/>
      <w:pPr>
        <w:tabs>
          <w:tab w:val="num" w:pos="2880"/>
        </w:tabs>
        <w:ind w:left="2880" w:hanging="360"/>
      </w:pPr>
    </w:lvl>
    <w:lvl w:ilvl="4" w:tplc="0DFE438E" w:tentative="1">
      <w:start w:val="1"/>
      <w:numFmt w:val="decimal"/>
      <w:lvlText w:val="%5."/>
      <w:lvlJc w:val="left"/>
      <w:pPr>
        <w:tabs>
          <w:tab w:val="num" w:pos="3600"/>
        </w:tabs>
        <w:ind w:left="3600" w:hanging="360"/>
      </w:pPr>
    </w:lvl>
    <w:lvl w:ilvl="5" w:tplc="2F149A52" w:tentative="1">
      <w:start w:val="1"/>
      <w:numFmt w:val="decimal"/>
      <w:lvlText w:val="%6."/>
      <w:lvlJc w:val="left"/>
      <w:pPr>
        <w:tabs>
          <w:tab w:val="num" w:pos="4320"/>
        </w:tabs>
        <w:ind w:left="4320" w:hanging="360"/>
      </w:pPr>
    </w:lvl>
    <w:lvl w:ilvl="6" w:tplc="B546E066" w:tentative="1">
      <w:start w:val="1"/>
      <w:numFmt w:val="decimal"/>
      <w:lvlText w:val="%7."/>
      <w:lvlJc w:val="left"/>
      <w:pPr>
        <w:tabs>
          <w:tab w:val="num" w:pos="5040"/>
        </w:tabs>
        <w:ind w:left="5040" w:hanging="360"/>
      </w:pPr>
    </w:lvl>
    <w:lvl w:ilvl="7" w:tplc="33ACB502" w:tentative="1">
      <w:start w:val="1"/>
      <w:numFmt w:val="decimal"/>
      <w:lvlText w:val="%8."/>
      <w:lvlJc w:val="left"/>
      <w:pPr>
        <w:tabs>
          <w:tab w:val="num" w:pos="5760"/>
        </w:tabs>
        <w:ind w:left="5760" w:hanging="360"/>
      </w:pPr>
    </w:lvl>
    <w:lvl w:ilvl="8" w:tplc="950C5482" w:tentative="1">
      <w:start w:val="1"/>
      <w:numFmt w:val="decimal"/>
      <w:lvlText w:val="%9."/>
      <w:lvlJc w:val="left"/>
      <w:pPr>
        <w:tabs>
          <w:tab w:val="num" w:pos="6480"/>
        </w:tabs>
        <w:ind w:left="6480" w:hanging="360"/>
      </w:pPr>
    </w:lvl>
  </w:abstractNum>
  <w:abstractNum w:abstractNumId="13" w15:restartNumberingAfterBreak="0">
    <w:nsid w:val="42697047"/>
    <w:multiLevelType w:val="hybridMultilevel"/>
    <w:tmpl w:val="5CF23C88"/>
    <w:lvl w:ilvl="0" w:tplc="8E280C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8DB"/>
    <w:multiLevelType w:val="hybridMultilevel"/>
    <w:tmpl w:val="273454D8"/>
    <w:lvl w:ilvl="0" w:tplc="B574A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22F5F"/>
    <w:multiLevelType w:val="hybridMultilevel"/>
    <w:tmpl w:val="3208C9FA"/>
    <w:lvl w:ilvl="0" w:tplc="46CC6BFE">
      <w:start w:val="20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91762"/>
    <w:multiLevelType w:val="hybridMultilevel"/>
    <w:tmpl w:val="93B63CE6"/>
    <w:lvl w:ilvl="0" w:tplc="46CC6BFE">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1"/>
  </w:num>
  <w:num w:numId="3">
    <w:abstractNumId w:val="2"/>
  </w:num>
  <w:num w:numId="4">
    <w:abstractNumId w:val="18"/>
  </w:num>
  <w:num w:numId="5">
    <w:abstractNumId w:val="19"/>
  </w:num>
  <w:num w:numId="6">
    <w:abstractNumId w:val="9"/>
  </w:num>
  <w:num w:numId="7">
    <w:abstractNumId w:val="5"/>
  </w:num>
  <w:num w:numId="8">
    <w:abstractNumId w:val="16"/>
  </w:num>
  <w:num w:numId="9">
    <w:abstractNumId w:val="4"/>
  </w:num>
  <w:num w:numId="10">
    <w:abstractNumId w:val="17"/>
  </w:num>
  <w:num w:numId="11">
    <w:abstractNumId w:val="6"/>
  </w:num>
  <w:num w:numId="12">
    <w:abstractNumId w:val="15"/>
  </w:num>
  <w:num w:numId="13">
    <w:abstractNumId w:val="7"/>
  </w:num>
  <w:num w:numId="14">
    <w:abstractNumId w:val="8"/>
  </w:num>
  <w:num w:numId="15">
    <w:abstractNumId w:val="10"/>
  </w:num>
  <w:num w:numId="16">
    <w:abstractNumId w:val="20"/>
  </w:num>
  <w:num w:numId="17">
    <w:abstractNumId w:val="3"/>
  </w:num>
  <w:num w:numId="18">
    <w:abstractNumId w:val="0"/>
  </w:num>
  <w:num w:numId="19">
    <w:abstractNumId w:val="13"/>
  </w:num>
  <w:num w:numId="20">
    <w:abstractNumId w:val="1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976"/>
    <w:rsid w:val="00010DF7"/>
    <w:rsid w:val="00061D0A"/>
    <w:rsid w:val="00065481"/>
    <w:rsid w:val="000A1727"/>
    <w:rsid w:val="000B094A"/>
    <w:rsid w:val="000F0683"/>
    <w:rsid w:val="000F2337"/>
    <w:rsid w:val="000F464E"/>
    <w:rsid w:val="00116EBF"/>
    <w:rsid w:val="0011759E"/>
    <w:rsid w:val="00125BDB"/>
    <w:rsid w:val="001647A7"/>
    <w:rsid w:val="00171C10"/>
    <w:rsid w:val="00182835"/>
    <w:rsid w:val="00193915"/>
    <w:rsid w:val="001A6DF9"/>
    <w:rsid w:val="001D1C31"/>
    <w:rsid w:val="001D3DF2"/>
    <w:rsid w:val="001D3F39"/>
    <w:rsid w:val="0020615A"/>
    <w:rsid w:val="00230BD3"/>
    <w:rsid w:val="0025284B"/>
    <w:rsid w:val="00282188"/>
    <w:rsid w:val="00293871"/>
    <w:rsid w:val="0029637A"/>
    <w:rsid w:val="002B1A3B"/>
    <w:rsid w:val="002B7CC7"/>
    <w:rsid w:val="002D7267"/>
    <w:rsid w:val="002E3840"/>
    <w:rsid w:val="002F2FDC"/>
    <w:rsid w:val="002F44B8"/>
    <w:rsid w:val="00313D84"/>
    <w:rsid w:val="00340ACC"/>
    <w:rsid w:val="003468E6"/>
    <w:rsid w:val="003C3FA8"/>
    <w:rsid w:val="003E46D5"/>
    <w:rsid w:val="003F4268"/>
    <w:rsid w:val="003F56BE"/>
    <w:rsid w:val="0040217C"/>
    <w:rsid w:val="0041570C"/>
    <w:rsid w:val="0042098B"/>
    <w:rsid w:val="00441BF4"/>
    <w:rsid w:val="0046341A"/>
    <w:rsid w:val="00482D3C"/>
    <w:rsid w:val="00483DD0"/>
    <w:rsid w:val="0049109D"/>
    <w:rsid w:val="004A5639"/>
    <w:rsid w:val="004E0B8F"/>
    <w:rsid w:val="00560809"/>
    <w:rsid w:val="00572597"/>
    <w:rsid w:val="00592551"/>
    <w:rsid w:val="005B4C09"/>
    <w:rsid w:val="005C06F8"/>
    <w:rsid w:val="005D07FF"/>
    <w:rsid w:val="005E5CE4"/>
    <w:rsid w:val="00634F2B"/>
    <w:rsid w:val="006505E6"/>
    <w:rsid w:val="006766CD"/>
    <w:rsid w:val="00695467"/>
    <w:rsid w:val="006A57BA"/>
    <w:rsid w:val="006B0D58"/>
    <w:rsid w:val="006C3B09"/>
    <w:rsid w:val="006D4E83"/>
    <w:rsid w:val="006F5726"/>
    <w:rsid w:val="00701CCF"/>
    <w:rsid w:val="00745DAE"/>
    <w:rsid w:val="00750204"/>
    <w:rsid w:val="00755F6C"/>
    <w:rsid w:val="00764201"/>
    <w:rsid w:val="007746B1"/>
    <w:rsid w:val="00782F43"/>
    <w:rsid w:val="0079302D"/>
    <w:rsid w:val="007B0219"/>
    <w:rsid w:val="007B6471"/>
    <w:rsid w:val="007C79FA"/>
    <w:rsid w:val="007F0899"/>
    <w:rsid w:val="007F1B09"/>
    <w:rsid w:val="0080086A"/>
    <w:rsid w:val="00815144"/>
    <w:rsid w:val="00830EE6"/>
    <w:rsid w:val="0083797D"/>
    <w:rsid w:val="00850F9F"/>
    <w:rsid w:val="00876D6F"/>
    <w:rsid w:val="00881962"/>
    <w:rsid w:val="008A1423"/>
    <w:rsid w:val="008A1B9C"/>
    <w:rsid w:val="008B18F0"/>
    <w:rsid w:val="008B4275"/>
    <w:rsid w:val="008D46A4"/>
    <w:rsid w:val="008E32D7"/>
    <w:rsid w:val="00914803"/>
    <w:rsid w:val="009542FB"/>
    <w:rsid w:val="00961D90"/>
    <w:rsid w:val="009F7BEC"/>
    <w:rsid w:val="00A0262D"/>
    <w:rsid w:val="00A316E6"/>
    <w:rsid w:val="00A5027D"/>
    <w:rsid w:val="00A601CB"/>
    <w:rsid w:val="00AD68F9"/>
    <w:rsid w:val="00AE1884"/>
    <w:rsid w:val="00B341B9"/>
    <w:rsid w:val="00B47718"/>
    <w:rsid w:val="00B629B8"/>
    <w:rsid w:val="00B80A7A"/>
    <w:rsid w:val="00B916A8"/>
    <w:rsid w:val="00BB4AAB"/>
    <w:rsid w:val="00C143DD"/>
    <w:rsid w:val="00C26D96"/>
    <w:rsid w:val="00C4652C"/>
    <w:rsid w:val="00C46D58"/>
    <w:rsid w:val="00C525DA"/>
    <w:rsid w:val="00C5402C"/>
    <w:rsid w:val="00C72EA3"/>
    <w:rsid w:val="00C857AF"/>
    <w:rsid w:val="00CA3BEE"/>
    <w:rsid w:val="00CB75E4"/>
    <w:rsid w:val="00CC5CD1"/>
    <w:rsid w:val="00CF5475"/>
    <w:rsid w:val="00D05534"/>
    <w:rsid w:val="00D3169F"/>
    <w:rsid w:val="00D3606F"/>
    <w:rsid w:val="00D4340B"/>
    <w:rsid w:val="00D62142"/>
    <w:rsid w:val="00D744E3"/>
    <w:rsid w:val="00DA16E4"/>
    <w:rsid w:val="00DB403C"/>
    <w:rsid w:val="00DC345D"/>
    <w:rsid w:val="00DF0A2B"/>
    <w:rsid w:val="00E1703C"/>
    <w:rsid w:val="00E61AD2"/>
    <w:rsid w:val="00E76F5C"/>
    <w:rsid w:val="00E873BC"/>
    <w:rsid w:val="00E95307"/>
    <w:rsid w:val="00EB1BD6"/>
    <w:rsid w:val="00ED3387"/>
    <w:rsid w:val="00ED7D5C"/>
    <w:rsid w:val="00EE60FC"/>
    <w:rsid w:val="00F62435"/>
    <w:rsid w:val="00FA71EC"/>
    <w:rsid w:val="00FB7AFF"/>
    <w:rsid w:val="00FB7C7A"/>
    <w:rsid w:val="00FC1029"/>
    <w:rsid w:val="00FC6F97"/>
    <w:rsid w:val="00FD437F"/>
    <w:rsid w:val="00FE1252"/>
    <w:rsid w:val="00FF2FC8"/>
    <w:rsid w:val="00FF712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4B40"/>
  <w15:docId w15:val="{C069352A-D7EE-4D8E-A041-64474474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9109D"/>
    <w:pPr>
      <w:spacing w:before="100" w:beforeAutospacing="1" w:after="100" w:afterAutospacing="1" w:line="240" w:lineRule="auto"/>
    </w:pPr>
    <w:rPr>
      <w:rFonts w:ascii="Arial" w:eastAsia="Times New Roman" w:hAnsi="Arial"/>
      <w:lang w:val="en-US"/>
    </w:rPr>
  </w:style>
  <w:style w:type="table" w:styleId="TableGrid">
    <w:name w:val="Table Grid"/>
    <w:basedOn w:val="TableNormal"/>
    <w:uiPriority w:val="59"/>
    <w:rsid w:val="0075020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Sino</cp:lastModifiedBy>
  <cp:revision>5</cp:revision>
  <cp:lastPrinted>2016-05-01T05:52:00Z</cp:lastPrinted>
  <dcterms:created xsi:type="dcterms:W3CDTF">2022-06-08T11:20:00Z</dcterms:created>
  <dcterms:modified xsi:type="dcterms:W3CDTF">2022-06-08T11:25:00Z</dcterms:modified>
</cp:coreProperties>
</file>