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F238F" w:rsidRDefault="008D46A4" w:rsidP="008D46A4">
      <w:pPr>
        <w:tabs>
          <w:tab w:val="left" w:pos="1200"/>
        </w:tabs>
        <w:jc w:val="center"/>
        <w:rPr>
          <w:b/>
          <w:bCs/>
          <w:sz w:val="44"/>
          <w:szCs w:val="44"/>
          <w:lang w:val="en-US" w:bidi="ar-KW"/>
        </w:rPr>
      </w:pPr>
    </w:p>
    <w:p w:rsidR="00BF238F" w:rsidRDefault="006B5084" w:rsidP="004437F9">
      <w:pPr>
        <w:tabs>
          <w:tab w:val="left" w:pos="1200"/>
        </w:tabs>
        <w:bidi/>
        <w:rPr>
          <w:b/>
          <w:bCs/>
          <w:sz w:val="44"/>
          <w:szCs w:val="44"/>
          <w:rtl/>
          <w:lang w:bidi="ar-IQ"/>
        </w:rPr>
      </w:pPr>
      <w:r>
        <w:rPr>
          <w:rFonts w:cs="Times New Roman" w:hint="cs"/>
          <w:b/>
          <w:bCs/>
          <w:sz w:val="44"/>
          <w:szCs w:val="44"/>
          <w:rtl/>
          <w:lang w:bidi="ar-IQ"/>
        </w:rPr>
        <w:t xml:space="preserve">القسم </w:t>
      </w:r>
      <w:r w:rsidR="00BF238F">
        <w:rPr>
          <w:rFonts w:hint="cs"/>
          <w:b/>
          <w:bCs/>
          <w:sz w:val="44"/>
          <w:szCs w:val="44"/>
          <w:rtl/>
          <w:lang w:bidi="ar-IQ"/>
        </w:rPr>
        <w:t xml:space="preserve">/ </w:t>
      </w:r>
      <w:r w:rsidR="004437F9">
        <w:rPr>
          <w:rFonts w:hint="cs"/>
          <w:b/>
          <w:bCs/>
          <w:sz w:val="44"/>
          <w:szCs w:val="44"/>
          <w:rtl/>
          <w:lang w:bidi="ar-IQ"/>
        </w:rPr>
        <w:t>عربي</w:t>
      </w:r>
      <w:r w:rsidR="00BF238F">
        <w:rPr>
          <w:rFonts w:hint="cs"/>
          <w:b/>
          <w:bCs/>
          <w:sz w:val="44"/>
          <w:szCs w:val="44"/>
          <w:rtl/>
          <w:lang w:bidi="ar-IQ"/>
        </w:rPr>
        <w:t xml:space="preserve"> </w:t>
      </w:r>
    </w:p>
    <w:p w:rsidR="006B5084" w:rsidRDefault="006B5084" w:rsidP="00BF238F">
      <w:pPr>
        <w:tabs>
          <w:tab w:val="left" w:pos="1200"/>
        </w:tabs>
        <w:bidi/>
        <w:rPr>
          <w:b/>
          <w:bCs/>
          <w:sz w:val="44"/>
          <w:szCs w:val="44"/>
          <w:rtl/>
          <w:lang w:bidi="ar-IQ"/>
        </w:rPr>
      </w:pPr>
      <w:r>
        <w:rPr>
          <w:rFonts w:cs="Times New Roman" w:hint="cs"/>
          <w:b/>
          <w:bCs/>
          <w:sz w:val="44"/>
          <w:szCs w:val="44"/>
          <w:rtl/>
          <w:lang w:bidi="ar-IQ"/>
        </w:rPr>
        <w:t xml:space="preserve">الكلية </w:t>
      </w:r>
      <w:r w:rsidR="00BF238F">
        <w:rPr>
          <w:rFonts w:hint="cs"/>
          <w:b/>
          <w:bCs/>
          <w:sz w:val="44"/>
          <w:szCs w:val="44"/>
          <w:rtl/>
          <w:lang w:bidi="ar-IQ"/>
        </w:rPr>
        <w:t xml:space="preserve">/ التربية </w:t>
      </w:r>
    </w:p>
    <w:p w:rsidR="006B5084" w:rsidRDefault="006B5084" w:rsidP="00BF238F">
      <w:pPr>
        <w:tabs>
          <w:tab w:val="left" w:pos="1200"/>
        </w:tabs>
        <w:bidi/>
        <w:rPr>
          <w:b/>
          <w:bCs/>
          <w:sz w:val="44"/>
          <w:szCs w:val="44"/>
          <w:rtl/>
          <w:lang w:bidi="ar-IQ"/>
        </w:rPr>
      </w:pPr>
      <w:r>
        <w:rPr>
          <w:rFonts w:cs="Times New Roman" w:hint="cs"/>
          <w:b/>
          <w:bCs/>
          <w:sz w:val="44"/>
          <w:szCs w:val="44"/>
          <w:rtl/>
          <w:lang w:bidi="ar-IQ"/>
        </w:rPr>
        <w:t xml:space="preserve">الجامعة </w:t>
      </w:r>
      <w:r w:rsidR="00BF238F">
        <w:rPr>
          <w:rFonts w:hint="cs"/>
          <w:b/>
          <w:bCs/>
          <w:sz w:val="44"/>
          <w:szCs w:val="44"/>
          <w:rtl/>
          <w:lang w:bidi="ar-IQ"/>
        </w:rPr>
        <w:t>/ صلاح الدين</w:t>
      </w:r>
    </w:p>
    <w:p w:rsidR="006B5084" w:rsidRDefault="006B5084" w:rsidP="004437F9">
      <w:pPr>
        <w:tabs>
          <w:tab w:val="left" w:pos="1200"/>
        </w:tabs>
        <w:bidi/>
        <w:rPr>
          <w:b/>
          <w:bCs/>
          <w:sz w:val="44"/>
          <w:szCs w:val="44"/>
          <w:rtl/>
          <w:lang w:bidi="ar-IQ"/>
        </w:rPr>
      </w:pPr>
      <w:r>
        <w:rPr>
          <w:rFonts w:cs="Times New Roman" w:hint="cs"/>
          <w:b/>
          <w:bCs/>
          <w:sz w:val="44"/>
          <w:szCs w:val="44"/>
          <w:rtl/>
          <w:lang w:bidi="ar-IQ"/>
        </w:rPr>
        <w:t xml:space="preserve">المادة </w:t>
      </w:r>
      <w:r w:rsidR="00BF238F">
        <w:rPr>
          <w:rFonts w:hint="cs"/>
          <w:b/>
          <w:bCs/>
          <w:sz w:val="44"/>
          <w:szCs w:val="44"/>
          <w:rtl/>
          <w:lang w:bidi="ar-IQ"/>
        </w:rPr>
        <w:t xml:space="preserve">/ </w:t>
      </w:r>
      <w:r w:rsidR="004437F9">
        <w:rPr>
          <w:rFonts w:hint="cs"/>
          <w:b/>
          <w:bCs/>
          <w:sz w:val="44"/>
          <w:szCs w:val="44"/>
          <w:rtl/>
          <w:lang w:bidi="ar-IQ"/>
        </w:rPr>
        <w:t xml:space="preserve">علم </w:t>
      </w:r>
      <w:r w:rsidR="00A37437">
        <w:rPr>
          <w:rFonts w:hint="cs"/>
          <w:b/>
          <w:bCs/>
          <w:sz w:val="44"/>
          <w:szCs w:val="44"/>
          <w:rtl/>
          <w:lang w:bidi="ar-IQ"/>
        </w:rPr>
        <w:t>ال</w:t>
      </w:r>
      <w:r w:rsidR="00EA1B1D">
        <w:rPr>
          <w:rFonts w:hint="cs"/>
          <w:b/>
          <w:bCs/>
          <w:sz w:val="44"/>
          <w:szCs w:val="44"/>
          <w:rtl/>
          <w:lang w:bidi="ar-IQ"/>
        </w:rPr>
        <w:t>نفس العام</w:t>
      </w:r>
      <w:r w:rsidR="00584B5E">
        <w:rPr>
          <w:rFonts w:hint="cs"/>
          <w:b/>
          <w:bCs/>
          <w:sz w:val="44"/>
          <w:szCs w:val="44"/>
          <w:rtl/>
          <w:lang w:bidi="ar-IQ"/>
        </w:rPr>
        <w:t xml:space="preserve"> </w:t>
      </w:r>
    </w:p>
    <w:p w:rsidR="006B5084" w:rsidRDefault="006B5084" w:rsidP="00EA1B1D">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BF238F">
        <w:rPr>
          <w:rFonts w:cs="Times New Roman" w:hint="cs"/>
          <w:b/>
          <w:bCs/>
          <w:sz w:val="44"/>
          <w:szCs w:val="44"/>
          <w:rtl/>
          <w:lang w:bidi="ar-IQ"/>
        </w:rPr>
        <w:t xml:space="preserve"> </w:t>
      </w:r>
      <w:r>
        <w:rPr>
          <w:rFonts w:hint="cs"/>
          <w:b/>
          <w:bCs/>
          <w:sz w:val="44"/>
          <w:szCs w:val="44"/>
          <w:rtl/>
          <w:lang w:bidi="ar-IQ"/>
        </w:rPr>
        <w:t>(</w:t>
      </w:r>
      <w:r>
        <w:rPr>
          <w:rFonts w:cs="Times New Roman" w:hint="cs"/>
          <w:b/>
          <w:bCs/>
          <w:sz w:val="44"/>
          <w:szCs w:val="44"/>
          <w:rtl/>
          <w:lang w:bidi="ar-IQ"/>
        </w:rPr>
        <w:t xml:space="preserve">السنة </w:t>
      </w:r>
      <w:r w:rsidR="00EA1B1D">
        <w:rPr>
          <w:rFonts w:hint="cs"/>
          <w:b/>
          <w:bCs/>
          <w:sz w:val="44"/>
          <w:szCs w:val="44"/>
          <w:rtl/>
          <w:lang w:bidi="ar-IQ"/>
        </w:rPr>
        <w:t>1)</w:t>
      </w:r>
    </w:p>
    <w:p w:rsidR="006B5084" w:rsidRDefault="006B5084" w:rsidP="00C63887">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C63887">
        <w:rPr>
          <w:rFonts w:hint="cs"/>
          <w:b/>
          <w:bCs/>
          <w:sz w:val="44"/>
          <w:szCs w:val="44"/>
          <w:rtl/>
          <w:lang w:bidi="ar-IQ"/>
        </w:rPr>
        <w:t>/ د</w:t>
      </w:r>
      <w:r w:rsidR="00C75937">
        <w:rPr>
          <w:rFonts w:hint="cs"/>
          <w:b/>
          <w:bCs/>
          <w:sz w:val="44"/>
          <w:szCs w:val="44"/>
          <w:rtl/>
          <w:lang w:bidi="ar-IQ"/>
        </w:rPr>
        <w:t xml:space="preserve"> </w:t>
      </w:r>
      <w:r w:rsidR="00C63887">
        <w:rPr>
          <w:rFonts w:hint="cs"/>
          <w:b/>
          <w:bCs/>
          <w:sz w:val="44"/>
          <w:szCs w:val="44"/>
          <w:rtl/>
          <w:lang w:bidi="ar-IQ"/>
        </w:rPr>
        <w:t>.</w:t>
      </w:r>
      <w:r w:rsidR="00C75937">
        <w:rPr>
          <w:rFonts w:hint="cs"/>
          <w:b/>
          <w:bCs/>
          <w:sz w:val="44"/>
          <w:szCs w:val="44"/>
          <w:rtl/>
          <w:lang w:bidi="ar-IQ"/>
        </w:rPr>
        <w:t xml:space="preserve"> بيخال غفور شريف </w:t>
      </w:r>
      <w:r w:rsidRPr="00BF238F">
        <w:rPr>
          <w:rFonts w:cs="Times New Roman" w:hint="cs"/>
          <w:b/>
          <w:bCs/>
          <w:sz w:val="44"/>
          <w:szCs w:val="44"/>
          <w:rtl/>
          <w:lang w:bidi="ar-IQ"/>
        </w:rPr>
        <w:t xml:space="preserve"> </w:t>
      </w:r>
    </w:p>
    <w:p w:rsidR="006B5084" w:rsidRDefault="006B5084" w:rsidP="00C63887">
      <w:pPr>
        <w:tabs>
          <w:tab w:val="left" w:pos="1200"/>
        </w:tabs>
        <w:bidi/>
        <w:rPr>
          <w:b/>
          <w:bCs/>
          <w:sz w:val="44"/>
          <w:szCs w:val="44"/>
          <w:rtl/>
          <w:lang w:bidi="ar-IQ"/>
        </w:rPr>
      </w:pPr>
      <w:r>
        <w:rPr>
          <w:rFonts w:cs="Times New Roman" w:hint="cs"/>
          <w:b/>
          <w:bCs/>
          <w:sz w:val="44"/>
          <w:szCs w:val="44"/>
          <w:rtl/>
          <w:lang w:bidi="ar-IQ"/>
        </w:rPr>
        <w:t>السنة الدراسية</w:t>
      </w:r>
      <w:r w:rsidR="00BF238F">
        <w:rPr>
          <w:b/>
          <w:bCs/>
          <w:sz w:val="44"/>
          <w:szCs w:val="44"/>
          <w:lang w:bidi="ar-IQ"/>
        </w:rPr>
        <w:t xml:space="preserve"> </w:t>
      </w:r>
      <w:r w:rsidR="00BF238F">
        <w:rPr>
          <w:rFonts w:hint="cs"/>
          <w:b/>
          <w:bCs/>
          <w:sz w:val="44"/>
          <w:szCs w:val="44"/>
          <w:rtl/>
          <w:lang w:bidi="ar-IQ"/>
        </w:rPr>
        <w:t xml:space="preserve">/ </w:t>
      </w:r>
      <w:r w:rsidR="00C75937">
        <w:rPr>
          <w:rFonts w:hint="cs"/>
          <w:b/>
          <w:bCs/>
          <w:sz w:val="44"/>
          <w:szCs w:val="44"/>
          <w:rtl/>
          <w:lang w:bidi="ar-IQ"/>
        </w:rPr>
        <w:t>201</w:t>
      </w:r>
      <w:r w:rsidR="00C63887">
        <w:rPr>
          <w:rFonts w:hint="cs"/>
          <w:b/>
          <w:bCs/>
          <w:sz w:val="44"/>
          <w:szCs w:val="44"/>
          <w:rtl/>
          <w:lang w:bidi="ar-IQ"/>
        </w:rPr>
        <w:t>9- 2020</w:t>
      </w:r>
    </w:p>
    <w:p w:rsidR="00C75937" w:rsidRPr="00584B5E" w:rsidRDefault="00C75937" w:rsidP="00C75937">
      <w:pPr>
        <w:tabs>
          <w:tab w:val="left" w:pos="1200"/>
        </w:tabs>
        <w:bidi/>
        <w:rPr>
          <w:b/>
          <w:bCs/>
          <w:sz w:val="44"/>
          <w:szCs w:val="44"/>
          <w:lang w:bidi="ar-KW"/>
        </w:rPr>
      </w:pPr>
    </w:p>
    <w:p w:rsidR="00C857AF" w:rsidRDefault="00C857AF" w:rsidP="008D46A4">
      <w:pPr>
        <w:tabs>
          <w:tab w:val="left" w:pos="1200"/>
        </w:tabs>
        <w:jc w:val="center"/>
        <w:rPr>
          <w:b/>
          <w:bCs/>
          <w:sz w:val="44"/>
          <w:szCs w:val="44"/>
          <w:rtl/>
          <w:lang w:val="en-US" w:bidi="ar-KW"/>
        </w:rPr>
      </w:pPr>
    </w:p>
    <w:p w:rsidR="00C75937" w:rsidRDefault="00C75937" w:rsidP="008D46A4">
      <w:pPr>
        <w:tabs>
          <w:tab w:val="left" w:pos="1200"/>
        </w:tabs>
        <w:jc w:val="center"/>
        <w:rPr>
          <w:b/>
          <w:bCs/>
          <w:sz w:val="44"/>
          <w:szCs w:val="44"/>
          <w:rtl/>
          <w:lang w:val="en-US" w:bidi="ar-KW"/>
        </w:rPr>
      </w:pPr>
    </w:p>
    <w:p w:rsidR="00C75937" w:rsidRPr="00BF238F" w:rsidRDefault="00C75937" w:rsidP="008D46A4">
      <w:pPr>
        <w:tabs>
          <w:tab w:val="left" w:pos="1200"/>
        </w:tabs>
        <w:jc w:val="center"/>
        <w:rPr>
          <w:b/>
          <w:bCs/>
          <w:sz w:val="44"/>
          <w:szCs w:val="44"/>
          <w:lang w:val="en-US"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181"/>
        <w:gridCol w:w="2685"/>
      </w:tblGrid>
      <w:tr w:rsidR="008D46A4" w:rsidRPr="00236016" w:rsidTr="00E777CE">
        <w:tc>
          <w:tcPr>
            <w:tcW w:w="6408" w:type="dxa"/>
            <w:gridSpan w:val="2"/>
          </w:tcPr>
          <w:p w:rsidR="008D46A4" w:rsidRPr="00B6542D" w:rsidRDefault="005A64D2" w:rsidP="00C75937">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علم </w:t>
            </w:r>
            <w:r w:rsidR="004437F9">
              <w:rPr>
                <w:rFonts w:asciiTheme="majorBidi" w:hAnsiTheme="majorBidi" w:cstheme="majorBidi" w:hint="cs"/>
                <w:b/>
                <w:bCs/>
                <w:sz w:val="24"/>
                <w:szCs w:val="24"/>
                <w:rtl/>
                <w:lang w:bidi="ar-IQ"/>
              </w:rPr>
              <w:t>نفس</w:t>
            </w:r>
            <w:r w:rsidR="00C75937">
              <w:rPr>
                <w:rFonts w:asciiTheme="majorBidi" w:hAnsiTheme="majorBidi" w:cstheme="majorBidi"/>
                <w:b/>
                <w:bCs/>
                <w:sz w:val="24"/>
                <w:szCs w:val="24"/>
                <w:lang w:bidi="ar-IQ"/>
              </w:rPr>
              <w:t xml:space="preserve"> </w:t>
            </w:r>
            <w:r w:rsidR="00EA1B1D">
              <w:rPr>
                <w:rFonts w:asciiTheme="majorBidi" w:hAnsiTheme="majorBidi" w:cstheme="majorBidi" w:hint="cs"/>
                <w:b/>
                <w:bCs/>
                <w:sz w:val="24"/>
                <w:szCs w:val="24"/>
                <w:rtl/>
                <w:lang w:bidi="ar-IQ"/>
              </w:rPr>
              <w:t>العام</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C75937"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بيخال غفور شريف </w:t>
            </w:r>
            <w:r w:rsidR="00BF238F">
              <w:rPr>
                <w:rFonts w:asciiTheme="majorBidi" w:hAnsiTheme="majorBidi" w:cstheme="majorBidi" w:hint="cs"/>
                <w:b/>
                <w:bCs/>
                <w:sz w:val="24"/>
                <w:szCs w:val="24"/>
                <w:rtl/>
                <w:lang w:val="en-US" w:bidi="ar-KW"/>
              </w:rPr>
              <w:t xml:space="preserve">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4437F9"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العربي</w:t>
            </w:r>
            <w:r w:rsidR="00BF238F">
              <w:rPr>
                <w:rFonts w:asciiTheme="majorBidi" w:hAnsiTheme="majorBidi" w:cstheme="majorBidi" w:hint="cs"/>
                <w:b/>
                <w:bCs/>
                <w:sz w:val="24"/>
                <w:szCs w:val="24"/>
                <w:rtl/>
                <w:lang w:bidi="ar-KW"/>
              </w:rPr>
              <w:t xml:space="preserve"> / التربية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C75937" w:rsidRPr="00C75937" w:rsidRDefault="00B6542D" w:rsidP="00C75937">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00C75937">
              <w:rPr>
                <w:rFonts w:asciiTheme="majorBidi" w:hAnsiTheme="majorBidi" w:cstheme="majorBidi"/>
                <w:b/>
                <w:bCs/>
                <w:sz w:val="24"/>
                <w:szCs w:val="24"/>
                <w:rtl/>
                <w:lang w:bidi="ar-KW"/>
              </w:rPr>
              <w:t>يم</w:t>
            </w:r>
            <w:r w:rsidR="00C75937">
              <w:rPr>
                <w:rFonts w:asciiTheme="majorBidi" w:hAnsiTheme="majorBidi" w:cstheme="majorBidi" w:hint="cs"/>
                <w:b/>
                <w:bCs/>
                <w:sz w:val="24"/>
                <w:szCs w:val="24"/>
                <w:rtl/>
                <w:lang w:bidi="ar-KW"/>
              </w:rPr>
              <w:t xml:space="preserve">يل / </w:t>
            </w:r>
            <w:hyperlink r:id="rId9" w:history="1">
              <w:r w:rsidR="00B33F23" w:rsidRPr="00514491">
                <w:rPr>
                  <w:rStyle w:val="Hyperlink"/>
                  <w:rFonts w:asciiTheme="majorBidi" w:hAnsiTheme="majorBidi" w:cstheme="majorBidi"/>
                  <w:b/>
                  <w:bCs/>
                  <w:sz w:val="24"/>
                  <w:szCs w:val="24"/>
                  <w:lang w:val="en-US" w:bidi="ar-KW"/>
                </w:rPr>
                <w:t>bekhal.shareef@su.edu.krd</w:t>
              </w:r>
            </w:hyperlink>
          </w:p>
          <w:p w:rsidR="00B6542D" w:rsidRPr="00B6542D" w:rsidRDefault="00B6542D" w:rsidP="00C75937">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59508C" w:rsidRDefault="0059508C" w:rsidP="004437F9">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 xml:space="preserve">النظري </w:t>
            </w:r>
            <w:r w:rsidR="00EA1B1D">
              <w:rPr>
                <w:rFonts w:asciiTheme="majorBidi" w:hAnsiTheme="majorBidi" w:cstheme="majorBidi" w:hint="cs"/>
                <w:b/>
                <w:bCs/>
                <w:sz w:val="24"/>
                <w:szCs w:val="24"/>
                <w:rtl/>
                <w:lang w:bidi="ar-KW"/>
              </w:rPr>
              <w:t>12</w:t>
            </w:r>
          </w:p>
          <w:p w:rsidR="008D46A4" w:rsidRPr="000D03E0" w:rsidRDefault="000D03E0" w:rsidP="000D03E0">
            <w:pPr>
              <w:tabs>
                <w:tab w:val="left" w:pos="2096"/>
              </w:tabs>
              <w:bidi/>
              <w:rPr>
                <w:rFonts w:asciiTheme="majorBidi" w:hAnsiTheme="majorBidi" w:cstheme="majorBidi"/>
                <w:sz w:val="24"/>
                <w:szCs w:val="24"/>
                <w:rtl/>
                <w:lang w:bidi="ar-IQ"/>
              </w:rPr>
            </w:pPr>
            <w:r>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IQ"/>
              </w:rPr>
            </w:pPr>
          </w:p>
          <w:p w:rsidR="008D46A4" w:rsidRPr="00A17EBF" w:rsidRDefault="008D46A4" w:rsidP="0059508C">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F90A2A"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6</w:t>
            </w:r>
            <w:r w:rsidR="00BF238F">
              <w:rPr>
                <w:rFonts w:asciiTheme="majorBidi" w:hAnsiTheme="majorBidi" w:cstheme="majorBidi" w:hint="cs"/>
                <w:b/>
                <w:bCs/>
                <w:sz w:val="24"/>
                <w:szCs w:val="24"/>
                <w:rtl/>
                <w:lang w:val="en-US" w:bidi="ar-KW"/>
              </w:rPr>
              <w:t xml:space="preserve"> ساعة </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IQ"/>
              </w:rPr>
            </w:pPr>
          </w:p>
        </w:tc>
      </w:tr>
      <w:tr w:rsidR="008D46A4" w:rsidRPr="00236016" w:rsidTr="00D753A4">
        <w:trPr>
          <w:trHeight w:val="56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BC2A03" w:rsidRPr="006766CD" w:rsidRDefault="00EA1B1D" w:rsidP="00A37437">
            <w:pPr>
              <w:bidi/>
              <w:spacing w:after="0" w:line="240" w:lineRule="auto"/>
              <w:rPr>
                <w:b/>
                <w:bCs/>
                <w:sz w:val="24"/>
                <w:szCs w:val="24"/>
                <w:rtl/>
                <w:lang w:val="en-US" w:bidi="ar-IQ"/>
              </w:rPr>
            </w:pPr>
            <w:r>
              <w:rPr>
                <w:rFonts w:cs="Times New Roman" w:hint="cs"/>
                <w:b/>
                <w:bCs/>
                <w:sz w:val="24"/>
                <w:szCs w:val="24"/>
                <w:rtl/>
                <w:lang w:val="en-US" w:bidi="ar-IQ"/>
              </w:rPr>
              <w:t xml:space="preserve">حصلت على البكلريوس كلية التربية الرياضية جامعة صلاح الدين </w:t>
            </w:r>
            <w:r w:rsidR="00F90A2A">
              <w:rPr>
                <w:rFonts w:cs="Times New Roman" w:hint="cs"/>
                <w:b/>
                <w:bCs/>
                <w:sz w:val="24"/>
                <w:szCs w:val="24"/>
                <w:rtl/>
                <w:lang w:val="en-US" w:bidi="ar-IQ"/>
              </w:rPr>
              <w:t xml:space="preserve"> في سنة </w:t>
            </w:r>
            <w:r w:rsidR="00F90A2A">
              <w:rPr>
                <w:rFonts w:cs="Times New Roman"/>
                <w:b/>
                <w:bCs/>
                <w:sz w:val="24"/>
                <w:szCs w:val="24"/>
                <w:lang w:val="en-US" w:bidi="ar-IQ"/>
              </w:rPr>
              <w:t xml:space="preserve"> 1996</w:t>
            </w:r>
            <w:r w:rsidR="001A156C">
              <w:rPr>
                <w:rFonts w:cs="Times New Roman" w:hint="cs"/>
                <w:b/>
                <w:bCs/>
                <w:sz w:val="24"/>
                <w:szCs w:val="24"/>
                <w:rtl/>
                <w:lang w:val="en-US" w:bidi="ar-IQ"/>
              </w:rPr>
              <w:t xml:space="preserve"> . وتم تعيني سنة 1998  كمعيدة في الوحدة الرياضية </w:t>
            </w:r>
            <w:r w:rsidR="00BC2A03">
              <w:rPr>
                <w:rFonts w:cs="Times New Roman" w:hint="cs"/>
                <w:b/>
                <w:bCs/>
                <w:sz w:val="24"/>
                <w:szCs w:val="24"/>
                <w:rtl/>
                <w:lang w:val="en-US" w:bidi="ar-IQ"/>
              </w:rPr>
              <w:t xml:space="preserve">في جامعة صلاح الدين , </w:t>
            </w:r>
            <w:r w:rsidR="001A156C">
              <w:rPr>
                <w:rFonts w:cs="Times New Roman" w:hint="cs"/>
                <w:b/>
                <w:bCs/>
                <w:sz w:val="24"/>
                <w:szCs w:val="24"/>
                <w:rtl/>
                <w:lang w:val="en-US" w:bidi="ar-IQ"/>
              </w:rPr>
              <w:t xml:space="preserve">وتم  قبولي في سنة 2008 </w:t>
            </w:r>
            <w:r w:rsidR="00BC2A03">
              <w:rPr>
                <w:rFonts w:cs="Times New Roman" w:hint="cs"/>
                <w:b/>
                <w:bCs/>
                <w:sz w:val="24"/>
                <w:szCs w:val="24"/>
                <w:rtl/>
                <w:lang w:val="en-US" w:bidi="ar-IQ"/>
              </w:rPr>
              <w:t xml:space="preserve"> في الماجستير</w:t>
            </w:r>
            <w:r w:rsidR="001A156C">
              <w:rPr>
                <w:rFonts w:cs="Times New Roman" w:hint="cs"/>
                <w:b/>
                <w:bCs/>
                <w:sz w:val="24"/>
                <w:szCs w:val="24"/>
                <w:rtl/>
                <w:lang w:val="en-US" w:bidi="ar-IQ"/>
              </w:rPr>
              <w:t xml:space="preserve"> في كلية التربية الرياضية </w:t>
            </w:r>
            <w:r w:rsidR="00BC2A03">
              <w:rPr>
                <w:rFonts w:cs="Times New Roman" w:hint="cs"/>
                <w:b/>
                <w:bCs/>
                <w:sz w:val="24"/>
                <w:szCs w:val="24"/>
                <w:rtl/>
                <w:lang w:val="en-US" w:bidi="ar-IQ"/>
              </w:rPr>
              <w:t xml:space="preserve"> </w:t>
            </w:r>
            <w:r w:rsidR="00D04893">
              <w:rPr>
                <w:rFonts w:cs="Times New Roman" w:hint="cs"/>
                <w:b/>
                <w:bCs/>
                <w:sz w:val="24"/>
                <w:szCs w:val="24"/>
                <w:rtl/>
                <w:lang w:val="en-US" w:bidi="ar-IQ"/>
              </w:rPr>
              <w:t xml:space="preserve">وامضيت ثلاث سنوات في دراسة الماجستير </w:t>
            </w:r>
            <w:r w:rsidR="001A156C">
              <w:rPr>
                <w:rFonts w:cs="Times New Roman" w:hint="cs"/>
                <w:b/>
                <w:bCs/>
                <w:sz w:val="24"/>
                <w:szCs w:val="24"/>
                <w:rtl/>
                <w:lang w:val="en-US" w:bidi="ar-IQ"/>
              </w:rPr>
              <w:t xml:space="preserve">وكان اختصاصي طرائق التدريس في لعبة التنس الارضي ، </w:t>
            </w:r>
            <w:r w:rsidR="005947D8">
              <w:rPr>
                <w:rFonts w:cs="Times New Roman" w:hint="cs"/>
                <w:b/>
                <w:bCs/>
                <w:sz w:val="24"/>
                <w:szCs w:val="24"/>
                <w:rtl/>
                <w:lang w:val="en-US" w:bidi="ar-IQ"/>
              </w:rPr>
              <w:t xml:space="preserve">وحصلت على درجة الدكتوراه </w:t>
            </w:r>
            <w:r w:rsidR="00A37437">
              <w:rPr>
                <w:rFonts w:cs="Times New Roman" w:hint="cs"/>
                <w:b/>
                <w:bCs/>
                <w:sz w:val="24"/>
                <w:szCs w:val="24"/>
                <w:rtl/>
                <w:lang w:val="en-US" w:bidi="ar-IQ"/>
              </w:rPr>
              <w:t>2020</w:t>
            </w:r>
            <w:bookmarkStart w:id="0" w:name="_GoBack"/>
            <w:bookmarkEnd w:id="0"/>
            <w:r w:rsidR="005947D8">
              <w:rPr>
                <w:rFonts w:cs="Times New Roman" w:hint="cs"/>
                <w:b/>
                <w:bCs/>
                <w:sz w:val="24"/>
                <w:szCs w:val="24"/>
                <w:rtl/>
                <w:lang w:val="en-US" w:bidi="ar-IQ"/>
              </w:rPr>
              <w:t xml:space="preserve">اختصاص علم النفس الرياضي </w:t>
            </w:r>
            <w:r w:rsidR="001A156C">
              <w:rPr>
                <w:rFonts w:cs="Times New Roman" w:hint="cs"/>
                <w:b/>
                <w:bCs/>
                <w:sz w:val="24"/>
                <w:szCs w:val="24"/>
                <w:rtl/>
                <w:lang w:val="en-US" w:bidi="ar-IQ"/>
              </w:rPr>
              <w:t xml:space="preserve">وحاليا </w:t>
            </w:r>
            <w:r w:rsidR="005947D8">
              <w:rPr>
                <w:rFonts w:cs="Times New Roman" w:hint="cs"/>
                <w:b/>
                <w:bCs/>
                <w:sz w:val="24"/>
                <w:szCs w:val="24"/>
                <w:rtl/>
                <w:lang w:val="en-US" w:bidi="ar-IQ"/>
              </w:rPr>
              <w:t>ادرس في كلية التربية قسم اللغة العربية و</w:t>
            </w:r>
            <w:r w:rsidR="001A156C">
              <w:rPr>
                <w:rFonts w:cs="Times New Roman" w:hint="cs"/>
                <w:b/>
                <w:bCs/>
                <w:sz w:val="24"/>
                <w:szCs w:val="24"/>
                <w:rtl/>
                <w:lang w:val="en-US" w:bidi="ar-IQ"/>
              </w:rPr>
              <w:t xml:space="preserve"> اختصاص</w:t>
            </w:r>
            <w:r w:rsidR="005947D8">
              <w:rPr>
                <w:rFonts w:cs="Times New Roman" w:hint="cs"/>
                <w:b/>
                <w:bCs/>
                <w:sz w:val="24"/>
                <w:szCs w:val="24"/>
                <w:rtl/>
                <w:lang w:val="en-US" w:bidi="ar-IQ"/>
              </w:rPr>
              <w:t>ي</w:t>
            </w:r>
            <w:r w:rsidR="001A156C">
              <w:rPr>
                <w:rFonts w:cs="Times New Roman" w:hint="cs"/>
                <w:b/>
                <w:bCs/>
                <w:sz w:val="24"/>
                <w:szCs w:val="24"/>
                <w:rtl/>
                <w:lang w:val="en-US" w:bidi="ar-IQ"/>
              </w:rPr>
              <w:t xml:space="preserve"> علم النفس العام </w:t>
            </w:r>
            <w:r w:rsidR="00B11857">
              <w:rPr>
                <w:rFonts w:cs="Times New Roman" w:hint="cs"/>
                <w:b/>
                <w:bCs/>
                <w:sz w:val="24"/>
                <w:szCs w:val="24"/>
                <w:rtl/>
                <w:lang w:val="en-US" w:bidi="ar-IQ"/>
              </w:rPr>
              <w:t>.</w:t>
            </w:r>
            <w:r w:rsidR="005947D8">
              <w:rPr>
                <w:rFonts w:cs="Times New Roman" w:hint="cs"/>
                <w:b/>
                <w:bCs/>
                <w:sz w:val="24"/>
                <w:szCs w:val="24"/>
                <w:rtl/>
                <w:lang w:val="en-US" w:bidi="ar-IQ"/>
              </w:rPr>
              <w:t xml:space="preserve"> وعلم نفس النمو </w:t>
            </w: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B11857">
            <w:pPr>
              <w:spacing w:after="0" w:line="240" w:lineRule="auto"/>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6766CD" w:rsidRDefault="00EA1B1D" w:rsidP="001112E3">
            <w:pPr>
              <w:bidi/>
              <w:spacing w:after="0" w:line="240" w:lineRule="auto"/>
              <w:rPr>
                <w:b/>
                <w:bCs/>
                <w:sz w:val="24"/>
                <w:szCs w:val="24"/>
                <w:rtl/>
                <w:lang w:val="en-US" w:bidi="ar-IQ"/>
              </w:rPr>
            </w:pPr>
            <w:r>
              <w:rPr>
                <w:rFonts w:hint="cs"/>
                <w:b/>
                <w:bCs/>
                <w:sz w:val="24"/>
                <w:szCs w:val="24"/>
                <w:rtl/>
                <w:lang w:val="en-US" w:bidi="ar-IQ"/>
              </w:rPr>
              <w:t>مقدمة علم النفس ،</w:t>
            </w:r>
            <w:r w:rsidR="00584B5E">
              <w:rPr>
                <w:rFonts w:hint="cs"/>
                <w:b/>
                <w:bCs/>
                <w:sz w:val="24"/>
                <w:szCs w:val="24"/>
                <w:rtl/>
                <w:lang w:val="en-US" w:bidi="ar-IQ"/>
              </w:rPr>
              <w:t xml:space="preserve">التعاريف , </w:t>
            </w:r>
            <w:r>
              <w:rPr>
                <w:rFonts w:hint="cs"/>
                <w:b/>
                <w:bCs/>
                <w:sz w:val="24"/>
                <w:szCs w:val="24"/>
                <w:rtl/>
                <w:lang w:val="en-US" w:bidi="ar-IQ"/>
              </w:rPr>
              <w:t xml:space="preserve">تاريخ علم النفس ، </w:t>
            </w:r>
            <w:r w:rsidR="00584B5E">
              <w:rPr>
                <w:rFonts w:hint="cs"/>
                <w:b/>
                <w:bCs/>
                <w:sz w:val="24"/>
                <w:szCs w:val="24"/>
                <w:rtl/>
                <w:lang w:val="en-US" w:bidi="ar-IQ"/>
              </w:rPr>
              <w:t xml:space="preserve">النظريات , </w:t>
            </w:r>
            <w:r>
              <w:rPr>
                <w:rFonts w:hint="cs"/>
                <w:b/>
                <w:bCs/>
                <w:sz w:val="24"/>
                <w:szCs w:val="24"/>
                <w:rtl/>
                <w:lang w:val="en-US" w:bidi="ar-IQ"/>
              </w:rPr>
              <w:t xml:space="preserve">الشخصية ، الدافعية ، </w:t>
            </w:r>
            <w:r w:rsidR="001112E3">
              <w:rPr>
                <w:rFonts w:hint="cs"/>
                <w:b/>
                <w:bCs/>
                <w:sz w:val="24"/>
                <w:szCs w:val="24"/>
                <w:rtl/>
                <w:lang w:val="en-US" w:bidi="ar-IQ"/>
              </w:rPr>
              <w:t>الانفعالات الدوافع ، الضغوط النفسية ، الاحساس الانتباه الادراك .</w:t>
            </w:r>
            <w:r w:rsidR="00584B5E">
              <w:rPr>
                <w:rFonts w:hint="cs"/>
                <w:b/>
                <w:bCs/>
                <w:sz w:val="24"/>
                <w:szCs w:val="24"/>
                <w:rtl/>
                <w:lang w:val="en-US" w:bidi="ar-IQ"/>
              </w:rPr>
              <w:t xml:space="preserve"> </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500FA7">
        <w:trPr>
          <w:trHeight w:val="1416"/>
        </w:trPr>
        <w:tc>
          <w:tcPr>
            <w:tcW w:w="9093" w:type="dxa"/>
            <w:gridSpan w:val="3"/>
          </w:tcPr>
          <w:p w:rsidR="000A293F" w:rsidRPr="004437F9" w:rsidRDefault="00EC388C" w:rsidP="00AD3CC1">
            <w:pPr>
              <w:spacing w:after="0" w:line="240" w:lineRule="auto"/>
              <w:jc w:val="right"/>
              <w:rPr>
                <w:rFonts w:cs="Times New Roman"/>
                <w:b/>
                <w:bCs/>
                <w:sz w:val="24"/>
                <w:szCs w:val="24"/>
                <w:rtl/>
                <w:lang w:val="en-US" w:bidi="ar-IQ"/>
              </w:rPr>
            </w:pPr>
            <w:r w:rsidRPr="004437F9">
              <w:rPr>
                <w:rFonts w:cs="Times New Roman"/>
                <w:b/>
                <w:bCs/>
                <w:sz w:val="24"/>
                <w:szCs w:val="24"/>
                <w:rtl/>
                <w:lang w:val="en-US" w:bidi="ar-IQ"/>
              </w:rPr>
              <w:t>١٠</w:t>
            </w:r>
            <w:r w:rsidR="000A293F" w:rsidRPr="004437F9">
              <w:rPr>
                <w:rFonts w:cs="Times New Roman"/>
                <w:b/>
                <w:bCs/>
                <w:sz w:val="24"/>
                <w:szCs w:val="24"/>
                <w:rtl/>
                <w:lang w:val="en-US" w:bidi="ar-IQ"/>
              </w:rPr>
              <w:t xml:space="preserve">. </w:t>
            </w:r>
            <w:r w:rsidR="00AB753E" w:rsidRPr="004437F9">
              <w:rPr>
                <w:rFonts w:cs="Times New Roman"/>
                <w:b/>
                <w:bCs/>
                <w:sz w:val="24"/>
                <w:szCs w:val="24"/>
                <w:rtl/>
                <w:lang w:val="en-US" w:bidi="ar-IQ"/>
              </w:rPr>
              <w:t>نبذة عامة عن المادة</w:t>
            </w:r>
          </w:p>
          <w:p w:rsidR="001112E3" w:rsidRPr="001112E3" w:rsidRDefault="00500FA7" w:rsidP="001112E3">
            <w:pPr>
              <w:numPr>
                <w:ilvl w:val="1"/>
                <w:numId w:val="0"/>
              </w:numPr>
              <w:jc w:val="both"/>
              <w:rPr>
                <w:rFonts w:eastAsiaTheme="minorEastAsia"/>
                <w:b/>
                <w:bCs/>
                <w:color w:val="5A5A5A" w:themeColor="text1" w:themeTint="A5"/>
                <w:spacing w:val="15"/>
                <w:sz w:val="24"/>
                <w:szCs w:val="24"/>
                <w:rtl/>
              </w:rPr>
            </w:pPr>
            <w:r w:rsidRPr="004437F9">
              <w:rPr>
                <w:rFonts w:cs="Times New Roman" w:hint="cs"/>
                <w:b/>
                <w:bCs/>
                <w:sz w:val="24"/>
                <w:szCs w:val="24"/>
                <w:rtl/>
                <w:lang w:val="en-US" w:bidi="ar-IQ"/>
              </w:rPr>
              <w:t xml:space="preserve"> </w:t>
            </w:r>
            <w:r w:rsidR="001112E3" w:rsidRPr="001112E3">
              <w:rPr>
                <w:rFonts w:eastAsiaTheme="minorEastAsia"/>
                <w:b/>
                <w:bCs/>
                <w:spacing w:val="15"/>
                <w:sz w:val="24"/>
                <w:szCs w:val="24"/>
                <w:shd w:val="clear" w:color="auto" w:fill="FFFFFF"/>
                <w:rtl/>
              </w:rPr>
              <w:t>علم النفس هو أحد العلوم الإنسانية التي تم الاعتراف بها في مرحلة حديث نسبيا بعد وقت طويل من معاناة عدم التصديق في أهمية العامل النفسي في التأثير على الناحية العضوية و السلوكية للإنسان و بفضل علماء النفس الأوائل كفرويد و كارل يونج و الفريد أدلر تم وضع النظريات الأساسية في علم النفس الحديث و انتقلت الدراسات النفسية إلى مختلف الجامعات الأوروبية و منها إلى جامعات العالم و تعدد مباحث علم النفس الحديث و تم تقسيمه إلى عدة فروع منها علم النفس العام و علم نفس الجريمة و علم نفس النمو و علم النفس التربوي و علم النفس الإكلينيكي أو العيادي . ثم ظهرت فروع جديدة مع تطور المجتمعات مثل علم النفس الصناعي وعلم نفس الأديان وعلم النفس السياسي وعلم النفس الرياضي وغير ذلك من فروع علم النفس المتخصصة</w:t>
            </w:r>
            <w:r w:rsidR="001112E3" w:rsidRPr="001112E3">
              <w:rPr>
                <w:rFonts w:eastAsiaTheme="minorEastAsia"/>
                <w:b/>
                <w:bCs/>
                <w:spacing w:val="15"/>
                <w:sz w:val="24"/>
                <w:szCs w:val="24"/>
                <w:rtl/>
              </w:rPr>
              <w:t>.</w:t>
            </w:r>
          </w:p>
          <w:p w:rsidR="00AB409E" w:rsidRPr="004437F9" w:rsidRDefault="00AB409E" w:rsidP="00AB409E">
            <w:pPr>
              <w:spacing w:after="0" w:line="240" w:lineRule="auto"/>
              <w:jc w:val="right"/>
              <w:rPr>
                <w:rFonts w:cs="Times New Roman"/>
                <w:b/>
                <w:bCs/>
                <w:sz w:val="24"/>
                <w:szCs w:val="24"/>
                <w:lang w:val="en-US"/>
              </w:rPr>
            </w:pPr>
          </w:p>
        </w:tc>
      </w:tr>
      <w:tr w:rsidR="00FD437F" w:rsidRPr="00747A9A" w:rsidTr="00E8166B">
        <w:trPr>
          <w:trHeight w:val="1110"/>
        </w:trPr>
        <w:tc>
          <w:tcPr>
            <w:tcW w:w="9093" w:type="dxa"/>
            <w:gridSpan w:val="3"/>
          </w:tcPr>
          <w:p w:rsidR="00FD437F" w:rsidRPr="004437F9" w:rsidRDefault="00EC388C" w:rsidP="00500FA7">
            <w:pPr>
              <w:bidi/>
              <w:spacing w:after="0" w:line="240" w:lineRule="auto"/>
              <w:rPr>
                <w:rFonts w:cs="Times New Roman"/>
                <w:b/>
                <w:bCs/>
                <w:sz w:val="24"/>
                <w:szCs w:val="24"/>
                <w:rtl/>
                <w:lang w:val="en-US" w:bidi="ar-IQ"/>
              </w:rPr>
            </w:pPr>
            <w:r w:rsidRPr="004437F9">
              <w:rPr>
                <w:rFonts w:cs="Times New Roman"/>
                <w:b/>
                <w:bCs/>
                <w:sz w:val="24"/>
                <w:szCs w:val="24"/>
                <w:rtl/>
                <w:lang w:val="en-US" w:bidi="ar-IQ"/>
              </w:rPr>
              <w:t>١١.</w:t>
            </w:r>
            <w:r w:rsidR="001F7289" w:rsidRPr="004437F9">
              <w:rPr>
                <w:rFonts w:cs="Times New Roman" w:hint="cs"/>
                <w:b/>
                <w:bCs/>
                <w:sz w:val="24"/>
                <w:szCs w:val="24"/>
                <w:rtl/>
                <w:lang w:val="en-US" w:bidi="ar-IQ"/>
              </w:rPr>
              <w:t xml:space="preserve"> أهداف المادة</w:t>
            </w:r>
          </w:p>
          <w:p w:rsidR="00500FA7" w:rsidRDefault="00E550E4" w:rsidP="005A64D2">
            <w:pPr>
              <w:spacing w:after="0" w:line="240" w:lineRule="auto"/>
              <w:jc w:val="right"/>
              <w:rPr>
                <w:rFonts w:asciiTheme="majorBidi" w:hAnsiTheme="majorBidi" w:cstheme="majorBidi"/>
                <w:color w:val="333333"/>
                <w:sz w:val="28"/>
                <w:szCs w:val="28"/>
                <w:shd w:val="clear" w:color="auto" w:fill="FFFFFF"/>
                <w:rtl/>
              </w:rPr>
            </w:pPr>
            <w:r w:rsidRPr="004437F9">
              <w:rPr>
                <w:rFonts w:cs="Times New Roman" w:hint="cs"/>
                <w:b/>
                <w:bCs/>
                <w:sz w:val="24"/>
                <w:szCs w:val="24"/>
                <w:rtl/>
                <w:lang w:val="en-US" w:bidi="ar-IQ"/>
              </w:rPr>
              <w:t>.</w:t>
            </w:r>
            <w:r w:rsidR="001112E3" w:rsidRPr="00B52D7C">
              <w:rPr>
                <w:rFonts w:asciiTheme="majorBidi" w:hAnsiTheme="majorBidi" w:cstheme="majorBidi"/>
                <w:color w:val="333333"/>
                <w:sz w:val="28"/>
                <w:szCs w:val="28"/>
                <w:shd w:val="clear" w:color="auto" w:fill="FFFFFF"/>
                <w:rtl/>
              </w:rPr>
              <w:t xml:space="preserve">  تساعد دراسة علم النفس في تطوير مهارات التواصل الفعّال مع الآخرين، أي من خلال فهم أعمق لكيفيّة تعبير الأفراد عن نفسهم</w:t>
            </w:r>
            <w:r w:rsidR="001112E3">
              <w:rPr>
                <w:rFonts w:asciiTheme="majorBidi" w:hAnsiTheme="majorBidi" w:cstheme="majorBidi" w:hint="cs"/>
                <w:color w:val="333333"/>
                <w:sz w:val="28"/>
                <w:szCs w:val="28"/>
                <w:shd w:val="clear" w:color="auto" w:fill="FFFFFF"/>
                <w:rtl/>
              </w:rPr>
              <w:t xml:space="preserve"> .</w:t>
            </w:r>
          </w:p>
          <w:p w:rsidR="001112E3" w:rsidRDefault="001112E3" w:rsidP="005A64D2">
            <w:pPr>
              <w:spacing w:after="0" w:line="240" w:lineRule="auto"/>
              <w:jc w:val="right"/>
              <w:rPr>
                <w:rFonts w:asciiTheme="majorBidi" w:hAnsiTheme="majorBidi" w:cstheme="majorBidi"/>
                <w:color w:val="333333"/>
                <w:sz w:val="28"/>
                <w:szCs w:val="28"/>
                <w:shd w:val="clear" w:color="auto" w:fill="FFFFFF"/>
                <w:rtl/>
              </w:rPr>
            </w:pPr>
            <w:r>
              <w:rPr>
                <w:rFonts w:cs="Times New Roman" w:hint="cs"/>
                <w:b/>
                <w:bCs/>
                <w:sz w:val="24"/>
                <w:szCs w:val="24"/>
                <w:rtl/>
                <w:lang w:val="en-US" w:bidi="ar-IQ"/>
              </w:rPr>
              <w:t xml:space="preserve">. </w:t>
            </w:r>
            <w:r w:rsidRPr="00B52D7C">
              <w:rPr>
                <w:rFonts w:asciiTheme="majorBidi" w:hAnsiTheme="majorBidi" w:cstheme="majorBidi"/>
                <w:color w:val="333333"/>
                <w:sz w:val="28"/>
                <w:szCs w:val="28"/>
                <w:shd w:val="clear" w:color="auto" w:fill="FFFFFF"/>
                <w:rtl/>
              </w:rPr>
              <w:t>يساعد علم النفس في زيادة قدرة الفرد على التحليل النقديّ، والذي يمكّن من معالجة المعلومات من زوايا متعدّدة للوصول لنتائج أكثر دقّة وموثوقة</w:t>
            </w:r>
          </w:p>
          <w:p w:rsidR="001112E3" w:rsidRDefault="001112E3" w:rsidP="005A64D2">
            <w:pPr>
              <w:spacing w:after="0" w:line="240" w:lineRule="auto"/>
              <w:jc w:val="right"/>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B52D7C">
              <w:rPr>
                <w:rFonts w:asciiTheme="majorBidi" w:hAnsiTheme="majorBidi" w:cstheme="majorBidi"/>
                <w:color w:val="333333"/>
                <w:sz w:val="28"/>
                <w:szCs w:val="28"/>
                <w:shd w:val="clear" w:color="auto" w:fill="FFFFFF"/>
                <w:rtl/>
              </w:rPr>
              <w:t xml:space="preserve">تساعد دراسة مساقات علم النفس في إكمال التعلّم بشكل متكامل، وذلك لأنّ العديد من مساقات كليات </w:t>
            </w:r>
            <w:r w:rsidRPr="00B52D7C">
              <w:rPr>
                <w:rFonts w:asciiTheme="majorBidi" w:hAnsiTheme="majorBidi" w:cstheme="majorBidi"/>
                <w:color w:val="333333"/>
                <w:sz w:val="28"/>
                <w:szCs w:val="28"/>
                <w:shd w:val="clear" w:color="auto" w:fill="FFFFFF"/>
                <w:rtl/>
              </w:rPr>
              <w:lastRenderedPageBreak/>
              <w:t>الآداب، والعلوم الاجتماعيّة، وحتى كليات الأعمال تستفيد من مساقات علم النفس</w:t>
            </w:r>
          </w:p>
          <w:p w:rsidR="001112E3" w:rsidRDefault="001112E3" w:rsidP="005A64D2">
            <w:pPr>
              <w:spacing w:after="0" w:line="240" w:lineRule="auto"/>
              <w:jc w:val="right"/>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B52D7C">
              <w:rPr>
                <w:rFonts w:asciiTheme="majorBidi" w:hAnsiTheme="majorBidi" w:cstheme="majorBidi"/>
                <w:color w:val="333333"/>
                <w:sz w:val="28"/>
                <w:szCs w:val="28"/>
                <w:shd w:val="clear" w:color="auto" w:fill="FFFFFF"/>
                <w:rtl/>
              </w:rPr>
              <w:t>تساعد دراسة علم النفس في فهم الذات وذلك من خلال تعلم كيفيّة تكوين الشخصيّة والتنمية، بالإضافة إلى كيفيّة تأثّر السلوك البشريّ بالعديد من العوامل المجتمعيّة والثقافيّة</w:t>
            </w:r>
          </w:p>
          <w:p w:rsidR="001112E3" w:rsidRDefault="001112E3" w:rsidP="005A64D2">
            <w:pPr>
              <w:spacing w:after="0" w:line="240" w:lineRule="auto"/>
              <w:jc w:val="right"/>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B52D7C">
              <w:rPr>
                <w:rFonts w:asciiTheme="majorBidi" w:hAnsiTheme="majorBidi" w:cstheme="majorBidi"/>
                <w:color w:val="333333"/>
                <w:sz w:val="28"/>
                <w:szCs w:val="28"/>
                <w:shd w:val="clear" w:color="auto" w:fill="FFFFFF"/>
                <w:rtl/>
              </w:rPr>
              <w:t>تساعد دراسة علم النفس في زيادة بصيرة الفرد حول العديد من الأمراض العقليّة، وكيفية تشخيص الحالات النفسيّة، وطرق علاجها</w:t>
            </w:r>
            <w:r>
              <w:rPr>
                <w:rFonts w:asciiTheme="majorBidi" w:hAnsiTheme="majorBidi" w:cstheme="majorBidi" w:hint="cs"/>
                <w:color w:val="333333"/>
                <w:sz w:val="28"/>
                <w:szCs w:val="28"/>
                <w:shd w:val="clear" w:color="auto" w:fill="FFFFFF"/>
                <w:rtl/>
              </w:rPr>
              <w:t>.</w:t>
            </w:r>
          </w:p>
          <w:p w:rsidR="001112E3" w:rsidRPr="001112E3" w:rsidRDefault="001112E3" w:rsidP="005A64D2">
            <w:pPr>
              <w:spacing w:after="0" w:line="240" w:lineRule="auto"/>
              <w:jc w:val="right"/>
              <w:rPr>
                <w:rFonts w:cs="Times New Roman"/>
                <w:b/>
                <w:bCs/>
                <w:sz w:val="24"/>
                <w:szCs w:val="24"/>
                <w:lang w:val="en-US" w:bidi="ar-IQ"/>
              </w:rPr>
            </w:pPr>
            <w:r w:rsidRPr="001112E3">
              <w:rPr>
                <w:rFonts w:asciiTheme="majorBidi" w:hAnsiTheme="majorBidi" w:cstheme="majorBidi" w:hint="cs"/>
                <w:b/>
                <w:bCs/>
                <w:color w:val="333333"/>
                <w:sz w:val="24"/>
                <w:szCs w:val="24"/>
                <w:shd w:val="clear" w:color="auto" w:fill="FFFFFF"/>
                <w:rtl/>
              </w:rPr>
              <w:t xml:space="preserve">. </w:t>
            </w:r>
            <w:r w:rsidRPr="001112E3">
              <w:rPr>
                <w:rFonts w:asciiTheme="majorBidi" w:eastAsiaTheme="minorEastAsia" w:hAnsiTheme="majorBidi" w:cstheme="majorBidi"/>
                <w:b/>
                <w:bCs/>
                <w:color w:val="5A5A5A" w:themeColor="text1" w:themeTint="A5"/>
                <w:spacing w:val="15"/>
                <w:sz w:val="24"/>
                <w:szCs w:val="24"/>
                <w:shd w:val="clear" w:color="auto" w:fill="FFFFFF"/>
                <w:rtl/>
              </w:rPr>
              <w:t xml:space="preserve">يساعد علم النفس على فهم أكبر لأساليب البحث النفسيّ المتّبعة عند محاولة فهم وتفسير الادعاءات التي </w:t>
            </w:r>
            <w:r w:rsidRPr="001112E3">
              <w:rPr>
                <w:rFonts w:asciiTheme="majorBidi" w:hAnsiTheme="majorBidi" w:cstheme="majorBidi"/>
                <w:b/>
                <w:bCs/>
                <w:color w:val="333333"/>
                <w:sz w:val="24"/>
                <w:szCs w:val="24"/>
                <w:shd w:val="clear" w:color="auto" w:fill="FFFFFF"/>
                <w:rtl/>
              </w:rPr>
              <w:t>يمكن</w:t>
            </w:r>
            <w:r w:rsidRPr="001112E3">
              <w:rPr>
                <w:rFonts w:asciiTheme="majorBidi" w:eastAsiaTheme="minorEastAsia" w:hAnsiTheme="majorBidi" w:cstheme="majorBidi"/>
                <w:b/>
                <w:bCs/>
                <w:color w:val="5A5A5A" w:themeColor="text1" w:themeTint="A5"/>
                <w:spacing w:val="15"/>
                <w:sz w:val="24"/>
                <w:szCs w:val="24"/>
                <w:shd w:val="clear" w:color="auto" w:fill="FFFFFF"/>
                <w:rtl/>
              </w:rPr>
              <w:t xml:space="preserve"> قراءتها في الكتب والبرامج التلفزيونيّة والأفلام بشكل أوضح</w:t>
            </w:r>
          </w:p>
        </w:tc>
      </w:tr>
      <w:tr w:rsidR="008D46A4" w:rsidRPr="00747A9A" w:rsidTr="000144CC">
        <w:trPr>
          <w:trHeight w:val="704"/>
        </w:trPr>
        <w:tc>
          <w:tcPr>
            <w:tcW w:w="9093" w:type="dxa"/>
            <w:gridSpan w:val="3"/>
          </w:tcPr>
          <w:p w:rsidR="00582D81" w:rsidRPr="004437F9" w:rsidRDefault="00EC388C" w:rsidP="00B05567">
            <w:pPr>
              <w:spacing w:after="0" w:line="240" w:lineRule="auto"/>
              <w:jc w:val="right"/>
              <w:rPr>
                <w:rFonts w:cs="Times New Roman"/>
                <w:b/>
                <w:bCs/>
                <w:sz w:val="24"/>
                <w:szCs w:val="24"/>
                <w:lang w:val="en-US" w:bidi="ar-IQ"/>
              </w:rPr>
            </w:pPr>
            <w:r w:rsidRPr="004437F9">
              <w:rPr>
                <w:rFonts w:cs="Times New Roman"/>
                <w:b/>
                <w:bCs/>
                <w:sz w:val="24"/>
                <w:szCs w:val="24"/>
                <w:rtl/>
                <w:lang w:val="en-US" w:bidi="ar-IQ"/>
              </w:rPr>
              <w:lastRenderedPageBreak/>
              <w:t>١٢.</w:t>
            </w:r>
            <w:r w:rsidR="00582D81" w:rsidRPr="004437F9">
              <w:rPr>
                <w:rFonts w:cs="Times New Roman"/>
                <w:b/>
                <w:bCs/>
                <w:sz w:val="24"/>
                <w:szCs w:val="24"/>
                <w:rtl/>
                <w:lang w:val="en-US" w:bidi="ar-IQ"/>
              </w:rPr>
              <w:t xml:space="preserve"> التزامات </w:t>
            </w:r>
            <w:r w:rsidR="00582D81" w:rsidRPr="004437F9">
              <w:rPr>
                <w:rFonts w:cs="Times New Roman" w:hint="cs"/>
                <w:b/>
                <w:bCs/>
                <w:sz w:val="24"/>
                <w:szCs w:val="24"/>
                <w:rtl/>
                <w:lang w:val="en-US" w:bidi="ar-IQ"/>
              </w:rPr>
              <w:t>الطالب:</w:t>
            </w:r>
            <w:r w:rsidR="002222F0" w:rsidRPr="004437F9">
              <w:rPr>
                <w:rFonts w:cs="Times New Roman" w:hint="cs"/>
                <w:b/>
                <w:bCs/>
                <w:sz w:val="24"/>
                <w:szCs w:val="24"/>
                <w:rtl/>
                <w:lang w:val="en-US" w:bidi="ar-IQ"/>
              </w:rPr>
              <w:t xml:space="preserve"> </w:t>
            </w:r>
            <w:r w:rsidR="00326F49" w:rsidRPr="004437F9">
              <w:rPr>
                <w:rFonts w:cs="Times New Roman" w:hint="cs"/>
                <w:b/>
                <w:bCs/>
                <w:sz w:val="24"/>
                <w:szCs w:val="24"/>
                <w:rtl/>
                <w:lang w:val="en-US" w:bidi="ar-IQ"/>
              </w:rPr>
              <w:t>طلبت من الطلاب الالتزام بالحضور , المشاركة اليومية في الصف من خلال مناقشة الموضوعات المطروحة اثناء الدرس.</w:t>
            </w:r>
            <w:r w:rsidR="001A156C">
              <w:rPr>
                <w:rFonts w:cs="Times New Roman" w:hint="cs"/>
                <w:b/>
                <w:bCs/>
                <w:sz w:val="24"/>
                <w:szCs w:val="24"/>
                <w:rtl/>
                <w:lang w:val="en-US" w:bidi="ar-IQ"/>
              </w:rPr>
              <w:t xml:space="preserve"> وكل طالب مطالب خلال السنة بعرض سيمنار بموضوعات علم النفس</w:t>
            </w:r>
          </w:p>
          <w:p w:rsidR="00582D81" w:rsidRPr="004437F9" w:rsidRDefault="00582D81" w:rsidP="00FE1252">
            <w:pPr>
              <w:spacing w:after="0" w:line="240" w:lineRule="auto"/>
              <w:rPr>
                <w:rFonts w:cs="Times New Roman"/>
                <w:b/>
                <w:bCs/>
                <w:sz w:val="24"/>
                <w:szCs w:val="24"/>
                <w:lang w:val="en-US" w:bidi="ar-IQ"/>
              </w:rPr>
            </w:pPr>
          </w:p>
          <w:p w:rsidR="00B916A8" w:rsidRPr="004437F9" w:rsidRDefault="00B916A8" w:rsidP="002F44B8">
            <w:pPr>
              <w:bidi/>
              <w:spacing w:after="0" w:line="240" w:lineRule="auto"/>
              <w:rPr>
                <w:rFonts w:cs="Times New Roman"/>
                <w:b/>
                <w:bCs/>
                <w:sz w:val="24"/>
                <w:szCs w:val="24"/>
                <w:rtl/>
                <w:lang w:val="en-US" w:bidi="ar-IQ"/>
              </w:rPr>
            </w:pPr>
          </w:p>
        </w:tc>
      </w:tr>
      <w:tr w:rsidR="008D46A4" w:rsidRPr="00747A9A" w:rsidTr="000144CC">
        <w:trPr>
          <w:trHeight w:val="704"/>
        </w:trPr>
        <w:tc>
          <w:tcPr>
            <w:tcW w:w="9093" w:type="dxa"/>
            <w:gridSpan w:val="3"/>
          </w:tcPr>
          <w:p w:rsidR="00582D81"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90404B" w:rsidRDefault="0090404B" w:rsidP="00AB409E">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في هذه المادة يتم استخدام داتا </w:t>
            </w:r>
            <w:r w:rsidR="00AB409E">
              <w:rPr>
                <w:rFonts w:asciiTheme="majorBidi" w:hAnsiTheme="majorBidi" w:cstheme="majorBidi" w:hint="cs"/>
                <w:b/>
                <w:bCs/>
                <w:sz w:val="24"/>
                <w:szCs w:val="24"/>
                <w:rtl/>
                <w:lang w:bidi="ar-IQ"/>
              </w:rPr>
              <w:t>شو واللوح الابيض وملازم .</w:t>
            </w:r>
          </w:p>
          <w:p w:rsidR="00582D81" w:rsidRPr="00EC388C" w:rsidRDefault="00A5412F" w:rsidP="00A5412F">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اما طريقة التدريس يتم استخدام طريقة المناقشة في الصف وطرح الاسئلة على الطلاب لمعرفة مدى استعاب الطلاب للمادة.</w:t>
            </w:r>
          </w:p>
          <w:p w:rsidR="007F0899" w:rsidRPr="00EC388C" w:rsidRDefault="007F0899" w:rsidP="00C857AF">
            <w:pPr>
              <w:bidi/>
              <w:spacing w:after="0" w:line="240" w:lineRule="auto"/>
              <w:rPr>
                <w:rFonts w:asciiTheme="majorBidi" w:hAnsiTheme="majorBidi" w:cstheme="majorBidi"/>
                <w:sz w:val="24"/>
                <w:szCs w:val="24"/>
                <w:rtl/>
                <w:lang w:val="en-US" w:bidi="ar-IQ"/>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FE79CC">
              <w:rPr>
                <w:rFonts w:asciiTheme="majorBidi" w:hAnsiTheme="majorBidi" w:cstheme="majorBidi" w:hint="cs"/>
                <w:b/>
                <w:bCs/>
                <w:sz w:val="24"/>
                <w:szCs w:val="24"/>
                <w:rtl/>
                <w:lang w:bidi="ar-IQ"/>
              </w:rPr>
              <w:t>ن</w:t>
            </w:r>
            <w:r w:rsidR="00305BAF" w:rsidRPr="00EC388C">
              <w:rPr>
                <w:rFonts w:asciiTheme="majorBidi" w:hAnsiTheme="majorBidi" w:cstheme="majorBidi"/>
                <w:b/>
                <w:bCs/>
                <w:sz w:val="24"/>
                <w:szCs w:val="24"/>
                <w:rtl/>
                <w:lang w:bidi="ar-IQ"/>
              </w:rPr>
              <w:t>ظام التقييم</w:t>
            </w:r>
          </w:p>
          <w:p w:rsidR="00A5412F" w:rsidRPr="00A5412F" w:rsidRDefault="00A5412F" w:rsidP="00A5412F">
            <w:pPr>
              <w:bidi/>
              <w:spacing w:after="0" w:line="240" w:lineRule="auto"/>
              <w:rPr>
                <w:rFonts w:asciiTheme="majorBidi" w:hAnsiTheme="majorBidi" w:cstheme="majorBidi"/>
                <w:b/>
                <w:bCs/>
                <w:sz w:val="24"/>
                <w:szCs w:val="24"/>
                <w:rtl/>
                <w:lang w:bidi="ar-IQ"/>
              </w:rPr>
            </w:pPr>
            <w:r w:rsidRPr="00A5412F">
              <w:rPr>
                <w:rFonts w:asciiTheme="majorBidi" w:hAnsiTheme="majorBidi" w:cstheme="majorBidi" w:hint="cs"/>
                <w:b/>
                <w:bCs/>
                <w:sz w:val="24"/>
                <w:szCs w:val="24"/>
                <w:rtl/>
                <w:lang w:bidi="ar-IQ"/>
              </w:rPr>
              <w:t>أساليب التقويم: الدرجة الكلية من (100) وستوزع على النحو التالي:</w:t>
            </w:r>
          </w:p>
          <w:p w:rsidR="00A5412F" w:rsidRPr="00A5412F" w:rsidRDefault="00A5412F" w:rsidP="00B05567">
            <w:pPr>
              <w:bidi/>
              <w:spacing w:after="0" w:line="240" w:lineRule="auto"/>
              <w:rPr>
                <w:rFonts w:asciiTheme="majorBidi" w:hAnsiTheme="majorBidi" w:cstheme="majorBidi"/>
                <w:b/>
                <w:bCs/>
                <w:sz w:val="24"/>
                <w:szCs w:val="24"/>
                <w:rtl/>
                <w:lang w:bidi="ar-IQ"/>
              </w:rPr>
            </w:pPr>
            <w:r w:rsidRPr="00A5412F">
              <w:rPr>
                <w:rFonts w:asciiTheme="majorBidi" w:hAnsiTheme="majorBidi" w:cstheme="majorBidi" w:hint="cs"/>
                <w:b/>
                <w:bCs/>
                <w:sz w:val="24"/>
                <w:szCs w:val="24"/>
                <w:rtl/>
                <w:lang w:bidi="ar-IQ"/>
              </w:rPr>
              <w:t xml:space="preserve">- امتحان نصفي      </w:t>
            </w:r>
            <w:r w:rsidR="001E2D5F">
              <w:rPr>
                <w:rFonts w:asciiTheme="majorBidi" w:hAnsiTheme="majorBidi" w:cstheme="majorBidi" w:hint="cs"/>
                <w:b/>
                <w:bCs/>
                <w:sz w:val="24"/>
                <w:szCs w:val="24"/>
                <w:rtl/>
                <w:lang w:bidi="ar-IQ"/>
              </w:rPr>
              <w:t xml:space="preserve">                             </w:t>
            </w:r>
            <w:r w:rsidR="00B05567">
              <w:rPr>
                <w:rFonts w:asciiTheme="majorBidi" w:hAnsiTheme="majorBidi" w:cstheme="majorBidi" w:hint="cs"/>
                <w:b/>
                <w:bCs/>
                <w:sz w:val="24"/>
                <w:szCs w:val="24"/>
                <w:rtl/>
                <w:lang w:bidi="ar-IQ"/>
              </w:rPr>
              <w:t>20</w:t>
            </w:r>
            <w:r w:rsidRPr="00A5412F">
              <w:rPr>
                <w:rFonts w:asciiTheme="majorBidi" w:hAnsiTheme="majorBidi" w:cstheme="majorBidi" w:hint="cs"/>
                <w:b/>
                <w:bCs/>
                <w:sz w:val="24"/>
                <w:szCs w:val="24"/>
                <w:rtl/>
                <w:lang w:bidi="ar-IQ"/>
              </w:rPr>
              <w:t xml:space="preserve"> درجة</w:t>
            </w:r>
          </w:p>
          <w:p w:rsidR="00A5412F" w:rsidRDefault="00A5412F" w:rsidP="00B05567">
            <w:pPr>
              <w:bidi/>
              <w:spacing w:after="0" w:line="240" w:lineRule="auto"/>
              <w:rPr>
                <w:rFonts w:asciiTheme="majorBidi" w:hAnsiTheme="majorBidi" w:cstheme="majorBidi"/>
                <w:b/>
                <w:bCs/>
                <w:sz w:val="24"/>
                <w:szCs w:val="24"/>
                <w:rtl/>
                <w:lang w:bidi="ar-IQ"/>
              </w:rPr>
            </w:pPr>
            <w:r w:rsidRPr="00A5412F">
              <w:rPr>
                <w:rFonts w:asciiTheme="majorBidi" w:hAnsiTheme="majorBidi" w:cstheme="majorBidi" w:hint="cs"/>
                <w:b/>
                <w:bCs/>
                <w:sz w:val="24"/>
                <w:szCs w:val="24"/>
                <w:rtl/>
                <w:lang w:bidi="ar-IQ"/>
              </w:rPr>
              <w:t xml:space="preserve">- </w:t>
            </w:r>
            <w:r w:rsidR="00B05567">
              <w:rPr>
                <w:rFonts w:asciiTheme="majorBidi" w:hAnsiTheme="majorBidi" w:cstheme="majorBidi" w:hint="cs"/>
                <w:b/>
                <w:bCs/>
                <w:sz w:val="24"/>
                <w:szCs w:val="24"/>
                <w:rtl/>
                <w:lang w:bidi="ar-IQ"/>
              </w:rPr>
              <w:t>امتحان نصفي</w:t>
            </w:r>
            <w:r w:rsidRPr="00A5412F">
              <w:rPr>
                <w:rFonts w:asciiTheme="majorBidi" w:hAnsiTheme="majorBidi" w:cstheme="majorBidi" w:hint="cs"/>
                <w:b/>
                <w:bCs/>
                <w:sz w:val="24"/>
                <w:szCs w:val="24"/>
                <w:rtl/>
                <w:lang w:bidi="ar-IQ"/>
              </w:rPr>
              <w:t xml:space="preserve"> </w:t>
            </w:r>
            <w:r w:rsidR="00D6426C">
              <w:rPr>
                <w:rFonts w:asciiTheme="majorBidi" w:hAnsiTheme="majorBidi" w:cstheme="majorBidi" w:hint="cs"/>
                <w:b/>
                <w:bCs/>
                <w:sz w:val="24"/>
                <w:szCs w:val="24"/>
                <w:rtl/>
                <w:lang w:bidi="ar-IQ"/>
              </w:rPr>
              <w:t xml:space="preserve">                 </w:t>
            </w:r>
            <w:r w:rsidR="00B05567">
              <w:rPr>
                <w:rFonts w:asciiTheme="majorBidi" w:hAnsiTheme="majorBidi" w:cstheme="majorBidi" w:hint="cs"/>
                <w:b/>
                <w:bCs/>
                <w:sz w:val="24"/>
                <w:szCs w:val="24"/>
                <w:rtl/>
                <w:lang w:bidi="ar-IQ"/>
              </w:rPr>
              <w:t xml:space="preserve">                </w:t>
            </w:r>
            <w:r w:rsidRPr="00A5412F">
              <w:rPr>
                <w:rFonts w:asciiTheme="majorBidi" w:hAnsiTheme="majorBidi" w:cstheme="majorBidi" w:hint="cs"/>
                <w:b/>
                <w:bCs/>
                <w:sz w:val="24"/>
                <w:szCs w:val="24"/>
                <w:rtl/>
                <w:lang w:bidi="ar-IQ"/>
              </w:rPr>
              <w:t xml:space="preserve"> </w:t>
            </w:r>
            <w:r w:rsidR="00B05567">
              <w:rPr>
                <w:rFonts w:asciiTheme="majorBidi" w:hAnsiTheme="majorBidi" w:cstheme="majorBidi" w:hint="cs"/>
                <w:b/>
                <w:bCs/>
                <w:sz w:val="24"/>
                <w:szCs w:val="24"/>
                <w:rtl/>
                <w:lang w:bidi="ar-IQ"/>
              </w:rPr>
              <w:t>20</w:t>
            </w:r>
            <w:r w:rsidRPr="00A5412F">
              <w:rPr>
                <w:rFonts w:asciiTheme="majorBidi" w:hAnsiTheme="majorBidi" w:cstheme="majorBidi" w:hint="cs"/>
                <w:b/>
                <w:bCs/>
                <w:sz w:val="24"/>
                <w:szCs w:val="24"/>
                <w:rtl/>
                <w:lang w:bidi="ar-IQ"/>
              </w:rPr>
              <w:t xml:space="preserve"> درجة</w:t>
            </w:r>
          </w:p>
          <w:p w:rsidR="00A5412F" w:rsidRPr="00A5412F" w:rsidRDefault="00A5412F" w:rsidP="00A5412F">
            <w:pPr>
              <w:bidi/>
              <w:spacing w:after="0" w:line="240" w:lineRule="auto"/>
              <w:rPr>
                <w:rFonts w:asciiTheme="majorBidi" w:hAnsiTheme="majorBidi" w:cstheme="majorBidi"/>
                <w:b/>
                <w:bCs/>
                <w:sz w:val="24"/>
                <w:szCs w:val="24"/>
                <w:rtl/>
                <w:lang w:bidi="ar-IQ"/>
              </w:rPr>
            </w:pPr>
            <w:r w:rsidRPr="00A5412F">
              <w:rPr>
                <w:rFonts w:asciiTheme="majorBidi" w:hAnsiTheme="majorBidi" w:cstheme="majorBidi" w:hint="cs"/>
                <w:b/>
                <w:bCs/>
                <w:sz w:val="24"/>
                <w:szCs w:val="24"/>
                <w:rtl/>
                <w:lang w:bidi="ar-IQ"/>
              </w:rPr>
              <w:t xml:space="preserve">- الامتحان النهائي     </w:t>
            </w:r>
            <w:r w:rsidR="001E2D5F">
              <w:rPr>
                <w:rFonts w:asciiTheme="majorBidi" w:hAnsiTheme="majorBidi" w:cstheme="majorBidi" w:hint="cs"/>
                <w:b/>
                <w:bCs/>
                <w:sz w:val="24"/>
                <w:szCs w:val="24"/>
                <w:rtl/>
                <w:lang w:bidi="ar-IQ"/>
              </w:rPr>
              <w:t xml:space="preserve">                         </w:t>
            </w:r>
            <w:r w:rsidRPr="00A5412F">
              <w:rPr>
                <w:rFonts w:asciiTheme="majorBidi" w:hAnsiTheme="majorBidi" w:cstheme="majorBidi" w:hint="cs"/>
                <w:b/>
                <w:bCs/>
                <w:sz w:val="24"/>
                <w:szCs w:val="24"/>
                <w:rtl/>
                <w:lang w:bidi="ar-IQ"/>
              </w:rPr>
              <w:t xml:space="preserve"> 60 درجة</w:t>
            </w:r>
          </w:p>
          <w:p w:rsidR="000F2337" w:rsidRPr="00EC388C" w:rsidRDefault="000F2337" w:rsidP="00A5412F">
            <w:pPr>
              <w:spacing w:after="0" w:line="240" w:lineRule="auto"/>
              <w:rPr>
                <w:rFonts w:asciiTheme="majorBidi" w:hAnsiTheme="majorBidi" w:cstheme="majorBidi"/>
                <w:sz w:val="28"/>
                <w:szCs w:val="28"/>
                <w:lang w:val="en-US" w:bidi="ar-IQ"/>
              </w:rPr>
            </w:pPr>
          </w:p>
        </w:tc>
      </w:tr>
      <w:tr w:rsidR="008D46A4" w:rsidRPr="00747A9A" w:rsidTr="00EC388C">
        <w:trPr>
          <w:trHeight w:val="1819"/>
        </w:trPr>
        <w:tc>
          <w:tcPr>
            <w:tcW w:w="9093" w:type="dxa"/>
            <w:gridSpan w:val="3"/>
          </w:tcPr>
          <w:p w:rsidR="00E07FDD"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p>
          <w:p w:rsidR="00675A1A" w:rsidRPr="00EC388C" w:rsidRDefault="00675A1A" w:rsidP="0042695F">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نتيجة التعلم في هذه المادة هي كيف يستطيع الطالب ان يتعامل مع فئة من افراد المجتمع هم </w:t>
            </w:r>
            <w:r w:rsidR="00AB409E">
              <w:rPr>
                <w:rFonts w:asciiTheme="majorBidi" w:hAnsiTheme="majorBidi" w:cstheme="majorBidi" w:hint="cs"/>
                <w:b/>
                <w:bCs/>
                <w:sz w:val="24"/>
                <w:szCs w:val="24"/>
                <w:rtl/>
                <w:lang w:val="en-US" w:bidi="ar-IQ"/>
              </w:rPr>
              <w:t>المراهقين</w:t>
            </w:r>
            <w:r>
              <w:rPr>
                <w:rFonts w:asciiTheme="majorBidi" w:hAnsiTheme="majorBidi" w:cstheme="majorBidi" w:hint="cs"/>
                <w:b/>
                <w:bCs/>
                <w:sz w:val="24"/>
                <w:szCs w:val="24"/>
                <w:rtl/>
                <w:lang w:val="en-US" w:bidi="ar-IQ"/>
              </w:rPr>
              <w:t xml:space="preserve"> لديهم اساليب وتصرفات وسلوكيات </w:t>
            </w:r>
            <w:r w:rsidR="00AB409E">
              <w:rPr>
                <w:rFonts w:asciiTheme="majorBidi" w:hAnsiTheme="majorBidi" w:cstheme="majorBidi" w:hint="cs"/>
                <w:b/>
                <w:bCs/>
                <w:sz w:val="24"/>
                <w:szCs w:val="24"/>
                <w:rtl/>
                <w:lang w:val="en-US" w:bidi="ar-IQ"/>
              </w:rPr>
              <w:t xml:space="preserve">منفعلة بحكم المرحلة العمرية الذي يمرون بها يحدث نتيجة التغيرات الجسمية السريعة </w:t>
            </w:r>
            <w:r>
              <w:rPr>
                <w:rFonts w:asciiTheme="majorBidi" w:hAnsiTheme="majorBidi" w:cstheme="majorBidi" w:hint="cs"/>
                <w:b/>
                <w:bCs/>
                <w:sz w:val="24"/>
                <w:szCs w:val="24"/>
                <w:rtl/>
                <w:lang w:val="en-US" w:bidi="ar-IQ"/>
              </w:rPr>
              <w:t xml:space="preserve">هنا يبين قدرة الطالب فيما يتعلمه من هذه المادة في التعامل الذي لا يستطيع القيام به غيره من الافراد, والحصول على هذه النتيجة الجيدة يؤدي الى تحقيق كثير من الاهداف الاساسية للطلاب زيادة فرصة </w:t>
            </w:r>
            <w:r w:rsidR="0090404B">
              <w:rPr>
                <w:rFonts w:asciiTheme="majorBidi" w:hAnsiTheme="majorBidi" w:cstheme="majorBidi" w:hint="cs"/>
                <w:b/>
                <w:bCs/>
                <w:sz w:val="24"/>
                <w:szCs w:val="24"/>
                <w:rtl/>
                <w:lang w:val="en-US" w:bidi="ar-IQ"/>
              </w:rPr>
              <w:t>العمل اي</w:t>
            </w:r>
            <w:r>
              <w:rPr>
                <w:rFonts w:asciiTheme="majorBidi" w:hAnsiTheme="majorBidi" w:cstheme="majorBidi" w:hint="cs"/>
                <w:b/>
                <w:bCs/>
                <w:sz w:val="24"/>
                <w:szCs w:val="24"/>
                <w:rtl/>
                <w:lang w:val="en-US" w:bidi="ar-IQ"/>
              </w:rPr>
              <w:t xml:space="preserve"> الوظيفة مقارنة مع غيره من الطلاب الذين لم يدرسوا مثل هذه المواد لان </w:t>
            </w:r>
            <w:r w:rsidR="0042695F">
              <w:rPr>
                <w:rFonts w:asciiTheme="majorBidi" w:hAnsiTheme="majorBidi" w:cstheme="majorBidi" w:hint="cs"/>
                <w:b/>
                <w:bCs/>
                <w:sz w:val="24"/>
                <w:szCs w:val="24"/>
                <w:rtl/>
                <w:lang w:val="en-US" w:bidi="ar-IQ"/>
              </w:rPr>
              <w:t xml:space="preserve">يتعلمون اساسيات التعامل مع هذه الفئة هذي في مجال التدريس بالاظافة الى الحصول </w:t>
            </w:r>
            <w:r w:rsidR="0090404B">
              <w:rPr>
                <w:rFonts w:asciiTheme="majorBidi" w:hAnsiTheme="majorBidi" w:cstheme="majorBidi" w:hint="cs"/>
                <w:b/>
                <w:bCs/>
                <w:sz w:val="24"/>
                <w:szCs w:val="24"/>
                <w:rtl/>
                <w:lang w:val="en-US" w:bidi="ar-IQ"/>
              </w:rPr>
              <w:t xml:space="preserve"> </w:t>
            </w:r>
            <w:r w:rsidR="0042695F">
              <w:rPr>
                <w:rFonts w:asciiTheme="majorBidi" w:hAnsiTheme="majorBidi" w:cstheme="majorBidi" w:hint="cs"/>
                <w:b/>
                <w:bCs/>
                <w:sz w:val="24"/>
                <w:szCs w:val="24"/>
                <w:rtl/>
                <w:lang w:val="en-US" w:bidi="ar-IQ"/>
              </w:rPr>
              <w:t xml:space="preserve">على وظائف اخرى غير التدريس يعطيهم اسلوب قناعة اي اقناع الاخرين بانهم يستحقون هذه الوظيفة اكثر من غيرهم </w:t>
            </w:r>
            <w:r w:rsidR="0090404B">
              <w:rPr>
                <w:rFonts w:asciiTheme="majorBidi" w:hAnsiTheme="majorBidi" w:cstheme="majorBidi" w:hint="cs"/>
                <w:b/>
                <w:bCs/>
                <w:sz w:val="24"/>
                <w:szCs w:val="24"/>
                <w:rtl/>
                <w:lang w:val="en-US" w:bidi="ar-IQ"/>
              </w:rPr>
              <w:t>الى</w:t>
            </w:r>
            <w:r w:rsidR="0042695F">
              <w:rPr>
                <w:rFonts w:asciiTheme="majorBidi" w:hAnsiTheme="majorBidi" w:cstheme="majorBidi" w:hint="cs"/>
                <w:b/>
                <w:bCs/>
                <w:sz w:val="24"/>
                <w:szCs w:val="24"/>
                <w:rtl/>
                <w:lang w:val="en-US" w:bidi="ar-IQ"/>
              </w:rPr>
              <w:t xml:space="preserve"> </w:t>
            </w:r>
            <w:r>
              <w:rPr>
                <w:rFonts w:asciiTheme="majorBidi" w:hAnsiTheme="majorBidi" w:cstheme="majorBidi" w:hint="cs"/>
                <w:b/>
                <w:bCs/>
                <w:sz w:val="24"/>
                <w:szCs w:val="24"/>
                <w:rtl/>
                <w:lang w:val="en-US" w:bidi="ar-IQ"/>
              </w:rPr>
              <w:t xml:space="preserve">الامور الجديدة سيتعلمها الطلاب على سبيل المثال </w:t>
            </w:r>
            <w:r w:rsidR="0090404B">
              <w:rPr>
                <w:rFonts w:asciiTheme="majorBidi" w:hAnsiTheme="majorBidi" w:cstheme="majorBidi" w:hint="cs"/>
                <w:b/>
                <w:bCs/>
                <w:sz w:val="24"/>
                <w:szCs w:val="24"/>
                <w:rtl/>
                <w:lang w:val="en-US" w:bidi="ar-IQ"/>
              </w:rPr>
              <w:t xml:space="preserve">كيفية اصدار سلوكيات والفاظ </w:t>
            </w:r>
            <w:r w:rsidR="0042695F">
              <w:rPr>
                <w:rFonts w:asciiTheme="majorBidi" w:hAnsiTheme="majorBidi" w:cstheme="majorBidi" w:hint="cs"/>
                <w:b/>
                <w:bCs/>
                <w:sz w:val="24"/>
                <w:szCs w:val="24"/>
                <w:rtl/>
                <w:lang w:val="en-US" w:bidi="ar-IQ"/>
              </w:rPr>
              <w:t xml:space="preserve">وتنمية القدرات لديهم وعدم الوقوع في الاغلاط الذي وقع فيه الاخرون في اي مجال العمل اي كيفية التعامل الصحيح مع نفسية الاخرين الذي يفتقرها كثير من افراد هذه المجتمع. </w:t>
            </w:r>
            <w:r w:rsidR="0090404B">
              <w:rPr>
                <w:rFonts w:asciiTheme="majorBidi" w:hAnsiTheme="majorBidi" w:cstheme="majorBidi" w:hint="cs"/>
                <w:b/>
                <w:bCs/>
                <w:sz w:val="24"/>
                <w:szCs w:val="24"/>
                <w:rtl/>
                <w:lang w:val="en-US" w:bidi="ar-IQ"/>
              </w:rPr>
              <w:t xml:space="preserve"> </w:t>
            </w:r>
          </w:p>
          <w:p w:rsidR="007F0899" w:rsidRPr="00EC388C" w:rsidRDefault="00FD437F" w:rsidP="00FD437F">
            <w:pPr>
              <w:bidi/>
              <w:spacing w:after="0" w:line="240" w:lineRule="auto"/>
              <w:rPr>
                <w:rFonts w:asciiTheme="majorBidi" w:hAnsiTheme="majorBidi" w:cstheme="majorBidi"/>
                <w:sz w:val="28"/>
                <w:szCs w:val="28"/>
                <w:rtl/>
                <w:lang w:val="en-US" w:bidi="ar-IQ"/>
              </w:rPr>
            </w:pPr>
            <w:r w:rsidRPr="00EC388C">
              <w:rPr>
                <w:rFonts w:asciiTheme="majorBidi" w:hAnsiTheme="majorBidi" w:cstheme="majorBidi"/>
                <w:sz w:val="28"/>
                <w:szCs w:val="28"/>
                <w:rtl/>
                <w:lang w:val="en-US" w:bidi="ar-KW"/>
              </w:rPr>
              <w:t xml:space="preserve"> </w:t>
            </w:r>
          </w:p>
        </w:tc>
      </w:tr>
      <w:tr w:rsidR="008D46A4" w:rsidRPr="00747A9A" w:rsidTr="000144CC">
        <w:tc>
          <w:tcPr>
            <w:tcW w:w="9093" w:type="dxa"/>
            <w:gridSpan w:val="3"/>
          </w:tcPr>
          <w:p w:rsidR="00D100D6" w:rsidRDefault="00EC388C" w:rsidP="00D100D6">
            <w:pPr>
              <w:bidi/>
              <w:spacing w:after="0" w:line="240" w:lineRule="auto"/>
              <w:rPr>
                <w:rFonts w:asciiTheme="majorBidi" w:hAnsiTheme="majorBidi" w:cstheme="majorBidi"/>
                <w:b/>
                <w:bCs/>
                <w:sz w:val="24"/>
                <w:szCs w:val="24"/>
                <w:rtl/>
                <w:lang w:val="en-US" w:bidi="ar-IQ"/>
              </w:rPr>
            </w:pPr>
            <w:r w:rsidRPr="004437F9">
              <w:rPr>
                <w:rFonts w:asciiTheme="majorBidi" w:hAnsiTheme="majorBidi" w:cstheme="majorBidi"/>
                <w:b/>
                <w:bCs/>
                <w:sz w:val="24"/>
                <w:szCs w:val="24"/>
                <w:rtl/>
                <w:lang w:val="en-US" w:bidi="ar-IQ"/>
              </w:rPr>
              <w:t>١٦</w:t>
            </w:r>
            <w:r w:rsidR="00D100D6" w:rsidRPr="004437F9">
              <w:rPr>
                <w:rFonts w:asciiTheme="majorBidi" w:hAnsiTheme="majorBidi" w:cstheme="majorBidi"/>
                <w:b/>
                <w:bCs/>
                <w:sz w:val="24"/>
                <w:szCs w:val="24"/>
                <w:rtl/>
                <w:lang w:val="en-US" w:bidi="ar-IQ"/>
              </w:rPr>
              <w:t>. قائمة المراجع والكتب</w:t>
            </w:r>
          </w:p>
          <w:p w:rsidR="00262BBB" w:rsidRDefault="00262BBB" w:rsidP="00262BBB">
            <w:pPr>
              <w:bidi/>
              <w:spacing w:after="0" w:line="240" w:lineRule="auto"/>
              <w:rPr>
                <w:rFonts w:asciiTheme="majorBidi" w:hAnsiTheme="majorBidi" w:cstheme="majorBidi"/>
                <w:b/>
                <w:bCs/>
                <w:sz w:val="24"/>
                <w:szCs w:val="24"/>
                <w:rtl/>
                <w:lang w:val="en-US" w:bidi="ar-IQ"/>
              </w:rPr>
            </w:pPr>
          </w:p>
          <w:p w:rsidR="00262BBB" w:rsidRPr="006E4573" w:rsidRDefault="00262BBB" w:rsidP="00262BBB">
            <w:pPr>
              <w:pStyle w:val="ListParagraph"/>
              <w:numPr>
                <w:ilvl w:val="0"/>
                <w:numId w:val="39"/>
              </w:numPr>
              <w:bidi/>
              <w:spacing w:after="0"/>
              <w:rPr>
                <w:rFonts w:asciiTheme="majorBidi" w:hAnsiTheme="majorBidi" w:cstheme="majorBidi"/>
                <w:b/>
                <w:bCs/>
                <w:sz w:val="24"/>
                <w:szCs w:val="24"/>
                <w:lang w:bidi="ar-IQ"/>
              </w:rPr>
            </w:pPr>
            <w:r>
              <w:rPr>
                <w:rFonts w:asciiTheme="majorBidi" w:hAnsiTheme="majorBidi" w:cstheme="majorBidi" w:hint="cs"/>
                <w:sz w:val="24"/>
                <w:szCs w:val="24"/>
                <w:rtl/>
                <w:lang w:val="en-US" w:bidi="ar-IQ"/>
              </w:rPr>
              <w:t xml:space="preserve">الريماوي، محمد عودة (2008) </w:t>
            </w:r>
            <w:r w:rsidRPr="00705DB8">
              <w:rPr>
                <w:rFonts w:asciiTheme="majorBidi" w:hAnsiTheme="majorBidi" w:cstheme="majorBidi" w:hint="cs"/>
                <w:b/>
                <w:bCs/>
                <w:i/>
                <w:iCs/>
                <w:sz w:val="24"/>
                <w:szCs w:val="24"/>
                <w:rtl/>
                <w:lang w:val="en-US" w:bidi="ar-IQ"/>
              </w:rPr>
              <w:t>علم النفس العام</w:t>
            </w:r>
            <w:r>
              <w:rPr>
                <w:rFonts w:asciiTheme="majorBidi" w:hAnsiTheme="majorBidi" w:cstheme="majorBidi" w:hint="cs"/>
                <w:sz w:val="24"/>
                <w:szCs w:val="24"/>
                <w:rtl/>
                <w:lang w:val="en-US" w:bidi="ar-IQ"/>
              </w:rPr>
              <w:t>، ط3 ، عمان: دار المسيرة للنشر و التوزيع.</w:t>
            </w:r>
          </w:p>
          <w:p w:rsidR="00262BBB" w:rsidRPr="002F22F9" w:rsidRDefault="00262BBB" w:rsidP="00262BBB">
            <w:pPr>
              <w:pStyle w:val="ListParagraph"/>
              <w:numPr>
                <w:ilvl w:val="0"/>
                <w:numId w:val="39"/>
              </w:numPr>
              <w:bidi/>
              <w:spacing w:after="0"/>
              <w:rPr>
                <w:rFonts w:asciiTheme="majorBidi" w:hAnsiTheme="majorBidi" w:cstheme="majorBidi"/>
                <w:b/>
                <w:bCs/>
                <w:i/>
                <w:iCs/>
                <w:sz w:val="24"/>
                <w:szCs w:val="24"/>
                <w:lang w:bidi="ar-IQ"/>
              </w:rPr>
            </w:pPr>
            <w:r>
              <w:rPr>
                <w:rFonts w:asciiTheme="majorBidi" w:hAnsiTheme="majorBidi" w:cstheme="majorBidi" w:hint="cs"/>
                <w:sz w:val="24"/>
                <w:szCs w:val="24"/>
                <w:rtl/>
                <w:lang w:bidi="ar-IQ"/>
              </w:rPr>
              <w:t>عزيز</w:t>
            </w:r>
            <w:r>
              <w:rPr>
                <w:rFonts w:asciiTheme="majorBidi" w:hAnsiTheme="majorBidi" w:cstheme="majorBidi" w:hint="cs"/>
                <w:sz w:val="24"/>
                <w:szCs w:val="24"/>
                <w:rtl/>
                <w:lang w:bidi="ar-JO"/>
              </w:rPr>
              <w:t xml:space="preserve">، عزالدین أحمد (2011) </w:t>
            </w:r>
            <w:r w:rsidRPr="006E4573">
              <w:rPr>
                <w:rFonts w:asciiTheme="majorBidi" w:hAnsiTheme="majorBidi" w:cstheme="majorBidi" w:hint="cs"/>
                <w:b/>
                <w:bCs/>
                <w:i/>
                <w:iCs/>
                <w:sz w:val="24"/>
                <w:szCs w:val="24"/>
                <w:rtl/>
                <w:lang w:bidi="ar-JO"/>
              </w:rPr>
              <w:t xml:space="preserve">بنه‌ماكانی ده‌روونزانی گشتی </w:t>
            </w:r>
            <w:r>
              <w:rPr>
                <w:rFonts w:asciiTheme="majorBidi" w:hAnsiTheme="majorBidi" w:cstheme="majorBidi" w:hint="cs"/>
                <w:sz w:val="24"/>
                <w:szCs w:val="24"/>
                <w:rtl/>
                <w:lang w:bidi="ar-JO"/>
              </w:rPr>
              <w:t xml:space="preserve">، چ 2 ، هه‌ولێر: ده‌زگای چاپ و بڵاوكردنه‌وه‌ی رۆژهه‌ڵات </w:t>
            </w:r>
          </w:p>
          <w:p w:rsidR="00262BBB" w:rsidRPr="004437F9" w:rsidRDefault="00262BBB" w:rsidP="00262BBB">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sz w:val="24"/>
                <w:szCs w:val="24"/>
                <w:rtl/>
                <w:lang w:val="en-US" w:bidi="ar-IQ"/>
              </w:rPr>
              <w:t xml:space="preserve">الواقفي، راضي (2003) </w:t>
            </w:r>
            <w:r w:rsidRPr="00705DB8">
              <w:rPr>
                <w:rFonts w:asciiTheme="majorBidi" w:hAnsiTheme="majorBidi" w:cstheme="majorBidi" w:hint="cs"/>
                <w:b/>
                <w:bCs/>
                <w:i/>
                <w:iCs/>
                <w:sz w:val="24"/>
                <w:szCs w:val="24"/>
                <w:rtl/>
                <w:lang w:val="en-US" w:bidi="ar-IQ"/>
              </w:rPr>
              <w:t>مقدمة في العلم النفس</w:t>
            </w:r>
            <w:r>
              <w:rPr>
                <w:rFonts w:asciiTheme="majorBidi" w:hAnsiTheme="majorBidi" w:cstheme="majorBidi" w:hint="cs"/>
                <w:sz w:val="24"/>
                <w:szCs w:val="24"/>
                <w:rtl/>
                <w:lang w:val="en-US" w:bidi="ar-IQ"/>
              </w:rPr>
              <w:t xml:space="preserve"> ، ط 3, عمان: دار الشروق للنشر و التوزيع</w:t>
            </w:r>
          </w:p>
          <w:p w:rsidR="004437F9" w:rsidRPr="004437F9" w:rsidRDefault="004437F9" w:rsidP="00262BBB">
            <w:pPr>
              <w:bidi/>
              <w:spacing w:after="0" w:line="240" w:lineRule="auto"/>
              <w:ind w:left="360"/>
              <w:jc w:val="both"/>
              <w:rPr>
                <w:rFonts w:asciiTheme="majorBidi" w:hAnsiTheme="majorBidi" w:cstheme="majorBidi"/>
                <w:b/>
                <w:bCs/>
                <w:sz w:val="24"/>
                <w:szCs w:val="24"/>
                <w:rtl/>
                <w:lang w:val="en-US" w:bidi="ar-IQ"/>
              </w:rPr>
            </w:pPr>
            <w:r w:rsidRPr="004437F9">
              <w:rPr>
                <w:rFonts w:asciiTheme="majorBidi" w:hAnsiTheme="majorBidi" w:cstheme="majorBidi"/>
                <w:b/>
                <w:bCs/>
                <w:sz w:val="24"/>
                <w:szCs w:val="24"/>
                <w:rtl/>
                <w:lang w:val="en-US" w:bidi="ar-IQ"/>
              </w:rPr>
              <w:t>.</w:t>
            </w:r>
          </w:p>
          <w:p w:rsidR="00CC5CD1" w:rsidRPr="004437F9" w:rsidRDefault="00262BBB" w:rsidP="00262BBB">
            <w:pPr>
              <w:bidi/>
              <w:spacing w:after="0" w:line="240" w:lineRule="auto"/>
              <w:ind w:right="-720"/>
              <w:jc w:val="lowKashida"/>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      الانترنيت / جامعة ديالى /جامعة بغداد / </w:t>
            </w:r>
          </w:p>
        </w:tc>
      </w:tr>
      <w:tr w:rsidR="008D46A4" w:rsidRPr="00747A9A" w:rsidTr="00D50427">
        <w:tc>
          <w:tcPr>
            <w:tcW w:w="3227" w:type="dxa"/>
            <w:tcBorders>
              <w:bottom w:val="single" w:sz="8" w:space="0" w:color="auto"/>
            </w:tcBorders>
          </w:tcPr>
          <w:p w:rsidR="008D46A4" w:rsidRPr="00B87954" w:rsidRDefault="00D30596" w:rsidP="00D30596">
            <w:pPr>
              <w:bidi/>
              <w:spacing w:after="0" w:line="240" w:lineRule="auto"/>
              <w:rPr>
                <w:b/>
                <w:bCs/>
                <w:color w:val="000000" w:themeColor="text1"/>
                <w:sz w:val="24"/>
                <w:szCs w:val="24"/>
                <w:lang w:val="en-US" w:bidi="ar-IQ"/>
              </w:rPr>
            </w:pPr>
            <w:r w:rsidRPr="00B87954">
              <w:rPr>
                <w:rFonts w:cs="Times New Roman" w:hint="cs"/>
                <w:b/>
                <w:bCs/>
                <w:color w:val="000000" w:themeColor="text1"/>
                <w:sz w:val="24"/>
                <w:szCs w:val="24"/>
                <w:rtl/>
                <w:lang w:val="en-US" w:bidi="ar-IQ"/>
              </w:rPr>
              <w:t>اسم المحاضر</w:t>
            </w:r>
          </w:p>
        </w:tc>
        <w:tc>
          <w:tcPr>
            <w:tcW w:w="5866" w:type="dxa"/>
            <w:gridSpan w:val="2"/>
            <w:tcBorders>
              <w:bottom w:val="single" w:sz="8" w:space="0" w:color="auto"/>
            </w:tcBorders>
          </w:tcPr>
          <w:p w:rsidR="00D30596" w:rsidRPr="004437F9" w:rsidRDefault="00EC388C" w:rsidP="00D30596">
            <w:pPr>
              <w:bidi/>
              <w:spacing w:after="0" w:line="240" w:lineRule="auto"/>
              <w:rPr>
                <w:rFonts w:asciiTheme="majorBidi" w:hAnsiTheme="majorBidi" w:cstheme="majorBidi"/>
                <w:b/>
                <w:bCs/>
                <w:sz w:val="24"/>
                <w:szCs w:val="24"/>
                <w:rtl/>
                <w:lang w:val="en-US" w:bidi="ar-IQ"/>
              </w:rPr>
            </w:pPr>
            <w:r w:rsidRPr="004437F9">
              <w:rPr>
                <w:rFonts w:asciiTheme="majorBidi" w:hAnsiTheme="majorBidi" w:cstheme="majorBidi"/>
                <w:b/>
                <w:bCs/>
                <w:sz w:val="24"/>
                <w:szCs w:val="24"/>
                <w:rtl/>
                <w:lang w:val="en-US" w:bidi="ar-IQ"/>
              </w:rPr>
              <w:t>١٧</w:t>
            </w:r>
            <w:r w:rsidR="00D30596" w:rsidRPr="004437F9">
              <w:rPr>
                <w:rFonts w:asciiTheme="majorBidi" w:hAnsiTheme="majorBidi" w:cstheme="majorBidi"/>
                <w:b/>
                <w:bCs/>
                <w:sz w:val="24"/>
                <w:szCs w:val="24"/>
                <w:rtl/>
                <w:lang w:val="en-US" w:bidi="ar-IQ"/>
              </w:rPr>
              <w:t>. المواضيع</w:t>
            </w:r>
          </w:p>
          <w:p w:rsidR="008D46A4" w:rsidRPr="004437F9" w:rsidRDefault="008D46A4" w:rsidP="00D30596">
            <w:pPr>
              <w:spacing w:after="0" w:line="240" w:lineRule="auto"/>
              <w:rPr>
                <w:rFonts w:asciiTheme="majorBidi" w:hAnsiTheme="majorBidi" w:cstheme="majorBidi"/>
                <w:b/>
                <w:bCs/>
                <w:sz w:val="24"/>
                <w:szCs w:val="24"/>
                <w:rtl/>
                <w:lang w:val="en-US" w:bidi="ar-IQ"/>
              </w:rPr>
            </w:pPr>
          </w:p>
        </w:tc>
      </w:tr>
      <w:tr w:rsidR="00B87954" w:rsidRPr="00747A9A" w:rsidTr="00D50427">
        <w:trPr>
          <w:trHeight w:val="1405"/>
        </w:trPr>
        <w:tc>
          <w:tcPr>
            <w:tcW w:w="3227" w:type="dxa"/>
            <w:tcBorders>
              <w:top w:val="single" w:sz="8" w:space="0" w:color="auto"/>
              <w:bottom w:val="single" w:sz="8" w:space="0" w:color="auto"/>
            </w:tcBorders>
          </w:tcPr>
          <w:p w:rsidR="00D50427" w:rsidRPr="00D50427" w:rsidRDefault="00D50427" w:rsidP="00D50427">
            <w:pPr>
              <w:spacing w:after="0" w:line="240" w:lineRule="auto"/>
              <w:jc w:val="right"/>
              <w:rPr>
                <w:rFonts w:cs="Ali-A-Sahifa Bold"/>
                <w:sz w:val="28"/>
                <w:szCs w:val="28"/>
                <w:rtl/>
              </w:rPr>
            </w:pPr>
          </w:p>
          <w:p w:rsidR="0024771E" w:rsidRPr="00D50427" w:rsidRDefault="001A156C" w:rsidP="00D50427">
            <w:pPr>
              <w:spacing w:after="0" w:line="240" w:lineRule="auto"/>
              <w:jc w:val="right"/>
              <w:rPr>
                <w:rFonts w:cs="Ali-A-Sahifa Bold"/>
                <w:sz w:val="28"/>
                <w:szCs w:val="28"/>
                <w:rtl/>
                <w:lang w:val="en-US" w:bidi="ar-IQ"/>
              </w:rPr>
            </w:pPr>
            <w:r>
              <w:rPr>
                <w:rFonts w:cs="Ali-A-Sahifa Bold" w:hint="cs"/>
                <w:sz w:val="28"/>
                <w:szCs w:val="28"/>
                <w:rtl/>
                <w:lang w:val="en-US" w:bidi="ar-IQ"/>
              </w:rPr>
              <w:t xml:space="preserve">بيخال غفور شريف </w:t>
            </w:r>
            <w:r w:rsidR="0024771E">
              <w:rPr>
                <w:rFonts w:cs="Ali-A-Sahifa Bold" w:hint="cs"/>
                <w:sz w:val="28"/>
                <w:szCs w:val="28"/>
                <w:rtl/>
                <w:lang w:val="en-US" w:bidi="ar-IQ"/>
              </w:rPr>
              <w:t xml:space="preserve"> </w:t>
            </w:r>
          </w:p>
        </w:tc>
        <w:tc>
          <w:tcPr>
            <w:tcW w:w="5866" w:type="dxa"/>
            <w:gridSpan w:val="2"/>
            <w:tcBorders>
              <w:top w:val="single" w:sz="8" w:space="0" w:color="auto"/>
              <w:bottom w:val="single" w:sz="8" w:space="0" w:color="auto"/>
            </w:tcBorders>
          </w:tcPr>
          <w:p w:rsidR="003C025B" w:rsidRPr="00F30A16" w:rsidRDefault="003C025B" w:rsidP="00262BBB">
            <w:pPr>
              <w:numPr>
                <w:ilvl w:val="0"/>
                <w:numId w:val="34"/>
              </w:numPr>
              <w:bidi/>
              <w:spacing w:after="0" w:line="240" w:lineRule="auto"/>
              <w:jc w:val="both"/>
              <w:rPr>
                <w:rFonts w:asciiTheme="majorBidi" w:hAnsiTheme="majorBidi" w:cstheme="majorBidi"/>
                <w:b/>
                <w:bCs/>
                <w:sz w:val="24"/>
                <w:szCs w:val="24"/>
                <w:rtl/>
                <w:lang w:val="en-US" w:bidi="ar-IQ"/>
              </w:rPr>
            </w:pPr>
            <w:r w:rsidRPr="00B11857">
              <w:rPr>
                <w:rFonts w:asciiTheme="majorBidi" w:hAnsiTheme="majorBidi" w:cstheme="majorBidi"/>
                <w:b/>
                <w:bCs/>
                <w:sz w:val="24"/>
                <w:szCs w:val="24"/>
                <w:rtl/>
                <w:lang w:val="en-US" w:bidi="ar-IQ"/>
              </w:rPr>
              <w:t xml:space="preserve">ـ </w:t>
            </w:r>
            <w:r w:rsidRPr="00B11857">
              <w:rPr>
                <w:rFonts w:asciiTheme="majorBidi" w:hAnsiTheme="majorBidi" w:cstheme="majorBidi"/>
                <w:b/>
                <w:bCs/>
                <w:sz w:val="24"/>
                <w:szCs w:val="24"/>
                <w:lang w:val="en-US" w:bidi="ar-IQ"/>
              </w:rPr>
              <w:t xml:space="preserve"> </w:t>
            </w:r>
            <w:r w:rsidR="00262BBB">
              <w:rPr>
                <w:rFonts w:asciiTheme="majorBidi" w:hAnsiTheme="majorBidi" w:cstheme="majorBidi" w:hint="cs"/>
                <w:b/>
                <w:bCs/>
                <w:sz w:val="24"/>
                <w:szCs w:val="24"/>
                <w:rtl/>
                <w:lang w:val="en-US" w:bidi="ar-IQ"/>
              </w:rPr>
              <w:t xml:space="preserve">مقدمة في موضوع علم النفس العام </w:t>
            </w:r>
            <w:r w:rsidRPr="00CF3461">
              <w:rPr>
                <w:rFonts w:ascii="Arial" w:hAnsi="Arial"/>
                <w:sz w:val="32"/>
                <w:szCs w:val="32"/>
                <w:rtl/>
              </w:rPr>
              <w:t>.</w:t>
            </w:r>
          </w:p>
          <w:p w:rsidR="003C025B" w:rsidRPr="00F30A16" w:rsidRDefault="00262BBB" w:rsidP="00262BBB">
            <w:pPr>
              <w:numPr>
                <w:ilvl w:val="0"/>
                <w:numId w:val="34"/>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b/>
                <w:bCs/>
                <w:sz w:val="24"/>
                <w:szCs w:val="24"/>
                <w:rtl/>
                <w:lang w:val="en-US" w:bidi="ar-IQ"/>
              </w:rPr>
              <w:t>ـ ا</w:t>
            </w:r>
            <w:r>
              <w:rPr>
                <w:rFonts w:asciiTheme="majorBidi" w:hAnsiTheme="majorBidi" w:cstheme="majorBidi" w:hint="cs"/>
                <w:b/>
                <w:bCs/>
                <w:sz w:val="24"/>
                <w:szCs w:val="24"/>
                <w:rtl/>
                <w:lang w:val="en-US" w:bidi="ar-IQ"/>
              </w:rPr>
              <w:t xml:space="preserve">همية دراسة علم النفس </w:t>
            </w:r>
            <w:r w:rsidR="003C025B" w:rsidRPr="00F30A16">
              <w:rPr>
                <w:rFonts w:asciiTheme="majorBidi" w:hAnsiTheme="majorBidi" w:cstheme="majorBidi"/>
                <w:b/>
                <w:bCs/>
                <w:sz w:val="24"/>
                <w:szCs w:val="24"/>
                <w:rtl/>
                <w:lang w:val="en-US" w:bidi="ar-IQ"/>
              </w:rPr>
              <w:t xml:space="preserve"> .</w:t>
            </w:r>
          </w:p>
          <w:p w:rsidR="003C025B" w:rsidRPr="00F30A16" w:rsidRDefault="00262BBB" w:rsidP="00F30A16">
            <w:pPr>
              <w:numPr>
                <w:ilvl w:val="0"/>
                <w:numId w:val="34"/>
              </w:num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b/>
                <w:bCs/>
                <w:sz w:val="24"/>
                <w:szCs w:val="24"/>
                <w:rtl/>
                <w:lang w:val="en-US" w:bidi="ar-IQ"/>
              </w:rPr>
              <w:t xml:space="preserve">ـ </w:t>
            </w:r>
            <w:r>
              <w:rPr>
                <w:rFonts w:asciiTheme="majorBidi" w:hAnsiTheme="majorBidi" w:cstheme="majorBidi" w:hint="cs"/>
                <w:b/>
                <w:bCs/>
                <w:sz w:val="24"/>
                <w:szCs w:val="24"/>
                <w:rtl/>
                <w:lang w:val="en-US" w:bidi="ar-IQ"/>
              </w:rPr>
              <w:t xml:space="preserve">تاريخ علم النفس </w:t>
            </w:r>
            <w:r w:rsidR="003C025B" w:rsidRPr="00F30A16">
              <w:rPr>
                <w:rFonts w:asciiTheme="majorBidi" w:hAnsiTheme="majorBidi" w:cstheme="majorBidi"/>
                <w:b/>
                <w:bCs/>
                <w:sz w:val="24"/>
                <w:szCs w:val="24"/>
                <w:rtl/>
                <w:lang w:val="en-US" w:bidi="ar-IQ"/>
              </w:rPr>
              <w:t xml:space="preserve"> .</w:t>
            </w:r>
          </w:p>
          <w:p w:rsidR="003C025B" w:rsidRPr="00F30A16" w:rsidRDefault="00262BBB" w:rsidP="00262BBB">
            <w:pPr>
              <w:numPr>
                <w:ilvl w:val="0"/>
                <w:numId w:val="34"/>
              </w:num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b/>
                <w:bCs/>
                <w:sz w:val="24"/>
                <w:szCs w:val="24"/>
                <w:rtl/>
                <w:lang w:val="en-US" w:bidi="ar-IQ"/>
              </w:rPr>
              <w:t xml:space="preserve">ـ </w:t>
            </w:r>
            <w:r>
              <w:rPr>
                <w:rFonts w:asciiTheme="majorBidi" w:hAnsiTheme="majorBidi" w:cstheme="majorBidi" w:hint="cs"/>
                <w:b/>
                <w:bCs/>
                <w:sz w:val="24"/>
                <w:szCs w:val="24"/>
                <w:rtl/>
                <w:lang w:val="en-US" w:bidi="ar-IQ"/>
              </w:rPr>
              <w:t xml:space="preserve">تعاريف علم النفس </w:t>
            </w:r>
            <w:r w:rsidR="003C025B" w:rsidRPr="00F30A16">
              <w:rPr>
                <w:rFonts w:asciiTheme="majorBidi" w:hAnsiTheme="majorBidi" w:cstheme="majorBidi"/>
                <w:b/>
                <w:bCs/>
                <w:sz w:val="24"/>
                <w:szCs w:val="24"/>
                <w:rtl/>
                <w:lang w:val="en-US" w:bidi="ar-IQ"/>
              </w:rPr>
              <w:t>.</w:t>
            </w:r>
          </w:p>
          <w:p w:rsidR="00262BBB" w:rsidRDefault="00262BBB" w:rsidP="00262BBB">
            <w:pPr>
              <w:numPr>
                <w:ilvl w:val="0"/>
                <w:numId w:val="34"/>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b/>
                <w:bCs/>
                <w:sz w:val="24"/>
                <w:szCs w:val="24"/>
                <w:rtl/>
                <w:lang w:val="en-US" w:bidi="ar-IQ"/>
              </w:rPr>
              <w:t xml:space="preserve">ـ </w:t>
            </w:r>
            <w:r>
              <w:rPr>
                <w:rFonts w:asciiTheme="majorBidi" w:hAnsiTheme="majorBidi" w:cstheme="majorBidi" w:hint="cs"/>
                <w:b/>
                <w:bCs/>
                <w:sz w:val="24"/>
                <w:szCs w:val="24"/>
                <w:rtl/>
                <w:lang w:val="en-US" w:bidi="ar-IQ"/>
              </w:rPr>
              <w:t xml:space="preserve">السلوك / اهميتها /انواعها </w:t>
            </w:r>
          </w:p>
          <w:p w:rsidR="003C025B" w:rsidRPr="00262BBB" w:rsidRDefault="00262BBB" w:rsidP="00262BBB">
            <w:pPr>
              <w:numPr>
                <w:ilvl w:val="0"/>
                <w:numId w:val="34"/>
              </w:num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 فروع علم النفس </w:t>
            </w:r>
          </w:p>
          <w:p w:rsidR="003C025B" w:rsidRPr="00F30A16" w:rsidRDefault="00262BBB" w:rsidP="00262BBB">
            <w:pPr>
              <w:numPr>
                <w:ilvl w:val="0"/>
                <w:numId w:val="34"/>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علاقة علم النفس بالعلوم الاخرى </w:t>
            </w:r>
          </w:p>
          <w:p w:rsidR="003C025B" w:rsidRPr="00F30A16" w:rsidRDefault="00262BBB" w:rsidP="00F30A16">
            <w:pPr>
              <w:numPr>
                <w:ilvl w:val="0"/>
                <w:numId w:val="34"/>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الشخصية / تعريف /نظريات /عوامل مؤثرة/سمات/اضطرابات</w:t>
            </w:r>
            <w:r w:rsidR="003C025B" w:rsidRPr="00F30A16">
              <w:rPr>
                <w:rFonts w:asciiTheme="majorBidi" w:hAnsiTheme="majorBidi" w:cstheme="majorBidi"/>
                <w:b/>
                <w:bCs/>
                <w:sz w:val="24"/>
                <w:szCs w:val="24"/>
                <w:lang w:val="en-US" w:bidi="ar-IQ"/>
              </w:rPr>
              <w:t xml:space="preserve"> </w:t>
            </w:r>
          </w:p>
          <w:p w:rsidR="00262BBB" w:rsidRPr="00F30A16" w:rsidRDefault="00262BBB" w:rsidP="00262BBB">
            <w:pPr>
              <w:numPr>
                <w:ilvl w:val="0"/>
                <w:numId w:val="34"/>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الدافعية/ تعريف/ نظريات/قياس الدافعية</w:t>
            </w:r>
          </w:p>
          <w:p w:rsidR="003C025B" w:rsidRDefault="003C025B" w:rsidP="00F30A16">
            <w:pPr>
              <w:pStyle w:val="ListParagraph"/>
              <w:numPr>
                <w:ilvl w:val="0"/>
                <w:numId w:val="34"/>
              </w:numPr>
              <w:bidi/>
              <w:rPr>
                <w:rFonts w:ascii="Arial" w:hAnsi="Arial"/>
                <w:sz w:val="32"/>
                <w:szCs w:val="32"/>
                <w:lang w:bidi="ar-EG"/>
              </w:rPr>
            </w:pPr>
            <w:r w:rsidRPr="00F30A16">
              <w:rPr>
                <w:rFonts w:ascii="Arial" w:hAnsi="Arial"/>
                <w:sz w:val="32"/>
                <w:szCs w:val="32"/>
                <w:rtl/>
                <w:lang w:bidi="ar-EG"/>
              </w:rPr>
              <w:t xml:space="preserve"> </w:t>
            </w:r>
            <w:r w:rsidR="00A40360">
              <w:rPr>
                <w:rFonts w:ascii="Arial" w:hAnsi="Arial" w:hint="cs"/>
                <w:sz w:val="32"/>
                <w:szCs w:val="32"/>
                <w:rtl/>
                <w:lang w:bidi="ar-EG"/>
              </w:rPr>
              <w:t>الانفعالات /تعريف/الجوانب /مكونات/تقديرات</w:t>
            </w:r>
          </w:p>
          <w:p w:rsidR="00B87954" w:rsidRDefault="00A40360" w:rsidP="00262BBB">
            <w:pPr>
              <w:pStyle w:val="ListParagraph"/>
              <w:numPr>
                <w:ilvl w:val="0"/>
                <w:numId w:val="34"/>
              </w:numPr>
              <w:bidi/>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بعض نماذج الانفعالات </w:t>
            </w:r>
          </w:p>
          <w:p w:rsidR="00A40360" w:rsidRDefault="00A40360" w:rsidP="00A40360">
            <w:pPr>
              <w:pStyle w:val="ListParagraph"/>
              <w:numPr>
                <w:ilvl w:val="0"/>
                <w:numId w:val="34"/>
              </w:numPr>
              <w:bidi/>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الاحساس </w:t>
            </w:r>
          </w:p>
          <w:p w:rsidR="00A40360" w:rsidRDefault="00A40360" w:rsidP="00A40360">
            <w:pPr>
              <w:pStyle w:val="ListParagraph"/>
              <w:numPr>
                <w:ilvl w:val="0"/>
                <w:numId w:val="34"/>
              </w:numPr>
              <w:bidi/>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الانتباه </w:t>
            </w:r>
          </w:p>
          <w:p w:rsidR="00A40360" w:rsidRDefault="00A40360" w:rsidP="00A40360">
            <w:pPr>
              <w:pStyle w:val="ListParagraph"/>
              <w:numPr>
                <w:ilvl w:val="0"/>
                <w:numId w:val="34"/>
              </w:numPr>
              <w:bidi/>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الادراك</w:t>
            </w:r>
          </w:p>
          <w:p w:rsidR="00A40360" w:rsidRDefault="00A40360" w:rsidP="00A40360">
            <w:pPr>
              <w:pStyle w:val="ListParagraph"/>
              <w:numPr>
                <w:ilvl w:val="0"/>
                <w:numId w:val="34"/>
              </w:numPr>
              <w:bidi/>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العوامل المؤثرة /العلاقة بين الاحساس الانتباه الادراك</w:t>
            </w:r>
          </w:p>
          <w:p w:rsidR="00A40360" w:rsidRPr="004437F9" w:rsidRDefault="00A40360" w:rsidP="00A40360">
            <w:pPr>
              <w:pStyle w:val="ListParagraph"/>
              <w:numPr>
                <w:ilvl w:val="0"/>
                <w:numId w:val="34"/>
              </w:numPr>
              <w:bidi/>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الضغط النفسي /علاماتها/اسبابها/انواعها </w:t>
            </w:r>
          </w:p>
        </w:tc>
      </w:tr>
      <w:tr w:rsidR="00B87954" w:rsidRPr="00747A9A" w:rsidTr="00D50427">
        <w:trPr>
          <w:trHeight w:val="828"/>
        </w:trPr>
        <w:tc>
          <w:tcPr>
            <w:tcW w:w="3227" w:type="dxa"/>
            <w:tcBorders>
              <w:top w:val="single" w:sz="8" w:space="0" w:color="auto"/>
            </w:tcBorders>
          </w:tcPr>
          <w:p w:rsidR="00B87954" w:rsidRPr="00015321" w:rsidRDefault="00B87954" w:rsidP="001647A7">
            <w:pPr>
              <w:spacing w:after="0" w:line="240" w:lineRule="auto"/>
              <w:rPr>
                <w:b/>
                <w:bCs/>
                <w:sz w:val="28"/>
                <w:szCs w:val="28"/>
                <w:lang w:val="en-US" w:bidi="ar-KW"/>
              </w:rPr>
            </w:pPr>
          </w:p>
        </w:tc>
        <w:tc>
          <w:tcPr>
            <w:tcW w:w="5866" w:type="dxa"/>
            <w:gridSpan w:val="2"/>
            <w:tcBorders>
              <w:top w:val="single" w:sz="8" w:space="0" w:color="auto"/>
            </w:tcBorders>
          </w:tcPr>
          <w:p w:rsidR="00B87954" w:rsidRPr="004437F9" w:rsidRDefault="00B87954" w:rsidP="00A17EBF">
            <w:pPr>
              <w:bidi/>
              <w:spacing w:after="0" w:line="240" w:lineRule="auto"/>
              <w:rPr>
                <w:rFonts w:asciiTheme="majorBidi" w:hAnsiTheme="majorBidi" w:cstheme="majorBidi"/>
                <w:b/>
                <w:bCs/>
                <w:sz w:val="24"/>
                <w:szCs w:val="24"/>
                <w:rtl/>
                <w:lang w:val="en-US" w:bidi="ar-IQ"/>
              </w:rPr>
            </w:pPr>
            <w:r w:rsidRPr="004437F9">
              <w:rPr>
                <w:rFonts w:asciiTheme="majorBidi" w:hAnsiTheme="majorBidi" w:cstheme="majorBidi"/>
                <w:b/>
                <w:bCs/>
                <w:sz w:val="24"/>
                <w:szCs w:val="24"/>
                <w:rtl/>
                <w:lang w:val="en-US" w:bidi="ar-IQ"/>
              </w:rPr>
              <w:t>١٨. المواضيع التطبيقية (إن وجدت)</w:t>
            </w:r>
          </w:p>
          <w:p w:rsidR="00B87954" w:rsidRPr="004437F9" w:rsidRDefault="00B87954" w:rsidP="00425ACA">
            <w:pPr>
              <w:bidi/>
              <w:spacing w:after="0" w:line="240" w:lineRule="auto"/>
              <w:rPr>
                <w:rFonts w:asciiTheme="majorBidi" w:hAnsiTheme="majorBidi" w:cstheme="majorBidi"/>
                <w:b/>
                <w:bCs/>
                <w:sz w:val="24"/>
                <w:szCs w:val="24"/>
                <w:rtl/>
                <w:lang w:val="en-US" w:bidi="ar-IQ"/>
              </w:rPr>
            </w:pPr>
          </w:p>
        </w:tc>
      </w:tr>
      <w:tr w:rsidR="00B87954" w:rsidRPr="00747A9A" w:rsidTr="0024771E">
        <w:trPr>
          <w:trHeight w:val="708"/>
        </w:trPr>
        <w:tc>
          <w:tcPr>
            <w:tcW w:w="9093" w:type="dxa"/>
            <w:gridSpan w:val="3"/>
          </w:tcPr>
          <w:p w:rsidR="00B87954" w:rsidRPr="004437F9" w:rsidRDefault="00B87954" w:rsidP="00700C17">
            <w:pPr>
              <w:bidi/>
              <w:spacing w:after="0" w:line="240" w:lineRule="auto"/>
              <w:rPr>
                <w:rFonts w:asciiTheme="majorBidi" w:hAnsiTheme="majorBidi" w:cstheme="majorBidi"/>
                <w:b/>
                <w:bCs/>
                <w:sz w:val="24"/>
                <w:szCs w:val="24"/>
                <w:rtl/>
                <w:lang w:val="en-US" w:bidi="ar-IQ"/>
              </w:rPr>
            </w:pPr>
            <w:r w:rsidRPr="004437F9">
              <w:rPr>
                <w:rFonts w:asciiTheme="majorBidi" w:hAnsiTheme="majorBidi" w:cstheme="majorBidi"/>
                <w:b/>
                <w:bCs/>
                <w:sz w:val="24"/>
                <w:szCs w:val="24"/>
                <w:rtl/>
                <w:lang w:val="en-US" w:bidi="ar-IQ"/>
              </w:rPr>
              <w:t>١٩. الاختبارات</w:t>
            </w:r>
          </w:p>
          <w:p w:rsidR="00B87954" w:rsidRPr="00517F5B" w:rsidRDefault="00B87954" w:rsidP="00517F5B">
            <w:pPr>
              <w:bidi/>
              <w:spacing w:after="0" w:line="240" w:lineRule="auto"/>
              <w:rPr>
                <w:rFonts w:asciiTheme="majorBidi" w:hAnsiTheme="majorBidi" w:cstheme="majorBidi"/>
                <w:b/>
                <w:bCs/>
                <w:sz w:val="24"/>
                <w:szCs w:val="24"/>
                <w:rtl/>
                <w:lang w:val="en-US" w:bidi="ar-IQ"/>
              </w:rPr>
            </w:pPr>
            <w:r w:rsidRPr="004437F9">
              <w:rPr>
                <w:rFonts w:asciiTheme="majorBidi" w:hAnsiTheme="majorBidi" w:cstheme="majorBidi"/>
                <w:b/>
                <w:bCs/>
                <w:sz w:val="24"/>
                <w:szCs w:val="24"/>
                <w:rtl/>
                <w:lang w:val="en-US" w:bidi="ar-IQ"/>
              </w:rPr>
              <w:t xml:space="preserve">١. </w:t>
            </w:r>
            <w:r w:rsidRPr="00517F5B">
              <w:rPr>
                <w:rFonts w:asciiTheme="majorBidi" w:hAnsiTheme="majorBidi" w:cstheme="majorBidi"/>
                <w:b/>
                <w:bCs/>
                <w:sz w:val="24"/>
                <w:szCs w:val="24"/>
                <w:rtl/>
                <w:lang w:val="en-US" w:bidi="ar-IQ"/>
              </w:rPr>
              <w:t xml:space="preserve">انشائي: </w:t>
            </w:r>
          </w:p>
          <w:p w:rsidR="00B87954" w:rsidRPr="004437F9" w:rsidRDefault="00AA28B4" w:rsidP="00AA28B4">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 -تعريفات </w:t>
            </w:r>
            <w:r w:rsidR="00B11857">
              <w:rPr>
                <w:rFonts w:asciiTheme="majorBidi" w:hAnsiTheme="majorBidi" w:cstheme="majorBidi" w:hint="cs"/>
                <w:b/>
                <w:bCs/>
                <w:sz w:val="24"/>
                <w:szCs w:val="24"/>
                <w:rtl/>
                <w:lang w:val="en-US" w:bidi="ar-IQ"/>
              </w:rPr>
              <w:t>:</w:t>
            </w:r>
            <w:r w:rsidR="00B87954" w:rsidRPr="004437F9">
              <w:rPr>
                <w:rFonts w:asciiTheme="majorBidi" w:hAnsiTheme="majorBidi" w:cstheme="majorBidi" w:hint="cs"/>
                <w:b/>
                <w:bCs/>
                <w:sz w:val="24"/>
                <w:szCs w:val="24"/>
                <w:rtl/>
                <w:lang w:val="en-US" w:bidi="ar-IQ"/>
              </w:rPr>
              <w:t xml:space="preserve"> </w:t>
            </w:r>
          </w:p>
          <w:p w:rsidR="00B87954" w:rsidRPr="004437F9" w:rsidRDefault="001A156C" w:rsidP="001A156C">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rtl/>
                <w:lang w:val="en-US" w:bidi="ar-IQ"/>
              </w:rPr>
              <w:t>٢.</w:t>
            </w:r>
            <w:r>
              <w:rPr>
                <w:rFonts w:asciiTheme="majorBidi" w:hAnsiTheme="majorBidi" w:cstheme="majorBidi" w:hint="cs"/>
                <w:b/>
                <w:bCs/>
                <w:sz w:val="24"/>
                <w:szCs w:val="24"/>
                <w:rtl/>
                <w:lang w:val="en-US" w:bidi="ar-IQ"/>
              </w:rPr>
              <w:t xml:space="preserve"> وضح </w:t>
            </w:r>
          </w:p>
          <w:p w:rsidR="00B87954" w:rsidRDefault="00AA28B4" w:rsidP="002338E3">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rtl/>
                <w:lang w:val="en-US" w:bidi="ar-IQ"/>
              </w:rPr>
              <w:t xml:space="preserve">٣. </w:t>
            </w:r>
            <w:r>
              <w:rPr>
                <w:rFonts w:asciiTheme="majorBidi" w:hAnsiTheme="majorBidi" w:cstheme="majorBidi" w:hint="cs"/>
                <w:b/>
                <w:bCs/>
                <w:sz w:val="24"/>
                <w:szCs w:val="24"/>
                <w:rtl/>
                <w:lang w:val="en-US" w:bidi="ar-IQ"/>
              </w:rPr>
              <w:t xml:space="preserve">عدد </w:t>
            </w:r>
          </w:p>
          <w:p w:rsidR="00B87954" w:rsidRDefault="00B87954" w:rsidP="005D066A">
            <w:pPr>
              <w:bidi/>
              <w:spacing w:after="0" w:line="240" w:lineRule="auto"/>
              <w:rPr>
                <w:rFonts w:asciiTheme="majorBidi" w:hAnsiTheme="majorBidi" w:cstheme="majorBidi"/>
                <w:b/>
                <w:bCs/>
                <w:sz w:val="24"/>
                <w:szCs w:val="24"/>
                <w:rtl/>
                <w:lang w:val="en-US" w:bidi="ar-IQ"/>
              </w:rPr>
            </w:pPr>
          </w:p>
          <w:p w:rsidR="00B87954" w:rsidRDefault="00B87954" w:rsidP="00330C3A">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 </w:t>
            </w:r>
          </w:p>
          <w:p w:rsidR="0024771E" w:rsidRPr="0024771E" w:rsidRDefault="0024771E" w:rsidP="00B11857">
            <w:pPr>
              <w:pStyle w:val="ListParagraph"/>
              <w:bidi/>
              <w:spacing w:after="0" w:line="240" w:lineRule="auto"/>
              <w:rPr>
                <w:rFonts w:asciiTheme="majorBidi" w:hAnsiTheme="majorBidi" w:cstheme="majorBidi"/>
                <w:b/>
                <w:bCs/>
                <w:sz w:val="24"/>
                <w:szCs w:val="24"/>
                <w:lang w:val="en-US" w:bidi="ar-IQ"/>
              </w:rPr>
            </w:pPr>
          </w:p>
        </w:tc>
      </w:tr>
      <w:tr w:rsidR="00B87954" w:rsidRPr="00747A9A" w:rsidTr="000144CC">
        <w:trPr>
          <w:trHeight w:val="732"/>
        </w:trPr>
        <w:tc>
          <w:tcPr>
            <w:tcW w:w="9093" w:type="dxa"/>
            <w:gridSpan w:val="3"/>
          </w:tcPr>
          <w:p w:rsidR="00B87954" w:rsidRPr="004437F9" w:rsidRDefault="00B87954" w:rsidP="00D82C66">
            <w:pPr>
              <w:bidi/>
              <w:spacing w:after="0" w:line="240" w:lineRule="auto"/>
              <w:rPr>
                <w:rFonts w:asciiTheme="majorBidi" w:hAnsiTheme="majorBidi" w:cstheme="majorBidi"/>
                <w:b/>
                <w:bCs/>
                <w:sz w:val="24"/>
                <w:szCs w:val="24"/>
                <w:rtl/>
                <w:lang w:val="en-US" w:bidi="ar-IQ"/>
              </w:rPr>
            </w:pPr>
            <w:r w:rsidRPr="004437F9">
              <w:rPr>
                <w:rFonts w:asciiTheme="majorBidi" w:hAnsiTheme="majorBidi" w:cstheme="majorBidi" w:hint="cs"/>
                <w:b/>
                <w:bCs/>
                <w:sz w:val="24"/>
                <w:szCs w:val="24"/>
                <w:rtl/>
                <w:lang w:val="en-US" w:bidi="ar-IQ"/>
              </w:rPr>
              <w:t xml:space="preserve">ملاحظات اخرى </w:t>
            </w:r>
          </w:p>
          <w:p w:rsidR="00B87954" w:rsidRPr="004437F9" w:rsidRDefault="00B87954" w:rsidP="00FE79CC">
            <w:pPr>
              <w:spacing w:after="0" w:line="240" w:lineRule="auto"/>
              <w:jc w:val="right"/>
              <w:rPr>
                <w:rFonts w:asciiTheme="majorBidi" w:hAnsiTheme="majorBidi" w:cstheme="majorBidi"/>
                <w:b/>
                <w:bCs/>
                <w:sz w:val="24"/>
                <w:szCs w:val="24"/>
                <w:rtl/>
                <w:lang w:val="en-US" w:bidi="ar-IQ"/>
              </w:rPr>
            </w:pPr>
          </w:p>
        </w:tc>
      </w:tr>
      <w:tr w:rsidR="00B87954" w:rsidRPr="00747A9A" w:rsidTr="000144CC">
        <w:trPr>
          <w:trHeight w:val="732"/>
        </w:trPr>
        <w:tc>
          <w:tcPr>
            <w:tcW w:w="9093" w:type="dxa"/>
            <w:gridSpan w:val="3"/>
          </w:tcPr>
          <w:p w:rsidR="00B87954" w:rsidRPr="00EC388C" w:rsidRDefault="00B87954"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B87954" w:rsidRPr="00EC388C" w:rsidRDefault="00B87954" w:rsidP="00D6426C">
            <w:pPr>
              <w:spacing w:after="0" w:line="240" w:lineRule="auto"/>
              <w:rPr>
                <w:rFonts w:asciiTheme="majorBidi" w:hAnsiTheme="majorBidi" w:cstheme="majorBidi"/>
                <w:sz w:val="24"/>
                <w:szCs w:val="24"/>
                <w:rtl/>
                <w:lang w:val="en-US" w:bidi="ar-IQ"/>
              </w:rPr>
            </w:pPr>
            <w:r>
              <w:rPr>
                <w:rFonts w:asciiTheme="majorBidi" w:hAnsiTheme="majorBidi" w:cstheme="majorBidi"/>
                <w:sz w:val="24"/>
                <w:szCs w:val="24"/>
                <w:lang w:bidi="ar-IQ"/>
              </w:rPr>
              <w:t xml:space="preserve"> </w:t>
            </w:r>
            <w:r w:rsidRPr="00EC388C">
              <w:rPr>
                <w:rFonts w:asciiTheme="majorBidi" w:hAnsiTheme="majorBidi" w:cstheme="majorBidi"/>
                <w:sz w:val="24"/>
                <w:szCs w:val="24"/>
                <w:rtl/>
                <w:lang w:val="en-US" w:bidi="ar-KW"/>
              </w:rPr>
              <w:t xml:space="preserve"> </w:t>
            </w:r>
          </w:p>
        </w:tc>
      </w:tr>
    </w:tbl>
    <w:p w:rsidR="00E95307" w:rsidRPr="00D6426C" w:rsidRDefault="00E95307" w:rsidP="00D6426C">
      <w:pPr>
        <w:rPr>
          <w:sz w:val="18"/>
          <w:szCs w:val="18"/>
          <w:rtl/>
          <w:lang w:bidi="ar-IQ"/>
        </w:rPr>
      </w:pPr>
    </w:p>
    <w:sectPr w:rsidR="00E95307" w:rsidRPr="00D6426C"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67D" w:rsidRDefault="00EF467D" w:rsidP="00483DD0">
      <w:pPr>
        <w:spacing w:after="0" w:line="240" w:lineRule="auto"/>
      </w:pPr>
      <w:r>
        <w:separator/>
      </w:r>
    </w:p>
  </w:endnote>
  <w:endnote w:type="continuationSeparator" w:id="0">
    <w:p w:rsidR="00EF467D" w:rsidRDefault="00EF467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ahifa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67D" w:rsidRDefault="00EF467D" w:rsidP="00483DD0">
      <w:pPr>
        <w:spacing w:after="0" w:line="240" w:lineRule="auto"/>
      </w:pPr>
      <w:r>
        <w:separator/>
      </w:r>
    </w:p>
  </w:footnote>
  <w:footnote w:type="continuationSeparator" w:id="0">
    <w:p w:rsidR="00EF467D" w:rsidRDefault="00EF467D"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42513"/>
    <w:multiLevelType w:val="multilevel"/>
    <w:tmpl w:val="2C2E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4BC2CFC"/>
    <w:multiLevelType w:val="hybridMultilevel"/>
    <w:tmpl w:val="3676977A"/>
    <w:lvl w:ilvl="0" w:tplc="D062DB44">
      <w:start w:val="1"/>
      <w:numFmt w:val="bullet"/>
      <w:lvlText w:val="•"/>
      <w:lvlJc w:val="left"/>
      <w:pPr>
        <w:tabs>
          <w:tab w:val="num" w:pos="720"/>
        </w:tabs>
        <w:ind w:left="720" w:hanging="360"/>
      </w:pPr>
      <w:rPr>
        <w:rFonts w:ascii="Arial" w:hAnsi="Arial" w:cs="Times New Roman" w:hint="default"/>
      </w:rPr>
    </w:lvl>
    <w:lvl w:ilvl="1" w:tplc="83864A2A">
      <w:start w:val="1"/>
      <w:numFmt w:val="decimal"/>
      <w:lvlText w:val="%2."/>
      <w:lvlJc w:val="left"/>
      <w:pPr>
        <w:tabs>
          <w:tab w:val="num" w:pos="1440"/>
        </w:tabs>
        <w:ind w:left="1440" w:hanging="360"/>
      </w:pPr>
    </w:lvl>
    <w:lvl w:ilvl="2" w:tplc="99D285B0">
      <w:start w:val="1"/>
      <w:numFmt w:val="decimal"/>
      <w:lvlText w:val="%3."/>
      <w:lvlJc w:val="left"/>
      <w:pPr>
        <w:tabs>
          <w:tab w:val="num" w:pos="2160"/>
        </w:tabs>
        <w:ind w:left="2160" w:hanging="360"/>
      </w:pPr>
    </w:lvl>
    <w:lvl w:ilvl="3" w:tplc="4D4E1A34">
      <w:start w:val="1"/>
      <w:numFmt w:val="decimal"/>
      <w:lvlText w:val="%4."/>
      <w:lvlJc w:val="left"/>
      <w:pPr>
        <w:tabs>
          <w:tab w:val="num" w:pos="2880"/>
        </w:tabs>
        <w:ind w:left="2880" w:hanging="360"/>
      </w:pPr>
    </w:lvl>
    <w:lvl w:ilvl="4" w:tplc="B70CD54E">
      <w:start w:val="1"/>
      <w:numFmt w:val="decimal"/>
      <w:lvlText w:val="%5."/>
      <w:lvlJc w:val="left"/>
      <w:pPr>
        <w:tabs>
          <w:tab w:val="num" w:pos="3600"/>
        </w:tabs>
        <w:ind w:left="3600" w:hanging="360"/>
      </w:pPr>
    </w:lvl>
    <w:lvl w:ilvl="5" w:tplc="9D16F240">
      <w:start w:val="1"/>
      <w:numFmt w:val="decimal"/>
      <w:lvlText w:val="%6."/>
      <w:lvlJc w:val="left"/>
      <w:pPr>
        <w:tabs>
          <w:tab w:val="num" w:pos="4320"/>
        </w:tabs>
        <w:ind w:left="4320" w:hanging="360"/>
      </w:pPr>
    </w:lvl>
    <w:lvl w:ilvl="6" w:tplc="309C2114">
      <w:start w:val="1"/>
      <w:numFmt w:val="decimal"/>
      <w:lvlText w:val="%7."/>
      <w:lvlJc w:val="left"/>
      <w:pPr>
        <w:tabs>
          <w:tab w:val="num" w:pos="5040"/>
        </w:tabs>
        <w:ind w:left="5040" w:hanging="360"/>
      </w:pPr>
    </w:lvl>
    <w:lvl w:ilvl="7" w:tplc="7D0A459E">
      <w:start w:val="1"/>
      <w:numFmt w:val="decimal"/>
      <w:lvlText w:val="%8."/>
      <w:lvlJc w:val="left"/>
      <w:pPr>
        <w:tabs>
          <w:tab w:val="num" w:pos="5760"/>
        </w:tabs>
        <w:ind w:left="5760" w:hanging="360"/>
      </w:pPr>
    </w:lvl>
    <w:lvl w:ilvl="8" w:tplc="0B82DBCA">
      <w:start w:val="1"/>
      <w:numFmt w:val="decimal"/>
      <w:lvlText w:val="%9."/>
      <w:lvlJc w:val="left"/>
      <w:pPr>
        <w:tabs>
          <w:tab w:val="num" w:pos="6480"/>
        </w:tabs>
        <w:ind w:left="6480" w:hanging="360"/>
      </w:pPr>
    </w:lvl>
  </w:abstractNum>
  <w:abstractNum w:abstractNumId="8">
    <w:nsid w:val="15481B6D"/>
    <w:multiLevelType w:val="hybridMultilevel"/>
    <w:tmpl w:val="FB96471E"/>
    <w:lvl w:ilvl="0" w:tplc="7E88A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47262"/>
    <w:multiLevelType w:val="hybridMultilevel"/>
    <w:tmpl w:val="5C3A8A74"/>
    <w:lvl w:ilvl="0" w:tplc="17AC8702">
      <w:start w:val="1"/>
      <w:numFmt w:val="bullet"/>
      <w:lvlText w:val="•"/>
      <w:lvlJc w:val="left"/>
      <w:pPr>
        <w:tabs>
          <w:tab w:val="num" w:pos="720"/>
        </w:tabs>
        <w:ind w:left="720" w:hanging="360"/>
      </w:pPr>
      <w:rPr>
        <w:rFonts w:ascii="Arial" w:hAnsi="Arial" w:cs="Times New Roman" w:hint="default"/>
      </w:rPr>
    </w:lvl>
    <w:lvl w:ilvl="1" w:tplc="ED2EB466">
      <w:start w:val="1"/>
      <w:numFmt w:val="decimal"/>
      <w:lvlText w:val="%2."/>
      <w:lvlJc w:val="left"/>
      <w:pPr>
        <w:tabs>
          <w:tab w:val="num" w:pos="1440"/>
        </w:tabs>
        <w:ind w:left="1440" w:hanging="360"/>
      </w:pPr>
    </w:lvl>
    <w:lvl w:ilvl="2" w:tplc="5BC8638E">
      <w:start w:val="1"/>
      <w:numFmt w:val="decimal"/>
      <w:lvlText w:val="%3."/>
      <w:lvlJc w:val="left"/>
      <w:pPr>
        <w:tabs>
          <w:tab w:val="num" w:pos="2160"/>
        </w:tabs>
        <w:ind w:left="2160" w:hanging="360"/>
      </w:pPr>
    </w:lvl>
    <w:lvl w:ilvl="3" w:tplc="A628D016">
      <w:start w:val="1"/>
      <w:numFmt w:val="decimal"/>
      <w:lvlText w:val="%4."/>
      <w:lvlJc w:val="left"/>
      <w:pPr>
        <w:tabs>
          <w:tab w:val="num" w:pos="2880"/>
        </w:tabs>
        <w:ind w:left="2880" w:hanging="360"/>
      </w:pPr>
    </w:lvl>
    <w:lvl w:ilvl="4" w:tplc="54B077CC">
      <w:start w:val="1"/>
      <w:numFmt w:val="decimal"/>
      <w:lvlText w:val="%5."/>
      <w:lvlJc w:val="left"/>
      <w:pPr>
        <w:tabs>
          <w:tab w:val="num" w:pos="3600"/>
        </w:tabs>
        <w:ind w:left="3600" w:hanging="360"/>
      </w:pPr>
    </w:lvl>
    <w:lvl w:ilvl="5" w:tplc="45ECE388">
      <w:start w:val="1"/>
      <w:numFmt w:val="decimal"/>
      <w:lvlText w:val="%6."/>
      <w:lvlJc w:val="left"/>
      <w:pPr>
        <w:tabs>
          <w:tab w:val="num" w:pos="4320"/>
        </w:tabs>
        <w:ind w:left="4320" w:hanging="360"/>
      </w:pPr>
    </w:lvl>
    <w:lvl w:ilvl="6" w:tplc="7C16E71C">
      <w:start w:val="1"/>
      <w:numFmt w:val="decimal"/>
      <w:lvlText w:val="%7."/>
      <w:lvlJc w:val="left"/>
      <w:pPr>
        <w:tabs>
          <w:tab w:val="num" w:pos="5040"/>
        </w:tabs>
        <w:ind w:left="5040" w:hanging="360"/>
      </w:pPr>
    </w:lvl>
    <w:lvl w:ilvl="7" w:tplc="A3D84338">
      <w:start w:val="1"/>
      <w:numFmt w:val="decimal"/>
      <w:lvlText w:val="%8."/>
      <w:lvlJc w:val="left"/>
      <w:pPr>
        <w:tabs>
          <w:tab w:val="num" w:pos="5760"/>
        </w:tabs>
        <w:ind w:left="5760" w:hanging="360"/>
      </w:pPr>
    </w:lvl>
    <w:lvl w:ilvl="8" w:tplc="4656B436">
      <w:start w:val="1"/>
      <w:numFmt w:val="decimal"/>
      <w:lvlText w:val="%9."/>
      <w:lvlJc w:val="left"/>
      <w:pPr>
        <w:tabs>
          <w:tab w:val="num" w:pos="6480"/>
        </w:tabs>
        <w:ind w:left="6480" w:hanging="360"/>
      </w:pPr>
    </w:lvl>
  </w:abstractNum>
  <w:abstractNum w:abstractNumId="10">
    <w:nsid w:val="20410B9F"/>
    <w:multiLevelType w:val="hybridMultilevel"/>
    <w:tmpl w:val="4DCA9792"/>
    <w:lvl w:ilvl="0" w:tplc="91ECB7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E0234"/>
    <w:multiLevelType w:val="hybridMultilevel"/>
    <w:tmpl w:val="46D6F364"/>
    <w:lvl w:ilvl="0" w:tplc="126C15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81A4E"/>
    <w:multiLevelType w:val="hybridMultilevel"/>
    <w:tmpl w:val="083A0294"/>
    <w:lvl w:ilvl="0" w:tplc="478071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4478C"/>
    <w:multiLevelType w:val="hybridMultilevel"/>
    <w:tmpl w:val="124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00507"/>
    <w:multiLevelType w:val="hybridMultilevel"/>
    <w:tmpl w:val="296EE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377765"/>
    <w:multiLevelType w:val="hybridMultilevel"/>
    <w:tmpl w:val="1AD848EC"/>
    <w:lvl w:ilvl="0" w:tplc="EEDE70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F0F1F"/>
    <w:multiLevelType w:val="hybridMultilevel"/>
    <w:tmpl w:val="9B60376C"/>
    <w:lvl w:ilvl="0" w:tplc="6F465E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D619A1"/>
    <w:multiLevelType w:val="hybridMultilevel"/>
    <w:tmpl w:val="E5C2D3E8"/>
    <w:lvl w:ilvl="0" w:tplc="D4124F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17599"/>
    <w:multiLevelType w:val="hybridMultilevel"/>
    <w:tmpl w:val="6FD26D68"/>
    <w:lvl w:ilvl="0" w:tplc="9C749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230E8"/>
    <w:multiLevelType w:val="hybridMultilevel"/>
    <w:tmpl w:val="A29A76F0"/>
    <w:lvl w:ilvl="0" w:tplc="3774E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FE5444"/>
    <w:multiLevelType w:val="hybridMultilevel"/>
    <w:tmpl w:val="1AC0BDA2"/>
    <w:lvl w:ilvl="0" w:tplc="2FF4EA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944F8"/>
    <w:multiLevelType w:val="hybridMultilevel"/>
    <w:tmpl w:val="87B833D6"/>
    <w:lvl w:ilvl="0" w:tplc="21507A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F937FE"/>
    <w:multiLevelType w:val="hybridMultilevel"/>
    <w:tmpl w:val="24146A64"/>
    <w:lvl w:ilvl="0" w:tplc="FF561E2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2B4E88"/>
    <w:multiLevelType w:val="hybridMultilevel"/>
    <w:tmpl w:val="76A4D966"/>
    <w:lvl w:ilvl="0" w:tplc="4B9062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8F0C92"/>
    <w:multiLevelType w:val="hybridMultilevel"/>
    <w:tmpl w:val="977AB65C"/>
    <w:lvl w:ilvl="0" w:tplc="7C60F5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8731D0"/>
    <w:multiLevelType w:val="hybridMultilevel"/>
    <w:tmpl w:val="2416C4FC"/>
    <w:lvl w:ilvl="0" w:tplc="52B6A90A">
      <w:numFmt w:val="bullet"/>
      <w:lvlText w:val=""/>
      <w:lvlJc w:val="left"/>
      <w:pPr>
        <w:ind w:left="720" w:hanging="360"/>
      </w:pPr>
      <w:rPr>
        <w:rFonts w:ascii="Symbol" w:eastAsiaTheme="minorEastAsia" w:hAnsi="Symbol" w:cs="Ali_K_Alw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2460AB"/>
    <w:multiLevelType w:val="hybridMultilevel"/>
    <w:tmpl w:val="9B384DBE"/>
    <w:lvl w:ilvl="0" w:tplc="8C8C4B92">
      <w:start w:val="1"/>
      <w:numFmt w:val="arabicAlpha"/>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E2A0679"/>
    <w:multiLevelType w:val="hybridMultilevel"/>
    <w:tmpl w:val="6FB052E8"/>
    <w:lvl w:ilvl="0" w:tplc="3A180B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5927AE"/>
    <w:multiLevelType w:val="hybridMultilevel"/>
    <w:tmpl w:val="3830F3C0"/>
    <w:lvl w:ilvl="0" w:tplc="10C6B7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BA07F21"/>
    <w:multiLevelType w:val="hybridMultilevel"/>
    <w:tmpl w:val="E7207AA4"/>
    <w:lvl w:ilvl="0" w:tplc="A31CD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1"/>
  </w:num>
  <w:num w:numId="4">
    <w:abstractNumId w:val="27"/>
  </w:num>
  <w:num w:numId="5">
    <w:abstractNumId w:val="30"/>
  </w:num>
  <w:num w:numId="6">
    <w:abstractNumId w:val="12"/>
  </w:num>
  <w:num w:numId="7">
    <w:abstractNumId w:val="5"/>
  </w:num>
  <w:num w:numId="8">
    <w:abstractNumId w:val="23"/>
  </w:num>
  <w:num w:numId="9">
    <w:abstractNumId w:val="3"/>
  </w:num>
  <w:num w:numId="10">
    <w:abstractNumId w:val="25"/>
  </w:num>
  <w:num w:numId="11">
    <w:abstractNumId w:val="6"/>
  </w:num>
  <w:num w:numId="12">
    <w:abstractNumId w:val="29"/>
  </w:num>
  <w:num w:numId="13">
    <w:abstractNumId w:val="4"/>
  </w:num>
  <w:num w:numId="14">
    <w:abstractNumId w:val="8"/>
  </w:num>
  <w:num w:numId="15">
    <w:abstractNumId w:val="19"/>
  </w:num>
  <w:num w:numId="16">
    <w:abstractNumId w:val="32"/>
  </w:num>
  <w:num w:numId="17">
    <w:abstractNumId w:val="20"/>
  </w:num>
  <w:num w:numId="18">
    <w:abstractNumId w:val="21"/>
  </w:num>
  <w:num w:numId="19">
    <w:abstractNumId w:val="24"/>
  </w:num>
  <w:num w:numId="20">
    <w:abstractNumId w:val="22"/>
  </w:num>
  <w:num w:numId="21">
    <w:abstractNumId w:val="13"/>
  </w:num>
  <w:num w:numId="22">
    <w:abstractNumId w:val="16"/>
  </w:num>
  <w:num w:numId="23">
    <w:abstractNumId w:val="26"/>
  </w:num>
  <w:num w:numId="24">
    <w:abstractNumId w:val="18"/>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0"/>
  </w:num>
  <w:num w:numId="28">
    <w:abstractNumId w:val="11"/>
  </w:num>
  <w:num w:numId="29">
    <w:abstractNumId w:val="34"/>
  </w:num>
  <w:num w:numId="30">
    <w:abstractNumId w:val="17"/>
  </w:num>
  <w:num w:numId="31">
    <w:abstractNumId w:val="28"/>
  </w:num>
  <w:num w:numId="32">
    <w:abstractNumId w:val="2"/>
  </w:num>
  <w:num w:numId="33">
    <w:abstractNumId w:val="15"/>
  </w:num>
  <w:num w:numId="34">
    <w:abstractNumId w:val="31"/>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4558"/>
    <w:rsid w:val="00053C1C"/>
    <w:rsid w:val="00054FC2"/>
    <w:rsid w:val="00067A30"/>
    <w:rsid w:val="000808DC"/>
    <w:rsid w:val="00097A89"/>
    <w:rsid w:val="000A1C73"/>
    <w:rsid w:val="000A293F"/>
    <w:rsid w:val="000A45DE"/>
    <w:rsid w:val="000D03E0"/>
    <w:rsid w:val="000F2337"/>
    <w:rsid w:val="001112E3"/>
    <w:rsid w:val="001178F4"/>
    <w:rsid w:val="001215D2"/>
    <w:rsid w:val="001527D7"/>
    <w:rsid w:val="001647A7"/>
    <w:rsid w:val="001A037D"/>
    <w:rsid w:val="001A156C"/>
    <w:rsid w:val="001B5EBC"/>
    <w:rsid w:val="001C4191"/>
    <w:rsid w:val="001D087B"/>
    <w:rsid w:val="001E2D5F"/>
    <w:rsid w:val="001F7289"/>
    <w:rsid w:val="00211F17"/>
    <w:rsid w:val="002222F0"/>
    <w:rsid w:val="002338E3"/>
    <w:rsid w:val="00236016"/>
    <w:rsid w:val="0024771E"/>
    <w:rsid w:val="0025284B"/>
    <w:rsid w:val="00262BBB"/>
    <w:rsid w:val="002807FC"/>
    <w:rsid w:val="00290630"/>
    <w:rsid w:val="002D67A2"/>
    <w:rsid w:val="002F44B8"/>
    <w:rsid w:val="00305BAF"/>
    <w:rsid w:val="00320973"/>
    <w:rsid w:val="00326F49"/>
    <w:rsid w:val="00330C3A"/>
    <w:rsid w:val="0036669F"/>
    <w:rsid w:val="00367419"/>
    <w:rsid w:val="003C025B"/>
    <w:rsid w:val="003C6350"/>
    <w:rsid w:val="003F6A58"/>
    <w:rsid w:val="0040102E"/>
    <w:rsid w:val="00425ACA"/>
    <w:rsid w:val="0042695F"/>
    <w:rsid w:val="00441079"/>
    <w:rsid w:val="00441BF4"/>
    <w:rsid w:val="004437F9"/>
    <w:rsid w:val="004628AE"/>
    <w:rsid w:val="004817EA"/>
    <w:rsid w:val="00483DD0"/>
    <w:rsid w:val="0048484D"/>
    <w:rsid w:val="004939F0"/>
    <w:rsid w:val="00496757"/>
    <w:rsid w:val="004A51D1"/>
    <w:rsid w:val="004B0808"/>
    <w:rsid w:val="004C5B56"/>
    <w:rsid w:val="004D421F"/>
    <w:rsid w:val="004D6D61"/>
    <w:rsid w:val="004F49EF"/>
    <w:rsid w:val="004F4F98"/>
    <w:rsid w:val="00500FA7"/>
    <w:rsid w:val="00502483"/>
    <w:rsid w:val="00517B2D"/>
    <w:rsid w:val="00517F5B"/>
    <w:rsid w:val="00533ACD"/>
    <w:rsid w:val="0053716E"/>
    <w:rsid w:val="00542064"/>
    <w:rsid w:val="00542B94"/>
    <w:rsid w:val="00582D81"/>
    <w:rsid w:val="00584B5E"/>
    <w:rsid w:val="005947D8"/>
    <w:rsid w:val="0059508C"/>
    <w:rsid w:val="005A64D2"/>
    <w:rsid w:val="005D066A"/>
    <w:rsid w:val="005D107F"/>
    <w:rsid w:val="005E25AC"/>
    <w:rsid w:val="0060393B"/>
    <w:rsid w:val="00634F2B"/>
    <w:rsid w:val="00635D4F"/>
    <w:rsid w:val="00640D29"/>
    <w:rsid w:val="006432DD"/>
    <w:rsid w:val="00644F7E"/>
    <w:rsid w:val="00663B58"/>
    <w:rsid w:val="00675A1A"/>
    <w:rsid w:val="006766CD"/>
    <w:rsid w:val="006921FA"/>
    <w:rsid w:val="00695467"/>
    <w:rsid w:val="006A57BA"/>
    <w:rsid w:val="006B5084"/>
    <w:rsid w:val="006C0EF5"/>
    <w:rsid w:val="006C3B09"/>
    <w:rsid w:val="00700C17"/>
    <w:rsid w:val="00714D93"/>
    <w:rsid w:val="00756916"/>
    <w:rsid w:val="007A6FF4"/>
    <w:rsid w:val="007C34B8"/>
    <w:rsid w:val="007C37FD"/>
    <w:rsid w:val="007F0899"/>
    <w:rsid w:val="0080086A"/>
    <w:rsid w:val="008022DB"/>
    <w:rsid w:val="00807092"/>
    <w:rsid w:val="008240A1"/>
    <w:rsid w:val="00830EE6"/>
    <w:rsid w:val="0086310E"/>
    <w:rsid w:val="008772A6"/>
    <w:rsid w:val="008C630A"/>
    <w:rsid w:val="008D46A4"/>
    <w:rsid w:val="008D537E"/>
    <w:rsid w:val="0090404B"/>
    <w:rsid w:val="009246FA"/>
    <w:rsid w:val="00933E1C"/>
    <w:rsid w:val="00953B35"/>
    <w:rsid w:val="00961D90"/>
    <w:rsid w:val="009B05D4"/>
    <w:rsid w:val="009B5828"/>
    <w:rsid w:val="009C28E4"/>
    <w:rsid w:val="009C7CEB"/>
    <w:rsid w:val="009E1617"/>
    <w:rsid w:val="009E3A65"/>
    <w:rsid w:val="009F7BEC"/>
    <w:rsid w:val="00A17EBF"/>
    <w:rsid w:val="00A37437"/>
    <w:rsid w:val="00A40360"/>
    <w:rsid w:val="00A44F35"/>
    <w:rsid w:val="00A5412F"/>
    <w:rsid w:val="00A56BFC"/>
    <w:rsid w:val="00A66254"/>
    <w:rsid w:val="00A7640D"/>
    <w:rsid w:val="00A85E6B"/>
    <w:rsid w:val="00AA28B4"/>
    <w:rsid w:val="00AA421F"/>
    <w:rsid w:val="00AA6785"/>
    <w:rsid w:val="00AB409E"/>
    <w:rsid w:val="00AB753E"/>
    <w:rsid w:val="00AD3CC1"/>
    <w:rsid w:val="00AD68F9"/>
    <w:rsid w:val="00AF7E53"/>
    <w:rsid w:val="00B05567"/>
    <w:rsid w:val="00B07BAD"/>
    <w:rsid w:val="00B11857"/>
    <w:rsid w:val="00B33F23"/>
    <w:rsid w:val="00B341B9"/>
    <w:rsid w:val="00B6542D"/>
    <w:rsid w:val="00B716D3"/>
    <w:rsid w:val="00B8710F"/>
    <w:rsid w:val="00B87954"/>
    <w:rsid w:val="00B916A8"/>
    <w:rsid w:val="00BC2A03"/>
    <w:rsid w:val="00BD4A13"/>
    <w:rsid w:val="00BD6567"/>
    <w:rsid w:val="00BF238F"/>
    <w:rsid w:val="00C05607"/>
    <w:rsid w:val="00C3353F"/>
    <w:rsid w:val="00C37202"/>
    <w:rsid w:val="00C40EE5"/>
    <w:rsid w:val="00C45D83"/>
    <w:rsid w:val="00C46D58"/>
    <w:rsid w:val="00C525DA"/>
    <w:rsid w:val="00C563C1"/>
    <w:rsid w:val="00C63887"/>
    <w:rsid w:val="00C75937"/>
    <w:rsid w:val="00C83A8C"/>
    <w:rsid w:val="00C857AF"/>
    <w:rsid w:val="00CA0D4D"/>
    <w:rsid w:val="00CC5CD1"/>
    <w:rsid w:val="00CF5475"/>
    <w:rsid w:val="00D04893"/>
    <w:rsid w:val="00D100D6"/>
    <w:rsid w:val="00D2169A"/>
    <w:rsid w:val="00D24A7D"/>
    <w:rsid w:val="00D30596"/>
    <w:rsid w:val="00D50427"/>
    <w:rsid w:val="00D6426C"/>
    <w:rsid w:val="00D708E9"/>
    <w:rsid w:val="00D753A4"/>
    <w:rsid w:val="00D776A8"/>
    <w:rsid w:val="00D82C66"/>
    <w:rsid w:val="00D90469"/>
    <w:rsid w:val="00D921E4"/>
    <w:rsid w:val="00DA0F05"/>
    <w:rsid w:val="00DB63BC"/>
    <w:rsid w:val="00DC7E6B"/>
    <w:rsid w:val="00DD5842"/>
    <w:rsid w:val="00DD6F4E"/>
    <w:rsid w:val="00DD7054"/>
    <w:rsid w:val="00DF6F57"/>
    <w:rsid w:val="00E07FDD"/>
    <w:rsid w:val="00E32266"/>
    <w:rsid w:val="00E51123"/>
    <w:rsid w:val="00E550E4"/>
    <w:rsid w:val="00E61AD2"/>
    <w:rsid w:val="00E70DBB"/>
    <w:rsid w:val="00E777CE"/>
    <w:rsid w:val="00E8166B"/>
    <w:rsid w:val="00E873BC"/>
    <w:rsid w:val="00E95307"/>
    <w:rsid w:val="00EA1B1D"/>
    <w:rsid w:val="00EB1AE0"/>
    <w:rsid w:val="00EC222D"/>
    <w:rsid w:val="00EC286D"/>
    <w:rsid w:val="00EC388C"/>
    <w:rsid w:val="00ED3387"/>
    <w:rsid w:val="00EE60FC"/>
    <w:rsid w:val="00EE7060"/>
    <w:rsid w:val="00EF467D"/>
    <w:rsid w:val="00F24EEA"/>
    <w:rsid w:val="00F2618D"/>
    <w:rsid w:val="00F30A16"/>
    <w:rsid w:val="00F90A2A"/>
    <w:rsid w:val="00FA50ED"/>
    <w:rsid w:val="00FB7AFF"/>
    <w:rsid w:val="00FD437F"/>
    <w:rsid w:val="00FE1252"/>
    <w:rsid w:val="00FE79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DF7D0-A400-4339-B126-1975CE7A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4437F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3322">
      <w:bodyDiv w:val="1"/>
      <w:marLeft w:val="0"/>
      <w:marRight w:val="0"/>
      <w:marTop w:val="0"/>
      <w:marBottom w:val="0"/>
      <w:divBdr>
        <w:top w:val="none" w:sz="0" w:space="0" w:color="auto"/>
        <w:left w:val="none" w:sz="0" w:space="0" w:color="auto"/>
        <w:bottom w:val="none" w:sz="0" w:space="0" w:color="auto"/>
        <w:right w:val="none" w:sz="0" w:space="0" w:color="auto"/>
      </w:divBdr>
    </w:div>
    <w:div w:id="6640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khal.shareef@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6E206-2A3A-47B7-AD9E-F5EF93F1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High Tech</cp:lastModifiedBy>
  <cp:revision>15</cp:revision>
  <cp:lastPrinted>2015-11-29T21:47:00Z</cp:lastPrinted>
  <dcterms:created xsi:type="dcterms:W3CDTF">2017-11-27T20:19:00Z</dcterms:created>
  <dcterms:modified xsi:type="dcterms:W3CDTF">2020-06-19T14:49:00Z</dcterms:modified>
</cp:coreProperties>
</file>