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86004" w14:textId="77777777" w:rsidR="00E50A73" w:rsidRDefault="00994D16">
      <w:pPr>
        <w:spacing w:before="189" w:line="256" w:lineRule="auto"/>
        <w:ind w:left="100" w:right="464"/>
        <w:rPr>
          <w:b/>
          <w:sz w:val="28"/>
        </w:rPr>
      </w:pPr>
      <w:r>
        <w:rPr>
          <w:b/>
          <w:sz w:val="28"/>
        </w:rPr>
        <w:t>Research Title: The impact of financial auditing in reducing money laundering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activities</w:t>
      </w:r>
    </w:p>
    <w:p w14:paraId="34584129" w14:textId="77777777" w:rsidR="00E50A73" w:rsidRDefault="00994D16">
      <w:pPr>
        <w:pStyle w:val="Heading1"/>
        <w:spacing w:before="163"/>
      </w:pPr>
      <w:r>
        <w:t>Chapter</w:t>
      </w:r>
      <w:r>
        <w:rPr>
          <w:spacing w:val="-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INTRODUCTION</w:t>
      </w:r>
    </w:p>
    <w:p w14:paraId="38C89537" w14:textId="77777777" w:rsidR="00E50A73" w:rsidRDefault="00994D16">
      <w:pPr>
        <w:pStyle w:val="ListParagraph"/>
        <w:numPr>
          <w:ilvl w:val="1"/>
          <w:numId w:val="5"/>
        </w:numPr>
        <w:tabs>
          <w:tab w:val="left" w:pos="521"/>
        </w:tabs>
        <w:spacing w:before="189"/>
        <w:ind w:hanging="421"/>
        <w:rPr>
          <w:b/>
          <w:sz w:val="28"/>
        </w:rPr>
      </w:pPr>
      <w:r>
        <w:rPr>
          <w:b/>
          <w:sz w:val="28"/>
        </w:rPr>
        <w:t>Introduction:</w:t>
      </w:r>
    </w:p>
    <w:p w14:paraId="5C9215AE" w14:textId="66A3C591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Money laundering crimes are considered one of the most dangerous crimes of the vigilante era. Digital ID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This is the real challenge facing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Financial and business institutions are also a test of the ability of the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Confronting legal activities and promising to achieve effectiveness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Al-Jarami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and combat its patterns.</w:t>
      </w:r>
    </w:p>
    <w:p w14:paraId="5133F3BA" w14:textId="27E4CCAF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Money laundering is also considered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A subsequent crime of criminal activity that generated illicit financial returns. It is necessary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Illegal gains on proceeds of crime, which is known as amo Dirty items so they can be used easily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such as drug trade, arms smuggling, and the ease with which crimes They make a lot of money</w:t>
      </w:r>
    </w:p>
    <w:p w14:paraId="65B58ABB" w14:textId="62F5770C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Slavery and debauchery activities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Financial otherwise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. Embezzlement...etc</w:t>
      </w:r>
    </w:p>
    <w:p w14:paraId="3457526B" w14:textId="08AF1F76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It has increased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Recent interest in many countries of the region and the world and Iraq in particular in response to operations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The illicit money laundering revolution is escalating after the scope of This phenomenon has occurred worldwide in light of globalization.</w:t>
      </w:r>
    </w:p>
    <w:p w14:paraId="7AB36626" w14:textId="34FDA809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Commercial transactions, weak laws and regulations, and information Communications technology and the lack of transparency in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placed by the state in order to reduce it, and it is clear that there is grave concern Increased the possibility of this expansion among the countries of the world.</w:t>
      </w:r>
    </w:p>
    <w:p w14:paraId="1BD14E71" w14:textId="4404E6F2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The phenomenon is what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It is expressed in a series of research and studies</w:t>
      </w:r>
    </w:p>
    <w:p w14:paraId="15A8804B" w14:textId="008845C2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In this regard, holding seminars and issuing regulations and instructions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The source as well as the campaign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The strong state led by the global group</w:t>
      </w:r>
    </w:p>
    <w:p w14:paraId="7FF70E56" w14:textId="56B4F8A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Water to combat money laundering (group)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FATF Financial Action International</w:t>
      </w:r>
    </w:p>
    <w:p w14:paraId="7AB8D881" w14:textId="19EF67C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affiliated with the Organization for Economic Cooperation, where this organization was established In a year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1989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31 ahead of the seven major industrial countries, and its membership includes A state whose goals include setting policies</w:t>
      </w:r>
    </w:p>
    <w:p w14:paraId="41EDB95B" w14:textId="768826E4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For the general public to combat the crime of money laundering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This organization issued its forty famous recommendations in the year M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1990</w:t>
      </w:r>
    </w:p>
    <w:p w14:paraId="40F68D1E" w14:textId="51DFD304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 xml:space="preserve">1996, which is considered the international standard for combating the crime of </w:t>
      </w:r>
      <w:r w:rsidRPr="005954B2">
        <w:rPr>
          <w:b w:val="0"/>
          <w:bCs w:val="0"/>
        </w:rPr>
        <w:lastRenderedPageBreak/>
        <w:t>money laundering. Reviewed one year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And its adoption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It was established as a global standard for combating money laundering and was further approved.</w:t>
      </w:r>
    </w:p>
    <w:p w14:paraId="3C200942" w14:textId="665EF513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- Countries in the world 130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M</w:t>
      </w:r>
    </w:p>
    <w:p w14:paraId="647CC6C7" w14:textId="0E028BCE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The banking environment remains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The most targeted location for money laundering activities.</w:t>
      </w:r>
    </w:p>
    <w:p w14:paraId="10C9534A" w14:textId="0A2AF9BA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This is due to the fact that banks provide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Various banking services such as exchange and cash transfer operations By checks and money orders</w:t>
      </w:r>
    </w:p>
    <w:p w14:paraId="168CF722" w14:textId="7777777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Credit and fulfillment cards, the clearing process, and portfolio management. For investment and trading in currencies and stocks</w:t>
      </w:r>
    </w:p>
    <w:p w14:paraId="38F17E23" w14:textId="7777777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Money laundering and combating it to protect themselves from and by harmful means Banks are considered the spearhead of a fighter.</w:t>
      </w:r>
    </w:p>
    <w:p w14:paraId="2045F203" w14:textId="79AC777D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Financial risks and problems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. legal priority</w:t>
      </w:r>
    </w:p>
    <w:p w14:paraId="2FB2612F" w14:textId="3BC10883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And through our study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For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This type of crime will be divided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Our study is three</w:t>
      </w:r>
    </w:p>
    <w:p w14:paraId="65DC22FC" w14:textId="29FFEE89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It is permissible and includes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:</w:t>
      </w:r>
    </w:p>
    <w:p w14:paraId="49370373" w14:textId="7777777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-</w:t>
      </w:r>
    </w:p>
    <w:p w14:paraId="5E8C2DD0" w14:textId="7777777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: The first topic</w:t>
      </w:r>
    </w:p>
    <w:p w14:paraId="42C67900" w14:textId="7777777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Analysis of the components of the money laundering phenomenon.</w:t>
      </w:r>
    </w:p>
    <w:p w14:paraId="531CD92E" w14:textId="7777777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I: The second topic</w:t>
      </w:r>
    </w:p>
    <w:p w14:paraId="14C48DEF" w14:textId="7777777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. Mechanisms for dealing with the phenomenon of money laundering</w:t>
      </w:r>
    </w:p>
    <w:p w14:paraId="4DAD79C8" w14:textId="68275ACB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Section Three:</w:t>
      </w:r>
      <w:r>
        <w:rPr>
          <w:b w:val="0"/>
          <w:bCs w:val="0"/>
        </w:rPr>
        <w:t xml:space="preserve"> </w:t>
      </w:r>
      <w:r w:rsidRPr="005954B2">
        <w:rPr>
          <w:b w:val="0"/>
          <w:bCs w:val="0"/>
        </w:rPr>
        <w:t>Except</w:t>
      </w:r>
    </w:p>
    <w:p w14:paraId="1325C626" w14:textId="77777777" w:rsidR="005954B2" w:rsidRP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The effect of the result on</w:t>
      </w:r>
    </w:p>
    <w:p w14:paraId="2B2F6723" w14:textId="77777777" w:rsid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  <w:r w:rsidRPr="005954B2">
        <w:rPr>
          <w:b w:val="0"/>
          <w:bCs w:val="0"/>
        </w:rPr>
        <w:t>Money laundering operations.</w:t>
      </w:r>
    </w:p>
    <w:p w14:paraId="615CBC8F" w14:textId="77777777" w:rsid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</w:p>
    <w:p w14:paraId="3ACCF228" w14:textId="77777777" w:rsid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</w:p>
    <w:p w14:paraId="4532C133" w14:textId="77777777" w:rsid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</w:p>
    <w:p w14:paraId="49AB2A68" w14:textId="77777777" w:rsid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</w:p>
    <w:p w14:paraId="367BC7E7" w14:textId="3F4CC621" w:rsidR="005954B2" w:rsidRDefault="005954B2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</w:p>
    <w:p w14:paraId="7F59C164" w14:textId="77777777" w:rsidR="00602F7E" w:rsidRPr="005954B2" w:rsidRDefault="00602F7E" w:rsidP="005954B2">
      <w:pPr>
        <w:pStyle w:val="Heading1"/>
        <w:tabs>
          <w:tab w:val="left" w:pos="521"/>
        </w:tabs>
        <w:spacing w:before="157"/>
        <w:rPr>
          <w:b w:val="0"/>
          <w:bCs w:val="0"/>
        </w:rPr>
      </w:pPr>
    </w:p>
    <w:p w14:paraId="69A6A2FE" w14:textId="069BB8B8" w:rsidR="00E50A73" w:rsidRDefault="005954B2" w:rsidP="005954B2">
      <w:pPr>
        <w:pStyle w:val="Heading1"/>
        <w:numPr>
          <w:ilvl w:val="1"/>
          <w:numId w:val="5"/>
        </w:numPr>
        <w:tabs>
          <w:tab w:val="left" w:pos="521"/>
        </w:tabs>
        <w:spacing w:before="157"/>
      </w:pPr>
      <w:r>
        <w:lastRenderedPageBreak/>
        <w:t>Research</w:t>
      </w:r>
      <w:r>
        <w:rPr>
          <w:spacing w:val="-3"/>
        </w:rPr>
        <w:t xml:space="preserve"> </w:t>
      </w:r>
      <w:r>
        <w:t>Questions:</w:t>
      </w:r>
    </w:p>
    <w:p w14:paraId="38C7E4A2" w14:textId="77777777" w:rsidR="00E50A73" w:rsidRDefault="00994D16">
      <w:pPr>
        <w:pStyle w:val="ListParagraph"/>
        <w:numPr>
          <w:ilvl w:val="0"/>
          <w:numId w:val="4"/>
        </w:numPr>
        <w:tabs>
          <w:tab w:val="left" w:pos="378"/>
        </w:tabs>
        <w:spacing w:before="191" w:line="256" w:lineRule="auto"/>
        <w:ind w:right="775" w:firstLine="0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does</w:t>
      </w:r>
      <w:r>
        <w:rPr>
          <w:spacing w:val="-1"/>
          <w:sz w:val="28"/>
        </w:rPr>
        <w:t xml:space="preserve"> </w:t>
      </w:r>
      <w:r>
        <w:rPr>
          <w:sz w:val="28"/>
        </w:rPr>
        <w:t>financial</w:t>
      </w:r>
      <w:r>
        <w:rPr>
          <w:spacing w:val="-3"/>
          <w:sz w:val="28"/>
        </w:rPr>
        <w:t xml:space="preserve"> </w:t>
      </w:r>
      <w:r>
        <w:rPr>
          <w:sz w:val="28"/>
        </w:rPr>
        <w:t>auditing</w:t>
      </w:r>
      <w:r>
        <w:rPr>
          <w:spacing w:val="-5"/>
          <w:sz w:val="28"/>
        </w:rPr>
        <w:t xml:space="preserve"> </w:t>
      </w:r>
      <w:r>
        <w:rPr>
          <w:sz w:val="28"/>
        </w:rPr>
        <w:t>contribute</w:t>
      </w:r>
      <w:r>
        <w:rPr>
          <w:spacing w:val="-4"/>
          <w:sz w:val="28"/>
        </w:rPr>
        <w:t xml:space="preserve"> </w:t>
      </w:r>
      <w:r>
        <w:rPr>
          <w:sz w:val="28"/>
        </w:rPr>
        <w:t>to the</w:t>
      </w:r>
      <w:r>
        <w:rPr>
          <w:spacing w:val="-3"/>
          <w:sz w:val="28"/>
        </w:rPr>
        <w:t xml:space="preserve"> </w:t>
      </w:r>
      <w:r>
        <w:rPr>
          <w:sz w:val="28"/>
        </w:rPr>
        <w:t>prevention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detection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60"/>
          <w:sz w:val="28"/>
        </w:rPr>
        <w:t xml:space="preserve"> </w:t>
      </w:r>
      <w:r>
        <w:rPr>
          <w:sz w:val="28"/>
        </w:rPr>
        <w:t>money</w:t>
      </w:r>
      <w:r>
        <w:rPr>
          <w:spacing w:val="-3"/>
          <w:sz w:val="28"/>
        </w:rPr>
        <w:t xml:space="preserve"> </w:t>
      </w:r>
      <w:r>
        <w:rPr>
          <w:sz w:val="28"/>
        </w:rPr>
        <w:t>laundering</w:t>
      </w:r>
      <w:r>
        <w:rPr>
          <w:spacing w:val="-2"/>
          <w:sz w:val="28"/>
        </w:rPr>
        <w:t xml:space="preserve"> </w:t>
      </w:r>
      <w:r>
        <w:rPr>
          <w:sz w:val="28"/>
        </w:rPr>
        <w:t>activities?</w:t>
      </w:r>
    </w:p>
    <w:p w14:paraId="679AFD15" w14:textId="77777777" w:rsidR="00E50A73" w:rsidRDefault="00994D16">
      <w:pPr>
        <w:pStyle w:val="ListParagraph"/>
        <w:numPr>
          <w:ilvl w:val="0"/>
          <w:numId w:val="4"/>
        </w:numPr>
        <w:tabs>
          <w:tab w:val="left" w:pos="378"/>
        </w:tabs>
        <w:spacing w:before="167" w:line="256" w:lineRule="auto"/>
        <w:ind w:right="648" w:firstLine="0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key</w:t>
      </w:r>
      <w:r>
        <w:rPr>
          <w:spacing w:val="-1"/>
          <w:sz w:val="28"/>
        </w:rPr>
        <w:t xml:space="preserve"> </w:t>
      </w:r>
      <w:r>
        <w:rPr>
          <w:sz w:val="28"/>
        </w:rPr>
        <w:t>challenges</w:t>
      </w:r>
      <w:r>
        <w:rPr>
          <w:spacing w:val="-1"/>
          <w:sz w:val="28"/>
        </w:rPr>
        <w:t xml:space="preserve"> </w:t>
      </w:r>
      <w:r>
        <w:rPr>
          <w:sz w:val="28"/>
        </w:rPr>
        <w:t>faced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financial</w:t>
      </w:r>
      <w:r>
        <w:rPr>
          <w:spacing w:val="-1"/>
          <w:sz w:val="28"/>
        </w:rPr>
        <w:t xml:space="preserve"> </w:t>
      </w:r>
      <w:r>
        <w:rPr>
          <w:sz w:val="28"/>
        </w:rPr>
        <w:t>institutions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implementing</w:t>
      </w:r>
      <w:r>
        <w:rPr>
          <w:spacing w:val="-60"/>
          <w:sz w:val="28"/>
        </w:rPr>
        <w:t xml:space="preserve"> </w:t>
      </w:r>
      <w:r>
        <w:rPr>
          <w:sz w:val="28"/>
        </w:rPr>
        <w:t>effective</w:t>
      </w:r>
      <w:r>
        <w:rPr>
          <w:spacing w:val="-3"/>
          <w:sz w:val="28"/>
        </w:rPr>
        <w:t xml:space="preserve"> </w:t>
      </w:r>
      <w:r>
        <w:rPr>
          <w:sz w:val="28"/>
        </w:rPr>
        <w:t>auditing</w:t>
      </w:r>
      <w:r>
        <w:rPr>
          <w:spacing w:val="-2"/>
          <w:sz w:val="28"/>
        </w:rPr>
        <w:t xml:space="preserve"> </w:t>
      </w:r>
      <w:r>
        <w:rPr>
          <w:sz w:val="28"/>
        </w:rPr>
        <w:t>procedures for</w:t>
      </w:r>
      <w:r>
        <w:rPr>
          <w:spacing w:val="-3"/>
          <w:sz w:val="28"/>
        </w:rPr>
        <w:t xml:space="preserve"> </w:t>
      </w:r>
      <w:r>
        <w:rPr>
          <w:sz w:val="28"/>
        </w:rPr>
        <w:t>money laundering</w:t>
      </w:r>
      <w:r>
        <w:rPr>
          <w:spacing w:val="-4"/>
          <w:sz w:val="28"/>
        </w:rPr>
        <w:t xml:space="preserve"> </w:t>
      </w:r>
      <w:r>
        <w:rPr>
          <w:sz w:val="28"/>
        </w:rPr>
        <w:t>detection?</w:t>
      </w:r>
    </w:p>
    <w:p w14:paraId="3FEBED7D" w14:textId="77777777" w:rsidR="00E50A73" w:rsidRDefault="00994D16">
      <w:pPr>
        <w:pStyle w:val="ListParagraph"/>
        <w:numPr>
          <w:ilvl w:val="0"/>
          <w:numId w:val="4"/>
        </w:numPr>
        <w:tabs>
          <w:tab w:val="left" w:pos="378"/>
        </w:tabs>
        <w:spacing w:line="256" w:lineRule="auto"/>
        <w:ind w:right="300" w:firstLine="0"/>
        <w:rPr>
          <w:sz w:val="28"/>
        </w:rPr>
      </w:pPr>
      <w:r>
        <w:rPr>
          <w:sz w:val="28"/>
        </w:rPr>
        <w:t>What are the best practices and standards related to financial auditing in anti-</w:t>
      </w:r>
      <w:r>
        <w:rPr>
          <w:spacing w:val="-61"/>
          <w:sz w:val="28"/>
        </w:rPr>
        <w:t xml:space="preserve"> </w:t>
      </w:r>
      <w:r>
        <w:rPr>
          <w:sz w:val="28"/>
        </w:rPr>
        <w:t>money</w:t>
      </w:r>
      <w:r>
        <w:rPr>
          <w:spacing w:val="-3"/>
          <w:sz w:val="28"/>
        </w:rPr>
        <w:t xml:space="preserve"> </w:t>
      </w:r>
      <w:r>
        <w:rPr>
          <w:sz w:val="28"/>
        </w:rPr>
        <w:t>laundering</w:t>
      </w:r>
      <w:r>
        <w:rPr>
          <w:spacing w:val="-2"/>
          <w:sz w:val="28"/>
        </w:rPr>
        <w:t xml:space="preserve"> </w:t>
      </w:r>
      <w:r>
        <w:rPr>
          <w:sz w:val="28"/>
        </w:rPr>
        <w:t>efforts?</w:t>
      </w:r>
    </w:p>
    <w:p w14:paraId="5902AC99" w14:textId="77777777" w:rsidR="00E50A73" w:rsidRDefault="00994D16">
      <w:pPr>
        <w:pStyle w:val="ListParagraph"/>
        <w:numPr>
          <w:ilvl w:val="0"/>
          <w:numId w:val="4"/>
        </w:numPr>
        <w:tabs>
          <w:tab w:val="left" w:pos="378"/>
        </w:tabs>
        <w:spacing w:line="256" w:lineRule="auto"/>
        <w:ind w:right="257" w:firstLine="0"/>
        <w:rPr>
          <w:sz w:val="28"/>
        </w:rPr>
      </w:pP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recommendations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made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improve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effectiveness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financial</w:t>
      </w:r>
      <w:r>
        <w:rPr>
          <w:spacing w:val="-61"/>
          <w:sz w:val="28"/>
        </w:rPr>
        <w:t xml:space="preserve"> </w:t>
      </w:r>
      <w:r>
        <w:rPr>
          <w:sz w:val="28"/>
        </w:rPr>
        <w:t>auditing</w:t>
      </w:r>
      <w:r>
        <w:rPr>
          <w:spacing w:val="-3"/>
          <w:sz w:val="28"/>
        </w:rPr>
        <w:t xml:space="preserve"> </w:t>
      </w:r>
      <w:r>
        <w:rPr>
          <w:sz w:val="28"/>
        </w:rPr>
        <w:t>in combating</w:t>
      </w:r>
      <w:r>
        <w:rPr>
          <w:spacing w:val="-2"/>
          <w:sz w:val="28"/>
        </w:rPr>
        <w:t xml:space="preserve"> </w:t>
      </w:r>
      <w:r>
        <w:rPr>
          <w:sz w:val="28"/>
        </w:rPr>
        <w:t>money</w:t>
      </w:r>
      <w:r>
        <w:rPr>
          <w:spacing w:val="-2"/>
          <w:sz w:val="28"/>
        </w:rPr>
        <w:t xml:space="preserve"> </w:t>
      </w:r>
      <w:r>
        <w:rPr>
          <w:sz w:val="28"/>
        </w:rPr>
        <w:t>laundering?</w:t>
      </w:r>
    </w:p>
    <w:p w14:paraId="56A461C4" w14:textId="77777777" w:rsidR="00E50A73" w:rsidRDefault="00994D16">
      <w:pPr>
        <w:pStyle w:val="Heading1"/>
        <w:numPr>
          <w:ilvl w:val="1"/>
          <w:numId w:val="5"/>
        </w:numPr>
        <w:tabs>
          <w:tab w:val="left" w:pos="521"/>
        </w:tabs>
        <w:spacing w:before="164"/>
        <w:ind w:hanging="421"/>
      </w:pPr>
      <w:r>
        <w:t>Research</w:t>
      </w:r>
      <w:r>
        <w:rPr>
          <w:spacing w:val="-6"/>
        </w:rPr>
        <w:t xml:space="preserve"> </w:t>
      </w:r>
      <w:r>
        <w:t>Objectives:</w:t>
      </w:r>
    </w:p>
    <w:p w14:paraId="7B478387" w14:textId="77777777" w:rsidR="00E50A73" w:rsidRDefault="00994D16">
      <w:pPr>
        <w:pStyle w:val="ListParagraph"/>
        <w:numPr>
          <w:ilvl w:val="0"/>
          <w:numId w:val="3"/>
        </w:numPr>
        <w:tabs>
          <w:tab w:val="left" w:pos="378"/>
        </w:tabs>
        <w:spacing w:before="186"/>
        <w:ind w:hanging="278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primary</w:t>
      </w:r>
      <w:r>
        <w:rPr>
          <w:spacing w:val="-1"/>
          <w:sz w:val="28"/>
        </w:rPr>
        <w:t xml:space="preserve"> </w:t>
      </w:r>
      <w:r>
        <w:rPr>
          <w:sz w:val="28"/>
        </w:rPr>
        <w:t>objectives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research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follows:</w:t>
      </w:r>
    </w:p>
    <w:p w14:paraId="018DBE65" w14:textId="77777777" w:rsidR="00E50A73" w:rsidRDefault="00994D16">
      <w:pPr>
        <w:pStyle w:val="ListParagraph"/>
        <w:numPr>
          <w:ilvl w:val="0"/>
          <w:numId w:val="3"/>
        </w:numPr>
        <w:tabs>
          <w:tab w:val="left" w:pos="378"/>
        </w:tabs>
        <w:spacing w:before="191" w:line="256" w:lineRule="auto"/>
        <w:ind w:left="100" w:right="471" w:firstLine="0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assess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effectiveness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financial</w:t>
      </w:r>
      <w:r>
        <w:rPr>
          <w:spacing w:val="-2"/>
          <w:sz w:val="28"/>
        </w:rPr>
        <w:t xml:space="preserve"> </w:t>
      </w:r>
      <w:r>
        <w:rPr>
          <w:sz w:val="28"/>
        </w:rPr>
        <w:t>auditing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identifying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preventing</w:t>
      </w:r>
      <w:r>
        <w:rPr>
          <w:spacing w:val="-60"/>
          <w:sz w:val="28"/>
        </w:rPr>
        <w:t xml:space="preserve"> </w:t>
      </w:r>
      <w:r>
        <w:rPr>
          <w:sz w:val="28"/>
        </w:rPr>
        <w:t>money</w:t>
      </w:r>
      <w:r>
        <w:rPr>
          <w:spacing w:val="-3"/>
          <w:sz w:val="28"/>
        </w:rPr>
        <w:t xml:space="preserve"> </w:t>
      </w:r>
      <w:r>
        <w:rPr>
          <w:sz w:val="28"/>
        </w:rPr>
        <w:t>laundering.</w:t>
      </w:r>
    </w:p>
    <w:p w14:paraId="35CDCEFB" w14:textId="77777777" w:rsidR="00E50A73" w:rsidRDefault="00994D16">
      <w:pPr>
        <w:pStyle w:val="ListParagraph"/>
        <w:numPr>
          <w:ilvl w:val="0"/>
          <w:numId w:val="3"/>
        </w:numPr>
        <w:tabs>
          <w:tab w:val="left" w:pos="378"/>
        </w:tabs>
        <w:spacing w:before="167" w:line="256" w:lineRule="auto"/>
        <w:ind w:left="100" w:right="629" w:firstLine="0"/>
        <w:rPr>
          <w:sz w:val="28"/>
        </w:rPr>
      </w:pPr>
      <w:r>
        <w:rPr>
          <w:sz w:val="28"/>
        </w:rPr>
        <w:t>To understand the role of financial auditing standards and practices in anti-</w:t>
      </w:r>
      <w:r>
        <w:rPr>
          <w:spacing w:val="-61"/>
          <w:sz w:val="28"/>
        </w:rPr>
        <w:t xml:space="preserve"> </w:t>
      </w:r>
      <w:r>
        <w:rPr>
          <w:sz w:val="28"/>
        </w:rPr>
        <w:t>mon</w:t>
      </w:r>
      <w:r>
        <w:rPr>
          <w:sz w:val="28"/>
        </w:rPr>
        <w:t>ey</w:t>
      </w:r>
      <w:r>
        <w:rPr>
          <w:spacing w:val="-3"/>
          <w:sz w:val="28"/>
        </w:rPr>
        <w:t xml:space="preserve"> </w:t>
      </w:r>
      <w:r>
        <w:rPr>
          <w:sz w:val="28"/>
        </w:rPr>
        <w:t>laundering</w:t>
      </w:r>
      <w:r>
        <w:rPr>
          <w:spacing w:val="-2"/>
          <w:sz w:val="28"/>
        </w:rPr>
        <w:t xml:space="preserve"> </w:t>
      </w:r>
      <w:r>
        <w:rPr>
          <w:sz w:val="28"/>
        </w:rPr>
        <w:t>efforts.</w:t>
      </w:r>
    </w:p>
    <w:p w14:paraId="338A460E" w14:textId="77777777" w:rsidR="00E50A73" w:rsidRDefault="00994D16">
      <w:pPr>
        <w:pStyle w:val="ListParagraph"/>
        <w:numPr>
          <w:ilvl w:val="0"/>
          <w:numId w:val="3"/>
        </w:numPr>
        <w:tabs>
          <w:tab w:val="left" w:pos="378"/>
        </w:tabs>
        <w:spacing w:line="256" w:lineRule="auto"/>
        <w:ind w:left="100" w:right="508" w:firstLine="0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explore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challenges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opportunities</w:t>
      </w:r>
      <w:r>
        <w:rPr>
          <w:spacing w:val="-3"/>
          <w:sz w:val="28"/>
        </w:rPr>
        <w:t xml:space="preserve"> </w:t>
      </w:r>
      <w:r>
        <w:rPr>
          <w:sz w:val="28"/>
        </w:rPr>
        <w:t>faced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financial</w:t>
      </w:r>
      <w:r>
        <w:rPr>
          <w:spacing w:val="-4"/>
          <w:sz w:val="28"/>
        </w:rPr>
        <w:t xml:space="preserve"> </w:t>
      </w:r>
      <w:r>
        <w:rPr>
          <w:sz w:val="28"/>
        </w:rPr>
        <w:t>institutions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60"/>
          <w:sz w:val="28"/>
        </w:rPr>
        <w:t xml:space="preserve"> </w:t>
      </w:r>
      <w:r>
        <w:rPr>
          <w:sz w:val="28"/>
        </w:rPr>
        <w:t>implementing</w:t>
      </w:r>
      <w:r>
        <w:rPr>
          <w:spacing w:val="-3"/>
          <w:sz w:val="28"/>
        </w:rPr>
        <w:t xml:space="preserve"> </w:t>
      </w:r>
      <w:r>
        <w:rPr>
          <w:sz w:val="28"/>
        </w:rPr>
        <w:t>effective</w:t>
      </w:r>
      <w:r>
        <w:rPr>
          <w:spacing w:val="-3"/>
          <w:sz w:val="28"/>
        </w:rPr>
        <w:t xml:space="preserve"> </w:t>
      </w:r>
      <w:r>
        <w:rPr>
          <w:sz w:val="28"/>
        </w:rPr>
        <w:t>auditing</w:t>
      </w:r>
      <w:r>
        <w:rPr>
          <w:spacing w:val="-3"/>
          <w:sz w:val="28"/>
        </w:rPr>
        <w:t xml:space="preserve"> </w:t>
      </w:r>
      <w:r>
        <w:rPr>
          <w:sz w:val="28"/>
        </w:rPr>
        <w:t>procedures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money</w:t>
      </w:r>
      <w:r>
        <w:rPr>
          <w:spacing w:val="-3"/>
          <w:sz w:val="28"/>
        </w:rPr>
        <w:t xml:space="preserve"> </w:t>
      </w:r>
      <w:r>
        <w:rPr>
          <w:sz w:val="28"/>
        </w:rPr>
        <w:t>laundering</w:t>
      </w:r>
      <w:r>
        <w:rPr>
          <w:spacing w:val="-2"/>
          <w:sz w:val="28"/>
        </w:rPr>
        <w:t xml:space="preserve"> </w:t>
      </w:r>
      <w:r>
        <w:rPr>
          <w:sz w:val="28"/>
        </w:rPr>
        <w:t>detection.</w:t>
      </w:r>
    </w:p>
    <w:p w14:paraId="6FE5C8F7" w14:textId="77777777" w:rsidR="00E50A73" w:rsidRDefault="00994D16">
      <w:pPr>
        <w:pStyle w:val="ListParagraph"/>
        <w:numPr>
          <w:ilvl w:val="0"/>
          <w:numId w:val="3"/>
        </w:numPr>
        <w:tabs>
          <w:tab w:val="left" w:pos="378"/>
        </w:tabs>
        <w:spacing w:before="22" w:line="256" w:lineRule="auto"/>
        <w:ind w:left="100" w:right="644" w:firstLine="0"/>
        <w:rPr>
          <w:sz w:val="28"/>
        </w:rPr>
      </w:pPr>
      <w:r>
        <w:rPr>
          <w:sz w:val="28"/>
        </w:rPr>
        <w:t>To provide recommendations for enhancing the role of financial auditing in</w:t>
      </w:r>
      <w:r>
        <w:rPr>
          <w:spacing w:val="-62"/>
          <w:sz w:val="28"/>
        </w:rPr>
        <w:t xml:space="preserve"> </w:t>
      </w:r>
      <w:r>
        <w:rPr>
          <w:sz w:val="28"/>
        </w:rPr>
        <w:t>curbing</w:t>
      </w:r>
      <w:r>
        <w:rPr>
          <w:spacing w:val="-5"/>
          <w:sz w:val="28"/>
        </w:rPr>
        <w:t xml:space="preserve"> </w:t>
      </w:r>
      <w:r>
        <w:rPr>
          <w:sz w:val="28"/>
        </w:rPr>
        <w:t>money</w:t>
      </w:r>
      <w:r>
        <w:rPr>
          <w:spacing w:val="-2"/>
          <w:sz w:val="28"/>
        </w:rPr>
        <w:t xml:space="preserve"> </w:t>
      </w:r>
      <w:r>
        <w:rPr>
          <w:sz w:val="28"/>
        </w:rPr>
        <w:t>laundering</w:t>
      </w:r>
      <w:r>
        <w:rPr>
          <w:spacing w:val="-2"/>
          <w:sz w:val="28"/>
        </w:rPr>
        <w:t xml:space="preserve"> </w:t>
      </w:r>
      <w:r>
        <w:rPr>
          <w:sz w:val="28"/>
        </w:rPr>
        <w:t>activities.</w:t>
      </w:r>
    </w:p>
    <w:p w14:paraId="3941C6BC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7B930633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0AD044DC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400AA3FE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48C400D0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5A378104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01842962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5BF51903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35C85DEB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27D47DBF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0A66BACE" w14:textId="77777777" w:rsid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3BBDA9C6" w14:textId="77777777" w:rsidR="005954B2" w:rsidRPr="005954B2" w:rsidRDefault="005954B2" w:rsidP="005954B2">
      <w:pPr>
        <w:tabs>
          <w:tab w:val="left" w:pos="378"/>
        </w:tabs>
        <w:spacing w:before="22" w:line="256" w:lineRule="auto"/>
        <w:ind w:right="644"/>
        <w:rPr>
          <w:sz w:val="28"/>
        </w:rPr>
      </w:pPr>
    </w:p>
    <w:p w14:paraId="5D5B9321" w14:textId="77777777" w:rsidR="00E50A73" w:rsidRDefault="00994D16">
      <w:pPr>
        <w:pStyle w:val="Heading1"/>
        <w:numPr>
          <w:ilvl w:val="1"/>
          <w:numId w:val="5"/>
        </w:numPr>
        <w:tabs>
          <w:tab w:val="left" w:pos="521"/>
        </w:tabs>
        <w:spacing w:before="164"/>
        <w:ind w:hanging="421"/>
      </w:pPr>
      <w:r>
        <w:lastRenderedPageBreak/>
        <w:t>Significance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research:</w:t>
      </w:r>
    </w:p>
    <w:p w14:paraId="1D284C4E" w14:textId="77777777" w:rsidR="00E50A73" w:rsidRDefault="00994D16">
      <w:pPr>
        <w:pStyle w:val="BodyText"/>
        <w:spacing w:before="189" w:line="256" w:lineRule="auto"/>
        <w:ind w:right="95"/>
      </w:pPr>
      <w:r>
        <w:t>This research aims to provide valuable insights into the role of financial auditing in</w:t>
      </w:r>
      <w:r>
        <w:rPr>
          <w:spacing w:val="-62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laundering,</w:t>
      </w:r>
      <w:r>
        <w:rPr>
          <w:spacing w:val="-2"/>
        </w:rPr>
        <w:t xml:space="preserve"> </w:t>
      </w:r>
      <w:r>
        <w:t>which is essential</w:t>
      </w:r>
      <w:r>
        <w:rPr>
          <w:spacing w:val="-4"/>
        </w:rPr>
        <w:t xml:space="preserve"> </w:t>
      </w:r>
      <w:r>
        <w:t>for:</w:t>
      </w:r>
    </w:p>
    <w:p w14:paraId="2E0414B8" w14:textId="77777777" w:rsidR="00E50A73" w:rsidRDefault="00994D16">
      <w:pPr>
        <w:pStyle w:val="ListParagraph"/>
        <w:numPr>
          <w:ilvl w:val="0"/>
          <w:numId w:val="2"/>
        </w:numPr>
        <w:tabs>
          <w:tab w:val="left" w:pos="378"/>
        </w:tabs>
        <w:spacing w:line="256" w:lineRule="auto"/>
        <w:ind w:right="1033" w:firstLine="0"/>
        <w:rPr>
          <w:sz w:val="28"/>
        </w:rPr>
      </w:pPr>
      <w:r>
        <w:rPr>
          <w:sz w:val="28"/>
        </w:rPr>
        <w:t>Financial institutions seeking to str</w:t>
      </w:r>
      <w:r>
        <w:rPr>
          <w:sz w:val="28"/>
        </w:rPr>
        <w:t>engthen their anti-money laundering</w:t>
      </w:r>
      <w:r>
        <w:rPr>
          <w:spacing w:val="-61"/>
          <w:sz w:val="28"/>
        </w:rPr>
        <w:t xml:space="preserve"> </w:t>
      </w:r>
      <w:r>
        <w:rPr>
          <w:sz w:val="28"/>
        </w:rPr>
        <w:t>measures.</w:t>
      </w:r>
    </w:p>
    <w:p w14:paraId="6D9B9C26" w14:textId="77777777" w:rsidR="00E50A73" w:rsidRDefault="00994D16">
      <w:pPr>
        <w:pStyle w:val="ListParagraph"/>
        <w:numPr>
          <w:ilvl w:val="0"/>
          <w:numId w:val="2"/>
        </w:numPr>
        <w:tabs>
          <w:tab w:val="left" w:pos="378"/>
        </w:tabs>
        <w:spacing w:before="169" w:line="256" w:lineRule="auto"/>
        <w:ind w:right="1307" w:firstLine="0"/>
        <w:rPr>
          <w:sz w:val="28"/>
        </w:rPr>
      </w:pPr>
      <w:r>
        <w:rPr>
          <w:sz w:val="28"/>
        </w:rPr>
        <w:t>Regulators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policymakers</w:t>
      </w:r>
      <w:r>
        <w:rPr>
          <w:spacing w:val="-1"/>
          <w:sz w:val="28"/>
        </w:rPr>
        <w:t xml:space="preserve"> </w:t>
      </w:r>
      <w:r>
        <w:rPr>
          <w:sz w:val="28"/>
        </w:rPr>
        <w:t>looking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refine</w:t>
      </w:r>
      <w:r>
        <w:rPr>
          <w:spacing w:val="-3"/>
          <w:sz w:val="28"/>
        </w:rPr>
        <w:t xml:space="preserve"> </w:t>
      </w:r>
      <w:r>
        <w:rPr>
          <w:sz w:val="28"/>
        </w:rPr>
        <w:t>auditing</w:t>
      </w:r>
      <w:r>
        <w:rPr>
          <w:spacing w:val="-3"/>
          <w:sz w:val="28"/>
        </w:rPr>
        <w:t xml:space="preserve"> </w:t>
      </w:r>
      <w:r>
        <w:rPr>
          <w:sz w:val="28"/>
        </w:rPr>
        <w:t>standards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regulations.</w:t>
      </w:r>
    </w:p>
    <w:p w14:paraId="05C25EAF" w14:textId="77777777" w:rsidR="00E50A73" w:rsidRDefault="00994D16">
      <w:pPr>
        <w:pStyle w:val="ListParagraph"/>
        <w:numPr>
          <w:ilvl w:val="0"/>
          <w:numId w:val="2"/>
        </w:numPr>
        <w:tabs>
          <w:tab w:val="left" w:pos="378"/>
        </w:tabs>
        <w:spacing w:line="256" w:lineRule="auto"/>
        <w:ind w:right="209" w:firstLine="0"/>
        <w:rPr>
          <w:sz w:val="28"/>
        </w:rPr>
      </w:pPr>
      <w:r>
        <w:rPr>
          <w:sz w:val="28"/>
        </w:rPr>
        <w:t>Law</w:t>
      </w:r>
      <w:r>
        <w:rPr>
          <w:spacing w:val="-2"/>
          <w:sz w:val="28"/>
        </w:rPr>
        <w:t xml:space="preserve"> </w:t>
      </w:r>
      <w:r>
        <w:rPr>
          <w:sz w:val="28"/>
        </w:rPr>
        <w:t>enforcement</w:t>
      </w:r>
      <w:r>
        <w:rPr>
          <w:spacing w:val="-5"/>
          <w:sz w:val="28"/>
        </w:rPr>
        <w:t xml:space="preserve"> </w:t>
      </w:r>
      <w:r>
        <w:rPr>
          <w:sz w:val="28"/>
        </w:rPr>
        <w:t>agencies</w:t>
      </w:r>
      <w:r>
        <w:rPr>
          <w:spacing w:val="-2"/>
          <w:sz w:val="28"/>
        </w:rPr>
        <w:t xml:space="preserve"> </w:t>
      </w:r>
      <w:r>
        <w:rPr>
          <w:sz w:val="28"/>
        </w:rPr>
        <w:t>striving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enhance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capabilities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tracking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prosecuting</w:t>
      </w:r>
      <w:r>
        <w:rPr>
          <w:spacing w:val="-5"/>
          <w:sz w:val="28"/>
        </w:rPr>
        <w:t xml:space="preserve"> </w:t>
      </w:r>
      <w:r>
        <w:rPr>
          <w:sz w:val="28"/>
        </w:rPr>
        <w:t>money</w:t>
      </w:r>
      <w:r>
        <w:rPr>
          <w:spacing w:val="-2"/>
          <w:sz w:val="28"/>
        </w:rPr>
        <w:t xml:space="preserve"> </w:t>
      </w:r>
      <w:r>
        <w:rPr>
          <w:sz w:val="28"/>
        </w:rPr>
        <w:t>launderers.</w:t>
      </w:r>
    </w:p>
    <w:p w14:paraId="0CB7233D" w14:textId="77777777" w:rsidR="00E50A73" w:rsidRDefault="00E50A73">
      <w:pPr>
        <w:pStyle w:val="BodyText"/>
        <w:spacing w:before="0"/>
        <w:ind w:left="0"/>
      </w:pPr>
    </w:p>
    <w:p w14:paraId="68CF8F75" w14:textId="77777777" w:rsidR="00E50A73" w:rsidRDefault="00E50A73">
      <w:pPr>
        <w:pStyle w:val="BodyText"/>
        <w:spacing w:before="8"/>
        <w:ind w:left="0"/>
      </w:pPr>
    </w:p>
    <w:p w14:paraId="7DBF7376" w14:textId="77777777" w:rsidR="00E50A73" w:rsidRDefault="00994D16">
      <w:pPr>
        <w:pStyle w:val="Heading1"/>
        <w:numPr>
          <w:ilvl w:val="1"/>
          <w:numId w:val="5"/>
        </w:numPr>
        <w:tabs>
          <w:tab w:val="left" w:pos="521"/>
        </w:tabs>
        <w:ind w:hanging="421"/>
      </w:pPr>
      <w:r>
        <w:t>Research</w:t>
      </w:r>
      <w:r>
        <w:rPr>
          <w:spacing w:val="-1"/>
        </w:rPr>
        <w:t xml:space="preserve"> </w:t>
      </w:r>
      <w:r>
        <w:t>Methodology:</w:t>
      </w:r>
    </w:p>
    <w:p w14:paraId="34BD6EA7" w14:textId="77777777" w:rsidR="00E50A73" w:rsidRDefault="00994D16">
      <w:pPr>
        <w:pStyle w:val="BodyText"/>
        <w:spacing w:before="189" w:line="256" w:lineRule="auto"/>
        <w:ind w:right="464"/>
      </w:pPr>
      <w:r>
        <w:t>Data</w:t>
      </w:r>
      <w:r>
        <w:rPr>
          <w:spacing w:val="-4"/>
        </w:rPr>
        <w:t xml:space="preserve"> </w:t>
      </w:r>
      <w:r>
        <w:t>Collection: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data</w:t>
      </w:r>
      <w:r>
        <w:rPr>
          <w:spacing w:val="-60"/>
        </w:rPr>
        <w:t xml:space="preserve"> </w:t>
      </w:r>
      <w:r>
        <w:t>sources.</w:t>
      </w:r>
    </w:p>
    <w:p w14:paraId="624ACF03" w14:textId="77777777" w:rsidR="00E50A73" w:rsidRDefault="00994D16">
      <w:pPr>
        <w:pStyle w:val="BodyText"/>
        <w:spacing w:line="256" w:lineRule="auto"/>
      </w:pPr>
      <w:r>
        <w:t>Primary</w:t>
      </w:r>
      <w:r>
        <w:rPr>
          <w:spacing w:val="-3"/>
        </w:rPr>
        <w:t xml:space="preserve"> </w:t>
      </w:r>
      <w:r>
        <w:t>data:</w:t>
      </w:r>
      <w:r>
        <w:rPr>
          <w:spacing w:val="-4"/>
        </w:rPr>
        <w:t xml:space="preserve"> </w:t>
      </w:r>
      <w:r>
        <w:t>Structured</w:t>
      </w:r>
      <w:r>
        <w:rPr>
          <w:spacing w:val="-3"/>
        </w:rPr>
        <w:t xml:space="preserve"> </w:t>
      </w:r>
      <w:r>
        <w:t>interviews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auditing,</w:t>
      </w:r>
      <w:r>
        <w:rPr>
          <w:spacing w:val="-2"/>
        </w:rPr>
        <w:t xml:space="preserve"> </w:t>
      </w:r>
      <w:r>
        <w:t>compliance,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anti-money</w:t>
      </w:r>
      <w:r>
        <w:rPr>
          <w:spacing w:val="-2"/>
        </w:rPr>
        <w:t xml:space="preserve"> </w:t>
      </w:r>
      <w:r>
        <w:t>laundering.</w:t>
      </w:r>
    </w:p>
    <w:p w14:paraId="6AF497D4" w14:textId="77777777" w:rsidR="00E50A73" w:rsidRDefault="00994D16">
      <w:pPr>
        <w:pStyle w:val="BodyText"/>
        <w:spacing w:before="167" w:line="256" w:lineRule="auto"/>
      </w:pPr>
      <w:r>
        <w:t>Secondary</w:t>
      </w:r>
      <w:r>
        <w:rPr>
          <w:spacing w:val="-5"/>
        </w:rPr>
        <w:t xml:space="preserve"> </w:t>
      </w:r>
      <w:r>
        <w:t>data: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documents</w:t>
      </w:r>
      <w:r>
        <w:rPr>
          <w:spacing w:val="-60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analyzed.</w:t>
      </w:r>
    </w:p>
    <w:p w14:paraId="447195E1" w14:textId="77777777" w:rsidR="00E50A73" w:rsidRDefault="00994D16">
      <w:pPr>
        <w:pStyle w:val="BodyText"/>
        <w:spacing w:line="256" w:lineRule="auto"/>
        <w:ind w:right="722"/>
      </w:pPr>
      <w:r>
        <w:t>Data Analysis: Quantitative data will be analyzed using statistical techniques,</w:t>
      </w:r>
      <w:r>
        <w:rPr>
          <w:spacing w:val="-6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qualitative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analysis.</w:t>
      </w:r>
    </w:p>
    <w:p w14:paraId="548FA7F0" w14:textId="77777777" w:rsidR="00E50A73" w:rsidRDefault="00994D16">
      <w:pPr>
        <w:pStyle w:val="Heading1"/>
        <w:numPr>
          <w:ilvl w:val="2"/>
          <w:numId w:val="5"/>
        </w:numPr>
        <w:tabs>
          <w:tab w:val="left" w:pos="737"/>
        </w:tabs>
        <w:spacing w:before="167"/>
        <w:ind w:hanging="637"/>
      </w:pPr>
      <w:r>
        <w:t>Data</w:t>
      </w:r>
      <w:r>
        <w:rPr>
          <w:spacing w:val="-1"/>
        </w:rPr>
        <w:t xml:space="preserve"> </w:t>
      </w:r>
      <w:r>
        <w:t>Analysis</w:t>
      </w:r>
    </w:p>
    <w:p w14:paraId="262A7BCE" w14:textId="77777777" w:rsidR="00E50A73" w:rsidRDefault="00994D16">
      <w:pPr>
        <w:pStyle w:val="ListParagraph"/>
        <w:numPr>
          <w:ilvl w:val="2"/>
          <w:numId w:val="5"/>
        </w:numPr>
        <w:tabs>
          <w:tab w:val="left" w:pos="737"/>
        </w:tabs>
        <w:spacing w:before="186"/>
        <w:ind w:hanging="637"/>
        <w:rPr>
          <w:b/>
          <w:sz w:val="28"/>
        </w:rPr>
      </w:pPr>
      <w:r>
        <w:rPr>
          <w:b/>
          <w:sz w:val="28"/>
        </w:rPr>
        <w:t>Hypothesis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z w:val="28"/>
        </w:rPr>
        <w:t>velopment</w:t>
      </w:r>
    </w:p>
    <w:p w14:paraId="46DC4A9A" w14:textId="77777777" w:rsidR="00E50A73" w:rsidRDefault="00994D16">
      <w:pPr>
        <w:pStyle w:val="ListParagraph"/>
        <w:numPr>
          <w:ilvl w:val="0"/>
          <w:numId w:val="1"/>
        </w:numPr>
        <w:tabs>
          <w:tab w:val="left" w:pos="378"/>
        </w:tabs>
        <w:spacing w:before="186"/>
        <w:ind w:hanging="278"/>
        <w:rPr>
          <w:sz w:val="28"/>
        </w:rPr>
      </w:pPr>
      <w:r>
        <w:rPr>
          <w:sz w:val="28"/>
        </w:rPr>
        <w:t>Null</w:t>
      </w:r>
      <w:r>
        <w:rPr>
          <w:spacing w:val="-3"/>
          <w:sz w:val="28"/>
        </w:rPr>
        <w:t xml:space="preserve"> </w:t>
      </w:r>
      <w:r>
        <w:rPr>
          <w:sz w:val="28"/>
        </w:rPr>
        <w:t>Hypothesis</w:t>
      </w:r>
      <w:r>
        <w:rPr>
          <w:spacing w:val="-2"/>
          <w:sz w:val="28"/>
        </w:rPr>
        <w:t xml:space="preserve"> </w:t>
      </w:r>
      <w:r>
        <w:rPr>
          <w:sz w:val="28"/>
        </w:rPr>
        <w:t>(H0):</w:t>
      </w:r>
    </w:p>
    <w:p w14:paraId="0C26DBB4" w14:textId="77777777" w:rsidR="00E50A73" w:rsidRDefault="00994D16">
      <w:pPr>
        <w:pStyle w:val="BodyText"/>
        <w:spacing w:before="191" w:line="256" w:lineRule="auto"/>
      </w:pPr>
      <w:r>
        <w:t>There is no significant relationship between the extent of financial auditing</w:t>
      </w:r>
      <w:r>
        <w:rPr>
          <w:spacing w:val="1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money</w:t>
      </w:r>
      <w:r>
        <w:rPr>
          <w:spacing w:val="-60"/>
        </w:rPr>
        <w:t xml:space="preserve"> </w:t>
      </w:r>
      <w:r>
        <w:t>laundering</w:t>
      </w:r>
      <w:r>
        <w:rPr>
          <w:spacing w:val="-3"/>
        </w:rPr>
        <w:t xml:space="preserve"> </w:t>
      </w:r>
      <w:r>
        <w:t>activities.</w:t>
      </w:r>
    </w:p>
    <w:p w14:paraId="49C72F21" w14:textId="77777777" w:rsidR="00E50A73" w:rsidRDefault="00994D16">
      <w:pPr>
        <w:pStyle w:val="BodyText"/>
        <w:ind w:left="162"/>
      </w:pPr>
      <w:r>
        <w:t>Alternative</w:t>
      </w:r>
      <w:r>
        <w:rPr>
          <w:spacing w:val="-5"/>
        </w:rPr>
        <w:t xml:space="preserve"> </w:t>
      </w:r>
      <w:r>
        <w:t>Hypothesis</w:t>
      </w:r>
      <w:r>
        <w:rPr>
          <w:spacing w:val="-3"/>
        </w:rPr>
        <w:t xml:space="preserve"> </w:t>
      </w:r>
      <w:r>
        <w:t>(H1):</w:t>
      </w:r>
    </w:p>
    <w:p w14:paraId="7967DB4D" w14:textId="77777777" w:rsidR="00E50A73" w:rsidRDefault="00E50A73">
      <w:pPr>
        <w:sectPr w:rsidR="00E50A73">
          <w:footerReference w:type="default" r:id="rId7"/>
          <w:pgSz w:w="12240" w:h="15840"/>
          <w:pgMar w:top="1420" w:right="1340" w:bottom="1200" w:left="1340" w:header="0" w:footer="1012" w:gutter="0"/>
          <w:cols w:space="720"/>
        </w:sectPr>
      </w:pPr>
    </w:p>
    <w:p w14:paraId="205522C5" w14:textId="77777777" w:rsidR="00E50A73" w:rsidRDefault="00994D16">
      <w:pPr>
        <w:pStyle w:val="BodyText"/>
        <w:spacing w:before="22" w:line="256" w:lineRule="auto"/>
        <w:ind w:right="124"/>
      </w:pPr>
      <w:r>
        <w:lastRenderedPageBreak/>
        <w:t>There is a significant positive relationship between the extent of financial auditing</w:t>
      </w:r>
      <w:r>
        <w:rPr>
          <w:spacing w:val="-62"/>
        </w:rPr>
        <w:t xml:space="preserve"> </w:t>
      </w:r>
      <w:r>
        <w:t>conducted by financial institutions and their ability to detect and prevent money</w:t>
      </w:r>
      <w:r>
        <w:rPr>
          <w:spacing w:val="1"/>
        </w:rPr>
        <w:t xml:space="preserve"> </w:t>
      </w:r>
      <w:r>
        <w:t>laundering</w:t>
      </w:r>
      <w:r>
        <w:rPr>
          <w:spacing w:val="-3"/>
        </w:rPr>
        <w:t xml:space="preserve"> </w:t>
      </w:r>
      <w:r>
        <w:t>activities.</w:t>
      </w:r>
    </w:p>
    <w:p w14:paraId="7D23948A" w14:textId="77777777" w:rsidR="00E50A73" w:rsidRDefault="00994D16">
      <w:pPr>
        <w:pStyle w:val="ListParagraph"/>
        <w:numPr>
          <w:ilvl w:val="0"/>
          <w:numId w:val="1"/>
        </w:numPr>
        <w:tabs>
          <w:tab w:val="left" w:pos="377"/>
        </w:tabs>
        <w:spacing w:before="168"/>
        <w:ind w:left="376"/>
        <w:rPr>
          <w:sz w:val="28"/>
        </w:rPr>
      </w:pPr>
      <w:r>
        <w:rPr>
          <w:sz w:val="28"/>
        </w:rPr>
        <w:t>Null</w:t>
      </w:r>
      <w:r>
        <w:rPr>
          <w:spacing w:val="-3"/>
          <w:sz w:val="28"/>
        </w:rPr>
        <w:t xml:space="preserve"> </w:t>
      </w:r>
      <w:r>
        <w:rPr>
          <w:sz w:val="28"/>
        </w:rPr>
        <w:t>Hypothesis</w:t>
      </w:r>
      <w:r>
        <w:rPr>
          <w:spacing w:val="-2"/>
          <w:sz w:val="28"/>
        </w:rPr>
        <w:t xml:space="preserve"> </w:t>
      </w:r>
      <w:r>
        <w:rPr>
          <w:sz w:val="28"/>
        </w:rPr>
        <w:t>(H0):</w:t>
      </w:r>
    </w:p>
    <w:p w14:paraId="59065C15" w14:textId="77777777" w:rsidR="00E50A73" w:rsidRDefault="00994D16">
      <w:pPr>
        <w:pStyle w:val="BodyText"/>
        <w:spacing w:before="189" w:line="256" w:lineRule="auto"/>
        <w:ind w:right="231"/>
      </w:pPr>
      <w:r>
        <w:t>Financial</w:t>
      </w:r>
      <w:r>
        <w:rPr>
          <w:spacing w:val="-3"/>
        </w:rPr>
        <w:t xml:space="preserve"> </w:t>
      </w:r>
      <w:r>
        <w:t>auditing</w:t>
      </w:r>
      <w:r>
        <w:rPr>
          <w:spacing w:val="-3"/>
        </w:rPr>
        <w:t xml:space="preserve"> </w:t>
      </w:r>
      <w:r>
        <w:t>standar</w:t>
      </w:r>
      <w:r>
        <w:t>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anti-money</w:t>
      </w:r>
      <w:r>
        <w:rPr>
          <w:spacing w:val="-3"/>
        </w:rPr>
        <w:t xml:space="preserve"> </w:t>
      </w:r>
      <w:r>
        <w:t>laundering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institutions.</w:t>
      </w:r>
    </w:p>
    <w:p w14:paraId="64076579" w14:textId="77777777" w:rsidR="00E50A73" w:rsidRDefault="00994D16">
      <w:pPr>
        <w:pStyle w:val="BodyText"/>
        <w:spacing w:before="163"/>
      </w:pPr>
      <w:r>
        <w:t>Alternative</w:t>
      </w:r>
      <w:r>
        <w:rPr>
          <w:spacing w:val="-4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(H1):</w:t>
      </w:r>
    </w:p>
    <w:p w14:paraId="0ACCB69D" w14:textId="77777777" w:rsidR="00E50A73" w:rsidRDefault="00994D16">
      <w:pPr>
        <w:pStyle w:val="BodyText"/>
        <w:spacing w:before="192" w:line="256" w:lineRule="auto"/>
      </w:pPr>
      <w:r>
        <w:t>Financial</w:t>
      </w:r>
      <w:r>
        <w:rPr>
          <w:spacing w:val="-4"/>
        </w:rPr>
        <w:t xml:space="preserve"> </w:t>
      </w:r>
      <w:r>
        <w:t>auditing</w:t>
      </w:r>
      <w:r>
        <w:rPr>
          <w:spacing w:val="-5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effectiveness</w:t>
      </w:r>
      <w:r>
        <w:rPr>
          <w:spacing w:val="-6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anti-money</w:t>
      </w:r>
      <w:r>
        <w:rPr>
          <w:spacing w:val="-2"/>
        </w:rPr>
        <w:t xml:space="preserve"> </w:t>
      </w:r>
      <w:r>
        <w:t>laundering</w:t>
      </w:r>
      <w:r>
        <w:rPr>
          <w:spacing w:val="-3"/>
        </w:rPr>
        <w:t xml:space="preserve"> </w:t>
      </w:r>
      <w:r>
        <w:t>efforts in financial</w:t>
      </w:r>
      <w:r>
        <w:rPr>
          <w:spacing w:val="-2"/>
        </w:rPr>
        <w:t xml:space="preserve"> </w:t>
      </w:r>
      <w:r>
        <w:t>institutions.</w:t>
      </w:r>
    </w:p>
    <w:p w14:paraId="6A866ED6" w14:textId="77777777" w:rsidR="00E50A73" w:rsidRDefault="00994D16">
      <w:pPr>
        <w:pStyle w:val="ListParagraph"/>
        <w:numPr>
          <w:ilvl w:val="0"/>
          <w:numId w:val="1"/>
        </w:numPr>
        <w:tabs>
          <w:tab w:val="left" w:pos="377"/>
        </w:tabs>
        <w:spacing w:before="164"/>
        <w:ind w:left="376"/>
        <w:rPr>
          <w:sz w:val="28"/>
        </w:rPr>
      </w:pPr>
      <w:r>
        <w:rPr>
          <w:sz w:val="28"/>
        </w:rPr>
        <w:t>Null</w:t>
      </w:r>
      <w:r>
        <w:rPr>
          <w:spacing w:val="-3"/>
          <w:sz w:val="28"/>
        </w:rPr>
        <w:t xml:space="preserve"> </w:t>
      </w:r>
      <w:r>
        <w:rPr>
          <w:sz w:val="28"/>
        </w:rPr>
        <w:t>Hypothesis</w:t>
      </w:r>
      <w:r>
        <w:rPr>
          <w:spacing w:val="-2"/>
          <w:sz w:val="28"/>
        </w:rPr>
        <w:t xml:space="preserve"> </w:t>
      </w:r>
      <w:r>
        <w:rPr>
          <w:sz w:val="28"/>
        </w:rPr>
        <w:t>(H0):</w:t>
      </w:r>
    </w:p>
    <w:p w14:paraId="425704B9" w14:textId="77777777" w:rsidR="00E50A73" w:rsidRDefault="00994D16">
      <w:pPr>
        <w:pStyle w:val="BodyText"/>
        <w:spacing w:before="188" w:line="256" w:lineRule="auto"/>
        <w:ind w:right="733"/>
      </w:pPr>
      <w:r>
        <w:t>Financial institutions face no significant challenges in implementing effective</w:t>
      </w:r>
      <w:r>
        <w:rPr>
          <w:spacing w:val="-61"/>
        </w:rPr>
        <w:t xml:space="preserve"> </w:t>
      </w:r>
      <w:r>
        <w:t>auditing</w:t>
      </w:r>
      <w:r>
        <w:rPr>
          <w:spacing w:val="-3"/>
        </w:rPr>
        <w:t xml:space="preserve"> </w:t>
      </w:r>
      <w:r>
        <w:t>procedures for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laundering</w:t>
      </w:r>
      <w:r>
        <w:rPr>
          <w:spacing w:val="-2"/>
        </w:rPr>
        <w:t xml:space="preserve"> </w:t>
      </w:r>
      <w:r>
        <w:t>detection.</w:t>
      </w:r>
    </w:p>
    <w:p w14:paraId="1F5D0626" w14:textId="77777777" w:rsidR="00E50A73" w:rsidRDefault="00994D16">
      <w:pPr>
        <w:pStyle w:val="BodyText"/>
        <w:spacing w:before="164"/>
      </w:pPr>
      <w:r>
        <w:t>Alternative</w:t>
      </w:r>
      <w:r>
        <w:rPr>
          <w:spacing w:val="-4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(H1):</w:t>
      </w:r>
    </w:p>
    <w:p w14:paraId="4EC1AA95" w14:textId="77777777" w:rsidR="00E50A73" w:rsidRDefault="00994D16">
      <w:pPr>
        <w:pStyle w:val="BodyText"/>
        <w:spacing w:before="189" w:line="256" w:lineRule="auto"/>
      </w:pPr>
      <w:r>
        <w:t>Financial</w:t>
      </w:r>
      <w:r>
        <w:rPr>
          <w:spacing w:val="-5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encounter</w:t>
      </w:r>
      <w:r>
        <w:rPr>
          <w:spacing w:val="-4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effective</w:t>
      </w:r>
      <w:r>
        <w:rPr>
          <w:spacing w:val="-61"/>
        </w:rPr>
        <w:t xml:space="preserve"> </w:t>
      </w:r>
      <w:r>
        <w:t>auditing</w:t>
      </w:r>
      <w:r>
        <w:rPr>
          <w:spacing w:val="-3"/>
        </w:rPr>
        <w:t xml:space="preserve"> </w:t>
      </w:r>
      <w:r>
        <w:t>procedures for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laundering</w:t>
      </w:r>
      <w:r>
        <w:rPr>
          <w:spacing w:val="-2"/>
        </w:rPr>
        <w:t xml:space="preserve"> </w:t>
      </w:r>
      <w:r>
        <w:t>detection.</w:t>
      </w:r>
    </w:p>
    <w:p w14:paraId="76B9FA9B" w14:textId="77777777" w:rsidR="00E50A73" w:rsidRDefault="00E50A73">
      <w:pPr>
        <w:spacing w:line="256" w:lineRule="auto"/>
        <w:sectPr w:rsidR="00E50A73">
          <w:pgSz w:w="12240" w:h="15840"/>
          <w:pgMar w:top="1420" w:right="1340" w:bottom="1200" w:left="1340" w:header="0" w:footer="1012" w:gutter="0"/>
          <w:cols w:space="720"/>
        </w:sectPr>
      </w:pPr>
    </w:p>
    <w:p w14:paraId="57CFFC66" w14:textId="77777777" w:rsidR="00E50A73" w:rsidRDefault="00994D16">
      <w:pPr>
        <w:pStyle w:val="Heading1"/>
        <w:spacing w:before="20"/>
      </w:pPr>
      <w:r>
        <w:lastRenderedPageBreak/>
        <w:t>Chapter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Review:</w:t>
      </w:r>
    </w:p>
    <w:p w14:paraId="6112CB11" w14:textId="77777777" w:rsidR="00E50A73" w:rsidRDefault="00994D16">
      <w:pPr>
        <w:pStyle w:val="BodyText"/>
        <w:spacing w:before="189" w:line="259" w:lineRule="auto"/>
        <w:ind w:right="564"/>
      </w:pPr>
      <w:r>
        <w:t>A thorough review of existing literature will be conducted to understand the</w:t>
      </w:r>
      <w:r>
        <w:rPr>
          <w:spacing w:val="1"/>
        </w:rPr>
        <w:t xml:space="preserve"> </w:t>
      </w:r>
      <w:r>
        <w:t xml:space="preserve">current state of knowledge on the </w:t>
      </w:r>
      <w:r>
        <w:t>relationship between financial auditing and</w:t>
      </w:r>
      <w:r>
        <w:rPr>
          <w:spacing w:val="-62"/>
        </w:rPr>
        <w:t xml:space="preserve"> </w:t>
      </w:r>
      <w:r>
        <w:t>money laundering. This will involve analyzing academic papers, reports, case</w:t>
      </w:r>
      <w:r>
        <w:rPr>
          <w:spacing w:val="1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and relevant</w:t>
      </w:r>
      <w:r>
        <w:rPr>
          <w:spacing w:val="-4"/>
        </w:rPr>
        <w:t xml:space="preserve"> </w:t>
      </w:r>
      <w:r>
        <w:t>articles.</w:t>
      </w:r>
    </w:p>
    <w:p w14:paraId="2905283D" w14:textId="77777777" w:rsidR="00E50A73" w:rsidRDefault="00E50A73">
      <w:pPr>
        <w:pStyle w:val="BodyText"/>
        <w:spacing w:before="0"/>
        <w:ind w:left="0"/>
      </w:pPr>
    </w:p>
    <w:p w14:paraId="45E57690" w14:textId="77777777" w:rsidR="00E50A73" w:rsidRDefault="00E50A73">
      <w:pPr>
        <w:pStyle w:val="BodyText"/>
        <w:spacing w:before="4"/>
        <w:ind w:left="0"/>
      </w:pPr>
    </w:p>
    <w:p w14:paraId="0F025A51" w14:textId="77777777" w:rsidR="00E50A73" w:rsidRDefault="00994D16">
      <w:pPr>
        <w:pStyle w:val="BodyText"/>
        <w:spacing w:before="0" w:line="259" w:lineRule="auto"/>
      </w:pPr>
      <w:r>
        <w:rPr>
          <w:b/>
        </w:rPr>
        <w:t>Chapter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Analysis:</w:t>
      </w:r>
      <w:r>
        <w:rPr>
          <w:spacing w:val="-3"/>
        </w:rPr>
        <w:t xml:space="preserve"> </w:t>
      </w:r>
      <w:r>
        <w:t>Qualitative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analyzed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statistical</w:t>
      </w:r>
      <w:r>
        <w:rPr>
          <w:spacing w:val="-60"/>
        </w:rPr>
        <w:t xml:space="preserve"> </w:t>
      </w:r>
      <w:r>
        <w:t>techniques</w:t>
      </w:r>
    </w:p>
    <w:p w14:paraId="684F8D65" w14:textId="77777777" w:rsidR="00E50A73" w:rsidRDefault="00E50A73">
      <w:pPr>
        <w:pStyle w:val="BodyText"/>
        <w:spacing w:before="0"/>
        <w:ind w:left="0"/>
      </w:pPr>
    </w:p>
    <w:p w14:paraId="4EF04FD4" w14:textId="77777777" w:rsidR="00E50A73" w:rsidRDefault="00E50A73">
      <w:pPr>
        <w:pStyle w:val="BodyText"/>
        <w:spacing w:before="4"/>
        <w:ind w:left="0"/>
      </w:pPr>
    </w:p>
    <w:p w14:paraId="743366AF" w14:textId="77777777" w:rsidR="00E50A73" w:rsidRDefault="00994D16">
      <w:pPr>
        <w:pStyle w:val="Heading1"/>
      </w:pPr>
      <w:r>
        <w:t>Chapter</w:t>
      </w:r>
      <w:r>
        <w:rPr>
          <w:spacing w:val="-5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recommendation:</w:t>
      </w:r>
    </w:p>
    <w:p w14:paraId="72F72C46" w14:textId="77777777" w:rsidR="00E50A73" w:rsidRDefault="00994D16">
      <w:pPr>
        <w:pStyle w:val="BodyText"/>
        <w:spacing w:before="189" w:line="259" w:lineRule="auto"/>
        <w:ind w:right="179"/>
      </w:pPr>
      <w:r>
        <w:t>This research proposal outlines a study aimed at understanding the impact of</w:t>
      </w:r>
      <w:r>
        <w:rPr>
          <w:spacing w:val="1"/>
        </w:rPr>
        <w:t xml:space="preserve"> </w:t>
      </w:r>
      <w:r>
        <w:t>financial auditing on curbing money laundering activities. By investigating the</w:t>
      </w:r>
      <w:r>
        <w:rPr>
          <w:spacing w:val="1"/>
        </w:rPr>
        <w:t xml:space="preserve"> </w:t>
      </w:r>
      <w:r>
        <w:t>effectiveness of auditing procedures, standards, and challenges fac</w:t>
      </w:r>
      <w:r>
        <w:t>ed by financial</w:t>
      </w:r>
      <w:r>
        <w:rPr>
          <w:spacing w:val="-61"/>
        </w:rPr>
        <w:t xml:space="preserve"> </w:t>
      </w:r>
      <w:r>
        <w:t>institutions, this research seeks to contribute to the ongoing efforts to combat</w:t>
      </w:r>
      <w:r>
        <w:rPr>
          <w:spacing w:val="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laundering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system.</w:t>
      </w:r>
    </w:p>
    <w:p w14:paraId="0F6A7E6E" w14:textId="77777777" w:rsidR="00E50A73" w:rsidRDefault="00E50A73">
      <w:pPr>
        <w:pStyle w:val="BodyText"/>
        <w:spacing w:before="0"/>
        <w:ind w:left="0"/>
      </w:pPr>
    </w:p>
    <w:p w14:paraId="03810553" w14:textId="77777777" w:rsidR="00E50A73" w:rsidRDefault="00E50A73">
      <w:pPr>
        <w:pStyle w:val="BodyText"/>
        <w:spacing w:before="1"/>
        <w:ind w:left="0"/>
      </w:pPr>
    </w:p>
    <w:p w14:paraId="6C28A2A1" w14:textId="73B1B1D9" w:rsidR="00E50A73" w:rsidRDefault="00994D16" w:rsidP="005954B2">
      <w:pPr>
        <w:pStyle w:val="Heading1"/>
      </w:pPr>
      <w:r>
        <w:t>References:</w:t>
      </w:r>
    </w:p>
    <w:p w14:paraId="694AD5A9" w14:textId="35F2A6DF" w:rsidR="005954B2" w:rsidRPr="00FE725E" w:rsidRDefault="005954B2" w:rsidP="005954B2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lang w:val="en-GB"/>
        </w:rPr>
      </w:pPr>
      <w:r w:rsidRPr="00FE725E">
        <w:rPr>
          <w:lang w:val="en-GB"/>
        </w:rPr>
        <w:t>The Audit Quality Forum (2005) Agency Theory and the Role of Audit. London: Institute of</w:t>
      </w:r>
    </w:p>
    <w:p w14:paraId="76F3B27F" w14:textId="77777777" w:rsidR="005954B2" w:rsidRPr="007327C5" w:rsidRDefault="005954B2" w:rsidP="005954B2">
      <w:pPr>
        <w:rPr>
          <w:lang w:val="en-GB"/>
        </w:rPr>
      </w:pPr>
      <w:r>
        <w:rPr>
          <w:lang w:val="en-GB"/>
        </w:rPr>
        <w:t xml:space="preserve">              </w:t>
      </w:r>
      <w:r w:rsidRPr="007327C5">
        <w:rPr>
          <w:lang w:val="en-GB"/>
        </w:rPr>
        <w:t>Chartered Accountants</w:t>
      </w:r>
    </w:p>
    <w:p w14:paraId="7E13A6DF" w14:textId="228CDA26" w:rsidR="005954B2" w:rsidRPr="007327C5" w:rsidRDefault="005954B2" w:rsidP="005954B2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lang w:val="en-GB"/>
        </w:rPr>
      </w:pPr>
      <w:r w:rsidRPr="00FE725E">
        <w:rPr>
          <w:lang w:val="en-GB"/>
        </w:rPr>
        <w:t>Zikmund, P. E. (2008) Reducing the Expectation Gap: Forensic Audit Procedures. The CPA</w:t>
      </w:r>
      <w:r>
        <w:rPr>
          <w:lang w:val="en-GB"/>
        </w:rPr>
        <w:t xml:space="preserve"> </w:t>
      </w:r>
      <w:r w:rsidRPr="007327C5">
        <w:rPr>
          <w:lang w:val="en-GB"/>
        </w:rPr>
        <w:t>Journal. 78(6), pp. 20-25</w:t>
      </w:r>
    </w:p>
    <w:p w14:paraId="52F5B937" w14:textId="24FB7327" w:rsidR="005954B2" w:rsidRPr="00E328C1" w:rsidRDefault="005954B2" w:rsidP="005954B2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lang w:val="en-GB"/>
        </w:rPr>
      </w:pPr>
      <w:r>
        <w:rPr>
          <w:lang w:val="en-GB"/>
        </w:rPr>
        <w:t xml:space="preserve"> </w:t>
      </w:r>
      <w:r w:rsidRPr="00E328C1">
        <w:rPr>
          <w:lang w:val="en-GB"/>
        </w:rPr>
        <w:t>Precht, E. (2008) Slopad revisionsplikt i 96 procent av aktiebolagen. Balans. 2008:4</w:t>
      </w:r>
    </w:p>
    <w:p w14:paraId="37CF44BA" w14:textId="7F0369F4" w:rsidR="005954B2" w:rsidRPr="005954B2" w:rsidRDefault="005954B2" w:rsidP="005954B2">
      <w:pPr>
        <w:rPr>
          <w:lang w:val="en-GB"/>
        </w:rPr>
      </w:pPr>
    </w:p>
    <w:p w14:paraId="258C73EE" w14:textId="67F2F64F" w:rsidR="005954B2" w:rsidRPr="00002D43" w:rsidRDefault="005954B2" w:rsidP="00602F7E">
      <w:pPr>
        <w:ind w:left="360"/>
        <w:rPr>
          <w:lang w:val="en-GB"/>
        </w:rPr>
      </w:pPr>
      <w:r>
        <w:rPr>
          <w:lang w:val="en-GB"/>
        </w:rPr>
        <w:t>4.</w:t>
      </w:r>
      <w:r w:rsidR="00602F7E">
        <w:rPr>
          <w:lang w:val="en-GB"/>
        </w:rPr>
        <w:t xml:space="preserve">    </w:t>
      </w:r>
      <w:r w:rsidRPr="00002D43">
        <w:rPr>
          <w:lang w:val="en-GB"/>
        </w:rPr>
        <w:t xml:space="preserve"> Private Banker International (1999) Auditors to be Forced to Report Laundering Suspicions.</w:t>
      </w:r>
    </w:p>
    <w:p w14:paraId="2621F5CE" w14:textId="74557138" w:rsidR="005954B2" w:rsidRPr="00602F7E" w:rsidRDefault="00602F7E" w:rsidP="00602F7E">
      <w:pPr>
        <w:pStyle w:val="ListParagraph"/>
        <w:rPr>
          <w:lang w:val="en-GB"/>
        </w:rPr>
      </w:pPr>
      <w:r>
        <w:rPr>
          <w:lang w:val="en-GB"/>
        </w:rPr>
        <w:t xml:space="preserve">               </w:t>
      </w:r>
      <w:r w:rsidR="005954B2" w:rsidRPr="00E328C1">
        <w:rPr>
          <w:lang w:val="en-GB"/>
        </w:rPr>
        <w:t>London: VRL Knowledgeban</w:t>
      </w:r>
    </w:p>
    <w:p w14:paraId="6D17BBCF" w14:textId="5614F64A" w:rsidR="00602F7E" w:rsidRDefault="005954B2" w:rsidP="00602F7E">
      <w:pPr>
        <w:pStyle w:val="ListParagraph"/>
        <w:numPr>
          <w:ilvl w:val="0"/>
          <w:numId w:val="6"/>
        </w:numPr>
        <w:rPr>
          <w:lang w:val="en-GB"/>
        </w:rPr>
      </w:pPr>
      <w:r w:rsidRPr="00B618E9">
        <w:rPr>
          <w:lang w:val="en-GB"/>
        </w:rPr>
        <w:t xml:space="preserve">Mohamed Nazri, F. and Zauwiyah, A. (2004) Auditing Expectation Gap: The Case of Malaysia. </w:t>
      </w:r>
      <w:r w:rsidR="00602F7E">
        <w:rPr>
          <w:lang w:val="en-GB"/>
        </w:rPr>
        <w:t xml:space="preserve">                                 </w:t>
      </w:r>
    </w:p>
    <w:p w14:paraId="7FDFA84A" w14:textId="6ABCEE88" w:rsidR="005954B2" w:rsidRPr="003E435E" w:rsidRDefault="005954B2" w:rsidP="00602F7E">
      <w:pPr>
        <w:pStyle w:val="ListParagraph"/>
        <w:ind w:left="720"/>
        <w:rPr>
          <w:lang w:val="en-GB"/>
        </w:rPr>
      </w:pPr>
      <w:bookmarkStart w:id="0" w:name="_GoBack"/>
      <w:bookmarkEnd w:id="0"/>
      <w:r w:rsidRPr="00B618E9">
        <w:rPr>
          <w:lang w:val="en-GB"/>
        </w:rPr>
        <w:t>Managerial Auditing Journal. 19(7), pp. 897-915</w:t>
      </w:r>
    </w:p>
    <w:p w14:paraId="7B1B81AD" w14:textId="77777777" w:rsidR="005954B2" w:rsidRPr="005954B2" w:rsidRDefault="005954B2" w:rsidP="005954B2">
      <w:pPr>
        <w:pStyle w:val="Heading1"/>
      </w:pPr>
    </w:p>
    <w:p w14:paraId="6DF3F1C6" w14:textId="77777777" w:rsidR="00E50A73" w:rsidRDefault="00E50A73">
      <w:pPr>
        <w:pStyle w:val="BodyText"/>
        <w:spacing w:before="8"/>
        <w:ind w:left="0"/>
        <w:rPr>
          <w:b/>
          <w:sz w:val="30"/>
        </w:rPr>
      </w:pPr>
    </w:p>
    <w:p w14:paraId="06CCD5F0" w14:textId="02EF7127" w:rsidR="00E50A73" w:rsidRDefault="00E50A73">
      <w:pPr>
        <w:pStyle w:val="BodyText"/>
        <w:spacing w:before="190" w:line="256" w:lineRule="auto"/>
        <w:ind w:right="956"/>
      </w:pPr>
    </w:p>
    <w:sectPr w:rsidR="00E50A73">
      <w:pgSz w:w="12240" w:h="15840"/>
      <w:pgMar w:top="142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45D65" w14:textId="77777777" w:rsidR="00994D16" w:rsidRDefault="00994D16">
      <w:r>
        <w:separator/>
      </w:r>
    </w:p>
  </w:endnote>
  <w:endnote w:type="continuationSeparator" w:id="0">
    <w:p w14:paraId="4835B589" w14:textId="77777777" w:rsidR="00994D16" w:rsidRDefault="0099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D2AC" w14:textId="30F11DC8" w:rsidR="00E50A73" w:rsidRDefault="006B4E29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72E73" wp14:editId="5937136D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5404032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DCFBC" w14:textId="6A92B12E" w:rsidR="00E50A73" w:rsidRDefault="00994D1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2F7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72E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xIsQIAALA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" filled="f" stroked="f">
              <v:textbox inset="0,0,0,0">
                <w:txbxContent>
                  <w:p w14:paraId="5ABDCFBC" w14:textId="6A92B12E" w:rsidR="00E50A73" w:rsidRDefault="00994D1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2F7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8AF38" w14:textId="77777777" w:rsidR="00994D16" w:rsidRDefault="00994D16">
      <w:r>
        <w:separator/>
      </w:r>
    </w:p>
  </w:footnote>
  <w:footnote w:type="continuationSeparator" w:id="0">
    <w:p w14:paraId="1FA51547" w14:textId="77777777" w:rsidR="00994D16" w:rsidRDefault="0099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B03"/>
    <w:multiLevelType w:val="hybridMultilevel"/>
    <w:tmpl w:val="CEDEA6C4"/>
    <w:lvl w:ilvl="0" w:tplc="5104A128">
      <w:start w:val="1"/>
      <w:numFmt w:val="decimal"/>
      <w:lvlText w:val="%1."/>
      <w:lvlJc w:val="left"/>
      <w:pPr>
        <w:ind w:left="377" w:hanging="277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722CAA4">
      <w:numFmt w:val="bullet"/>
      <w:lvlText w:val="•"/>
      <w:lvlJc w:val="left"/>
      <w:pPr>
        <w:ind w:left="1298" w:hanging="277"/>
      </w:pPr>
      <w:rPr>
        <w:rFonts w:hint="default"/>
        <w:lang w:val="en-US" w:eastAsia="en-US" w:bidi="ar-SA"/>
      </w:rPr>
    </w:lvl>
    <w:lvl w:ilvl="2" w:tplc="76ECB6BE">
      <w:numFmt w:val="bullet"/>
      <w:lvlText w:val="•"/>
      <w:lvlJc w:val="left"/>
      <w:pPr>
        <w:ind w:left="2216" w:hanging="277"/>
      </w:pPr>
      <w:rPr>
        <w:rFonts w:hint="default"/>
        <w:lang w:val="en-US" w:eastAsia="en-US" w:bidi="ar-SA"/>
      </w:rPr>
    </w:lvl>
    <w:lvl w:ilvl="3" w:tplc="19FC204E">
      <w:numFmt w:val="bullet"/>
      <w:lvlText w:val="•"/>
      <w:lvlJc w:val="left"/>
      <w:pPr>
        <w:ind w:left="3134" w:hanging="277"/>
      </w:pPr>
      <w:rPr>
        <w:rFonts w:hint="default"/>
        <w:lang w:val="en-US" w:eastAsia="en-US" w:bidi="ar-SA"/>
      </w:rPr>
    </w:lvl>
    <w:lvl w:ilvl="4" w:tplc="B6487768">
      <w:numFmt w:val="bullet"/>
      <w:lvlText w:val="•"/>
      <w:lvlJc w:val="left"/>
      <w:pPr>
        <w:ind w:left="4052" w:hanging="277"/>
      </w:pPr>
      <w:rPr>
        <w:rFonts w:hint="default"/>
        <w:lang w:val="en-US" w:eastAsia="en-US" w:bidi="ar-SA"/>
      </w:rPr>
    </w:lvl>
    <w:lvl w:ilvl="5" w:tplc="5C32458E">
      <w:numFmt w:val="bullet"/>
      <w:lvlText w:val="•"/>
      <w:lvlJc w:val="left"/>
      <w:pPr>
        <w:ind w:left="4970" w:hanging="277"/>
      </w:pPr>
      <w:rPr>
        <w:rFonts w:hint="default"/>
        <w:lang w:val="en-US" w:eastAsia="en-US" w:bidi="ar-SA"/>
      </w:rPr>
    </w:lvl>
    <w:lvl w:ilvl="6" w:tplc="E74CE9E2">
      <w:numFmt w:val="bullet"/>
      <w:lvlText w:val="•"/>
      <w:lvlJc w:val="left"/>
      <w:pPr>
        <w:ind w:left="5888" w:hanging="277"/>
      </w:pPr>
      <w:rPr>
        <w:rFonts w:hint="default"/>
        <w:lang w:val="en-US" w:eastAsia="en-US" w:bidi="ar-SA"/>
      </w:rPr>
    </w:lvl>
    <w:lvl w:ilvl="7" w:tplc="0D70EDCE">
      <w:numFmt w:val="bullet"/>
      <w:lvlText w:val="•"/>
      <w:lvlJc w:val="left"/>
      <w:pPr>
        <w:ind w:left="6806" w:hanging="277"/>
      </w:pPr>
      <w:rPr>
        <w:rFonts w:hint="default"/>
        <w:lang w:val="en-US" w:eastAsia="en-US" w:bidi="ar-SA"/>
      </w:rPr>
    </w:lvl>
    <w:lvl w:ilvl="8" w:tplc="8B42E466">
      <w:numFmt w:val="bullet"/>
      <w:lvlText w:val="•"/>
      <w:lvlJc w:val="left"/>
      <w:pPr>
        <w:ind w:left="7724" w:hanging="277"/>
      </w:pPr>
      <w:rPr>
        <w:rFonts w:hint="default"/>
        <w:lang w:val="en-US" w:eastAsia="en-US" w:bidi="ar-SA"/>
      </w:rPr>
    </w:lvl>
  </w:abstractNum>
  <w:abstractNum w:abstractNumId="1" w15:restartNumberingAfterBreak="0">
    <w:nsid w:val="09E00DFE"/>
    <w:multiLevelType w:val="hybridMultilevel"/>
    <w:tmpl w:val="DE2E37B2"/>
    <w:lvl w:ilvl="0" w:tplc="1E9E1AAE">
      <w:start w:val="1"/>
      <w:numFmt w:val="decimal"/>
      <w:lvlText w:val="%1."/>
      <w:lvlJc w:val="left"/>
      <w:pPr>
        <w:ind w:left="100" w:hanging="277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F8A457E2">
      <w:numFmt w:val="bullet"/>
      <w:lvlText w:val="•"/>
      <w:lvlJc w:val="left"/>
      <w:pPr>
        <w:ind w:left="1046" w:hanging="277"/>
      </w:pPr>
      <w:rPr>
        <w:rFonts w:hint="default"/>
        <w:lang w:val="en-US" w:eastAsia="en-US" w:bidi="ar-SA"/>
      </w:rPr>
    </w:lvl>
    <w:lvl w:ilvl="2" w:tplc="06B46DA0">
      <w:numFmt w:val="bullet"/>
      <w:lvlText w:val="•"/>
      <w:lvlJc w:val="left"/>
      <w:pPr>
        <w:ind w:left="1992" w:hanging="277"/>
      </w:pPr>
      <w:rPr>
        <w:rFonts w:hint="default"/>
        <w:lang w:val="en-US" w:eastAsia="en-US" w:bidi="ar-SA"/>
      </w:rPr>
    </w:lvl>
    <w:lvl w:ilvl="3" w:tplc="1DCC5D1A">
      <w:numFmt w:val="bullet"/>
      <w:lvlText w:val="•"/>
      <w:lvlJc w:val="left"/>
      <w:pPr>
        <w:ind w:left="2938" w:hanging="277"/>
      </w:pPr>
      <w:rPr>
        <w:rFonts w:hint="default"/>
        <w:lang w:val="en-US" w:eastAsia="en-US" w:bidi="ar-SA"/>
      </w:rPr>
    </w:lvl>
    <w:lvl w:ilvl="4" w:tplc="404C2348">
      <w:numFmt w:val="bullet"/>
      <w:lvlText w:val="•"/>
      <w:lvlJc w:val="left"/>
      <w:pPr>
        <w:ind w:left="3884" w:hanging="277"/>
      </w:pPr>
      <w:rPr>
        <w:rFonts w:hint="default"/>
        <w:lang w:val="en-US" w:eastAsia="en-US" w:bidi="ar-SA"/>
      </w:rPr>
    </w:lvl>
    <w:lvl w:ilvl="5" w:tplc="D38C43A2">
      <w:numFmt w:val="bullet"/>
      <w:lvlText w:val="•"/>
      <w:lvlJc w:val="left"/>
      <w:pPr>
        <w:ind w:left="4830" w:hanging="277"/>
      </w:pPr>
      <w:rPr>
        <w:rFonts w:hint="default"/>
        <w:lang w:val="en-US" w:eastAsia="en-US" w:bidi="ar-SA"/>
      </w:rPr>
    </w:lvl>
    <w:lvl w:ilvl="6" w:tplc="02E0BC26">
      <w:numFmt w:val="bullet"/>
      <w:lvlText w:val="•"/>
      <w:lvlJc w:val="left"/>
      <w:pPr>
        <w:ind w:left="5776" w:hanging="277"/>
      </w:pPr>
      <w:rPr>
        <w:rFonts w:hint="default"/>
        <w:lang w:val="en-US" w:eastAsia="en-US" w:bidi="ar-SA"/>
      </w:rPr>
    </w:lvl>
    <w:lvl w:ilvl="7" w:tplc="7DF0FDAA">
      <w:numFmt w:val="bullet"/>
      <w:lvlText w:val="•"/>
      <w:lvlJc w:val="left"/>
      <w:pPr>
        <w:ind w:left="6722" w:hanging="277"/>
      </w:pPr>
      <w:rPr>
        <w:rFonts w:hint="default"/>
        <w:lang w:val="en-US" w:eastAsia="en-US" w:bidi="ar-SA"/>
      </w:rPr>
    </w:lvl>
    <w:lvl w:ilvl="8" w:tplc="0FCEC69E">
      <w:numFmt w:val="bullet"/>
      <w:lvlText w:val="•"/>
      <w:lvlJc w:val="left"/>
      <w:pPr>
        <w:ind w:left="7668" w:hanging="277"/>
      </w:pPr>
      <w:rPr>
        <w:rFonts w:hint="default"/>
        <w:lang w:val="en-US" w:eastAsia="en-US" w:bidi="ar-SA"/>
      </w:rPr>
    </w:lvl>
  </w:abstractNum>
  <w:abstractNum w:abstractNumId="2" w15:restartNumberingAfterBreak="0">
    <w:nsid w:val="1E845AD2"/>
    <w:multiLevelType w:val="hybridMultilevel"/>
    <w:tmpl w:val="4F6AE5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1DE"/>
    <w:multiLevelType w:val="hybridMultilevel"/>
    <w:tmpl w:val="4CB2A2E8"/>
    <w:lvl w:ilvl="0" w:tplc="3356D202">
      <w:start w:val="1"/>
      <w:numFmt w:val="decimal"/>
      <w:lvlText w:val="%1."/>
      <w:lvlJc w:val="left"/>
      <w:pPr>
        <w:ind w:left="377" w:hanging="277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3FCA71A0">
      <w:numFmt w:val="bullet"/>
      <w:lvlText w:val="•"/>
      <w:lvlJc w:val="left"/>
      <w:pPr>
        <w:ind w:left="1298" w:hanging="277"/>
      </w:pPr>
      <w:rPr>
        <w:rFonts w:hint="default"/>
        <w:lang w:val="en-US" w:eastAsia="en-US" w:bidi="ar-SA"/>
      </w:rPr>
    </w:lvl>
    <w:lvl w:ilvl="2" w:tplc="6FF212B4">
      <w:numFmt w:val="bullet"/>
      <w:lvlText w:val="•"/>
      <w:lvlJc w:val="left"/>
      <w:pPr>
        <w:ind w:left="2216" w:hanging="277"/>
      </w:pPr>
      <w:rPr>
        <w:rFonts w:hint="default"/>
        <w:lang w:val="en-US" w:eastAsia="en-US" w:bidi="ar-SA"/>
      </w:rPr>
    </w:lvl>
    <w:lvl w:ilvl="3" w:tplc="C3BCA332">
      <w:numFmt w:val="bullet"/>
      <w:lvlText w:val="•"/>
      <w:lvlJc w:val="left"/>
      <w:pPr>
        <w:ind w:left="3134" w:hanging="277"/>
      </w:pPr>
      <w:rPr>
        <w:rFonts w:hint="default"/>
        <w:lang w:val="en-US" w:eastAsia="en-US" w:bidi="ar-SA"/>
      </w:rPr>
    </w:lvl>
    <w:lvl w:ilvl="4" w:tplc="5ABA2B8C">
      <w:numFmt w:val="bullet"/>
      <w:lvlText w:val="•"/>
      <w:lvlJc w:val="left"/>
      <w:pPr>
        <w:ind w:left="4052" w:hanging="277"/>
      </w:pPr>
      <w:rPr>
        <w:rFonts w:hint="default"/>
        <w:lang w:val="en-US" w:eastAsia="en-US" w:bidi="ar-SA"/>
      </w:rPr>
    </w:lvl>
    <w:lvl w:ilvl="5" w:tplc="EA1CCC1E">
      <w:numFmt w:val="bullet"/>
      <w:lvlText w:val="•"/>
      <w:lvlJc w:val="left"/>
      <w:pPr>
        <w:ind w:left="4970" w:hanging="277"/>
      </w:pPr>
      <w:rPr>
        <w:rFonts w:hint="default"/>
        <w:lang w:val="en-US" w:eastAsia="en-US" w:bidi="ar-SA"/>
      </w:rPr>
    </w:lvl>
    <w:lvl w:ilvl="6" w:tplc="1E226564">
      <w:numFmt w:val="bullet"/>
      <w:lvlText w:val="•"/>
      <w:lvlJc w:val="left"/>
      <w:pPr>
        <w:ind w:left="5888" w:hanging="277"/>
      </w:pPr>
      <w:rPr>
        <w:rFonts w:hint="default"/>
        <w:lang w:val="en-US" w:eastAsia="en-US" w:bidi="ar-SA"/>
      </w:rPr>
    </w:lvl>
    <w:lvl w:ilvl="7" w:tplc="1DC09B30">
      <w:numFmt w:val="bullet"/>
      <w:lvlText w:val="•"/>
      <w:lvlJc w:val="left"/>
      <w:pPr>
        <w:ind w:left="6806" w:hanging="277"/>
      </w:pPr>
      <w:rPr>
        <w:rFonts w:hint="default"/>
        <w:lang w:val="en-US" w:eastAsia="en-US" w:bidi="ar-SA"/>
      </w:rPr>
    </w:lvl>
    <w:lvl w:ilvl="8" w:tplc="1AAEC418">
      <w:numFmt w:val="bullet"/>
      <w:lvlText w:val="•"/>
      <w:lvlJc w:val="left"/>
      <w:pPr>
        <w:ind w:left="7724" w:hanging="277"/>
      </w:pPr>
      <w:rPr>
        <w:rFonts w:hint="default"/>
        <w:lang w:val="en-US" w:eastAsia="en-US" w:bidi="ar-SA"/>
      </w:rPr>
    </w:lvl>
  </w:abstractNum>
  <w:abstractNum w:abstractNumId="4" w15:restartNumberingAfterBreak="0">
    <w:nsid w:val="71CF62B3"/>
    <w:multiLevelType w:val="hybridMultilevel"/>
    <w:tmpl w:val="4FE21E52"/>
    <w:lvl w:ilvl="0" w:tplc="AF7A71FA">
      <w:start w:val="1"/>
      <w:numFmt w:val="decimal"/>
      <w:lvlText w:val="%1."/>
      <w:lvlJc w:val="left"/>
      <w:pPr>
        <w:ind w:left="100" w:hanging="277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1CF41408">
      <w:numFmt w:val="bullet"/>
      <w:lvlText w:val="•"/>
      <w:lvlJc w:val="left"/>
      <w:pPr>
        <w:ind w:left="1046" w:hanging="277"/>
      </w:pPr>
      <w:rPr>
        <w:rFonts w:hint="default"/>
        <w:lang w:val="en-US" w:eastAsia="en-US" w:bidi="ar-SA"/>
      </w:rPr>
    </w:lvl>
    <w:lvl w:ilvl="2" w:tplc="F1D86C3C">
      <w:numFmt w:val="bullet"/>
      <w:lvlText w:val="•"/>
      <w:lvlJc w:val="left"/>
      <w:pPr>
        <w:ind w:left="1992" w:hanging="277"/>
      </w:pPr>
      <w:rPr>
        <w:rFonts w:hint="default"/>
        <w:lang w:val="en-US" w:eastAsia="en-US" w:bidi="ar-SA"/>
      </w:rPr>
    </w:lvl>
    <w:lvl w:ilvl="3" w:tplc="A4B66D48">
      <w:numFmt w:val="bullet"/>
      <w:lvlText w:val="•"/>
      <w:lvlJc w:val="left"/>
      <w:pPr>
        <w:ind w:left="2938" w:hanging="277"/>
      </w:pPr>
      <w:rPr>
        <w:rFonts w:hint="default"/>
        <w:lang w:val="en-US" w:eastAsia="en-US" w:bidi="ar-SA"/>
      </w:rPr>
    </w:lvl>
    <w:lvl w:ilvl="4" w:tplc="D5EECCEE">
      <w:numFmt w:val="bullet"/>
      <w:lvlText w:val="•"/>
      <w:lvlJc w:val="left"/>
      <w:pPr>
        <w:ind w:left="3884" w:hanging="277"/>
      </w:pPr>
      <w:rPr>
        <w:rFonts w:hint="default"/>
        <w:lang w:val="en-US" w:eastAsia="en-US" w:bidi="ar-SA"/>
      </w:rPr>
    </w:lvl>
    <w:lvl w:ilvl="5" w:tplc="54A24BD6">
      <w:numFmt w:val="bullet"/>
      <w:lvlText w:val="•"/>
      <w:lvlJc w:val="left"/>
      <w:pPr>
        <w:ind w:left="4830" w:hanging="277"/>
      </w:pPr>
      <w:rPr>
        <w:rFonts w:hint="default"/>
        <w:lang w:val="en-US" w:eastAsia="en-US" w:bidi="ar-SA"/>
      </w:rPr>
    </w:lvl>
    <w:lvl w:ilvl="6" w:tplc="E9449A62">
      <w:numFmt w:val="bullet"/>
      <w:lvlText w:val="•"/>
      <w:lvlJc w:val="left"/>
      <w:pPr>
        <w:ind w:left="5776" w:hanging="277"/>
      </w:pPr>
      <w:rPr>
        <w:rFonts w:hint="default"/>
        <w:lang w:val="en-US" w:eastAsia="en-US" w:bidi="ar-SA"/>
      </w:rPr>
    </w:lvl>
    <w:lvl w:ilvl="7" w:tplc="4FE096DC">
      <w:numFmt w:val="bullet"/>
      <w:lvlText w:val="•"/>
      <w:lvlJc w:val="left"/>
      <w:pPr>
        <w:ind w:left="6722" w:hanging="277"/>
      </w:pPr>
      <w:rPr>
        <w:rFonts w:hint="default"/>
        <w:lang w:val="en-US" w:eastAsia="en-US" w:bidi="ar-SA"/>
      </w:rPr>
    </w:lvl>
    <w:lvl w:ilvl="8" w:tplc="E2D238B6">
      <w:numFmt w:val="bullet"/>
      <w:lvlText w:val="•"/>
      <w:lvlJc w:val="left"/>
      <w:pPr>
        <w:ind w:left="7668" w:hanging="277"/>
      </w:pPr>
      <w:rPr>
        <w:rFonts w:hint="default"/>
        <w:lang w:val="en-US" w:eastAsia="en-US" w:bidi="ar-SA"/>
      </w:rPr>
    </w:lvl>
  </w:abstractNum>
  <w:abstractNum w:abstractNumId="5" w15:restartNumberingAfterBreak="0">
    <w:nsid w:val="76D80C8E"/>
    <w:multiLevelType w:val="multilevel"/>
    <w:tmpl w:val="9E222A40"/>
    <w:lvl w:ilvl="0">
      <w:start w:val="1"/>
      <w:numFmt w:val="decimal"/>
      <w:lvlText w:val="%1"/>
      <w:lvlJc w:val="left"/>
      <w:pPr>
        <w:ind w:left="52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0" w:hanging="42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36" w:hanging="636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700" w:hanging="6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0" w:hanging="6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0" w:hanging="6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0" w:hanging="6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0" w:hanging="6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0" w:hanging="63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73"/>
    <w:rsid w:val="005954B2"/>
    <w:rsid w:val="00602F7E"/>
    <w:rsid w:val="006B4E29"/>
    <w:rsid w:val="007640B0"/>
    <w:rsid w:val="00994D16"/>
    <w:rsid w:val="00E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261FD"/>
  <w15:docId w15:val="{63572D33-F564-4D9A-AEE7-81DEF3F2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6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66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Kawa Wali</cp:lastModifiedBy>
  <cp:revision>2</cp:revision>
  <cp:lastPrinted>2023-11-30T07:31:00Z</cp:lastPrinted>
  <dcterms:created xsi:type="dcterms:W3CDTF">2024-02-16T08:33:00Z</dcterms:created>
  <dcterms:modified xsi:type="dcterms:W3CDTF">2024-02-16T08:33:00Z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2023-11-30T00:00:00Z</vt:filetime>
  </property>
</Properties>
</file>