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44D16" w:rsidRDefault="00F44D16" w:rsidP="00F44D16">
      <w:pPr>
        <w:pStyle w:val="normal0"/>
        <w:bidi/>
        <w:spacing w:before="100" w:after="100" w:line="240" w:lineRule="auto"/>
        <w:rPr>
          <w:rFonts w:asciiTheme="majorBidi" w:eastAsia="Times New Roman" w:hAnsiTheme="majorBidi" w:cstheme="majorBidi"/>
          <w:b/>
          <w:sz w:val="28"/>
          <w:szCs w:val="28"/>
        </w:rPr>
      </w:pPr>
    </w:p>
    <w:p w:rsidR="005D77E3" w:rsidRDefault="00215C7D">
      <w:pPr>
        <w:pStyle w:val="normal0"/>
        <w:spacing w:before="100" w:after="100" w:line="240" w:lineRule="auto"/>
        <w:jc w:val="center"/>
        <w:rPr>
          <w:rFonts w:asciiTheme="majorBidi" w:eastAsia="Times New Roman" w:hAnsiTheme="majorBidi" w:cstheme="majorBidi"/>
          <w:b/>
          <w:sz w:val="28"/>
          <w:szCs w:val="28"/>
        </w:rPr>
      </w:pPr>
      <w:r w:rsidRPr="007B6B6A">
        <w:rPr>
          <w:rFonts w:asciiTheme="majorBidi" w:eastAsia="Times New Roman" w:hAnsiTheme="majorBidi" w:cstheme="majorBidi"/>
          <w:b/>
          <w:sz w:val="28"/>
          <w:szCs w:val="28"/>
        </w:rPr>
        <w:t>Curriculum Vitae</w:t>
      </w:r>
    </w:p>
    <w:p w:rsidR="00F44D16" w:rsidRPr="00BD56C2" w:rsidRDefault="00BD56C2" w:rsidP="00BD56C2">
      <w:pPr>
        <w:pStyle w:val="normal0"/>
        <w:bidi/>
        <w:spacing w:before="100" w:after="100" w:line="240" w:lineRule="auto"/>
        <w:rPr>
          <w:rFonts w:asciiTheme="majorBidi" w:eastAsia="Times New Roman" w:hAnsiTheme="majorBidi" w:cstheme="majorBidi"/>
          <w:b/>
          <w:sz w:val="28"/>
          <w:szCs w:val="28"/>
        </w:rPr>
      </w:pPr>
      <w:r w:rsidRPr="00BD56C2">
        <w:rPr>
          <w:rFonts w:asciiTheme="majorBidi" w:eastAsia="Times New Roman" w:hAnsiTheme="majorBidi" w:cstheme="majorBidi"/>
          <w:b/>
          <w:sz w:val="28"/>
          <w:szCs w:val="28"/>
        </w:rPr>
        <w:drawing>
          <wp:inline distT="0" distB="0" distL="0" distR="0">
            <wp:extent cx="1242065" cy="1488558"/>
            <wp:effectExtent l="19050" t="0" r="0" b="0"/>
            <wp:docPr id="2" name="Picture 1" descr="C:\Users\max\Desktop\57430326_467470627125954_76914233921125744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Desktop\57430326_467470627125954_7691423392112574464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873" cy="1489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B6A" w:rsidRDefault="007B6B6A" w:rsidP="00A84A16">
      <w:pPr>
        <w:pStyle w:val="normal0"/>
        <w:spacing w:before="100" w:after="100" w:line="240" w:lineRule="auto"/>
        <w:rPr>
          <w:rFonts w:asciiTheme="majorBidi" w:eastAsia="Times New Roman" w:hAnsiTheme="majorBidi" w:cstheme="majorBidi"/>
          <w:b/>
          <w:sz w:val="26"/>
          <w:szCs w:val="26"/>
        </w:rPr>
      </w:pPr>
    </w:p>
    <w:p w:rsidR="00A84A16" w:rsidRPr="003D3D8B" w:rsidRDefault="00215C7D" w:rsidP="00A84A16">
      <w:pPr>
        <w:pStyle w:val="normal0"/>
        <w:spacing w:before="100" w:after="100" w:line="240" w:lineRule="auto"/>
        <w:rPr>
          <w:rFonts w:asciiTheme="majorBidi" w:hAnsiTheme="majorBidi" w:cstheme="majorBidi"/>
          <w:sz w:val="26"/>
          <w:szCs w:val="26"/>
        </w:rPr>
      </w:pPr>
      <w:r w:rsidRPr="003D3D8B">
        <w:rPr>
          <w:rFonts w:asciiTheme="majorBidi" w:eastAsia="Times New Roman" w:hAnsiTheme="majorBidi" w:cstheme="majorBidi"/>
          <w:b/>
          <w:sz w:val="26"/>
          <w:szCs w:val="26"/>
        </w:rPr>
        <w:t>Name:</w:t>
      </w:r>
      <w:r w:rsidR="00BC3800" w:rsidRPr="00BC3800">
        <w:rPr>
          <w:rFonts w:asciiTheme="majorBidi" w:eastAsia="Times New Roman" w:hAnsiTheme="majorBidi" w:cstheme="majorBidi"/>
          <w:bCs/>
          <w:sz w:val="26"/>
          <w:szCs w:val="26"/>
        </w:rPr>
        <w:t xml:space="preserve"> Dr.</w:t>
      </w:r>
      <w:r w:rsidRPr="003D3D8B">
        <w:rPr>
          <w:rFonts w:asciiTheme="majorBidi" w:eastAsia="Times New Roman" w:hAnsiTheme="majorBidi" w:cstheme="majorBidi"/>
          <w:sz w:val="26"/>
          <w:szCs w:val="26"/>
        </w:rPr>
        <w:t xml:space="preserve"> Bryar </w:t>
      </w:r>
      <w:r w:rsidR="00A84A16" w:rsidRPr="003D3D8B">
        <w:rPr>
          <w:rFonts w:asciiTheme="majorBidi" w:eastAsia="Times New Roman" w:hAnsiTheme="majorBidi" w:cstheme="majorBidi"/>
          <w:sz w:val="26"/>
          <w:szCs w:val="26"/>
        </w:rPr>
        <w:t xml:space="preserve">Sherko </w:t>
      </w:r>
      <w:r w:rsidRPr="003D3D8B">
        <w:rPr>
          <w:rFonts w:asciiTheme="majorBidi" w:eastAsia="Times New Roman" w:hAnsiTheme="majorBidi" w:cstheme="majorBidi"/>
          <w:sz w:val="26"/>
          <w:szCs w:val="26"/>
        </w:rPr>
        <w:t>Baban</w:t>
      </w:r>
    </w:p>
    <w:p w:rsidR="00A84A16" w:rsidRPr="003D3D8B" w:rsidRDefault="0051721A" w:rsidP="00B07158">
      <w:pPr>
        <w:pStyle w:val="normal0"/>
        <w:spacing w:before="100" w:after="10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eastAsia="Times New Roman" w:hAnsiTheme="majorBidi" w:cstheme="majorBidi"/>
          <w:b/>
          <w:bCs/>
          <w:sz w:val="26"/>
          <w:szCs w:val="26"/>
        </w:rPr>
        <w:t>Assistant</w:t>
      </w:r>
      <w:r w:rsidRPr="003D3D8B"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 </w:t>
      </w:r>
      <w:r w:rsidR="00902D8E">
        <w:rPr>
          <w:rFonts w:asciiTheme="majorBidi" w:eastAsia="Times New Roman" w:hAnsiTheme="majorBidi" w:cstheme="majorBidi"/>
          <w:b/>
          <w:bCs/>
          <w:sz w:val="26"/>
          <w:szCs w:val="26"/>
        </w:rPr>
        <w:t>Professor in Public</w:t>
      </w:r>
      <w:r w:rsidR="00A84A16" w:rsidRPr="003D3D8B"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 Law</w:t>
      </w:r>
      <w:r w:rsidR="00B07158"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 at </w:t>
      </w:r>
      <w:r w:rsidR="004C4427"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the </w:t>
      </w:r>
      <w:r w:rsidR="00B07158">
        <w:rPr>
          <w:rFonts w:asciiTheme="majorBidi" w:eastAsia="Times New Roman" w:hAnsiTheme="majorBidi" w:cstheme="majorBidi"/>
          <w:b/>
          <w:bCs/>
          <w:sz w:val="26"/>
          <w:szCs w:val="26"/>
        </w:rPr>
        <w:t>University of Salahaddin-Erbil</w:t>
      </w:r>
    </w:p>
    <w:p w:rsidR="005D77E3" w:rsidRPr="003D3D8B" w:rsidRDefault="00215C7D" w:rsidP="00B07158">
      <w:pPr>
        <w:pStyle w:val="normal0"/>
        <w:spacing w:before="100" w:after="100" w:line="240" w:lineRule="auto"/>
        <w:rPr>
          <w:rFonts w:asciiTheme="majorBidi" w:hAnsiTheme="majorBidi" w:cstheme="majorBidi"/>
          <w:sz w:val="26"/>
          <w:szCs w:val="26"/>
        </w:rPr>
      </w:pPr>
      <w:r w:rsidRPr="003D3D8B">
        <w:rPr>
          <w:rFonts w:asciiTheme="majorBidi" w:eastAsia="Times New Roman" w:hAnsiTheme="majorBidi" w:cstheme="majorBidi"/>
          <w:b/>
          <w:sz w:val="26"/>
          <w:szCs w:val="26"/>
        </w:rPr>
        <w:t xml:space="preserve">Address : </w:t>
      </w:r>
      <w:r w:rsidR="00B07158">
        <w:rPr>
          <w:rFonts w:asciiTheme="majorBidi" w:eastAsia="Times New Roman" w:hAnsiTheme="majorBidi" w:cstheme="majorBidi"/>
          <w:sz w:val="26"/>
          <w:szCs w:val="26"/>
        </w:rPr>
        <w:t>New Zanko village, House No. 208C,</w:t>
      </w:r>
      <w:r w:rsidRPr="003D3D8B">
        <w:rPr>
          <w:rFonts w:asciiTheme="majorBidi" w:eastAsia="Times New Roman" w:hAnsiTheme="majorBidi" w:cstheme="majorBidi"/>
          <w:sz w:val="26"/>
          <w:szCs w:val="26"/>
        </w:rPr>
        <w:t xml:space="preserve"> Erbil-Iraq </w:t>
      </w:r>
    </w:p>
    <w:p w:rsidR="005D77E3" w:rsidRPr="003D3D8B" w:rsidRDefault="00215C7D" w:rsidP="00F44D16">
      <w:pPr>
        <w:pStyle w:val="normal0"/>
        <w:spacing w:before="100" w:after="100" w:line="240" w:lineRule="auto"/>
        <w:rPr>
          <w:rFonts w:asciiTheme="majorBidi" w:hAnsiTheme="majorBidi" w:cstheme="majorBidi"/>
          <w:sz w:val="26"/>
          <w:szCs w:val="26"/>
        </w:rPr>
      </w:pPr>
      <w:r w:rsidRPr="003D3D8B">
        <w:rPr>
          <w:rFonts w:asciiTheme="majorBidi" w:eastAsia="Times New Roman" w:hAnsiTheme="majorBidi" w:cstheme="majorBidi"/>
          <w:b/>
          <w:sz w:val="26"/>
          <w:szCs w:val="26"/>
        </w:rPr>
        <w:t xml:space="preserve">Date and place of Birth: </w:t>
      </w:r>
      <w:r w:rsidRPr="003D3D8B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B07158" w:rsidRPr="003D3D8B">
        <w:rPr>
          <w:rFonts w:asciiTheme="majorBidi" w:eastAsia="Times New Roman" w:hAnsiTheme="majorBidi" w:cstheme="majorBidi"/>
          <w:sz w:val="26"/>
          <w:szCs w:val="26"/>
        </w:rPr>
        <w:t>January</w:t>
      </w:r>
      <w:r w:rsidR="00B07158">
        <w:rPr>
          <w:rFonts w:asciiTheme="majorBidi" w:eastAsia="Times New Roman" w:hAnsiTheme="majorBidi" w:cstheme="majorBidi"/>
          <w:sz w:val="26"/>
          <w:szCs w:val="26"/>
        </w:rPr>
        <w:t>, 1</w:t>
      </w:r>
      <w:r w:rsidR="00B07158" w:rsidRPr="00B07158">
        <w:rPr>
          <w:rFonts w:asciiTheme="majorBidi" w:eastAsia="Times New Roman" w:hAnsiTheme="majorBidi" w:cstheme="majorBidi"/>
          <w:sz w:val="26"/>
          <w:szCs w:val="26"/>
          <w:vertAlign w:val="superscript"/>
        </w:rPr>
        <w:t>st</w:t>
      </w:r>
      <w:r w:rsidR="00B0715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Pr="003D3D8B">
        <w:rPr>
          <w:rFonts w:asciiTheme="majorBidi" w:eastAsia="Times New Roman" w:hAnsiTheme="majorBidi" w:cstheme="majorBidi"/>
          <w:sz w:val="26"/>
          <w:szCs w:val="26"/>
        </w:rPr>
        <w:t xml:space="preserve"> 1981, </w:t>
      </w:r>
      <w:r w:rsidR="00B07158">
        <w:rPr>
          <w:rFonts w:asciiTheme="majorBidi" w:eastAsia="Times New Roman" w:hAnsiTheme="majorBidi" w:cstheme="majorBidi"/>
          <w:sz w:val="26"/>
          <w:szCs w:val="26"/>
        </w:rPr>
        <w:t>Iraq</w:t>
      </w:r>
      <w:r w:rsidR="00DA482F">
        <w:rPr>
          <w:rFonts w:asciiTheme="majorBidi" w:eastAsia="Times New Roman" w:hAnsiTheme="majorBidi" w:cstheme="majorBidi"/>
          <w:sz w:val="26"/>
          <w:szCs w:val="26"/>
        </w:rPr>
        <w:t>, Chamchamal</w:t>
      </w:r>
    </w:p>
    <w:p w:rsidR="005D77E3" w:rsidRPr="003D3D8B" w:rsidRDefault="00215C7D" w:rsidP="00DA482F">
      <w:pPr>
        <w:pStyle w:val="normal0"/>
        <w:spacing w:before="100" w:after="100" w:line="240" w:lineRule="auto"/>
        <w:rPr>
          <w:rFonts w:asciiTheme="majorBidi" w:hAnsiTheme="majorBidi" w:cstheme="majorBidi"/>
          <w:sz w:val="26"/>
          <w:szCs w:val="26"/>
        </w:rPr>
      </w:pPr>
      <w:r w:rsidRPr="003D3D8B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Pr="003D3D8B">
        <w:rPr>
          <w:rFonts w:asciiTheme="majorBidi" w:eastAsia="Times New Roman" w:hAnsiTheme="majorBidi" w:cstheme="majorBidi"/>
          <w:b/>
          <w:sz w:val="26"/>
          <w:szCs w:val="26"/>
        </w:rPr>
        <w:t>Nationality:</w:t>
      </w:r>
      <w:r w:rsidRPr="003D3D8B">
        <w:rPr>
          <w:rFonts w:asciiTheme="majorBidi" w:eastAsia="Times New Roman" w:hAnsiTheme="majorBidi" w:cstheme="majorBidi"/>
          <w:sz w:val="26"/>
          <w:szCs w:val="26"/>
        </w:rPr>
        <w:t xml:space="preserve"> Iraqi </w:t>
      </w:r>
    </w:p>
    <w:p w:rsidR="00B07158" w:rsidRPr="00BC3800" w:rsidRDefault="00215C7D" w:rsidP="00B07158">
      <w:pPr>
        <w:pStyle w:val="normal0"/>
        <w:spacing w:before="100" w:after="100" w:line="240" w:lineRule="auto"/>
        <w:rPr>
          <w:rFonts w:asciiTheme="majorBidi" w:eastAsia="Times New Roman" w:hAnsiTheme="majorBidi" w:cstheme="majorBidi"/>
          <w:color w:val="0000FF"/>
          <w:sz w:val="26"/>
          <w:szCs w:val="26"/>
          <w:u w:val="single"/>
        </w:rPr>
      </w:pPr>
      <w:r w:rsidRPr="00BC3800">
        <w:rPr>
          <w:rFonts w:asciiTheme="majorBidi" w:eastAsia="Times New Roman" w:hAnsiTheme="majorBidi" w:cstheme="majorBidi"/>
          <w:b/>
          <w:sz w:val="26"/>
          <w:szCs w:val="26"/>
        </w:rPr>
        <w:t>E-mail:</w:t>
      </w:r>
      <w:r w:rsidRPr="00BC3800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B07158" w:rsidRPr="00BC3800">
        <w:rPr>
          <w:rFonts w:asciiTheme="majorBidi" w:eastAsia="Times New Roman" w:hAnsiTheme="majorBidi" w:cstheme="majorBidi"/>
          <w:color w:val="0000FF"/>
          <w:sz w:val="26"/>
          <w:szCs w:val="26"/>
          <w:u w:val="single"/>
        </w:rPr>
        <w:t>bryarsbaban@yahoo.com,</w:t>
      </w:r>
      <w:r w:rsidR="00B07158" w:rsidRPr="00BC3800">
        <w:t xml:space="preserve"> </w:t>
      </w:r>
      <w:hyperlink r:id="rId8" w:history="1">
        <w:r w:rsidR="00B07158" w:rsidRPr="00BC3800">
          <w:rPr>
            <w:rStyle w:val="Hyperlink"/>
            <w:rFonts w:asciiTheme="majorBidi" w:eastAsia="Times New Roman" w:hAnsiTheme="majorBidi" w:cstheme="majorBidi"/>
            <w:sz w:val="26"/>
            <w:szCs w:val="26"/>
          </w:rPr>
          <w:t>bryar.baban@su.edu.krd</w:t>
        </w:r>
      </w:hyperlink>
    </w:p>
    <w:p w:rsidR="005D77E3" w:rsidRPr="003D3D8B" w:rsidRDefault="001454A7">
      <w:pPr>
        <w:pStyle w:val="normal0"/>
        <w:spacing w:before="100" w:after="10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eastAsia="Times New Roman" w:hAnsiTheme="majorBidi" w:cstheme="majorBidi"/>
          <w:b/>
          <w:sz w:val="26"/>
          <w:szCs w:val="26"/>
        </w:rPr>
        <w:t>P</w:t>
      </w:r>
      <w:r w:rsidR="00B07158">
        <w:rPr>
          <w:rFonts w:asciiTheme="majorBidi" w:eastAsia="Times New Roman" w:hAnsiTheme="majorBidi" w:cstheme="majorBidi"/>
          <w:b/>
          <w:sz w:val="26"/>
          <w:szCs w:val="26"/>
        </w:rPr>
        <w:t>hone</w:t>
      </w:r>
      <w:r w:rsidR="00215C7D" w:rsidRPr="003D3D8B">
        <w:rPr>
          <w:rFonts w:asciiTheme="majorBidi" w:eastAsia="Times New Roman" w:hAnsiTheme="majorBidi" w:cstheme="majorBidi"/>
          <w:b/>
          <w:sz w:val="26"/>
          <w:szCs w:val="26"/>
        </w:rPr>
        <w:t xml:space="preserve"> No: </w:t>
      </w:r>
      <w:r w:rsidR="00215C7D" w:rsidRPr="003D3D8B">
        <w:rPr>
          <w:rFonts w:asciiTheme="majorBidi" w:eastAsia="Times New Roman" w:hAnsiTheme="majorBidi" w:cstheme="majorBidi"/>
          <w:sz w:val="26"/>
          <w:szCs w:val="26"/>
        </w:rPr>
        <w:t>+964 750 1444431</w:t>
      </w:r>
    </w:p>
    <w:p w:rsidR="003D3D8B" w:rsidRDefault="003D3D8B">
      <w:pPr>
        <w:pStyle w:val="normal0"/>
        <w:spacing w:before="100" w:after="100" w:line="240" w:lineRule="auto"/>
        <w:rPr>
          <w:rFonts w:asciiTheme="majorBidi" w:eastAsia="Times New Roman" w:hAnsiTheme="majorBidi" w:cstheme="majorBidi"/>
          <w:sz w:val="26"/>
          <w:szCs w:val="26"/>
        </w:rPr>
      </w:pPr>
    </w:p>
    <w:p w:rsidR="005D77E3" w:rsidRPr="003D3D8B" w:rsidRDefault="00215C7D">
      <w:pPr>
        <w:pStyle w:val="normal0"/>
        <w:spacing w:before="100" w:after="100" w:line="240" w:lineRule="auto"/>
        <w:rPr>
          <w:rFonts w:asciiTheme="majorBidi" w:hAnsiTheme="majorBidi" w:cstheme="majorBidi"/>
          <w:sz w:val="26"/>
          <w:szCs w:val="26"/>
          <w:u w:val="single"/>
        </w:rPr>
      </w:pPr>
      <w:r w:rsidRPr="003D3D8B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Pr="003D3D8B">
        <w:rPr>
          <w:rFonts w:asciiTheme="majorBidi" w:eastAsia="Times New Roman" w:hAnsiTheme="majorBidi" w:cstheme="majorBidi"/>
          <w:b/>
          <w:sz w:val="26"/>
          <w:szCs w:val="26"/>
          <w:u w:val="single"/>
        </w:rPr>
        <w:t>Education:</w:t>
      </w:r>
    </w:p>
    <w:p w:rsidR="005D77E3" w:rsidRPr="00B07158" w:rsidRDefault="00215C7D" w:rsidP="00B07158">
      <w:pPr>
        <w:pStyle w:val="normal0"/>
        <w:numPr>
          <w:ilvl w:val="0"/>
          <w:numId w:val="5"/>
        </w:numPr>
        <w:spacing w:before="100" w:after="100" w:line="240" w:lineRule="auto"/>
        <w:ind w:left="90" w:firstLine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3D3D8B">
        <w:rPr>
          <w:rFonts w:asciiTheme="majorBidi" w:eastAsia="Arial" w:hAnsiTheme="majorBidi" w:cstheme="majorBidi"/>
          <w:sz w:val="26"/>
          <w:szCs w:val="26"/>
        </w:rPr>
        <w:t xml:space="preserve"> </w:t>
      </w:r>
      <w:r w:rsidRPr="003D3D8B">
        <w:rPr>
          <w:rFonts w:asciiTheme="majorBidi" w:eastAsia="Times New Roman" w:hAnsiTheme="majorBidi" w:cstheme="majorBidi"/>
          <w:sz w:val="26"/>
          <w:szCs w:val="26"/>
        </w:rPr>
        <w:t xml:space="preserve">Ph.D. Degree, International Law, University of Strasbourg-France, May 2011, Scientific Quality: Very good, Quality of </w:t>
      </w:r>
      <w:r w:rsidR="00B07158" w:rsidRPr="003D3D8B">
        <w:rPr>
          <w:rFonts w:asciiTheme="majorBidi" w:eastAsia="Times New Roman" w:hAnsiTheme="majorBidi" w:cstheme="majorBidi"/>
          <w:sz w:val="26"/>
          <w:szCs w:val="26"/>
        </w:rPr>
        <w:t>Defense</w:t>
      </w:r>
      <w:r w:rsidRPr="003D3D8B">
        <w:rPr>
          <w:rFonts w:asciiTheme="majorBidi" w:eastAsia="Times New Roman" w:hAnsiTheme="majorBidi" w:cstheme="majorBidi"/>
          <w:sz w:val="26"/>
          <w:szCs w:val="26"/>
        </w:rPr>
        <w:t xml:space="preserve">: </w:t>
      </w:r>
      <w:r w:rsidR="00B07158">
        <w:rPr>
          <w:rFonts w:asciiTheme="majorBidi" w:eastAsia="Times New Roman" w:hAnsiTheme="majorBidi" w:cstheme="majorBidi"/>
          <w:sz w:val="26"/>
          <w:szCs w:val="26"/>
        </w:rPr>
        <w:t>E</w:t>
      </w:r>
      <w:r w:rsidR="00B07158" w:rsidRPr="003D3D8B">
        <w:rPr>
          <w:rFonts w:asciiTheme="majorBidi" w:eastAsia="Times New Roman" w:hAnsiTheme="majorBidi" w:cstheme="majorBidi"/>
          <w:sz w:val="26"/>
          <w:szCs w:val="26"/>
        </w:rPr>
        <w:t>xcellent</w:t>
      </w:r>
      <w:r w:rsidRPr="003D3D8B">
        <w:rPr>
          <w:rFonts w:asciiTheme="majorBidi" w:eastAsia="Times New Roman" w:hAnsiTheme="majorBidi" w:cstheme="majorBidi"/>
          <w:sz w:val="26"/>
          <w:szCs w:val="26"/>
        </w:rPr>
        <w:t xml:space="preserve">. Topic: "The </w:t>
      </w:r>
      <w:r w:rsidR="00B07158">
        <w:rPr>
          <w:rFonts w:asciiTheme="majorBidi" w:eastAsia="Times New Roman" w:hAnsiTheme="majorBidi" w:cstheme="majorBidi"/>
          <w:sz w:val="26"/>
          <w:szCs w:val="26"/>
        </w:rPr>
        <w:t>Liability</w:t>
      </w:r>
      <w:r w:rsidRPr="003D3D8B">
        <w:rPr>
          <w:rFonts w:asciiTheme="majorBidi" w:eastAsia="Times New Roman" w:hAnsiTheme="majorBidi" w:cstheme="majorBidi"/>
          <w:sz w:val="26"/>
          <w:szCs w:val="26"/>
        </w:rPr>
        <w:t xml:space="preserve"> of Heads of State and G</w:t>
      </w:r>
      <w:r w:rsidR="00B07158">
        <w:rPr>
          <w:rFonts w:asciiTheme="majorBidi" w:eastAsia="Times New Roman" w:hAnsiTheme="majorBidi" w:cstheme="majorBidi"/>
          <w:sz w:val="26"/>
          <w:szCs w:val="26"/>
        </w:rPr>
        <w:t xml:space="preserve">overnment in International Law". </w:t>
      </w:r>
      <w:r w:rsidR="00B07158" w:rsidRPr="00B07158">
        <w:rPr>
          <w:rFonts w:asciiTheme="majorBidi" w:eastAsia="Times New Roman" w:hAnsiTheme="majorBidi" w:cstheme="majorBidi"/>
          <w:sz w:val="26"/>
          <w:szCs w:val="26"/>
          <w:lang w:val="fr-FR"/>
        </w:rPr>
        <w:t xml:space="preserve">In French, </w:t>
      </w:r>
      <w:r w:rsidR="00B07158">
        <w:rPr>
          <w:rFonts w:asciiTheme="majorBidi" w:eastAsia="Times New Roman" w:hAnsiTheme="majorBidi" w:cstheme="majorBidi"/>
          <w:sz w:val="26"/>
          <w:szCs w:val="26"/>
          <w:lang w:val="fr-FR"/>
        </w:rPr>
        <w:t>« </w:t>
      </w:r>
      <w:r w:rsidR="00B07158" w:rsidRPr="00B07158">
        <w:rPr>
          <w:rFonts w:asciiTheme="majorBidi" w:eastAsia="Times New Roman" w:hAnsiTheme="majorBidi" w:cstheme="majorBidi"/>
          <w:i/>
          <w:iCs/>
          <w:sz w:val="26"/>
          <w:szCs w:val="26"/>
          <w:lang w:val="fr-FR"/>
        </w:rPr>
        <w:t xml:space="preserve">La mise en cause de la </w:t>
      </w:r>
      <w:r w:rsidR="00B07158">
        <w:rPr>
          <w:rFonts w:asciiTheme="majorBidi" w:eastAsia="Times New Roman" w:hAnsiTheme="majorBidi" w:cstheme="majorBidi"/>
          <w:i/>
          <w:iCs/>
          <w:sz w:val="26"/>
          <w:szCs w:val="26"/>
          <w:lang w:val="fr-FR"/>
        </w:rPr>
        <w:t>responsabilité des chefs d’Etat et du gouvernement en droit international »</w:t>
      </w:r>
    </w:p>
    <w:p w:rsidR="005D77E3" w:rsidRPr="00B42AA2" w:rsidRDefault="00215C7D" w:rsidP="003D3D8B">
      <w:pPr>
        <w:pStyle w:val="normal0"/>
        <w:numPr>
          <w:ilvl w:val="0"/>
          <w:numId w:val="5"/>
        </w:numPr>
        <w:spacing w:before="100" w:after="100" w:line="240" w:lineRule="auto"/>
        <w:ind w:left="90" w:firstLine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B07158">
        <w:rPr>
          <w:rFonts w:asciiTheme="majorBidi" w:eastAsia="Arial" w:hAnsiTheme="majorBidi" w:cstheme="majorBidi"/>
          <w:sz w:val="26"/>
          <w:szCs w:val="26"/>
          <w:lang w:val="fr-FR"/>
        </w:rPr>
        <w:t xml:space="preserve"> </w:t>
      </w:r>
      <w:r w:rsidRPr="003D3D8B">
        <w:rPr>
          <w:rFonts w:asciiTheme="majorBidi" w:eastAsia="Times New Roman" w:hAnsiTheme="majorBidi" w:cstheme="majorBidi"/>
          <w:sz w:val="26"/>
          <w:szCs w:val="26"/>
        </w:rPr>
        <w:t>Master’s degree in International Law (2005-2006), Robert Schuman University-Strasbourg III, France, grade average 13.45/20. Topic: "The Legal Status of the Region of Iraqi K</w:t>
      </w:r>
      <w:r w:rsidR="00B07158">
        <w:rPr>
          <w:rFonts w:asciiTheme="majorBidi" w:eastAsia="Times New Roman" w:hAnsiTheme="majorBidi" w:cstheme="majorBidi"/>
          <w:sz w:val="26"/>
          <w:szCs w:val="26"/>
        </w:rPr>
        <w:t xml:space="preserve">urdistan and International Law". </w:t>
      </w:r>
      <w:r w:rsidR="00B07158" w:rsidRPr="00B42AA2">
        <w:rPr>
          <w:rFonts w:asciiTheme="majorBidi" w:eastAsia="Times New Roman" w:hAnsiTheme="majorBidi" w:cstheme="majorBidi"/>
          <w:sz w:val="26"/>
          <w:szCs w:val="26"/>
          <w:lang w:val="fr-FR"/>
        </w:rPr>
        <w:t xml:space="preserve">In Frence, </w:t>
      </w:r>
      <w:r w:rsidR="00B42AA2">
        <w:rPr>
          <w:rFonts w:asciiTheme="majorBidi" w:eastAsia="Times New Roman" w:hAnsiTheme="majorBidi" w:cstheme="majorBidi"/>
          <w:sz w:val="26"/>
          <w:szCs w:val="26"/>
          <w:lang w:val="fr-FR"/>
        </w:rPr>
        <w:t>« </w:t>
      </w:r>
      <w:r w:rsidR="00B07158" w:rsidRPr="00B42AA2">
        <w:rPr>
          <w:rFonts w:asciiTheme="majorBidi" w:eastAsia="Times New Roman" w:hAnsiTheme="majorBidi" w:cstheme="majorBidi"/>
          <w:sz w:val="26"/>
          <w:szCs w:val="26"/>
          <w:lang w:val="fr-FR"/>
        </w:rPr>
        <w:t xml:space="preserve"> Les statut d</w:t>
      </w:r>
      <w:r w:rsidR="00B42AA2" w:rsidRPr="00B42AA2">
        <w:rPr>
          <w:rFonts w:asciiTheme="majorBidi" w:eastAsia="Times New Roman" w:hAnsiTheme="majorBidi" w:cstheme="majorBidi"/>
          <w:sz w:val="26"/>
          <w:szCs w:val="26"/>
          <w:lang w:val="fr-FR"/>
        </w:rPr>
        <w:t xml:space="preserve">e la région du Kurdistan irakien et le </w:t>
      </w:r>
      <w:r w:rsidR="00B42AA2">
        <w:rPr>
          <w:rFonts w:asciiTheme="majorBidi" w:eastAsia="Times New Roman" w:hAnsiTheme="majorBidi" w:cstheme="majorBidi"/>
          <w:sz w:val="26"/>
          <w:szCs w:val="26"/>
          <w:lang w:val="fr-FR"/>
        </w:rPr>
        <w:t>droit international »</w:t>
      </w:r>
      <w:r w:rsidRPr="00B42AA2">
        <w:rPr>
          <w:rFonts w:asciiTheme="majorBidi" w:eastAsia="Times New Roman" w:hAnsiTheme="majorBidi" w:cstheme="majorBidi"/>
          <w:sz w:val="26"/>
          <w:szCs w:val="26"/>
          <w:lang w:val="fr-FR"/>
        </w:rPr>
        <w:t xml:space="preserve"> </w:t>
      </w:r>
    </w:p>
    <w:p w:rsidR="005D77E3" w:rsidRPr="003D3D8B" w:rsidRDefault="00215C7D" w:rsidP="003D3D8B">
      <w:pPr>
        <w:pStyle w:val="normal0"/>
        <w:numPr>
          <w:ilvl w:val="0"/>
          <w:numId w:val="5"/>
        </w:numPr>
        <w:spacing w:before="100" w:after="100" w:line="240" w:lineRule="auto"/>
        <w:ind w:left="90" w:firstLine="0"/>
        <w:jc w:val="both"/>
        <w:rPr>
          <w:rFonts w:asciiTheme="majorBidi" w:hAnsiTheme="majorBidi" w:cstheme="majorBidi"/>
          <w:sz w:val="26"/>
          <w:szCs w:val="26"/>
        </w:rPr>
      </w:pPr>
      <w:r w:rsidRPr="00B42AA2">
        <w:rPr>
          <w:rFonts w:asciiTheme="majorBidi" w:eastAsia="Arial" w:hAnsiTheme="majorBidi" w:cstheme="majorBidi"/>
          <w:sz w:val="26"/>
          <w:szCs w:val="26"/>
          <w:lang w:val="fr-FR"/>
        </w:rPr>
        <w:t xml:space="preserve"> </w:t>
      </w:r>
      <w:r w:rsidRPr="003D3D8B">
        <w:rPr>
          <w:rFonts w:asciiTheme="majorBidi" w:eastAsia="Times New Roman" w:hAnsiTheme="majorBidi" w:cstheme="majorBidi"/>
          <w:sz w:val="26"/>
          <w:szCs w:val="26"/>
        </w:rPr>
        <w:t>B. Sc. degree in Law (1998-2002), University of Salahaddin - College of Law and Politics, Erbil, Kurdistan, grade average for all four academic years 87.88%.</w:t>
      </w:r>
    </w:p>
    <w:p w:rsidR="003D3D8B" w:rsidRDefault="00215C7D">
      <w:pPr>
        <w:pStyle w:val="normal0"/>
        <w:spacing w:before="100" w:after="100" w:line="240" w:lineRule="auto"/>
        <w:jc w:val="both"/>
        <w:rPr>
          <w:rFonts w:asciiTheme="majorBidi" w:eastAsia="Times New Roman" w:hAnsiTheme="majorBidi" w:cstheme="majorBidi"/>
          <w:sz w:val="26"/>
          <w:szCs w:val="26"/>
        </w:rPr>
      </w:pPr>
      <w:r w:rsidRPr="003D3D8B">
        <w:rPr>
          <w:rFonts w:asciiTheme="majorBidi" w:eastAsia="Times New Roman" w:hAnsiTheme="majorBidi" w:cstheme="majorBidi"/>
          <w:sz w:val="26"/>
          <w:szCs w:val="26"/>
        </w:rPr>
        <w:t xml:space="preserve"> </w:t>
      </w:r>
    </w:p>
    <w:p w:rsidR="005D77E3" w:rsidRPr="003D3D8B" w:rsidRDefault="00A03908">
      <w:pPr>
        <w:pStyle w:val="normal0"/>
        <w:spacing w:before="100" w:after="100" w:line="240" w:lineRule="auto"/>
        <w:jc w:val="both"/>
        <w:rPr>
          <w:rFonts w:asciiTheme="majorBidi" w:hAnsiTheme="majorBidi" w:cstheme="majorBidi"/>
          <w:sz w:val="26"/>
          <w:szCs w:val="26"/>
          <w:u w:val="single"/>
        </w:rPr>
      </w:pPr>
      <w:r>
        <w:rPr>
          <w:rFonts w:asciiTheme="majorBidi" w:eastAsia="Times New Roman" w:hAnsiTheme="majorBidi" w:cstheme="majorBidi"/>
          <w:b/>
          <w:sz w:val="26"/>
          <w:szCs w:val="26"/>
          <w:u w:val="single"/>
        </w:rPr>
        <w:t>Professional E</w:t>
      </w:r>
      <w:r w:rsidR="00215C7D" w:rsidRPr="003D3D8B">
        <w:rPr>
          <w:rFonts w:asciiTheme="majorBidi" w:eastAsia="Times New Roman" w:hAnsiTheme="majorBidi" w:cstheme="majorBidi"/>
          <w:b/>
          <w:sz w:val="26"/>
          <w:szCs w:val="26"/>
          <w:u w:val="single"/>
        </w:rPr>
        <w:t xml:space="preserve">xperiences: </w:t>
      </w:r>
    </w:p>
    <w:p w:rsidR="005D77E3" w:rsidRPr="00B42AA2" w:rsidRDefault="00215C7D" w:rsidP="00F7735A">
      <w:pPr>
        <w:pStyle w:val="normal0"/>
        <w:numPr>
          <w:ilvl w:val="0"/>
          <w:numId w:val="6"/>
        </w:numPr>
        <w:spacing w:before="100" w:after="100" w:line="240" w:lineRule="auto"/>
        <w:ind w:left="90" w:firstLine="0"/>
        <w:jc w:val="both"/>
        <w:rPr>
          <w:rFonts w:asciiTheme="majorBidi" w:hAnsiTheme="majorBidi" w:cstheme="majorBidi"/>
          <w:sz w:val="26"/>
          <w:szCs w:val="26"/>
        </w:rPr>
      </w:pPr>
      <w:r w:rsidRPr="003D3D8B">
        <w:rPr>
          <w:rFonts w:asciiTheme="majorBidi" w:eastAsia="Arial" w:hAnsiTheme="majorBidi" w:cstheme="majorBidi"/>
          <w:sz w:val="26"/>
          <w:szCs w:val="26"/>
        </w:rPr>
        <w:lastRenderedPageBreak/>
        <w:t xml:space="preserve"> </w:t>
      </w:r>
      <w:r w:rsidR="00F7735A" w:rsidRPr="003D3D8B">
        <w:rPr>
          <w:rFonts w:asciiTheme="majorBidi" w:eastAsia="Times New Roman" w:hAnsiTheme="majorBidi" w:cstheme="majorBidi"/>
          <w:sz w:val="26"/>
          <w:szCs w:val="26"/>
        </w:rPr>
        <w:t xml:space="preserve">Assistant </w:t>
      </w:r>
      <w:r w:rsidR="00A03908" w:rsidRPr="003D3D8B">
        <w:rPr>
          <w:rFonts w:asciiTheme="majorBidi" w:eastAsia="Times New Roman" w:hAnsiTheme="majorBidi" w:cstheme="majorBidi"/>
          <w:sz w:val="26"/>
          <w:szCs w:val="26"/>
        </w:rPr>
        <w:t xml:space="preserve">Professor </w:t>
      </w:r>
      <w:r w:rsidR="00F7735A">
        <w:rPr>
          <w:rFonts w:asciiTheme="majorBidi" w:eastAsia="Times New Roman" w:hAnsiTheme="majorBidi" w:cstheme="majorBidi"/>
          <w:sz w:val="26"/>
          <w:szCs w:val="26"/>
        </w:rPr>
        <w:t>in International</w:t>
      </w:r>
      <w:r w:rsidRPr="003D3D8B">
        <w:rPr>
          <w:rFonts w:asciiTheme="majorBidi" w:eastAsia="Times New Roman" w:hAnsiTheme="majorBidi" w:cstheme="majorBidi"/>
          <w:sz w:val="26"/>
          <w:szCs w:val="26"/>
        </w:rPr>
        <w:t xml:space="preserve"> Law at College of Law and Political Sciences, University of Salahaddin-Erbil-Kurdistan Re</w:t>
      </w:r>
      <w:r w:rsidR="00D47385">
        <w:rPr>
          <w:rFonts w:asciiTheme="majorBidi" w:eastAsia="Times New Roman" w:hAnsiTheme="majorBidi" w:cstheme="majorBidi"/>
          <w:sz w:val="26"/>
          <w:szCs w:val="26"/>
        </w:rPr>
        <w:t>gion-Iraq, since</w:t>
      </w:r>
      <w:r w:rsidR="00A03908">
        <w:rPr>
          <w:rFonts w:asciiTheme="majorBidi" w:eastAsia="Times New Roman" w:hAnsiTheme="majorBidi" w:cstheme="majorBidi"/>
          <w:sz w:val="26"/>
          <w:szCs w:val="26"/>
        </w:rPr>
        <w:t xml:space="preserve"> November 2011.</w:t>
      </w:r>
    </w:p>
    <w:p w:rsidR="00B42AA2" w:rsidRPr="00A03908" w:rsidRDefault="00B42AA2" w:rsidP="00D47385">
      <w:pPr>
        <w:pStyle w:val="normal0"/>
        <w:numPr>
          <w:ilvl w:val="0"/>
          <w:numId w:val="6"/>
        </w:numPr>
        <w:spacing w:before="100" w:after="100" w:line="240" w:lineRule="auto"/>
        <w:ind w:left="90" w:firstLine="0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eastAsia="Times New Roman" w:hAnsiTheme="majorBidi" w:cstheme="majorBidi"/>
          <w:sz w:val="26"/>
          <w:szCs w:val="26"/>
        </w:rPr>
        <w:t xml:space="preserve">Teaching in Diplomatic Department, Lebanese-French University, Erbil </w:t>
      </w:r>
      <w:r w:rsidR="00D47385">
        <w:rPr>
          <w:rFonts w:asciiTheme="majorBidi" w:eastAsia="Times New Roman" w:hAnsiTheme="majorBidi" w:cstheme="majorBidi"/>
          <w:sz w:val="26"/>
          <w:szCs w:val="26"/>
        </w:rPr>
        <w:t>since</w:t>
      </w:r>
      <w:r>
        <w:rPr>
          <w:rFonts w:asciiTheme="majorBidi" w:eastAsia="Times New Roman" w:hAnsiTheme="majorBidi" w:cstheme="majorBidi"/>
          <w:sz w:val="26"/>
          <w:szCs w:val="26"/>
        </w:rPr>
        <w:t xml:space="preserve"> 2014. </w:t>
      </w:r>
    </w:p>
    <w:p w:rsidR="00A03908" w:rsidRPr="00B42AA2" w:rsidRDefault="00A03908" w:rsidP="00A03908">
      <w:pPr>
        <w:pStyle w:val="normal0"/>
        <w:numPr>
          <w:ilvl w:val="0"/>
          <w:numId w:val="6"/>
        </w:numPr>
        <w:spacing w:before="100" w:after="100" w:line="240" w:lineRule="auto"/>
        <w:ind w:left="90" w:firstLine="0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eastAsia="Times New Roman" w:hAnsiTheme="majorBidi" w:cstheme="majorBidi"/>
          <w:sz w:val="26"/>
          <w:szCs w:val="26"/>
        </w:rPr>
        <w:t>Head of Scientific Committee at Law Department, College of Law and</w:t>
      </w:r>
      <w:r w:rsidRPr="00A0390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Pr="003D3D8B">
        <w:rPr>
          <w:rFonts w:asciiTheme="majorBidi" w:eastAsia="Times New Roman" w:hAnsiTheme="majorBidi" w:cstheme="majorBidi"/>
          <w:sz w:val="26"/>
          <w:szCs w:val="26"/>
        </w:rPr>
        <w:t xml:space="preserve">Political Sciences, University of </w:t>
      </w:r>
      <w:r w:rsidR="00B42AA2">
        <w:rPr>
          <w:rFonts w:asciiTheme="majorBidi" w:eastAsia="Times New Roman" w:hAnsiTheme="majorBidi" w:cstheme="majorBidi"/>
          <w:sz w:val="26"/>
          <w:szCs w:val="26"/>
        </w:rPr>
        <w:t>Salahaddin-Erbil</w:t>
      </w:r>
      <w:r w:rsidR="00D47385">
        <w:rPr>
          <w:rFonts w:asciiTheme="majorBidi" w:eastAsia="Times New Roman" w:hAnsiTheme="majorBidi" w:cstheme="majorBidi"/>
          <w:sz w:val="26"/>
          <w:szCs w:val="26"/>
        </w:rPr>
        <w:t>, since</w:t>
      </w:r>
      <w:r>
        <w:rPr>
          <w:rFonts w:asciiTheme="majorBidi" w:eastAsia="Times New Roman" w:hAnsiTheme="majorBidi" w:cstheme="majorBidi"/>
          <w:sz w:val="26"/>
          <w:szCs w:val="26"/>
        </w:rPr>
        <w:t xml:space="preserve"> September 2016</w:t>
      </w:r>
    </w:p>
    <w:p w:rsidR="00B42AA2" w:rsidRPr="00BF3E97" w:rsidRDefault="00B42AA2" w:rsidP="00F44D16">
      <w:pPr>
        <w:pStyle w:val="normal0"/>
        <w:numPr>
          <w:ilvl w:val="0"/>
          <w:numId w:val="6"/>
        </w:numPr>
        <w:spacing w:before="100" w:after="100" w:line="240" w:lineRule="auto"/>
        <w:ind w:left="90" w:firstLine="0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eastAsia="Times New Roman" w:hAnsiTheme="majorBidi" w:cstheme="majorBidi"/>
          <w:sz w:val="26"/>
          <w:szCs w:val="26"/>
        </w:rPr>
        <w:t>Head of Legal clinic at College of Law and</w:t>
      </w:r>
      <w:r w:rsidRPr="00A0390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Pr="003D3D8B">
        <w:rPr>
          <w:rFonts w:asciiTheme="majorBidi" w:eastAsia="Times New Roman" w:hAnsiTheme="majorBidi" w:cstheme="majorBidi"/>
          <w:sz w:val="26"/>
          <w:szCs w:val="26"/>
        </w:rPr>
        <w:t>Political Sciences, University of Salahaddin-Erbil</w:t>
      </w:r>
      <w:r w:rsidR="00D47385">
        <w:rPr>
          <w:rFonts w:asciiTheme="majorBidi" w:eastAsia="Times New Roman" w:hAnsiTheme="majorBidi" w:cstheme="majorBidi"/>
          <w:sz w:val="26"/>
          <w:szCs w:val="26"/>
        </w:rPr>
        <w:t>,</w:t>
      </w:r>
      <w:r>
        <w:rPr>
          <w:rFonts w:asciiTheme="majorBidi" w:eastAsia="Times New Roman" w:hAnsiTheme="majorBidi" w:cstheme="majorBidi"/>
          <w:sz w:val="26"/>
          <w:szCs w:val="26"/>
        </w:rPr>
        <w:t xml:space="preserve"> September 2016</w:t>
      </w:r>
      <w:r w:rsidR="00F44D16">
        <w:rPr>
          <w:rFonts w:asciiTheme="majorBidi" w:eastAsia="Times New Roman" w:hAnsiTheme="majorBidi" w:cstheme="majorBidi"/>
          <w:sz w:val="26"/>
          <w:szCs w:val="26"/>
        </w:rPr>
        <w:t>-2018</w:t>
      </w:r>
    </w:p>
    <w:p w:rsidR="00BF3E97" w:rsidRPr="00B42AA2" w:rsidRDefault="00BF3E97" w:rsidP="00EF238F">
      <w:pPr>
        <w:pStyle w:val="normal0"/>
        <w:numPr>
          <w:ilvl w:val="0"/>
          <w:numId w:val="6"/>
        </w:numPr>
        <w:spacing w:before="100" w:after="100" w:line="240" w:lineRule="auto"/>
        <w:ind w:left="90" w:firstLine="0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eastAsia="Times New Roman" w:hAnsiTheme="majorBidi" w:cstheme="majorBidi"/>
          <w:sz w:val="26"/>
          <w:szCs w:val="26"/>
        </w:rPr>
        <w:t xml:space="preserve">Occasionally legal advising </w:t>
      </w:r>
      <w:r w:rsidR="00EF238F">
        <w:rPr>
          <w:rFonts w:asciiTheme="majorBidi" w:eastAsia="Times New Roman" w:hAnsiTheme="majorBidi" w:cstheme="majorBidi"/>
          <w:sz w:val="26"/>
          <w:szCs w:val="26"/>
        </w:rPr>
        <w:t xml:space="preserve">for Kurdistan </w:t>
      </w:r>
      <w:r w:rsidR="00F44D16">
        <w:rPr>
          <w:rFonts w:asciiTheme="majorBidi" w:eastAsia="Times New Roman" w:hAnsiTheme="majorBidi" w:cstheme="majorBidi"/>
          <w:sz w:val="26"/>
          <w:szCs w:val="26"/>
        </w:rPr>
        <w:t xml:space="preserve">Region Council of Ministers, </w:t>
      </w:r>
      <w:r w:rsidR="00EF238F">
        <w:rPr>
          <w:rFonts w:asciiTheme="majorBidi" w:eastAsia="Times New Roman" w:hAnsiTheme="majorBidi" w:cstheme="majorBidi"/>
          <w:sz w:val="26"/>
          <w:szCs w:val="26"/>
        </w:rPr>
        <w:t>the office of Pre</w:t>
      </w:r>
      <w:r w:rsidR="00D47385">
        <w:rPr>
          <w:rFonts w:asciiTheme="majorBidi" w:eastAsia="Times New Roman" w:hAnsiTheme="majorBidi" w:cstheme="majorBidi"/>
          <w:sz w:val="26"/>
          <w:szCs w:val="26"/>
        </w:rPr>
        <w:t>sident of Kurdistan Region</w:t>
      </w:r>
      <w:r w:rsidR="00F44D16">
        <w:rPr>
          <w:rFonts w:asciiTheme="majorBidi" w:eastAsia="Times New Roman" w:hAnsiTheme="majorBidi" w:cstheme="majorBidi"/>
          <w:sz w:val="26"/>
          <w:szCs w:val="26"/>
        </w:rPr>
        <w:t xml:space="preserve"> and NGOs</w:t>
      </w:r>
      <w:r w:rsidR="00D47385">
        <w:rPr>
          <w:rFonts w:asciiTheme="majorBidi" w:eastAsia="Times New Roman" w:hAnsiTheme="majorBidi" w:cstheme="majorBidi"/>
          <w:sz w:val="26"/>
          <w:szCs w:val="26"/>
        </w:rPr>
        <w:t>, since</w:t>
      </w:r>
      <w:r w:rsidR="00EF238F">
        <w:rPr>
          <w:rFonts w:asciiTheme="majorBidi" w:eastAsia="Times New Roman" w:hAnsiTheme="majorBidi" w:cstheme="majorBidi"/>
          <w:sz w:val="26"/>
          <w:szCs w:val="26"/>
        </w:rPr>
        <w:t xml:space="preserve"> 2014. </w:t>
      </w:r>
    </w:p>
    <w:p w:rsidR="00B42AA2" w:rsidRPr="003D3D8B" w:rsidRDefault="00B42AA2" w:rsidP="00B42AA2">
      <w:pPr>
        <w:pStyle w:val="normal0"/>
        <w:spacing w:before="100" w:after="100" w:line="240" w:lineRule="auto"/>
        <w:ind w:left="90"/>
        <w:jc w:val="both"/>
        <w:rPr>
          <w:rFonts w:asciiTheme="majorBidi" w:hAnsiTheme="majorBidi" w:cstheme="majorBidi"/>
          <w:sz w:val="26"/>
          <w:szCs w:val="26"/>
        </w:rPr>
      </w:pPr>
    </w:p>
    <w:p w:rsidR="005D77E3" w:rsidRPr="003D3D8B" w:rsidRDefault="00215C7D" w:rsidP="003D3D8B">
      <w:pPr>
        <w:pStyle w:val="normal0"/>
        <w:numPr>
          <w:ilvl w:val="0"/>
          <w:numId w:val="6"/>
        </w:numPr>
        <w:spacing w:before="100" w:after="100" w:line="240" w:lineRule="auto"/>
        <w:ind w:left="90" w:firstLine="0"/>
        <w:jc w:val="both"/>
        <w:rPr>
          <w:rFonts w:asciiTheme="majorBidi" w:hAnsiTheme="majorBidi" w:cstheme="majorBidi"/>
          <w:sz w:val="26"/>
          <w:szCs w:val="26"/>
        </w:rPr>
      </w:pPr>
      <w:r w:rsidRPr="003D3D8B">
        <w:rPr>
          <w:rFonts w:asciiTheme="majorBidi" w:eastAsia="Arial" w:hAnsiTheme="majorBidi" w:cstheme="majorBidi"/>
          <w:sz w:val="26"/>
          <w:szCs w:val="26"/>
        </w:rPr>
        <w:t xml:space="preserve"> </w:t>
      </w:r>
      <w:r w:rsidRPr="003D3D8B">
        <w:rPr>
          <w:rFonts w:asciiTheme="majorBidi" w:eastAsia="Times New Roman" w:hAnsiTheme="majorBidi" w:cstheme="majorBidi"/>
          <w:sz w:val="26"/>
          <w:szCs w:val="26"/>
        </w:rPr>
        <w:t xml:space="preserve">Participation in </w:t>
      </w:r>
      <w:r w:rsidR="00A03908">
        <w:rPr>
          <w:rFonts w:asciiTheme="majorBidi" w:eastAsia="Times New Roman" w:hAnsiTheme="majorBidi" w:cstheme="majorBidi"/>
          <w:sz w:val="26"/>
          <w:szCs w:val="26"/>
        </w:rPr>
        <w:t>University Traineeship Program</w:t>
      </w:r>
      <w:r w:rsidRPr="003D3D8B">
        <w:rPr>
          <w:rFonts w:asciiTheme="majorBidi" w:eastAsia="Times New Roman" w:hAnsiTheme="majorBidi" w:cstheme="majorBidi"/>
          <w:sz w:val="26"/>
          <w:szCs w:val="26"/>
        </w:rPr>
        <w:t xml:space="preserve"> at </w:t>
      </w:r>
      <w:r w:rsidRPr="00B42AA2">
        <w:rPr>
          <w:rFonts w:asciiTheme="majorBidi" w:eastAsia="Times New Roman" w:hAnsiTheme="majorBidi" w:cstheme="majorBidi"/>
          <w:b/>
          <w:bCs/>
          <w:sz w:val="26"/>
          <w:szCs w:val="26"/>
        </w:rPr>
        <w:t>the International Court of Justice</w:t>
      </w:r>
      <w:r w:rsidRPr="003D3D8B">
        <w:rPr>
          <w:rFonts w:asciiTheme="majorBidi" w:eastAsia="Times New Roman" w:hAnsiTheme="majorBidi" w:cstheme="majorBidi"/>
          <w:sz w:val="26"/>
          <w:szCs w:val="26"/>
        </w:rPr>
        <w:t>, located at the Peace Palace, in The Hague, Netherlands for the peri</w:t>
      </w:r>
      <w:r w:rsidR="0047547C">
        <w:rPr>
          <w:rFonts w:asciiTheme="majorBidi" w:eastAsia="Times New Roman" w:hAnsiTheme="majorBidi" w:cstheme="majorBidi"/>
          <w:sz w:val="26"/>
          <w:szCs w:val="26"/>
        </w:rPr>
        <w:t>od from 1 September 2010 to</w:t>
      </w:r>
      <w:r w:rsidRPr="003D3D8B">
        <w:rPr>
          <w:rFonts w:asciiTheme="majorBidi" w:eastAsia="Times New Roman" w:hAnsiTheme="majorBidi" w:cstheme="majorBidi"/>
          <w:sz w:val="26"/>
          <w:szCs w:val="26"/>
        </w:rPr>
        <w:t xml:space="preserve"> 27 May 2011, Legal assisting Judges Mohammad Bennouna and Hanqin Xue, working in English and French.</w:t>
      </w:r>
    </w:p>
    <w:p w:rsidR="005D77E3" w:rsidRPr="003D3D8B" w:rsidRDefault="00215C7D" w:rsidP="003D3D8B">
      <w:pPr>
        <w:pStyle w:val="normal0"/>
        <w:numPr>
          <w:ilvl w:val="0"/>
          <w:numId w:val="6"/>
        </w:numPr>
        <w:spacing w:before="100" w:after="100" w:line="240" w:lineRule="auto"/>
        <w:ind w:left="90" w:firstLine="0"/>
        <w:jc w:val="both"/>
        <w:rPr>
          <w:rFonts w:asciiTheme="majorBidi" w:hAnsiTheme="majorBidi" w:cstheme="majorBidi"/>
          <w:sz w:val="26"/>
          <w:szCs w:val="26"/>
        </w:rPr>
      </w:pPr>
      <w:r w:rsidRPr="003D3D8B">
        <w:rPr>
          <w:rFonts w:asciiTheme="majorBidi" w:eastAsia="Arial" w:hAnsiTheme="majorBidi" w:cstheme="majorBidi"/>
          <w:sz w:val="26"/>
          <w:szCs w:val="26"/>
        </w:rPr>
        <w:t xml:space="preserve"> </w:t>
      </w:r>
      <w:r w:rsidRPr="003D3D8B">
        <w:rPr>
          <w:rFonts w:asciiTheme="majorBidi" w:eastAsia="Times New Roman" w:hAnsiTheme="majorBidi" w:cstheme="majorBidi"/>
          <w:sz w:val="26"/>
          <w:szCs w:val="26"/>
        </w:rPr>
        <w:t>Assistant of research, Faculty of Law, Politics Sciences and Management, University of Strasbourg, France, for the period from 18 May 2009 through 30 June 2010, working in French.</w:t>
      </w:r>
    </w:p>
    <w:p w:rsidR="005D77E3" w:rsidRPr="003D3D8B" w:rsidRDefault="00215C7D" w:rsidP="003D3D8B">
      <w:pPr>
        <w:pStyle w:val="normal0"/>
        <w:numPr>
          <w:ilvl w:val="0"/>
          <w:numId w:val="6"/>
        </w:numPr>
        <w:spacing w:before="100" w:after="100" w:line="240" w:lineRule="auto"/>
        <w:ind w:left="90" w:firstLine="0"/>
        <w:jc w:val="both"/>
        <w:rPr>
          <w:rFonts w:asciiTheme="majorBidi" w:hAnsiTheme="majorBidi" w:cstheme="majorBidi"/>
          <w:sz w:val="26"/>
          <w:szCs w:val="26"/>
        </w:rPr>
      </w:pPr>
      <w:r w:rsidRPr="003D3D8B">
        <w:rPr>
          <w:rFonts w:asciiTheme="majorBidi" w:eastAsia="Arial" w:hAnsiTheme="majorBidi" w:cstheme="majorBidi"/>
          <w:sz w:val="26"/>
          <w:szCs w:val="26"/>
        </w:rPr>
        <w:t xml:space="preserve"> </w:t>
      </w:r>
      <w:r w:rsidRPr="003D3D8B">
        <w:rPr>
          <w:rFonts w:asciiTheme="majorBidi" w:eastAsia="Times New Roman" w:hAnsiTheme="majorBidi" w:cstheme="majorBidi"/>
          <w:sz w:val="26"/>
          <w:szCs w:val="26"/>
        </w:rPr>
        <w:t>Obtaining diploma in Comparative Law, Second Cycle, International Association of Comparative Law, International Faculty of Comparative Law, Summer Round, 2007, Lausanne, Switzerland, studying in French and English.</w:t>
      </w:r>
    </w:p>
    <w:p w:rsidR="005D77E3" w:rsidRPr="003D3D8B" w:rsidRDefault="00215C7D" w:rsidP="003D3D8B">
      <w:pPr>
        <w:pStyle w:val="normal0"/>
        <w:numPr>
          <w:ilvl w:val="0"/>
          <w:numId w:val="6"/>
        </w:numPr>
        <w:spacing w:before="100" w:after="100" w:line="240" w:lineRule="auto"/>
        <w:ind w:left="90" w:firstLine="0"/>
        <w:jc w:val="both"/>
        <w:rPr>
          <w:rFonts w:asciiTheme="majorBidi" w:hAnsiTheme="majorBidi" w:cstheme="majorBidi"/>
          <w:sz w:val="26"/>
          <w:szCs w:val="26"/>
        </w:rPr>
      </w:pPr>
      <w:r w:rsidRPr="003D3D8B">
        <w:rPr>
          <w:rFonts w:asciiTheme="majorBidi" w:eastAsia="Arial" w:hAnsiTheme="majorBidi" w:cstheme="majorBidi"/>
          <w:sz w:val="26"/>
          <w:szCs w:val="26"/>
        </w:rPr>
        <w:t xml:space="preserve"> </w:t>
      </w:r>
      <w:r w:rsidRPr="003D3D8B">
        <w:rPr>
          <w:rFonts w:asciiTheme="majorBidi" w:eastAsia="Times New Roman" w:hAnsiTheme="majorBidi" w:cstheme="majorBidi"/>
          <w:sz w:val="26"/>
          <w:szCs w:val="26"/>
        </w:rPr>
        <w:t>Obtaining diploma in Comparative Law, First Cycle, International Association of Comparative Law, International Faculty of Comparative Law, Spring Round, 2007, Strasbourg, France, studying in French.</w:t>
      </w:r>
    </w:p>
    <w:p w:rsidR="005D77E3" w:rsidRPr="003D3D8B" w:rsidRDefault="00215C7D" w:rsidP="003D3D8B">
      <w:pPr>
        <w:pStyle w:val="normal0"/>
        <w:numPr>
          <w:ilvl w:val="0"/>
          <w:numId w:val="6"/>
        </w:numPr>
        <w:spacing w:before="100" w:after="100" w:line="240" w:lineRule="auto"/>
        <w:ind w:left="90" w:firstLine="0"/>
        <w:jc w:val="both"/>
        <w:rPr>
          <w:rFonts w:asciiTheme="majorBidi" w:hAnsiTheme="majorBidi" w:cstheme="majorBidi"/>
          <w:sz w:val="26"/>
          <w:szCs w:val="26"/>
        </w:rPr>
      </w:pPr>
      <w:r w:rsidRPr="003D3D8B">
        <w:rPr>
          <w:rFonts w:asciiTheme="majorBidi" w:eastAsia="Arial" w:hAnsiTheme="majorBidi" w:cstheme="majorBidi"/>
          <w:sz w:val="26"/>
          <w:szCs w:val="26"/>
        </w:rPr>
        <w:t xml:space="preserve"> </w:t>
      </w:r>
      <w:r w:rsidRPr="003D3D8B">
        <w:rPr>
          <w:rFonts w:asciiTheme="majorBidi" w:eastAsia="Times New Roman" w:hAnsiTheme="majorBidi" w:cstheme="majorBidi"/>
          <w:sz w:val="26"/>
          <w:szCs w:val="26"/>
        </w:rPr>
        <w:t xml:space="preserve">Attended on Introductory Seminar </w:t>
      </w:r>
      <w:r w:rsidRPr="003D3D8B">
        <w:rPr>
          <w:rFonts w:asciiTheme="majorBidi" w:eastAsia="Times New Roman" w:hAnsiTheme="majorBidi" w:cstheme="majorBidi"/>
          <w:i/>
          <w:sz w:val="26"/>
          <w:szCs w:val="26"/>
        </w:rPr>
        <w:t>“Armed Conflicts and international Humanitarian Law”,</w:t>
      </w:r>
      <w:r w:rsidRPr="003D3D8B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B42AA2" w:rsidRPr="003D3D8B">
        <w:rPr>
          <w:rFonts w:asciiTheme="majorBidi" w:eastAsia="Times New Roman" w:hAnsiTheme="majorBidi" w:cstheme="majorBidi"/>
          <w:sz w:val="26"/>
          <w:szCs w:val="26"/>
        </w:rPr>
        <w:t>organized</w:t>
      </w:r>
      <w:r w:rsidRPr="003D3D8B">
        <w:rPr>
          <w:rFonts w:asciiTheme="majorBidi" w:eastAsia="Times New Roman" w:hAnsiTheme="majorBidi" w:cstheme="majorBidi"/>
          <w:sz w:val="26"/>
          <w:szCs w:val="26"/>
        </w:rPr>
        <w:t xml:space="preserve"> by the International Committee of the Red Cross (Brussels) and the College of Europe (Bruges-Belgium, 2-4 March 2006), in English. </w:t>
      </w:r>
    </w:p>
    <w:p w:rsidR="005D77E3" w:rsidRPr="003D3D8B" w:rsidRDefault="00215C7D">
      <w:pPr>
        <w:pStyle w:val="normal0"/>
        <w:numPr>
          <w:ilvl w:val="0"/>
          <w:numId w:val="1"/>
        </w:numPr>
        <w:spacing w:before="100" w:after="100" w:line="240" w:lineRule="auto"/>
        <w:ind w:left="0" w:firstLine="0"/>
        <w:jc w:val="both"/>
        <w:rPr>
          <w:rFonts w:asciiTheme="majorBidi" w:hAnsiTheme="majorBidi" w:cstheme="majorBidi"/>
          <w:sz w:val="26"/>
          <w:szCs w:val="26"/>
        </w:rPr>
      </w:pPr>
      <w:r w:rsidRPr="003D3D8B">
        <w:rPr>
          <w:rFonts w:asciiTheme="majorBidi" w:eastAsia="Times New Roman" w:hAnsiTheme="majorBidi" w:cstheme="majorBidi"/>
          <w:sz w:val="26"/>
          <w:szCs w:val="26"/>
        </w:rPr>
        <w:t xml:space="preserve">Attended on Conference of “The protection of Fundamental Rights in Europe” that took place in, </w:t>
      </w:r>
      <w:r w:rsidR="00B42AA2" w:rsidRPr="003D3D8B">
        <w:rPr>
          <w:rFonts w:asciiTheme="majorBidi" w:eastAsia="Times New Roman" w:hAnsiTheme="majorBidi" w:cstheme="majorBidi"/>
          <w:sz w:val="26"/>
          <w:szCs w:val="26"/>
        </w:rPr>
        <w:t>organized</w:t>
      </w:r>
      <w:r w:rsidRPr="003D3D8B">
        <w:rPr>
          <w:rFonts w:asciiTheme="majorBidi" w:eastAsia="Times New Roman" w:hAnsiTheme="majorBidi" w:cstheme="majorBidi"/>
          <w:sz w:val="26"/>
          <w:szCs w:val="26"/>
        </w:rPr>
        <w:t xml:space="preserve"> by the University of Bologna-Italy, King’s College London – University of London and the University of Robert Schuman-Strasbourg, France (10-14 July 2006, Bertinoro-Italy), in English.</w:t>
      </w:r>
    </w:p>
    <w:p w:rsidR="005D77E3" w:rsidRPr="003D3D8B" w:rsidRDefault="00215C7D">
      <w:pPr>
        <w:pStyle w:val="normal0"/>
        <w:numPr>
          <w:ilvl w:val="0"/>
          <w:numId w:val="1"/>
        </w:numPr>
        <w:spacing w:after="0"/>
        <w:ind w:left="90" w:firstLine="0"/>
        <w:contextualSpacing/>
        <w:jc w:val="both"/>
        <w:rPr>
          <w:rFonts w:asciiTheme="majorBidi" w:hAnsiTheme="majorBidi" w:cstheme="majorBidi"/>
          <w:sz w:val="26"/>
          <w:szCs w:val="26"/>
        </w:rPr>
      </w:pPr>
      <w:r w:rsidRPr="003D3D8B">
        <w:rPr>
          <w:rFonts w:asciiTheme="majorBidi" w:hAnsiTheme="majorBidi" w:cstheme="majorBidi"/>
          <w:sz w:val="26"/>
          <w:szCs w:val="26"/>
        </w:rPr>
        <w:t>Assistant of research, from 25 September 2002 - 1 st January 2004 at University of Salahaddin / College of Law and Politics, Erbil, Kurdistan-Iraq, working in Kurdish and Arabic.</w:t>
      </w:r>
    </w:p>
    <w:p w:rsidR="005D77E3" w:rsidRPr="003D3D8B" w:rsidRDefault="00215C7D">
      <w:pPr>
        <w:pStyle w:val="normal0"/>
        <w:numPr>
          <w:ilvl w:val="0"/>
          <w:numId w:val="1"/>
        </w:numPr>
        <w:spacing w:after="0"/>
        <w:ind w:left="90" w:firstLine="0"/>
        <w:contextualSpacing/>
        <w:jc w:val="both"/>
        <w:rPr>
          <w:rFonts w:asciiTheme="majorBidi" w:hAnsiTheme="majorBidi" w:cstheme="majorBidi"/>
          <w:sz w:val="26"/>
          <w:szCs w:val="26"/>
        </w:rPr>
      </w:pPr>
      <w:r w:rsidRPr="003D3D8B">
        <w:rPr>
          <w:rFonts w:asciiTheme="majorBidi" w:hAnsiTheme="majorBidi" w:cstheme="majorBidi"/>
          <w:sz w:val="26"/>
          <w:szCs w:val="26"/>
        </w:rPr>
        <w:t>Head of Meeting organisation committee of University of Salahaddin -Erbil, Iraq on “Towards for a Constitution to Iraqi Kurdistan Region”. May 2015</w:t>
      </w:r>
    </w:p>
    <w:p w:rsidR="005D77E3" w:rsidRPr="003D3D8B" w:rsidRDefault="00215C7D">
      <w:pPr>
        <w:pStyle w:val="normal0"/>
        <w:numPr>
          <w:ilvl w:val="0"/>
          <w:numId w:val="1"/>
        </w:numPr>
        <w:ind w:left="90" w:firstLine="0"/>
        <w:contextualSpacing/>
        <w:jc w:val="both"/>
        <w:rPr>
          <w:rFonts w:asciiTheme="majorBidi" w:hAnsiTheme="majorBidi" w:cstheme="majorBidi"/>
          <w:sz w:val="26"/>
          <w:szCs w:val="26"/>
        </w:rPr>
      </w:pPr>
      <w:r w:rsidRPr="003D3D8B">
        <w:rPr>
          <w:rFonts w:asciiTheme="majorBidi" w:hAnsiTheme="majorBidi" w:cstheme="majorBidi"/>
          <w:sz w:val="26"/>
          <w:szCs w:val="26"/>
        </w:rPr>
        <w:lastRenderedPageBreak/>
        <w:t xml:space="preserve">Coach the Law college student in the Philip Jessup Moot Court competition, First </w:t>
      </w:r>
      <w:r w:rsidRPr="003D3D8B">
        <w:rPr>
          <w:rFonts w:asciiTheme="majorBidi" w:hAnsiTheme="majorBidi" w:cstheme="majorBidi"/>
          <w:sz w:val="26"/>
          <w:szCs w:val="26"/>
        </w:rPr>
        <w:br/>
        <w:t>on Iraqi Universities and participation on International Round in Washington DC in United States of America, April 2014.</w:t>
      </w:r>
    </w:p>
    <w:p w:rsidR="003D3D8B" w:rsidRPr="00A03908" w:rsidRDefault="003D3D8B">
      <w:pPr>
        <w:pStyle w:val="normal0"/>
        <w:jc w:val="both"/>
        <w:rPr>
          <w:rFonts w:asciiTheme="majorBidi" w:hAnsiTheme="majorBidi" w:cstheme="majorBidi"/>
          <w:b/>
          <w:sz w:val="26"/>
          <w:szCs w:val="26"/>
        </w:rPr>
      </w:pPr>
    </w:p>
    <w:p w:rsidR="005D77E3" w:rsidRPr="003D3D8B" w:rsidRDefault="00215C7D">
      <w:pPr>
        <w:pStyle w:val="normal0"/>
        <w:jc w:val="both"/>
        <w:rPr>
          <w:rFonts w:asciiTheme="majorBidi" w:hAnsiTheme="majorBidi" w:cstheme="majorBidi"/>
          <w:sz w:val="26"/>
          <w:szCs w:val="26"/>
          <w:u w:val="single"/>
          <w:lang w:val="fr-FR"/>
        </w:rPr>
      </w:pPr>
      <w:r w:rsidRPr="003D3D8B">
        <w:rPr>
          <w:rFonts w:asciiTheme="majorBidi" w:hAnsiTheme="majorBidi" w:cstheme="majorBidi"/>
          <w:b/>
          <w:sz w:val="26"/>
          <w:szCs w:val="26"/>
          <w:u w:val="single"/>
          <w:lang w:val="fr-FR"/>
        </w:rPr>
        <w:t>Publications:</w:t>
      </w:r>
    </w:p>
    <w:p w:rsidR="00B42AA2" w:rsidRDefault="00215C7D" w:rsidP="003D3D8B">
      <w:pPr>
        <w:pStyle w:val="normal0"/>
        <w:numPr>
          <w:ilvl w:val="0"/>
          <w:numId w:val="7"/>
        </w:numPr>
        <w:ind w:left="90" w:firstLine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3D3D8B">
        <w:rPr>
          <w:rFonts w:asciiTheme="majorBidi" w:hAnsiTheme="majorBidi" w:cstheme="majorBidi"/>
          <w:sz w:val="26"/>
          <w:szCs w:val="26"/>
          <w:lang w:val="fr-FR"/>
        </w:rPr>
        <w:t xml:space="preserve">"La mise en œuvre de la responsabilité du chef d'Etat", Editions Larcier Groupe De Boeck, Brussels, 2012, 531 [533-566] p. </w:t>
      </w:r>
    </w:p>
    <w:p w:rsidR="005D77E3" w:rsidRPr="00F7735A" w:rsidRDefault="00215C7D" w:rsidP="003D3D8B">
      <w:pPr>
        <w:pStyle w:val="normal0"/>
        <w:numPr>
          <w:ilvl w:val="0"/>
          <w:numId w:val="7"/>
        </w:numPr>
        <w:ind w:left="90" w:firstLine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3D3D8B">
        <w:rPr>
          <w:rFonts w:asciiTheme="majorBidi" w:hAnsiTheme="majorBidi" w:cstheme="majorBidi"/>
          <w:sz w:val="26"/>
          <w:szCs w:val="26"/>
          <w:lang w:val="fr-FR"/>
        </w:rPr>
        <w:t xml:space="preserve">“Des aspects internationaux du statut du Kurdistan irakien : entre indépendance et fédération”, </w:t>
      </w:r>
      <w:r w:rsidRPr="003D3D8B">
        <w:rPr>
          <w:rFonts w:asciiTheme="majorBidi" w:hAnsiTheme="majorBidi" w:cstheme="majorBidi"/>
          <w:i/>
          <w:sz w:val="26"/>
          <w:szCs w:val="26"/>
          <w:lang w:val="fr-FR"/>
        </w:rPr>
        <w:t>Revue québécoise de droit international</w:t>
      </w:r>
      <w:r w:rsidRPr="003D3D8B">
        <w:rPr>
          <w:rFonts w:asciiTheme="majorBidi" w:hAnsiTheme="majorBidi" w:cstheme="majorBidi"/>
          <w:sz w:val="26"/>
          <w:szCs w:val="26"/>
          <w:lang w:val="fr-FR"/>
        </w:rPr>
        <w:t xml:space="preserve">, vol. 21.1, 2008, pages 55-96. </w:t>
      </w:r>
      <w:r w:rsidR="00F7735A" w:rsidRPr="00BC3800">
        <w:rPr>
          <w:rFonts w:asciiTheme="majorBidi" w:hAnsiTheme="majorBidi" w:cstheme="majorBidi"/>
          <w:sz w:val="26"/>
          <w:szCs w:val="26"/>
          <w:lang w:val="fr-FR" w:bidi="ar-IQ"/>
        </w:rPr>
        <w:t>available</w:t>
      </w:r>
      <w:r w:rsidR="00F7735A">
        <w:rPr>
          <w:rFonts w:asciiTheme="majorBidi" w:hAnsiTheme="majorBidi" w:cstheme="majorBidi"/>
          <w:sz w:val="26"/>
          <w:szCs w:val="26"/>
          <w:lang w:val="fr-FR"/>
        </w:rPr>
        <w:t xml:space="preserve"> at </w:t>
      </w:r>
      <w:r w:rsidRPr="00F7735A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Pr="00F7735A">
        <w:rPr>
          <w:rFonts w:asciiTheme="majorBidi" w:hAnsiTheme="majorBidi" w:cstheme="majorBidi"/>
          <w:color w:val="0000FF"/>
          <w:sz w:val="26"/>
          <w:szCs w:val="26"/>
          <w:lang w:val="fr-FR"/>
        </w:rPr>
        <w:t>http://www.sqdi.org/images/volumes/211-02_Baban.pdf</w:t>
      </w:r>
      <w:r w:rsidRPr="00F7735A">
        <w:rPr>
          <w:rFonts w:asciiTheme="majorBidi" w:hAnsiTheme="majorBidi" w:cstheme="majorBidi"/>
          <w:sz w:val="26"/>
          <w:szCs w:val="26"/>
          <w:lang w:val="fr-FR"/>
        </w:rPr>
        <w:t xml:space="preserve">, in French. </w:t>
      </w:r>
    </w:p>
    <w:p w:rsidR="00B42AA2" w:rsidRPr="003D3D8B" w:rsidRDefault="00B42AA2" w:rsidP="00B42AA2">
      <w:pPr>
        <w:pStyle w:val="normal0"/>
        <w:numPr>
          <w:ilvl w:val="0"/>
          <w:numId w:val="7"/>
        </w:numPr>
        <w:ind w:left="90" w:firstLine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3D3D8B">
        <w:rPr>
          <w:rFonts w:asciiTheme="majorBidi" w:hAnsiTheme="majorBidi" w:cstheme="majorBidi"/>
          <w:sz w:val="26"/>
          <w:szCs w:val="26"/>
          <w:lang w:val="fr-FR"/>
        </w:rPr>
        <w:t xml:space="preserve">“L’évolution récente du statut du Kurdistan irakien : la transition d’un Etat fédéré </w:t>
      </w:r>
      <w:r w:rsidRPr="003D3D8B">
        <w:rPr>
          <w:rFonts w:asciiTheme="majorBidi" w:hAnsiTheme="majorBidi" w:cstheme="majorBidi"/>
          <w:i/>
          <w:sz w:val="26"/>
          <w:szCs w:val="26"/>
          <w:lang w:val="fr-FR"/>
        </w:rPr>
        <w:t>de facto</w:t>
      </w:r>
      <w:r w:rsidRPr="003D3D8B">
        <w:rPr>
          <w:rFonts w:asciiTheme="majorBidi" w:hAnsiTheme="majorBidi" w:cstheme="majorBidi"/>
          <w:sz w:val="26"/>
          <w:szCs w:val="26"/>
          <w:lang w:val="fr-FR"/>
        </w:rPr>
        <w:t xml:space="preserve"> à un Etat fédéré </w:t>
      </w:r>
      <w:r w:rsidRPr="003D3D8B">
        <w:rPr>
          <w:rFonts w:asciiTheme="majorBidi" w:hAnsiTheme="majorBidi" w:cstheme="majorBidi"/>
          <w:i/>
          <w:sz w:val="26"/>
          <w:szCs w:val="26"/>
          <w:lang w:val="fr-FR"/>
        </w:rPr>
        <w:t>de jure</w:t>
      </w:r>
      <w:r w:rsidRPr="003D3D8B">
        <w:rPr>
          <w:rFonts w:asciiTheme="majorBidi" w:hAnsiTheme="majorBidi" w:cstheme="majorBidi"/>
          <w:sz w:val="26"/>
          <w:szCs w:val="26"/>
          <w:lang w:val="fr-FR"/>
        </w:rPr>
        <w:t xml:space="preserve">”, </w:t>
      </w:r>
      <w:r w:rsidRPr="003D3D8B">
        <w:rPr>
          <w:rFonts w:asciiTheme="majorBidi" w:hAnsiTheme="majorBidi" w:cstheme="majorBidi"/>
          <w:i/>
          <w:sz w:val="26"/>
          <w:szCs w:val="26"/>
          <w:lang w:val="fr-FR"/>
        </w:rPr>
        <w:t>Revue de la recherche juridique – droit prospectif</w:t>
      </w:r>
      <w:r w:rsidRPr="003D3D8B">
        <w:rPr>
          <w:rFonts w:asciiTheme="majorBidi" w:hAnsiTheme="majorBidi" w:cstheme="majorBidi"/>
          <w:sz w:val="26"/>
          <w:szCs w:val="26"/>
          <w:lang w:val="fr-FR"/>
        </w:rPr>
        <w:t>¸ no. 123, 2008-3, pages 1747-1782, in French.</w:t>
      </w:r>
    </w:p>
    <w:p w:rsidR="005D77E3" w:rsidRPr="003D3D8B" w:rsidRDefault="00215C7D" w:rsidP="003D3D8B">
      <w:pPr>
        <w:pStyle w:val="normal0"/>
        <w:numPr>
          <w:ilvl w:val="0"/>
          <w:numId w:val="7"/>
        </w:numPr>
        <w:ind w:left="90" w:firstLine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3D3D8B">
        <w:rPr>
          <w:rFonts w:asciiTheme="majorBidi" w:hAnsiTheme="majorBidi" w:cstheme="majorBidi"/>
          <w:sz w:val="26"/>
          <w:szCs w:val="26"/>
          <w:lang w:val="fr-FR"/>
        </w:rPr>
        <w:t xml:space="preserve">In collaboration with Samuel Marchesseau, “L’élection irakienne du 7 mars 2010 : l’objectif de parité au détriment de la démocratie ?, </w:t>
      </w:r>
      <w:r w:rsidRPr="003D3D8B">
        <w:rPr>
          <w:rFonts w:asciiTheme="majorBidi" w:hAnsiTheme="majorBidi" w:cstheme="majorBidi"/>
          <w:i/>
          <w:sz w:val="26"/>
          <w:szCs w:val="26"/>
          <w:lang w:val="fr-FR"/>
        </w:rPr>
        <w:t xml:space="preserve">L’Europe des Libertés, </w:t>
      </w:r>
      <w:r w:rsidR="00F7735A">
        <w:rPr>
          <w:rFonts w:asciiTheme="majorBidi" w:hAnsiTheme="majorBidi" w:cstheme="majorBidi"/>
          <w:sz w:val="26"/>
          <w:szCs w:val="26"/>
          <w:lang w:val="fr-FR"/>
        </w:rPr>
        <w:t>2010 available at</w:t>
      </w:r>
      <w:r w:rsidRPr="003D3D8B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Pr="003D3D8B">
        <w:rPr>
          <w:rFonts w:asciiTheme="majorBidi" w:hAnsiTheme="majorBidi" w:cstheme="majorBidi"/>
          <w:color w:val="0000FF"/>
          <w:sz w:val="26"/>
          <w:szCs w:val="26"/>
          <w:lang w:val="fr-FR"/>
        </w:rPr>
        <w:t>http://leuropedeslibertes.u-strasbg.fr/article.php?id_article=623&amp;id_rubrique=30</w:t>
      </w:r>
      <w:r w:rsidRPr="003D3D8B">
        <w:rPr>
          <w:rFonts w:asciiTheme="majorBidi" w:hAnsiTheme="majorBidi" w:cstheme="majorBidi"/>
          <w:sz w:val="26"/>
          <w:szCs w:val="26"/>
          <w:lang w:val="fr-FR"/>
        </w:rPr>
        <w:t xml:space="preserve">, in French. </w:t>
      </w:r>
    </w:p>
    <w:p w:rsidR="005D77E3" w:rsidRDefault="004D1415" w:rsidP="003D3D8B">
      <w:pPr>
        <w:pStyle w:val="normal0"/>
        <w:numPr>
          <w:ilvl w:val="0"/>
          <w:numId w:val="7"/>
        </w:numPr>
        <w:spacing w:after="0"/>
        <w:ind w:left="90" w:firstLine="0"/>
        <w:contextualSpacing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3D3D8B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215C7D" w:rsidRPr="003D3D8B">
        <w:rPr>
          <w:rFonts w:asciiTheme="majorBidi" w:hAnsiTheme="majorBidi" w:cstheme="majorBidi"/>
          <w:sz w:val="26"/>
          <w:szCs w:val="26"/>
          <w:lang w:val="fr-FR"/>
        </w:rPr>
        <w:t>« L'évolution de la notion de la responsabilité politique du chef d'Etat en droit international, Brève réflexion sur les événements dans les pays arabes », </w:t>
      </w:r>
      <w:r w:rsidR="00215C7D" w:rsidRPr="003D3D8B">
        <w:rPr>
          <w:rFonts w:asciiTheme="majorBidi" w:hAnsiTheme="majorBidi" w:cstheme="majorBidi"/>
          <w:i/>
          <w:sz w:val="26"/>
          <w:szCs w:val="26"/>
          <w:lang w:val="fr-FR"/>
        </w:rPr>
        <w:t xml:space="preserve"> Revue de la recherche juridique-droit prospectif</w:t>
      </w:r>
      <w:r w:rsidR="00215C7D" w:rsidRPr="003D3D8B">
        <w:rPr>
          <w:rFonts w:asciiTheme="majorBidi" w:hAnsiTheme="majorBidi" w:cstheme="majorBidi"/>
          <w:sz w:val="26"/>
          <w:szCs w:val="26"/>
          <w:lang w:val="fr-FR"/>
        </w:rPr>
        <w:t>, no. 138, 2013, pp. 951-967.</w:t>
      </w:r>
    </w:p>
    <w:p w:rsidR="00D122CF" w:rsidRPr="003D3D8B" w:rsidRDefault="00D122CF" w:rsidP="00D122CF">
      <w:pPr>
        <w:pStyle w:val="normal0"/>
        <w:spacing w:after="0"/>
        <w:ind w:left="90"/>
        <w:contextualSpacing/>
        <w:jc w:val="both"/>
        <w:rPr>
          <w:rFonts w:asciiTheme="majorBidi" w:hAnsiTheme="majorBidi" w:cstheme="majorBidi"/>
          <w:sz w:val="26"/>
          <w:szCs w:val="26"/>
          <w:lang w:val="fr-FR"/>
        </w:rPr>
      </w:pPr>
    </w:p>
    <w:p w:rsidR="005D77E3" w:rsidRDefault="00215C7D" w:rsidP="003D3D8B">
      <w:pPr>
        <w:pStyle w:val="normal0"/>
        <w:numPr>
          <w:ilvl w:val="0"/>
          <w:numId w:val="7"/>
        </w:numPr>
        <w:spacing w:after="0"/>
        <w:ind w:left="90" w:firstLine="0"/>
        <w:contextualSpacing/>
        <w:jc w:val="both"/>
        <w:rPr>
          <w:rFonts w:asciiTheme="majorBidi" w:hAnsiTheme="majorBidi" w:cstheme="majorBidi"/>
          <w:sz w:val="26"/>
          <w:szCs w:val="26"/>
        </w:rPr>
      </w:pPr>
      <w:r w:rsidRPr="003D3D8B">
        <w:rPr>
          <w:rFonts w:asciiTheme="majorBidi" w:hAnsiTheme="majorBidi" w:cstheme="majorBidi"/>
          <w:sz w:val="26"/>
          <w:szCs w:val="26"/>
          <w:rtl/>
        </w:rPr>
        <w:t>پرۆگرامی خوێندن لە پەیمانگای نيشتمانی دادوەری لە فەرەنسا</w:t>
      </w:r>
      <w:r w:rsidRPr="003D3D8B">
        <w:rPr>
          <w:rFonts w:asciiTheme="majorBidi" w:hAnsiTheme="majorBidi" w:cstheme="majorBidi"/>
          <w:sz w:val="26"/>
          <w:szCs w:val="26"/>
        </w:rPr>
        <w:t xml:space="preserve"> Trans. « The Study Program of National Judges School in France », in Kurdish language, </w:t>
      </w:r>
      <w:r w:rsidRPr="003D3D8B">
        <w:rPr>
          <w:rFonts w:asciiTheme="majorBidi" w:hAnsiTheme="majorBidi" w:cstheme="majorBidi"/>
          <w:i/>
          <w:sz w:val="26"/>
          <w:szCs w:val="26"/>
        </w:rPr>
        <w:t>Payami daduar Review</w:t>
      </w:r>
      <w:r w:rsidRPr="003D3D8B">
        <w:rPr>
          <w:rFonts w:asciiTheme="majorBidi" w:hAnsiTheme="majorBidi" w:cstheme="majorBidi"/>
          <w:sz w:val="26"/>
          <w:szCs w:val="26"/>
        </w:rPr>
        <w:t>,  no. 1, 2013, pp. 38-60</w:t>
      </w:r>
    </w:p>
    <w:p w:rsidR="00D122CF" w:rsidRPr="003D3D8B" w:rsidRDefault="00D122CF" w:rsidP="00D122CF">
      <w:pPr>
        <w:pStyle w:val="normal0"/>
        <w:spacing w:after="0"/>
        <w:contextualSpacing/>
        <w:jc w:val="both"/>
        <w:rPr>
          <w:rFonts w:asciiTheme="majorBidi" w:hAnsiTheme="majorBidi" w:cstheme="majorBidi"/>
          <w:sz w:val="26"/>
          <w:szCs w:val="26"/>
        </w:rPr>
      </w:pPr>
    </w:p>
    <w:p w:rsidR="005D77E3" w:rsidRPr="003D3D8B" w:rsidRDefault="00215C7D" w:rsidP="00D122CF">
      <w:pPr>
        <w:pStyle w:val="normal0"/>
        <w:numPr>
          <w:ilvl w:val="0"/>
          <w:numId w:val="7"/>
        </w:numPr>
        <w:spacing w:after="0"/>
        <w:ind w:left="90" w:firstLine="0"/>
        <w:contextualSpacing/>
        <w:jc w:val="both"/>
        <w:rPr>
          <w:rFonts w:asciiTheme="majorBidi" w:hAnsiTheme="majorBidi" w:cstheme="majorBidi"/>
          <w:sz w:val="26"/>
          <w:szCs w:val="26"/>
        </w:rPr>
      </w:pPr>
      <w:r w:rsidRPr="003D3D8B">
        <w:rPr>
          <w:rFonts w:asciiTheme="majorBidi" w:hAnsiTheme="majorBidi" w:cstheme="majorBidi"/>
          <w:sz w:val="26"/>
          <w:szCs w:val="26"/>
          <w:rtl/>
        </w:rPr>
        <w:t>الجانب القانوني للشکاوی المتعلقة بالبيئة ضد العراق في اطار لجنة الامم المتحدة للتعويضات</w:t>
      </w:r>
      <w:r w:rsidRPr="003D3D8B">
        <w:rPr>
          <w:rFonts w:asciiTheme="majorBidi" w:hAnsiTheme="majorBidi" w:cstheme="majorBidi"/>
          <w:sz w:val="26"/>
          <w:szCs w:val="26"/>
        </w:rPr>
        <w:t xml:space="preserve"> Trans. “The Legal Aspect of Environmental Claims against Iraq as part of the United Nations Compensation Commission” </w:t>
      </w:r>
      <w:r w:rsidRPr="003D3D8B">
        <w:rPr>
          <w:rFonts w:asciiTheme="majorBidi" w:hAnsiTheme="majorBidi" w:cstheme="majorBidi"/>
          <w:i/>
          <w:sz w:val="26"/>
          <w:szCs w:val="26"/>
        </w:rPr>
        <w:t>in Yasa u ramyary Review,</w:t>
      </w:r>
      <w:r w:rsidRPr="003D3D8B">
        <w:rPr>
          <w:rFonts w:asciiTheme="majorBidi" w:hAnsiTheme="majorBidi" w:cstheme="majorBidi"/>
          <w:sz w:val="26"/>
          <w:szCs w:val="26"/>
        </w:rPr>
        <w:t xml:space="preserve"> in Arabic language, University of Salahaddin/Erbil-Irak, no. 16, 2014, p. 161-232.</w:t>
      </w:r>
    </w:p>
    <w:p w:rsidR="00421432" w:rsidRPr="00421432" w:rsidRDefault="00215C7D" w:rsidP="00421432">
      <w:pPr>
        <w:pStyle w:val="normal0"/>
        <w:numPr>
          <w:ilvl w:val="0"/>
          <w:numId w:val="7"/>
        </w:numPr>
        <w:spacing w:after="0"/>
        <w:ind w:left="90" w:firstLine="0"/>
        <w:contextualSpacing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421432">
        <w:rPr>
          <w:rFonts w:asciiTheme="majorBidi" w:hAnsiTheme="majorBidi" w:cstheme="majorBidi"/>
          <w:sz w:val="26"/>
          <w:szCs w:val="26"/>
          <w:lang w:val="fr-FR"/>
        </w:rPr>
        <w:t xml:space="preserve">« La région du Kurdistan-Irak entre fédération et indépendance », </w:t>
      </w:r>
      <w:r w:rsidRPr="00421432">
        <w:rPr>
          <w:rFonts w:asciiTheme="majorBidi" w:hAnsiTheme="majorBidi" w:cstheme="majorBidi"/>
          <w:i/>
          <w:sz w:val="26"/>
          <w:szCs w:val="26"/>
          <w:lang w:val="fr-FR"/>
        </w:rPr>
        <w:t xml:space="preserve"> in</w:t>
      </w:r>
      <w:r w:rsidRPr="00421432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Pr="00421432">
        <w:rPr>
          <w:rFonts w:asciiTheme="majorBidi" w:hAnsiTheme="majorBidi" w:cstheme="majorBidi"/>
          <w:i/>
          <w:sz w:val="26"/>
          <w:szCs w:val="26"/>
          <w:lang w:val="fr-FR"/>
        </w:rPr>
        <w:t xml:space="preserve">Civitas Europa, </w:t>
      </w:r>
      <w:r w:rsidRPr="00421432">
        <w:rPr>
          <w:rFonts w:asciiTheme="majorBidi" w:hAnsiTheme="majorBidi" w:cstheme="majorBidi"/>
          <w:sz w:val="26"/>
          <w:szCs w:val="26"/>
          <w:lang w:val="fr-FR"/>
        </w:rPr>
        <w:t xml:space="preserve">no. 34, </w:t>
      </w:r>
      <w:r w:rsidR="00421432">
        <w:rPr>
          <w:rFonts w:asciiTheme="majorBidi" w:hAnsiTheme="majorBidi" w:cstheme="majorBidi"/>
          <w:sz w:val="26"/>
          <w:szCs w:val="26"/>
          <w:lang w:val="fr-FR"/>
        </w:rPr>
        <w:t>June</w:t>
      </w:r>
      <w:r w:rsidRPr="00421432">
        <w:rPr>
          <w:rFonts w:asciiTheme="majorBidi" w:hAnsiTheme="majorBidi" w:cstheme="majorBidi"/>
          <w:sz w:val="26"/>
          <w:szCs w:val="26"/>
          <w:lang w:val="fr-FR"/>
        </w:rPr>
        <w:t xml:space="preserve"> 2015, pp. 23-55.</w:t>
      </w:r>
      <w:r w:rsidR="004D1415" w:rsidRPr="00421432">
        <w:rPr>
          <w:lang w:val="fr-FR"/>
        </w:rPr>
        <w:t xml:space="preserve"> </w:t>
      </w:r>
      <w:hyperlink r:id="rId9" w:history="1">
        <w:r w:rsidR="00421432" w:rsidRPr="00421432">
          <w:rPr>
            <w:rStyle w:val="Hyperlink"/>
            <w:rFonts w:asciiTheme="majorBidi" w:hAnsiTheme="majorBidi" w:cstheme="majorBidi"/>
            <w:sz w:val="26"/>
            <w:szCs w:val="26"/>
            <w:lang w:val="fr-FR"/>
          </w:rPr>
          <w:t>https://www.cairn.info/revue-civitas-europa-2015-1-page-21.htm</w:t>
        </w:r>
      </w:hyperlink>
    </w:p>
    <w:p w:rsidR="005D77E3" w:rsidRPr="003D3D8B" w:rsidRDefault="00215C7D" w:rsidP="003D3D8B">
      <w:pPr>
        <w:pStyle w:val="normal0"/>
        <w:numPr>
          <w:ilvl w:val="0"/>
          <w:numId w:val="7"/>
        </w:numPr>
        <w:spacing w:after="0"/>
        <w:ind w:left="90" w:firstLine="0"/>
        <w:contextualSpacing/>
        <w:jc w:val="both"/>
        <w:rPr>
          <w:rFonts w:asciiTheme="majorBidi" w:hAnsiTheme="majorBidi" w:cstheme="majorBidi"/>
          <w:sz w:val="26"/>
          <w:szCs w:val="26"/>
        </w:rPr>
      </w:pPr>
      <w:r w:rsidRPr="003D3D8B">
        <w:rPr>
          <w:rFonts w:asciiTheme="majorBidi" w:hAnsiTheme="majorBidi" w:cstheme="majorBidi"/>
          <w:sz w:val="26"/>
          <w:szCs w:val="26"/>
          <w:rtl/>
        </w:rPr>
        <w:lastRenderedPageBreak/>
        <w:t>المستجدات في الولاية القضائية للمحكمة الأوروبية لحقوق الانسان وإمكانية سريانها في جميع أنحاء العالم</w:t>
      </w:r>
      <w:r w:rsidRPr="003D3D8B">
        <w:rPr>
          <w:rFonts w:asciiTheme="majorBidi" w:hAnsiTheme="majorBidi" w:cstheme="majorBidi"/>
          <w:sz w:val="26"/>
          <w:szCs w:val="26"/>
        </w:rPr>
        <w:t xml:space="preserve"> Trans. The recent development of the Jurdisdiction of ECHR and its possible application around the wolrd, in Arabic language</w:t>
      </w:r>
      <w:r w:rsidRPr="003D3D8B">
        <w:rPr>
          <w:rFonts w:asciiTheme="majorBidi" w:hAnsiTheme="majorBidi" w:cstheme="majorBidi"/>
          <w:i/>
          <w:sz w:val="26"/>
          <w:szCs w:val="26"/>
        </w:rPr>
        <w:t>, Dyrasat Alqanunya w alsyasya</w:t>
      </w:r>
      <w:r w:rsidRPr="003D3D8B">
        <w:rPr>
          <w:rFonts w:asciiTheme="majorBidi" w:hAnsiTheme="majorBidi" w:cstheme="majorBidi"/>
          <w:sz w:val="26"/>
          <w:szCs w:val="26"/>
        </w:rPr>
        <w:t>, University of Sulaimanya-Irak, no. 6, 2015, pp. 140-197.</w:t>
      </w:r>
    </w:p>
    <w:p w:rsidR="005D77E3" w:rsidRPr="003D3D8B" w:rsidRDefault="00215C7D" w:rsidP="003D3D8B">
      <w:pPr>
        <w:pStyle w:val="normal0"/>
        <w:numPr>
          <w:ilvl w:val="0"/>
          <w:numId w:val="7"/>
        </w:numPr>
        <w:spacing w:after="0"/>
        <w:ind w:left="90" w:firstLine="0"/>
        <w:contextualSpacing/>
        <w:jc w:val="both"/>
        <w:rPr>
          <w:rFonts w:asciiTheme="majorBidi" w:hAnsiTheme="majorBidi" w:cstheme="majorBidi"/>
          <w:sz w:val="26"/>
          <w:szCs w:val="26"/>
        </w:rPr>
      </w:pPr>
      <w:r w:rsidRPr="003D3D8B">
        <w:rPr>
          <w:rFonts w:asciiTheme="majorBidi" w:hAnsiTheme="majorBidi" w:cstheme="majorBidi"/>
          <w:sz w:val="26"/>
          <w:szCs w:val="26"/>
          <w:rtl/>
        </w:rPr>
        <w:t>دراسة تحليلية انتقادية مفهوم حسن الجوار في القانون الدولي العام</w:t>
      </w:r>
      <w:r w:rsidRPr="003D3D8B">
        <w:rPr>
          <w:rFonts w:asciiTheme="majorBidi" w:hAnsiTheme="majorBidi" w:cstheme="majorBidi"/>
          <w:sz w:val="26"/>
          <w:szCs w:val="26"/>
        </w:rPr>
        <w:t xml:space="preserve">  Trans. The Concept of Good  Neighbourliness in Public International Law - An Analytical Critical Research </w:t>
      </w:r>
      <w:r w:rsidRPr="003D3D8B">
        <w:rPr>
          <w:rFonts w:asciiTheme="majorBidi" w:hAnsiTheme="majorBidi" w:cstheme="majorBidi"/>
          <w:i/>
          <w:sz w:val="26"/>
          <w:szCs w:val="26"/>
        </w:rPr>
        <w:t>in Yasa u ramyary Review</w:t>
      </w:r>
      <w:r w:rsidRPr="003D3D8B">
        <w:rPr>
          <w:rFonts w:asciiTheme="majorBidi" w:hAnsiTheme="majorBidi" w:cstheme="majorBidi"/>
          <w:sz w:val="26"/>
          <w:szCs w:val="26"/>
        </w:rPr>
        <w:t>, in Arabic language, University of Salahaddin/Erbil-Irak, coming soon.</w:t>
      </w:r>
    </w:p>
    <w:p w:rsidR="003D3D8B" w:rsidRPr="00BD56C2" w:rsidRDefault="00215C7D" w:rsidP="00421432">
      <w:pPr>
        <w:pStyle w:val="normal0"/>
        <w:numPr>
          <w:ilvl w:val="0"/>
          <w:numId w:val="7"/>
        </w:numPr>
        <w:ind w:left="90" w:firstLine="0"/>
        <w:contextualSpacing/>
        <w:jc w:val="both"/>
        <w:rPr>
          <w:rFonts w:asciiTheme="majorBidi" w:hAnsiTheme="majorBidi" w:cstheme="majorBidi"/>
          <w:b/>
          <w:sz w:val="26"/>
          <w:szCs w:val="26"/>
          <w:lang w:val="fr-FR"/>
        </w:rPr>
      </w:pPr>
      <w:r w:rsidRPr="005F1219">
        <w:rPr>
          <w:rFonts w:asciiTheme="majorBidi" w:hAnsiTheme="majorBidi" w:cstheme="majorBidi"/>
          <w:i/>
          <w:sz w:val="26"/>
          <w:szCs w:val="26"/>
          <w:lang w:val="fr-FR"/>
        </w:rPr>
        <w:t xml:space="preserve">«Le Kurdistan : D’une nation apatride au droit à l’Etat ? », in </w:t>
      </w:r>
      <w:r w:rsidRPr="005F1219">
        <w:rPr>
          <w:rFonts w:asciiTheme="majorBidi" w:hAnsiTheme="majorBidi" w:cstheme="majorBidi"/>
          <w:sz w:val="26"/>
          <w:szCs w:val="26"/>
          <w:lang w:val="fr-FR"/>
        </w:rPr>
        <w:t>colloque institutionnel</w:t>
      </w:r>
      <w:r w:rsidRPr="005F1219">
        <w:rPr>
          <w:rFonts w:asciiTheme="majorBidi" w:hAnsiTheme="majorBidi" w:cstheme="majorBidi"/>
          <w:i/>
          <w:sz w:val="26"/>
          <w:szCs w:val="26"/>
          <w:lang w:val="fr-FR"/>
        </w:rPr>
        <w:t xml:space="preserve"> les nations sans Etat, le droit à l’Etat </w:t>
      </w:r>
      <w:r w:rsidR="005F1219" w:rsidRPr="003D3D8B">
        <w:rPr>
          <w:rFonts w:asciiTheme="majorBidi" w:hAnsiTheme="majorBidi" w:cstheme="majorBidi"/>
          <w:sz w:val="26"/>
          <w:szCs w:val="26"/>
          <w:lang w:val="fr-FR"/>
        </w:rPr>
        <w:t xml:space="preserve">», </w:t>
      </w:r>
      <w:r w:rsidR="005F1219" w:rsidRPr="003D3D8B">
        <w:rPr>
          <w:rFonts w:asciiTheme="majorBidi" w:hAnsiTheme="majorBidi" w:cstheme="majorBidi"/>
          <w:i/>
          <w:sz w:val="26"/>
          <w:szCs w:val="26"/>
          <w:lang w:val="fr-FR"/>
        </w:rPr>
        <w:t xml:space="preserve"> in</w:t>
      </w:r>
      <w:r w:rsidR="005F1219" w:rsidRPr="003D3D8B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5F1219" w:rsidRPr="003D3D8B">
        <w:rPr>
          <w:rFonts w:asciiTheme="majorBidi" w:hAnsiTheme="majorBidi" w:cstheme="majorBidi"/>
          <w:i/>
          <w:sz w:val="26"/>
          <w:szCs w:val="26"/>
          <w:lang w:val="fr-FR"/>
        </w:rPr>
        <w:t xml:space="preserve">Civitas Europa, </w:t>
      </w:r>
      <w:r w:rsidR="005F1219" w:rsidRPr="003D3D8B">
        <w:rPr>
          <w:rFonts w:asciiTheme="majorBidi" w:hAnsiTheme="majorBidi" w:cstheme="majorBidi"/>
          <w:sz w:val="26"/>
          <w:szCs w:val="26"/>
          <w:lang w:val="fr-FR"/>
        </w:rPr>
        <w:t>no. 3</w:t>
      </w:r>
      <w:r w:rsidR="005F1219">
        <w:rPr>
          <w:rFonts w:asciiTheme="majorBidi" w:hAnsiTheme="majorBidi" w:cstheme="majorBidi"/>
          <w:sz w:val="26"/>
          <w:szCs w:val="26"/>
          <w:lang w:val="fr-FR"/>
        </w:rPr>
        <w:t>8</w:t>
      </w:r>
      <w:r w:rsidR="00421432">
        <w:rPr>
          <w:rFonts w:asciiTheme="majorBidi" w:hAnsiTheme="majorBidi" w:cstheme="majorBidi"/>
          <w:sz w:val="26"/>
          <w:szCs w:val="26"/>
          <w:lang w:val="fr-FR"/>
        </w:rPr>
        <w:t>, June</w:t>
      </w:r>
      <w:r w:rsidR="005F1219" w:rsidRPr="003D3D8B">
        <w:rPr>
          <w:rFonts w:asciiTheme="majorBidi" w:hAnsiTheme="majorBidi" w:cstheme="majorBidi"/>
          <w:sz w:val="26"/>
          <w:szCs w:val="26"/>
          <w:lang w:val="fr-FR"/>
        </w:rPr>
        <w:t xml:space="preserve"> 201</w:t>
      </w:r>
      <w:r w:rsidR="005F1219">
        <w:rPr>
          <w:rFonts w:asciiTheme="majorBidi" w:hAnsiTheme="majorBidi" w:cstheme="majorBidi"/>
          <w:sz w:val="26"/>
          <w:szCs w:val="26"/>
          <w:lang w:val="fr-FR"/>
        </w:rPr>
        <w:t>7, pp. 153-178.</w:t>
      </w:r>
    </w:p>
    <w:p w:rsidR="00BD56C2" w:rsidRDefault="00BD56C2" w:rsidP="00BD56C2">
      <w:pPr>
        <w:pStyle w:val="normal0"/>
        <w:numPr>
          <w:ilvl w:val="0"/>
          <w:numId w:val="7"/>
        </w:numPr>
        <w:spacing w:after="0"/>
        <w:ind w:left="90" w:firstLine="0"/>
        <w:contextualSpacing/>
        <w:jc w:val="both"/>
        <w:rPr>
          <w:rFonts w:asciiTheme="majorBidi" w:hAnsiTheme="majorBidi" w:cstheme="majorBidi"/>
          <w:sz w:val="26"/>
          <w:szCs w:val="26"/>
        </w:rPr>
      </w:pPr>
      <w:r w:rsidRPr="00937877">
        <w:rPr>
          <w:rFonts w:asciiTheme="majorBidi" w:hAnsiTheme="majorBidi" w:cstheme="majorBidi"/>
          <w:sz w:val="26"/>
          <w:szCs w:val="26"/>
          <w:rtl/>
        </w:rPr>
        <w:t>موقف المحکمة الأوروبية لحقوق الإنسان تجاه الأموال المجمدة للنظام العراقي السا</w:t>
      </w:r>
      <w:r w:rsidRPr="00937877">
        <w:rPr>
          <w:rFonts w:asciiTheme="majorBidi" w:hAnsiTheme="majorBidi" w:cstheme="majorBidi" w:hint="cs"/>
          <w:sz w:val="26"/>
          <w:szCs w:val="26"/>
          <w:rtl/>
        </w:rPr>
        <w:t>بق</w:t>
      </w:r>
      <w:r w:rsidRPr="00937877">
        <w:rPr>
          <w:rFonts w:asciiTheme="majorBidi" w:hAnsiTheme="majorBidi" w:cstheme="majorBidi"/>
          <w:sz w:val="26"/>
          <w:szCs w:val="26"/>
        </w:rPr>
        <w:t xml:space="preserve">,, Trans. The Position of European Court of Human Rights Regarding the Frozen Funds of Former Iraqi Regime, </w:t>
      </w:r>
      <w:r w:rsidRPr="00937877">
        <w:rPr>
          <w:rFonts w:asciiTheme="majorBidi" w:hAnsiTheme="majorBidi" w:cstheme="majorBidi"/>
          <w:i/>
          <w:sz w:val="26"/>
          <w:szCs w:val="26"/>
        </w:rPr>
        <w:t>in Yasa u ramyary Review</w:t>
      </w:r>
      <w:r w:rsidRPr="00937877">
        <w:rPr>
          <w:rFonts w:asciiTheme="majorBidi" w:hAnsiTheme="majorBidi" w:cstheme="majorBidi"/>
          <w:sz w:val="26"/>
          <w:szCs w:val="26"/>
        </w:rPr>
        <w:t>, 2019, in Arabic language, University of Salahaddin/Erbil-Irak,</w:t>
      </w:r>
    </w:p>
    <w:p w:rsidR="00BD56C2" w:rsidRPr="00937877" w:rsidRDefault="00BD56C2" w:rsidP="00BD56C2">
      <w:pPr>
        <w:pStyle w:val="normal0"/>
        <w:numPr>
          <w:ilvl w:val="0"/>
          <w:numId w:val="7"/>
        </w:numPr>
        <w:spacing w:after="0"/>
        <w:ind w:left="90" w:firstLine="0"/>
        <w:contextualSpacing/>
        <w:jc w:val="both"/>
        <w:rPr>
          <w:rFonts w:asciiTheme="majorBidi" w:hAnsiTheme="majorBidi" w:cstheme="majorBidi"/>
          <w:sz w:val="26"/>
          <w:szCs w:val="26"/>
        </w:rPr>
      </w:pPr>
      <w:r w:rsidRPr="00BD56C2">
        <w:rPr>
          <w:rFonts w:asciiTheme="majorBidi" w:hAnsiTheme="majorBidi" w:cstheme="majorBidi"/>
          <w:sz w:val="26"/>
          <w:szCs w:val="26"/>
          <w:rtl/>
        </w:rPr>
        <w:t>إجراءات الاستعراض الدوري الشامل في مجلس الأمم المتحدة لحقوق الإنسان</w:t>
      </w:r>
      <w:r w:rsidRPr="00BD56C2">
        <w:rPr>
          <w:rFonts w:asciiTheme="majorBidi" w:hAnsiTheme="majorBidi" w:cstheme="majorBidi"/>
          <w:sz w:val="26"/>
          <w:szCs w:val="26"/>
        </w:rPr>
        <w:t xml:space="preserve"> Trans. The Procedure of Universal Periodic Review in UN Human Rights Council , </w:t>
      </w:r>
      <w:r w:rsidRPr="00BD56C2">
        <w:rPr>
          <w:rFonts w:asciiTheme="majorBidi" w:hAnsiTheme="majorBidi" w:cstheme="majorBidi"/>
          <w:i/>
          <w:iCs/>
          <w:sz w:val="26"/>
          <w:szCs w:val="26"/>
        </w:rPr>
        <w:t>in Yasa u ramyary Review</w:t>
      </w:r>
      <w:r w:rsidRPr="00937877">
        <w:rPr>
          <w:rFonts w:asciiTheme="majorBidi" w:hAnsiTheme="majorBidi" w:cstheme="majorBidi"/>
          <w:sz w:val="26"/>
          <w:szCs w:val="26"/>
        </w:rPr>
        <w:t>, 2019, in Arabic language, University of Salahaddin/Erbil-Irak,</w:t>
      </w:r>
      <w:r>
        <w:rPr>
          <w:rFonts w:asciiTheme="majorBidi" w:hAnsiTheme="majorBidi" w:cstheme="majorBidi"/>
          <w:sz w:val="26"/>
          <w:szCs w:val="26"/>
        </w:rPr>
        <w:t xml:space="preserve"> coming soon</w:t>
      </w:r>
      <w:r w:rsidR="006400F3">
        <w:rPr>
          <w:rFonts w:asciiTheme="majorBidi" w:hAnsiTheme="majorBidi" w:cstheme="majorBidi"/>
          <w:sz w:val="26"/>
          <w:szCs w:val="26"/>
        </w:rPr>
        <w:t xml:space="preserve">, 52 pages. </w:t>
      </w:r>
    </w:p>
    <w:p w:rsidR="00643B07" w:rsidRPr="00BF3E97" w:rsidRDefault="00482B21" w:rsidP="00421432">
      <w:pPr>
        <w:pStyle w:val="normal0"/>
        <w:numPr>
          <w:ilvl w:val="0"/>
          <w:numId w:val="7"/>
        </w:numPr>
        <w:ind w:left="90" w:firstLine="0"/>
        <w:contextualSpacing/>
        <w:jc w:val="both"/>
        <w:rPr>
          <w:rFonts w:asciiTheme="majorBidi" w:hAnsiTheme="majorBidi" w:cstheme="majorBidi"/>
          <w:bCs/>
          <w:sz w:val="26"/>
          <w:szCs w:val="26"/>
        </w:rPr>
      </w:pPr>
      <w:r w:rsidRPr="00BF3E97">
        <w:rPr>
          <w:rFonts w:asciiTheme="majorBidi" w:hAnsiTheme="majorBidi" w:cstheme="majorBidi"/>
          <w:bCs/>
          <w:sz w:val="26"/>
          <w:szCs w:val="26"/>
        </w:rPr>
        <w:t xml:space="preserve">Publishing more than 20 short analytical </w:t>
      </w:r>
      <w:r w:rsidR="00BF3E97" w:rsidRPr="00BF3E97">
        <w:rPr>
          <w:rFonts w:asciiTheme="majorBidi" w:hAnsiTheme="majorBidi" w:cstheme="majorBidi"/>
          <w:bCs/>
          <w:sz w:val="26"/>
          <w:szCs w:val="26"/>
        </w:rPr>
        <w:t xml:space="preserve">articles </w:t>
      </w:r>
      <w:r w:rsidR="00BF3E97">
        <w:rPr>
          <w:rFonts w:asciiTheme="majorBidi" w:hAnsiTheme="majorBidi" w:cstheme="majorBidi"/>
          <w:bCs/>
          <w:sz w:val="26"/>
          <w:szCs w:val="26"/>
        </w:rPr>
        <w:t>in local newspapers and Websites in Kurdish. They concern legal and political situations of Kurdistan Region and Iraq.</w:t>
      </w:r>
    </w:p>
    <w:p w:rsidR="00421432" w:rsidRPr="00482B21" w:rsidRDefault="00421432" w:rsidP="00421432">
      <w:pPr>
        <w:pStyle w:val="normal0"/>
        <w:contextualSpacing/>
        <w:jc w:val="both"/>
        <w:rPr>
          <w:rFonts w:asciiTheme="majorBidi" w:hAnsiTheme="majorBidi" w:cstheme="majorBidi"/>
          <w:b/>
          <w:sz w:val="26"/>
          <w:szCs w:val="26"/>
        </w:rPr>
      </w:pPr>
    </w:p>
    <w:p w:rsidR="005D77E3" w:rsidRPr="00421432" w:rsidRDefault="00215C7D">
      <w:pPr>
        <w:pStyle w:val="normal0"/>
        <w:rPr>
          <w:rFonts w:asciiTheme="majorBidi" w:hAnsiTheme="majorBidi" w:cstheme="majorBidi"/>
          <w:sz w:val="28"/>
          <w:szCs w:val="28"/>
          <w:u w:val="single"/>
        </w:rPr>
      </w:pPr>
      <w:r w:rsidRPr="00421432">
        <w:rPr>
          <w:rFonts w:asciiTheme="majorBidi" w:hAnsiTheme="majorBidi" w:cstheme="majorBidi"/>
          <w:b/>
          <w:sz w:val="28"/>
          <w:szCs w:val="28"/>
          <w:u w:val="single"/>
        </w:rPr>
        <w:t>Languages</w:t>
      </w:r>
    </w:p>
    <w:p w:rsidR="005D77E3" w:rsidRPr="003D3D8B" w:rsidRDefault="00215C7D">
      <w:pPr>
        <w:pStyle w:val="normal0"/>
        <w:rPr>
          <w:rFonts w:asciiTheme="majorBidi" w:hAnsiTheme="majorBidi" w:cstheme="majorBidi"/>
          <w:sz w:val="26"/>
          <w:szCs w:val="26"/>
        </w:rPr>
      </w:pPr>
      <w:r w:rsidRPr="007B6B6A">
        <w:rPr>
          <w:rFonts w:asciiTheme="majorBidi" w:hAnsiTheme="majorBidi" w:cstheme="majorBidi"/>
          <w:b/>
          <w:bCs/>
          <w:sz w:val="26"/>
          <w:szCs w:val="26"/>
        </w:rPr>
        <w:t xml:space="preserve"> Kurdish</w:t>
      </w:r>
      <w:r w:rsidRPr="003D3D8B">
        <w:rPr>
          <w:rFonts w:asciiTheme="majorBidi" w:hAnsiTheme="majorBidi" w:cstheme="majorBidi"/>
          <w:b/>
          <w:sz w:val="26"/>
          <w:szCs w:val="26"/>
        </w:rPr>
        <w:t>:</w:t>
      </w:r>
      <w:r w:rsidRPr="003D3D8B">
        <w:rPr>
          <w:rFonts w:asciiTheme="majorBidi" w:hAnsiTheme="majorBidi" w:cstheme="majorBidi"/>
          <w:sz w:val="26"/>
          <w:szCs w:val="26"/>
        </w:rPr>
        <w:t xml:space="preserve"> native tongue </w:t>
      </w:r>
    </w:p>
    <w:p w:rsidR="005D77E3" w:rsidRPr="003D3D8B" w:rsidRDefault="00215C7D">
      <w:pPr>
        <w:pStyle w:val="normal0"/>
        <w:ind w:left="1440" w:firstLine="720"/>
        <w:rPr>
          <w:rFonts w:asciiTheme="majorBidi" w:hAnsiTheme="majorBidi" w:cstheme="majorBidi"/>
          <w:sz w:val="26"/>
          <w:szCs w:val="26"/>
        </w:rPr>
      </w:pPr>
      <w:r w:rsidRPr="003D3D8B">
        <w:rPr>
          <w:rFonts w:asciiTheme="majorBidi" w:hAnsiTheme="majorBidi" w:cstheme="majorBidi"/>
          <w:b/>
          <w:sz w:val="26"/>
          <w:szCs w:val="26"/>
        </w:rPr>
        <w:t>Understanding</w:t>
      </w:r>
      <w:r w:rsidR="003D3D8B">
        <w:rPr>
          <w:rFonts w:asciiTheme="majorBidi" w:hAnsiTheme="majorBidi" w:cstheme="majorBidi"/>
          <w:b/>
          <w:sz w:val="26"/>
          <w:szCs w:val="26"/>
        </w:rPr>
        <w:tab/>
      </w:r>
      <w:r w:rsidRPr="003D3D8B">
        <w:rPr>
          <w:rFonts w:asciiTheme="majorBidi" w:hAnsiTheme="majorBidi" w:cstheme="majorBidi"/>
          <w:b/>
          <w:sz w:val="26"/>
          <w:szCs w:val="26"/>
        </w:rPr>
        <w:t xml:space="preserve"> Speaking</w:t>
      </w:r>
      <w:r w:rsidR="003D3D8B">
        <w:rPr>
          <w:rFonts w:asciiTheme="majorBidi" w:hAnsiTheme="majorBidi" w:cstheme="majorBidi"/>
          <w:b/>
          <w:sz w:val="26"/>
          <w:szCs w:val="26"/>
        </w:rPr>
        <w:tab/>
      </w:r>
      <w:r w:rsidR="003D3D8B">
        <w:rPr>
          <w:rFonts w:asciiTheme="majorBidi" w:hAnsiTheme="majorBidi" w:cstheme="majorBidi"/>
          <w:b/>
          <w:sz w:val="26"/>
          <w:szCs w:val="26"/>
        </w:rPr>
        <w:tab/>
      </w:r>
      <w:r w:rsidRPr="003D3D8B">
        <w:rPr>
          <w:rFonts w:asciiTheme="majorBidi" w:hAnsiTheme="majorBidi" w:cstheme="majorBidi"/>
          <w:b/>
          <w:sz w:val="26"/>
          <w:szCs w:val="26"/>
        </w:rPr>
        <w:t xml:space="preserve"> Writing </w:t>
      </w:r>
    </w:p>
    <w:p w:rsidR="005D77E3" w:rsidRPr="003D3D8B" w:rsidRDefault="00215C7D">
      <w:pPr>
        <w:pStyle w:val="normal0"/>
        <w:rPr>
          <w:rFonts w:asciiTheme="majorBidi" w:hAnsiTheme="majorBidi" w:cstheme="majorBidi"/>
          <w:sz w:val="26"/>
          <w:szCs w:val="26"/>
        </w:rPr>
      </w:pPr>
      <w:r w:rsidRPr="003D3D8B">
        <w:rPr>
          <w:rFonts w:asciiTheme="majorBidi" w:hAnsiTheme="majorBidi" w:cstheme="majorBidi"/>
          <w:sz w:val="26"/>
          <w:szCs w:val="26"/>
        </w:rPr>
        <w:t xml:space="preserve">∙ </w:t>
      </w:r>
      <w:r w:rsidRPr="003D3D8B">
        <w:rPr>
          <w:rFonts w:asciiTheme="majorBidi" w:hAnsiTheme="majorBidi" w:cstheme="majorBidi"/>
          <w:b/>
          <w:sz w:val="26"/>
          <w:szCs w:val="26"/>
        </w:rPr>
        <w:t>Arabic</w:t>
      </w:r>
      <w:r w:rsidRPr="003D3D8B">
        <w:rPr>
          <w:rFonts w:asciiTheme="majorBidi" w:hAnsiTheme="majorBidi" w:cstheme="majorBidi"/>
          <w:sz w:val="26"/>
          <w:szCs w:val="26"/>
        </w:rPr>
        <w:t>:</w:t>
      </w:r>
      <w:r w:rsidRPr="003D3D8B">
        <w:rPr>
          <w:rFonts w:asciiTheme="majorBidi" w:hAnsiTheme="majorBidi" w:cstheme="majorBidi"/>
          <w:sz w:val="26"/>
          <w:szCs w:val="26"/>
        </w:rPr>
        <w:tab/>
      </w:r>
      <w:r w:rsidRPr="003D3D8B">
        <w:rPr>
          <w:rFonts w:asciiTheme="majorBidi" w:hAnsiTheme="majorBidi" w:cstheme="majorBidi"/>
          <w:sz w:val="26"/>
          <w:szCs w:val="26"/>
        </w:rPr>
        <w:tab/>
        <w:t xml:space="preserve"> Very</w:t>
      </w:r>
      <w:r w:rsidR="003D3D8B">
        <w:rPr>
          <w:rFonts w:asciiTheme="majorBidi" w:hAnsiTheme="majorBidi" w:cstheme="majorBidi"/>
          <w:sz w:val="26"/>
          <w:szCs w:val="26"/>
        </w:rPr>
        <w:t xml:space="preserve"> </w:t>
      </w:r>
      <w:r w:rsidRPr="003D3D8B">
        <w:rPr>
          <w:rFonts w:asciiTheme="majorBidi" w:hAnsiTheme="majorBidi" w:cstheme="majorBidi"/>
          <w:sz w:val="26"/>
          <w:szCs w:val="26"/>
        </w:rPr>
        <w:t>good</w:t>
      </w:r>
      <w:r w:rsidR="003D3D8B">
        <w:rPr>
          <w:rFonts w:asciiTheme="majorBidi" w:hAnsiTheme="majorBidi" w:cstheme="majorBidi"/>
          <w:sz w:val="26"/>
          <w:szCs w:val="26"/>
        </w:rPr>
        <w:tab/>
      </w:r>
      <w:r w:rsidR="003D3D8B">
        <w:rPr>
          <w:rFonts w:asciiTheme="majorBidi" w:hAnsiTheme="majorBidi" w:cstheme="majorBidi"/>
          <w:sz w:val="26"/>
          <w:szCs w:val="26"/>
        </w:rPr>
        <w:tab/>
      </w:r>
      <w:r w:rsidRPr="003D3D8B">
        <w:rPr>
          <w:rFonts w:asciiTheme="majorBidi" w:hAnsiTheme="majorBidi" w:cstheme="majorBidi"/>
          <w:sz w:val="26"/>
          <w:szCs w:val="26"/>
        </w:rPr>
        <w:t xml:space="preserve"> Very good</w:t>
      </w:r>
      <w:r w:rsidR="003D3D8B">
        <w:rPr>
          <w:rFonts w:asciiTheme="majorBidi" w:hAnsiTheme="majorBidi" w:cstheme="majorBidi"/>
          <w:sz w:val="26"/>
          <w:szCs w:val="26"/>
        </w:rPr>
        <w:tab/>
      </w:r>
      <w:r w:rsidR="003D3D8B">
        <w:rPr>
          <w:rFonts w:asciiTheme="majorBidi" w:hAnsiTheme="majorBidi" w:cstheme="majorBidi"/>
          <w:sz w:val="26"/>
          <w:szCs w:val="26"/>
        </w:rPr>
        <w:tab/>
      </w:r>
      <w:r w:rsidRPr="003D3D8B">
        <w:rPr>
          <w:rFonts w:asciiTheme="majorBidi" w:hAnsiTheme="majorBidi" w:cstheme="majorBidi"/>
          <w:sz w:val="26"/>
          <w:szCs w:val="26"/>
        </w:rPr>
        <w:t xml:space="preserve"> Very good </w:t>
      </w:r>
    </w:p>
    <w:p w:rsidR="005D77E3" w:rsidRPr="003D3D8B" w:rsidRDefault="00215C7D">
      <w:pPr>
        <w:pStyle w:val="normal0"/>
        <w:rPr>
          <w:rFonts w:asciiTheme="majorBidi" w:hAnsiTheme="majorBidi" w:cstheme="majorBidi"/>
          <w:sz w:val="26"/>
          <w:szCs w:val="26"/>
        </w:rPr>
      </w:pPr>
      <w:r w:rsidRPr="003D3D8B">
        <w:rPr>
          <w:rFonts w:asciiTheme="majorBidi" w:hAnsiTheme="majorBidi" w:cstheme="majorBidi"/>
          <w:sz w:val="26"/>
          <w:szCs w:val="26"/>
        </w:rPr>
        <w:t xml:space="preserve">∙ </w:t>
      </w:r>
      <w:r w:rsidRPr="003D3D8B">
        <w:rPr>
          <w:rFonts w:asciiTheme="majorBidi" w:hAnsiTheme="majorBidi" w:cstheme="majorBidi"/>
          <w:b/>
          <w:sz w:val="26"/>
          <w:szCs w:val="26"/>
        </w:rPr>
        <w:t>French</w:t>
      </w:r>
      <w:r w:rsidRPr="003D3D8B">
        <w:rPr>
          <w:rFonts w:asciiTheme="majorBidi" w:hAnsiTheme="majorBidi" w:cstheme="majorBidi"/>
          <w:sz w:val="26"/>
          <w:szCs w:val="26"/>
        </w:rPr>
        <w:t>:</w:t>
      </w:r>
      <w:r w:rsidRPr="003D3D8B">
        <w:rPr>
          <w:rFonts w:asciiTheme="majorBidi" w:hAnsiTheme="majorBidi" w:cstheme="majorBidi"/>
          <w:sz w:val="26"/>
          <w:szCs w:val="26"/>
        </w:rPr>
        <w:tab/>
      </w:r>
      <w:r w:rsidRPr="003D3D8B">
        <w:rPr>
          <w:rFonts w:asciiTheme="majorBidi" w:hAnsiTheme="majorBidi" w:cstheme="majorBidi"/>
          <w:sz w:val="26"/>
          <w:szCs w:val="26"/>
        </w:rPr>
        <w:tab/>
        <w:t xml:space="preserve"> Very good</w:t>
      </w:r>
      <w:r w:rsidR="003D3D8B">
        <w:rPr>
          <w:rFonts w:asciiTheme="majorBidi" w:hAnsiTheme="majorBidi" w:cstheme="majorBidi"/>
          <w:sz w:val="26"/>
          <w:szCs w:val="26"/>
        </w:rPr>
        <w:tab/>
      </w:r>
      <w:r w:rsidR="003D3D8B">
        <w:rPr>
          <w:rFonts w:asciiTheme="majorBidi" w:hAnsiTheme="majorBidi" w:cstheme="majorBidi"/>
          <w:sz w:val="26"/>
          <w:szCs w:val="26"/>
        </w:rPr>
        <w:tab/>
      </w:r>
      <w:r w:rsidRPr="003D3D8B">
        <w:rPr>
          <w:rFonts w:asciiTheme="majorBidi" w:hAnsiTheme="majorBidi" w:cstheme="majorBidi"/>
          <w:sz w:val="26"/>
          <w:szCs w:val="26"/>
        </w:rPr>
        <w:t xml:space="preserve"> Very good </w:t>
      </w:r>
      <w:r w:rsidR="003D3D8B">
        <w:rPr>
          <w:rFonts w:asciiTheme="majorBidi" w:hAnsiTheme="majorBidi" w:cstheme="majorBidi"/>
          <w:sz w:val="26"/>
          <w:szCs w:val="26"/>
        </w:rPr>
        <w:tab/>
      </w:r>
      <w:r w:rsidR="003D3D8B">
        <w:rPr>
          <w:rFonts w:asciiTheme="majorBidi" w:hAnsiTheme="majorBidi" w:cstheme="majorBidi"/>
          <w:sz w:val="26"/>
          <w:szCs w:val="26"/>
        </w:rPr>
        <w:tab/>
      </w:r>
      <w:r w:rsidRPr="003D3D8B">
        <w:rPr>
          <w:rFonts w:asciiTheme="majorBidi" w:hAnsiTheme="majorBidi" w:cstheme="majorBidi"/>
          <w:sz w:val="26"/>
          <w:szCs w:val="26"/>
        </w:rPr>
        <w:t xml:space="preserve">Very good </w:t>
      </w:r>
    </w:p>
    <w:p w:rsidR="005D77E3" w:rsidRPr="003D3D8B" w:rsidRDefault="00215C7D">
      <w:pPr>
        <w:pStyle w:val="normal0"/>
        <w:rPr>
          <w:rFonts w:asciiTheme="majorBidi" w:hAnsiTheme="majorBidi" w:cstheme="majorBidi"/>
          <w:sz w:val="26"/>
          <w:szCs w:val="26"/>
        </w:rPr>
      </w:pPr>
      <w:r w:rsidRPr="003D3D8B">
        <w:rPr>
          <w:rFonts w:asciiTheme="majorBidi" w:hAnsiTheme="majorBidi" w:cstheme="majorBidi"/>
          <w:sz w:val="26"/>
          <w:szCs w:val="26"/>
        </w:rPr>
        <w:t xml:space="preserve">∙ </w:t>
      </w:r>
      <w:r w:rsidRPr="003D3D8B">
        <w:rPr>
          <w:rFonts w:asciiTheme="majorBidi" w:hAnsiTheme="majorBidi" w:cstheme="majorBidi"/>
          <w:b/>
          <w:sz w:val="26"/>
          <w:szCs w:val="26"/>
        </w:rPr>
        <w:t>English:</w:t>
      </w:r>
      <w:r w:rsidRPr="003D3D8B">
        <w:rPr>
          <w:rFonts w:asciiTheme="majorBidi" w:hAnsiTheme="majorBidi" w:cstheme="majorBidi"/>
          <w:b/>
          <w:sz w:val="26"/>
          <w:szCs w:val="26"/>
        </w:rPr>
        <w:tab/>
      </w:r>
      <w:r w:rsidRPr="003D3D8B">
        <w:rPr>
          <w:rFonts w:asciiTheme="majorBidi" w:hAnsiTheme="majorBidi" w:cstheme="majorBidi"/>
          <w:b/>
          <w:sz w:val="26"/>
          <w:szCs w:val="26"/>
        </w:rPr>
        <w:tab/>
      </w:r>
      <w:r w:rsidRPr="003D3D8B">
        <w:rPr>
          <w:rFonts w:asciiTheme="majorBidi" w:hAnsiTheme="majorBidi" w:cstheme="majorBidi"/>
          <w:sz w:val="26"/>
          <w:szCs w:val="26"/>
        </w:rPr>
        <w:t xml:space="preserve"> </w:t>
      </w:r>
      <w:r w:rsidR="00A03908">
        <w:rPr>
          <w:rFonts w:asciiTheme="majorBidi" w:hAnsiTheme="majorBidi" w:cstheme="majorBidi"/>
          <w:sz w:val="26"/>
          <w:szCs w:val="26"/>
        </w:rPr>
        <w:t xml:space="preserve">Very </w:t>
      </w:r>
      <w:r w:rsidRPr="003D3D8B">
        <w:rPr>
          <w:rFonts w:asciiTheme="majorBidi" w:hAnsiTheme="majorBidi" w:cstheme="majorBidi"/>
          <w:sz w:val="26"/>
          <w:szCs w:val="26"/>
        </w:rPr>
        <w:t>Good</w:t>
      </w:r>
      <w:r w:rsidRPr="003D3D8B">
        <w:rPr>
          <w:rFonts w:asciiTheme="majorBidi" w:hAnsiTheme="majorBidi" w:cstheme="majorBidi"/>
          <w:sz w:val="26"/>
          <w:szCs w:val="26"/>
        </w:rPr>
        <w:tab/>
      </w:r>
      <w:r w:rsidR="00A03908">
        <w:rPr>
          <w:rFonts w:asciiTheme="majorBidi" w:hAnsiTheme="majorBidi" w:cstheme="majorBidi"/>
          <w:sz w:val="26"/>
          <w:szCs w:val="26"/>
        </w:rPr>
        <w:tab/>
        <w:t xml:space="preserve">Very </w:t>
      </w:r>
      <w:r w:rsidRPr="003D3D8B">
        <w:rPr>
          <w:rFonts w:asciiTheme="majorBidi" w:hAnsiTheme="majorBidi" w:cstheme="majorBidi"/>
          <w:sz w:val="26"/>
          <w:szCs w:val="26"/>
        </w:rPr>
        <w:t>Good</w:t>
      </w:r>
      <w:r w:rsidRPr="003D3D8B">
        <w:rPr>
          <w:rFonts w:asciiTheme="majorBidi" w:hAnsiTheme="majorBidi" w:cstheme="majorBidi"/>
          <w:sz w:val="26"/>
          <w:szCs w:val="26"/>
        </w:rPr>
        <w:tab/>
      </w:r>
      <w:r w:rsidRPr="003D3D8B">
        <w:rPr>
          <w:rFonts w:asciiTheme="majorBidi" w:hAnsiTheme="majorBidi" w:cstheme="majorBidi"/>
          <w:sz w:val="26"/>
          <w:szCs w:val="26"/>
        </w:rPr>
        <w:tab/>
      </w:r>
      <w:r w:rsidR="00A03908">
        <w:rPr>
          <w:rFonts w:asciiTheme="majorBidi" w:hAnsiTheme="majorBidi" w:cstheme="majorBidi"/>
          <w:sz w:val="26"/>
          <w:szCs w:val="26"/>
        </w:rPr>
        <w:t xml:space="preserve">Very </w:t>
      </w:r>
      <w:r w:rsidRPr="003D3D8B">
        <w:rPr>
          <w:rFonts w:asciiTheme="majorBidi" w:hAnsiTheme="majorBidi" w:cstheme="majorBidi"/>
          <w:sz w:val="26"/>
          <w:szCs w:val="26"/>
        </w:rPr>
        <w:t xml:space="preserve">Good </w:t>
      </w:r>
    </w:p>
    <w:p w:rsidR="003D3D8B" w:rsidRDefault="003D3D8B">
      <w:pPr>
        <w:pStyle w:val="normal0"/>
        <w:rPr>
          <w:rFonts w:asciiTheme="majorBidi" w:hAnsiTheme="majorBidi" w:cstheme="majorBidi"/>
          <w:b/>
          <w:sz w:val="26"/>
          <w:szCs w:val="26"/>
        </w:rPr>
      </w:pPr>
    </w:p>
    <w:p w:rsidR="005D77E3" w:rsidRPr="003D3D8B" w:rsidRDefault="00215C7D">
      <w:pPr>
        <w:pStyle w:val="normal0"/>
        <w:rPr>
          <w:rFonts w:asciiTheme="majorBidi" w:hAnsiTheme="majorBidi" w:cstheme="majorBidi"/>
          <w:sz w:val="26"/>
          <w:szCs w:val="26"/>
          <w:u w:val="single"/>
        </w:rPr>
      </w:pPr>
      <w:r w:rsidRPr="003D3D8B">
        <w:rPr>
          <w:rFonts w:asciiTheme="majorBidi" w:hAnsiTheme="majorBidi" w:cstheme="majorBidi"/>
          <w:b/>
          <w:sz w:val="26"/>
          <w:szCs w:val="26"/>
          <w:u w:val="single"/>
        </w:rPr>
        <w:t>Computer skills</w:t>
      </w:r>
    </w:p>
    <w:p w:rsidR="005D77E3" w:rsidRPr="003D3D8B" w:rsidRDefault="00215C7D">
      <w:pPr>
        <w:pStyle w:val="normal0"/>
        <w:rPr>
          <w:rFonts w:asciiTheme="majorBidi" w:hAnsiTheme="majorBidi" w:cstheme="majorBidi"/>
          <w:sz w:val="26"/>
          <w:szCs w:val="26"/>
        </w:rPr>
      </w:pPr>
      <w:r w:rsidRPr="003D3D8B">
        <w:rPr>
          <w:rFonts w:asciiTheme="majorBidi" w:hAnsiTheme="majorBidi" w:cstheme="majorBidi"/>
          <w:b/>
          <w:sz w:val="26"/>
          <w:szCs w:val="26"/>
        </w:rPr>
        <w:t xml:space="preserve"> </w:t>
      </w:r>
      <w:r w:rsidRPr="003D3D8B">
        <w:rPr>
          <w:rFonts w:asciiTheme="majorBidi" w:hAnsiTheme="majorBidi" w:cstheme="majorBidi"/>
          <w:sz w:val="26"/>
          <w:szCs w:val="26"/>
        </w:rPr>
        <w:t>Very good in deal</w:t>
      </w:r>
      <w:r w:rsidR="00643B07">
        <w:rPr>
          <w:rFonts w:asciiTheme="majorBidi" w:hAnsiTheme="majorBidi" w:cstheme="majorBidi"/>
          <w:sz w:val="26"/>
          <w:szCs w:val="26"/>
        </w:rPr>
        <w:t xml:space="preserve"> with Microsoft Office Program</w:t>
      </w:r>
      <w:r w:rsidRPr="003D3D8B">
        <w:rPr>
          <w:rFonts w:asciiTheme="majorBidi" w:hAnsiTheme="majorBidi" w:cstheme="majorBidi"/>
          <w:sz w:val="26"/>
          <w:szCs w:val="26"/>
        </w:rPr>
        <w:t xml:space="preserve"> (Word, Excel and PowerPoint) and ten fingers typing in English and French.</w:t>
      </w:r>
    </w:p>
    <w:sectPr w:rsidR="005D77E3" w:rsidRPr="003D3D8B" w:rsidSect="005D77E3">
      <w:footerReference w:type="default" r:id="rId10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503" w:rsidRDefault="005C0503" w:rsidP="00884D7A">
      <w:pPr>
        <w:spacing w:after="0" w:line="240" w:lineRule="auto"/>
      </w:pPr>
      <w:r>
        <w:separator/>
      </w:r>
    </w:p>
  </w:endnote>
  <w:endnote w:type="continuationSeparator" w:id="1">
    <w:p w:rsidR="005C0503" w:rsidRDefault="005C0503" w:rsidP="00884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5075"/>
      <w:docPartObj>
        <w:docPartGallery w:val="Page Numbers (Bottom of Page)"/>
        <w:docPartUnique/>
      </w:docPartObj>
    </w:sdtPr>
    <w:sdtContent>
      <w:p w:rsidR="00F7735A" w:rsidRDefault="00DC7EBF">
        <w:pPr>
          <w:pStyle w:val="Footer"/>
          <w:jc w:val="center"/>
        </w:pPr>
        <w:fldSimple w:instr=" PAGE   \* MERGEFORMAT ">
          <w:r w:rsidR="006400F3">
            <w:rPr>
              <w:noProof/>
            </w:rPr>
            <w:t>4</w:t>
          </w:r>
        </w:fldSimple>
      </w:p>
    </w:sdtContent>
  </w:sdt>
  <w:p w:rsidR="00F7735A" w:rsidRDefault="00F773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503" w:rsidRDefault="005C0503" w:rsidP="00884D7A">
      <w:pPr>
        <w:spacing w:after="0" w:line="240" w:lineRule="auto"/>
      </w:pPr>
      <w:r>
        <w:separator/>
      </w:r>
    </w:p>
  </w:footnote>
  <w:footnote w:type="continuationSeparator" w:id="1">
    <w:p w:rsidR="005C0503" w:rsidRDefault="005C0503" w:rsidP="00884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06A6A"/>
    <w:multiLevelType w:val="hybridMultilevel"/>
    <w:tmpl w:val="5BF2A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100E0"/>
    <w:multiLevelType w:val="multilevel"/>
    <w:tmpl w:val="4EAED11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46F14165"/>
    <w:multiLevelType w:val="multilevel"/>
    <w:tmpl w:val="4EAED11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52CF16F8"/>
    <w:multiLevelType w:val="hybridMultilevel"/>
    <w:tmpl w:val="DCF08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09528F"/>
    <w:multiLevelType w:val="multilevel"/>
    <w:tmpl w:val="E90E6D0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669822AA"/>
    <w:multiLevelType w:val="multilevel"/>
    <w:tmpl w:val="FA30888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77F00534"/>
    <w:multiLevelType w:val="multilevel"/>
    <w:tmpl w:val="714C0C7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782D2BC7"/>
    <w:multiLevelType w:val="multilevel"/>
    <w:tmpl w:val="4EAED11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77E3"/>
    <w:rsid w:val="000B0B2A"/>
    <w:rsid w:val="001454A7"/>
    <w:rsid w:val="0019213E"/>
    <w:rsid w:val="001C335E"/>
    <w:rsid w:val="001D5AE9"/>
    <w:rsid w:val="002120CD"/>
    <w:rsid w:val="00215C7D"/>
    <w:rsid w:val="00247A45"/>
    <w:rsid w:val="002549C4"/>
    <w:rsid w:val="002816BA"/>
    <w:rsid w:val="002E1E8A"/>
    <w:rsid w:val="003A0DC5"/>
    <w:rsid w:val="003D3D8B"/>
    <w:rsid w:val="00421432"/>
    <w:rsid w:val="0047547C"/>
    <w:rsid w:val="00482B21"/>
    <w:rsid w:val="004C4427"/>
    <w:rsid w:val="004D1415"/>
    <w:rsid w:val="0051721A"/>
    <w:rsid w:val="005734B2"/>
    <w:rsid w:val="005C0503"/>
    <w:rsid w:val="005D77E3"/>
    <w:rsid w:val="005F1219"/>
    <w:rsid w:val="006400F3"/>
    <w:rsid w:val="00643B07"/>
    <w:rsid w:val="00741A5A"/>
    <w:rsid w:val="0077150D"/>
    <w:rsid w:val="007B6B6A"/>
    <w:rsid w:val="007F27C5"/>
    <w:rsid w:val="00836F5A"/>
    <w:rsid w:val="00884D7A"/>
    <w:rsid w:val="00902D8E"/>
    <w:rsid w:val="00941EBF"/>
    <w:rsid w:val="00950424"/>
    <w:rsid w:val="00950A0F"/>
    <w:rsid w:val="00A03908"/>
    <w:rsid w:val="00A55B5E"/>
    <w:rsid w:val="00A84A16"/>
    <w:rsid w:val="00A94246"/>
    <w:rsid w:val="00B07158"/>
    <w:rsid w:val="00B30165"/>
    <w:rsid w:val="00B42AA2"/>
    <w:rsid w:val="00B739AA"/>
    <w:rsid w:val="00BC3800"/>
    <w:rsid w:val="00BD56C2"/>
    <w:rsid w:val="00BF3E97"/>
    <w:rsid w:val="00C16C78"/>
    <w:rsid w:val="00CE19F1"/>
    <w:rsid w:val="00D122CF"/>
    <w:rsid w:val="00D24015"/>
    <w:rsid w:val="00D47385"/>
    <w:rsid w:val="00DA482F"/>
    <w:rsid w:val="00DA4F0B"/>
    <w:rsid w:val="00DC7EBF"/>
    <w:rsid w:val="00EF238F"/>
    <w:rsid w:val="00F30002"/>
    <w:rsid w:val="00F44D16"/>
    <w:rsid w:val="00F462E2"/>
    <w:rsid w:val="00F51796"/>
    <w:rsid w:val="00F7735A"/>
    <w:rsid w:val="00F918BE"/>
    <w:rsid w:val="00FB0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EBF"/>
  </w:style>
  <w:style w:type="paragraph" w:styleId="Heading1">
    <w:name w:val="heading 1"/>
    <w:basedOn w:val="normal0"/>
    <w:next w:val="normal0"/>
    <w:rsid w:val="005D77E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5D77E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5D77E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5D77E3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5D77E3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5D77E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D77E3"/>
  </w:style>
  <w:style w:type="paragraph" w:styleId="Title">
    <w:name w:val="Title"/>
    <w:basedOn w:val="normal0"/>
    <w:next w:val="normal0"/>
    <w:rsid w:val="005D77E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5D77E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884D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4D7A"/>
  </w:style>
  <w:style w:type="paragraph" w:styleId="Footer">
    <w:name w:val="footer"/>
    <w:basedOn w:val="Normal"/>
    <w:link w:val="FooterChar"/>
    <w:uiPriority w:val="99"/>
    <w:unhideWhenUsed/>
    <w:rsid w:val="00884D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D7A"/>
  </w:style>
  <w:style w:type="character" w:styleId="Hyperlink">
    <w:name w:val="Hyperlink"/>
    <w:basedOn w:val="DefaultParagraphFont"/>
    <w:uiPriority w:val="99"/>
    <w:unhideWhenUsed/>
    <w:rsid w:val="00B071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22C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2143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D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3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yar.baban@su.edu.kr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airn.info/revue-civitas-europa-2015-1-page-2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26</cp:revision>
  <cp:lastPrinted>2017-08-08T07:09:00Z</cp:lastPrinted>
  <dcterms:created xsi:type="dcterms:W3CDTF">2016-06-27T21:24:00Z</dcterms:created>
  <dcterms:modified xsi:type="dcterms:W3CDTF">2019-08-07T10:52:00Z</dcterms:modified>
</cp:coreProperties>
</file>