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75" w:rsidRDefault="00E41D66">
      <w:pPr>
        <w:tabs>
          <w:tab w:val="left" w:pos="1200"/>
        </w:tabs>
        <w:ind w:left="-851"/>
        <w:jc w:val="center"/>
        <w:rPr>
          <w:b/>
          <w:bCs/>
          <w:sz w:val="44"/>
          <w:szCs w:val="44"/>
          <w:lang w:bidi="ar-KW"/>
        </w:rPr>
      </w:pPr>
      <w:r>
        <w:rPr>
          <w:b/>
          <w:bCs/>
          <w:noProof/>
          <w:sz w:val="44"/>
          <w:szCs w:val="44"/>
          <w:lang w:eastAsia="en-GB"/>
        </w:rPr>
        <w:drawing>
          <wp:anchor distT="0" distB="0" distL="114300" distR="114300" simplePos="0" relativeHeight="2" behindDoc="0" locked="0" layoutInCell="1" allowOverlap="1">
            <wp:simplePos x="0" y="0"/>
            <wp:positionH relativeFrom="margin">
              <wp:align>center</wp:align>
            </wp:positionH>
            <wp:positionV relativeFrom="margin">
              <wp:align>top</wp:align>
            </wp:positionV>
            <wp:extent cx="3000375" cy="2200275"/>
            <wp:effectExtent l="0" t="0" r="9525" b="9525"/>
            <wp:wrapSquare wrapText="bothSides"/>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rcRect/>
                    <a:stretch/>
                  </pic:blipFill>
                  <pic:spPr>
                    <a:xfrm>
                      <a:off x="0" y="0"/>
                      <a:ext cx="3000375" cy="2200275"/>
                    </a:xfrm>
                    <a:prstGeom prst="rect">
                      <a:avLst/>
                    </a:prstGeom>
                    <a:ln>
                      <a:noFill/>
                    </a:ln>
                  </pic:spPr>
                </pic:pic>
              </a:graphicData>
            </a:graphic>
          </wp:anchor>
        </w:drawing>
      </w: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rPr>
          <w:b/>
          <w:bCs/>
          <w:sz w:val="44"/>
          <w:szCs w:val="44"/>
          <w:lang w:bidi="ar-KW"/>
        </w:rPr>
      </w:pPr>
    </w:p>
    <w:p w:rsidR="00C44275" w:rsidRDefault="00E41D66">
      <w:pPr>
        <w:tabs>
          <w:tab w:val="left" w:pos="1200"/>
        </w:tabs>
        <w:rPr>
          <w:b/>
          <w:bCs/>
          <w:sz w:val="44"/>
          <w:szCs w:val="44"/>
          <w:lang w:bidi="ar-KW"/>
        </w:rPr>
      </w:pPr>
      <w:r>
        <w:rPr>
          <w:b/>
          <w:bCs/>
          <w:sz w:val="44"/>
          <w:szCs w:val="44"/>
          <w:lang w:bidi="ar-KW"/>
        </w:rPr>
        <w:t>Department of English</w:t>
      </w:r>
    </w:p>
    <w:p w:rsidR="00C44275" w:rsidRDefault="00E41D66">
      <w:pPr>
        <w:tabs>
          <w:tab w:val="left" w:pos="1200"/>
        </w:tabs>
        <w:rPr>
          <w:b/>
          <w:bCs/>
          <w:sz w:val="44"/>
          <w:szCs w:val="44"/>
          <w:lang w:bidi="ar-KW"/>
        </w:rPr>
      </w:pPr>
      <w:r>
        <w:rPr>
          <w:b/>
          <w:bCs/>
          <w:sz w:val="44"/>
          <w:szCs w:val="44"/>
          <w:lang w:bidi="ar-KW"/>
        </w:rPr>
        <w:t>College of Basic Education</w:t>
      </w:r>
    </w:p>
    <w:p w:rsidR="00C44275" w:rsidRDefault="00E41D66">
      <w:pPr>
        <w:tabs>
          <w:tab w:val="left" w:pos="1200"/>
        </w:tabs>
        <w:rPr>
          <w:b/>
          <w:bCs/>
          <w:sz w:val="44"/>
          <w:szCs w:val="44"/>
          <w:lang w:bidi="ar-KW"/>
        </w:rPr>
      </w:pPr>
      <w:r>
        <w:rPr>
          <w:b/>
          <w:bCs/>
          <w:sz w:val="44"/>
          <w:szCs w:val="44"/>
          <w:lang w:bidi="ar-KW"/>
        </w:rPr>
        <w:t>Salahaddin University-Erbil</w:t>
      </w:r>
    </w:p>
    <w:p w:rsidR="00C44275" w:rsidRDefault="00E41D66" w:rsidP="00EB6F98">
      <w:pPr>
        <w:tabs>
          <w:tab w:val="left" w:pos="1200"/>
        </w:tabs>
        <w:rPr>
          <w:b/>
          <w:bCs/>
          <w:sz w:val="44"/>
          <w:szCs w:val="44"/>
          <w:lang w:bidi="ar-KW"/>
        </w:rPr>
      </w:pPr>
      <w:proofErr w:type="gramStart"/>
      <w:r>
        <w:rPr>
          <w:b/>
          <w:bCs/>
          <w:sz w:val="44"/>
          <w:szCs w:val="44"/>
          <w:lang w:bidi="ar-KW"/>
        </w:rPr>
        <w:t>Subject:</w:t>
      </w:r>
      <w:r>
        <w:rPr>
          <w:b/>
          <w:bCs/>
          <w:i/>
          <w:iCs/>
          <w:sz w:val="44"/>
          <w:szCs w:val="44"/>
          <w:lang w:bidi="ar-KW"/>
        </w:rPr>
        <w:t>[</w:t>
      </w:r>
      <w:proofErr w:type="gramEnd"/>
      <w:r>
        <w:rPr>
          <w:b/>
          <w:bCs/>
          <w:i/>
          <w:iCs/>
          <w:sz w:val="44"/>
          <w:szCs w:val="44"/>
          <w:lang w:bidi="ar-KW"/>
        </w:rPr>
        <w:t xml:space="preserve"> </w:t>
      </w:r>
      <w:r w:rsidR="00EB6F98">
        <w:rPr>
          <w:b/>
          <w:bCs/>
          <w:i/>
          <w:iCs/>
          <w:sz w:val="44"/>
          <w:szCs w:val="44"/>
          <w:lang w:val="en-US" w:bidi="ku-Arab-IQ"/>
        </w:rPr>
        <w:t>Literature</w:t>
      </w:r>
      <w:r>
        <w:rPr>
          <w:b/>
          <w:bCs/>
          <w:i/>
          <w:iCs/>
          <w:sz w:val="44"/>
          <w:szCs w:val="44"/>
          <w:lang w:bidi="ar-KW"/>
        </w:rPr>
        <w:t>]</w:t>
      </w:r>
    </w:p>
    <w:p w:rsidR="00C44275" w:rsidRDefault="00E41D66" w:rsidP="00976FDB">
      <w:pPr>
        <w:tabs>
          <w:tab w:val="left" w:pos="1200"/>
        </w:tabs>
        <w:rPr>
          <w:b/>
          <w:bCs/>
          <w:i/>
          <w:iCs/>
          <w:sz w:val="44"/>
          <w:szCs w:val="44"/>
          <w:lang w:bidi="ar-KW"/>
        </w:rPr>
      </w:pPr>
      <w:r>
        <w:rPr>
          <w:b/>
          <w:bCs/>
          <w:sz w:val="44"/>
          <w:szCs w:val="44"/>
          <w:lang w:bidi="ar-KW"/>
        </w:rPr>
        <w:t>Course-</w:t>
      </w:r>
      <w:proofErr w:type="gramStart"/>
      <w:r>
        <w:rPr>
          <w:b/>
          <w:bCs/>
          <w:sz w:val="44"/>
          <w:szCs w:val="44"/>
          <w:lang w:bidi="ar-KW"/>
        </w:rPr>
        <w:t>guide:</w:t>
      </w:r>
      <w:r>
        <w:rPr>
          <w:b/>
          <w:bCs/>
          <w:i/>
          <w:iCs/>
          <w:sz w:val="44"/>
          <w:szCs w:val="44"/>
          <w:lang w:bidi="ar-KW"/>
        </w:rPr>
        <w:t>[</w:t>
      </w:r>
      <w:proofErr w:type="gramEnd"/>
      <w:r w:rsidR="00976FDB">
        <w:rPr>
          <w:b/>
          <w:bCs/>
          <w:i/>
          <w:iCs/>
          <w:sz w:val="44"/>
          <w:szCs w:val="44"/>
          <w:lang w:bidi="ar-KW"/>
        </w:rPr>
        <w:t>2nd</w:t>
      </w:r>
      <w:r>
        <w:rPr>
          <w:b/>
          <w:bCs/>
          <w:i/>
          <w:iCs/>
          <w:sz w:val="44"/>
          <w:szCs w:val="44"/>
          <w:lang w:bidi="ar-KW"/>
        </w:rPr>
        <w:t xml:space="preserve"> Stage]</w:t>
      </w:r>
    </w:p>
    <w:p w:rsidR="00C44275" w:rsidRDefault="00E41D66">
      <w:pPr>
        <w:tabs>
          <w:tab w:val="left" w:pos="1200"/>
        </w:tabs>
        <w:rPr>
          <w:b/>
          <w:bCs/>
          <w:i/>
          <w:iCs/>
          <w:sz w:val="44"/>
          <w:szCs w:val="44"/>
          <w:lang w:bidi="ar-KW"/>
        </w:rPr>
      </w:pPr>
      <w:r>
        <w:rPr>
          <w:b/>
          <w:bCs/>
          <w:i/>
          <w:iCs/>
          <w:sz w:val="44"/>
          <w:szCs w:val="44"/>
          <w:lang w:val="en-US" w:bidi="ar-KW"/>
        </w:rPr>
        <w:t xml:space="preserve">Bukhari Abdullah </w:t>
      </w:r>
      <w:proofErr w:type="spellStart"/>
      <w:r>
        <w:rPr>
          <w:b/>
          <w:bCs/>
          <w:i/>
          <w:iCs/>
          <w:sz w:val="44"/>
          <w:szCs w:val="44"/>
          <w:lang w:val="en-US" w:bidi="ar-KW"/>
        </w:rPr>
        <w:t>Rasool</w:t>
      </w:r>
      <w:proofErr w:type="spellEnd"/>
    </w:p>
    <w:p w:rsidR="00C44275" w:rsidRDefault="00E41D66" w:rsidP="006E41A4">
      <w:pPr>
        <w:tabs>
          <w:tab w:val="left" w:pos="1200"/>
        </w:tabs>
        <w:rPr>
          <w:b/>
          <w:bCs/>
          <w:sz w:val="44"/>
          <w:szCs w:val="44"/>
          <w:lang w:bidi="ar-KW"/>
        </w:rPr>
      </w:pPr>
      <w:r>
        <w:rPr>
          <w:b/>
          <w:bCs/>
          <w:sz w:val="44"/>
          <w:szCs w:val="44"/>
          <w:lang w:bidi="ar-KW"/>
        </w:rPr>
        <w:t xml:space="preserve">Academic Year: </w:t>
      </w:r>
      <w:r>
        <w:rPr>
          <w:b/>
          <w:bCs/>
          <w:i/>
          <w:iCs/>
          <w:sz w:val="44"/>
          <w:szCs w:val="44"/>
          <w:lang w:bidi="ar-KW"/>
        </w:rPr>
        <w:t>[202</w:t>
      </w:r>
      <w:r w:rsidR="006E41A4">
        <w:rPr>
          <w:b/>
          <w:bCs/>
          <w:i/>
          <w:iCs/>
          <w:sz w:val="44"/>
          <w:szCs w:val="44"/>
          <w:lang w:val="en-US" w:bidi="ar-KW"/>
        </w:rPr>
        <w:t>3</w:t>
      </w:r>
      <w:r>
        <w:rPr>
          <w:b/>
          <w:bCs/>
          <w:i/>
          <w:iCs/>
          <w:sz w:val="44"/>
          <w:szCs w:val="44"/>
          <w:lang w:bidi="ar-KW"/>
        </w:rPr>
        <w:t>-202</w:t>
      </w:r>
      <w:r w:rsidR="006E41A4">
        <w:rPr>
          <w:b/>
          <w:bCs/>
          <w:i/>
          <w:iCs/>
          <w:sz w:val="44"/>
          <w:szCs w:val="44"/>
          <w:lang w:val="en-US" w:bidi="ar-KW"/>
        </w:rPr>
        <w:t>4</w:t>
      </w:r>
      <w:r>
        <w:rPr>
          <w:b/>
          <w:bCs/>
          <w:i/>
          <w:iCs/>
          <w:sz w:val="44"/>
          <w:szCs w:val="44"/>
          <w:lang w:bidi="ar-KW"/>
        </w:rPr>
        <w:t>]</w:t>
      </w: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C44275">
      <w:pPr>
        <w:tabs>
          <w:tab w:val="left" w:pos="1200"/>
        </w:tabs>
        <w:jc w:val="center"/>
        <w:rPr>
          <w:b/>
          <w:bCs/>
          <w:sz w:val="44"/>
          <w:szCs w:val="44"/>
          <w:lang w:bidi="ar-KW"/>
        </w:rPr>
      </w:pPr>
    </w:p>
    <w:p w:rsidR="00C44275" w:rsidRDefault="00E41D66">
      <w:pPr>
        <w:tabs>
          <w:tab w:val="left" w:pos="1200"/>
        </w:tabs>
        <w:jc w:val="center"/>
        <w:rPr>
          <w:sz w:val="28"/>
          <w:szCs w:val="28"/>
          <w:lang w:bidi="ar-KW"/>
        </w:rPr>
      </w:pPr>
      <w:r>
        <w:rPr>
          <w:b/>
          <w:bCs/>
          <w:sz w:val="44"/>
          <w:szCs w:val="44"/>
          <w:lang w:bidi="ar-KW"/>
        </w:rPr>
        <w:lastRenderedPageBreak/>
        <w:t>Course Guide</w:t>
      </w: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6176"/>
      </w:tblGrid>
      <w:tr w:rsidR="00C44275">
        <w:trPr>
          <w:jc w:val="center"/>
        </w:trPr>
        <w:tc>
          <w:tcPr>
            <w:tcW w:w="3166" w:type="dxa"/>
          </w:tcPr>
          <w:p w:rsidR="00C44275" w:rsidRDefault="00E41D66">
            <w:pPr>
              <w:spacing w:after="0" w:line="240" w:lineRule="auto"/>
              <w:rPr>
                <w:b/>
                <w:bCs/>
                <w:sz w:val="24"/>
                <w:szCs w:val="24"/>
                <w:rtl/>
                <w:lang w:bidi="ar-KW"/>
              </w:rPr>
            </w:pPr>
            <w:r>
              <w:rPr>
                <w:b/>
                <w:bCs/>
                <w:sz w:val="24"/>
                <w:szCs w:val="24"/>
                <w:lang w:val="en-US" w:bidi="ar-KW"/>
              </w:rPr>
              <w:t xml:space="preserve">1. </w:t>
            </w:r>
            <w:r>
              <w:rPr>
                <w:b/>
                <w:bCs/>
                <w:sz w:val="24"/>
                <w:szCs w:val="24"/>
                <w:lang w:bidi="ar-KW"/>
              </w:rPr>
              <w:t>Course name</w:t>
            </w:r>
          </w:p>
        </w:tc>
        <w:tc>
          <w:tcPr>
            <w:tcW w:w="6176" w:type="dxa"/>
          </w:tcPr>
          <w:p w:rsidR="00C44275" w:rsidRDefault="00EB6F98">
            <w:pPr>
              <w:spacing w:after="0" w:line="240" w:lineRule="auto"/>
              <w:rPr>
                <w:sz w:val="24"/>
                <w:szCs w:val="24"/>
                <w:lang w:bidi="ar-KW"/>
              </w:rPr>
            </w:pPr>
            <w:r>
              <w:rPr>
                <w:sz w:val="24"/>
                <w:szCs w:val="24"/>
                <w:lang w:bidi="ar-KW"/>
              </w:rPr>
              <w:t>Literature</w:t>
            </w:r>
          </w:p>
        </w:tc>
      </w:tr>
      <w:tr w:rsidR="00C44275">
        <w:trPr>
          <w:jc w:val="center"/>
        </w:trPr>
        <w:tc>
          <w:tcPr>
            <w:tcW w:w="3166" w:type="dxa"/>
          </w:tcPr>
          <w:p w:rsidR="00C44275" w:rsidRDefault="00E41D66">
            <w:pPr>
              <w:spacing w:after="0" w:line="240" w:lineRule="auto"/>
              <w:rPr>
                <w:b/>
                <w:bCs/>
                <w:sz w:val="24"/>
                <w:szCs w:val="24"/>
                <w:rtl/>
                <w:lang w:val="en-US" w:bidi="ar-KW"/>
              </w:rPr>
            </w:pPr>
            <w:r>
              <w:rPr>
                <w:b/>
                <w:bCs/>
                <w:sz w:val="24"/>
                <w:szCs w:val="24"/>
                <w:lang w:bidi="ar-KW"/>
              </w:rPr>
              <w:t>2. Lecturer in charge</w:t>
            </w:r>
          </w:p>
        </w:tc>
        <w:tc>
          <w:tcPr>
            <w:tcW w:w="6176" w:type="dxa"/>
          </w:tcPr>
          <w:p w:rsidR="00C44275" w:rsidRDefault="00E41D66">
            <w:pPr>
              <w:spacing w:after="0" w:line="240" w:lineRule="auto"/>
              <w:rPr>
                <w:sz w:val="24"/>
                <w:szCs w:val="24"/>
                <w:lang w:bidi="ar-KW"/>
              </w:rPr>
            </w:pPr>
            <w:r>
              <w:rPr>
                <w:sz w:val="24"/>
                <w:szCs w:val="24"/>
                <w:lang w:val="en-US" w:bidi="ar-KW"/>
              </w:rPr>
              <w:t xml:space="preserve">Bukhari Abdullah </w:t>
            </w:r>
            <w:proofErr w:type="spellStart"/>
            <w:r>
              <w:rPr>
                <w:sz w:val="24"/>
                <w:szCs w:val="24"/>
                <w:lang w:val="en-US" w:bidi="ar-KW"/>
              </w:rPr>
              <w:t>Rasool</w:t>
            </w:r>
            <w:proofErr w:type="spellEnd"/>
          </w:p>
        </w:tc>
      </w:tr>
      <w:tr w:rsidR="00C44275">
        <w:trPr>
          <w:jc w:val="center"/>
        </w:trPr>
        <w:tc>
          <w:tcPr>
            <w:tcW w:w="3166" w:type="dxa"/>
          </w:tcPr>
          <w:p w:rsidR="00C44275" w:rsidRDefault="00E41D66">
            <w:pPr>
              <w:spacing w:after="0" w:line="240" w:lineRule="auto"/>
              <w:rPr>
                <w:b/>
                <w:bCs/>
                <w:sz w:val="24"/>
                <w:szCs w:val="24"/>
                <w:lang w:bidi="ar-KW"/>
              </w:rPr>
            </w:pPr>
            <w:r>
              <w:rPr>
                <w:b/>
                <w:bCs/>
                <w:sz w:val="24"/>
                <w:szCs w:val="24"/>
                <w:lang w:bidi="ar-KW"/>
              </w:rPr>
              <w:t>3. Department/ College</w:t>
            </w:r>
          </w:p>
        </w:tc>
        <w:tc>
          <w:tcPr>
            <w:tcW w:w="6176" w:type="dxa"/>
          </w:tcPr>
          <w:p w:rsidR="00C44275" w:rsidRDefault="00E41D66">
            <w:pPr>
              <w:spacing w:after="0" w:line="240" w:lineRule="auto"/>
              <w:rPr>
                <w:sz w:val="24"/>
                <w:szCs w:val="24"/>
                <w:lang w:bidi="ar-KW"/>
              </w:rPr>
            </w:pPr>
            <w:r>
              <w:rPr>
                <w:sz w:val="24"/>
                <w:szCs w:val="24"/>
                <w:lang w:bidi="ar-KW"/>
              </w:rPr>
              <w:t xml:space="preserve">English Language </w:t>
            </w:r>
          </w:p>
        </w:tc>
      </w:tr>
      <w:tr w:rsidR="00C44275">
        <w:trPr>
          <w:trHeight w:val="352"/>
          <w:jc w:val="center"/>
        </w:trPr>
        <w:tc>
          <w:tcPr>
            <w:tcW w:w="3166" w:type="dxa"/>
          </w:tcPr>
          <w:p w:rsidR="00C44275" w:rsidRDefault="00E41D66">
            <w:pPr>
              <w:spacing w:after="0" w:line="240" w:lineRule="auto"/>
              <w:rPr>
                <w:b/>
                <w:bCs/>
                <w:sz w:val="24"/>
                <w:szCs w:val="24"/>
                <w:lang w:bidi="ar-KW"/>
              </w:rPr>
            </w:pPr>
            <w:r>
              <w:rPr>
                <w:b/>
                <w:bCs/>
                <w:sz w:val="24"/>
                <w:szCs w:val="24"/>
                <w:lang w:bidi="ar-KW"/>
              </w:rPr>
              <w:t>4. Contact</w:t>
            </w:r>
          </w:p>
        </w:tc>
        <w:tc>
          <w:tcPr>
            <w:tcW w:w="6176" w:type="dxa"/>
          </w:tcPr>
          <w:p w:rsidR="00C44275" w:rsidRDefault="00E41D66" w:rsidP="00EB6F98">
            <w:pPr>
              <w:spacing w:after="0" w:line="240" w:lineRule="auto"/>
              <w:rPr>
                <w:sz w:val="24"/>
                <w:szCs w:val="24"/>
                <w:lang w:val="en-US" w:bidi="ar-KW"/>
              </w:rPr>
            </w:pPr>
            <w:r>
              <w:rPr>
                <w:sz w:val="24"/>
                <w:szCs w:val="24"/>
                <w:lang w:bidi="ar-KW"/>
              </w:rPr>
              <w:t xml:space="preserve">e-mail </w:t>
            </w:r>
          </w:p>
          <w:p w:rsidR="00C44275" w:rsidRDefault="00E41D66">
            <w:pPr>
              <w:spacing w:after="0" w:line="240" w:lineRule="auto"/>
              <w:rPr>
                <w:sz w:val="24"/>
                <w:szCs w:val="24"/>
                <w:lang w:val="en-US" w:bidi="ar-KW"/>
              </w:rPr>
            </w:pPr>
            <w:r>
              <w:rPr>
                <w:sz w:val="24"/>
                <w:szCs w:val="24"/>
                <w:lang w:val="en-US" w:bidi="ar-KW"/>
              </w:rPr>
              <w:t>bukhari.rasool@su.edu.krd</w:t>
            </w:r>
          </w:p>
        </w:tc>
      </w:tr>
      <w:tr w:rsidR="00C44275">
        <w:trPr>
          <w:jc w:val="center"/>
        </w:trPr>
        <w:tc>
          <w:tcPr>
            <w:tcW w:w="3166" w:type="dxa"/>
          </w:tcPr>
          <w:p w:rsidR="00C44275" w:rsidRDefault="00E41D66">
            <w:pPr>
              <w:spacing w:after="0" w:line="240" w:lineRule="auto"/>
              <w:rPr>
                <w:b/>
                <w:bCs/>
                <w:sz w:val="24"/>
                <w:szCs w:val="24"/>
                <w:lang w:bidi="ar-KW"/>
              </w:rPr>
            </w:pPr>
            <w:r>
              <w:rPr>
                <w:b/>
                <w:bCs/>
                <w:sz w:val="24"/>
                <w:szCs w:val="24"/>
                <w:lang w:bidi="ar-KW"/>
              </w:rPr>
              <w:t xml:space="preserve">5. Time (in hours) per week </w:t>
            </w:r>
          </w:p>
        </w:tc>
        <w:tc>
          <w:tcPr>
            <w:tcW w:w="6176" w:type="dxa"/>
          </w:tcPr>
          <w:p w:rsidR="00C44275" w:rsidRDefault="00E41D66" w:rsidP="00EB6F98">
            <w:pPr>
              <w:spacing w:after="0" w:line="240" w:lineRule="auto"/>
              <w:rPr>
                <w:sz w:val="24"/>
                <w:szCs w:val="24"/>
                <w:lang w:bidi="ar-KW"/>
              </w:rPr>
            </w:pPr>
            <w:r>
              <w:rPr>
                <w:sz w:val="24"/>
                <w:szCs w:val="24"/>
                <w:lang w:bidi="ar-KW"/>
              </w:rPr>
              <w:t xml:space="preserve">Theory </w:t>
            </w:r>
            <w:r>
              <w:rPr>
                <w:sz w:val="24"/>
                <w:szCs w:val="24"/>
                <w:lang w:val="en-US" w:bidi="ar-KW"/>
              </w:rPr>
              <w:t xml:space="preserve">and practice </w:t>
            </w:r>
            <w:r w:rsidR="00EB6F98">
              <w:rPr>
                <w:sz w:val="24"/>
                <w:szCs w:val="24"/>
                <w:lang w:val="en-US" w:bidi="ar-KW"/>
              </w:rPr>
              <w:t>4</w:t>
            </w:r>
            <w:r>
              <w:rPr>
                <w:sz w:val="24"/>
                <w:szCs w:val="24"/>
                <w:lang w:val="en-US" w:bidi="ar-KW"/>
              </w:rPr>
              <w:t xml:space="preserve"> hours</w:t>
            </w:r>
          </w:p>
        </w:tc>
      </w:tr>
      <w:tr w:rsidR="00C44275">
        <w:trPr>
          <w:jc w:val="center"/>
        </w:trPr>
        <w:tc>
          <w:tcPr>
            <w:tcW w:w="3166" w:type="dxa"/>
          </w:tcPr>
          <w:p w:rsidR="00C44275" w:rsidRDefault="00E41D66">
            <w:pPr>
              <w:spacing w:after="0" w:line="240" w:lineRule="auto"/>
              <w:rPr>
                <w:b/>
                <w:bCs/>
                <w:sz w:val="24"/>
                <w:szCs w:val="24"/>
                <w:lang w:val="en-US" w:bidi="ar-KW"/>
              </w:rPr>
            </w:pPr>
            <w:r>
              <w:rPr>
                <w:b/>
                <w:bCs/>
                <w:sz w:val="24"/>
                <w:szCs w:val="24"/>
                <w:lang w:val="en-US" w:bidi="ar-KW"/>
              </w:rPr>
              <w:t>6. Office hours</w:t>
            </w:r>
          </w:p>
        </w:tc>
        <w:tc>
          <w:tcPr>
            <w:tcW w:w="6176" w:type="dxa"/>
          </w:tcPr>
          <w:p w:rsidR="00C44275" w:rsidRDefault="00E41D66">
            <w:pPr>
              <w:spacing w:after="0" w:line="240" w:lineRule="auto"/>
              <w:rPr>
                <w:sz w:val="24"/>
                <w:szCs w:val="24"/>
                <w:lang w:bidi="ar-KW"/>
              </w:rPr>
            </w:pPr>
            <w:r>
              <w:rPr>
                <w:sz w:val="24"/>
                <w:szCs w:val="24"/>
                <w:lang w:val="en-US" w:bidi="ar-KW"/>
              </w:rPr>
              <w:t>Monday and Wednesday</w:t>
            </w:r>
          </w:p>
        </w:tc>
      </w:tr>
      <w:tr w:rsidR="00C44275">
        <w:trPr>
          <w:jc w:val="center"/>
        </w:trPr>
        <w:tc>
          <w:tcPr>
            <w:tcW w:w="3166" w:type="dxa"/>
          </w:tcPr>
          <w:p w:rsidR="00C44275" w:rsidRDefault="00E41D66">
            <w:pPr>
              <w:spacing w:after="0" w:line="240" w:lineRule="auto"/>
              <w:rPr>
                <w:b/>
                <w:bCs/>
                <w:sz w:val="24"/>
                <w:szCs w:val="24"/>
                <w:lang w:val="en-US" w:bidi="ar-KW"/>
              </w:rPr>
            </w:pPr>
            <w:r>
              <w:rPr>
                <w:b/>
                <w:bCs/>
                <w:sz w:val="24"/>
                <w:szCs w:val="24"/>
                <w:lang w:val="en-US" w:bidi="ar-KW"/>
              </w:rPr>
              <w:t>7. Course code</w:t>
            </w:r>
          </w:p>
        </w:tc>
        <w:tc>
          <w:tcPr>
            <w:tcW w:w="6176" w:type="dxa"/>
          </w:tcPr>
          <w:p w:rsidR="00C44275" w:rsidRDefault="00E41D66">
            <w:pPr>
              <w:spacing w:after="0" w:line="240" w:lineRule="auto"/>
              <w:rPr>
                <w:sz w:val="24"/>
                <w:szCs w:val="24"/>
                <w:lang w:bidi="ar-KW"/>
              </w:rPr>
            </w:pPr>
            <w:r>
              <w:rPr>
                <w:sz w:val="24"/>
                <w:szCs w:val="24"/>
                <w:lang w:bidi="ar-KW"/>
              </w:rPr>
              <w:t>/</w:t>
            </w:r>
          </w:p>
        </w:tc>
      </w:tr>
      <w:tr w:rsidR="00C44275">
        <w:trPr>
          <w:jc w:val="center"/>
        </w:trPr>
        <w:tc>
          <w:tcPr>
            <w:tcW w:w="3166" w:type="dxa"/>
          </w:tcPr>
          <w:p w:rsidR="00C44275" w:rsidRDefault="00E41D66">
            <w:pPr>
              <w:spacing w:after="0" w:line="240" w:lineRule="auto"/>
              <w:rPr>
                <w:b/>
                <w:bCs/>
                <w:sz w:val="24"/>
                <w:szCs w:val="24"/>
                <w:rtl/>
                <w:lang w:val="en-US" w:bidi="ar-KW"/>
              </w:rPr>
            </w:pPr>
            <w:r>
              <w:rPr>
                <w:b/>
                <w:bCs/>
                <w:sz w:val="24"/>
                <w:szCs w:val="24"/>
                <w:lang w:val="en-US" w:bidi="ar-KW"/>
              </w:rPr>
              <w:t xml:space="preserve">8. Teacher's academic profile </w:t>
            </w:r>
          </w:p>
        </w:tc>
        <w:tc>
          <w:tcPr>
            <w:tcW w:w="6176" w:type="dxa"/>
          </w:tcPr>
          <w:p w:rsidR="00C44275" w:rsidRDefault="00C44275">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Bukhari Abdullah </w:t>
            </w:r>
            <w:proofErr w:type="spellStart"/>
            <w:r>
              <w:rPr>
                <w:sz w:val="24"/>
                <w:szCs w:val="24"/>
                <w:lang w:val="en-US" w:bidi="ar-KW"/>
              </w:rPr>
              <w:t>Rasool</w:t>
            </w:r>
            <w:proofErr w:type="spellEnd"/>
            <w:r>
              <w:rPr>
                <w:sz w:val="24"/>
                <w:szCs w:val="24"/>
                <w:lang w:val="en-US" w:bidi="ar-KW"/>
              </w:rPr>
              <w:t xml:space="preserve"> was born on 9th March, 1990 in Erbil. In 2012, he graduated in English Department, in the College of Languages, in </w:t>
            </w:r>
            <w:proofErr w:type="spellStart"/>
            <w:r>
              <w:rPr>
                <w:sz w:val="24"/>
                <w:szCs w:val="24"/>
                <w:lang w:val="en-US" w:bidi="ar-KW"/>
              </w:rPr>
              <w:t>Salahaddin</w:t>
            </w:r>
            <w:proofErr w:type="spellEnd"/>
            <w:r>
              <w:rPr>
                <w:sz w:val="24"/>
                <w:szCs w:val="24"/>
                <w:lang w:val="en-US" w:bidi="ar-KW"/>
              </w:rPr>
              <w:t xml:space="preserve"> University. He has taught English language in more than 8 institutions and language centers. At his college life, he presented many seminars and activities. His current M.A. Thesis is entitled:</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Illusion and Reality in Sophocles' Oedipus Rex and Albee's Who's Afraid of Virginia Woolf?</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Supervised by Prof. Dr. Tara </w:t>
            </w:r>
            <w:proofErr w:type="spellStart"/>
            <w:r>
              <w:rPr>
                <w:sz w:val="24"/>
                <w:szCs w:val="24"/>
                <w:lang w:val="en-US" w:bidi="ar-KW"/>
              </w:rPr>
              <w:t>Dabbagh</w:t>
            </w:r>
            <w:proofErr w:type="spellEnd"/>
            <w:r>
              <w:rPr>
                <w:sz w:val="24"/>
                <w:szCs w:val="24"/>
                <w:lang w:val="en-US" w:bidi="ar-KW"/>
              </w:rPr>
              <w:t>.</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Obtained </w:t>
            </w:r>
            <w:proofErr w:type="spellStart"/>
            <w:r>
              <w:rPr>
                <w:sz w:val="24"/>
                <w:szCs w:val="24"/>
                <w:lang w:val="en-US" w:bidi="ar-KW"/>
              </w:rPr>
              <w:t>Phd</w:t>
            </w:r>
            <w:proofErr w:type="spellEnd"/>
            <w:r>
              <w:rPr>
                <w:sz w:val="24"/>
                <w:szCs w:val="24"/>
                <w:lang w:val="en-US" w:bidi="ar-KW"/>
              </w:rPr>
              <w:t xml:space="preserve"> in English Literature/novel. The dissertation is under the title of:</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Meaning and Memory: Existential Psychotherapy in Selected Modern and Postmodern Novels</w:t>
            </w:r>
          </w:p>
          <w:p w:rsidR="006E41A4" w:rsidRDefault="006E41A4" w:rsidP="006E41A4">
            <w:pPr>
              <w:spacing w:after="0" w:line="240" w:lineRule="auto"/>
              <w:jc w:val="both"/>
              <w:rPr>
                <w:rFonts w:asciiTheme="majorBidi" w:hAnsiTheme="majorBidi" w:cstheme="majorBidi"/>
                <w:b/>
                <w:bCs/>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Supervised by Prof. Dr. Juan Abdullah Ibrahim.</w:t>
            </w:r>
          </w:p>
          <w:p w:rsidR="006E41A4" w:rsidRDefault="006E41A4" w:rsidP="006E41A4">
            <w:pPr>
              <w:spacing w:after="0" w:line="240" w:lineRule="auto"/>
              <w:jc w:val="both"/>
              <w:rPr>
                <w:sz w:val="24"/>
                <w:szCs w:val="24"/>
                <w:lang w:val="en-US" w:bidi="ar-KW"/>
              </w:rPr>
            </w:pPr>
          </w:p>
          <w:p w:rsidR="006E41A4" w:rsidRDefault="006E41A4" w:rsidP="006E41A4">
            <w:pPr>
              <w:spacing w:after="0" w:line="240" w:lineRule="auto"/>
              <w:jc w:val="both"/>
              <w:rPr>
                <w:sz w:val="24"/>
                <w:szCs w:val="24"/>
                <w:lang w:val="en-US" w:bidi="ar-KW"/>
              </w:rPr>
            </w:pPr>
            <w:r>
              <w:rPr>
                <w:sz w:val="24"/>
                <w:szCs w:val="24"/>
                <w:lang w:val="en-US" w:bidi="ar-KW"/>
              </w:rPr>
              <w:t xml:space="preserve">Writer of </w:t>
            </w:r>
            <w:r>
              <w:rPr>
                <w:i/>
                <w:iCs/>
                <w:sz w:val="24"/>
                <w:szCs w:val="24"/>
                <w:lang w:val="en-US" w:bidi="ar-KW"/>
              </w:rPr>
              <w:t>Think Out of the Box</w:t>
            </w:r>
          </w:p>
          <w:p w:rsidR="00C44275" w:rsidRDefault="00C44275">
            <w:pPr>
              <w:spacing w:after="0" w:line="240" w:lineRule="auto"/>
              <w:jc w:val="both"/>
              <w:rPr>
                <w:sz w:val="24"/>
                <w:szCs w:val="24"/>
                <w:lang w:val="en-US" w:bidi="ar-KW"/>
              </w:rPr>
            </w:pPr>
          </w:p>
          <w:p w:rsidR="00C44275" w:rsidRDefault="00E41D66">
            <w:pPr>
              <w:spacing w:after="0" w:line="240" w:lineRule="auto"/>
              <w:jc w:val="both"/>
              <w:rPr>
                <w:sz w:val="24"/>
                <w:szCs w:val="24"/>
                <w:lang w:val="en-US" w:bidi="ar-KW"/>
              </w:rPr>
            </w:pPr>
            <w:r>
              <w:rPr>
                <w:sz w:val="24"/>
                <w:szCs w:val="24"/>
                <w:lang w:val="en-US" w:bidi="ar-KW"/>
              </w:rPr>
              <w:t xml:space="preserve"> </w:t>
            </w: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tc>
      </w:tr>
      <w:tr w:rsidR="00C44275">
        <w:trPr>
          <w:trHeight w:val="1125"/>
          <w:jc w:val="center"/>
        </w:trPr>
        <w:tc>
          <w:tcPr>
            <w:tcW w:w="9342" w:type="dxa"/>
            <w:gridSpan w:val="2"/>
          </w:tcPr>
          <w:p w:rsidR="00C44275" w:rsidRDefault="00E41D66">
            <w:pPr>
              <w:spacing w:after="0" w:line="240" w:lineRule="auto"/>
              <w:rPr>
                <w:b/>
                <w:bCs/>
                <w:sz w:val="28"/>
                <w:szCs w:val="28"/>
                <w:lang w:bidi="ar-KW"/>
              </w:rPr>
            </w:pPr>
            <w:r>
              <w:rPr>
                <w:b/>
                <w:bCs/>
                <w:sz w:val="28"/>
                <w:szCs w:val="28"/>
                <w:lang w:bidi="ar-KW"/>
              </w:rPr>
              <w:t>9.  Course overview</w:t>
            </w:r>
          </w:p>
          <w:p w:rsidR="00C44275" w:rsidRDefault="00E41D66" w:rsidP="007903A9">
            <w:pPr>
              <w:spacing w:after="0" w:line="240" w:lineRule="auto"/>
              <w:rPr>
                <w:sz w:val="28"/>
                <w:szCs w:val="28"/>
                <w:lang w:val="en-US" w:bidi="ar-KW"/>
              </w:rPr>
            </w:pPr>
            <w:r>
              <w:rPr>
                <w:sz w:val="28"/>
                <w:szCs w:val="28"/>
                <w:lang w:bidi="ar-KW"/>
              </w:rPr>
              <w:t>The cours</w:t>
            </w:r>
            <w:r w:rsidR="007903A9">
              <w:rPr>
                <w:sz w:val="28"/>
                <w:szCs w:val="28"/>
                <w:lang w:bidi="ar-KW"/>
              </w:rPr>
              <w:t xml:space="preserve">e is designed for students to learn a great amount of knowledge about literary genres and texts of literature </w:t>
            </w:r>
            <w:r>
              <w:rPr>
                <w:sz w:val="28"/>
                <w:szCs w:val="28"/>
                <w:lang w:bidi="ar-KW"/>
              </w:rPr>
              <w:t xml:space="preserve">which is meant to develop the critical thinking skills </w:t>
            </w:r>
            <w:r w:rsidR="007903A9">
              <w:rPr>
                <w:sz w:val="28"/>
                <w:szCs w:val="28"/>
                <w:lang w:bidi="ar-KW"/>
              </w:rPr>
              <w:t>through instructional</w:t>
            </w:r>
            <w:r>
              <w:rPr>
                <w:sz w:val="28"/>
                <w:szCs w:val="28"/>
                <w:lang w:bidi="ar-KW"/>
              </w:rPr>
              <w:t xml:space="preserve"> </w:t>
            </w:r>
            <w:r w:rsidR="007903A9">
              <w:rPr>
                <w:sz w:val="28"/>
                <w:szCs w:val="28"/>
                <w:lang w:bidi="ar-KW"/>
              </w:rPr>
              <w:t>methods</w:t>
            </w:r>
            <w:r>
              <w:rPr>
                <w:sz w:val="28"/>
                <w:szCs w:val="28"/>
                <w:lang w:bidi="ar-KW"/>
              </w:rPr>
              <w:t xml:space="preserve"> and various activities. </w:t>
            </w:r>
          </w:p>
          <w:p w:rsidR="00C44275" w:rsidRDefault="00C44275">
            <w:pPr>
              <w:spacing w:line="240" w:lineRule="auto"/>
              <w:jc w:val="both"/>
              <w:rPr>
                <w:color w:val="333333"/>
                <w:sz w:val="4"/>
                <w:szCs w:val="4"/>
                <w:rtl/>
                <w:lang w:val="en-US"/>
              </w:rPr>
            </w:pPr>
          </w:p>
        </w:tc>
      </w:tr>
      <w:tr w:rsidR="00C44275">
        <w:trPr>
          <w:trHeight w:val="850"/>
          <w:jc w:val="center"/>
        </w:trPr>
        <w:tc>
          <w:tcPr>
            <w:tcW w:w="9342" w:type="dxa"/>
            <w:gridSpan w:val="2"/>
          </w:tcPr>
          <w:p w:rsidR="00C44275" w:rsidRDefault="00E41D66">
            <w:pPr>
              <w:spacing w:after="0" w:line="240" w:lineRule="auto"/>
              <w:rPr>
                <w:b/>
                <w:bCs/>
                <w:sz w:val="28"/>
                <w:szCs w:val="28"/>
                <w:lang w:bidi="ar-KW"/>
              </w:rPr>
            </w:pPr>
            <w:r>
              <w:rPr>
                <w:b/>
                <w:bCs/>
                <w:sz w:val="24"/>
                <w:szCs w:val="24"/>
                <w:lang w:bidi="ar-KW"/>
              </w:rPr>
              <w:lastRenderedPageBreak/>
              <w:t xml:space="preserve">10. </w:t>
            </w:r>
            <w:r>
              <w:rPr>
                <w:b/>
                <w:bCs/>
                <w:sz w:val="28"/>
                <w:szCs w:val="28"/>
                <w:lang w:bidi="ar-KW"/>
              </w:rPr>
              <w:t>Course objective</w:t>
            </w:r>
          </w:p>
          <w:p w:rsidR="00C44275" w:rsidRDefault="00E41D66">
            <w:pPr>
              <w:spacing w:after="0" w:line="240" w:lineRule="auto"/>
              <w:jc w:val="both"/>
              <w:rPr>
                <w:sz w:val="24"/>
                <w:szCs w:val="24"/>
                <w:lang w:val="en-US" w:bidi="ar-KW"/>
              </w:rPr>
            </w:pPr>
            <w:r>
              <w:rPr>
                <w:sz w:val="24"/>
                <w:szCs w:val="24"/>
                <w:lang w:val="en-US" w:bidi="ar-KW"/>
              </w:rPr>
              <w:t>This course aims at:</w:t>
            </w:r>
          </w:p>
          <w:p w:rsidR="00C44275" w:rsidRDefault="007903A9" w:rsidP="007903A9">
            <w:pPr>
              <w:pStyle w:val="ListParagraph"/>
              <w:numPr>
                <w:ilvl w:val="0"/>
                <w:numId w:val="1"/>
              </w:numPr>
              <w:spacing w:after="0" w:line="240" w:lineRule="auto"/>
              <w:jc w:val="both"/>
              <w:rPr>
                <w:sz w:val="24"/>
                <w:szCs w:val="24"/>
                <w:lang w:val="en-US" w:bidi="ar-KW"/>
              </w:rPr>
            </w:pPr>
            <w:proofErr w:type="spellStart"/>
            <w:r>
              <w:rPr>
                <w:sz w:val="24"/>
                <w:szCs w:val="24"/>
                <w:lang w:val="en-US" w:bidi="ar-KW"/>
              </w:rPr>
              <w:t>Im</w:t>
            </w:r>
            <w:r w:rsidR="00E41D66">
              <w:rPr>
                <w:sz w:val="24"/>
                <w:szCs w:val="24"/>
                <w:lang w:val="en-US" w:bidi="ar-KW"/>
              </w:rPr>
              <w:t>roving</w:t>
            </w:r>
            <w:proofErr w:type="spellEnd"/>
            <w:r w:rsidR="00E41D66">
              <w:rPr>
                <w:sz w:val="24"/>
                <w:szCs w:val="24"/>
                <w:lang w:val="en-US" w:bidi="ar-KW"/>
              </w:rPr>
              <w:t xml:space="preserve"> students’ </w:t>
            </w:r>
            <w:r>
              <w:rPr>
                <w:sz w:val="24"/>
                <w:szCs w:val="24"/>
                <w:lang w:val="en-US" w:bidi="ar-KW"/>
              </w:rPr>
              <w:t>thinking, literacy, reading and speaking skills</w:t>
            </w:r>
          </w:p>
          <w:p w:rsidR="00C44275" w:rsidRDefault="00E41D66">
            <w:pPr>
              <w:pStyle w:val="ListParagraph"/>
              <w:numPr>
                <w:ilvl w:val="0"/>
                <w:numId w:val="1"/>
              </w:numPr>
              <w:spacing w:after="0" w:line="240" w:lineRule="auto"/>
              <w:jc w:val="both"/>
              <w:rPr>
                <w:sz w:val="24"/>
                <w:szCs w:val="24"/>
                <w:lang w:val="en-US" w:bidi="ar-KW"/>
              </w:rPr>
            </w:pPr>
            <w:r>
              <w:rPr>
                <w:sz w:val="24"/>
                <w:szCs w:val="24"/>
                <w:lang w:val="en-US" w:bidi="ar-KW"/>
              </w:rPr>
              <w:t xml:space="preserve">Triggering and sharpening students’ critical thinking, </w:t>
            </w:r>
          </w:p>
          <w:p w:rsidR="00C44275" w:rsidRDefault="00E41D66" w:rsidP="007903A9">
            <w:pPr>
              <w:pStyle w:val="ListParagraph"/>
              <w:numPr>
                <w:ilvl w:val="0"/>
                <w:numId w:val="1"/>
              </w:numPr>
              <w:spacing w:after="0" w:line="240" w:lineRule="auto"/>
              <w:jc w:val="both"/>
              <w:rPr>
                <w:sz w:val="24"/>
                <w:szCs w:val="24"/>
                <w:lang w:val="en-US" w:bidi="ar-KW"/>
              </w:rPr>
            </w:pPr>
            <w:r>
              <w:rPr>
                <w:sz w:val="24"/>
                <w:szCs w:val="24"/>
                <w:lang w:val="en-US" w:bidi="ar-KW"/>
              </w:rPr>
              <w:t xml:space="preserve">Enhancing students’ </w:t>
            </w:r>
            <w:r w:rsidR="007903A9">
              <w:rPr>
                <w:sz w:val="24"/>
                <w:szCs w:val="24"/>
                <w:lang w:val="en-US" w:bidi="ar-KW"/>
              </w:rPr>
              <w:t>minds with literary themes and ideas about controversial topics of life.</w:t>
            </w:r>
          </w:p>
          <w:p w:rsidR="00C44275" w:rsidRDefault="00E41D66">
            <w:pPr>
              <w:pStyle w:val="ListParagraph"/>
              <w:widowControl w:val="0"/>
              <w:numPr>
                <w:ilvl w:val="0"/>
                <w:numId w:val="1"/>
              </w:numPr>
              <w:spacing w:after="0" w:line="240" w:lineRule="auto"/>
              <w:ind w:hanging="357"/>
              <w:jc w:val="both"/>
              <w:rPr>
                <w:sz w:val="24"/>
                <w:szCs w:val="24"/>
                <w:lang w:val="en-US" w:bidi="ar-KW"/>
              </w:rPr>
            </w:pPr>
            <w:r>
              <w:rPr>
                <w:sz w:val="24"/>
                <w:szCs w:val="24"/>
                <w:lang w:val="en-US" w:bidi="ar-KW"/>
              </w:rPr>
              <w:t>Raising students’ consciousness regarding appropriate uses of language according to context, as well as the use of paralinguistic features</w:t>
            </w:r>
          </w:p>
          <w:p w:rsidR="00C44275" w:rsidRDefault="007903A9" w:rsidP="007903A9">
            <w:pPr>
              <w:pStyle w:val="ListParagraph"/>
              <w:widowControl w:val="0"/>
              <w:numPr>
                <w:ilvl w:val="0"/>
                <w:numId w:val="1"/>
              </w:numPr>
              <w:spacing w:after="0" w:line="240" w:lineRule="auto"/>
              <w:ind w:hanging="357"/>
              <w:jc w:val="both"/>
              <w:rPr>
                <w:sz w:val="24"/>
                <w:szCs w:val="24"/>
                <w:lang w:val="en-US" w:bidi="ar-KW"/>
              </w:rPr>
            </w:pPr>
            <w:r>
              <w:rPr>
                <w:sz w:val="24"/>
                <w:szCs w:val="24"/>
                <w:lang w:val="en-US" w:bidi="ar-KW"/>
              </w:rPr>
              <w:t>Developing students’ awareness about famous world-wide-known writers.</w:t>
            </w:r>
          </w:p>
          <w:p w:rsidR="00C44275" w:rsidRDefault="00C44275">
            <w:pPr>
              <w:spacing w:after="0" w:line="240" w:lineRule="auto"/>
              <w:jc w:val="both"/>
              <w:rPr>
                <w:sz w:val="24"/>
                <w:szCs w:val="24"/>
                <w:lang w:bidi="ar-KW"/>
              </w:rPr>
            </w:pPr>
          </w:p>
          <w:p w:rsidR="00C44275" w:rsidRDefault="00C44275">
            <w:pPr>
              <w:spacing w:after="0" w:line="240" w:lineRule="auto"/>
              <w:jc w:val="both"/>
              <w:rPr>
                <w:b/>
                <w:bCs/>
                <w:sz w:val="24"/>
                <w:szCs w:val="24"/>
                <w:u w:val="single"/>
                <w:lang w:bidi="ar-KW"/>
              </w:rPr>
            </w:pPr>
          </w:p>
        </w:tc>
      </w:tr>
      <w:tr w:rsidR="00C44275">
        <w:trPr>
          <w:trHeight w:val="704"/>
          <w:jc w:val="center"/>
        </w:trPr>
        <w:tc>
          <w:tcPr>
            <w:tcW w:w="9342" w:type="dxa"/>
            <w:gridSpan w:val="2"/>
          </w:tcPr>
          <w:p w:rsidR="00C44275" w:rsidRDefault="00E41D66">
            <w:pPr>
              <w:spacing w:after="0" w:line="240" w:lineRule="auto"/>
              <w:rPr>
                <w:b/>
                <w:bCs/>
                <w:sz w:val="24"/>
                <w:szCs w:val="24"/>
                <w:lang w:bidi="ar-KW"/>
              </w:rPr>
            </w:pPr>
            <w:r>
              <w:rPr>
                <w:b/>
                <w:bCs/>
                <w:sz w:val="24"/>
                <w:szCs w:val="24"/>
                <w:lang w:bidi="ar-KW"/>
              </w:rPr>
              <w:t xml:space="preserve">11.  </w:t>
            </w:r>
            <w:r>
              <w:rPr>
                <w:b/>
                <w:bCs/>
                <w:sz w:val="28"/>
                <w:szCs w:val="28"/>
                <w:lang w:bidi="ar-KW"/>
              </w:rPr>
              <w:t>Student's obligation</w:t>
            </w:r>
          </w:p>
          <w:p w:rsidR="00C44275" w:rsidRDefault="00C44275">
            <w:pPr>
              <w:spacing w:after="0" w:line="240" w:lineRule="auto"/>
              <w:rPr>
                <w:sz w:val="16"/>
                <w:szCs w:val="16"/>
                <w:lang w:bidi="ar-KW"/>
              </w:rPr>
            </w:pPr>
          </w:p>
          <w:p w:rsidR="00C44275" w:rsidRDefault="00E41D66">
            <w:pPr>
              <w:autoSpaceDE w:val="0"/>
              <w:autoSpaceDN w:val="0"/>
              <w:adjustRightInd w:val="0"/>
              <w:rPr>
                <w:color w:val="000000"/>
                <w:sz w:val="24"/>
              </w:rPr>
            </w:pPr>
            <w:r>
              <w:rPr>
                <w:b/>
                <w:bCs/>
                <w:color w:val="000000"/>
                <w:sz w:val="24"/>
              </w:rPr>
              <w:t>Attendance</w:t>
            </w:r>
            <w:r>
              <w:rPr>
                <w:color w:val="000000"/>
                <w:sz w:val="24"/>
              </w:rPr>
              <w:t xml:space="preserve"> is obligatory. If a student skips a class, they have to inform the instructor in advance (at least two hours ahead of the class and NOT in the classroom). Students are expected to be seated in their positions before the instructor enters the class. Only for the classes which start on 8.30 a.m. students may enter the class up to 8.45 or else they will be deprived from the lecture. Students’ attendance and their etiquettes will be considered in scoring their overall performance in the course. The classes last for 90 minutes. Students should avoid hammering on the instructor to leave unless she chooses to dismiss the class earlier than the due time.</w:t>
            </w:r>
          </w:p>
          <w:p w:rsidR="00C44275" w:rsidRDefault="00C44275">
            <w:pPr>
              <w:autoSpaceDE w:val="0"/>
              <w:autoSpaceDN w:val="0"/>
              <w:adjustRightInd w:val="0"/>
              <w:rPr>
                <w:b/>
                <w:bCs/>
                <w:color w:val="000000"/>
                <w:sz w:val="24"/>
              </w:rPr>
            </w:pPr>
          </w:p>
          <w:p w:rsidR="00C44275" w:rsidRDefault="00E41D66">
            <w:pPr>
              <w:autoSpaceDE w:val="0"/>
              <w:autoSpaceDN w:val="0"/>
              <w:adjustRightInd w:val="0"/>
              <w:rPr>
                <w:b/>
                <w:bCs/>
                <w:color w:val="000000"/>
                <w:sz w:val="24"/>
              </w:rPr>
            </w:pPr>
            <w:r>
              <w:rPr>
                <w:b/>
                <w:bCs/>
                <w:color w:val="000000"/>
                <w:sz w:val="24"/>
              </w:rPr>
              <w:t xml:space="preserve">Preparation for class: </w:t>
            </w:r>
            <w:r>
              <w:rPr>
                <w:color w:val="000000"/>
                <w:sz w:val="24"/>
              </w:rPr>
              <w:t xml:space="preserve">Students should prepare themselves for an active participation in each lecture according to the schedule that comes with this guide. They are expected to collect necessary vocabulary and information related to any homework that the instructor has assigned to them. They are also expected to bring with them neat and orderly copies of their works (with their full names on them) to the class. They should also bring any other item that the instructor requires during the course. Constantly they need to take notes inside the class because the slides contain mainly keywords and practically cannot cover the entire conversation and range of exchanged information inside class. </w:t>
            </w:r>
          </w:p>
          <w:p w:rsidR="00C44275" w:rsidRDefault="00C44275">
            <w:pPr>
              <w:spacing w:after="0" w:line="240" w:lineRule="auto"/>
              <w:jc w:val="both"/>
              <w:rPr>
                <w:b/>
                <w:bCs/>
                <w:sz w:val="24"/>
                <w:szCs w:val="24"/>
                <w:lang w:bidi="ar-KW"/>
              </w:rPr>
            </w:pPr>
          </w:p>
          <w:p w:rsidR="00C44275" w:rsidRDefault="00E41D66">
            <w:pPr>
              <w:spacing w:after="0" w:line="240" w:lineRule="auto"/>
              <w:jc w:val="both"/>
              <w:rPr>
                <w:sz w:val="24"/>
                <w:szCs w:val="24"/>
                <w:lang w:bidi="ar-KW"/>
              </w:rPr>
            </w:pPr>
            <w:r>
              <w:rPr>
                <w:b/>
                <w:bCs/>
                <w:sz w:val="24"/>
                <w:szCs w:val="24"/>
                <w:lang w:bidi="ar-KW"/>
              </w:rPr>
              <w:t>Seminars and homework</w:t>
            </w:r>
            <w:r>
              <w:rPr>
                <w:sz w:val="24"/>
                <w:szCs w:val="24"/>
                <w:lang w:bidi="ar-KW"/>
              </w:rPr>
              <w:t xml:space="preserve">: Throughout the course, students will be asked to prepare a film review. The assignment is assigned to groups of maximum 6 students where they will submit a written report of their review, which should reflect the contribution of all members of the group.  They will be guided as to how write the report. Then they should present either a seminar or hold a group video conference with the instructor about different aspects of the movie as well as their evaluation and understanding of it. The details of the format of the </w:t>
            </w:r>
            <w:r>
              <w:rPr>
                <w:sz w:val="24"/>
                <w:szCs w:val="24"/>
                <w:lang w:bidi="ar-KW"/>
              </w:rPr>
              <w:lastRenderedPageBreak/>
              <w:t xml:space="preserve">review and the method of student presentation will be explained thoroughly inside the class.    </w:t>
            </w:r>
          </w:p>
          <w:p w:rsidR="00C44275" w:rsidRDefault="00C44275">
            <w:pPr>
              <w:spacing w:after="0" w:line="240" w:lineRule="auto"/>
              <w:jc w:val="both"/>
              <w:rPr>
                <w:sz w:val="24"/>
                <w:szCs w:val="24"/>
                <w:lang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lang w:val="en-US" w:bidi="ar-KW"/>
              </w:rPr>
            </w:pPr>
          </w:p>
          <w:p w:rsidR="00C44275" w:rsidRDefault="00C44275">
            <w:pPr>
              <w:spacing w:after="0" w:line="240" w:lineRule="auto"/>
              <w:jc w:val="both"/>
              <w:rPr>
                <w:sz w:val="24"/>
                <w:szCs w:val="24"/>
                <w:rtl/>
                <w:lang w:val="en-US" w:bidi="ar-KW"/>
              </w:rPr>
            </w:pPr>
          </w:p>
        </w:tc>
      </w:tr>
      <w:tr w:rsidR="00C44275">
        <w:trPr>
          <w:trHeight w:val="704"/>
          <w:jc w:val="center"/>
        </w:trPr>
        <w:tc>
          <w:tcPr>
            <w:tcW w:w="9342" w:type="dxa"/>
            <w:gridSpan w:val="2"/>
          </w:tcPr>
          <w:p w:rsidR="00C44275" w:rsidRDefault="00E41D66">
            <w:pPr>
              <w:spacing w:after="0" w:line="240" w:lineRule="auto"/>
              <w:rPr>
                <w:b/>
                <w:bCs/>
                <w:sz w:val="28"/>
                <w:szCs w:val="28"/>
                <w:lang w:bidi="ar-KW"/>
              </w:rPr>
            </w:pPr>
            <w:r>
              <w:rPr>
                <w:b/>
                <w:bCs/>
                <w:sz w:val="28"/>
                <w:szCs w:val="28"/>
                <w:lang w:bidi="ar-KW"/>
              </w:rPr>
              <w:lastRenderedPageBreak/>
              <w:t>12. Forms of teaching</w:t>
            </w:r>
          </w:p>
          <w:p w:rsidR="00C44275" w:rsidRDefault="00C44275">
            <w:pPr>
              <w:spacing w:after="0" w:line="240" w:lineRule="auto"/>
              <w:jc w:val="both"/>
              <w:rPr>
                <w:sz w:val="18"/>
                <w:szCs w:val="18"/>
                <w:lang w:bidi="ar-KW"/>
              </w:rPr>
            </w:pPr>
          </w:p>
          <w:p w:rsidR="00C44275" w:rsidRDefault="00E41D66">
            <w:pPr>
              <w:autoSpaceDE w:val="0"/>
              <w:autoSpaceDN w:val="0"/>
              <w:adjustRightInd w:val="0"/>
              <w:rPr>
                <w:color w:val="000000"/>
                <w:sz w:val="24"/>
              </w:rPr>
            </w:pPr>
            <w:r>
              <w:rPr>
                <w:sz w:val="24"/>
              </w:rPr>
              <w:t xml:space="preserve">A student-centred environment and a </w:t>
            </w:r>
            <w:r>
              <w:rPr>
                <w:color w:val="000000"/>
                <w:sz w:val="24"/>
              </w:rPr>
              <w:t>workshop style class</w:t>
            </w:r>
            <w:r>
              <w:rPr>
                <w:sz w:val="24"/>
              </w:rPr>
              <w:t xml:space="preserve"> will be created where the students are responsible for learning. The role of the teacher is mainly that of a facilitator, communicator, moderator, prompter and an assessor. </w:t>
            </w:r>
            <w:r>
              <w:rPr>
                <w:color w:val="000000"/>
                <w:sz w:val="24"/>
              </w:rPr>
              <w:t xml:space="preserve">That means the teacher will spend a little time talking and the students will spend a lot of time speaking or working. </w:t>
            </w:r>
          </w:p>
          <w:p w:rsidR="00C44275" w:rsidRDefault="00E41D66">
            <w:pPr>
              <w:autoSpaceDE w:val="0"/>
              <w:autoSpaceDN w:val="0"/>
              <w:adjustRightInd w:val="0"/>
              <w:rPr>
                <w:sz w:val="24"/>
              </w:rPr>
            </w:pPr>
            <w:r>
              <w:rPr>
                <w:sz w:val="24"/>
              </w:rPr>
              <w:t xml:space="preserve">Spoon feeding is in principle rejected. Traditional methods of writing vocabulary or expressions for the students to jot down in isolation and memorize will not be followed. Every expression in the classroom will be taught through brainstorming, critical thinking, discussion, and when applicable, reference to the context, environment and background of the learners. </w:t>
            </w:r>
          </w:p>
          <w:p w:rsidR="00C44275" w:rsidRDefault="00E41D66">
            <w:pPr>
              <w:autoSpaceDE w:val="0"/>
              <w:autoSpaceDN w:val="0"/>
              <w:adjustRightInd w:val="0"/>
              <w:rPr>
                <w:sz w:val="24"/>
              </w:rPr>
            </w:pPr>
            <w:r>
              <w:rPr>
                <w:sz w:val="24"/>
              </w:rPr>
              <w:t xml:space="preserve">A student-centred environment will be created where the students are responsible for learning. </w:t>
            </w:r>
          </w:p>
          <w:p w:rsidR="00C44275" w:rsidRDefault="00E41D66" w:rsidP="00925898">
            <w:pPr>
              <w:autoSpaceDE w:val="0"/>
              <w:autoSpaceDN w:val="0"/>
              <w:adjustRightInd w:val="0"/>
              <w:rPr>
                <w:sz w:val="24"/>
              </w:rPr>
            </w:pPr>
            <w:r>
              <w:rPr>
                <w:sz w:val="24"/>
              </w:rPr>
              <w:t xml:space="preserve">In the listening classes a variety of material including the authentic audio tutorials </w:t>
            </w:r>
            <w:bookmarkStart w:id="0" w:name="_GoBack"/>
            <w:bookmarkEnd w:id="0"/>
            <w:r>
              <w:rPr>
                <w:sz w:val="24"/>
              </w:rPr>
              <w:t xml:space="preserve">will be played for the students. The lessons will start with easily comprehensible material and gradually the level of difficulty of the conversation with be raised. Students will be issued worksheets with different kinds of questions, such as fill-in-blanks and missing words to answer. An audio might be played more than once as long as the students get the idea.  </w:t>
            </w:r>
          </w:p>
          <w:p w:rsidR="00C44275" w:rsidRDefault="00E41D66">
            <w:pPr>
              <w:autoSpaceDE w:val="0"/>
              <w:autoSpaceDN w:val="0"/>
              <w:adjustRightInd w:val="0"/>
              <w:rPr>
                <w:sz w:val="24"/>
              </w:rPr>
            </w:pPr>
            <w:r>
              <w:rPr>
                <w:color w:val="000000"/>
                <w:sz w:val="24"/>
              </w:rPr>
              <w:t>Students should expect to do a lot of pair discussion work along with individual tasks. For some lectures they will be asked to work on their own, in big or small groups and take over the conversation in the class.</w:t>
            </w:r>
          </w:p>
          <w:p w:rsidR="00C44275" w:rsidRDefault="00E41D66">
            <w:pPr>
              <w:autoSpaceDE w:val="0"/>
              <w:autoSpaceDN w:val="0"/>
              <w:adjustRightInd w:val="0"/>
              <w:rPr>
                <w:color w:val="000000"/>
                <w:sz w:val="24"/>
              </w:rPr>
            </w:pPr>
            <w:r>
              <w:rPr>
                <w:color w:val="000000"/>
                <w:sz w:val="24"/>
              </w:rPr>
              <w:t xml:space="preserve">Almost in every lecture some video will be screened to launch a conversation, debate or illustrate some vocabulary, situation or new expression. </w:t>
            </w:r>
          </w:p>
          <w:p w:rsidR="00C44275" w:rsidRDefault="00E41D66">
            <w:pPr>
              <w:autoSpaceDE w:val="0"/>
              <w:autoSpaceDN w:val="0"/>
              <w:adjustRightInd w:val="0"/>
              <w:rPr>
                <w:color w:val="000000"/>
                <w:sz w:val="24"/>
              </w:rPr>
            </w:pPr>
            <w:r>
              <w:rPr>
                <w:color w:val="000000"/>
                <w:sz w:val="24"/>
              </w:rPr>
              <w:t xml:space="preserve">Situational dialogue will be another focus of the syllabus that will be taught through role-playing among other methods. </w:t>
            </w:r>
          </w:p>
          <w:p w:rsidR="00C44275" w:rsidRDefault="00E41D66">
            <w:pPr>
              <w:autoSpaceDE w:val="0"/>
              <w:autoSpaceDN w:val="0"/>
              <w:adjustRightInd w:val="0"/>
              <w:rPr>
                <w:color w:val="000000"/>
                <w:sz w:val="24"/>
              </w:rPr>
            </w:pPr>
            <w:r>
              <w:rPr>
                <w:color w:val="000000"/>
                <w:sz w:val="24"/>
              </w:rPr>
              <w:t xml:space="preserve">Halfway through the course students start to submit and present or discuss their film review. This might be a totally new for them but encourages them to play their role in running a conversation and debate. </w:t>
            </w:r>
          </w:p>
          <w:p w:rsidR="00C44275" w:rsidRDefault="00C44275">
            <w:pPr>
              <w:spacing w:after="0" w:line="240" w:lineRule="auto"/>
              <w:jc w:val="both"/>
              <w:rPr>
                <w:b/>
                <w:bCs/>
                <w:sz w:val="24"/>
                <w:szCs w:val="24"/>
                <w:rtl/>
                <w:lang w:val="en-US" w:bidi="ar-KW"/>
              </w:rPr>
            </w:pPr>
          </w:p>
        </w:tc>
      </w:tr>
      <w:tr w:rsidR="00C44275">
        <w:trPr>
          <w:jc w:val="center"/>
        </w:trPr>
        <w:tc>
          <w:tcPr>
            <w:tcW w:w="9342" w:type="dxa"/>
            <w:gridSpan w:val="2"/>
          </w:tcPr>
          <w:p w:rsidR="00C44275" w:rsidRDefault="00E41D66">
            <w:pPr>
              <w:spacing w:after="0" w:line="240" w:lineRule="auto"/>
              <w:rPr>
                <w:b/>
                <w:bCs/>
                <w:sz w:val="28"/>
                <w:szCs w:val="28"/>
                <w:lang w:val="en-US" w:bidi="ar-KW"/>
              </w:rPr>
            </w:pPr>
            <w:r>
              <w:rPr>
                <w:b/>
                <w:bCs/>
                <w:sz w:val="28"/>
                <w:szCs w:val="28"/>
                <w:lang w:bidi="ar-KW"/>
              </w:rPr>
              <w:t>15. Course Reading List and References</w:t>
            </w:r>
            <w:r>
              <w:rPr>
                <w:b/>
                <w:bCs/>
                <w:sz w:val="28"/>
                <w:szCs w:val="28"/>
                <w:rtl/>
                <w:lang w:bidi="ar-KW"/>
              </w:rPr>
              <w:t>‌</w:t>
            </w:r>
          </w:p>
          <w:p w:rsidR="00C44275" w:rsidRDefault="007903A9">
            <w:pPr>
              <w:autoSpaceDE w:val="0"/>
              <w:autoSpaceDN w:val="0"/>
              <w:adjustRightInd w:val="0"/>
              <w:rPr>
                <w:color w:val="000000"/>
                <w:sz w:val="24"/>
              </w:rPr>
            </w:pPr>
            <w:r>
              <w:rPr>
                <w:color w:val="000000"/>
                <w:sz w:val="24"/>
              </w:rPr>
              <w:t xml:space="preserve">+Shakespeare’s Hamlet is the main textbook which is simplified in a modern language as well </w:t>
            </w:r>
            <w:r>
              <w:rPr>
                <w:color w:val="000000"/>
                <w:sz w:val="24"/>
              </w:rPr>
              <w:lastRenderedPageBreak/>
              <w:t xml:space="preserve">as some slides are made for the students. </w:t>
            </w:r>
          </w:p>
          <w:p w:rsidR="00C44275" w:rsidRDefault="00C44275">
            <w:pPr>
              <w:spacing w:after="0" w:line="240" w:lineRule="auto"/>
              <w:rPr>
                <w:b/>
                <w:bCs/>
                <w:sz w:val="28"/>
                <w:szCs w:val="28"/>
                <w:lang w:val="en-US" w:bidi="ar-KW"/>
              </w:rPr>
            </w:pPr>
          </w:p>
        </w:tc>
      </w:tr>
      <w:tr w:rsidR="00C44275">
        <w:trPr>
          <w:jc w:val="center"/>
        </w:trPr>
        <w:tc>
          <w:tcPr>
            <w:tcW w:w="9342" w:type="dxa"/>
            <w:gridSpan w:val="2"/>
            <w:tcBorders>
              <w:bottom w:val="single" w:sz="8" w:space="0" w:color="auto"/>
            </w:tcBorders>
          </w:tcPr>
          <w:p w:rsidR="00C44275" w:rsidRDefault="00E41D66">
            <w:pPr>
              <w:spacing w:after="0" w:line="240" w:lineRule="auto"/>
              <w:rPr>
                <w:b/>
                <w:bCs/>
                <w:sz w:val="28"/>
                <w:szCs w:val="28"/>
                <w:lang w:bidi="ar-KW"/>
              </w:rPr>
            </w:pPr>
            <w:r>
              <w:rPr>
                <w:b/>
                <w:bCs/>
                <w:sz w:val="28"/>
                <w:szCs w:val="28"/>
                <w:lang w:bidi="ar-KW"/>
              </w:rPr>
              <w:lastRenderedPageBreak/>
              <w:t>16. The Topics</w:t>
            </w:r>
          </w:p>
          <w:p w:rsidR="007903A9" w:rsidRDefault="007903A9">
            <w:pPr>
              <w:spacing w:after="0" w:line="240" w:lineRule="auto"/>
              <w:rPr>
                <w:b/>
                <w:bCs/>
                <w:sz w:val="28"/>
                <w:szCs w:val="28"/>
                <w:lang w:bidi="ar-KW"/>
              </w:rPr>
            </w:pPr>
            <w:r>
              <w:rPr>
                <w:b/>
                <w:bCs/>
                <w:sz w:val="28"/>
                <w:szCs w:val="28"/>
                <w:lang w:bidi="ar-KW"/>
              </w:rPr>
              <w:t>What is literature?</w:t>
            </w:r>
          </w:p>
          <w:p w:rsidR="007903A9" w:rsidRDefault="007903A9">
            <w:pPr>
              <w:spacing w:after="0" w:line="240" w:lineRule="auto"/>
              <w:rPr>
                <w:b/>
                <w:bCs/>
                <w:sz w:val="28"/>
                <w:szCs w:val="28"/>
                <w:lang w:bidi="ar-KW"/>
              </w:rPr>
            </w:pPr>
            <w:r>
              <w:rPr>
                <w:b/>
                <w:bCs/>
                <w:sz w:val="28"/>
                <w:szCs w:val="28"/>
                <w:lang w:bidi="ar-KW"/>
              </w:rPr>
              <w:t>What is novel?</w:t>
            </w:r>
          </w:p>
          <w:p w:rsidR="007903A9" w:rsidRDefault="007903A9">
            <w:pPr>
              <w:spacing w:after="0" w:line="240" w:lineRule="auto"/>
              <w:rPr>
                <w:b/>
                <w:bCs/>
                <w:sz w:val="28"/>
                <w:szCs w:val="28"/>
                <w:lang w:bidi="ar-KW"/>
              </w:rPr>
            </w:pPr>
            <w:r>
              <w:rPr>
                <w:b/>
                <w:bCs/>
                <w:sz w:val="28"/>
                <w:szCs w:val="28"/>
                <w:lang w:bidi="ar-KW"/>
              </w:rPr>
              <w:t>What is drama?</w:t>
            </w:r>
          </w:p>
          <w:p w:rsidR="007903A9" w:rsidRDefault="007903A9">
            <w:pPr>
              <w:spacing w:after="0" w:line="240" w:lineRule="auto"/>
              <w:rPr>
                <w:b/>
                <w:bCs/>
                <w:sz w:val="28"/>
                <w:szCs w:val="28"/>
                <w:lang w:bidi="ar-KW"/>
              </w:rPr>
            </w:pPr>
            <w:r>
              <w:rPr>
                <w:b/>
                <w:bCs/>
                <w:sz w:val="28"/>
                <w:szCs w:val="28"/>
                <w:lang w:bidi="ar-KW"/>
              </w:rPr>
              <w:t>What is poetry?</w:t>
            </w:r>
          </w:p>
          <w:p w:rsidR="007903A9" w:rsidRDefault="007903A9">
            <w:pPr>
              <w:spacing w:after="0" w:line="240" w:lineRule="auto"/>
              <w:rPr>
                <w:b/>
                <w:bCs/>
                <w:sz w:val="28"/>
                <w:szCs w:val="28"/>
                <w:lang w:bidi="ar-KW"/>
              </w:rPr>
            </w:pPr>
            <w:r>
              <w:rPr>
                <w:b/>
                <w:bCs/>
                <w:sz w:val="28"/>
                <w:szCs w:val="28"/>
                <w:lang w:bidi="ar-KW"/>
              </w:rPr>
              <w:t>What is tragedy?</w:t>
            </w:r>
          </w:p>
          <w:p w:rsidR="007903A9" w:rsidRDefault="007903A9">
            <w:pPr>
              <w:spacing w:after="0" w:line="240" w:lineRule="auto"/>
              <w:rPr>
                <w:b/>
                <w:bCs/>
                <w:sz w:val="28"/>
                <w:szCs w:val="28"/>
                <w:lang w:bidi="ar-KW"/>
              </w:rPr>
            </w:pPr>
            <w:r>
              <w:rPr>
                <w:b/>
                <w:bCs/>
                <w:sz w:val="28"/>
                <w:szCs w:val="28"/>
                <w:lang w:bidi="ar-KW"/>
              </w:rPr>
              <w:t>What is comedy?</w:t>
            </w:r>
          </w:p>
          <w:p w:rsidR="007903A9" w:rsidRDefault="007903A9">
            <w:pPr>
              <w:spacing w:after="0" w:line="240" w:lineRule="auto"/>
              <w:rPr>
                <w:b/>
                <w:bCs/>
                <w:sz w:val="28"/>
                <w:szCs w:val="28"/>
                <w:lang w:bidi="ar-KW"/>
              </w:rPr>
            </w:pPr>
            <w:r>
              <w:rPr>
                <w:b/>
                <w:bCs/>
                <w:sz w:val="28"/>
                <w:szCs w:val="28"/>
                <w:lang w:bidi="ar-KW"/>
              </w:rPr>
              <w:t>What are the elements of tragedy?</w:t>
            </w:r>
          </w:p>
          <w:p w:rsidR="007903A9" w:rsidRDefault="007903A9">
            <w:pPr>
              <w:spacing w:after="0" w:line="240" w:lineRule="auto"/>
              <w:rPr>
                <w:b/>
                <w:bCs/>
                <w:sz w:val="28"/>
                <w:szCs w:val="28"/>
                <w:lang w:bidi="ar-KW"/>
              </w:rPr>
            </w:pPr>
            <w:r>
              <w:rPr>
                <w:b/>
                <w:bCs/>
                <w:sz w:val="28"/>
                <w:szCs w:val="28"/>
                <w:lang w:bidi="ar-KW"/>
              </w:rPr>
              <w:t>Some poem extracts</w:t>
            </w:r>
          </w:p>
          <w:p w:rsidR="007903A9" w:rsidRDefault="007903A9">
            <w:pPr>
              <w:spacing w:after="0" w:line="240" w:lineRule="auto"/>
              <w:rPr>
                <w:b/>
                <w:bCs/>
                <w:sz w:val="28"/>
                <w:szCs w:val="28"/>
                <w:lang w:bidi="ar-KW"/>
              </w:rPr>
            </w:pPr>
            <w:r>
              <w:rPr>
                <w:b/>
                <w:bCs/>
                <w:sz w:val="28"/>
                <w:szCs w:val="28"/>
                <w:lang w:bidi="ar-KW"/>
              </w:rPr>
              <w:t xml:space="preserve">Some stories as extracts. </w:t>
            </w:r>
          </w:p>
          <w:p w:rsidR="007903A9" w:rsidRDefault="007903A9">
            <w:pPr>
              <w:spacing w:after="0" w:line="240" w:lineRule="auto"/>
              <w:rPr>
                <w:b/>
                <w:bCs/>
                <w:sz w:val="28"/>
                <w:szCs w:val="28"/>
                <w:rtl/>
                <w:lang w:bidi="ar-KW"/>
              </w:rPr>
            </w:pPr>
            <w:r>
              <w:rPr>
                <w:b/>
                <w:bCs/>
                <w:sz w:val="28"/>
                <w:szCs w:val="28"/>
                <w:lang w:bidi="ar-KW"/>
              </w:rPr>
              <w:t xml:space="preserve">Hamlet. </w:t>
            </w:r>
          </w:p>
        </w:tc>
      </w:tr>
    </w:tbl>
    <w:p w:rsidR="00C44275" w:rsidRDefault="00C44275">
      <w:pPr>
        <w:jc w:val="both"/>
        <w:rPr>
          <w:lang w:val="en-US" w:bidi="ar-KW"/>
        </w:rPr>
      </w:pPr>
    </w:p>
    <w:p w:rsidR="00C44275" w:rsidRDefault="00E41D66">
      <w:pPr>
        <w:jc w:val="both"/>
        <w:rPr>
          <w:b/>
          <w:bCs/>
          <w:color w:val="000000"/>
          <w:sz w:val="28"/>
          <w:szCs w:val="28"/>
          <w:u w:val="single"/>
        </w:rPr>
      </w:pPr>
      <w:r>
        <w:rPr>
          <w:b/>
          <w:bCs/>
          <w:color w:val="000000"/>
          <w:sz w:val="28"/>
          <w:szCs w:val="28"/>
          <w:u w:val="single"/>
        </w:rPr>
        <w:t>17- Classroom Etiquettes and More:</w:t>
      </w:r>
    </w:p>
    <w:p w:rsidR="00C44275" w:rsidRDefault="00C44275">
      <w:pPr>
        <w:autoSpaceDE w:val="0"/>
        <w:autoSpaceDN w:val="0"/>
        <w:adjustRightInd w:val="0"/>
        <w:jc w:val="both"/>
        <w:rPr>
          <w:color w:val="000000"/>
          <w:sz w:val="28"/>
          <w:szCs w:val="28"/>
        </w:rPr>
      </w:pP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 xml:space="preserve">Codes of attendance and behavior </w:t>
      </w: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Attendance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All students are required to attend all classes, all on time.</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Please do not enter the class after the class has begun because you will not be allowed to get inside. If you are late for any reason bring a notice from the administration with department’s stamp on it.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sz w:val="28"/>
          <w:szCs w:val="28"/>
        </w:rPr>
      </w:pPr>
      <w:r>
        <w:rPr>
          <w:rFonts w:ascii="Times New Roman" w:hAnsi="Times New Roman" w:cs="Times New Roman"/>
          <w:b/>
          <w:bCs/>
          <w:sz w:val="28"/>
          <w:szCs w:val="28"/>
        </w:rPr>
        <w:t>Preparation</w:t>
      </w:r>
      <w:r>
        <w:rPr>
          <w:rFonts w:ascii="Times New Roman" w:hAnsi="Times New Roman" w:cs="Times New Roman"/>
          <w:sz w:val="28"/>
          <w:szCs w:val="28"/>
        </w:rPr>
        <w:t xml:space="preserve"> </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Do the homework that is assigned to you in any lecture. Bring a neat and organized copy of your work to the class with your full name on it. Be prepared to discuss the homework and take quizzes related to the same homework.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Leaves</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lastRenderedPageBreak/>
        <w:t xml:space="preserve">Please do not ask me to grant you any kind of leaves. Discuss your issues with the department and notify me about their decision regarding your request.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Once you are in the class, no one is allowed to leave the class. Those who leave the class will be marked as absentees.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If you cut classes (internal truancy) what is set to be taught in the duration that you skip your classes will be included for the exam. </w:t>
      </w: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Mobile Phones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Switch off your mobile phones before the class starts. If you toy with your phone</w:t>
      </w:r>
      <w:r>
        <w:rPr>
          <w:rFonts w:ascii="Times New Roman" w:hAnsi="Times New Roman" w:cs="Times New Roman"/>
          <w:sz w:val="28"/>
          <w:szCs w:val="28"/>
          <w:lang w:val="tr-TR"/>
        </w:rPr>
        <w:t xml:space="preserve"> or your mobile rings or vibrates, you will be </w:t>
      </w:r>
      <w:r>
        <w:rPr>
          <w:rFonts w:ascii="Times New Roman" w:hAnsi="Times New Roman" w:cs="Times New Roman"/>
          <w:sz w:val="28"/>
          <w:szCs w:val="28"/>
        </w:rPr>
        <w:t xml:space="preserve">asked to leave the class and will be marked as absentees. Never look at your phone during the lecture even if it is for checking a word or knowing the time.  </w:t>
      </w: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b/>
          <w:bCs/>
          <w:sz w:val="28"/>
          <w:szCs w:val="28"/>
        </w:rPr>
      </w:pPr>
    </w:p>
    <w:p w:rsidR="00C44275" w:rsidRDefault="00C44275">
      <w:pPr>
        <w:pStyle w:val="Default"/>
        <w:jc w:val="both"/>
        <w:rPr>
          <w:rFonts w:ascii="Times New Roman" w:hAnsi="Times New Roman" w:cs="Times New Roman"/>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Behavior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Students should treat each other and the instructor respectfully. Harsh language should be avoided.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Trivial arguments or squabbles are not allowed in the class.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When the instructor asks you to do something, you have to obey not evade the instruction.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Strictly obey the following rules in the class: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Chewing!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Eating!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Beads!</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Smoking!</w:t>
      </w:r>
    </w:p>
    <w:p w:rsidR="00C44275" w:rsidRDefault="00E41D66">
      <w:pPr>
        <w:pStyle w:val="Default"/>
        <w:jc w:val="both"/>
        <w:rPr>
          <w:rFonts w:ascii="Times New Roman" w:hAnsi="Times New Roman" w:cs="Times New Roman"/>
          <w:b/>
          <w:bCs/>
          <w:sz w:val="28"/>
          <w:szCs w:val="28"/>
        </w:rPr>
      </w:pPr>
      <w:r>
        <w:rPr>
          <w:rFonts w:ascii="Times New Roman" w:hAnsi="Times New Roman" w:cs="Times New Roman"/>
          <w:b/>
          <w:bCs/>
          <w:sz w:val="28"/>
          <w:szCs w:val="28"/>
        </w:rPr>
        <w:t>No Mobiles!</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Pr>
      </w:pPr>
      <w:r>
        <w:rPr>
          <w:rFonts w:ascii="Times New Roman" w:hAnsi="Times New Roman" w:cs="Times New Roman"/>
          <w:b/>
          <w:bCs/>
          <w:sz w:val="28"/>
          <w:szCs w:val="28"/>
        </w:rPr>
        <w:t>Drinks</w:t>
      </w:r>
      <w:r>
        <w:rPr>
          <w:rFonts w:ascii="Times New Roman" w:hAnsi="Times New Roman" w:cs="Times New Roman"/>
          <w:sz w:val="28"/>
          <w:szCs w:val="28"/>
        </w:rPr>
        <w:t>: only water, coffee or tea!</w:t>
      </w:r>
    </w:p>
    <w:p w:rsidR="00C44275" w:rsidRDefault="00C44275">
      <w:pPr>
        <w:pStyle w:val="Default"/>
        <w:jc w:val="both"/>
        <w:rPr>
          <w:rFonts w:ascii="Times New Roman" w:hAnsi="Times New Roman" w:cs="Times New Roman"/>
          <w:sz w:val="28"/>
          <w:szCs w:val="28"/>
        </w:rPr>
      </w:pPr>
    </w:p>
    <w:p w:rsidR="00C44275" w:rsidRDefault="00C44275">
      <w:pPr>
        <w:pStyle w:val="Default"/>
        <w:jc w:val="both"/>
        <w:rPr>
          <w:rFonts w:ascii="Times New Roman" w:hAnsi="Times New Roman" w:cs="Times New Roman"/>
          <w:b/>
          <w:bCs/>
          <w:sz w:val="28"/>
          <w:szCs w:val="28"/>
        </w:rPr>
      </w:pP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 xml:space="preserve">Rescheduling: </w:t>
      </w:r>
    </w:p>
    <w:p w:rsidR="00C44275" w:rsidRDefault="00C44275">
      <w:pPr>
        <w:pStyle w:val="Default"/>
        <w:jc w:val="both"/>
        <w:rPr>
          <w:rFonts w:ascii="Times New Roman" w:hAnsi="Times New Roman" w:cs="Times New Roman"/>
          <w:sz w:val="28"/>
          <w:szCs w:val="28"/>
        </w:rPr>
      </w:pPr>
    </w:p>
    <w:p w:rsidR="00C44275" w:rsidRDefault="00E41D66">
      <w:pPr>
        <w:pStyle w:val="Default"/>
        <w:jc w:val="both"/>
        <w:rPr>
          <w:rFonts w:ascii="Times New Roman" w:hAnsi="Times New Roman" w:cs="Times New Roman"/>
          <w:sz w:val="28"/>
          <w:szCs w:val="28"/>
          <w:rtl/>
        </w:rPr>
      </w:pPr>
      <w:r>
        <w:rPr>
          <w:rFonts w:ascii="Times New Roman" w:hAnsi="Times New Roman" w:cs="Times New Roman"/>
          <w:sz w:val="28"/>
          <w:szCs w:val="28"/>
        </w:rPr>
        <w:t>Once the date for taking an exam or submitting or presenting an assignment is set, it will be postponed.</w:t>
      </w:r>
    </w:p>
    <w:p w:rsidR="00C44275" w:rsidRDefault="00E41D66">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p>
    <w:p w:rsidR="00C44275" w:rsidRDefault="00E41D66">
      <w:pPr>
        <w:pStyle w:val="Default"/>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Family Tragedy/Serious Medical Condition</w:t>
      </w:r>
    </w:p>
    <w:p w:rsidR="00C44275" w:rsidRDefault="00E41D66">
      <w:pPr>
        <w:pStyle w:val="Default"/>
        <w:jc w:val="both"/>
        <w:rPr>
          <w:rFonts w:ascii="Times New Roman" w:hAnsi="Times New Roman" w:cs="Times New Roman"/>
          <w:sz w:val="28"/>
          <w:szCs w:val="28"/>
          <w:lang w:bidi="ar-IQ"/>
        </w:rPr>
      </w:pPr>
      <w:r>
        <w:rPr>
          <w:rFonts w:ascii="Times New Roman" w:hAnsi="Times New Roman" w:cs="Times New Roman"/>
          <w:sz w:val="28"/>
          <w:szCs w:val="28"/>
        </w:rPr>
        <w:t xml:space="preserve">If you lose a member of your direct family or when you have an acute </w:t>
      </w:r>
      <w:r>
        <w:rPr>
          <w:rFonts w:ascii="Times New Roman" w:hAnsi="Times New Roman" w:cs="Times New Roman"/>
          <w:sz w:val="28"/>
          <w:szCs w:val="28"/>
          <w:lang w:bidi="ar-IQ"/>
        </w:rPr>
        <w:t>serious health problem, then I can reconsider the schedule for your assignment or exam. Make sure you contact your department and the instructor before the due time of your exam or assignment and prepare the necessary documents as medical reports.</w:t>
      </w:r>
    </w:p>
    <w:p w:rsidR="00C44275" w:rsidRDefault="00C44275">
      <w:pPr>
        <w:autoSpaceDE w:val="0"/>
        <w:autoSpaceDN w:val="0"/>
        <w:adjustRightInd w:val="0"/>
        <w:jc w:val="both"/>
        <w:rPr>
          <w:color w:val="000000"/>
          <w:sz w:val="28"/>
          <w:szCs w:val="28"/>
          <w:lang w:val="en-US"/>
        </w:rPr>
      </w:pPr>
    </w:p>
    <w:p w:rsidR="00C44275" w:rsidRDefault="00C44275">
      <w:pPr>
        <w:autoSpaceDE w:val="0"/>
        <w:autoSpaceDN w:val="0"/>
        <w:adjustRightInd w:val="0"/>
        <w:jc w:val="both"/>
        <w:rPr>
          <w:color w:val="000000"/>
          <w:sz w:val="28"/>
          <w:szCs w:val="28"/>
        </w:rPr>
      </w:pPr>
    </w:p>
    <w:p w:rsidR="00C44275" w:rsidRDefault="00E41D66">
      <w:pPr>
        <w:pStyle w:val="ListParagraph"/>
        <w:numPr>
          <w:ilvl w:val="0"/>
          <w:numId w:val="4"/>
        </w:numPr>
        <w:autoSpaceDE w:val="0"/>
        <w:autoSpaceDN w:val="0"/>
        <w:adjustRightInd w:val="0"/>
        <w:jc w:val="both"/>
        <w:rPr>
          <w:color w:val="000000"/>
          <w:sz w:val="28"/>
          <w:szCs w:val="28"/>
        </w:rPr>
      </w:pPr>
      <w:r>
        <w:rPr>
          <w:rFonts w:ascii="Times New Roman" w:eastAsia="SimSun" w:hAnsi="Times New Roman" w:cs="Times New Roman"/>
          <w:b/>
          <w:bCs/>
          <w:color w:val="000000"/>
          <w:sz w:val="28"/>
          <w:szCs w:val="28"/>
          <w:lang w:val="en-US"/>
        </w:rPr>
        <w:t>Use of Kurdish Language</w:t>
      </w:r>
    </w:p>
    <w:p w:rsidR="00C44275" w:rsidRDefault="00E41D66">
      <w:pPr>
        <w:pStyle w:val="Default"/>
        <w:jc w:val="both"/>
        <w:rPr>
          <w:rFonts w:ascii="Times New Roman" w:hAnsi="Times New Roman" w:cs="Times New Roman"/>
          <w:sz w:val="28"/>
          <w:szCs w:val="28"/>
          <w:lang w:bidi="ar-IQ"/>
        </w:rPr>
      </w:pPr>
      <w:r>
        <w:rPr>
          <w:sz w:val="28"/>
          <w:szCs w:val="28"/>
        </w:rPr>
        <w:t xml:space="preserve"> </w:t>
      </w:r>
      <w:r>
        <w:rPr>
          <w:rFonts w:ascii="Times New Roman" w:hAnsi="Times New Roman" w:cs="Times New Roman"/>
          <w:sz w:val="28"/>
          <w:szCs w:val="28"/>
          <w:lang w:bidi="ar-IQ"/>
        </w:rPr>
        <w:t>Kurdish language is not allowed in the classroom unless the students feel they are unable to express themselves. Students in these situations are advised to utter their entire words in English except for the words or expressions they are not sure about or know no equivalent for.</w:t>
      </w:r>
    </w:p>
    <w:p w:rsidR="00C44275" w:rsidRDefault="00C44275">
      <w:pPr>
        <w:pStyle w:val="Default"/>
        <w:jc w:val="both"/>
        <w:rPr>
          <w:rFonts w:ascii="Times New Roman" w:hAnsi="Times New Roman" w:cs="Times New Roman"/>
          <w:sz w:val="28"/>
          <w:szCs w:val="28"/>
          <w:lang w:bidi="ar-IQ"/>
        </w:rPr>
      </w:pPr>
    </w:p>
    <w:p w:rsidR="00C44275" w:rsidRDefault="00C44275">
      <w:pPr>
        <w:pStyle w:val="Default"/>
        <w:jc w:val="both"/>
        <w:rPr>
          <w:rFonts w:ascii="Times New Roman" w:hAnsi="Times New Roman" w:cs="Times New Roman"/>
          <w:sz w:val="28"/>
          <w:szCs w:val="28"/>
          <w:lang w:bidi="ar-IQ"/>
        </w:rPr>
      </w:pPr>
    </w:p>
    <w:p w:rsidR="00C44275" w:rsidRDefault="00E41D66">
      <w:pPr>
        <w:pStyle w:val="Default"/>
        <w:numPr>
          <w:ilvl w:val="0"/>
          <w:numId w:val="5"/>
        </w:numPr>
        <w:jc w:val="both"/>
        <w:rPr>
          <w:rFonts w:ascii="Times New Roman" w:hAnsi="Times New Roman" w:cs="Times New Roman"/>
          <w:sz w:val="28"/>
          <w:szCs w:val="28"/>
          <w:lang w:bidi="ar-IQ"/>
        </w:rPr>
      </w:pPr>
      <w:r>
        <w:rPr>
          <w:rFonts w:ascii="Times New Roman" w:hAnsi="Times New Roman" w:cs="Times New Roman"/>
          <w:b/>
          <w:bCs/>
          <w:sz w:val="28"/>
          <w:szCs w:val="28"/>
        </w:rPr>
        <w:t>Plagiarism</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Academic integrity matters. Plagiarism or other forms of cheating on exams and/or other class assignments will not be tolerated under any circumstances and will trigger penalties. Cheating is violating the rules of the course. This includes copying others’ work, giving others your work to use as their own, using notes on an in-class test, looking at others’ work when you are instructed to work alone, and breaking other rules, written or announced, that are part of class policy.</w:t>
      </w:r>
    </w:p>
    <w:p w:rsidR="00C44275" w:rsidRDefault="00E41D66">
      <w:pPr>
        <w:pStyle w:val="Default"/>
        <w:numPr>
          <w:ilvl w:val="0"/>
          <w:numId w:val="5"/>
        </w:numPr>
        <w:jc w:val="both"/>
        <w:rPr>
          <w:sz w:val="28"/>
          <w:szCs w:val="28"/>
        </w:rPr>
      </w:pPr>
      <w:r>
        <w:rPr>
          <w:rFonts w:ascii="Times New Roman" w:hAnsi="Times New Roman" w:cs="Times New Roman"/>
          <w:b/>
          <w:bCs/>
          <w:sz w:val="28"/>
          <w:szCs w:val="28"/>
        </w:rPr>
        <w:t>Dictionary</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 xml:space="preserve">Students should understand that the instructor is not their dictionary. The students will help paraphrasing the difficult terms to their colleagues. They are also allowed to use their English-English dictionaries occasionally but only hard copies are permitted in the class not dictionaries on mobile phones.  </w:t>
      </w:r>
    </w:p>
    <w:p w:rsidR="00C44275" w:rsidRDefault="00E41D66">
      <w:pPr>
        <w:autoSpaceDE w:val="0"/>
        <w:autoSpaceDN w:val="0"/>
        <w:adjustRightInd w:val="0"/>
        <w:jc w:val="both"/>
        <w:rPr>
          <w:rFonts w:ascii="Times New Roman" w:eastAsia="SimSun" w:hAnsi="Times New Roman" w:cs="Times New Roman"/>
          <w:color w:val="000000"/>
          <w:sz w:val="28"/>
          <w:szCs w:val="28"/>
          <w:lang w:val="en-US" w:bidi="ar-IQ"/>
        </w:rPr>
      </w:pPr>
      <w:r>
        <w:rPr>
          <w:rFonts w:ascii="Times New Roman" w:eastAsia="SimSun" w:hAnsi="Times New Roman" w:cs="Times New Roman"/>
          <w:color w:val="000000"/>
          <w:sz w:val="28"/>
          <w:szCs w:val="28"/>
          <w:lang w:val="en-US" w:bidi="ar-IQ"/>
        </w:rPr>
        <w:t xml:space="preserve">14- Please pay high attention to your manners. Education doesn’t mean learning only some information. If you regard yourself as an educated </w:t>
      </w:r>
      <w:r>
        <w:rPr>
          <w:rFonts w:ascii="Times New Roman" w:eastAsia="SimSun" w:hAnsi="Times New Roman" w:cs="Times New Roman"/>
          <w:color w:val="000000"/>
          <w:sz w:val="28"/>
          <w:szCs w:val="28"/>
          <w:lang w:val="en-US" w:bidi="ar-IQ"/>
        </w:rPr>
        <w:lastRenderedPageBreak/>
        <w:t xml:space="preserve">person, you should have mastered the art abiding by the norms of the society and respecting personal spaces and boundaries of other people.  </w:t>
      </w:r>
    </w:p>
    <w:p w:rsidR="00C44275" w:rsidRDefault="00C44275">
      <w:pPr>
        <w:autoSpaceDE w:val="0"/>
        <w:autoSpaceDN w:val="0"/>
        <w:adjustRightInd w:val="0"/>
        <w:jc w:val="both"/>
        <w:rPr>
          <w:color w:val="000000"/>
          <w:sz w:val="28"/>
          <w:szCs w:val="28"/>
        </w:rPr>
      </w:pPr>
    </w:p>
    <w:p w:rsidR="00C44275" w:rsidRDefault="00C44275">
      <w:pPr>
        <w:rPr>
          <w:sz w:val="28"/>
          <w:szCs w:val="28"/>
          <w:lang w:bidi="ar-KW"/>
        </w:rPr>
      </w:pPr>
    </w:p>
    <w:sectPr w:rsidR="00C44275">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28" w:rsidRDefault="00CD4A28">
      <w:pPr>
        <w:spacing w:after="0" w:line="240" w:lineRule="auto"/>
      </w:pPr>
      <w:r>
        <w:separator/>
      </w:r>
    </w:p>
  </w:endnote>
  <w:endnote w:type="continuationSeparator" w:id="0">
    <w:p w:rsidR="00CD4A28" w:rsidRDefault="00CD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75" w:rsidRDefault="00E41D66">
    <w:pPr>
      <w:pStyle w:val="Footer"/>
      <w:pBdr>
        <w:top w:val="thinThickSmallGap" w:sz="24" w:space="1" w:color="622423"/>
      </w:pBdr>
      <w:rPr>
        <w:rFonts w:ascii="Cambria" w:eastAsia="SimSun" w:hAnsi="Cambria" w:cs="Times New Roman"/>
        <w:lang w:val="en-US"/>
      </w:rPr>
    </w:pPr>
    <w:r>
      <w:rPr>
        <w:rFonts w:ascii="Cambria" w:eastAsia="SimSun" w:hAnsi="Cambria" w:cs="Times New Roman"/>
      </w:rPr>
      <w:t xml:space="preserve">Directorate of Quality Assurance and Accreditation </w:t>
    </w:r>
    <w:r>
      <w:rPr>
        <w:rFonts w:ascii="Cambria" w:eastAsia="SimSun" w:hAnsi="Cambria" w:cs="Times New Roman" w:hint="cs"/>
        <w:rtl/>
        <w:lang w:bidi="ar-KW"/>
      </w:rPr>
      <w:t>به‌ڕێوه‌به‌رایه‌تی دڵنیایی جۆری و متمانه‌به‌خشین</w:t>
    </w:r>
  </w:p>
  <w:p w:rsidR="00C44275" w:rsidRDefault="00C44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28" w:rsidRDefault="00CD4A28">
      <w:pPr>
        <w:spacing w:after="0" w:line="240" w:lineRule="auto"/>
      </w:pPr>
      <w:r>
        <w:separator/>
      </w:r>
    </w:p>
  </w:footnote>
  <w:footnote w:type="continuationSeparator" w:id="0">
    <w:p w:rsidR="00CD4A28" w:rsidRDefault="00CD4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75" w:rsidRDefault="00E41D66">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6D62FE6"/>
    <w:lvl w:ilvl="0" w:tplc="BE38DBAE">
      <w:start w:val="1"/>
      <w:numFmt w:val="decimal"/>
      <w:lvlText w:val="%1."/>
      <w:lvlJc w:val="left"/>
      <w:pPr>
        <w:tabs>
          <w:tab w:val="left" w:pos="360"/>
        </w:tabs>
        <w:ind w:left="360" w:hanging="360"/>
      </w:pPr>
      <w:rPr>
        <w:rFonts w:hint="default"/>
      </w:rPr>
    </w:lvl>
    <w:lvl w:ilvl="1" w:tplc="18E67568">
      <w:start w:val="1"/>
      <w:numFmt w:val="lowerLetter"/>
      <w:lvlText w:val="%2."/>
      <w:lvlJc w:val="left"/>
      <w:pPr>
        <w:tabs>
          <w:tab w:val="left" w:pos="780"/>
        </w:tabs>
        <w:ind w:left="780" w:hanging="360"/>
      </w:pPr>
      <w:rPr>
        <w:rFonts w:hint="default"/>
        <w:color w:val="auto"/>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15:restartNumberingAfterBreak="0">
    <w:nsid w:val="00000002"/>
    <w:multiLevelType w:val="hybridMultilevel"/>
    <w:tmpl w:val="553EA43C"/>
    <w:lvl w:ilvl="0" w:tplc="BED8F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E7B46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7005D0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4" w15:restartNumberingAfterBreak="0">
    <w:nsid w:val="3C79214D"/>
    <w:multiLevelType w:val="hybridMultilevel"/>
    <w:tmpl w:val="34506A94"/>
    <w:lvl w:ilvl="0" w:tplc="AEBA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4275"/>
    <w:rsid w:val="006E41A4"/>
    <w:rsid w:val="007903A9"/>
    <w:rsid w:val="00925898"/>
    <w:rsid w:val="00976FDB"/>
    <w:rsid w:val="00C44275"/>
    <w:rsid w:val="00CD4A28"/>
    <w:rsid w:val="00DD23C6"/>
    <w:rsid w:val="00E41D66"/>
    <w:rsid w:val="00EB6F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AD17"/>
  <w15:docId w15:val="{D3CE7746-E824-4916-A77E-BB77A620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character" w:customStyle="1" w:styleId="data1">
    <w:name w:val="data1"/>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hAnsi="Calibri" w:cs="Arial"/>
      <w:lang w:val="en-GB"/>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hAnsi="Calibri" w:cs="Arial"/>
      <w:lang w:val="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pPr>
      <w:widowControl w:val="0"/>
      <w:autoSpaceDE w:val="0"/>
      <w:autoSpaceDN w:val="0"/>
      <w:spacing w:before="152" w:after="0" w:line="240" w:lineRule="auto"/>
      <w:ind w:left="119"/>
    </w:pPr>
    <w:rPr>
      <w:rFonts w:cs="Calibri"/>
      <w:lang w:val="en-US"/>
    </w:rPr>
  </w:style>
  <w:style w:type="paragraph" w:customStyle="1" w:styleId="Default">
    <w:name w:val="Default"/>
    <w:pPr>
      <w:autoSpaceDE w:val="0"/>
      <w:autoSpaceDN w:val="0"/>
      <w:adjustRightInd w:val="0"/>
      <w:spacing w:after="0" w:line="240" w:lineRule="auto"/>
    </w:pPr>
    <w:rPr>
      <w:rFonts w:ascii="Trebuchet MS" w:eastAsia="SimSu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hp</cp:lastModifiedBy>
  <cp:revision>9</cp:revision>
  <cp:lastPrinted>2015-12-05T17:49:00Z</cp:lastPrinted>
  <dcterms:created xsi:type="dcterms:W3CDTF">2022-02-19T15:31:00Z</dcterms:created>
  <dcterms:modified xsi:type="dcterms:W3CDTF">2024-05-30T20:04:00Z</dcterms:modified>
</cp:coreProperties>
</file>