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093255">
        <w:rPr>
          <w:rFonts w:hint="cs"/>
          <w:b/>
          <w:bCs/>
          <w:sz w:val="44"/>
          <w:szCs w:val="44"/>
          <w:rtl/>
          <w:lang w:bidi="ar-IQ"/>
        </w:rPr>
        <w:t>: الآثار</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093255">
        <w:rPr>
          <w:rFonts w:hint="cs"/>
          <w:b/>
          <w:bCs/>
          <w:sz w:val="44"/>
          <w:szCs w:val="44"/>
          <w:rtl/>
          <w:lang w:bidi="ar-IQ"/>
        </w:rPr>
        <w:t>:الآداب</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sidR="00093255">
        <w:rPr>
          <w:rFonts w:hint="cs"/>
          <w:b/>
          <w:bCs/>
          <w:sz w:val="44"/>
          <w:szCs w:val="44"/>
          <w:rtl/>
          <w:lang w:bidi="ar-IQ"/>
        </w:rPr>
        <w:t>:صلاح الدين</w:t>
      </w:r>
    </w:p>
    <w:p w:rsidR="006B5084" w:rsidRDefault="006B5084" w:rsidP="00F1477E">
      <w:pPr>
        <w:tabs>
          <w:tab w:val="left" w:pos="1200"/>
        </w:tabs>
        <w:bidi/>
        <w:rPr>
          <w:b/>
          <w:bCs/>
          <w:sz w:val="44"/>
          <w:szCs w:val="44"/>
          <w:rtl/>
          <w:lang w:bidi="ar-IQ"/>
        </w:rPr>
      </w:pPr>
      <w:r>
        <w:rPr>
          <w:rFonts w:cs="Times New Roman" w:hint="cs"/>
          <w:b/>
          <w:bCs/>
          <w:sz w:val="44"/>
          <w:szCs w:val="44"/>
          <w:rtl/>
          <w:lang w:bidi="ar-IQ"/>
        </w:rPr>
        <w:t xml:space="preserve">المادة </w:t>
      </w:r>
      <w:r w:rsidR="00ED198F">
        <w:rPr>
          <w:rFonts w:hint="cs"/>
          <w:b/>
          <w:bCs/>
          <w:sz w:val="44"/>
          <w:szCs w:val="44"/>
          <w:rtl/>
          <w:lang w:bidi="ar-IQ"/>
        </w:rPr>
        <w:t>:</w:t>
      </w:r>
      <w:r w:rsidR="00F1477E">
        <w:rPr>
          <w:rFonts w:hint="cs"/>
          <w:b/>
          <w:bCs/>
          <w:sz w:val="44"/>
          <w:szCs w:val="44"/>
          <w:rtl/>
          <w:lang w:bidi="ar-IQ"/>
        </w:rPr>
        <w:t>الأختام</w:t>
      </w:r>
    </w:p>
    <w:p w:rsidR="006B5084" w:rsidRDefault="006B5084" w:rsidP="00761829">
      <w:pPr>
        <w:tabs>
          <w:tab w:val="left" w:pos="1200"/>
        </w:tabs>
        <w:bidi/>
        <w:rPr>
          <w:b/>
          <w:bCs/>
          <w:sz w:val="44"/>
          <w:szCs w:val="44"/>
          <w:rtl/>
          <w:lang w:bidi="ar-IQ"/>
        </w:rPr>
      </w:pPr>
      <w:r>
        <w:rPr>
          <w:rFonts w:cs="Times New Roman" w:hint="cs"/>
          <w:b/>
          <w:bCs/>
          <w:sz w:val="44"/>
          <w:szCs w:val="44"/>
          <w:rtl/>
          <w:lang w:bidi="ar-IQ"/>
        </w:rPr>
        <w:t xml:space="preserve">كراسة المادة </w:t>
      </w:r>
      <w:r w:rsidR="00093255">
        <w:rPr>
          <w:rFonts w:hint="cs"/>
          <w:b/>
          <w:bCs/>
          <w:sz w:val="44"/>
          <w:szCs w:val="44"/>
          <w:rtl/>
          <w:lang w:bidi="ar-IQ"/>
        </w:rPr>
        <w:t>:مرحلة ا</w:t>
      </w:r>
      <w:r w:rsidR="00761829">
        <w:rPr>
          <w:rFonts w:hint="cs"/>
          <w:b/>
          <w:bCs/>
          <w:sz w:val="44"/>
          <w:szCs w:val="44"/>
          <w:rtl/>
          <w:lang w:bidi="ar-IQ"/>
        </w:rPr>
        <w:t>لرابعة</w:t>
      </w:r>
    </w:p>
    <w:p w:rsidR="006B5084" w:rsidRPr="00093255" w:rsidRDefault="006B5084" w:rsidP="0088328F">
      <w:pPr>
        <w:tabs>
          <w:tab w:val="left" w:pos="1200"/>
        </w:tabs>
        <w:bidi/>
        <w:rPr>
          <w:b/>
          <w:bCs/>
          <w:sz w:val="28"/>
          <w:szCs w:val="28"/>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093255" w:rsidRPr="00093255">
        <w:rPr>
          <w:rFonts w:cs="Times New Roman" w:hint="cs"/>
          <w:b/>
          <w:bCs/>
          <w:sz w:val="36"/>
          <w:szCs w:val="36"/>
          <w:rtl/>
          <w:lang w:bidi="ar-IQ"/>
        </w:rPr>
        <w:t xml:space="preserve">: </w:t>
      </w:r>
      <w:r w:rsidR="0088328F">
        <w:rPr>
          <w:rFonts w:cs="Times New Roman" w:hint="cs"/>
          <w:b/>
          <w:bCs/>
          <w:sz w:val="44"/>
          <w:szCs w:val="44"/>
          <w:rtl/>
          <w:lang w:bidi="ar-IQ"/>
        </w:rPr>
        <w:t>م</w:t>
      </w:r>
      <w:r w:rsidR="00093255" w:rsidRPr="00093255">
        <w:rPr>
          <w:rFonts w:cs="Times New Roman" w:hint="cs"/>
          <w:b/>
          <w:bCs/>
          <w:sz w:val="44"/>
          <w:szCs w:val="44"/>
          <w:rtl/>
          <w:lang w:bidi="ar-IQ"/>
        </w:rPr>
        <w:t>-م .</w:t>
      </w:r>
      <w:r w:rsidR="00093255" w:rsidRPr="00093255">
        <w:rPr>
          <w:rFonts w:cs="Ali_K_Samik" w:hint="cs"/>
          <w:b/>
          <w:bCs/>
          <w:sz w:val="44"/>
          <w:szCs w:val="44"/>
          <w:rtl/>
          <w:lang w:bidi="ar-IQ"/>
        </w:rPr>
        <w:t>ضيمن</w:t>
      </w:r>
      <w:r w:rsidR="00093255" w:rsidRPr="00093255">
        <w:rPr>
          <w:rFonts w:cs="Times New Roman" w:hint="cs"/>
          <w:b/>
          <w:bCs/>
          <w:sz w:val="44"/>
          <w:szCs w:val="44"/>
          <w:rtl/>
          <w:lang w:bidi="ar-IQ"/>
        </w:rPr>
        <w:t xml:space="preserve"> عبدالله عمر</w:t>
      </w:r>
    </w:p>
    <w:p w:rsidR="006B5084" w:rsidRPr="006B5084" w:rsidRDefault="006B5084" w:rsidP="002B6CB3">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903806">
        <w:rPr>
          <w:rFonts w:hint="cs"/>
          <w:b/>
          <w:bCs/>
          <w:sz w:val="44"/>
          <w:szCs w:val="44"/>
          <w:rtl/>
          <w:lang w:bidi="ar-IQ"/>
        </w:rPr>
        <w:t>20</w:t>
      </w:r>
      <w:r w:rsidR="002B6CB3">
        <w:rPr>
          <w:rFonts w:hint="cs"/>
          <w:b/>
          <w:bCs/>
          <w:sz w:val="44"/>
          <w:szCs w:val="44"/>
          <w:rtl/>
          <w:lang w:bidi="ar-IQ"/>
        </w:rPr>
        <w:t>22</w:t>
      </w:r>
      <w:r w:rsidR="00903806">
        <w:rPr>
          <w:rFonts w:hint="cs"/>
          <w:b/>
          <w:bCs/>
          <w:sz w:val="44"/>
          <w:szCs w:val="44"/>
          <w:rtl/>
          <w:lang w:bidi="ar-IQ"/>
        </w:rPr>
        <w:t>-202</w:t>
      </w:r>
      <w:r w:rsidR="002B6CB3">
        <w:rPr>
          <w:rFonts w:hint="cs"/>
          <w:b/>
          <w:bCs/>
          <w:sz w:val="44"/>
          <w:szCs w:val="44"/>
          <w:rtl/>
          <w:lang w:bidi="ar-IQ"/>
        </w:rPr>
        <w:t>3</w:t>
      </w:r>
      <w:bookmarkStart w:id="0" w:name="_GoBack"/>
      <w:bookmarkEnd w:id="0"/>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3640"/>
        <w:gridCol w:w="2858"/>
      </w:tblGrid>
      <w:tr w:rsidR="008D46A4" w:rsidRPr="00236016" w:rsidTr="00E777CE">
        <w:tc>
          <w:tcPr>
            <w:tcW w:w="6408" w:type="dxa"/>
            <w:gridSpan w:val="2"/>
          </w:tcPr>
          <w:p w:rsidR="008D46A4" w:rsidRPr="00B6542D" w:rsidRDefault="00ED198F"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حضارة مصر وشام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90E22" w:rsidP="00B6542D">
            <w:pPr>
              <w:bidi/>
              <w:spacing w:after="0" w:line="240" w:lineRule="auto"/>
              <w:rPr>
                <w:rFonts w:asciiTheme="majorBidi" w:hAnsiTheme="majorBidi" w:cstheme="majorBidi"/>
                <w:b/>
                <w:bCs/>
                <w:sz w:val="24"/>
                <w:szCs w:val="24"/>
                <w:rtl/>
                <w:lang w:val="en-US" w:bidi="ar-KW"/>
              </w:rPr>
            </w:pPr>
            <w:r w:rsidRPr="00093255">
              <w:rPr>
                <w:rFonts w:asciiTheme="majorBidi" w:hAnsiTheme="majorBidi" w:cs="Ali_K_Samik" w:hint="cs"/>
                <w:b/>
                <w:bCs/>
                <w:sz w:val="24"/>
                <w:szCs w:val="24"/>
                <w:rtl/>
                <w:lang w:val="en-US" w:bidi="ar-KW"/>
              </w:rPr>
              <w:t>ضيمن</w:t>
            </w:r>
            <w:r>
              <w:rPr>
                <w:rFonts w:asciiTheme="majorBidi" w:hAnsiTheme="majorBidi" w:cstheme="majorBidi" w:hint="cs"/>
                <w:b/>
                <w:bCs/>
                <w:sz w:val="24"/>
                <w:szCs w:val="24"/>
                <w:rtl/>
                <w:lang w:val="en-US" w:bidi="ar-KW"/>
              </w:rPr>
              <w:t xml:space="preserve"> عبدالله عمر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90E22"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الآثار/الآداب</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890E22"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890E22">
              <w:rPr>
                <w:rFonts w:asciiTheme="majorBidi" w:hAnsiTheme="majorBidi" w:cstheme="majorBidi"/>
                <w:b/>
                <w:bCs/>
                <w:sz w:val="24"/>
                <w:szCs w:val="24"/>
                <w:lang w:val="en-US" w:bidi="ar-KW"/>
              </w:rPr>
              <w:t>cheman.omer1@su.edu.krd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890E22">
              <w:rPr>
                <w:rFonts w:asciiTheme="majorBidi" w:hAnsiTheme="majorBidi" w:cstheme="majorBidi" w:hint="cs"/>
                <w:b/>
                <w:bCs/>
                <w:sz w:val="24"/>
                <w:szCs w:val="24"/>
                <w:rtl/>
                <w:lang w:bidi="ar-KW"/>
              </w:rPr>
              <w:t>07504833314</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0D03E0" w:rsidRDefault="006F3C48" w:rsidP="006F3C48">
            <w:pPr>
              <w:bidi/>
              <w:spacing w:after="0" w:line="240" w:lineRule="auto"/>
              <w:rPr>
                <w:rFonts w:asciiTheme="majorBidi" w:hAnsiTheme="majorBidi" w:cstheme="majorBidi"/>
                <w:sz w:val="24"/>
                <w:szCs w:val="24"/>
                <w:lang w:bidi="ar-KW"/>
              </w:rPr>
            </w:pPr>
            <w:r>
              <w:rPr>
                <w:rFonts w:asciiTheme="majorBidi" w:hAnsiTheme="majorBidi" w:cstheme="majorBidi" w:hint="cs"/>
                <w:b/>
                <w:bCs/>
                <w:sz w:val="24"/>
                <w:szCs w:val="24"/>
                <w:rtl/>
                <w:lang w:bidi="ar-KW"/>
              </w:rPr>
              <w:t>ساعتان</w:t>
            </w:r>
            <w:r w:rsidR="000D03E0">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E77BFA" w:rsidP="00E77BF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(12)ساعة</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ED198F" w:rsidP="00ED198F">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 xml:space="preserve"> مرحلة الثانية</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BE79B2" w:rsidRDefault="00BE79B2" w:rsidP="00BE79B2">
            <w:pPr>
              <w:bidi/>
              <w:spacing w:after="0" w:line="240" w:lineRule="auto"/>
              <w:rPr>
                <w:rFonts w:cs="Ali-A-Samik"/>
                <w:sz w:val="28"/>
                <w:szCs w:val="28"/>
                <w:rtl/>
                <w:lang w:bidi="ar-IQ"/>
              </w:rPr>
            </w:pPr>
            <w:r>
              <w:rPr>
                <w:rFonts w:cs="Ali-A-Samik" w:hint="cs"/>
                <w:sz w:val="28"/>
                <w:szCs w:val="28"/>
                <w:rtl/>
                <w:lang w:bidi="ar-IQ"/>
              </w:rPr>
              <w:t>- الأسم:</w:t>
            </w:r>
            <w:r w:rsidRPr="00181F30">
              <w:rPr>
                <w:rFonts w:cs="Ali_K_Samik" w:hint="cs"/>
                <w:b/>
                <w:bCs/>
                <w:sz w:val="28"/>
                <w:szCs w:val="28"/>
                <w:rtl/>
                <w:lang w:bidi="ar-IQ"/>
              </w:rPr>
              <w:t xml:space="preserve"> ضيمن</w:t>
            </w:r>
            <w:r w:rsidRPr="00181F30">
              <w:rPr>
                <w:rFonts w:cs="Times New Roman" w:hint="cs"/>
                <w:b/>
                <w:bCs/>
                <w:sz w:val="28"/>
                <w:szCs w:val="28"/>
                <w:rtl/>
                <w:lang w:bidi="ar-IQ"/>
              </w:rPr>
              <w:t xml:space="preserve"> </w:t>
            </w:r>
            <w:r w:rsidRPr="00181F30">
              <w:rPr>
                <w:rFonts w:cs="Ali-A-Samik" w:hint="cs"/>
                <w:b/>
                <w:bCs/>
                <w:sz w:val="28"/>
                <w:szCs w:val="28"/>
                <w:rtl/>
                <w:lang w:bidi="ar-IQ"/>
              </w:rPr>
              <w:t>عبدالله عمر محمود</w:t>
            </w:r>
          </w:p>
          <w:p w:rsidR="00BE79B2" w:rsidRDefault="00BE79B2" w:rsidP="00BE79B2">
            <w:pPr>
              <w:bidi/>
              <w:spacing w:after="0" w:line="240" w:lineRule="auto"/>
              <w:rPr>
                <w:rFonts w:cs="Ali-A-Samik"/>
                <w:sz w:val="28"/>
                <w:szCs w:val="28"/>
                <w:rtl/>
                <w:lang w:bidi="ar-IQ"/>
              </w:rPr>
            </w:pPr>
            <w:r>
              <w:rPr>
                <w:rFonts w:cs="Ali-A-Samik" w:hint="cs"/>
                <w:sz w:val="28"/>
                <w:szCs w:val="28"/>
                <w:rtl/>
                <w:lang w:bidi="ar-IQ"/>
              </w:rPr>
              <w:t>2- الأستاذ المساعد في قسم الآثار بكلية الآداب/جامعة صلاح الدين / أربيل</w:t>
            </w:r>
          </w:p>
          <w:p w:rsidR="00BE79B2" w:rsidRDefault="00BE79B2" w:rsidP="00BE79B2">
            <w:pPr>
              <w:bidi/>
              <w:spacing w:after="0" w:line="240" w:lineRule="auto"/>
              <w:rPr>
                <w:rFonts w:cs="Ali-A-Samik"/>
                <w:sz w:val="28"/>
                <w:szCs w:val="28"/>
                <w:rtl/>
                <w:lang w:bidi="ar-IQ"/>
              </w:rPr>
            </w:pPr>
            <w:r>
              <w:rPr>
                <w:rFonts w:cs="Ali-A-Samik" w:hint="cs"/>
                <w:sz w:val="28"/>
                <w:szCs w:val="28"/>
                <w:rtl/>
                <w:lang w:bidi="ar-IQ"/>
              </w:rPr>
              <w:t>3-المواليد:10/3/1983/أربيل</w:t>
            </w:r>
          </w:p>
          <w:p w:rsidR="00BE79B2" w:rsidRDefault="00BE79B2" w:rsidP="00BE79B2">
            <w:pPr>
              <w:bidi/>
              <w:spacing w:after="0" w:line="240" w:lineRule="auto"/>
              <w:rPr>
                <w:rFonts w:cs="Ali-A-Samik"/>
                <w:sz w:val="28"/>
                <w:szCs w:val="28"/>
                <w:rtl/>
                <w:lang w:bidi="ar-IQ"/>
              </w:rPr>
            </w:pPr>
            <w:r>
              <w:rPr>
                <w:rFonts w:cs="Ali-A-Samik" w:hint="cs"/>
                <w:sz w:val="28"/>
                <w:szCs w:val="28"/>
                <w:rtl/>
                <w:lang w:bidi="ar-IQ"/>
              </w:rPr>
              <w:t>4-اكمل الدراسات الأبتدائية والمتوسطة والأعدادية في أربيل.</w:t>
            </w:r>
          </w:p>
          <w:p w:rsidR="00BE79B2" w:rsidRDefault="00BE79B2" w:rsidP="00BE79B2">
            <w:pPr>
              <w:bidi/>
              <w:spacing w:after="0" w:line="240" w:lineRule="auto"/>
              <w:rPr>
                <w:rFonts w:cs="Ali-A-Samik"/>
                <w:sz w:val="28"/>
                <w:szCs w:val="28"/>
                <w:rtl/>
                <w:lang w:bidi="ar-IQ"/>
              </w:rPr>
            </w:pPr>
            <w:r>
              <w:rPr>
                <w:rFonts w:cs="Ali-A-Samik" w:hint="cs"/>
                <w:sz w:val="28"/>
                <w:szCs w:val="28"/>
                <w:rtl/>
                <w:lang w:bidi="ar-IQ"/>
              </w:rPr>
              <w:t>5-حاصل على درجة البكالوريوس في قسم الآثار بكلية الآداب بجامعة صلاح الدين في أربيل في سنة الدراسية (2018-2019) بدرجة جيد جدا(الأولى على فرع قديم) وتعينت (2009)كمعيدة في قسم الآثار</w:t>
            </w:r>
          </w:p>
          <w:p w:rsidR="00BE79B2" w:rsidRDefault="00BE79B2" w:rsidP="00BE79B2">
            <w:pPr>
              <w:bidi/>
              <w:spacing w:after="0" w:line="240" w:lineRule="auto"/>
              <w:rPr>
                <w:rFonts w:cs="Ali-A-Samik"/>
                <w:sz w:val="28"/>
                <w:szCs w:val="28"/>
                <w:rtl/>
                <w:lang w:bidi="ar-IQ"/>
              </w:rPr>
            </w:pPr>
            <w:r>
              <w:rPr>
                <w:rFonts w:cs="Ali-A-Samik" w:hint="cs"/>
                <w:sz w:val="28"/>
                <w:szCs w:val="28"/>
                <w:rtl/>
                <w:lang w:bidi="ar-IQ"/>
              </w:rPr>
              <w:t>6-حاصل على درجة الماجستير  في الآثار القديمة بتقدير جيد جدا , وحملت رسالته عنوان(الفن العمارة في العصر الكاشي(1595-1162ق.م)(دراسة تحليلية للعناصر العمارية وطرز البنائية).</w:t>
            </w:r>
          </w:p>
          <w:p w:rsidR="008D46A4" w:rsidRPr="006766CD" w:rsidRDefault="008D46A4" w:rsidP="000D03E0">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90E22" w:rsidRPr="00890E22" w:rsidRDefault="00890E22" w:rsidP="00890E22">
            <w:pPr>
              <w:bidi/>
              <w:spacing w:after="0" w:line="240" w:lineRule="auto"/>
              <w:rPr>
                <w:rFonts w:ascii="Times New Roman" w:eastAsia="Times New Roman" w:hAnsi="Times New Roman" w:cs="Ali-A-Samik"/>
                <w:color w:val="000000"/>
                <w:sz w:val="32"/>
                <w:szCs w:val="32"/>
                <w:rtl/>
                <w:lang w:val="en-US"/>
              </w:rPr>
            </w:pPr>
          </w:p>
          <w:p w:rsidR="008E4274" w:rsidRDefault="00890E22" w:rsidP="008E4274">
            <w:pPr>
              <w:bidi/>
              <w:spacing w:after="0" w:line="240" w:lineRule="auto"/>
              <w:rPr>
                <w:rFonts w:ascii="Times New Roman" w:eastAsia="Times New Roman" w:hAnsi="Times New Roman" w:cs="Ali-A-Samik"/>
                <w:color w:val="000000"/>
                <w:sz w:val="24"/>
                <w:szCs w:val="24"/>
                <w:rtl/>
                <w:lang w:val="en-US"/>
              </w:rPr>
            </w:pPr>
            <w:r w:rsidRPr="008E4274">
              <w:rPr>
                <w:rFonts w:ascii="Times New Roman" w:eastAsia="Times New Roman" w:hAnsi="Times New Roman" w:cs="Ali-A-Samik" w:hint="cs"/>
                <w:color w:val="000000"/>
                <w:sz w:val="24"/>
                <w:szCs w:val="24"/>
                <w:rtl/>
                <w:lang w:val="en-US"/>
              </w:rPr>
              <w:t xml:space="preserve">المحاور والموضوعات الرئيسية للمضمون الذي يحقق الأهداف ( مرتبة وفقاً </w:t>
            </w:r>
            <w:r w:rsidR="008E4274">
              <w:rPr>
                <w:rFonts w:ascii="Times New Roman" w:eastAsia="Times New Roman" w:hAnsi="Times New Roman" w:cs="Ali-A-Samik" w:hint="cs"/>
                <w:color w:val="000000"/>
                <w:sz w:val="24"/>
                <w:szCs w:val="24"/>
                <w:rtl/>
                <w:lang w:val="en-US"/>
              </w:rPr>
              <w:t>لأولويتها في العرض )</w:t>
            </w:r>
          </w:p>
          <w:p w:rsidR="00ED198F" w:rsidRDefault="00ED198F" w:rsidP="00ED198F">
            <w:pPr>
              <w:bidi/>
              <w:spacing w:after="0" w:line="240" w:lineRule="auto"/>
              <w:rPr>
                <w:rFonts w:ascii="Times New Roman" w:eastAsia="Times New Roman" w:hAnsi="Times New Roman" w:cs="Ali-A-Samik"/>
                <w:color w:val="000000"/>
                <w:sz w:val="24"/>
                <w:szCs w:val="24"/>
                <w:rtl/>
                <w:lang w:val="en-US"/>
              </w:rPr>
            </w:pPr>
          </w:p>
          <w:p w:rsidR="00ED198F" w:rsidRDefault="00ED198F" w:rsidP="00ED198F">
            <w:pPr>
              <w:bidi/>
              <w:spacing w:after="0" w:line="240" w:lineRule="auto"/>
              <w:rPr>
                <w:rFonts w:ascii="Times New Roman" w:eastAsia="Times New Roman" w:hAnsi="Times New Roman" w:cs="Ali-A-Samik"/>
                <w:color w:val="000000"/>
                <w:sz w:val="24"/>
                <w:szCs w:val="24"/>
                <w:rtl/>
                <w:lang w:val="en-US"/>
              </w:rPr>
            </w:pPr>
          </w:p>
          <w:p w:rsidR="00ED198F" w:rsidRDefault="00ED198F" w:rsidP="00ED198F">
            <w:pPr>
              <w:bidi/>
              <w:spacing w:after="0" w:line="240" w:lineRule="auto"/>
              <w:rPr>
                <w:rFonts w:ascii="Times New Roman" w:eastAsia="Times New Roman" w:hAnsi="Times New Roman" w:cs="Ali-A-Samik"/>
                <w:color w:val="000000"/>
                <w:sz w:val="24"/>
                <w:szCs w:val="24"/>
                <w:rtl/>
                <w:lang w:val="en-US"/>
              </w:rPr>
            </w:pPr>
          </w:p>
          <w:p w:rsidR="00ED198F" w:rsidRDefault="00ED198F" w:rsidP="00ED198F">
            <w:pPr>
              <w:bidi/>
              <w:spacing w:after="0" w:line="240" w:lineRule="auto"/>
              <w:rPr>
                <w:rFonts w:ascii="Times New Roman" w:eastAsia="Times New Roman" w:hAnsi="Times New Roman" w:cs="Ali-A-Samik"/>
                <w:color w:val="000000"/>
                <w:sz w:val="24"/>
                <w:szCs w:val="24"/>
                <w:rtl/>
                <w:lang w:val="en-US"/>
              </w:rPr>
            </w:pPr>
          </w:p>
          <w:p w:rsidR="00ED198F" w:rsidRPr="008E4274" w:rsidRDefault="00ED198F" w:rsidP="00ED198F">
            <w:pPr>
              <w:bidi/>
              <w:spacing w:after="0" w:line="240" w:lineRule="auto"/>
              <w:rPr>
                <w:rFonts w:ascii="Times New Roman" w:eastAsia="Times New Roman" w:hAnsi="Times New Roman" w:cs="Ali-A-Samik"/>
                <w:color w:val="000000"/>
                <w:sz w:val="24"/>
                <w:szCs w:val="24"/>
                <w:rtl/>
                <w:lang w:val="en-US"/>
              </w:rPr>
            </w:pPr>
          </w:p>
          <w:p w:rsidR="00890E22" w:rsidRPr="00890E22" w:rsidRDefault="00890E22" w:rsidP="00890E22">
            <w:pPr>
              <w:bidi/>
              <w:spacing w:after="0" w:line="240" w:lineRule="auto"/>
              <w:rPr>
                <w:rFonts w:ascii="Times New Roman" w:eastAsia="Times New Roman" w:hAnsi="Times New Roman" w:cs="Ali-A-Samik"/>
                <w:b/>
                <w:bCs/>
                <w:sz w:val="28"/>
                <w:szCs w:val="28"/>
                <w:rtl/>
                <w:lang w:val="en-US" w:bidi="ar-IQ"/>
              </w:rPr>
            </w:pPr>
          </w:p>
          <w:p w:rsidR="008D46A4" w:rsidRPr="008E4274" w:rsidRDefault="008D46A4" w:rsidP="008E4274">
            <w:pPr>
              <w:bidi/>
              <w:spacing w:before="100" w:beforeAutospacing="1" w:after="100" w:afterAutospacing="1" w:line="240" w:lineRule="auto"/>
              <w:jc w:val="both"/>
              <w:rPr>
                <w:rFonts w:ascii="Times New Roman" w:eastAsia="Times New Roman" w:hAnsi="Times New Roman" w:cs="Ali-A-Samik"/>
                <w:color w:val="000000"/>
                <w:sz w:val="32"/>
                <w:szCs w:val="32"/>
                <w:lang w:val="en-US"/>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5504F4" w:rsidRPr="005504F4" w:rsidRDefault="00E77BFA" w:rsidP="00A73061">
            <w:pPr>
              <w:pStyle w:val="ecxmsonormal"/>
              <w:numPr>
                <w:ilvl w:val="0"/>
                <w:numId w:val="12"/>
              </w:numPr>
              <w:bidi/>
              <w:jc w:val="lowKashida"/>
              <w:rPr>
                <w:rFonts w:cs="Ali-A-Samik"/>
                <w:sz w:val="32"/>
                <w:szCs w:val="32"/>
              </w:rPr>
            </w:pPr>
            <w:r w:rsidRPr="005504F4">
              <w:rPr>
                <w:rFonts w:ascii="Arial" w:hAnsi="Arial" w:cs="Ali-A-Samik" w:hint="cs"/>
                <w:sz w:val="32"/>
                <w:szCs w:val="32"/>
                <w:rtl/>
              </w:rPr>
              <w:t xml:space="preserve">تعريف ا </w:t>
            </w:r>
            <w:r w:rsidR="005504F4">
              <w:rPr>
                <w:rFonts w:ascii="Arial" w:hAnsi="Arial" w:cs="Ali-A-Samik" w:hint="cs"/>
                <w:sz w:val="32"/>
                <w:szCs w:val="32"/>
                <w:rtl/>
              </w:rPr>
              <w:t>الأختام</w:t>
            </w:r>
          </w:p>
          <w:p w:rsidR="00E77BFA" w:rsidRPr="005504F4" w:rsidRDefault="00E77BFA" w:rsidP="005504F4">
            <w:pPr>
              <w:pStyle w:val="ecxmsonormal"/>
              <w:numPr>
                <w:ilvl w:val="0"/>
                <w:numId w:val="12"/>
              </w:numPr>
              <w:bidi/>
              <w:jc w:val="lowKashida"/>
              <w:rPr>
                <w:rFonts w:cs="Ali-A-Samik"/>
                <w:sz w:val="32"/>
                <w:szCs w:val="32"/>
                <w:rtl/>
              </w:rPr>
            </w:pPr>
            <w:r w:rsidRPr="005504F4">
              <w:rPr>
                <w:rFonts w:ascii="Arial" w:hAnsi="Arial" w:cs="Ali-A-Samik" w:hint="cs"/>
                <w:sz w:val="32"/>
                <w:szCs w:val="32"/>
                <w:rtl/>
              </w:rPr>
              <w:t>ا</w:t>
            </w:r>
            <w:r w:rsidR="005504F4">
              <w:rPr>
                <w:rFonts w:ascii="Arial" w:hAnsi="Arial" w:cs="Ali-A-Samik" w:hint="cs"/>
                <w:sz w:val="32"/>
                <w:szCs w:val="32"/>
                <w:rtl/>
              </w:rPr>
              <w:t>انواع الختم</w:t>
            </w:r>
          </w:p>
          <w:p w:rsidR="00E77BFA" w:rsidRPr="00C8774D" w:rsidRDefault="005504F4" w:rsidP="005504F4">
            <w:pPr>
              <w:pStyle w:val="ecxmsonormal"/>
              <w:numPr>
                <w:ilvl w:val="0"/>
                <w:numId w:val="12"/>
              </w:numPr>
              <w:bidi/>
              <w:jc w:val="lowKashida"/>
              <w:rPr>
                <w:rFonts w:cs="Ali-A-Samik"/>
                <w:sz w:val="32"/>
                <w:szCs w:val="32"/>
                <w:rtl/>
              </w:rPr>
            </w:pPr>
            <w:r>
              <w:rPr>
                <w:rFonts w:ascii="Arial" w:hAnsi="Arial" w:cs="Ali-A-Samik" w:hint="cs"/>
                <w:sz w:val="32"/>
                <w:szCs w:val="32"/>
                <w:rtl/>
              </w:rPr>
              <w:t xml:space="preserve"> ظهور الختم و</w:t>
            </w:r>
            <w:r w:rsidR="00E77BFA" w:rsidRPr="00C8774D">
              <w:rPr>
                <w:rFonts w:ascii="Arial" w:hAnsi="Arial" w:cs="Ali-A-Samik" w:hint="cs"/>
                <w:sz w:val="32"/>
                <w:szCs w:val="32"/>
                <w:rtl/>
              </w:rPr>
              <w:t xml:space="preserve">المراحل </w:t>
            </w:r>
            <w:r>
              <w:rPr>
                <w:rFonts w:ascii="Arial" w:hAnsi="Arial" w:cs="Ali-A-Samik" w:hint="cs"/>
                <w:sz w:val="32"/>
                <w:szCs w:val="32"/>
                <w:rtl/>
              </w:rPr>
              <w:t>تطور ها</w:t>
            </w:r>
          </w:p>
          <w:p w:rsidR="008D46A4" w:rsidRPr="00EC388C" w:rsidRDefault="008D46A4" w:rsidP="005504F4">
            <w:pPr>
              <w:numPr>
                <w:ilvl w:val="0"/>
                <w:numId w:val="12"/>
              </w:numPr>
              <w:bidi/>
              <w:spacing w:before="100" w:beforeAutospacing="1" w:after="100" w:afterAutospacing="1" w:line="240" w:lineRule="auto"/>
              <w:jc w:val="lowKashida"/>
              <w:rPr>
                <w:rFonts w:asciiTheme="majorBidi" w:hAnsiTheme="majorBidi" w:cstheme="majorBidi"/>
                <w:sz w:val="24"/>
                <w:szCs w:val="24"/>
                <w:rtl/>
                <w:lang w:bidi="ar-IQ"/>
              </w:rPr>
            </w:pPr>
          </w:p>
        </w:tc>
      </w:tr>
      <w:tr w:rsidR="00FD437F" w:rsidRPr="00747A9A" w:rsidTr="00E8166B">
        <w:trPr>
          <w:trHeight w:val="1110"/>
        </w:trPr>
        <w:tc>
          <w:tcPr>
            <w:tcW w:w="9093" w:type="dxa"/>
            <w:gridSpan w:val="3"/>
          </w:tcPr>
          <w:p w:rsidR="001F7289" w:rsidRDefault="00EC388C" w:rsidP="008E4274">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8E4274">
              <w:rPr>
                <w:rFonts w:hint="cs"/>
                <w:b/>
                <w:bCs/>
                <w:sz w:val="24"/>
                <w:szCs w:val="24"/>
                <w:rtl/>
                <w:lang w:bidi="ar-IQ"/>
              </w:rPr>
              <w:t xml:space="preserve"> </w:t>
            </w: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rtl/>
                <w:lang w:val="en-US" w:bidi="ar-IQ"/>
              </w:rPr>
              <w:t xml:space="preserve">                             كؤرس بوكى ئةم بابةتة بؤسالَى خويندن </w:t>
            </w:r>
            <w:r w:rsidRPr="00014078">
              <w:rPr>
                <w:rFonts w:cs="Ali_K_Samik"/>
                <w:sz w:val="28"/>
                <w:szCs w:val="32"/>
                <w:lang w:val="en-US" w:bidi="ar-IQ"/>
              </w:rPr>
              <w:t>2020-2021</w:t>
            </w:r>
          </w:p>
          <w:p w:rsidR="00014078" w:rsidRPr="00014078" w:rsidRDefault="00014078" w:rsidP="00014078">
            <w:pPr>
              <w:bidi/>
              <w:jc w:val="lowKashida"/>
              <w:rPr>
                <w:rFonts w:cs="Ali_K_Samik"/>
                <w:sz w:val="28"/>
                <w:szCs w:val="32"/>
                <w:rtl/>
                <w:lang w:val="en-US" w:bidi="ar-IQ"/>
              </w:rPr>
            </w:pP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u w:val="single"/>
                <w:rtl/>
                <w:lang w:val="en-US" w:bidi="ar-IQ"/>
              </w:rPr>
              <w:t xml:space="preserve">مةبةست لةم بابةتة:   </w:t>
            </w: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rtl/>
                <w:lang w:val="en-US" w:bidi="ar-IQ"/>
              </w:rPr>
              <w:t>شارةزابوونى قوتابى بة ميَذووى سةرهةلدانى مؤرَ وةك دياردةيةكى شارستانى لة وولآتى ميزؤثؤتاميا وتيشك خستنة سةر ئةو مةوادو كةرستانةى كة مرؤظى عيراقى كؤن لة دروستكردنى مؤردا بة كاريان هيَناون ,هةروةها هةلَوةستة كردن لةسةر شيَوازى دروستكردنى مؤر لة روى هونةرى و بنةما زانستيةكانى ورؤلَى كاريطةرى مؤر لة ليَكؤلَينةوةى شويَنةوارى  بةتايبةتى بؤ ديارىكردنى وةك بةلَطةيةكى شويَنةوارى بؤ ناساندن و ريزبةندكردنى قؤناغةكانى شارستانيةت وباس كردن لة جؤرو نمونةى مؤر بة ثيَي سةردةمة ميَذوويةكان .</w:t>
            </w:r>
          </w:p>
          <w:p w:rsidR="00014078" w:rsidRPr="00014078" w:rsidRDefault="00014078" w:rsidP="00014078">
            <w:pPr>
              <w:bidi/>
              <w:jc w:val="lowKashida"/>
              <w:rPr>
                <w:rFonts w:cs="Ali_K_Samik"/>
                <w:sz w:val="28"/>
                <w:szCs w:val="32"/>
                <w:rtl/>
                <w:lang w:val="en-US" w:bidi="ar-IQ"/>
              </w:rPr>
            </w:pPr>
          </w:p>
          <w:tbl>
            <w:tblPr>
              <w:tblStyle w:val="TableGrid"/>
              <w:bidiVisual/>
              <w:tblW w:w="9343" w:type="dxa"/>
              <w:tblLook w:val="04A0" w:firstRow="1" w:lastRow="0" w:firstColumn="1" w:lastColumn="0" w:noHBand="0" w:noVBand="1"/>
            </w:tblPr>
            <w:tblGrid>
              <w:gridCol w:w="2044"/>
              <w:gridCol w:w="5109"/>
              <w:gridCol w:w="2190"/>
            </w:tblGrid>
            <w:tr w:rsidR="00014078" w:rsidRPr="00014078" w:rsidTr="00567E05">
              <w:trPr>
                <w:trHeight w:val="479"/>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حةفتة</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بابةتةكان</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تيَبينى</w:t>
                  </w: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حةفتةى يةكةم</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ثيناسةى مؤرو ثيَشةكيةيةك لةسةرةتايى سةرهةلَدانى</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دووةم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حةفتةى سيَيةم</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طرنطى مؤر و مةبةست لة بةكار هيَنانى </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ضوارةم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مؤر وةك بةلَطةيةكى شويَنةوارى لة ثيَش  نوسين</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444"/>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lastRenderedPageBreak/>
                    <w:t xml:space="preserve">حةفتةى يةكةم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جؤرةكانى مؤر-مؤرى روتةخت</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دووةم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ضؤنيتى سةرهةلَدانى ئةم جؤرة لة ضاخة كؤنةكاندا</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سيَيةم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مؤرى روتةخت لة  ضاخى كانزايى-نمونةو دةلالاتى</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ضوارةم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بةديار كةوتنى مؤرى لولةيىلة ضاخ وةركا</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444"/>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حةفتةى يةكةم</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هؤكارو بابةتةكانى و شيَوازى هونةرةى</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دووةم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مؤرى لولةيى ضاخى (</w:t>
                  </w:r>
                  <w:r w:rsidRPr="00014078">
                    <w:rPr>
                      <w:rFonts w:cs="Ali-A-Samik" w:hint="cs"/>
                      <w:sz w:val="28"/>
                      <w:szCs w:val="32"/>
                      <w:rtl/>
                      <w:lang w:val="en-US" w:bidi="ar-IQ"/>
                    </w:rPr>
                    <w:t>جمدة النصر عصر شبيه بالكتابة</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 xml:space="preserve">حةفتةى سيَيةم </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كاريطةرى مؤرى ئةم سةردةمة لة سةر شارستانيةتى ميسر</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r w:rsidR="00014078" w:rsidRPr="00014078" w:rsidTr="00567E05">
              <w:trPr>
                <w:trHeight w:val="147"/>
              </w:trPr>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حةفتةى ضوارةم</w:t>
                  </w:r>
                </w:p>
              </w:tc>
              <w:tc>
                <w:tcPr>
                  <w:tcW w:w="5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28"/>
                      <w:szCs w:val="32"/>
                      <w:lang w:val="en-US" w:bidi="ar-IQ"/>
                    </w:rPr>
                  </w:pPr>
                  <w:r w:rsidRPr="00014078">
                    <w:rPr>
                      <w:rFonts w:cs="Ali_K_Samik" w:hint="cs"/>
                      <w:sz w:val="28"/>
                      <w:szCs w:val="32"/>
                      <w:rtl/>
                      <w:lang w:val="en-US" w:bidi="ar-IQ"/>
                    </w:rPr>
                    <w:t>تاقيكردنةوةكانى وةرزى يةكةم-ثشوى نيوةى سالَ.</w:t>
                  </w:r>
                </w:p>
              </w:tc>
              <w:tc>
                <w:tcPr>
                  <w:tcW w:w="2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A-Samik"/>
                      <w:sz w:val="28"/>
                      <w:szCs w:val="32"/>
                      <w:lang w:val="en-US" w:bidi="ar-IQ"/>
                    </w:rPr>
                  </w:pPr>
                </w:p>
              </w:tc>
            </w:tr>
          </w:tbl>
          <w:p w:rsidR="00014078" w:rsidRPr="00014078" w:rsidRDefault="00014078" w:rsidP="00014078">
            <w:pPr>
              <w:bidi/>
              <w:jc w:val="lowKashida"/>
              <w:rPr>
                <w:rFonts w:cs="Ali-A-Samik"/>
                <w:sz w:val="28"/>
                <w:szCs w:val="32"/>
                <w:rtl/>
                <w:lang w:val="en-US" w:bidi="ar-IQ"/>
              </w:rPr>
            </w:pPr>
          </w:p>
          <w:tbl>
            <w:tblPr>
              <w:tblStyle w:val="TableGrid"/>
              <w:bidiVisual/>
              <w:tblW w:w="9923" w:type="dxa"/>
              <w:tblLook w:val="04A0" w:firstRow="1" w:lastRow="0" w:firstColumn="1" w:lastColumn="0" w:noHBand="0" w:noVBand="1"/>
            </w:tblPr>
            <w:tblGrid>
              <w:gridCol w:w="2649"/>
              <w:gridCol w:w="5573"/>
              <w:gridCol w:w="1701"/>
            </w:tblGrid>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بابةتةكان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تيَبيتى</w:t>
                  </w: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both"/>
                    <w:rPr>
                      <w:rFonts w:cs="Ali_K_Samik"/>
                      <w:sz w:val="32"/>
                      <w:szCs w:val="32"/>
                      <w:lang w:val="en-US" w:bidi="ar-IQ"/>
                    </w:rPr>
                  </w:pPr>
                  <w:r w:rsidRPr="00014078">
                    <w:rPr>
                      <w:rFonts w:cs="Ali_K_Samik" w:hint="cs"/>
                      <w:sz w:val="32"/>
                      <w:szCs w:val="32"/>
                      <w:rtl/>
                      <w:lang w:val="en-US" w:bidi="ar-IQ"/>
                    </w:rPr>
                    <w:t>حةفتةى يةكةم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بنةمالَةكان وطؤرانكاريةكانى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 حةفتةى دووةم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بنةمالَةى يةكةم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سيَيةم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تايبةتمةنديةكانى مؤرى لولةيى بنةمالَةى دووةم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ضوارةم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بنةمالَةى سيَيةم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يةكةم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rtl/>
                      <w:lang w:val="en-US" w:bidi="ar-IQ"/>
                    </w:rPr>
                  </w:pPr>
                  <w:r w:rsidRPr="00014078">
                    <w:rPr>
                      <w:rFonts w:cs="Ali_K_Samik" w:hint="cs"/>
                      <w:sz w:val="32"/>
                      <w:szCs w:val="32"/>
                      <w:rtl/>
                      <w:lang w:val="en-US" w:bidi="ar-IQ"/>
                    </w:rPr>
                    <w:t>مؤرى لولةيى سةردةمىئةكةدى (2350-2230ث,ز)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حةفتةى دووةم </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سؤمةرى نويَ(2120-2003 ث.ز)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حةفتةى سيَيةم </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بابلي كؤن (2000-1595ث.ز)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ضوارةم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كاسييةكان(1595-1155ث.ز)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يةكةم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ميتانى -حورى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دووةم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ثشوى ضةذنةكانى ئادار و نةورؤز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حةفتةى سيَيةم </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ثشوى ضةذنةكانى ئادار و نةورؤز.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lastRenderedPageBreak/>
                    <w:t>حةفتةى ضوارةم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ئاشوريةكان (ئاشورى كؤن)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يةكةم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مؤرى لولةيى سةردةمى ئاشورى ناوةراست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rtl/>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دووةم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ئاشورى نوىَ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سيَيةم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ميدى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ضوارةم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 بابلي نوىَ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يةكةم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مؤرى لولةيى سةردةمى ئةخةمينى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دووةم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مؤرى لولةيى سةردةمىئةشكانى (فرسي)و ساسانى</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حةفتةى سيَيةم</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هؤكارى بةردةوام بونى مؤر لةقؤناغة شارستانيةكاندا</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r w:rsidR="00014078" w:rsidRPr="00014078" w:rsidTr="00567E05">
              <w:tc>
                <w:tcPr>
                  <w:tcW w:w="2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 xml:space="preserve">حةفتةى ضوارةم </w:t>
                  </w:r>
                </w:p>
              </w:tc>
              <w:tc>
                <w:tcPr>
                  <w:tcW w:w="5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078" w:rsidRPr="00014078" w:rsidRDefault="00014078" w:rsidP="00014078">
                  <w:pPr>
                    <w:bidi/>
                    <w:jc w:val="lowKashida"/>
                    <w:rPr>
                      <w:rFonts w:cs="Ali_K_Samik"/>
                      <w:sz w:val="32"/>
                      <w:szCs w:val="32"/>
                      <w:lang w:val="en-US" w:bidi="ar-IQ"/>
                    </w:rPr>
                  </w:pPr>
                  <w:r w:rsidRPr="00014078">
                    <w:rPr>
                      <w:rFonts w:cs="Ali_K_Samik" w:hint="cs"/>
                      <w:sz w:val="32"/>
                      <w:szCs w:val="32"/>
                      <w:rtl/>
                      <w:lang w:val="en-US" w:bidi="ar-IQ"/>
                    </w:rPr>
                    <w:t>تاقيكردنةوةى وةرزى دووةم.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078" w:rsidRPr="00014078" w:rsidRDefault="00014078" w:rsidP="00014078">
                  <w:pPr>
                    <w:bidi/>
                    <w:jc w:val="lowKashida"/>
                    <w:rPr>
                      <w:rFonts w:cs="Ali_K_Samik"/>
                      <w:sz w:val="32"/>
                      <w:szCs w:val="32"/>
                      <w:lang w:val="en-US" w:bidi="ar-IQ"/>
                    </w:rPr>
                  </w:pPr>
                </w:p>
              </w:tc>
            </w:tr>
          </w:tbl>
          <w:p w:rsidR="00014078" w:rsidRPr="00014078" w:rsidRDefault="00014078" w:rsidP="00014078">
            <w:pPr>
              <w:bidi/>
              <w:jc w:val="lowKashida"/>
              <w:rPr>
                <w:rFonts w:cs="Ali_K_Samik"/>
                <w:sz w:val="28"/>
                <w:szCs w:val="28"/>
                <w:rtl/>
                <w:lang w:val="en-US"/>
              </w:rPr>
            </w:pPr>
            <w:r w:rsidRPr="00014078">
              <w:rPr>
                <w:rFonts w:cs="Ali_K_Samik"/>
                <w:sz w:val="28"/>
                <w:szCs w:val="28"/>
                <w:lang w:val="en-US"/>
              </w:rPr>
              <w:t>k</w:t>
            </w:r>
          </w:p>
          <w:p w:rsidR="00014078" w:rsidRPr="00014078" w:rsidRDefault="00014078" w:rsidP="00014078">
            <w:pPr>
              <w:bidi/>
              <w:jc w:val="right"/>
              <w:rPr>
                <w:rFonts w:cs="Ali-A-Samik"/>
                <w:sz w:val="28"/>
                <w:szCs w:val="32"/>
                <w:rtl/>
                <w:lang w:val="en-US"/>
              </w:rPr>
            </w:pPr>
            <w:r w:rsidRPr="00014078">
              <w:rPr>
                <w:rFonts w:cs="Ali-A-Samik" w:hint="cs"/>
                <w:sz w:val="28"/>
                <w:szCs w:val="32"/>
                <w:rtl/>
                <w:lang w:val="en-US"/>
              </w:rPr>
              <w:t xml:space="preserve">ـــــــــــــــــــــــــــــــــــــــــــــــــــــــــــــــــــــــــــــــــــــــــــــــــــــــــــــــــــــــــــ  </w:t>
            </w:r>
          </w:p>
          <w:p w:rsidR="00014078" w:rsidRPr="00014078" w:rsidRDefault="00014078" w:rsidP="00014078">
            <w:pPr>
              <w:bidi/>
              <w:rPr>
                <w:rFonts w:cs="Ali_K_Samik"/>
                <w:sz w:val="28"/>
                <w:szCs w:val="28"/>
                <w:lang w:val="en-US"/>
              </w:rPr>
            </w:pPr>
            <w:r w:rsidRPr="00014078">
              <w:rPr>
                <w:rFonts w:cs="Ali_K_Samik" w:hint="cs"/>
                <w:sz w:val="28"/>
                <w:szCs w:val="32"/>
                <w:u w:val="single"/>
                <w:rtl/>
                <w:lang w:val="en-US" w:bidi="ar-IQ"/>
              </w:rPr>
              <w:t>ريَنمايةكان:</w:t>
            </w: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rtl/>
                <w:lang w:val="en-US" w:bidi="ar-IQ"/>
              </w:rPr>
              <w:t>1-ثيَويستة قوتابى و خويَندكار ثابةندبيَت بة طشت ريَنمايةكانى زانكؤ بةتايبةتى بةدةوام و ئامادة بوون لة كات و شويَنى وانةكان بة طويَرةى خشتةى ديارى كراو.</w:t>
            </w: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rtl/>
                <w:lang w:val="en-US" w:bidi="ar-IQ"/>
              </w:rPr>
              <w:t>2-تاقيكردنةوةكان:وةرزى يةكةم20نمرة/وةرزى دووةم 20 نمرة /كؤتايى سالَ 60 نمرة.</w:t>
            </w:r>
          </w:p>
          <w:p w:rsidR="00014078" w:rsidRPr="00014078" w:rsidRDefault="00014078" w:rsidP="00014078">
            <w:pPr>
              <w:bidi/>
              <w:jc w:val="lowKashida"/>
              <w:rPr>
                <w:rFonts w:cs="Ali_K_Samik"/>
                <w:sz w:val="28"/>
                <w:szCs w:val="32"/>
                <w:rtl/>
                <w:lang w:val="en-US" w:bidi="ar-IQ"/>
              </w:rPr>
            </w:pPr>
            <w:r w:rsidRPr="00014078">
              <w:rPr>
                <w:rFonts w:cs="Ali_K_Samik" w:hint="cs"/>
                <w:sz w:val="28"/>
                <w:szCs w:val="32"/>
                <w:rtl/>
                <w:lang w:val="en-US" w:bidi="ar-IQ"/>
              </w:rPr>
              <w:t>3-سةرضاوة سةرةكيةكانى ئةم بابةتة:</w:t>
            </w:r>
          </w:p>
          <w:p w:rsidR="00014078" w:rsidRPr="00014078" w:rsidRDefault="00014078" w:rsidP="00014078">
            <w:pPr>
              <w:bidi/>
              <w:jc w:val="lowKashida"/>
              <w:rPr>
                <w:rFonts w:cs="Ali-A-Samik"/>
                <w:sz w:val="28"/>
                <w:szCs w:val="32"/>
                <w:rtl/>
                <w:lang w:val="en-US" w:bidi="ar-IQ"/>
              </w:rPr>
            </w:pPr>
            <w:r w:rsidRPr="00014078">
              <w:rPr>
                <w:rFonts w:cs="Ali_K_Samik" w:hint="cs"/>
                <w:sz w:val="28"/>
                <w:szCs w:val="32"/>
                <w:rtl/>
                <w:lang w:val="en-US" w:bidi="ar-IQ"/>
              </w:rPr>
              <w:t>1</w:t>
            </w:r>
            <w:r w:rsidRPr="00014078">
              <w:rPr>
                <w:rFonts w:cs="Ali-A-Samik" w:hint="cs"/>
                <w:sz w:val="28"/>
                <w:szCs w:val="32"/>
                <w:rtl/>
                <w:lang w:val="en-US" w:bidi="ar-IQ"/>
              </w:rPr>
              <w:t>-صبحي انور رشيد :تاريخ الفن في العراق القديم-فن الأختام الأسطوانية, الجزء الأول.</w:t>
            </w:r>
          </w:p>
          <w:p w:rsidR="00014078" w:rsidRPr="00014078" w:rsidRDefault="00014078" w:rsidP="00014078">
            <w:pPr>
              <w:bidi/>
              <w:jc w:val="lowKashida"/>
              <w:rPr>
                <w:rFonts w:cs="Ali-A-Samik"/>
                <w:sz w:val="28"/>
                <w:szCs w:val="32"/>
                <w:rtl/>
                <w:lang w:val="en-US" w:bidi="ar-IQ"/>
              </w:rPr>
            </w:pPr>
            <w:r w:rsidRPr="00014078">
              <w:rPr>
                <w:rFonts w:cs="Ali-A-Samik" w:hint="cs"/>
                <w:sz w:val="28"/>
                <w:szCs w:val="32"/>
                <w:rtl/>
                <w:lang w:val="en-US" w:bidi="ar-IQ"/>
              </w:rPr>
              <w:t>2-  عادل ناجي: الأختام الأسطوانية,حضارة العراق ,الجزء الرابع.1985.</w:t>
            </w:r>
          </w:p>
          <w:p w:rsidR="00014078" w:rsidRPr="00014078" w:rsidRDefault="00014078" w:rsidP="00014078">
            <w:pPr>
              <w:bidi/>
              <w:jc w:val="lowKashida"/>
              <w:rPr>
                <w:rFonts w:cs="Ali-A-Samik"/>
                <w:sz w:val="28"/>
                <w:szCs w:val="32"/>
                <w:rtl/>
                <w:lang w:val="en-US" w:bidi="ar-IQ"/>
              </w:rPr>
            </w:pPr>
            <w:r w:rsidRPr="00014078">
              <w:rPr>
                <w:rFonts w:cs="Ali-A-Samik" w:hint="cs"/>
                <w:sz w:val="28"/>
                <w:szCs w:val="32"/>
                <w:rtl/>
                <w:lang w:val="en-US" w:bidi="ar-IQ"/>
              </w:rPr>
              <w:t>3-صبحى انور رشيد وحياة ابراهيم :الأختام الأكدية في المتحف العراقي ,1982.</w:t>
            </w:r>
          </w:p>
          <w:p w:rsidR="00014078" w:rsidRPr="00014078" w:rsidRDefault="00014078" w:rsidP="00014078">
            <w:pPr>
              <w:bidi/>
              <w:jc w:val="lowKashida"/>
              <w:rPr>
                <w:rFonts w:cs="Ali-A-Samik"/>
                <w:sz w:val="28"/>
                <w:szCs w:val="32"/>
                <w:rtl/>
                <w:lang w:val="en-US" w:bidi="ar-IQ"/>
              </w:rPr>
            </w:pPr>
            <w:r w:rsidRPr="00014078">
              <w:rPr>
                <w:rFonts w:cs="Ali-A-Samik" w:hint="cs"/>
                <w:sz w:val="28"/>
                <w:szCs w:val="32"/>
                <w:rtl/>
                <w:lang w:val="en-US" w:bidi="ar-IQ"/>
              </w:rPr>
              <w:t>4- انطوان مورتكات :الفن في العراق القديم,1975.</w:t>
            </w:r>
          </w:p>
          <w:p w:rsidR="00014078" w:rsidRPr="00014078" w:rsidRDefault="00014078" w:rsidP="00014078">
            <w:pPr>
              <w:bidi/>
              <w:jc w:val="right"/>
              <w:rPr>
                <w:rFonts w:cs="Ali-A-Samik"/>
                <w:sz w:val="28"/>
                <w:szCs w:val="32"/>
                <w:lang w:val="en-US" w:bidi="ar-IQ"/>
              </w:rPr>
            </w:pPr>
            <w:r w:rsidRPr="00014078">
              <w:rPr>
                <w:rFonts w:cs="Ali-A-Samik"/>
                <w:sz w:val="28"/>
                <w:szCs w:val="32"/>
                <w:lang w:val="en-US" w:bidi="ar-IQ"/>
              </w:rPr>
              <w:lastRenderedPageBreak/>
              <w:t>5-EdithPorada</w:t>
            </w:r>
            <w:proofErr w:type="gramStart"/>
            <w:r w:rsidRPr="00014078">
              <w:rPr>
                <w:rFonts w:cs="Ali-A-Samik"/>
                <w:sz w:val="28"/>
                <w:szCs w:val="32"/>
                <w:lang w:val="en-US" w:bidi="ar-IQ"/>
              </w:rPr>
              <w:t>;Ancient</w:t>
            </w:r>
            <w:proofErr w:type="gramEnd"/>
            <w:r w:rsidRPr="00014078">
              <w:rPr>
                <w:rFonts w:cs="Ali-A-Samik"/>
                <w:sz w:val="28"/>
                <w:szCs w:val="32"/>
                <w:lang w:val="en-US" w:bidi="ar-IQ"/>
              </w:rPr>
              <w:t xml:space="preserve"> Art Seals,1981.</w:t>
            </w:r>
          </w:p>
          <w:p w:rsidR="00014078" w:rsidRPr="00014078" w:rsidRDefault="00014078" w:rsidP="00014078">
            <w:pPr>
              <w:bidi/>
              <w:jc w:val="right"/>
              <w:rPr>
                <w:rFonts w:cs="Ali-A-Samik"/>
                <w:sz w:val="28"/>
                <w:szCs w:val="32"/>
                <w:lang w:val="en-US" w:bidi="ar-IQ"/>
              </w:rPr>
            </w:pPr>
            <w:r w:rsidRPr="00014078">
              <w:rPr>
                <w:rFonts w:cs="Ali-A-Samik"/>
                <w:sz w:val="28"/>
                <w:szCs w:val="32"/>
                <w:lang w:val="en-US" w:bidi="ar-IQ"/>
              </w:rPr>
              <w:t>6-Frankfort</w:t>
            </w:r>
            <w:proofErr w:type="gramStart"/>
            <w:r w:rsidRPr="00014078">
              <w:rPr>
                <w:rFonts w:cs="Ali-A-Samik"/>
                <w:sz w:val="28"/>
                <w:szCs w:val="32"/>
                <w:lang w:val="en-US" w:bidi="ar-IQ"/>
              </w:rPr>
              <w:t>,Henri</w:t>
            </w:r>
            <w:proofErr w:type="gramEnd"/>
            <w:r w:rsidRPr="00014078">
              <w:rPr>
                <w:rFonts w:cs="Ali-A-Samik"/>
                <w:sz w:val="28"/>
                <w:szCs w:val="32"/>
                <w:lang w:val="en-US" w:bidi="ar-IQ"/>
              </w:rPr>
              <w:t>;Cylinder Seals,1939.</w:t>
            </w:r>
          </w:p>
          <w:p w:rsidR="00014078" w:rsidRPr="00014078" w:rsidRDefault="00014078" w:rsidP="00014078">
            <w:pPr>
              <w:bidi/>
              <w:jc w:val="right"/>
              <w:rPr>
                <w:rFonts w:cs="Ali-A-Samik"/>
                <w:sz w:val="28"/>
                <w:szCs w:val="32"/>
                <w:lang w:val="en-US" w:bidi="ar-IQ"/>
              </w:rPr>
            </w:pPr>
            <w:r w:rsidRPr="00014078">
              <w:rPr>
                <w:rFonts w:cs="Ali-A-Samik"/>
                <w:sz w:val="28"/>
                <w:szCs w:val="32"/>
                <w:lang w:val="en-US" w:bidi="ar-IQ"/>
              </w:rPr>
              <w:t>7-Amiet</w:t>
            </w:r>
            <w:proofErr w:type="gramStart"/>
            <w:r w:rsidRPr="00014078">
              <w:rPr>
                <w:rFonts w:cs="Ali-A-Samik"/>
                <w:sz w:val="28"/>
                <w:szCs w:val="32"/>
                <w:lang w:val="en-US" w:bidi="ar-IQ"/>
              </w:rPr>
              <w:t>,P,GlyptiqueMesopotamienneArchaique</w:t>
            </w:r>
            <w:proofErr w:type="gramEnd"/>
            <w:r w:rsidRPr="00014078">
              <w:rPr>
                <w:rFonts w:cs="Ali-A-Samik"/>
                <w:sz w:val="28"/>
                <w:szCs w:val="32"/>
                <w:lang w:val="en-US" w:bidi="ar-IQ"/>
              </w:rPr>
              <w:t>(G.M.A),1980.</w:t>
            </w:r>
          </w:p>
          <w:p w:rsidR="00014078" w:rsidRPr="00014078" w:rsidRDefault="00014078" w:rsidP="00014078">
            <w:pPr>
              <w:bidi/>
              <w:jc w:val="lowKashida"/>
              <w:rPr>
                <w:rFonts w:cs="Ali_K_Samik"/>
                <w:sz w:val="28"/>
                <w:szCs w:val="32"/>
                <w:lang w:val="en-US" w:bidi="ar-IQ"/>
              </w:rPr>
            </w:pPr>
            <w:r w:rsidRPr="00014078">
              <w:rPr>
                <w:rFonts w:cs="Ali-A-Samik"/>
                <w:sz w:val="28"/>
                <w:szCs w:val="32"/>
                <w:lang w:val="en-US"/>
              </w:rPr>
              <w:t>AA</w:t>
            </w:r>
          </w:p>
          <w:p w:rsidR="00014078" w:rsidRPr="00014078" w:rsidRDefault="00014078" w:rsidP="00014078">
            <w:pPr>
              <w:bidi/>
              <w:jc w:val="lowKashida"/>
              <w:rPr>
                <w:rFonts w:cs="Ali_K_Samik"/>
                <w:sz w:val="28"/>
                <w:szCs w:val="32"/>
                <w:lang w:val="en-US" w:bidi="ar-IQ"/>
              </w:rPr>
            </w:pPr>
          </w:p>
          <w:p w:rsidR="005504F4" w:rsidRDefault="005504F4" w:rsidP="005504F4">
            <w:pPr>
              <w:bidi/>
              <w:spacing w:before="100" w:beforeAutospacing="1" w:after="100" w:afterAutospacing="1" w:line="240" w:lineRule="auto"/>
              <w:jc w:val="lowKashida"/>
              <w:rPr>
                <w:rFonts w:ascii="Arial" w:eastAsia="Times New Roman" w:hAnsi="Arial" w:cs="Ali-A-Samik"/>
                <w:sz w:val="28"/>
                <w:szCs w:val="28"/>
                <w:rtl/>
                <w:lang w:val="en-US"/>
              </w:rPr>
            </w:pPr>
          </w:p>
          <w:p w:rsidR="005504F4" w:rsidRDefault="005504F4" w:rsidP="005504F4">
            <w:pPr>
              <w:bidi/>
              <w:spacing w:before="100" w:beforeAutospacing="1" w:after="100" w:afterAutospacing="1" w:line="240" w:lineRule="auto"/>
              <w:jc w:val="lowKashida"/>
              <w:rPr>
                <w:rFonts w:ascii="Arial" w:eastAsia="Times New Roman" w:hAnsi="Arial" w:cs="Ali-A-Samik"/>
                <w:sz w:val="28"/>
                <w:szCs w:val="28"/>
                <w:rtl/>
                <w:lang w:val="en-US"/>
              </w:rPr>
            </w:pPr>
          </w:p>
          <w:p w:rsidR="005504F4" w:rsidRDefault="005504F4" w:rsidP="005504F4">
            <w:pPr>
              <w:bidi/>
              <w:spacing w:before="100" w:beforeAutospacing="1" w:after="100" w:afterAutospacing="1" w:line="240" w:lineRule="auto"/>
              <w:jc w:val="lowKashida"/>
              <w:rPr>
                <w:rFonts w:ascii="Arial" w:eastAsia="Times New Roman" w:hAnsi="Arial" w:cs="Ali-A-Samik"/>
                <w:sz w:val="28"/>
                <w:szCs w:val="28"/>
                <w:rtl/>
                <w:lang w:val="en-US"/>
              </w:rPr>
            </w:pPr>
          </w:p>
          <w:p w:rsidR="005504F4" w:rsidRPr="00582D81" w:rsidRDefault="005504F4" w:rsidP="005504F4">
            <w:pPr>
              <w:bidi/>
              <w:spacing w:before="100" w:beforeAutospacing="1" w:after="100" w:afterAutospacing="1" w:line="240" w:lineRule="auto"/>
              <w:jc w:val="lowKashida"/>
              <w:rPr>
                <w:b/>
                <w:bCs/>
                <w:sz w:val="24"/>
                <w:szCs w:val="24"/>
                <w:u w:val="single"/>
                <w:lang w:val="en-US"/>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305BAF" w:rsidRDefault="00582D81" w:rsidP="00BE79B2">
            <w:pPr>
              <w:bidi/>
              <w:spacing w:after="0" w:line="240" w:lineRule="auto"/>
              <w:rPr>
                <w:sz w:val="24"/>
                <w:szCs w:val="24"/>
                <w:rtl/>
                <w:lang w:bidi="ar-IQ"/>
              </w:rPr>
            </w:pPr>
            <w:r w:rsidRPr="00BE79B2">
              <w:rPr>
                <w:rFonts w:cs="Times New Roman" w:hint="cs"/>
                <w:b/>
                <w:bCs/>
                <w:sz w:val="32"/>
                <w:szCs w:val="32"/>
                <w:rtl/>
                <w:lang w:bidi="ar-IQ"/>
              </w:rPr>
              <w:t>التزامهم</w:t>
            </w:r>
            <w:r w:rsidRPr="00305BAF">
              <w:rPr>
                <w:rFonts w:cs="Times New Roman" w:hint="cs"/>
                <w:sz w:val="24"/>
                <w:szCs w:val="24"/>
                <w:rtl/>
                <w:lang w:bidi="ar-IQ"/>
              </w:rPr>
              <w:t xml:space="preserve"> </w:t>
            </w:r>
            <w:r w:rsidRPr="00BE79B2">
              <w:rPr>
                <w:rFonts w:cs="Times New Roman" w:hint="cs"/>
                <w:b/>
                <w:bCs/>
                <w:sz w:val="32"/>
                <w:szCs w:val="32"/>
                <w:rtl/>
                <w:lang w:bidi="ar-IQ"/>
              </w:rPr>
              <w:t>بالحضور واتمامهم للاختبارات و</w:t>
            </w:r>
            <w:r w:rsidR="00BE79B2" w:rsidRPr="00BE79B2">
              <w:rPr>
                <w:rFonts w:cs="Times New Roman" w:hint="cs"/>
                <w:b/>
                <w:bCs/>
                <w:sz w:val="32"/>
                <w:szCs w:val="32"/>
                <w:rtl/>
                <w:lang w:bidi="ar-IQ"/>
              </w:rPr>
              <w:t>الواجبات والتقارير المطلوبة،</w:t>
            </w:r>
          </w:p>
          <w:p w:rsidR="00582D81" w:rsidRDefault="00582D81" w:rsidP="00FE1252">
            <w:pPr>
              <w:spacing w:after="0" w:line="240" w:lineRule="auto"/>
              <w:rPr>
                <w:b/>
                <w:bCs/>
                <w:sz w:val="24"/>
                <w:szCs w:val="24"/>
                <w:lang w:bidi="ar-KW"/>
              </w:rPr>
            </w:pPr>
          </w:p>
          <w:p w:rsidR="00B12CD4" w:rsidRPr="00890E22" w:rsidRDefault="00B12CD4" w:rsidP="00B12CD4">
            <w:pPr>
              <w:bidi/>
              <w:spacing w:before="100" w:beforeAutospacing="1" w:after="100" w:afterAutospacing="1" w:line="240" w:lineRule="auto"/>
              <w:ind w:left="398"/>
              <w:jc w:val="both"/>
              <w:rPr>
                <w:rFonts w:ascii="Times New Roman" w:eastAsia="Times New Roman" w:hAnsi="Times New Roman" w:cs="Ali-A-Samik"/>
                <w:color w:val="000000"/>
                <w:sz w:val="32"/>
                <w:szCs w:val="32"/>
                <w:rtl/>
                <w:lang w:val="en-US"/>
              </w:rPr>
            </w:pPr>
            <w:r>
              <w:rPr>
                <w:rFonts w:ascii="Arial" w:eastAsia="Times New Roman" w:hAnsi="Arial" w:cs="Ali-A-Samik" w:hint="cs"/>
                <w:color w:val="000000"/>
                <w:sz w:val="32"/>
                <w:szCs w:val="32"/>
                <w:rtl/>
                <w:lang w:val="en-US"/>
              </w:rPr>
              <w:t>-</w:t>
            </w:r>
            <w:r w:rsidRPr="00890E22">
              <w:rPr>
                <w:rFonts w:ascii="Arial" w:eastAsia="Times New Roman" w:hAnsi="Arial" w:cs="Ali-A-Samik" w:hint="cs"/>
                <w:color w:val="000000"/>
                <w:sz w:val="32"/>
                <w:szCs w:val="32"/>
                <w:rtl/>
                <w:lang w:val="en-US"/>
              </w:rPr>
              <w:t>الالتزام بحضور المحاضرة في الموعد المحدد.</w:t>
            </w:r>
          </w:p>
          <w:p w:rsidR="00B12CD4" w:rsidRPr="00890E22" w:rsidRDefault="00B12CD4" w:rsidP="00B12CD4">
            <w:pPr>
              <w:bidi/>
              <w:spacing w:before="100" w:beforeAutospacing="1" w:after="100" w:afterAutospacing="1" w:line="240" w:lineRule="auto"/>
              <w:ind w:left="398"/>
              <w:jc w:val="both"/>
              <w:rPr>
                <w:rFonts w:ascii="Times New Roman" w:eastAsia="Times New Roman" w:hAnsi="Times New Roman" w:cs="Ali-A-Samik"/>
                <w:color w:val="000000"/>
                <w:sz w:val="32"/>
                <w:szCs w:val="32"/>
                <w:rtl/>
                <w:lang w:val="en-US"/>
              </w:rPr>
            </w:pPr>
            <w:r>
              <w:rPr>
                <w:rFonts w:ascii="Arial" w:eastAsia="Times New Roman" w:hAnsi="Arial" w:cs="Ali-A-Samik" w:hint="cs"/>
                <w:color w:val="000000"/>
                <w:sz w:val="32"/>
                <w:szCs w:val="32"/>
                <w:rtl/>
                <w:lang w:val="en-US"/>
              </w:rPr>
              <w:t>-</w:t>
            </w:r>
            <w:r w:rsidRPr="00890E22">
              <w:rPr>
                <w:rFonts w:ascii="Arial" w:eastAsia="Times New Roman" w:hAnsi="Arial" w:cs="Ali-A-Samik" w:hint="cs"/>
                <w:color w:val="000000"/>
                <w:sz w:val="32"/>
                <w:szCs w:val="32"/>
                <w:rtl/>
                <w:lang w:val="en-US"/>
              </w:rPr>
              <w:t xml:space="preserve">الالتزام بمواعيد الاختبارات ومن يتغيب عن الاختبار بدون عذر يرصد له درجة صفر. </w:t>
            </w:r>
          </w:p>
          <w:p w:rsidR="00B12CD4" w:rsidRPr="00890E22" w:rsidRDefault="00B12CD4" w:rsidP="00B12CD4">
            <w:pPr>
              <w:bidi/>
              <w:spacing w:before="100" w:beforeAutospacing="1" w:after="100" w:afterAutospacing="1" w:line="240" w:lineRule="auto"/>
              <w:ind w:left="398"/>
              <w:jc w:val="both"/>
              <w:rPr>
                <w:rFonts w:ascii="Times New Roman" w:eastAsia="Times New Roman" w:hAnsi="Times New Roman" w:cs="Ali-A-Samik"/>
                <w:color w:val="000000"/>
                <w:sz w:val="32"/>
                <w:szCs w:val="32"/>
                <w:rtl/>
                <w:lang w:val="en-US"/>
              </w:rPr>
            </w:pPr>
            <w:r>
              <w:rPr>
                <w:rFonts w:ascii="Times New Roman" w:eastAsia="Times New Roman" w:hAnsi="Times New Roman" w:cs="Ali-A-Samik" w:hint="cs"/>
                <w:color w:val="000000"/>
                <w:sz w:val="32"/>
                <w:szCs w:val="32"/>
                <w:rtl/>
                <w:lang w:val="en-US"/>
              </w:rPr>
              <w:t xml:space="preserve">- </w:t>
            </w:r>
            <w:r w:rsidRPr="00890E22">
              <w:rPr>
                <w:rFonts w:ascii="Times New Roman" w:eastAsia="Times New Roman" w:hAnsi="Times New Roman" w:cs="Ali-A-Samik" w:hint="cs"/>
                <w:color w:val="000000"/>
                <w:sz w:val="32"/>
                <w:szCs w:val="32"/>
                <w:rtl/>
                <w:lang w:val="en-US"/>
              </w:rPr>
              <w:t>إغلاق الجوال قبل الدخول للمحاضرة.</w:t>
            </w:r>
          </w:p>
          <w:p w:rsidR="00582D81" w:rsidRDefault="00B12CD4" w:rsidP="00B12CD4">
            <w:pPr>
              <w:spacing w:after="0" w:line="240" w:lineRule="auto"/>
              <w:jc w:val="right"/>
              <w:rPr>
                <w:b/>
                <w:bCs/>
                <w:sz w:val="24"/>
                <w:szCs w:val="24"/>
                <w:lang w:bidi="ar-KW"/>
              </w:rPr>
            </w:pPr>
            <w:r>
              <w:rPr>
                <w:rFonts w:ascii="Times New Roman" w:eastAsia="Times New Roman" w:hAnsi="Times New Roman" w:cs="Ali-A-Samik" w:hint="cs"/>
                <w:color w:val="000000"/>
                <w:sz w:val="32"/>
                <w:szCs w:val="32"/>
                <w:rtl/>
                <w:lang w:val="en-US"/>
              </w:rPr>
              <w:t xml:space="preserve">     - </w:t>
            </w:r>
            <w:r w:rsidRPr="00890E22">
              <w:rPr>
                <w:rFonts w:ascii="Times New Roman" w:eastAsia="Times New Roman" w:hAnsi="Times New Roman" w:cs="Ali-A-Samik" w:hint="cs"/>
                <w:color w:val="000000"/>
                <w:sz w:val="32"/>
                <w:szCs w:val="32"/>
                <w:rtl/>
                <w:lang w:val="en-US"/>
              </w:rPr>
              <w:t>الالتزام بأي تعليمات أخرى تحدد من قبل القسم</w:t>
            </w:r>
          </w:p>
          <w:p w:rsidR="00582D81" w:rsidRPr="00582D81" w:rsidRDefault="00582D81" w:rsidP="00582D81">
            <w:pPr>
              <w:spacing w:after="0" w:line="240" w:lineRule="auto"/>
              <w:rPr>
                <w:sz w:val="24"/>
                <w:szCs w:val="24"/>
                <w:lang w:val="en-US" w:bidi="ar-KW"/>
              </w:rPr>
            </w:pP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BE79B2" w:rsidRDefault="00BE79B2" w:rsidP="00BE79B2">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ستعتمد طريقة التدريس للمادة على:</w:t>
            </w:r>
          </w:p>
          <w:p w:rsidR="00BE79B2" w:rsidRDefault="00BE79B2" w:rsidP="00BE79B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الباوربوينت</w:t>
            </w:r>
          </w:p>
          <w:p w:rsidR="00BE79B2" w:rsidRDefault="00BE79B2" w:rsidP="00BE79B2">
            <w:pPr>
              <w:pStyle w:val="ListParagraph"/>
              <w:numPr>
                <w:ilvl w:val="0"/>
                <w:numId w:val="16"/>
              </w:numPr>
              <w:bidi/>
              <w:spacing w:after="0" w:line="240" w:lineRule="auto"/>
              <w:rPr>
                <w:rFonts w:asciiTheme="majorBidi" w:hAnsiTheme="majorBidi" w:cstheme="majorBidi"/>
                <w:b/>
                <w:bCs/>
                <w:sz w:val="24"/>
                <w:szCs w:val="24"/>
                <w:lang w:bidi="ar-IQ"/>
              </w:rPr>
            </w:pPr>
            <w:r>
              <w:rPr>
                <w:rFonts w:asciiTheme="majorBidi" w:hAnsiTheme="majorBidi" w:cstheme="majorBidi" w:hint="cs"/>
                <w:b/>
                <w:bCs/>
                <w:sz w:val="24"/>
                <w:szCs w:val="24"/>
                <w:rtl/>
                <w:lang w:bidi="ar-IQ"/>
              </w:rPr>
              <w:t>اللوح الابيض</w:t>
            </w:r>
          </w:p>
          <w:p w:rsidR="00BE79B2" w:rsidRPr="006C24DC" w:rsidRDefault="00BE79B2" w:rsidP="00BE79B2">
            <w:pPr>
              <w:pStyle w:val="ListParagraph"/>
              <w:numPr>
                <w:ilvl w:val="0"/>
                <w:numId w:val="16"/>
              </w:num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الاشكال والصور والخرائط</w:t>
            </w: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305BAF" w:rsidRPr="00EC388C" w:rsidRDefault="00305BAF" w:rsidP="00305BAF">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هنا </w:t>
            </w:r>
            <w:r w:rsidR="00D921E4" w:rsidRPr="00EC388C">
              <w:rPr>
                <w:rFonts w:asciiTheme="majorBidi" w:hAnsiTheme="majorBidi" w:cstheme="majorBidi"/>
                <w:sz w:val="24"/>
                <w:szCs w:val="24"/>
                <w:rtl/>
                <w:lang w:bidi="ar-IQ"/>
              </w:rPr>
              <w:t>يذكر</w:t>
            </w:r>
            <w:r w:rsidR="001215D2" w:rsidRPr="00EC388C">
              <w:rPr>
                <w:rFonts w:asciiTheme="majorBidi" w:hAnsiTheme="majorBidi" w:cstheme="majorBidi"/>
                <w:sz w:val="24"/>
                <w:szCs w:val="24"/>
                <w:rtl/>
                <w:lang w:bidi="ar-IQ"/>
              </w:rPr>
              <w:t xml:space="preserve"> التدريسي</w:t>
            </w:r>
            <w:r w:rsidR="00D921E4" w:rsidRPr="00EC388C">
              <w:rPr>
                <w:rFonts w:asciiTheme="majorBidi" w:hAnsiTheme="majorBidi" w:cstheme="majorBidi"/>
                <w:sz w:val="24"/>
                <w:szCs w:val="24"/>
                <w:rtl/>
                <w:lang w:bidi="ar-IQ"/>
              </w:rPr>
              <w:t xml:space="preserve"> طرق التقييم التي سيتبعها وتقسيمه للدرجات على سبيل المثال الامتحانات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التفكير </w:t>
            </w:r>
            <w:r w:rsidR="008C630A" w:rsidRPr="00EC388C">
              <w:rPr>
                <w:rFonts w:asciiTheme="majorBidi" w:hAnsiTheme="majorBidi" w:cstheme="majorBidi"/>
                <w:sz w:val="24"/>
                <w:szCs w:val="24"/>
                <w:rtl/>
                <w:lang w:bidi="ar-IQ"/>
              </w:rPr>
              <w:lastRenderedPageBreak/>
              <w:t xml:space="preserve">النقدي، كتابة التقارير والمقالات، حضور وغياب الطلاب، الخ. </w:t>
            </w:r>
            <w:r w:rsidR="009E3A65" w:rsidRPr="00EC388C">
              <w:rPr>
                <w:rFonts w:asciiTheme="majorBidi" w:hAnsiTheme="majorBidi" w:cstheme="majorBidi"/>
                <w:sz w:val="24"/>
                <w:szCs w:val="24"/>
                <w:rtl/>
                <w:lang w:bidi="ar-IQ"/>
              </w:rPr>
              <w:t xml:space="preserve">كذلك </w:t>
            </w:r>
            <w:r w:rsidR="008C630A" w:rsidRPr="00EC388C">
              <w:rPr>
                <w:rFonts w:asciiTheme="majorBidi" w:hAnsiTheme="majorBidi" w:cstheme="majorBidi"/>
                <w:sz w:val="24"/>
                <w:szCs w:val="24"/>
                <w:rtl/>
                <w:lang w:bidi="ar-IQ"/>
              </w:rPr>
              <w:t>يذكر التدريسي عدد الدرجات التي سيخصصها لكل فقرة من هذه الفقرات.</w:t>
            </w:r>
          </w:p>
          <w:p w:rsidR="008E4274" w:rsidRPr="00890E22" w:rsidRDefault="008E4274" w:rsidP="008E4274">
            <w:pPr>
              <w:bidi/>
              <w:spacing w:before="100" w:beforeAutospacing="1" w:after="100" w:afterAutospacing="1" w:line="240" w:lineRule="auto"/>
              <w:jc w:val="lowKashida"/>
              <w:rPr>
                <w:rFonts w:ascii="Arial" w:eastAsia="Times New Roman" w:hAnsi="Arial" w:cs="Ali-A-Samik"/>
                <w:color w:val="000000"/>
                <w:sz w:val="32"/>
                <w:szCs w:val="32"/>
                <w:rtl/>
                <w:lang w:val="en-US"/>
              </w:rPr>
            </w:pPr>
            <w:r w:rsidRPr="00890E22">
              <w:rPr>
                <w:rFonts w:ascii="Arial" w:eastAsia="Times New Roman" w:hAnsi="Arial" w:cs="Ali-A-Samik" w:hint="cs"/>
                <w:color w:val="000000"/>
                <w:sz w:val="32"/>
                <w:szCs w:val="32"/>
                <w:rtl/>
                <w:lang w:val="en-US"/>
              </w:rPr>
              <w:t>امتحان الفصل الاول 20درجة</w:t>
            </w:r>
          </w:p>
          <w:p w:rsidR="008E4274" w:rsidRPr="00890E22" w:rsidRDefault="008E4274" w:rsidP="008E4274">
            <w:pPr>
              <w:bidi/>
              <w:spacing w:before="100" w:beforeAutospacing="1" w:after="100" w:afterAutospacing="1" w:line="240" w:lineRule="auto"/>
              <w:jc w:val="lowKashida"/>
              <w:rPr>
                <w:rFonts w:ascii="Arial" w:eastAsia="Times New Roman" w:hAnsi="Arial" w:cs="Ali-A-Samik"/>
                <w:color w:val="000000"/>
                <w:sz w:val="32"/>
                <w:szCs w:val="32"/>
                <w:rtl/>
                <w:lang w:val="en-US"/>
              </w:rPr>
            </w:pPr>
            <w:r w:rsidRPr="00890E22">
              <w:rPr>
                <w:rFonts w:ascii="Arial" w:eastAsia="Times New Roman" w:hAnsi="Arial" w:cs="Ali-A-Samik" w:hint="cs"/>
                <w:color w:val="000000"/>
                <w:sz w:val="32"/>
                <w:szCs w:val="32"/>
                <w:rtl/>
                <w:lang w:val="en-US"/>
              </w:rPr>
              <w:t>امتحان الفصل الثاني 20درجة</w:t>
            </w:r>
          </w:p>
          <w:p w:rsidR="00582D81" w:rsidRPr="00EC388C" w:rsidRDefault="008E4274" w:rsidP="008E4274">
            <w:pPr>
              <w:spacing w:after="0" w:line="240" w:lineRule="auto"/>
              <w:jc w:val="right"/>
              <w:rPr>
                <w:rFonts w:asciiTheme="majorBidi" w:hAnsiTheme="majorBidi" w:cstheme="majorBidi"/>
                <w:b/>
                <w:bCs/>
                <w:sz w:val="28"/>
                <w:szCs w:val="28"/>
                <w:lang w:val="en-US" w:bidi="ar-KW"/>
              </w:rPr>
            </w:pPr>
            <w:r w:rsidRPr="00890E22">
              <w:rPr>
                <w:rFonts w:ascii="Arial" w:eastAsia="Times New Roman" w:hAnsi="Arial" w:cs="Ali-A-Samik" w:hint="cs"/>
                <w:color w:val="000000"/>
                <w:sz w:val="32"/>
                <w:szCs w:val="32"/>
                <w:rtl/>
                <w:lang w:val="en-US"/>
              </w:rPr>
              <w:t>الامتحان النهائي 60در</w:t>
            </w:r>
            <w:r w:rsidRPr="00890E22">
              <w:rPr>
                <w:rFonts w:ascii="Arial" w:eastAsia="Times New Roman" w:hAnsi="Arial" w:cs="Ali-A-Samik" w:hint="cs"/>
                <w:color w:val="000000"/>
                <w:sz w:val="32"/>
                <w:szCs w:val="32"/>
                <w:rtl/>
                <w:lang w:val="en-US" w:bidi="ar-IQ"/>
              </w:rPr>
              <w:t>جة</w:t>
            </w:r>
          </w:p>
          <w:p w:rsidR="000F2337" w:rsidRPr="00EC388C" w:rsidRDefault="000F2337" w:rsidP="008C630A">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044558" w:rsidRPr="00EC388C" w:rsidRDefault="00044558" w:rsidP="00A66254">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sz w:val="24"/>
                <w:szCs w:val="24"/>
                <w:rtl/>
                <w:lang w:val="en-US" w:bidi="ar-IQ"/>
              </w:rPr>
              <w:t>ملأ هذه الفقرة مهم جدا حيث يذكر ال</w:t>
            </w:r>
            <w:r w:rsidR="007C34B8" w:rsidRPr="00EC388C">
              <w:rPr>
                <w:rFonts w:asciiTheme="majorBidi" w:hAnsiTheme="majorBidi" w:cstheme="majorBidi"/>
                <w:sz w:val="24"/>
                <w:szCs w:val="24"/>
                <w:rtl/>
                <w:lang w:val="en-US" w:bidi="ar-IQ"/>
              </w:rPr>
              <w:t>تدريسي</w:t>
            </w:r>
            <w:r w:rsidR="00A66254" w:rsidRPr="00EC388C">
              <w:rPr>
                <w:rFonts w:asciiTheme="majorBidi" w:hAnsiTheme="majorBidi" w:cstheme="majorBidi"/>
                <w:sz w:val="24"/>
                <w:szCs w:val="24"/>
                <w:rtl/>
                <w:lang w:val="en-US" w:bidi="ar-IQ"/>
              </w:rPr>
              <w:t xml:space="preserve"> نتائج عملية التعلم، على سبيل المثال وضوح الأهداف الأساسية للمادة للطلاب، ملائمة محتوى ا</w:t>
            </w:r>
            <w:r w:rsidR="009B5828" w:rsidRPr="00EC388C">
              <w:rPr>
                <w:rFonts w:asciiTheme="majorBidi" w:hAnsiTheme="majorBidi" w:cstheme="majorBidi"/>
                <w:sz w:val="24"/>
                <w:szCs w:val="24"/>
                <w:rtl/>
                <w:lang w:val="en-US" w:bidi="ar-IQ"/>
              </w:rPr>
              <w:t>لمادة لمتطلبات العالم الخارجي و</w:t>
            </w:r>
            <w:r w:rsidR="00A66254" w:rsidRPr="00EC388C">
              <w:rPr>
                <w:rFonts w:asciiTheme="majorBidi" w:hAnsiTheme="majorBidi" w:cstheme="majorBidi"/>
                <w:sz w:val="24"/>
                <w:szCs w:val="24"/>
                <w:rtl/>
                <w:lang w:val="en-US" w:bidi="ar-IQ"/>
              </w:rPr>
              <w:t>سوق</w:t>
            </w:r>
            <w:r w:rsidR="009B5828" w:rsidRPr="00EC388C">
              <w:rPr>
                <w:rFonts w:asciiTheme="majorBidi" w:hAnsiTheme="majorBidi" w:cstheme="majorBidi"/>
                <w:sz w:val="24"/>
                <w:szCs w:val="24"/>
                <w:rtl/>
                <w:lang w:val="en-US" w:bidi="ar-IQ"/>
              </w:rPr>
              <w:t xml:space="preserve"> العمل</w:t>
            </w:r>
            <w:r w:rsidR="00A66254" w:rsidRPr="00EC388C">
              <w:rPr>
                <w:rFonts w:asciiTheme="majorBidi" w:hAnsiTheme="majorBidi" w:cstheme="majorBidi"/>
                <w:sz w:val="24"/>
                <w:szCs w:val="24"/>
                <w:rtl/>
                <w:lang w:val="en-US" w:bidi="ar-IQ"/>
              </w:rPr>
              <w:t>، وكذلك ذكر الامور الجديدة ال</w:t>
            </w:r>
            <w:r w:rsidR="009B5828" w:rsidRPr="00EC388C">
              <w:rPr>
                <w:rFonts w:asciiTheme="majorBidi" w:hAnsiTheme="majorBidi" w:cstheme="majorBidi"/>
                <w:sz w:val="24"/>
                <w:szCs w:val="24"/>
                <w:rtl/>
                <w:lang w:val="en-US" w:bidi="ar-IQ"/>
              </w:rPr>
              <w:t>تي سيتعملها الطالب من خلال</w:t>
            </w:r>
            <w:r w:rsidR="00A66254" w:rsidRPr="00EC388C">
              <w:rPr>
                <w:rFonts w:asciiTheme="majorBidi" w:hAnsiTheme="majorBidi" w:cstheme="majorBidi"/>
                <w:sz w:val="24"/>
                <w:szCs w:val="24"/>
                <w:rtl/>
                <w:lang w:val="en-US" w:bidi="ar-IQ"/>
              </w:rPr>
              <w:t xml:space="preserve"> هذه المادة.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EC388C" w:rsidRDefault="00FD437F" w:rsidP="00FD437F">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AF480C">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8E4274">
              <w:rPr>
                <w:rFonts w:asciiTheme="majorBidi" w:hAnsiTheme="majorBidi" w:cstheme="majorBidi" w:hint="cs"/>
                <w:sz w:val="24"/>
                <w:szCs w:val="24"/>
                <w:rtl/>
                <w:lang w:bidi="ar-IQ"/>
              </w:rPr>
              <w:t>:</w:t>
            </w:r>
            <w:r w:rsidR="00AF480C">
              <w:rPr>
                <w:rFonts w:asciiTheme="majorBidi" w:hAnsiTheme="majorBidi" w:cstheme="majorBidi" w:hint="cs"/>
                <w:sz w:val="24"/>
                <w:szCs w:val="24"/>
                <w:rtl/>
                <w:lang w:bidi="ar-IQ"/>
              </w:rPr>
              <w:t>طه باقر</w:t>
            </w:r>
            <w:r w:rsidR="008E4274">
              <w:rPr>
                <w:rFonts w:asciiTheme="majorBidi" w:hAnsiTheme="majorBidi" w:cstheme="majorBidi" w:hint="cs"/>
                <w:sz w:val="24"/>
                <w:szCs w:val="24"/>
                <w:rtl/>
                <w:lang w:bidi="ar-IQ"/>
              </w:rPr>
              <w:t>:</w:t>
            </w:r>
            <w:r w:rsidR="00AF480C">
              <w:rPr>
                <w:rFonts w:asciiTheme="majorBidi" w:hAnsiTheme="majorBidi" w:cstheme="majorBidi" w:hint="cs"/>
                <w:sz w:val="24"/>
                <w:szCs w:val="24"/>
                <w:rtl/>
                <w:lang w:bidi="ar-IQ"/>
              </w:rPr>
              <w:t>مقدمة في تاريخ حضارات القديمة،ج2</w:t>
            </w:r>
            <w:r w:rsidR="008E4274">
              <w:rPr>
                <w:rFonts w:asciiTheme="majorBidi" w:hAnsiTheme="majorBidi" w:cstheme="majorBidi" w:hint="cs"/>
                <w:sz w:val="24"/>
                <w:szCs w:val="24"/>
                <w:rtl/>
                <w:lang w:bidi="ar-IQ"/>
              </w:rPr>
              <w:t>,(بغداد-1989)</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8D46A4" w:rsidRPr="006766CD" w:rsidRDefault="008D46A4" w:rsidP="008E4274">
            <w:pPr>
              <w:bidi/>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5E25AC"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١</w:t>
            </w:r>
            <w:r w:rsidR="005E25AC" w:rsidRPr="00EC388C">
              <w:rPr>
                <w:rFonts w:asciiTheme="majorBidi" w:hAnsiTheme="majorBidi" w:cstheme="majorBidi"/>
                <w:b/>
                <w:bCs/>
                <w:sz w:val="24"/>
                <w:szCs w:val="24"/>
                <w:rtl/>
                <w:lang w:bidi="ar-IQ"/>
              </w:rPr>
              <w:t xml:space="preserve">. انشائي: </w:t>
            </w:r>
            <w:r w:rsidR="005E25AC"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700C17" w:rsidRPr="00EC388C" w:rsidRDefault="00EC388C"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٢</w:t>
            </w:r>
            <w:r w:rsidR="005E25AC" w:rsidRPr="00EC388C">
              <w:rPr>
                <w:rFonts w:asciiTheme="majorBidi" w:hAnsiTheme="majorBidi" w:cstheme="majorBidi"/>
                <w:b/>
                <w:bCs/>
                <w:sz w:val="24"/>
                <w:szCs w:val="24"/>
                <w:rtl/>
                <w:lang w:bidi="ar-IQ"/>
              </w:rPr>
              <w:t xml:space="preserve">. صح أو خطأ: </w:t>
            </w:r>
            <w:r w:rsidR="005E25AC" w:rsidRPr="00EC388C">
              <w:rPr>
                <w:rFonts w:asciiTheme="majorBidi" w:hAnsiTheme="majorBidi" w:cstheme="majorBidi"/>
                <w:sz w:val="24"/>
                <w:szCs w:val="24"/>
                <w:rtl/>
                <w:lang w:bidi="ar-IQ"/>
              </w:rPr>
              <w:t xml:space="preserve">في هذا النوع من الاختبارات يتم ذكر جمل قصيرة </w:t>
            </w:r>
            <w:r w:rsidR="00635D4F" w:rsidRPr="00EC388C">
              <w:rPr>
                <w:rFonts w:asciiTheme="majorBidi" w:hAnsiTheme="majorBidi" w:cstheme="majorBidi"/>
                <w:sz w:val="24"/>
                <w:szCs w:val="24"/>
                <w:rtl/>
                <w:lang w:bidi="ar-IQ"/>
              </w:rPr>
              <w:t>بخصوص موضوع ما ويحدد الطلاب صحة أو خطأ هذه الجمل. يجب ذكر امثلة.</w:t>
            </w:r>
          </w:p>
          <w:p w:rsidR="001527D7" w:rsidRPr="00EC388C" w:rsidRDefault="00EC388C"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lastRenderedPageBreak/>
              <w:t>٣</w:t>
            </w:r>
            <w:r w:rsidR="00635D4F" w:rsidRPr="00EC388C">
              <w:rPr>
                <w:rFonts w:asciiTheme="majorBidi" w:hAnsiTheme="majorBidi" w:cstheme="majorBidi"/>
                <w:b/>
                <w:bCs/>
                <w:sz w:val="24"/>
                <w:szCs w:val="24"/>
                <w:rtl/>
                <w:lang w:val="en-US" w:bidi="ar-IQ"/>
              </w:rPr>
              <w:t xml:space="preserve">. </w:t>
            </w:r>
            <w:r w:rsidR="001527D7" w:rsidRPr="00EC388C">
              <w:rPr>
                <w:rFonts w:asciiTheme="majorBidi" w:hAnsiTheme="majorBidi" w:cstheme="majorBidi"/>
                <w:b/>
                <w:bCs/>
                <w:sz w:val="24"/>
                <w:szCs w:val="24"/>
                <w:rtl/>
                <w:lang w:val="en-US" w:bidi="ar-IQ"/>
              </w:rPr>
              <w:t xml:space="preserve">الخيارات المتعدده: </w:t>
            </w:r>
            <w:r w:rsidR="001527D7" w:rsidRPr="00EC388C">
              <w:rPr>
                <w:rFonts w:asciiTheme="majorBidi" w:hAnsiTheme="majorBidi" w:cstheme="majorBidi"/>
                <w:sz w:val="24"/>
                <w:szCs w:val="24"/>
                <w:rtl/>
                <w:lang w:val="en-US" w:bidi="ar-IQ"/>
              </w:rPr>
              <w:t xml:space="preserve">في هذا النوع من الاختبارات </w:t>
            </w:r>
            <w:r w:rsidR="00DD7054" w:rsidRPr="00EC388C">
              <w:rPr>
                <w:rFonts w:asciiTheme="majorBidi" w:hAnsiTheme="majorBidi" w:cstheme="majorBidi"/>
                <w:sz w:val="24"/>
                <w:szCs w:val="24"/>
                <w:rtl/>
                <w:lang w:val="en-US" w:bidi="ar-IQ"/>
              </w:rPr>
              <w:t xml:space="preserve">يتم ذكر عدد من العبارات او المفردات بجانب او اسفل جملة معينه ويقوم الطلاب </w:t>
            </w:r>
            <w:r w:rsidR="00517B2D" w:rsidRPr="00EC388C">
              <w:rPr>
                <w:rFonts w:asciiTheme="majorBidi" w:hAnsiTheme="majorBidi" w:cstheme="majorBidi"/>
                <w:sz w:val="24"/>
                <w:szCs w:val="24"/>
                <w:rtl/>
                <w:lang w:val="en-US" w:bidi="ar-IQ"/>
              </w:rPr>
              <w:t>باختيار العبارة الصحيحه. يجب ذكر امثلة.</w:t>
            </w:r>
          </w:p>
          <w:p w:rsidR="00700C17" w:rsidRPr="00EC388C" w:rsidRDefault="00700C17" w:rsidP="000144CC">
            <w:pPr>
              <w:spacing w:after="0" w:line="240" w:lineRule="auto"/>
              <w:rPr>
                <w:rFonts w:asciiTheme="majorBidi" w:hAnsiTheme="majorBidi" w:cstheme="majorBidi"/>
                <w:b/>
                <w:bCs/>
                <w:sz w:val="28"/>
                <w:szCs w:val="28"/>
                <w:lang w:val="en-US" w:bidi="ar-KW"/>
              </w:rPr>
            </w:pPr>
          </w:p>
          <w:p w:rsidR="00700C17" w:rsidRPr="00EC388C" w:rsidRDefault="00700C17" w:rsidP="000144CC">
            <w:pPr>
              <w:spacing w:after="0" w:line="240" w:lineRule="auto"/>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801" w:rsidRDefault="004D5801" w:rsidP="00483DD0">
      <w:pPr>
        <w:spacing w:after="0" w:line="240" w:lineRule="auto"/>
      </w:pPr>
      <w:r>
        <w:separator/>
      </w:r>
    </w:p>
  </w:endnote>
  <w:endnote w:type="continuationSeparator" w:id="0">
    <w:p w:rsidR="004D5801" w:rsidRDefault="004D580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801" w:rsidRDefault="004D5801" w:rsidP="00483DD0">
      <w:pPr>
        <w:spacing w:after="0" w:line="240" w:lineRule="auto"/>
      </w:pPr>
      <w:r>
        <w:separator/>
      </w:r>
    </w:p>
  </w:footnote>
  <w:footnote w:type="continuationSeparator" w:id="0">
    <w:p w:rsidR="004D5801" w:rsidRDefault="004D580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4D4"/>
    <w:multiLevelType w:val="hybridMultilevel"/>
    <w:tmpl w:val="D62C0A36"/>
    <w:lvl w:ilvl="0" w:tplc="B2C60BF8">
      <w:start w:val="1"/>
      <w:numFmt w:val="decimal"/>
      <w:lvlText w:val="%1-"/>
      <w:lvlJc w:val="left"/>
      <w:pPr>
        <w:tabs>
          <w:tab w:val="num" w:pos="360"/>
        </w:tabs>
        <w:ind w:left="360" w:hanging="360"/>
      </w:pPr>
      <w:rPr>
        <w:rFonts w:ascii="Arial" w:hAnsi="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9853CB"/>
    <w:multiLevelType w:val="hybridMultilevel"/>
    <w:tmpl w:val="4E6E4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63596"/>
    <w:multiLevelType w:val="hybridMultilevel"/>
    <w:tmpl w:val="157A3E9C"/>
    <w:lvl w:ilvl="0" w:tplc="B2C60BF8">
      <w:start w:val="1"/>
      <w:numFmt w:val="decimal"/>
      <w:lvlText w:val="%1-"/>
      <w:lvlJc w:val="left"/>
      <w:pPr>
        <w:tabs>
          <w:tab w:val="num" w:pos="758"/>
        </w:tabs>
        <w:ind w:left="758" w:hanging="360"/>
      </w:pPr>
      <w:rPr>
        <w:rFonts w:ascii="Arial" w:hAnsi="Arial" w:hint="default"/>
      </w:rPr>
    </w:lvl>
    <w:lvl w:ilvl="1" w:tplc="04090019" w:tentative="1">
      <w:start w:val="1"/>
      <w:numFmt w:val="lowerLetter"/>
      <w:lvlText w:val="%2."/>
      <w:lvlJc w:val="left"/>
      <w:pPr>
        <w:tabs>
          <w:tab w:val="num" w:pos="1478"/>
        </w:tabs>
        <w:ind w:left="1478" w:hanging="360"/>
      </w:pPr>
    </w:lvl>
    <w:lvl w:ilvl="2" w:tplc="0409001B" w:tentative="1">
      <w:start w:val="1"/>
      <w:numFmt w:val="lowerRoman"/>
      <w:lvlText w:val="%3."/>
      <w:lvlJc w:val="right"/>
      <w:pPr>
        <w:tabs>
          <w:tab w:val="num" w:pos="2198"/>
        </w:tabs>
        <w:ind w:left="2198" w:hanging="180"/>
      </w:pPr>
    </w:lvl>
    <w:lvl w:ilvl="3" w:tplc="0409000F" w:tentative="1">
      <w:start w:val="1"/>
      <w:numFmt w:val="decimal"/>
      <w:lvlText w:val="%4."/>
      <w:lvlJc w:val="left"/>
      <w:pPr>
        <w:tabs>
          <w:tab w:val="num" w:pos="2918"/>
        </w:tabs>
        <w:ind w:left="2918" w:hanging="360"/>
      </w:pPr>
    </w:lvl>
    <w:lvl w:ilvl="4" w:tplc="04090019" w:tentative="1">
      <w:start w:val="1"/>
      <w:numFmt w:val="lowerLetter"/>
      <w:lvlText w:val="%5."/>
      <w:lvlJc w:val="left"/>
      <w:pPr>
        <w:tabs>
          <w:tab w:val="num" w:pos="3638"/>
        </w:tabs>
        <w:ind w:left="3638" w:hanging="360"/>
      </w:pPr>
    </w:lvl>
    <w:lvl w:ilvl="5" w:tplc="0409001B" w:tentative="1">
      <w:start w:val="1"/>
      <w:numFmt w:val="lowerRoman"/>
      <w:lvlText w:val="%6."/>
      <w:lvlJc w:val="right"/>
      <w:pPr>
        <w:tabs>
          <w:tab w:val="num" w:pos="4358"/>
        </w:tabs>
        <w:ind w:left="4358" w:hanging="180"/>
      </w:pPr>
    </w:lvl>
    <w:lvl w:ilvl="6" w:tplc="0409000F" w:tentative="1">
      <w:start w:val="1"/>
      <w:numFmt w:val="decimal"/>
      <w:lvlText w:val="%7."/>
      <w:lvlJc w:val="left"/>
      <w:pPr>
        <w:tabs>
          <w:tab w:val="num" w:pos="5078"/>
        </w:tabs>
        <w:ind w:left="5078" w:hanging="360"/>
      </w:pPr>
    </w:lvl>
    <w:lvl w:ilvl="7" w:tplc="04090019" w:tentative="1">
      <w:start w:val="1"/>
      <w:numFmt w:val="lowerLetter"/>
      <w:lvlText w:val="%8."/>
      <w:lvlJc w:val="left"/>
      <w:pPr>
        <w:tabs>
          <w:tab w:val="num" w:pos="5798"/>
        </w:tabs>
        <w:ind w:left="5798" w:hanging="360"/>
      </w:pPr>
    </w:lvl>
    <w:lvl w:ilvl="8" w:tplc="0409001B" w:tentative="1">
      <w:start w:val="1"/>
      <w:numFmt w:val="lowerRoman"/>
      <w:lvlText w:val="%9."/>
      <w:lvlJc w:val="right"/>
      <w:pPr>
        <w:tabs>
          <w:tab w:val="num" w:pos="6518"/>
        </w:tabs>
        <w:ind w:left="6518" w:hanging="180"/>
      </w:p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3E44DD4"/>
    <w:multiLevelType w:val="hybridMultilevel"/>
    <w:tmpl w:val="E50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13"/>
  </w:num>
  <w:num w:numId="6">
    <w:abstractNumId w:val="8"/>
  </w:num>
  <w:num w:numId="7">
    <w:abstractNumId w:val="6"/>
  </w:num>
  <w:num w:numId="8">
    <w:abstractNumId w:val="9"/>
  </w:num>
  <w:num w:numId="9">
    <w:abstractNumId w:val="4"/>
  </w:num>
  <w:num w:numId="10">
    <w:abstractNumId w:val="10"/>
  </w:num>
  <w:num w:numId="11">
    <w:abstractNumId w:val="7"/>
  </w:num>
  <w:num w:numId="12">
    <w:abstractNumId w:val="12"/>
  </w:num>
  <w:num w:numId="13">
    <w:abstractNumId w:val="5"/>
  </w:num>
  <w:num w:numId="14">
    <w:abstractNumId w:val="2"/>
  </w:num>
  <w:num w:numId="15">
    <w:abstractNumId w:val="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4078"/>
    <w:rsid w:val="00015321"/>
    <w:rsid w:val="00015333"/>
    <w:rsid w:val="00037B11"/>
    <w:rsid w:val="00044558"/>
    <w:rsid w:val="00053C1C"/>
    <w:rsid w:val="00054FC2"/>
    <w:rsid w:val="00093255"/>
    <w:rsid w:val="000A293F"/>
    <w:rsid w:val="000D03E0"/>
    <w:rsid w:val="000F2337"/>
    <w:rsid w:val="001178F4"/>
    <w:rsid w:val="001215D2"/>
    <w:rsid w:val="001527D7"/>
    <w:rsid w:val="001647A7"/>
    <w:rsid w:val="001A037D"/>
    <w:rsid w:val="001B5EBC"/>
    <w:rsid w:val="001C4191"/>
    <w:rsid w:val="001C7619"/>
    <w:rsid w:val="001F7289"/>
    <w:rsid w:val="00203C21"/>
    <w:rsid w:val="00211F17"/>
    <w:rsid w:val="00236016"/>
    <w:rsid w:val="0025284B"/>
    <w:rsid w:val="002B6CB3"/>
    <w:rsid w:val="002F44B8"/>
    <w:rsid w:val="00305BAF"/>
    <w:rsid w:val="003960C2"/>
    <w:rsid w:val="003F6A58"/>
    <w:rsid w:val="0040102E"/>
    <w:rsid w:val="00441BF4"/>
    <w:rsid w:val="00461C25"/>
    <w:rsid w:val="00483DD0"/>
    <w:rsid w:val="00496757"/>
    <w:rsid w:val="004B0808"/>
    <w:rsid w:val="004C5B56"/>
    <w:rsid w:val="004D421F"/>
    <w:rsid w:val="004D5801"/>
    <w:rsid w:val="00517B2D"/>
    <w:rsid w:val="00533ACD"/>
    <w:rsid w:val="00542B94"/>
    <w:rsid w:val="005504F4"/>
    <w:rsid w:val="00582D81"/>
    <w:rsid w:val="0059508C"/>
    <w:rsid w:val="005E25AC"/>
    <w:rsid w:val="00617C6B"/>
    <w:rsid w:val="00634F2B"/>
    <w:rsid w:val="00635D4F"/>
    <w:rsid w:val="00644F7E"/>
    <w:rsid w:val="00667A78"/>
    <w:rsid w:val="006766CD"/>
    <w:rsid w:val="00695467"/>
    <w:rsid w:val="006A57BA"/>
    <w:rsid w:val="006B5084"/>
    <w:rsid w:val="006C0EF5"/>
    <w:rsid w:val="006C3B09"/>
    <w:rsid w:val="006F3C48"/>
    <w:rsid w:val="00700C17"/>
    <w:rsid w:val="00756916"/>
    <w:rsid w:val="00761829"/>
    <w:rsid w:val="007C34B8"/>
    <w:rsid w:val="007F0899"/>
    <w:rsid w:val="0080086A"/>
    <w:rsid w:val="008022DB"/>
    <w:rsid w:val="00807092"/>
    <w:rsid w:val="00830EE6"/>
    <w:rsid w:val="0086310E"/>
    <w:rsid w:val="008772A6"/>
    <w:rsid w:val="0088118D"/>
    <w:rsid w:val="0088328F"/>
    <w:rsid w:val="00890E22"/>
    <w:rsid w:val="008C630A"/>
    <w:rsid w:val="008D46A4"/>
    <w:rsid w:val="008D537E"/>
    <w:rsid w:val="008E4274"/>
    <w:rsid w:val="00903806"/>
    <w:rsid w:val="00950E93"/>
    <w:rsid w:val="00953B35"/>
    <w:rsid w:val="00961D90"/>
    <w:rsid w:val="009B05D4"/>
    <w:rsid w:val="009B5828"/>
    <w:rsid w:val="009C7CEB"/>
    <w:rsid w:val="009E1617"/>
    <w:rsid w:val="009E3A65"/>
    <w:rsid w:val="009F7BEC"/>
    <w:rsid w:val="009F7BFF"/>
    <w:rsid w:val="00A1675E"/>
    <w:rsid w:val="00A56BFC"/>
    <w:rsid w:val="00A66254"/>
    <w:rsid w:val="00A73061"/>
    <w:rsid w:val="00AA6785"/>
    <w:rsid w:val="00AB753E"/>
    <w:rsid w:val="00AD68F9"/>
    <w:rsid w:val="00AF480C"/>
    <w:rsid w:val="00B07BAD"/>
    <w:rsid w:val="00B12CD4"/>
    <w:rsid w:val="00B341B9"/>
    <w:rsid w:val="00B6542D"/>
    <w:rsid w:val="00B716D3"/>
    <w:rsid w:val="00B916A8"/>
    <w:rsid w:val="00BD4A13"/>
    <w:rsid w:val="00BD6567"/>
    <w:rsid w:val="00BE79B2"/>
    <w:rsid w:val="00C05607"/>
    <w:rsid w:val="00C3353F"/>
    <w:rsid w:val="00C45D83"/>
    <w:rsid w:val="00C46D58"/>
    <w:rsid w:val="00C525DA"/>
    <w:rsid w:val="00C857AF"/>
    <w:rsid w:val="00CA0D4D"/>
    <w:rsid w:val="00CC5CD1"/>
    <w:rsid w:val="00CF5475"/>
    <w:rsid w:val="00D100D6"/>
    <w:rsid w:val="00D2169A"/>
    <w:rsid w:val="00D24A7D"/>
    <w:rsid w:val="00D30596"/>
    <w:rsid w:val="00D753A4"/>
    <w:rsid w:val="00D921E4"/>
    <w:rsid w:val="00DC7E6B"/>
    <w:rsid w:val="00DD7054"/>
    <w:rsid w:val="00E07FDD"/>
    <w:rsid w:val="00E145BF"/>
    <w:rsid w:val="00E32266"/>
    <w:rsid w:val="00E61AD2"/>
    <w:rsid w:val="00E70DBB"/>
    <w:rsid w:val="00E777CE"/>
    <w:rsid w:val="00E77BFA"/>
    <w:rsid w:val="00E8166B"/>
    <w:rsid w:val="00E873BC"/>
    <w:rsid w:val="00E95307"/>
    <w:rsid w:val="00EA2FFF"/>
    <w:rsid w:val="00EB1AE0"/>
    <w:rsid w:val="00EC286D"/>
    <w:rsid w:val="00EC388C"/>
    <w:rsid w:val="00ED198F"/>
    <w:rsid w:val="00ED3387"/>
    <w:rsid w:val="00EE60FC"/>
    <w:rsid w:val="00EE7060"/>
    <w:rsid w:val="00F1477E"/>
    <w:rsid w:val="00F26F34"/>
    <w:rsid w:val="00F46D9D"/>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ecxmsonormal">
    <w:name w:val="ecxmsonormal"/>
    <w:basedOn w:val="Normal"/>
    <w:rsid w:val="00E77BF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014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2o1O</cp:lastModifiedBy>
  <cp:revision>24</cp:revision>
  <cp:lastPrinted>2015-10-11T06:39:00Z</cp:lastPrinted>
  <dcterms:created xsi:type="dcterms:W3CDTF">2015-10-19T18:10:00Z</dcterms:created>
  <dcterms:modified xsi:type="dcterms:W3CDTF">2022-09-25T16:22:00Z</dcterms:modified>
</cp:coreProperties>
</file>