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3E" w:rsidRPr="00A56AB6" w:rsidRDefault="00255D3E" w:rsidP="00255D3E">
      <w:pPr>
        <w:tabs>
          <w:tab w:val="left" w:pos="1200"/>
        </w:tabs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D3E" w:rsidRPr="00A56AB6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C6335F" w:rsidRDefault="00C6335F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C6335F" w:rsidRDefault="00C6335F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C6335F" w:rsidRDefault="00C6335F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597C88" w:rsidRDefault="00255D3E" w:rsidP="00597C88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Department of </w:t>
      </w:r>
      <w:r w:rsidR="00597C88" w:rsidRPr="00597C88">
        <w:rPr>
          <w:rFonts w:asciiTheme="majorBidi" w:hAnsiTheme="majorBidi" w:cstheme="majorBidi"/>
          <w:b/>
          <w:bCs/>
          <w:sz w:val="24"/>
          <w:szCs w:val="24"/>
          <w:lang w:bidi="ar-KW"/>
        </w:rPr>
        <w:t>Environmental Science and Health</w:t>
      </w:r>
    </w:p>
    <w:p w:rsidR="00255D3E" w:rsidRPr="00A56AB6" w:rsidRDefault="00255D3E" w:rsidP="00597C88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bookmarkStart w:id="0" w:name="_GoBack"/>
      <w:bookmarkEnd w:id="0"/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College of Science</w:t>
      </w:r>
    </w:p>
    <w:p w:rsidR="00255D3E" w:rsidRPr="00A56AB6" w:rsidRDefault="00255D3E" w:rsidP="00255D3E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University of </w:t>
      </w:r>
      <w:proofErr w:type="spellStart"/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Salahaddin</w:t>
      </w:r>
      <w:proofErr w:type="spellEnd"/>
    </w:p>
    <w:p w:rsidR="00255D3E" w:rsidRPr="00A56AB6" w:rsidRDefault="00201949" w:rsidP="00B84BFB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Subject: </w:t>
      </w:r>
      <w:proofErr w:type="spellStart"/>
      <w:r w:rsidR="00B84BFB">
        <w:rPr>
          <w:rFonts w:asciiTheme="majorBidi" w:hAnsiTheme="majorBidi" w:cstheme="majorBidi"/>
          <w:b/>
          <w:bCs/>
          <w:sz w:val="24"/>
          <w:szCs w:val="24"/>
          <w:lang w:bidi="ar-KW"/>
        </w:rPr>
        <w:t>Microtechniques</w:t>
      </w:r>
      <w:proofErr w:type="spellEnd"/>
    </w:p>
    <w:p w:rsidR="00255D3E" w:rsidRPr="00A56AB6" w:rsidRDefault="00201949" w:rsidP="00FF2FB8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Course Book: </w:t>
      </w:r>
      <w:r w:rsidR="00FF2FB8">
        <w:rPr>
          <w:rFonts w:asciiTheme="majorBidi" w:hAnsiTheme="majorBidi" w:cstheme="majorBidi"/>
          <w:b/>
          <w:bCs/>
          <w:sz w:val="24"/>
          <w:szCs w:val="24"/>
          <w:lang w:bidi="ar-KW"/>
        </w:rPr>
        <w:t>3</w:t>
      </w:r>
      <w:r w:rsidR="00FF2FB8" w:rsidRPr="00FF2FB8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KW"/>
        </w:rPr>
        <w:t>rd</w:t>
      </w:r>
      <w:r w:rsidR="00FF2FB8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stage</w:t>
      </w:r>
      <w:r w:rsidR="00255D3E"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</w:p>
    <w:p w:rsidR="00C6335F" w:rsidRDefault="00255D3E" w:rsidP="008B69B2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Le</w:t>
      </w:r>
      <w:r w:rsidR="00201949"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cturer's name: </w:t>
      </w:r>
      <w:r w:rsidR="00FD77F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Assis</w:t>
      </w:r>
      <w:proofErr w:type="spellEnd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.</w:t>
      </w:r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Prf.</w:t>
      </w:r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Dr.</w:t>
      </w:r>
      <w:proofErr w:type="spellEnd"/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Chnar</w:t>
      </w:r>
      <w:proofErr w:type="spellEnd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Najmaddin</w:t>
      </w:r>
      <w:proofErr w:type="spellEnd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9873BB" w:rsidRPr="009873BB">
        <w:rPr>
          <w:rFonts w:asciiTheme="majorBidi" w:hAnsiTheme="majorBidi" w:cstheme="majorBidi"/>
          <w:b/>
          <w:bCs/>
          <w:sz w:val="24"/>
          <w:szCs w:val="24"/>
          <w:lang w:bidi="ar-KW"/>
        </w:rPr>
        <w:t>Fathullah</w:t>
      </w:r>
      <w:proofErr w:type="spellEnd"/>
      <w:r w:rsidR="00067CC0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r w:rsidR="00FD77F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(Theory) </w:t>
      </w:r>
    </w:p>
    <w:p w:rsidR="005C097F" w:rsidRDefault="009873BB" w:rsidP="005C097F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>Practical</w:t>
      </w:r>
      <w:r w:rsidR="00E3763B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Lecturer</w:t>
      </w:r>
      <w:r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: </w:t>
      </w:r>
      <w:r w:rsidR="00313CF4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Ass. Lect. </w:t>
      </w:r>
      <w:r w:rsidR="005C097F" w:rsidRPr="005C097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Harem </w:t>
      </w:r>
      <w:proofErr w:type="spellStart"/>
      <w:r w:rsidR="005C097F" w:rsidRPr="005C097F">
        <w:rPr>
          <w:rFonts w:asciiTheme="majorBidi" w:hAnsiTheme="majorBidi" w:cstheme="majorBidi"/>
          <w:b/>
          <w:bCs/>
          <w:sz w:val="24"/>
          <w:szCs w:val="24"/>
          <w:lang w:bidi="ar-KW"/>
        </w:rPr>
        <w:t>Khdir</w:t>
      </w:r>
      <w:proofErr w:type="spellEnd"/>
      <w:r w:rsidR="005C097F" w:rsidRPr="005C097F">
        <w:rPr>
          <w:rFonts w:asciiTheme="majorBidi" w:hAnsiTheme="majorBidi" w:cstheme="majorBidi"/>
          <w:b/>
          <w:bCs/>
          <w:sz w:val="24"/>
          <w:szCs w:val="24"/>
          <w:lang w:bidi="ar-KW"/>
        </w:rPr>
        <w:t xml:space="preserve"> </w:t>
      </w:r>
      <w:proofErr w:type="spellStart"/>
      <w:r w:rsidR="005C097F" w:rsidRPr="005C097F">
        <w:rPr>
          <w:rFonts w:asciiTheme="majorBidi" w:hAnsiTheme="majorBidi" w:cstheme="majorBidi"/>
          <w:b/>
          <w:bCs/>
          <w:sz w:val="24"/>
          <w:szCs w:val="24"/>
          <w:lang w:bidi="ar-KW"/>
        </w:rPr>
        <w:t>Awla</w:t>
      </w:r>
      <w:proofErr w:type="spellEnd"/>
    </w:p>
    <w:p w:rsidR="00255D3E" w:rsidRPr="00A56AB6" w:rsidRDefault="00255D3E" w:rsidP="005C097F">
      <w:pPr>
        <w:tabs>
          <w:tab w:val="left" w:pos="1200"/>
        </w:tabs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/>
          <w:bCs/>
          <w:sz w:val="24"/>
          <w:szCs w:val="24"/>
          <w:lang w:bidi="ar-KW"/>
        </w:rPr>
        <w:t>Academic Year: 20</w:t>
      </w:r>
      <w:r w:rsidR="00313CF4">
        <w:rPr>
          <w:rFonts w:asciiTheme="majorBidi" w:hAnsiTheme="majorBidi" w:cstheme="majorBidi"/>
          <w:b/>
          <w:bCs/>
          <w:sz w:val="24"/>
          <w:szCs w:val="24"/>
          <w:lang w:bidi="ar-KW"/>
        </w:rPr>
        <w:t>2</w:t>
      </w:r>
      <w:r w:rsidR="00E12EC4">
        <w:rPr>
          <w:rFonts w:asciiTheme="majorBidi" w:hAnsiTheme="majorBidi" w:cstheme="majorBidi"/>
          <w:b/>
          <w:bCs/>
          <w:sz w:val="24"/>
          <w:szCs w:val="24"/>
          <w:lang w:bidi="ar-KW"/>
        </w:rPr>
        <w:t>3</w:t>
      </w:r>
      <w:r w:rsidR="00313CF4">
        <w:rPr>
          <w:rFonts w:asciiTheme="majorBidi" w:hAnsiTheme="majorBidi" w:cstheme="majorBidi"/>
          <w:b/>
          <w:bCs/>
          <w:sz w:val="24"/>
          <w:szCs w:val="24"/>
          <w:lang w:bidi="ar-KW"/>
        </w:rPr>
        <w:t>/202</w:t>
      </w:r>
      <w:r w:rsidR="00E12EC4">
        <w:rPr>
          <w:rFonts w:asciiTheme="majorBidi" w:hAnsiTheme="majorBidi" w:cstheme="majorBidi"/>
          <w:b/>
          <w:bCs/>
          <w:sz w:val="24"/>
          <w:szCs w:val="24"/>
          <w:lang w:bidi="ar-KW"/>
        </w:rPr>
        <w:t>4</w:t>
      </w:r>
    </w:p>
    <w:p w:rsidR="00255D3E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E3763B" w:rsidRPr="00A56AB6" w:rsidRDefault="00E3763B" w:rsidP="00255D3E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</w:p>
    <w:p w:rsidR="00255D3E" w:rsidRPr="00A56AB6" w:rsidRDefault="00255D3E" w:rsidP="00255D3E">
      <w:pPr>
        <w:tabs>
          <w:tab w:val="left" w:pos="1200"/>
        </w:tabs>
        <w:jc w:val="center"/>
        <w:rPr>
          <w:rFonts w:asciiTheme="majorBidi" w:hAnsiTheme="majorBidi" w:cstheme="majorBidi"/>
          <w:bCs/>
          <w:sz w:val="24"/>
          <w:szCs w:val="24"/>
          <w:lang w:bidi="ar-KW"/>
        </w:rPr>
      </w:pPr>
      <w:r w:rsidRPr="00A56AB6">
        <w:rPr>
          <w:rFonts w:asciiTheme="majorBidi" w:hAnsiTheme="majorBidi" w:cstheme="majorBidi"/>
          <w:bCs/>
          <w:sz w:val="24"/>
          <w:szCs w:val="24"/>
          <w:lang w:bidi="ar-KW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6008"/>
      </w:tblGrid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008" w:type="dxa"/>
          </w:tcPr>
          <w:p w:rsidR="00255D3E" w:rsidRPr="00A56AB6" w:rsidRDefault="00B84BFB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Microtechniques</w:t>
            </w:r>
            <w:proofErr w:type="spellEnd"/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2. Lecturer in charge</w:t>
            </w:r>
          </w:p>
        </w:tc>
        <w:tc>
          <w:tcPr>
            <w:tcW w:w="6008" w:type="dxa"/>
          </w:tcPr>
          <w:p w:rsidR="00FD77FB" w:rsidRPr="00067CC0" w:rsidRDefault="00067CC0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proofErr w:type="spellStart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Chnar</w:t>
            </w:r>
            <w:proofErr w:type="spellEnd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Najmaddin</w:t>
            </w:r>
            <w:proofErr w:type="spellEnd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067C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Fathullah</w:t>
            </w:r>
            <w:proofErr w:type="spellEnd"/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3. Department/ College</w:t>
            </w:r>
          </w:p>
        </w:tc>
        <w:tc>
          <w:tcPr>
            <w:tcW w:w="6008" w:type="dxa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Biology/Science</w:t>
            </w:r>
          </w:p>
        </w:tc>
      </w:tr>
      <w:tr w:rsidR="00255D3E" w:rsidRPr="00A56AB6" w:rsidTr="00A52D6B">
        <w:trPr>
          <w:trHeight w:val="352"/>
        </w:trPr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4. Contact</w:t>
            </w:r>
          </w:p>
        </w:tc>
        <w:tc>
          <w:tcPr>
            <w:tcW w:w="6008" w:type="dxa"/>
          </w:tcPr>
          <w:p w:rsidR="008B69B2" w:rsidRPr="00A56AB6" w:rsidRDefault="00255D3E" w:rsidP="00D07CC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e-mail</w:t>
            </w: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>:</w:t>
            </w:r>
            <w:r w:rsidR="008B69B2" w:rsidRPr="008B69B2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 chnar.fathulla@su.edu.krd</w:t>
            </w:r>
            <w:r w:rsidR="008B69B2" w:rsidRPr="008B69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8B69B2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="008B69B2">
              <w:rPr>
                <w:rFonts w:asciiTheme="majorBidi" w:hAnsiTheme="majorBidi" w:cstheme="majorBidi"/>
                <w:sz w:val="24"/>
                <w:szCs w:val="24"/>
              </w:rPr>
              <w:instrText xml:space="preserve"> HYPERLINK "mailto:</w:instrText>
            </w:r>
          </w:p>
          <w:p w:rsidR="008B69B2" w:rsidRPr="00C36DA5" w:rsidRDefault="008B69B2" w:rsidP="00D07CC1">
            <w:pPr>
              <w:spacing w:after="0" w:line="240" w:lineRule="auto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8B69B2">
              <w:rPr>
                <w:rStyle w:val="Hyperlink"/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instrText xml:space="preserve">            chnar.fathulla@su.edu.krd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" </w:instrTex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</w:p>
          <w:p w:rsidR="00AB41A0" w:rsidRPr="00067CC0" w:rsidRDefault="008B69B2" w:rsidP="008B69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6DA5">
              <w:rPr>
                <w:rStyle w:val="Hyperlink"/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15571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5C097F" w:rsidRPr="005C097F">
              <w:rPr>
                <w:rFonts w:asciiTheme="majorBidi" w:hAnsiTheme="majorBidi" w:cstheme="majorBidi"/>
                <w:sz w:val="24"/>
                <w:szCs w:val="24"/>
              </w:rPr>
              <w:t>harem.awla@su.edu.krd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5. Time (in hours) per week </w:t>
            </w:r>
          </w:p>
        </w:tc>
        <w:tc>
          <w:tcPr>
            <w:tcW w:w="6008" w:type="dxa"/>
          </w:tcPr>
          <w:p w:rsidR="00255D3E" w:rsidRPr="00A56AB6" w:rsidRDefault="00AB41A0" w:rsidP="00B84BFB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Theory</w:t>
            </w:r>
            <w:r w:rsidR="005D3BD3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2</w:t>
            </w:r>
            <w:r w:rsidR="00255D3E"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hr./week </w:t>
            </w:r>
          </w:p>
          <w:p w:rsidR="00AB41A0" w:rsidRPr="00A56AB6" w:rsidRDefault="005D3BD3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Practical 2</w:t>
            </w:r>
            <w:r w:rsidR="00AB41A0"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hrs/week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6. Office hours</w:t>
            </w:r>
          </w:p>
        </w:tc>
        <w:tc>
          <w:tcPr>
            <w:tcW w:w="6008" w:type="dxa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 xml:space="preserve">To be return to the schedule on the office door 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7. Course code</w:t>
            </w:r>
          </w:p>
        </w:tc>
        <w:tc>
          <w:tcPr>
            <w:tcW w:w="6008" w:type="dxa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bidi="ar-KW"/>
              </w:rPr>
              <w:t>SBIO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632B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8. Teacher's academic </w:t>
            </w:r>
            <w:r w:rsidR="009632B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P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rofile </w:t>
            </w:r>
          </w:p>
        </w:tc>
        <w:tc>
          <w:tcPr>
            <w:tcW w:w="6008" w:type="dxa"/>
          </w:tcPr>
          <w:p w:rsidR="00A56AB6" w:rsidRPr="009632B5" w:rsidRDefault="00F11773" w:rsidP="009632B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</w:pPr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Assis.</w:t>
            </w:r>
            <w:r w:rsidR="004F7C5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Prf.</w:t>
            </w:r>
            <w:r w:rsidR="004F7C5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Dr.</w:t>
            </w:r>
            <w:proofErr w:type="spellEnd"/>
            <w:r w:rsidR="004F7C5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Chnar</w:t>
            </w:r>
            <w:proofErr w:type="spellEnd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Najmaddin</w:t>
            </w:r>
            <w:proofErr w:type="spellEnd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</w:t>
            </w:r>
            <w:proofErr w:type="spellStart"/>
            <w:r w:rsidRPr="009873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Fathullah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  </w:t>
            </w:r>
            <w:r w:rsidR="00870739" w:rsidRPr="00A56AB6"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  <w:t>CV:</w:t>
            </w:r>
          </w:p>
          <w:p w:rsidR="00336990" w:rsidRPr="00A56AB6" w:rsidRDefault="00255D3E" w:rsidP="00F1177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I graduate</w:t>
            </w:r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d</w:t>
            </w: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fr</w:t>
            </w:r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om </w:t>
            </w:r>
            <w:proofErr w:type="spellStart"/>
            <w:r w:rsidR="00F11773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Salahaddin</w:t>
            </w:r>
            <w:proofErr w:type="spellEnd"/>
            <w:r w:rsidR="00B84BFB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</w:t>
            </w:r>
            <w:proofErr w:type="spellStart"/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Universitey</w:t>
            </w:r>
            <w:proofErr w:type="spellEnd"/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-College of science in 19</w:t>
            </w:r>
            <w:r w:rsidR="00F11773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97</w:t>
            </w: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. </w:t>
            </w:r>
          </w:p>
          <w:p w:rsidR="00336990" w:rsidRPr="00A56AB6" w:rsidRDefault="00255D3E" w:rsidP="00F11773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In </w:t>
            </w:r>
            <w:r w:rsidR="00F11773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2005</w:t>
            </w:r>
            <w:r w:rsidR="008943D8" w:rsidRPr="00A56AB6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I finished my MSc degree at </w:t>
            </w:r>
            <w:proofErr w:type="spellStart"/>
            <w:r w:rsidR="00FD77FB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Salahaddin</w:t>
            </w:r>
            <w:proofErr w:type="spellEnd"/>
            <w:r w:rsidR="00FD77FB"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 University.</w:t>
            </w:r>
          </w:p>
          <w:p w:rsidR="00255D3E" w:rsidRPr="00A56AB6" w:rsidRDefault="00255D3E" w:rsidP="00FD77F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76897" w:rsidRPr="00A56AB6" w:rsidTr="00A52D6B">
        <w:tc>
          <w:tcPr>
            <w:tcW w:w="3085" w:type="dxa"/>
            <w:gridSpan w:val="2"/>
          </w:tcPr>
          <w:p w:rsidR="00F76897" w:rsidRPr="00A56AB6" w:rsidRDefault="00F76897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  <w:tc>
          <w:tcPr>
            <w:tcW w:w="6008" w:type="dxa"/>
          </w:tcPr>
          <w:p w:rsidR="00F76897" w:rsidRPr="00A56AB6" w:rsidRDefault="00B84BFB" w:rsidP="00F117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  <w:t xml:space="preserve">PhD. In </w:t>
            </w:r>
            <w:r w:rsidR="00F11773">
              <w:rPr>
                <w:rFonts w:asciiTheme="majorBidi" w:hAnsiTheme="majorBidi" w:cstheme="majorBidi"/>
                <w:b/>
                <w:sz w:val="24"/>
                <w:szCs w:val="24"/>
                <w:lang w:val="en-US" w:bidi="ar-KW"/>
              </w:rPr>
              <w:t>plant anatomy in 2013</w:t>
            </w:r>
          </w:p>
        </w:tc>
      </w:tr>
      <w:tr w:rsidR="00255D3E" w:rsidRPr="00A56AB6" w:rsidTr="00A52D6B">
        <w:tc>
          <w:tcPr>
            <w:tcW w:w="3085" w:type="dxa"/>
            <w:gridSpan w:val="2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9. Keywords</w:t>
            </w:r>
          </w:p>
        </w:tc>
        <w:tc>
          <w:tcPr>
            <w:tcW w:w="6008" w:type="dxa"/>
          </w:tcPr>
          <w:p w:rsidR="00255D3E" w:rsidRPr="00A56AB6" w:rsidRDefault="00B84BFB" w:rsidP="0098315A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Microtechniques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 xml:space="preserve">, slide preparation,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histotechnology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 w:bidi="ar-KW"/>
              </w:rPr>
              <w:t>, Immunohistochemistry, electron microscopy</w:t>
            </w:r>
          </w:p>
        </w:tc>
      </w:tr>
      <w:tr w:rsidR="00255D3E" w:rsidRPr="00A56AB6" w:rsidTr="00A52D6B">
        <w:trPr>
          <w:trHeight w:val="1125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10.  Course overview:</w:t>
            </w:r>
          </w:p>
          <w:p w:rsidR="00255D3E" w:rsidRPr="00A768BE" w:rsidRDefault="00A768BE" w:rsidP="00B84BFB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F1477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This course is designed to </w:t>
            </w:r>
            <w:r w:rsidR="00B84BF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learn and practise students about all details concerning the methods and techniques of slide preparation (microorganisms, animals and plants specimens). </w:t>
            </w:r>
          </w:p>
        </w:tc>
      </w:tr>
      <w:tr w:rsidR="00255D3E" w:rsidRPr="00A56AB6" w:rsidTr="00A52D6B">
        <w:trPr>
          <w:trHeight w:val="850"/>
        </w:trPr>
        <w:tc>
          <w:tcPr>
            <w:tcW w:w="9093" w:type="dxa"/>
            <w:gridSpan w:val="3"/>
          </w:tcPr>
          <w:p w:rsidR="00697FCF" w:rsidRPr="00A56AB6" w:rsidRDefault="00255D3E" w:rsidP="00697F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11. Course objective:</w:t>
            </w:r>
          </w:p>
          <w:p w:rsidR="00A768BE" w:rsidRPr="00F14775" w:rsidRDefault="00697FCF" w:rsidP="00B84B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A56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84BFB">
              <w:rPr>
                <w:rFonts w:asciiTheme="majorBidi" w:hAnsiTheme="majorBidi" w:cstheme="majorBidi"/>
                <w:sz w:val="28"/>
                <w:szCs w:val="28"/>
              </w:rPr>
              <w:t>All basic concepts concerning the steps and procedures of slide preparation</w:t>
            </w:r>
            <w:r w:rsidR="00A768BE" w:rsidRPr="00F1477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84BFB" w:rsidRPr="00B84BFB" w:rsidRDefault="00B84BFB" w:rsidP="00A768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All methods used in slide preparation</w:t>
            </w:r>
          </w:p>
          <w:p w:rsidR="00255D3E" w:rsidRPr="00A768BE" w:rsidRDefault="00B84BFB" w:rsidP="00A768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 techniques used for slide preparation</w:t>
            </w:r>
            <w:r w:rsidR="00697FCF" w:rsidRPr="00A768BE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12.  Student's obligation</w:t>
            </w:r>
          </w:p>
          <w:p w:rsidR="00255D3E" w:rsidRPr="00A56AB6" w:rsidRDefault="00255D3E" w:rsidP="009831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*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Exam policy:</w:t>
            </w:r>
            <w:r w:rsidR="00697FCF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Student Should take 3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exam</w:t>
            </w:r>
            <w:r w:rsidR="00697FCF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during the course There will be no make-up exams for absences students without medical report.   </w:t>
            </w:r>
          </w:p>
          <w:p w:rsidR="00255D3E" w:rsidRPr="00A56AB6" w:rsidRDefault="00255D3E" w:rsidP="009831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*Classroom polices:</w:t>
            </w:r>
          </w:p>
          <w:p w:rsidR="00255D3E" w:rsidRPr="00A56AB6" w:rsidRDefault="00255D3E" w:rsidP="009831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1- Attendance:</w:t>
            </w:r>
            <w:r w:rsidR="00675AB1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Students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are strongly encouraged to attend class on a regular basis</w:t>
            </w:r>
            <w:r w:rsidR="00675AB1"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.</w:t>
            </w:r>
          </w:p>
          <w:p w:rsidR="00255D3E" w:rsidRPr="005F56DB" w:rsidRDefault="00255D3E" w:rsidP="005F56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2- 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Lateness:</w:t>
            </w: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 Lateness to class is disruptive.</w:t>
            </w: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13. Forms of teaching</w:t>
            </w:r>
          </w:p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color w:val="212121"/>
                <w:sz w:val="24"/>
                <w:szCs w:val="24"/>
                <w:lang w:val="en-US"/>
              </w:rPr>
              <w:t>Face-to-Face (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Lectures and PowerPoint)</w:t>
            </w:r>
          </w:p>
          <w:p w:rsidR="00255D3E" w:rsidRPr="00A56AB6" w:rsidRDefault="00255D3E" w:rsidP="0098315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B84BFB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14. Assessment scheme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4"/>
              <w:gridCol w:w="2954"/>
              <w:gridCol w:w="2954"/>
            </w:tblGrid>
            <w:tr w:rsidR="00255D3E" w:rsidRPr="00A56AB6" w:rsidTr="0098315A">
              <w:tc>
                <w:tcPr>
                  <w:tcW w:w="2954" w:type="dxa"/>
                  <w:shd w:val="clear" w:color="auto" w:fill="BFBFBF" w:themeFill="background1" w:themeFillShade="BF"/>
                </w:tcPr>
                <w:p w:rsidR="00255D3E" w:rsidRPr="00A56AB6" w:rsidRDefault="00255D3E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Component</w:t>
                  </w:r>
                </w:p>
              </w:tc>
              <w:tc>
                <w:tcPr>
                  <w:tcW w:w="2954" w:type="dxa"/>
                  <w:shd w:val="clear" w:color="auto" w:fill="BFBFBF" w:themeFill="background1" w:themeFillShade="BF"/>
                </w:tcPr>
                <w:p w:rsidR="00255D3E" w:rsidRPr="00A56AB6" w:rsidRDefault="00255D3E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Date</w:t>
                  </w:r>
                </w:p>
              </w:tc>
              <w:tc>
                <w:tcPr>
                  <w:tcW w:w="2954" w:type="dxa"/>
                  <w:shd w:val="clear" w:color="auto" w:fill="BFBFBF" w:themeFill="background1" w:themeFillShade="BF"/>
                </w:tcPr>
                <w:p w:rsidR="00255D3E" w:rsidRPr="00A56AB6" w:rsidRDefault="00255D3E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Percent</w:t>
                  </w:r>
                </w:p>
              </w:tc>
            </w:tr>
            <w:tr w:rsidR="00255D3E" w:rsidRPr="00A56AB6" w:rsidTr="0098315A">
              <w:tc>
                <w:tcPr>
                  <w:tcW w:w="2954" w:type="dxa"/>
                </w:tcPr>
                <w:p w:rsidR="00255D3E" w:rsidRPr="00A56AB6" w:rsidRDefault="00255D3E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1</w:t>
                  </w:r>
                </w:p>
              </w:tc>
              <w:tc>
                <w:tcPr>
                  <w:tcW w:w="2954" w:type="dxa"/>
                </w:tcPr>
                <w:p w:rsidR="00255D3E" w:rsidRPr="00A56AB6" w:rsidRDefault="00255D3E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8</w:t>
                  </w:r>
                </w:p>
              </w:tc>
              <w:tc>
                <w:tcPr>
                  <w:tcW w:w="2954" w:type="dxa"/>
                </w:tcPr>
                <w:p w:rsidR="00255D3E" w:rsidRPr="00A56AB6" w:rsidRDefault="000574A5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</w:t>
                  </w:r>
                  <w:r w:rsidR="00255D3E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5%</w:t>
                  </w:r>
                </w:p>
              </w:tc>
            </w:tr>
            <w:tr w:rsidR="00255D3E" w:rsidRPr="00A56AB6" w:rsidTr="0098315A">
              <w:tc>
                <w:tcPr>
                  <w:tcW w:w="2954" w:type="dxa"/>
                </w:tcPr>
                <w:p w:rsidR="00255D3E" w:rsidRPr="00A56AB6" w:rsidRDefault="00255D3E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2</w:t>
                  </w:r>
                </w:p>
              </w:tc>
              <w:tc>
                <w:tcPr>
                  <w:tcW w:w="2954" w:type="dxa"/>
                </w:tcPr>
                <w:p w:rsidR="00255D3E" w:rsidRPr="00A56AB6" w:rsidRDefault="00255D3E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:rsidR="00255D3E" w:rsidRPr="00A56AB6" w:rsidRDefault="000574A5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</w:t>
                  </w:r>
                  <w:r w:rsidR="00255D3E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5%</w:t>
                  </w:r>
                </w:p>
              </w:tc>
            </w:tr>
            <w:tr w:rsidR="00255D3E" w:rsidRPr="00A56AB6" w:rsidTr="0098315A"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3</w:t>
                  </w:r>
                </w:p>
              </w:tc>
              <w:tc>
                <w:tcPr>
                  <w:tcW w:w="2954" w:type="dxa"/>
                </w:tcPr>
                <w:p w:rsidR="00255D3E" w:rsidRPr="00A56AB6" w:rsidRDefault="000574A5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25%</w:t>
                  </w:r>
                </w:p>
              </w:tc>
            </w:tr>
            <w:tr w:rsidR="000574A5" w:rsidRPr="00A56AB6" w:rsidTr="0098315A">
              <w:tc>
                <w:tcPr>
                  <w:tcW w:w="2954" w:type="dxa"/>
                </w:tcPr>
                <w:p w:rsidR="000574A5" w:rsidRPr="00A56AB6" w:rsidRDefault="000574A5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Exam 4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AB41A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00/00/201</w:t>
                  </w:r>
                  <w:r w:rsidR="00AB41A0"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9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25%</w:t>
                  </w:r>
                </w:p>
              </w:tc>
            </w:tr>
            <w:tr w:rsidR="000574A5" w:rsidRPr="00A56AB6" w:rsidTr="0098315A">
              <w:tc>
                <w:tcPr>
                  <w:tcW w:w="2954" w:type="dxa"/>
                </w:tcPr>
                <w:p w:rsidR="000574A5" w:rsidRPr="00A56AB6" w:rsidRDefault="000574A5" w:rsidP="0098315A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Total</w:t>
                  </w:r>
                </w:p>
              </w:tc>
              <w:tc>
                <w:tcPr>
                  <w:tcW w:w="2954" w:type="dxa"/>
                </w:tcPr>
                <w:p w:rsidR="000574A5" w:rsidRPr="00A56AB6" w:rsidRDefault="000574A5" w:rsidP="0098315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</w:p>
              </w:tc>
              <w:tc>
                <w:tcPr>
                  <w:tcW w:w="2954" w:type="dxa"/>
                </w:tcPr>
                <w:p w:rsidR="000574A5" w:rsidRPr="00A56AB6" w:rsidRDefault="000574A5" w:rsidP="000574A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</w:pPr>
                  <w:r w:rsidRPr="00A56AB6">
                    <w:rPr>
                      <w:rFonts w:asciiTheme="majorBidi" w:hAnsiTheme="majorBidi" w:cstheme="majorBidi"/>
                      <w:sz w:val="24"/>
                      <w:szCs w:val="24"/>
                      <w:lang w:val="en-US" w:bidi="ar-KW"/>
                    </w:rPr>
                    <w:t>100%</w:t>
                  </w:r>
                </w:p>
              </w:tc>
            </w:tr>
          </w:tbl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255D3E" w:rsidRPr="00A56AB6" w:rsidTr="00A52D6B">
        <w:trPr>
          <w:trHeight w:val="704"/>
        </w:trPr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15. Student learning outcome:</w:t>
            </w:r>
          </w:p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After completion of this course, you will be able to:</w:t>
            </w:r>
          </w:p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 </w:t>
            </w:r>
          </w:p>
          <w:p w:rsidR="00255D3E" w:rsidRPr="00A56AB6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Students should know the basic steps in routine slide preparation methods</w:t>
            </w:r>
          </w:p>
          <w:p w:rsidR="00255D3E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 will know the significance and details of each steps</w:t>
            </w:r>
          </w:p>
          <w:p w:rsidR="005F56DB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 will have the knowledge about most techniques used in slide preparation</w:t>
            </w:r>
          </w:p>
          <w:p w:rsidR="005F56DB" w:rsidRPr="00A56AB6" w:rsidRDefault="005F56DB" w:rsidP="00A768B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Student will have the ability to do the techniques by himself and suggest modification in the techniques and alternatives for the materials.</w:t>
            </w:r>
          </w:p>
        </w:tc>
      </w:tr>
      <w:tr w:rsidR="00255D3E" w:rsidRPr="00A56AB6" w:rsidTr="00A52D6B">
        <w:tc>
          <w:tcPr>
            <w:tcW w:w="9093" w:type="dxa"/>
            <w:gridSpan w:val="3"/>
          </w:tcPr>
          <w:p w:rsidR="00255D3E" w:rsidRPr="00A56AB6" w:rsidRDefault="00255D3E" w:rsidP="0098315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16. Course Reading List and References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‌</w:t>
            </w:r>
            <w:r w:rsidRPr="00A56A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:</w:t>
            </w:r>
          </w:p>
          <w:p w:rsidR="00A768BE" w:rsidRPr="00A768BE" w:rsidRDefault="00A768BE" w:rsidP="00A768BE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A76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Useful Text books </w:t>
            </w:r>
          </w:p>
          <w:p w:rsidR="00CE3F44" w:rsidRDefault="00E3763B" w:rsidP="00CE3F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 w:rsidR="005F56DB">
              <w:rPr>
                <w:sz w:val="24"/>
                <w:szCs w:val="24"/>
              </w:rPr>
              <w:t xml:space="preserve">. </w:t>
            </w:r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Kiernan, J. (1981). Histological and </w:t>
            </w:r>
            <w:proofErr w:type="spellStart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Histochemistry</w:t>
            </w:r>
            <w:proofErr w:type="spellEnd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Methods.1</w:t>
            </w:r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st</w:t>
            </w:r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ed. </w:t>
            </w:r>
            <w:proofErr w:type="spellStart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Pergomon</w:t>
            </w:r>
            <w:proofErr w:type="spellEnd"/>
            <w:r w:rsidR="00CE3F44" w:rsidRPr="00E611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press. Oxford.</w:t>
            </w:r>
          </w:p>
          <w:p w:rsidR="00255D3E" w:rsidRPr="00CE3F44" w:rsidRDefault="00E3763B" w:rsidP="00CE3F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</w:t>
            </w:r>
            <w:r w:rsidR="00CE3F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E3F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world of the cell, Beckman, 2006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 xml:space="preserve">   Week</w:t>
            </w:r>
          </w:p>
        </w:tc>
        <w:tc>
          <w:tcPr>
            <w:tcW w:w="7992" w:type="dxa"/>
            <w:gridSpan w:val="2"/>
          </w:tcPr>
          <w:p w:rsidR="00C9097E" w:rsidRDefault="00C9097E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                                       Subject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Introduction and explaining the course</w:t>
            </w:r>
            <w:r w:rsidR="001558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book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All about Fixation, definition, significance, mechanism 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Materials used in fixation, chemical and physical,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postfixation</w:t>
            </w:r>
            <w:proofErr w:type="spellEnd"/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Washing, dehydration and clearing 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Infiltration and embedding and types of embedding medium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92" w:type="dxa"/>
            <w:gridSpan w:val="2"/>
          </w:tcPr>
          <w:p w:rsidR="00C9097E" w:rsidRDefault="00CE3F44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Sectioning, types of microtomes</w:t>
            </w:r>
            <w:r w:rsidR="00FC650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, faults and remedy in sectioning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92" w:type="dxa"/>
            <w:gridSpan w:val="2"/>
          </w:tcPr>
          <w:p w:rsidR="00C9097E" w:rsidRDefault="00316CC8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Staining,</w:t>
            </w:r>
            <w:r w:rsidR="00CE3F4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theory of staining, routine and special staining, types of staining and classification of stains and dyes. 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92" w:type="dxa"/>
            <w:gridSpan w:val="2"/>
          </w:tcPr>
          <w:p w:rsidR="00C9097E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Mounting and types of mounting media</w:t>
            </w:r>
          </w:p>
        </w:tc>
      </w:tr>
      <w:tr w:rsidR="006C5A9C" w:rsidRPr="00A56AB6" w:rsidTr="00C9097E">
        <w:trPr>
          <w:trHeight w:val="56"/>
        </w:trPr>
        <w:tc>
          <w:tcPr>
            <w:tcW w:w="1101" w:type="dxa"/>
          </w:tcPr>
          <w:p w:rsidR="006C5A9C" w:rsidRDefault="00D679C1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92" w:type="dxa"/>
            <w:gridSpan w:val="2"/>
          </w:tcPr>
          <w:p w:rsidR="006C5A9C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Routine staining of animal and plant tissues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D679C1" w:rsidP="00C9097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92" w:type="dxa"/>
            <w:gridSpan w:val="2"/>
          </w:tcPr>
          <w:p w:rsidR="00C9097E" w:rsidRDefault="006C5A9C" w:rsidP="006C5A9C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Methods used in preparing biological slides.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sectioning and </w:t>
            </w:r>
            <w:r w:rsidR="00316CC8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non-sectioning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methods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92" w:type="dxa"/>
            <w:gridSpan w:val="2"/>
          </w:tcPr>
          <w:p w:rsidR="00C9097E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</w:t>
            </w:r>
            <w:r w:rsidR="006C5A9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ifference between light and electron microscope preparation methods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92" w:type="dxa"/>
            <w:gridSpan w:val="2"/>
          </w:tcPr>
          <w:p w:rsidR="00C9097E" w:rsidRDefault="001558CC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Histochemistry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and immunohistochemistry </w:t>
            </w:r>
          </w:p>
        </w:tc>
      </w:tr>
      <w:tr w:rsidR="006C5A9C" w:rsidRPr="00A56AB6" w:rsidTr="00C9097E">
        <w:trPr>
          <w:trHeight w:val="56"/>
        </w:trPr>
        <w:tc>
          <w:tcPr>
            <w:tcW w:w="1101" w:type="dxa"/>
          </w:tcPr>
          <w:p w:rsidR="006C5A9C" w:rsidRDefault="00D679C1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992" w:type="dxa"/>
            <w:gridSpan w:val="2"/>
          </w:tcPr>
          <w:p w:rsidR="006C5A9C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Light microscopic special techniques</w:t>
            </w:r>
          </w:p>
        </w:tc>
      </w:tr>
      <w:tr w:rsidR="00C9097E" w:rsidRPr="00A56AB6" w:rsidTr="00C9097E">
        <w:trPr>
          <w:trHeight w:val="56"/>
        </w:trPr>
        <w:tc>
          <w:tcPr>
            <w:tcW w:w="1101" w:type="dxa"/>
          </w:tcPr>
          <w:p w:rsidR="00C9097E" w:rsidRDefault="00C9097E" w:rsidP="00D679C1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  <w:r w:rsidR="00D679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92" w:type="dxa"/>
            <w:gridSpan w:val="2"/>
          </w:tcPr>
          <w:p w:rsidR="00C9097E" w:rsidRDefault="00D679C1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Special electron microscopic techniques</w:t>
            </w:r>
          </w:p>
        </w:tc>
      </w:tr>
      <w:tr w:rsidR="00C9097E" w:rsidRPr="00A56AB6" w:rsidTr="00413EE9">
        <w:trPr>
          <w:trHeight w:val="56"/>
        </w:trPr>
        <w:tc>
          <w:tcPr>
            <w:tcW w:w="9093" w:type="dxa"/>
            <w:gridSpan w:val="3"/>
            <w:tcBorders>
              <w:bottom w:val="single" w:sz="8" w:space="0" w:color="auto"/>
            </w:tcBorders>
          </w:tcPr>
          <w:p w:rsidR="00C9097E" w:rsidRDefault="00C9097E" w:rsidP="00335F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18. Example</w:t>
            </w:r>
            <w:r w:rsidR="00E3763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of questions</w:t>
            </w:r>
          </w:p>
          <w:p w:rsidR="00C9097E" w:rsidRDefault="00C9097E" w:rsidP="00C9097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Q1/ Answer by (True) or (false):</w:t>
            </w:r>
          </w:p>
          <w:p w:rsidR="00C9097E" w:rsidRDefault="00C9097E" w:rsidP="00C9097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Q2/ Fill with suitable answers:</w:t>
            </w:r>
          </w:p>
          <w:p w:rsidR="00C9097E" w:rsidRDefault="00C9097E" w:rsidP="001558C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Q3/ Write about the fo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llowing: progressive staining,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metachromasia</w:t>
            </w:r>
            <w:proofErr w:type="spellEnd"/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, differentiation,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etc</w:t>
            </w:r>
            <w:proofErr w:type="spellEnd"/>
          </w:p>
          <w:p w:rsidR="006C5A9C" w:rsidRDefault="00C9097E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Q4/ Mention the 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>use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the following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 in slide preparation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xylole</w:t>
            </w:r>
            <w:proofErr w:type="spellEnd"/>
            <w:r w:rsidR="001558CC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1558CC">
              <w:rPr>
                <w:rFonts w:asciiTheme="majorBidi" w:hAnsiTheme="majorBidi" w:cstheme="majorBidi"/>
                <w:sz w:val="28"/>
                <w:szCs w:val="28"/>
              </w:rPr>
              <w:t>glutaraldehyde</w:t>
            </w:r>
            <w:proofErr w:type="spellEnd"/>
            <w:r w:rsidR="001558CC">
              <w:rPr>
                <w:rFonts w:asciiTheme="majorBidi" w:hAnsiTheme="majorBidi" w:cstheme="majorBidi"/>
                <w:sz w:val="28"/>
                <w:szCs w:val="28"/>
              </w:rPr>
              <w:t>, osmium tetroxide, etc</w:t>
            </w:r>
            <w:r w:rsidR="006C5A9C">
              <w:rPr>
                <w:rFonts w:asciiTheme="majorBidi" w:hAnsiTheme="majorBidi" w:cstheme="majorBidi"/>
                <w:sz w:val="28"/>
                <w:szCs w:val="28"/>
              </w:rPr>
              <w:t>...</w:t>
            </w:r>
          </w:p>
          <w:p w:rsidR="006C5A9C" w:rsidRDefault="006C5A9C" w:rsidP="003429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021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18. Practical 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1) Introduction into the course book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2) Smearing ex blood film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3) Squash and maceration ex root tip for studying mitosis</w:t>
            </w:r>
          </w:p>
          <w:p w:rsidR="006C5A9C" w:rsidRDefault="006C5A9C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4) </w:t>
            </w:r>
            <w:r w:rsidR="00D679C1">
              <w:rPr>
                <w:rFonts w:asciiTheme="majorBidi" w:hAnsiTheme="majorBidi" w:cstheme="majorBidi"/>
                <w:sz w:val="28"/>
                <w:szCs w:val="28"/>
              </w:rPr>
              <w:t>stripping off techniques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5) Paraffin method fixation, dehydration clearing and infiltration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6) paraffin method, embedding and trimming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7) Paraffin, sectioning and stretching 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8) Paraffin method, staining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9) Electron microscopic procedure, fixation to infiltration and embedding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10) EM procedure, Sectioning and staining </w:t>
            </w:r>
          </w:p>
          <w:p w:rsidR="00D679C1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11) Microscopic measurements</w:t>
            </w:r>
          </w:p>
          <w:p w:rsidR="00D679C1" w:rsidRPr="00C9097E" w:rsidRDefault="00D679C1" w:rsidP="006C5A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12) Freezing and </w:t>
            </w:r>
            <w:r w:rsidR="00E3763B">
              <w:rPr>
                <w:rFonts w:asciiTheme="majorBidi" w:hAnsiTheme="majorBidi" w:cstheme="majorBidi"/>
                <w:sz w:val="28"/>
                <w:szCs w:val="28"/>
              </w:rPr>
              <w:t xml:space="preserve">cryostat </w:t>
            </w:r>
            <w:proofErr w:type="spellStart"/>
            <w:r w:rsidR="00E3763B">
              <w:rPr>
                <w:rFonts w:asciiTheme="majorBidi" w:hAnsiTheme="majorBidi" w:cstheme="majorBidi"/>
                <w:sz w:val="28"/>
                <w:szCs w:val="28"/>
              </w:rPr>
              <w:t>microtomy</w:t>
            </w:r>
            <w:proofErr w:type="spellEnd"/>
            <w:r w:rsidR="00E376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485E22" w:rsidRPr="00A56AB6" w:rsidRDefault="00485E22">
      <w:pPr>
        <w:rPr>
          <w:rFonts w:asciiTheme="majorBidi" w:hAnsiTheme="majorBidi" w:cstheme="majorBidi"/>
          <w:sz w:val="24"/>
          <w:szCs w:val="24"/>
        </w:rPr>
      </w:pPr>
    </w:p>
    <w:sectPr w:rsidR="00485E22" w:rsidRPr="00A56AB6" w:rsidSect="00800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A1" w:rsidRDefault="00B679A1" w:rsidP="00E507EB">
      <w:pPr>
        <w:spacing w:after="0" w:line="240" w:lineRule="auto"/>
      </w:pPr>
      <w:r>
        <w:separator/>
      </w:r>
    </w:p>
  </w:endnote>
  <w:endnote w:type="continuationSeparator" w:id="0">
    <w:p w:rsidR="00B679A1" w:rsidRDefault="00B679A1" w:rsidP="00E5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B67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Pr="00483DD0" w:rsidRDefault="00255D3E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2B5647" w:rsidRDefault="00B679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B67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A1" w:rsidRDefault="00B679A1" w:rsidP="00E507EB">
      <w:pPr>
        <w:spacing w:after="0" w:line="240" w:lineRule="auto"/>
      </w:pPr>
      <w:r>
        <w:separator/>
      </w:r>
    </w:p>
  </w:footnote>
  <w:footnote w:type="continuationSeparator" w:id="0">
    <w:p w:rsidR="00B679A1" w:rsidRDefault="00B679A1" w:rsidP="00E5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B679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Pr="00441BF4" w:rsidRDefault="00255D3E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47" w:rsidRDefault="00B67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5352"/>
    <w:multiLevelType w:val="hybridMultilevel"/>
    <w:tmpl w:val="52DAE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54FA"/>
    <w:multiLevelType w:val="hybridMultilevel"/>
    <w:tmpl w:val="FFCCD3BE"/>
    <w:lvl w:ilvl="0" w:tplc="79589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05A0"/>
    <w:multiLevelType w:val="hybridMultilevel"/>
    <w:tmpl w:val="0CB01474"/>
    <w:lvl w:ilvl="0" w:tplc="2A48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49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D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C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E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C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8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43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567674"/>
    <w:multiLevelType w:val="hybridMultilevel"/>
    <w:tmpl w:val="0F0C8B6C"/>
    <w:lvl w:ilvl="0" w:tplc="20C4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4D43"/>
    <w:multiLevelType w:val="hybridMultilevel"/>
    <w:tmpl w:val="3C666E74"/>
    <w:lvl w:ilvl="0" w:tplc="598E2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231D"/>
    <w:multiLevelType w:val="hybridMultilevel"/>
    <w:tmpl w:val="8FCAAF84"/>
    <w:lvl w:ilvl="0" w:tplc="0809000F">
      <w:start w:val="1"/>
      <w:numFmt w:val="decimal"/>
      <w:lvlText w:val="%1."/>
      <w:lvlJc w:val="lef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6D1760C2"/>
    <w:multiLevelType w:val="hybridMultilevel"/>
    <w:tmpl w:val="6D5279E0"/>
    <w:lvl w:ilvl="0" w:tplc="05641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5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C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5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EE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CF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6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E4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FE6723"/>
    <w:multiLevelType w:val="hybridMultilevel"/>
    <w:tmpl w:val="DCE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1422"/>
    <w:multiLevelType w:val="hybridMultilevel"/>
    <w:tmpl w:val="CEB22020"/>
    <w:lvl w:ilvl="0" w:tplc="815AF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E2ACD"/>
    <w:multiLevelType w:val="hybridMultilevel"/>
    <w:tmpl w:val="7FA69764"/>
    <w:lvl w:ilvl="0" w:tplc="69206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B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7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E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CC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05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0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E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E"/>
    <w:rsid w:val="00020263"/>
    <w:rsid w:val="00053801"/>
    <w:rsid w:val="000574A5"/>
    <w:rsid w:val="00067CC0"/>
    <w:rsid w:val="000D245B"/>
    <w:rsid w:val="000E1926"/>
    <w:rsid w:val="000F10C7"/>
    <w:rsid w:val="00107484"/>
    <w:rsid w:val="00144514"/>
    <w:rsid w:val="0015571C"/>
    <w:rsid w:val="001558CC"/>
    <w:rsid w:val="00173D0C"/>
    <w:rsid w:val="001B05E8"/>
    <w:rsid w:val="001D1524"/>
    <w:rsid w:val="00201949"/>
    <w:rsid w:val="00237A8E"/>
    <w:rsid w:val="00245CBA"/>
    <w:rsid w:val="00251833"/>
    <w:rsid w:val="00255D3E"/>
    <w:rsid w:val="00277FA5"/>
    <w:rsid w:val="002975AF"/>
    <w:rsid w:val="002A16B8"/>
    <w:rsid w:val="002F4B15"/>
    <w:rsid w:val="00313CF4"/>
    <w:rsid w:val="00316CC8"/>
    <w:rsid w:val="00331641"/>
    <w:rsid w:val="00336990"/>
    <w:rsid w:val="00342991"/>
    <w:rsid w:val="003925D5"/>
    <w:rsid w:val="003B0A0C"/>
    <w:rsid w:val="00441902"/>
    <w:rsid w:val="00444A36"/>
    <w:rsid w:val="00485E22"/>
    <w:rsid w:val="004C41EA"/>
    <w:rsid w:val="004D2F34"/>
    <w:rsid w:val="004F16B3"/>
    <w:rsid w:val="004F7C5C"/>
    <w:rsid w:val="00556B87"/>
    <w:rsid w:val="00597C88"/>
    <w:rsid w:val="005A42EB"/>
    <w:rsid w:val="005C097F"/>
    <w:rsid w:val="005C5C4B"/>
    <w:rsid w:val="005D3BD3"/>
    <w:rsid w:val="005F56DB"/>
    <w:rsid w:val="00624B70"/>
    <w:rsid w:val="00675AB1"/>
    <w:rsid w:val="00697FCF"/>
    <w:rsid w:val="006C5A9C"/>
    <w:rsid w:val="00704ECD"/>
    <w:rsid w:val="007113FC"/>
    <w:rsid w:val="0074297D"/>
    <w:rsid w:val="007518A7"/>
    <w:rsid w:val="00763BA4"/>
    <w:rsid w:val="007742A2"/>
    <w:rsid w:val="007E65C7"/>
    <w:rsid w:val="008368CB"/>
    <w:rsid w:val="00866136"/>
    <w:rsid w:val="00870739"/>
    <w:rsid w:val="008943D8"/>
    <w:rsid w:val="008B69B2"/>
    <w:rsid w:val="008F3F2C"/>
    <w:rsid w:val="0090219D"/>
    <w:rsid w:val="0093371B"/>
    <w:rsid w:val="0094199E"/>
    <w:rsid w:val="009632B5"/>
    <w:rsid w:val="009873BB"/>
    <w:rsid w:val="009929FD"/>
    <w:rsid w:val="009F771A"/>
    <w:rsid w:val="00A52D6B"/>
    <w:rsid w:val="00A56AB6"/>
    <w:rsid w:val="00A70F6D"/>
    <w:rsid w:val="00A768BE"/>
    <w:rsid w:val="00AB0C99"/>
    <w:rsid w:val="00AB41A0"/>
    <w:rsid w:val="00AB4785"/>
    <w:rsid w:val="00AC3520"/>
    <w:rsid w:val="00B126E3"/>
    <w:rsid w:val="00B248F6"/>
    <w:rsid w:val="00B44F05"/>
    <w:rsid w:val="00B53D3F"/>
    <w:rsid w:val="00B679A1"/>
    <w:rsid w:val="00B84BFB"/>
    <w:rsid w:val="00BF6E43"/>
    <w:rsid w:val="00BF76D5"/>
    <w:rsid w:val="00C6335F"/>
    <w:rsid w:val="00C638A4"/>
    <w:rsid w:val="00C67704"/>
    <w:rsid w:val="00C73F74"/>
    <w:rsid w:val="00C76E87"/>
    <w:rsid w:val="00C9097E"/>
    <w:rsid w:val="00C9166C"/>
    <w:rsid w:val="00CE3F44"/>
    <w:rsid w:val="00D07CC1"/>
    <w:rsid w:val="00D33B5C"/>
    <w:rsid w:val="00D679C1"/>
    <w:rsid w:val="00E01389"/>
    <w:rsid w:val="00E1147B"/>
    <w:rsid w:val="00E12EC4"/>
    <w:rsid w:val="00E36C28"/>
    <w:rsid w:val="00E3763B"/>
    <w:rsid w:val="00E507EB"/>
    <w:rsid w:val="00E61DFF"/>
    <w:rsid w:val="00E80AF2"/>
    <w:rsid w:val="00EC0A41"/>
    <w:rsid w:val="00F11773"/>
    <w:rsid w:val="00F574CD"/>
    <w:rsid w:val="00F76897"/>
    <w:rsid w:val="00F81480"/>
    <w:rsid w:val="00F919D2"/>
    <w:rsid w:val="00FC6507"/>
    <w:rsid w:val="00FD77FB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1D4B9-9398-4AA1-BFE8-C2368C4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3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3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D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3E"/>
    <w:rPr>
      <w:rFonts w:ascii="Calibri" w:eastAsia="Calibri" w:hAnsi="Calibri" w:cs="Arial"/>
      <w:lang w:val="en-GB"/>
    </w:rPr>
  </w:style>
  <w:style w:type="table" w:styleId="TableGrid">
    <w:name w:val="Table Grid"/>
    <w:basedOn w:val="TableNormal"/>
    <w:uiPriority w:val="59"/>
    <w:rsid w:val="00255D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7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7785-7742-4BDC-A38F-A03C2F8A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Mukaram</dc:creator>
  <cp:lastModifiedBy>n</cp:lastModifiedBy>
  <cp:revision>8</cp:revision>
  <dcterms:created xsi:type="dcterms:W3CDTF">2023-01-22T18:46:00Z</dcterms:created>
  <dcterms:modified xsi:type="dcterms:W3CDTF">2024-02-08T21:02:00Z</dcterms:modified>
</cp:coreProperties>
</file>