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EFF" w:rsidRPr="00B87ECB" w:rsidRDefault="00DE6EFF" w:rsidP="00DE6EFF">
      <w:pPr>
        <w:bidi w:val="0"/>
        <w:jc w:val="both"/>
        <w:rPr>
          <w:rFonts w:asciiTheme="majorBidi" w:hAnsiTheme="majorBidi" w:cstheme="majorBidi"/>
          <w:b/>
          <w:bCs/>
          <w:color w:val="FF0000"/>
          <w:sz w:val="36"/>
          <w:szCs w:val="36"/>
          <w:lang w:bidi="ar-IQ"/>
        </w:rPr>
      </w:pPr>
      <w:r w:rsidRPr="00B87ECB">
        <w:rPr>
          <w:rFonts w:asciiTheme="majorBidi" w:hAnsiTheme="majorBidi" w:cstheme="majorBidi"/>
          <w:b/>
          <w:bCs/>
          <w:color w:val="FF0000"/>
          <w:sz w:val="36"/>
          <w:szCs w:val="36"/>
          <w:lang w:bidi="ar-IQ"/>
        </w:rPr>
        <w:t xml:space="preserve">3-Pepper </w:t>
      </w:r>
    </w:p>
    <w:p w:rsidR="00DE6EFF" w:rsidRPr="00B21CDD" w:rsidRDefault="00DE6EFF" w:rsidP="00DE6EFF">
      <w:pPr>
        <w:bidi w:val="0"/>
        <w:rPr>
          <w:rFonts w:asciiTheme="majorBidi" w:hAnsiTheme="majorBidi" w:cs="Times New Roman"/>
          <w:b/>
          <w:bCs/>
          <w:color w:val="7030A0"/>
          <w:sz w:val="32"/>
          <w:szCs w:val="32"/>
          <w:lang w:bidi="ar-IQ"/>
        </w:rPr>
      </w:pPr>
      <w:r w:rsidRPr="00B21CDD">
        <w:rPr>
          <w:rFonts w:asciiTheme="majorBidi" w:hAnsiTheme="majorBidi" w:cstheme="majorBidi"/>
          <w:b/>
          <w:bCs/>
          <w:color w:val="FF0000"/>
          <w:sz w:val="32"/>
          <w:szCs w:val="32"/>
          <w:lang w:val="en-GB" w:bidi="ar-IQ"/>
        </w:rPr>
        <w:t xml:space="preserve">Family: </w:t>
      </w:r>
      <w:r w:rsidRPr="00B21CDD">
        <w:rPr>
          <w:rFonts w:asciiTheme="majorBidi" w:hAnsiTheme="majorBidi" w:cstheme="majorBidi"/>
          <w:b/>
          <w:bCs/>
          <w:sz w:val="32"/>
          <w:szCs w:val="32"/>
          <w:lang w:val="en-GB" w:bidi="ar-IQ"/>
        </w:rPr>
        <w:t xml:space="preserve">Solanaceae </w:t>
      </w:r>
    </w:p>
    <w:p w:rsidR="00DE6EFF" w:rsidRPr="00B21CDD" w:rsidRDefault="00DE6EFF" w:rsidP="00DE6EFF">
      <w:pPr>
        <w:bidi w:val="0"/>
        <w:jc w:val="both"/>
        <w:rPr>
          <w:rFonts w:asciiTheme="majorBidi" w:hAnsiTheme="majorBidi" w:cstheme="majorBidi"/>
          <w:b/>
          <w:bCs/>
          <w:sz w:val="32"/>
          <w:szCs w:val="32"/>
          <w:lang w:bidi="ar-IQ"/>
        </w:rPr>
      </w:pPr>
      <w:r w:rsidRPr="00B21CDD">
        <w:rPr>
          <w:rFonts w:asciiTheme="majorBidi" w:hAnsiTheme="majorBidi" w:cstheme="majorBidi"/>
          <w:b/>
          <w:bCs/>
          <w:color w:val="FF0000"/>
          <w:sz w:val="32"/>
          <w:szCs w:val="32"/>
          <w:lang w:bidi="ar-IQ"/>
        </w:rPr>
        <w:t>Sweet pepper</w:t>
      </w:r>
      <w:r w:rsidRPr="00B21CDD">
        <w:rPr>
          <w:rFonts w:asciiTheme="majorBidi" w:hAnsiTheme="majorBidi" w:cstheme="majorBidi"/>
          <w:color w:val="FF0000"/>
          <w:sz w:val="32"/>
          <w:szCs w:val="32"/>
          <w:lang w:bidi="ar-IQ"/>
        </w:rPr>
        <w:t xml:space="preserve"> </w:t>
      </w:r>
      <w:r w:rsidRPr="006F66D2">
        <w:rPr>
          <w:rFonts w:asciiTheme="majorBidi" w:hAnsiTheme="majorBidi" w:cstheme="majorBidi"/>
          <w:color w:val="000000" w:themeColor="text1"/>
          <w:sz w:val="32"/>
          <w:szCs w:val="32"/>
          <w:lang w:bidi="ar-IQ"/>
        </w:rPr>
        <w:t>(</w:t>
      </w:r>
      <w:r w:rsidRPr="00B21CDD">
        <w:rPr>
          <w:rFonts w:asciiTheme="majorBidi" w:hAnsiTheme="majorBidi" w:cstheme="majorBidi"/>
          <w:b/>
          <w:bCs/>
          <w:i/>
          <w:iCs/>
          <w:color w:val="000000" w:themeColor="text1"/>
          <w:sz w:val="32"/>
          <w:szCs w:val="32"/>
          <w:lang w:bidi="ar-IQ"/>
        </w:rPr>
        <w:t xml:space="preserve">Capsicum annumm </w:t>
      </w:r>
      <w:r w:rsidRPr="00B21CDD">
        <w:rPr>
          <w:rFonts w:asciiTheme="majorBidi" w:hAnsiTheme="majorBidi" w:cstheme="majorBidi"/>
          <w:b/>
          <w:bCs/>
          <w:color w:val="000000" w:themeColor="text1"/>
          <w:sz w:val="32"/>
          <w:szCs w:val="32"/>
          <w:lang w:bidi="ar-IQ"/>
        </w:rPr>
        <w:t>L.</w:t>
      </w:r>
      <w:r w:rsidRPr="00B21CDD">
        <w:rPr>
          <w:rFonts w:asciiTheme="majorBidi" w:hAnsiTheme="majorBidi" w:cstheme="majorBidi"/>
          <w:b/>
          <w:bCs/>
          <w:i/>
          <w:iCs/>
          <w:color w:val="000000" w:themeColor="text1"/>
          <w:sz w:val="32"/>
          <w:szCs w:val="32"/>
          <w:lang w:bidi="ar-IQ"/>
        </w:rPr>
        <w:t>)</w:t>
      </w:r>
      <w:r w:rsidRPr="00B21CDD">
        <w:rPr>
          <w:rFonts w:asciiTheme="majorBidi" w:hAnsiTheme="majorBidi" w:cstheme="majorBidi"/>
          <w:b/>
          <w:bCs/>
          <w:color w:val="000000" w:themeColor="text1"/>
          <w:sz w:val="32"/>
          <w:szCs w:val="32"/>
          <w:lang w:bidi="ar-IQ"/>
        </w:rPr>
        <w:t xml:space="preserve"> </w:t>
      </w:r>
    </w:p>
    <w:p w:rsidR="00DE6EFF" w:rsidRPr="00B21CDD" w:rsidRDefault="00DE6EFF" w:rsidP="00DE6EFF">
      <w:pPr>
        <w:bidi w:val="0"/>
        <w:jc w:val="both"/>
        <w:rPr>
          <w:rFonts w:asciiTheme="majorBidi" w:hAnsiTheme="majorBidi" w:cstheme="majorBidi"/>
          <w:color w:val="FF0000"/>
          <w:sz w:val="32"/>
          <w:szCs w:val="32"/>
          <w:lang w:bidi="ar-IQ"/>
        </w:rPr>
      </w:pPr>
      <w:r w:rsidRPr="00B21CDD">
        <w:rPr>
          <w:rFonts w:asciiTheme="majorBidi" w:hAnsiTheme="majorBidi" w:cstheme="majorBidi"/>
          <w:sz w:val="32"/>
          <w:szCs w:val="32"/>
          <w:lang w:bidi="ar-IQ"/>
        </w:rPr>
        <w:t xml:space="preserve"> </w:t>
      </w:r>
      <w:r w:rsidRPr="00B21CDD">
        <w:rPr>
          <w:rFonts w:asciiTheme="majorBidi" w:hAnsiTheme="majorBidi" w:cstheme="majorBidi"/>
          <w:b/>
          <w:bCs/>
          <w:color w:val="FF0000"/>
          <w:sz w:val="32"/>
          <w:szCs w:val="32"/>
          <w:lang w:bidi="ar-IQ"/>
        </w:rPr>
        <w:t>-Hot pepper</w:t>
      </w:r>
      <w:r w:rsidRPr="00B21CDD">
        <w:rPr>
          <w:rFonts w:asciiTheme="majorBidi" w:hAnsiTheme="majorBidi" w:cstheme="majorBidi"/>
          <w:color w:val="FF0000"/>
          <w:sz w:val="32"/>
          <w:szCs w:val="32"/>
          <w:lang w:bidi="ar-IQ"/>
        </w:rPr>
        <w:t xml:space="preserve"> </w:t>
      </w:r>
      <w:r w:rsidRPr="006F66D2">
        <w:rPr>
          <w:rFonts w:asciiTheme="majorBidi" w:hAnsiTheme="majorBidi" w:cstheme="majorBidi"/>
          <w:color w:val="000000" w:themeColor="text1"/>
          <w:sz w:val="32"/>
          <w:szCs w:val="32"/>
          <w:lang w:bidi="ar-IQ"/>
        </w:rPr>
        <w:t>(</w:t>
      </w:r>
      <w:r w:rsidRPr="00B21CDD">
        <w:rPr>
          <w:rFonts w:asciiTheme="majorBidi" w:hAnsiTheme="majorBidi" w:cstheme="majorBidi"/>
          <w:b/>
          <w:bCs/>
          <w:i/>
          <w:iCs/>
          <w:color w:val="000000" w:themeColor="text1"/>
          <w:sz w:val="32"/>
          <w:szCs w:val="32"/>
          <w:lang w:bidi="ar-IQ"/>
        </w:rPr>
        <w:t xml:space="preserve">Capsicum frutescens </w:t>
      </w:r>
      <w:r w:rsidRPr="00B21CDD">
        <w:rPr>
          <w:rFonts w:asciiTheme="majorBidi" w:hAnsiTheme="majorBidi" w:cstheme="majorBidi"/>
          <w:b/>
          <w:bCs/>
          <w:color w:val="000000" w:themeColor="text1"/>
          <w:sz w:val="32"/>
          <w:szCs w:val="32"/>
          <w:lang w:bidi="ar-IQ"/>
        </w:rPr>
        <w:t>L</w:t>
      </w:r>
      <w:r w:rsidRPr="00B21CDD">
        <w:rPr>
          <w:rFonts w:asciiTheme="majorBidi" w:hAnsiTheme="majorBidi" w:cstheme="majorBidi"/>
          <w:b/>
          <w:bCs/>
          <w:i/>
          <w:iCs/>
          <w:color w:val="000000" w:themeColor="text1"/>
          <w:sz w:val="32"/>
          <w:szCs w:val="32"/>
          <w:lang w:bidi="ar-IQ"/>
        </w:rPr>
        <w:t>.)</w:t>
      </w:r>
      <w:r w:rsidRPr="00B21CDD">
        <w:rPr>
          <w:rFonts w:asciiTheme="majorBidi" w:hAnsiTheme="majorBidi" w:cstheme="majorBidi"/>
          <w:b/>
          <w:bCs/>
          <w:color w:val="000000" w:themeColor="text1"/>
          <w:sz w:val="32"/>
          <w:szCs w:val="32"/>
          <w:lang w:bidi="ar-IQ"/>
        </w:rPr>
        <w:t xml:space="preserve"> </w:t>
      </w:r>
    </w:p>
    <w:p w:rsidR="00DE6EFF" w:rsidRPr="00B21CDD" w:rsidRDefault="00DE6EFF" w:rsidP="00DE6EFF">
      <w:pPr>
        <w:bidi w:val="0"/>
        <w:jc w:val="both"/>
        <w:rPr>
          <w:rFonts w:asciiTheme="majorBidi" w:hAnsiTheme="majorBidi" w:cstheme="majorBidi"/>
          <w:color w:val="FF0000"/>
          <w:sz w:val="28"/>
          <w:szCs w:val="28"/>
          <w:rtl/>
          <w:lang w:bidi="ar-IQ"/>
        </w:rPr>
      </w:pPr>
      <w:r w:rsidRPr="00B21CDD">
        <w:rPr>
          <w:rFonts w:asciiTheme="majorBidi" w:hAnsiTheme="majorBidi" w:cs="Times New Roman"/>
          <w:b/>
          <w:bCs/>
          <w:color w:val="FF0000"/>
          <w:sz w:val="28"/>
          <w:szCs w:val="28"/>
          <w:u w:val="single"/>
          <w:lang w:bidi="ar-IQ"/>
        </w:rPr>
        <w:t>Botanical description:-</w:t>
      </w:r>
    </w:p>
    <w:p w:rsidR="00DE6EFF" w:rsidRPr="00B21CDD" w:rsidRDefault="00DE6EFF" w:rsidP="00DE6EFF">
      <w:pPr>
        <w:bidi w:val="0"/>
        <w:rPr>
          <w:rFonts w:asciiTheme="majorBidi" w:hAnsiTheme="majorBidi" w:cs="Times New Roman"/>
          <w:b/>
          <w:bCs/>
          <w:sz w:val="28"/>
          <w:szCs w:val="28"/>
          <w:lang w:bidi="ar-IQ"/>
        </w:rPr>
      </w:pPr>
      <w:r w:rsidRPr="00B21CDD">
        <w:rPr>
          <w:rFonts w:asciiTheme="majorBidi" w:hAnsiTheme="majorBidi" w:cs="Times New Roman"/>
          <w:b/>
          <w:bCs/>
          <w:color w:val="FF0000"/>
          <w:sz w:val="28"/>
          <w:szCs w:val="28"/>
          <w:lang w:bidi="ar-IQ"/>
        </w:rPr>
        <w:t>-Roots</w:t>
      </w:r>
      <w:r w:rsidRPr="00B21CDD">
        <w:rPr>
          <w:rFonts w:asciiTheme="majorBidi" w:hAnsiTheme="majorBidi" w:cs="Times New Roman"/>
          <w:color w:val="FF0000"/>
          <w:sz w:val="28"/>
          <w:szCs w:val="28"/>
          <w:lang w:bidi="ar-IQ"/>
        </w:rPr>
        <w:t xml:space="preserve">: - </w:t>
      </w:r>
      <w:r w:rsidRPr="00B21CDD">
        <w:rPr>
          <w:rFonts w:asciiTheme="majorBidi" w:hAnsiTheme="majorBidi" w:cs="Times New Roman"/>
          <w:sz w:val="28"/>
          <w:szCs w:val="28"/>
          <w:lang w:bidi="ar-IQ"/>
        </w:rPr>
        <w:t>Pepper plants have a shallow root system. There are usually a few major lateral roots that can penetrate the soil to a depth of 60 cm.</w:t>
      </w:r>
      <w:r w:rsidRPr="00B21CDD">
        <w:rPr>
          <w:rFonts w:asciiTheme="majorBidi" w:hAnsiTheme="majorBidi" w:cs="Times New Roman"/>
          <w:b/>
          <w:bCs/>
          <w:sz w:val="28"/>
          <w:szCs w:val="28"/>
          <w:lang w:bidi="ar-IQ"/>
        </w:rPr>
        <w:t xml:space="preserve">                                                     </w:t>
      </w:r>
    </w:p>
    <w:p w:rsidR="00DE6EFF" w:rsidRPr="00B21CDD" w:rsidRDefault="00DE6EFF" w:rsidP="00DE6EFF">
      <w:pPr>
        <w:bidi w:val="0"/>
        <w:rPr>
          <w:rFonts w:asciiTheme="majorBidi" w:hAnsiTheme="majorBidi" w:cs="Times New Roman"/>
          <w:sz w:val="28"/>
          <w:szCs w:val="28"/>
          <w:lang w:bidi="ar-IQ"/>
        </w:rPr>
      </w:pPr>
      <w:r w:rsidRPr="00B21CDD">
        <w:rPr>
          <w:rFonts w:asciiTheme="majorBidi" w:hAnsiTheme="majorBidi" w:cs="Times New Roman"/>
          <w:b/>
          <w:bCs/>
          <w:color w:val="FF0000"/>
          <w:sz w:val="28"/>
          <w:szCs w:val="28"/>
          <w:lang w:bidi="ar-IQ"/>
        </w:rPr>
        <w:t>-Stem: -</w:t>
      </w:r>
      <w:r w:rsidRPr="00B21CDD">
        <w:rPr>
          <w:rFonts w:asciiTheme="majorBidi" w:hAnsiTheme="majorBidi" w:cs="Times New Roman"/>
          <w:color w:val="FF0000"/>
          <w:sz w:val="28"/>
          <w:szCs w:val="28"/>
          <w:lang w:bidi="ar-IQ"/>
        </w:rPr>
        <w:t xml:space="preserve"> </w:t>
      </w:r>
      <w:r w:rsidRPr="00B21CDD">
        <w:rPr>
          <w:rFonts w:asciiTheme="majorBidi" w:hAnsiTheme="majorBidi" w:cs="Times New Roman"/>
          <w:sz w:val="28"/>
          <w:szCs w:val="28"/>
          <w:lang w:bidi="ar-IQ"/>
        </w:rPr>
        <w:t xml:space="preserve">Erect and the shoots are compact in most varieties, the main stem divided into many branches which become woodened with the progress in growth.                             </w:t>
      </w:r>
    </w:p>
    <w:p w:rsidR="00DE6EFF" w:rsidRPr="00B21CDD" w:rsidRDefault="00DE6EFF" w:rsidP="00DE6EFF">
      <w:pPr>
        <w:bidi w:val="0"/>
        <w:rPr>
          <w:rFonts w:asciiTheme="majorBidi" w:hAnsiTheme="majorBidi" w:cs="Times New Roman"/>
          <w:b/>
          <w:bCs/>
          <w:sz w:val="28"/>
          <w:szCs w:val="28"/>
          <w:lang w:bidi="ar-IQ"/>
        </w:rPr>
      </w:pPr>
      <w:r w:rsidRPr="00B21CDD">
        <w:rPr>
          <w:rFonts w:asciiTheme="majorBidi" w:hAnsiTheme="majorBidi" w:cs="Times New Roman"/>
          <w:b/>
          <w:bCs/>
          <w:color w:val="FF0000"/>
          <w:sz w:val="28"/>
          <w:szCs w:val="28"/>
          <w:lang w:bidi="ar-IQ"/>
        </w:rPr>
        <w:t>Leaves: -</w:t>
      </w:r>
      <w:r w:rsidRPr="00B21CDD">
        <w:rPr>
          <w:rFonts w:asciiTheme="majorBidi" w:hAnsiTheme="majorBidi" w:cs="Times New Roman"/>
          <w:color w:val="FF0000"/>
          <w:sz w:val="28"/>
          <w:szCs w:val="28"/>
          <w:lang w:bidi="ar-IQ"/>
        </w:rPr>
        <w:t xml:space="preserve"> </w:t>
      </w:r>
      <w:r w:rsidRPr="00B21CDD">
        <w:rPr>
          <w:rFonts w:asciiTheme="majorBidi" w:hAnsiTheme="majorBidi" w:cs="Times New Roman"/>
          <w:sz w:val="28"/>
          <w:szCs w:val="28"/>
          <w:lang w:bidi="ar-IQ"/>
        </w:rPr>
        <w:t xml:space="preserve">The leaves are oblong, pointed at the tip and arranged alternately. In hot varieties the leaves are smaller and thinner.                                                                              </w:t>
      </w:r>
    </w:p>
    <w:p w:rsidR="00DE6EFF" w:rsidRPr="00B21CDD" w:rsidRDefault="00DE6EFF" w:rsidP="00DE6EFF">
      <w:pPr>
        <w:bidi w:val="0"/>
        <w:jc w:val="both"/>
        <w:rPr>
          <w:rFonts w:asciiTheme="majorBidi" w:hAnsiTheme="majorBidi" w:cs="Times New Roman"/>
          <w:sz w:val="28"/>
          <w:szCs w:val="28"/>
          <w:lang w:bidi="ar-IQ"/>
        </w:rPr>
      </w:pPr>
      <w:r w:rsidRPr="00B21CDD">
        <w:rPr>
          <w:rFonts w:asciiTheme="majorBidi" w:hAnsiTheme="majorBidi" w:cs="Times New Roman"/>
          <w:b/>
          <w:bCs/>
          <w:color w:val="FF0000"/>
          <w:sz w:val="28"/>
          <w:szCs w:val="28"/>
          <w:lang w:bidi="ar-IQ"/>
        </w:rPr>
        <w:t>-Flowers: -</w:t>
      </w:r>
      <w:r w:rsidRPr="00B21CDD">
        <w:rPr>
          <w:rFonts w:asciiTheme="majorBidi" w:hAnsiTheme="majorBidi" w:cs="Times New Roman"/>
          <w:color w:val="FF0000"/>
          <w:sz w:val="28"/>
          <w:szCs w:val="28"/>
          <w:lang w:bidi="ar-IQ"/>
        </w:rPr>
        <w:t xml:space="preserve"> </w:t>
      </w:r>
      <w:r w:rsidRPr="00B21CDD">
        <w:rPr>
          <w:rFonts w:asciiTheme="majorBidi" w:hAnsiTheme="majorBidi" w:cs="Times New Roman"/>
          <w:sz w:val="28"/>
          <w:szCs w:val="28"/>
          <w:lang w:bidi="ar-IQ"/>
        </w:rPr>
        <w:t>Single, complete white-colored or in clusters of two or more. The stigma of the flower grows longer than the stamens therefor the cross-pollination by insects is important in most varieties, the rate of cross pollination is ranging between 6-68%.</w:t>
      </w:r>
    </w:p>
    <w:p w:rsidR="00DE6EFF" w:rsidRPr="00B21CDD" w:rsidRDefault="00DE6EFF" w:rsidP="00DE6EFF">
      <w:pPr>
        <w:bidi w:val="0"/>
        <w:jc w:val="both"/>
        <w:rPr>
          <w:rFonts w:asciiTheme="majorBidi" w:hAnsiTheme="majorBidi" w:cs="Times New Roman"/>
          <w:sz w:val="28"/>
          <w:szCs w:val="28"/>
          <w:lang w:bidi="ar-IQ"/>
        </w:rPr>
      </w:pPr>
      <w:r w:rsidRPr="00B21CDD">
        <w:rPr>
          <w:rFonts w:asciiTheme="majorBidi" w:hAnsiTheme="majorBidi" w:cs="Times New Roman"/>
          <w:b/>
          <w:bCs/>
          <w:color w:val="FF0000"/>
          <w:sz w:val="28"/>
          <w:szCs w:val="28"/>
          <w:lang w:bidi="ar-IQ"/>
        </w:rPr>
        <w:t>-Fruits and seeds: -</w:t>
      </w:r>
      <w:r w:rsidRPr="00B21CDD">
        <w:rPr>
          <w:rFonts w:asciiTheme="majorBidi" w:hAnsiTheme="majorBidi" w:cs="Times New Roman"/>
          <w:color w:val="FF0000"/>
          <w:sz w:val="28"/>
          <w:szCs w:val="28"/>
          <w:lang w:bidi="ar-IQ"/>
        </w:rPr>
        <w:t xml:space="preserve"> </w:t>
      </w:r>
      <w:r w:rsidRPr="00B21CDD">
        <w:rPr>
          <w:rFonts w:asciiTheme="majorBidi" w:hAnsiTheme="majorBidi" w:cs="Times New Roman"/>
          <w:sz w:val="28"/>
          <w:szCs w:val="28"/>
          <w:lang w:bidi="ar-IQ"/>
        </w:rPr>
        <w:t>The fruit is a pendant or erect fleshy berry. The seeds are cumulated on the placenta at the base of the fruit and they are yellow in color and larger than tomato seeds.</w:t>
      </w:r>
    </w:p>
    <w:p w:rsidR="00DE6EFF" w:rsidRPr="00B21CDD" w:rsidRDefault="00DE6EFF" w:rsidP="00DE6EFF">
      <w:pPr>
        <w:bidi w:val="0"/>
        <w:rPr>
          <w:rFonts w:asciiTheme="majorBidi" w:hAnsiTheme="majorBidi" w:cs="Times New Roman"/>
          <w:b/>
          <w:bCs/>
          <w:color w:val="FF0000"/>
          <w:sz w:val="28"/>
          <w:szCs w:val="28"/>
          <w:lang w:bidi="ar-IQ"/>
        </w:rPr>
      </w:pPr>
      <w:r w:rsidRPr="00B21CDD">
        <w:rPr>
          <w:rFonts w:asciiTheme="majorBidi" w:hAnsiTheme="majorBidi" w:cs="Times New Roman"/>
          <w:b/>
          <w:bCs/>
          <w:color w:val="FF0000"/>
          <w:sz w:val="28"/>
          <w:szCs w:val="28"/>
          <w:u w:val="single"/>
          <w:lang w:bidi="ar-IQ"/>
        </w:rPr>
        <w:t>Reproduction method</w:t>
      </w:r>
      <w:r w:rsidRPr="00B21CDD">
        <w:rPr>
          <w:rFonts w:asciiTheme="majorBidi" w:hAnsiTheme="majorBidi" w:cs="Times New Roman"/>
          <w:b/>
          <w:bCs/>
          <w:color w:val="FF0000"/>
          <w:sz w:val="28"/>
          <w:szCs w:val="28"/>
          <w:lang w:bidi="ar-IQ"/>
        </w:rPr>
        <w:t>:</w:t>
      </w:r>
    </w:p>
    <w:p w:rsidR="00DE6EFF" w:rsidRPr="00DC7CB8" w:rsidRDefault="00DE6EFF" w:rsidP="00DC7CB8">
      <w:pPr>
        <w:bidi w:val="0"/>
        <w:jc w:val="both"/>
        <w:rPr>
          <w:rFonts w:asciiTheme="majorBidi" w:hAnsiTheme="majorBidi" w:cs="Times New Roman"/>
          <w:sz w:val="28"/>
          <w:szCs w:val="28"/>
          <w:lang w:bidi="ar-IQ"/>
        </w:rPr>
      </w:pPr>
      <w:r w:rsidRPr="00B21CDD">
        <w:rPr>
          <w:rFonts w:asciiTheme="majorBidi" w:hAnsiTheme="majorBidi" w:cs="Times New Roman"/>
          <w:sz w:val="28"/>
          <w:szCs w:val="28"/>
          <w:lang w:bidi="ar-IQ"/>
        </w:rPr>
        <w:t xml:space="preserve">Pepper is reproducted by seeds. Each donum needs about 200 gm seeds when the transplants are produced in beds and it needs 40-50 </w:t>
      </w:r>
      <w:r w:rsidR="00DC7CB8" w:rsidRPr="00B21CDD">
        <w:rPr>
          <w:rFonts w:asciiTheme="majorBidi" w:hAnsiTheme="majorBidi" w:cs="Times New Roman"/>
          <w:sz w:val="28"/>
          <w:szCs w:val="28"/>
          <w:lang w:bidi="ar-IQ"/>
        </w:rPr>
        <w:t>gm.</w:t>
      </w:r>
      <w:r w:rsidRPr="00B21CDD">
        <w:rPr>
          <w:rFonts w:asciiTheme="majorBidi" w:hAnsiTheme="majorBidi" w:cs="Times New Roman"/>
          <w:sz w:val="28"/>
          <w:szCs w:val="28"/>
          <w:lang w:bidi="ar-IQ"/>
        </w:rPr>
        <w:t xml:space="preserve"> when the trans</w:t>
      </w:r>
      <w:r w:rsidR="00DC7CB8">
        <w:rPr>
          <w:rFonts w:asciiTheme="majorBidi" w:hAnsiTheme="majorBidi" w:cs="Times New Roman"/>
          <w:sz w:val="28"/>
          <w:szCs w:val="28"/>
          <w:lang w:bidi="ar-IQ"/>
        </w:rPr>
        <w:t>-</w:t>
      </w:r>
      <w:r w:rsidRPr="00B21CDD">
        <w:rPr>
          <w:rFonts w:asciiTheme="majorBidi" w:hAnsiTheme="majorBidi" w:cs="Times New Roman"/>
          <w:sz w:val="28"/>
          <w:szCs w:val="28"/>
          <w:lang w:bidi="ar-IQ"/>
        </w:rPr>
        <w:t xml:space="preserve"> plants produced in disc or cups.                   </w:t>
      </w:r>
      <w:r w:rsidRPr="00B21CDD">
        <w:rPr>
          <w:rFonts w:asciiTheme="majorBidi" w:hAnsiTheme="majorBidi" w:cs="Times New Roman"/>
          <w:b/>
          <w:bCs/>
          <w:color w:val="FF0000"/>
          <w:sz w:val="28"/>
          <w:szCs w:val="28"/>
          <w:u w:val="single"/>
          <w:lang w:bidi="ar-IQ"/>
        </w:rPr>
        <w:t xml:space="preserve">                                                                    </w:t>
      </w:r>
    </w:p>
    <w:p w:rsidR="00DE6EFF" w:rsidRDefault="00DE6EFF" w:rsidP="00DE6EFF">
      <w:pPr>
        <w:bidi w:val="0"/>
        <w:rPr>
          <w:rFonts w:asciiTheme="majorBidi" w:hAnsiTheme="majorBidi" w:cs="Times New Roman"/>
          <w:b/>
          <w:bCs/>
          <w:color w:val="FF0000"/>
          <w:sz w:val="28"/>
          <w:szCs w:val="28"/>
          <w:u w:val="single"/>
          <w:lang w:bidi="ar-IQ"/>
        </w:rPr>
      </w:pPr>
    </w:p>
    <w:p w:rsidR="00B21CDD" w:rsidRDefault="00B21CDD" w:rsidP="00B21CDD">
      <w:pPr>
        <w:bidi w:val="0"/>
        <w:rPr>
          <w:rFonts w:asciiTheme="majorBidi" w:hAnsiTheme="majorBidi" w:cs="Times New Roman"/>
          <w:b/>
          <w:bCs/>
          <w:color w:val="FF0000"/>
          <w:sz w:val="28"/>
          <w:szCs w:val="28"/>
          <w:u w:val="single"/>
          <w:lang w:bidi="ar-IQ"/>
        </w:rPr>
      </w:pPr>
    </w:p>
    <w:p w:rsidR="00B21CDD" w:rsidRPr="00B21CDD" w:rsidRDefault="00B21CDD" w:rsidP="00B21CDD">
      <w:pPr>
        <w:bidi w:val="0"/>
        <w:rPr>
          <w:rFonts w:asciiTheme="majorBidi" w:hAnsiTheme="majorBidi" w:cs="Times New Roman"/>
          <w:b/>
          <w:bCs/>
          <w:color w:val="FF0000"/>
          <w:sz w:val="28"/>
          <w:szCs w:val="28"/>
          <w:u w:val="single"/>
          <w:lang w:bidi="ar-IQ"/>
        </w:rPr>
      </w:pPr>
    </w:p>
    <w:p w:rsidR="00DE6EFF" w:rsidRPr="00B21CDD" w:rsidRDefault="00DE6EFF" w:rsidP="00DE6EFF">
      <w:pPr>
        <w:bidi w:val="0"/>
        <w:rPr>
          <w:rFonts w:asciiTheme="majorBidi" w:hAnsiTheme="majorBidi" w:cs="Times New Roman"/>
          <w:b/>
          <w:bCs/>
          <w:color w:val="FF0000"/>
          <w:sz w:val="28"/>
          <w:szCs w:val="28"/>
          <w:u w:val="single"/>
          <w:rtl/>
          <w:lang w:bidi="ar-IQ"/>
        </w:rPr>
      </w:pPr>
      <w:r w:rsidRPr="00B21CDD">
        <w:rPr>
          <w:rFonts w:asciiTheme="majorBidi" w:hAnsiTheme="majorBidi" w:cs="Times New Roman"/>
          <w:b/>
          <w:bCs/>
          <w:color w:val="FF0000"/>
          <w:sz w:val="28"/>
          <w:szCs w:val="28"/>
          <w:u w:val="single"/>
          <w:lang w:bidi="ar-IQ"/>
        </w:rPr>
        <w:lastRenderedPageBreak/>
        <w:t xml:space="preserve">Planting </w:t>
      </w:r>
      <w:proofErr w:type="spellStart"/>
      <w:r w:rsidRPr="00B21CDD">
        <w:rPr>
          <w:rFonts w:asciiTheme="majorBidi" w:hAnsiTheme="majorBidi" w:cs="Times New Roman"/>
          <w:b/>
          <w:bCs/>
          <w:color w:val="FF0000"/>
          <w:sz w:val="28"/>
          <w:szCs w:val="28"/>
          <w:u w:val="single"/>
          <w:lang w:bidi="ar-IQ"/>
        </w:rPr>
        <w:t>methoods</w:t>
      </w:r>
      <w:proofErr w:type="spellEnd"/>
      <w:r w:rsidRPr="00B21CDD">
        <w:rPr>
          <w:rFonts w:asciiTheme="majorBidi" w:hAnsiTheme="majorBidi" w:cs="Times New Roman"/>
          <w:b/>
          <w:bCs/>
          <w:color w:val="FF0000"/>
          <w:sz w:val="28"/>
          <w:szCs w:val="28"/>
          <w:u w:val="single"/>
          <w:lang w:bidi="ar-IQ"/>
        </w:rPr>
        <w:t>:</w:t>
      </w:r>
    </w:p>
    <w:p w:rsidR="00DE6EFF" w:rsidRPr="00B21CDD" w:rsidRDefault="00DE6EFF" w:rsidP="00DE6EFF">
      <w:pPr>
        <w:bidi w:val="0"/>
        <w:jc w:val="both"/>
        <w:rPr>
          <w:rFonts w:asciiTheme="majorBidi" w:hAnsiTheme="majorBidi" w:cs="Times New Roman"/>
          <w:sz w:val="28"/>
          <w:szCs w:val="28"/>
          <w:lang w:bidi="ar-IQ"/>
        </w:rPr>
      </w:pPr>
      <w:r w:rsidRPr="00B21CDD">
        <w:rPr>
          <w:rFonts w:asciiTheme="majorBidi" w:hAnsiTheme="majorBidi" w:cs="Times New Roman"/>
          <w:sz w:val="28"/>
          <w:szCs w:val="28"/>
          <w:lang w:bidi="ar-IQ"/>
        </w:rPr>
        <w:t>The land is ploughed well then analyzed animal manure with the rate of 10 cm³ per donum must be added. Land is divided into rows the distance between them is about 80cm.The transplants are planted as water is on one side of the rows. In case of planting in both sides of the rows the distance between the rows must be 120 cm and between the plants must be about 30 cm. Pepper needs intensive care in irrigation especially in the flowering and fruit setting stages,</w:t>
      </w:r>
    </w:p>
    <w:p w:rsidR="00DE6EFF" w:rsidRPr="00B21CDD" w:rsidRDefault="00DE6EFF" w:rsidP="00DE6EFF">
      <w:pPr>
        <w:bidi w:val="0"/>
        <w:jc w:val="both"/>
        <w:rPr>
          <w:rFonts w:asciiTheme="majorBidi" w:hAnsiTheme="majorBidi" w:cs="Times New Roman"/>
          <w:b/>
          <w:bCs/>
          <w:color w:val="FF0000"/>
          <w:sz w:val="28"/>
          <w:szCs w:val="28"/>
          <w:u w:val="single"/>
          <w:rtl/>
          <w:lang w:bidi="ar-IQ"/>
        </w:rPr>
      </w:pPr>
      <w:r w:rsidRPr="00B21CDD">
        <w:rPr>
          <w:rFonts w:asciiTheme="majorBidi" w:hAnsiTheme="majorBidi" w:cs="Times New Roman"/>
          <w:b/>
          <w:bCs/>
          <w:color w:val="FF0000"/>
          <w:sz w:val="28"/>
          <w:szCs w:val="28"/>
          <w:u w:val="single"/>
          <w:lang w:bidi="ar-IQ"/>
        </w:rPr>
        <w:t>Pepper varieties:</w:t>
      </w:r>
    </w:p>
    <w:p w:rsidR="00DE6EFF" w:rsidRPr="00B21CDD" w:rsidRDefault="00DE6EFF" w:rsidP="00DE6EFF">
      <w:pPr>
        <w:bidi w:val="0"/>
        <w:jc w:val="both"/>
        <w:rPr>
          <w:rFonts w:asciiTheme="majorBidi" w:hAnsiTheme="majorBidi" w:cs="Times New Roman"/>
          <w:sz w:val="28"/>
          <w:szCs w:val="28"/>
          <w:lang w:bidi="ar-IQ"/>
        </w:rPr>
      </w:pPr>
      <w:r w:rsidRPr="00B21CDD">
        <w:rPr>
          <w:rFonts w:asciiTheme="majorBidi" w:hAnsiTheme="majorBidi" w:cs="Times New Roman"/>
          <w:b/>
          <w:bCs/>
          <w:color w:val="FF0000"/>
          <w:sz w:val="28"/>
          <w:szCs w:val="28"/>
          <w:lang w:bidi="ar-IQ"/>
        </w:rPr>
        <w:t>1-California Wonder</w:t>
      </w:r>
      <w:r w:rsidRPr="00B21CDD">
        <w:rPr>
          <w:rFonts w:asciiTheme="majorBidi" w:hAnsiTheme="majorBidi" w:cs="Times New Roman"/>
          <w:b/>
          <w:bCs/>
          <w:sz w:val="28"/>
          <w:szCs w:val="28"/>
          <w:lang w:bidi="ar-IQ"/>
        </w:rPr>
        <w:t xml:space="preserve">: </w:t>
      </w:r>
      <w:r w:rsidRPr="00B21CDD">
        <w:rPr>
          <w:rFonts w:asciiTheme="majorBidi" w:hAnsiTheme="majorBidi" w:cs="Times New Roman"/>
          <w:sz w:val="28"/>
          <w:szCs w:val="28"/>
          <w:lang w:bidi="ar-IQ"/>
        </w:rPr>
        <w:t xml:space="preserve">Erect, strong vegetative growth with big, sweet, cubic fruits which are dark green and turn to red when ripped.                                             </w:t>
      </w:r>
    </w:p>
    <w:p w:rsidR="00DE6EFF" w:rsidRPr="00B21CDD" w:rsidRDefault="00DE6EFF" w:rsidP="00DE6EFF">
      <w:pPr>
        <w:bidi w:val="0"/>
        <w:jc w:val="both"/>
        <w:rPr>
          <w:rFonts w:asciiTheme="majorBidi" w:hAnsiTheme="majorBidi" w:cs="Times New Roman"/>
          <w:sz w:val="28"/>
          <w:szCs w:val="28"/>
          <w:lang w:bidi="ar-IQ"/>
        </w:rPr>
      </w:pPr>
      <w:r w:rsidRPr="00B21CDD">
        <w:rPr>
          <w:rFonts w:asciiTheme="majorBidi" w:hAnsiTheme="majorBidi" w:cs="Times New Roman"/>
          <w:b/>
          <w:bCs/>
          <w:color w:val="FF0000"/>
          <w:sz w:val="28"/>
          <w:szCs w:val="28"/>
          <w:lang w:bidi="ar-IQ"/>
        </w:rPr>
        <w:t xml:space="preserve">2-Anaheim </w:t>
      </w:r>
      <w:proofErr w:type="spellStart"/>
      <w:r w:rsidRPr="00B21CDD">
        <w:rPr>
          <w:rFonts w:asciiTheme="majorBidi" w:hAnsiTheme="majorBidi" w:cs="Times New Roman"/>
          <w:b/>
          <w:bCs/>
          <w:color w:val="FF0000"/>
          <w:sz w:val="28"/>
          <w:szCs w:val="28"/>
          <w:lang w:bidi="ar-IQ"/>
        </w:rPr>
        <w:t>chilli</w:t>
      </w:r>
      <w:proofErr w:type="spellEnd"/>
      <w:r w:rsidRPr="00B21CDD">
        <w:rPr>
          <w:rFonts w:asciiTheme="majorBidi" w:hAnsiTheme="majorBidi" w:cs="Times New Roman"/>
          <w:b/>
          <w:bCs/>
          <w:color w:val="FF0000"/>
          <w:sz w:val="28"/>
          <w:szCs w:val="28"/>
          <w:lang w:bidi="ar-IQ"/>
        </w:rPr>
        <w:t>:</w:t>
      </w:r>
      <w:r w:rsidRPr="00B21CDD">
        <w:rPr>
          <w:rFonts w:asciiTheme="majorBidi" w:hAnsiTheme="majorBidi" w:cs="Times New Roman"/>
          <w:color w:val="FF0000"/>
          <w:sz w:val="28"/>
          <w:szCs w:val="28"/>
          <w:lang w:bidi="ar-IQ"/>
        </w:rPr>
        <w:t xml:space="preserve"> </w:t>
      </w:r>
      <w:r w:rsidRPr="00B21CDD">
        <w:rPr>
          <w:rFonts w:asciiTheme="majorBidi" w:hAnsiTheme="majorBidi" w:cs="Times New Roman"/>
          <w:sz w:val="28"/>
          <w:szCs w:val="28"/>
          <w:lang w:bidi="ar-IQ"/>
        </w:rPr>
        <w:t xml:space="preserve">Strong ,branched plants with cylindrical deep green fruits before ripening and red after ripening, moderate hot fruits using for drying .                </w:t>
      </w:r>
    </w:p>
    <w:p w:rsidR="00DE6EFF" w:rsidRPr="00B21CDD" w:rsidRDefault="00DE6EFF" w:rsidP="00DE6EFF">
      <w:pPr>
        <w:bidi w:val="0"/>
        <w:jc w:val="both"/>
        <w:rPr>
          <w:rFonts w:asciiTheme="majorBidi" w:hAnsiTheme="majorBidi" w:cs="Times New Roman"/>
          <w:sz w:val="28"/>
          <w:szCs w:val="28"/>
          <w:lang w:bidi="ar-IQ"/>
        </w:rPr>
      </w:pPr>
      <w:r w:rsidRPr="00B21CDD">
        <w:rPr>
          <w:rFonts w:asciiTheme="majorBidi" w:hAnsiTheme="majorBidi" w:cs="Times New Roman"/>
          <w:b/>
          <w:bCs/>
          <w:color w:val="FF0000"/>
          <w:sz w:val="28"/>
          <w:szCs w:val="28"/>
          <w:lang w:bidi="ar-IQ"/>
        </w:rPr>
        <w:t>3-Tabasco:</w:t>
      </w:r>
      <w:r w:rsidRPr="00B21CDD">
        <w:rPr>
          <w:rFonts w:asciiTheme="majorBidi" w:hAnsiTheme="majorBidi" w:cs="Times New Roman"/>
          <w:color w:val="FF0000"/>
          <w:sz w:val="28"/>
          <w:szCs w:val="28"/>
          <w:lang w:bidi="ar-IQ"/>
        </w:rPr>
        <w:t xml:space="preserve"> </w:t>
      </w:r>
      <w:r w:rsidRPr="00B21CDD">
        <w:rPr>
          <w:rFonts w:asciiTheme="majorBidi" w:hAnsiTheme="majorBidi" w:cs="Times New Roman"/>
          <w:sz w:val="28"/>
          <w:szCs w:val="28"/>
          <w:lang w:bidi="ar-IQ"/>
        </w:rPr>
        <w:t xml:space="preserve">Small, hot, cone-like fruits with pale green </w:t>
      </w:r>
      <w:r w:rsidR="00DC7CB8" w:rsidRPr="00B21CDD">
        <w:rPr>
          <w:rFonts w:asciiTheme="majorBidi" w:hAnsiTheme="majorBidi" w:cs="Times New Roman"/>
          <w:sz w:val="28"/>
          <w:szCs w:val="28"/>
          <w:lang w:bidi="ar-IQ"/>
        </w:rPr>
        <w:t>color</w:t>
      </w:r>
      <w:r w:rsidRPr="00B21CDD">
        <w:rPr>
          <w:rFonts w:asciiTheme="majorBidi" w:hAnsiTheme="majorBidi" w:cs="Times New Roman"/>
          <w:sz w:val="28"/>
          <w:szCs w:val="28"/>
          <w:lang w:bidi="ar-IQ"/>
        </w:rPr>
        <w:t xml:space="preserve"> turning to red when it ripped.</w:t>
      </w:r>
    </w:p>
    <w:p w:rsidR="00DE6EFF" w:rsidRPr="00B21CDD" w:rsidRDefault="00DE6EFF" w:rsidP="00DE6EFF">
      <w:pPr>
        <w:bidi w:val="0"/>
        <w:rPr>
          <w:rFonts w:asciiTheme="majorBidi" w:hAnsiTheme="majorBidi" w:cs="Times New Roman"/>
          <w:b/>
          <w:bCs/>
          <w:sz w:val="28"/>
          <w:szCs w:val="28"/>
          <w:lang w:bidi="ar-IQ"/>
        </w:rPr>
      </w:pPr>
      <w:r w:rsidRPr="00B21CDD">
        <w:rPr>
          <w:rFonts w:asciiTheme="majorBidi" w:hAnsiTheme="majorBidi" w:cs="Times New Roman"/>
          <w:b/>
          <w:bCs/>
          <w:color w:val="FF0000"/>
          <w:sz w:val="28"/>
          <w:szCs w:val="28"/>
          <w:u w:val="single"/>
          <w:lang w:bidi="ar-IQ"/>
        </w:rPr>
        <w:t xml:space="preserve">Disease and insect </w:t>
      </w:r>
      <w:proofErr w:type="spellStart"/>
      <w:r w:rsidRPr="00B21CDD">
        <w:rPr>
          <w:rFonts w:asciiTheme="majorBidi" w:hAnsiTheme="majorBidi" w:cs="Times New Roman"/>
          <w:b/>
          <w:bCs/>
          <w:color w:val="FF0000"/>
          <w:sz w:val="28"/>
          <w:szCs w:val="28"/>
          <w:u w:val="single"/>
          <w:lang w:bidi="ar-IQ"/>
        </w:rPr>
        <w:t>pestes</w:t>
      </w:r>
      <w:proofErr w:type="spellEnd"/>
      <w:r w:rsidRPr="00B21CDD">
        <w:rPr>
          <w:rFonts w:asciiTheme="majorBidi" w:hAnsiTheme="majorBidi" w:cs="Times New Roman"/>
          <w:b/>
          <w:bCs/>
          <w:sz w:val="28"/>
          <w:szCs w:val="28"/>
          <w:lang w:bidi="ar-IQ"/>
        </w:rPr>
        <w:t>:</w:t>
      </w:r>
    </w:p>
    <w:p w:rsidR="00DE6EFF" w:rsidRPr="00B21CDD" w:rsidRDefault="00DE6EFF" w:rsidP="00DE6EFF">
      <w:pPr>
        <w:bidi w:val="0"/>
        <w:rPr>
          <w:rFonts w:asciiTheme="majorBidi" w:hAnsiTheme="majorBidi" w:cs="Times New Roman"/>
          <w:b/>
          <w:bCs/>
          <w:color w:val="FF0000"/>
          <w:sz w:val="28"/>
          <w:szCs w:val="28"/>
          <w:lang w:bidi="ar-IQ"/>
        </w:rPr>
      </w:pPr>
      <w:r w:rsidRPr="00B21CDD">
        <w:rPr>
          <w:rFonts w:asciiTheme="majorBidi" w:hAnsiTheme="majorBidi" w:cs="Times New Roman"/>
          <w:b/>
          <w:bCs/>
          <w:color w:val="FF0000"/>
          <w:sz w:val="28"/>
          <w:szCs w:val="28"/>
          <w:u w:val="single"/>
          <w:lang w:bidi="ar-IQ"/>
        </w:rPr>
        <w:t>Disease</w:t>
      </w:r>
      <w:r w:rsidRPr="00B21CDD">
        <w:rPr>
          <w:rFonts w:asciiTheme="majorBidi" w:hAnsiTheme="majorBidi" w:cs="Times New Roman"/>
          <w:b/>
          <w:bCs/>
          <w:color w:val="FF0000"/>
          <w:sz w:val="28"/>
          <w:szCs w:val="28"/>
          <w:lang w:bidi="ar-IQ"/>
        </w:rPr>
        <w:t>:</w:t>
      </w:r>
    </w:p>
    <w:p w:rsidR="00DE6EFF" w:rsidRPr="00B21CDD" w:rsidRDefault="00DE6EFF" w:rsidP="00DE6EFF">
      <w:pPr>
        <w:bidi w:val="0"/>
        <w:rPr>
          <w:rFonts w:asciiTheme="majorBidi" w:hAnsiTheme="majorBidi" w:cs="Times New Roman"/>
          <w:b/>
          <w:bCs/>
          <w:sz w:val="28"/>
          <w:szCs w:val="28"/>
          <w:lang w:bidi="ar-IQ"/>
        </w:rPr>
      </w:pPr>
      <w:r w:rsidRPr="00B21CDD">
        <w:rPr>
          <w:rFonts w:asciiTheme="majorBidi" w:hAnsiTheme="majorBidi" w:cs="Times New Roman"/>
          <w:b/>
          <w:bCs/>
          <w:sz w:val="28"/>
          <w:szCs w:val="28"/>
          <w:lang w:bidi="ar-IQ"/>
        </w:rPr>
        <w:t xml:space="preserve">1- Bacterial spot. . </w:t>
      </w:r>
    </w:p>
    <w:p w:rsidR="00DE6EFF" w:rsidRPr="00B21CDD" w:rsidRDefault="00DE6EFF" w:rsidP="00DE6EFF">
      <w:pPr>
        <w:bidi w:val="0"/>
        <w:jc w:val="both"/>
        <w:rPr>
          <w:rFonts w:asciiTheme="majorBidi" w:hAnsiTheme="majorBidi" w:cs="Times New Roman"/>
          <w:b/>
          <w:bCs/>
          <w:color w:val="FF0000"/>
          <w:sz w:val="28"/>
          <w:szCs w:val="28"/>
          <w:lang w:bidi="ar-IQ"/>
        </w:rPr>
      </w:pPr>
      <w:r w:rsidRPr="00B21CDD">
        <w:rPr>
          <w:rFonts w:asciiTheme="majorBidi" w:hAnsiTheme="majorBidi" w:cs="Times New Roman"/>
          <w:b/>
          <w:bCs/>
          <w:sz w:val="28"/>
          <w:szCs w:val="28"/>
          <w:lang w:bidi="ar-IQ"/>
        </w:rPr>
        <w:t>2-Tomato spotted wilt virus (TSWV)</w:t>
      </w:r>
    </w:p>
    <w:p w:rsidR="00DE6EFF" w:rsidRPr="00B21CDD" w:rsidRDefault="00DE6EFF" w:rsidP="00DE6EFF">
      <w:pPr>
        <w:bidi w:val="0"/>
        <w:rPr>
          <w:rFonts w:asciiTheme="majorBidi" w:hAnsiTheme="majorBidi" w:cs="Times New Roman"/>
          <w:b/>
          <w:bCs/>
          <w:sz w:val="28"/>
          <w:szCs w:val="28"/>
          <w:lang w:bidi="ar-IQ"/>
        </w:rPr>
      </w:pPr>
      <w:r w:rsidRPr="00B21CDD">
        <w:rPr>
          <w:rFonts w:asciiTheme="majorBidi" w:hAnsiTheme="majorBidi" w:cs="Times New Roman"/>
          <w:b/>
          <w:bCs/>
          <w:sz w:val="28"/>
          <w:szCs w:val="28"/>
          <w:lang w:bidi="ar-IQ"/>
        </w:rPr>
        <w:t xml:space="preserve">3-Cucumber mosaic virus (CMV) </w:t>
      </w:r>
    </w:p>
    <w:p w:rsidR="00DE6EFF" w:rsidRPr="00B21CDD" w:rsidRDefault="00DE6EFF" w:rsidP="00DE6EFF">
      <w:pPr>
        <w:bidi w:val="0"/>
        <w:rPr>
          <w:rFonts w:asciiTheme="majorBidi" w:hAnsiTheme="majorBidi" w:cs="Times New Roman"/>
          <w:b/>
          <w:bCs/>
          <w:color w:val="FF0000"/>
          <w:sz w:val="28"/>
          <w:szCs w:val="28"/>
          <w:u w:val="single"/>
          <w:lang w:bidi="ar-IQ"/>
        </w:rPr>
      </w:pPr>
      <w:r w:rsidRPr="00B21CDD">
        <w:rPr>
          <w:rFonts w:asciiTheme="majorBidi" w:hAnsiTheme="majorBidi" w:cs="Times New Roman"/>
          <w:b/>
          <w:bCs/>
          <w:color w:val="FF0000"/>
          <w:sz w:val="28"/>
          <w:szCs w:val="28"/>
          <w:u w:val="single"/>
          <w:lang w:bidi="ar-IQ"/>
        </w:rPr>
        <w:t>Insect pests:</w:t>
      </w:r>
    </w:p>
    <w:p w:rsidR="00DE6EFF" w:rsidRPr="00B21CDD" w:rsidRDefault="00DC7CB8" w:rsidP="00DE6EFF">
      <w:pPr>
        <w:bidi w:val="0"/>
        <w:rPr>
          <w:rFonts w:asciiTheme="majorBidi" w:hAnsiTheme="majorBidi" w:cs="Times New Roman"/>
          <w:b/>
          <w:bCs/>
          <w:sz w:val="28"/>
          <w:szCs w:val="28"/>
          <w:lang w:bidi="ar-IQ"/>
        </w:rPr>
      </w:pPr>
      <w:r w:rsidRPr="00B21CDD">
        <w:rPr>
          <w:rFonts w:asciiTheme="majorBidi" w:hAnsiTheme="majorBidi" w:cs="Times New Roman"/>
          <w:b/>
          <w:bCs/>
          <w:sz w:val="28"/>
          <w:szCs w:val="28"/>
          <w:lang w:bidi="ar-IQ"/>
        </w:rPr>
        <w:t>Aphids</w:t>
      </w:r>
      <w:r w:rsidR="00DE6EFF" w:rsidRPr="00B21CDD">
        <w:rPr>
          <w:rFonts w:asciiTheme="majorBidi" w:hAnsiTheme="majorBidi" w:cs="Times New Roman"/>
          <w:b/>
          <w:bCs/>
          <w:sz w:val="28"/>
          <w:szCs w:val="28"/>
          <w:lang w:bidi="ar-IQ"/>
        </w:rPr>
        <w:t>-</w:t>
      </w:r>
    </w:p>
    <w:p w:rsidR="00DE6EFF" w:rsidRPr="00B21CDD" w:rsidRDefault="00DE6EFF" w:rsidP="00DE6EFF">
      <w:pPr>
        <w:bidi w:val="0"/>
        <w:rPr>
          <w:rFonts w:asciiTheme="majorBidi" w:hAnsiTheme="majorBidi" w:cs="Times New Roman"/>
          <w:b/>
          <w:bCs/>
          <w:sz w:val="28"/>
          <w:szCs w:val="28"/>
          <w:lang w:bidi="ar-IQ"/>
        </w:rPr>
      </w:pPr>
      <w:r w:rsidRPr="00B21CDD">
        <w:rPr>
          <w:rFonts w:asciiTheme="majorBidi" w:hAnsiTheme="majorBidi" w:cs="Times New Roman"/>
          <w:b/>
          <w:bCs/>
          <w:sz w:val="28"/>
          <w:szCs w:val="28"/>
          <w:lang w:bidi="ar-IQ"/>
        </w:rPr>
        <w:t>Mites-</w:t>
      </w:r>
    </w:p>
    <w:p w:rsidR="00DE6EFF" w:rsidRPr="00B21CDD" w:rsidRDefault="00DE6EFF" w:rsidP="00DE6EFF">
      <w:pPr>
        <w:bidi w:val="0"/>
        <w:rPr>
          <w:rFonts w:asciiTheme="majorBidi" w:hAnsiTheme="majorBidi" w:cs="Times New Roman"/>
          <w:b/>
          <w:bCs/>
          <w:sz w:val="28"/>
          <w:szCs w:val="28"/>
          <w:lang w:bidi="ar-IQ"/>
        </w:rPr>
      </w:pPr>
      <w:r w:rsidRPr="00B21CDD">
        <w:rPr>
          <w:rFonts w:asciiTheme="majorBidi" w:hAnsiTheme="majorBidi" w:cs="Times New Roman"/>
          <w:b/>
          <w:bCs/>
          <w:sz w:val="28"/>
          <w:szCs w:val="28"/>
          <w:lang w:bidi="ar-IQ"/>
        </w:rPr>
        <w:t>Thrips-</w:t>
      </w:r>
    </w:p>
    <w:p w:rsidR="00DE6EFF" w:rsidRPr="00B21CDD" w:rsidRDefault="00DE6EFF" w:rsidP="00DE6EFF">
      <w:pPr>
        <w:bidi w:val="0"/>
        <w:jc w:val="both"/>
        <w:rPr>
          <w:rFonts w:asciiTheme="majorBidi" w:hAnsiTheme="majorBidi" w:cs="Times New Roman"/>
          <w:b/>
          <w:bCs/>
          <w:sz w:val="28"/>
          <w:szCs w:val="28"/>
          <w:lang w:bidi="ar-IQ"/>
        </w:rPr>
      </w:pPr>
      <w:r w:rsidRPr="00B21CDD">
        <w:rPr>
          <w:rFonts w:asciiTheme="majorBidi" w:hAnsiTheme="majorBidi" w:cs="Times New Roman"/>
          <w:b/>
          <w:bCs/>
          <w:sz w:val="28"/>
          <w:szCs w:val="28"/>
          <w:lang w:bidi="ar-IQ"/>
        </w:rPr>
        <w:t>Leaf hoppers-</w:t>
      </w:r>
    </w:p>
    <w:p w:rsidR="00B21CDD" w:rsidRPr="00B87ECB" w:rsidRDefault="00B21CDD" w:rsidP="00B21CDD">
      <w:pPr>
        <w:bidi w:val="0"/>
        <w:jc w:val="both"/>
        <w:rPr>
          <w:rFonts w:asciiTheme="majorBidi" w:hAnsiTheme="majorBidi" w:cs="Times New Roman"/>
          <w:b/>
          <w:bCs/>
          <w:color w:val="FF0000"/>
          <w:sz w:val="28"/>
          <w:szCs w:val="28"/>
          <w:lang w:bidi="ar-IQ"/>
        </w:rPr>
      </w:pPr>
    </w:p>
    <w:p w:rsidR="00B21CDD" w:rsidRPr="00B21CDD" w:rsidRDefault="00B21CDD" w:rsidP="00B21CDD">
      <w:pPr>
        <w:bidi w:val="0"/>
        <w:jc w:val="both"/>
        <w:rPr>
          <w:rFonts w:asciiTheme="majorBidi" w:hAnsiTheme="majorBidi" w:cs="Times New Roman"/>
          <w:b/>
          <w:bCs/>
          <w:color w:val="FF0000"/>
          <w:sz w:val="36"/>
          <w:szCs w:val="36"/>
          <w:rtl/>
          <w:lang w:bidi="ar-IQ"/>
        </w:rPr>
      </w:pPr>
      <w:r w:rsidRPr="00B21CDD">
        <w:rPr>
          <w:rFonts w:asciiTheme="majorBidi" w:hAnsiTheme="majorBidi" w:cs="Times New Roman"/>
          <w:b/>
          <w:bCs/>
          <w:color w:val="FF0000"/>
          <w:sz w:val="36"/>
          <w:szCs w:val="36"/>
          <w:u w:val="single"/>
          <w:lang w:val="en-GB" w:bidi="ar-IQ"/>
        </w:rPr>
        <w:lastRenderedPageBreak/>
        <w:t xml:space="preserve">Leguminosae (Fabaceae </w:t>
      </w:r>
      <w:proofErr w:type="gramStart"/>
      <w:r w:rsidRPr="00B21CDD">
        <w:rPr>
          <w:rFonts w:asciiTheme="majorBidi" w:hAnsiTheme="majorBidi" w:cs="Times New Roman"/>
          <w:b/>
          <w:bCs/>
          <w:color w:val="FF0000"/>
          <w:sz w:val="36"/>
          <w:szCs w:val="36"/>
          <w:u w:val="single"/>
          <w:lang w:val="en-GB" w:bidi="ar-IQ"/>
        </w:rPr>
        <w:t>Family</w:t>
      </w:r>
      <w:r w:rsidRPr="00B21CDD">
        <w:rPr>
          <w:rFonts w:asciiTheme="majorBidi" w:hAnsiTheme="majorBidi" w:cs="Times New Roman" w:hint="cs"/>
          <w:b/>
          <w:bCs/>
          <w:color w:val="FF0000"/>
          <w:sz w:val="36"/>
          <w:szCs w:val="36"/>
          <w:rtl/>
          <w:lang w:bidi="ar-IQ"/>
        </w:rPr>
        <w:t>(</w:t>
      </w:r>
      <w:proofErr w:type="gramEnd"/>
      <w:r w:rsidRPr="00B21CDD">
        <w:rPr>
          <w:rFonts w:asciiTheme="majorBidi" w:hAnsiTheme="majorBidi" w:cs="Times New Roman" w:hint="cs"/>
          <w:b/>
          <w:bCs/>
          <w:color w:val="FF0000"/>
          <w:sz w:val="36"/>
          <w:szCs w:val="36"/>
          <w:rtl/>
          <w:lang w:bidi="ar-IQ"/>
        </w:rPr>
        <w:t xml:space="preserve"> </w:t>
      </w:r>
    </w:p>
    <w:p w:rsidR="00B21CDD" w:rsidRPr="00B21CDD" w:rsidRDefault="00B21CDD" w:rsidP="00B21CDD">
      <w:pPr>
        <w:bidi w:val="0"/>
        <w:jc w:val="both"/>
        <w:rPr>
          <w:rFonts w:asciiTheme="majorBidi" w:hAnsiTheme="majorBidi" w:cstheme="majorBidi"/>
          <w:sz w:val="32"/>
          <w:szCs w:val="32"/>
          <w:rtl/>
          <w:lang w:bidi="ar-IQ"/>
        </w:rPr>
      </w:pPr>
      <w:r w:rsidRPr="00B21CDD">
        <w:rPr>
          <w:rFonts w:asciiTheme="majorBidi" w:hAnsiTheme="majorBidi" w:cstheme="majorBidi"/>
          <w:b/>
          <w:bCs/>
          <w:color w:val="FF0000"/>
          <w:sz w:val="32"/>
          <w:szCs w:val="32"/>
          <w:lang w:bidi="ar-IQ"/>
        </w:rPr>
        <w:t xml:space="preserve">1- </w:t>
      </w:r>
      <w:r w:rsidRPr="00B21CDD">
        <w:rPr>
          <w:rFonts w:asciiTheme="majorBidi" w:hAnsiTheme="majorBidi" w:cstheme="majorBidi"/>
          <w:b/>
          <w:bCs/>
          <w:color w:val="FF0000"/>
          <w:sz w:val="32"/>
          <w:szCs w:val="32"/>
          <w:lang w:val="en-GB" w:bidi="ar-IQ"/>
        </w:rPr>
        <w:t>Common bean</w:t>
      </w:r>
      <w:r w:rsidRPr="00B21CDD">
        <w:rPr>
          <w:rFonts w:asciiTheme="majorBidi" w:hAnsiTheme="majorBidi" w:cstheme="majorBidi"/>
          <w:color w:val="FF0000"/>
          <w:sz w:val="32"/>
          <w:szCs w:val="32"/>
          <w:lang w:val="en-GB" w:bidi="ar-IQ"/>
        </w:rPr>
        <w:t xml:space="preserve">: </w:t>
      </w:r>
      <w:r w:rsidRPr="00B21CDD">
        <w:rPr>
          <w:rFonts w:asciiTheme="majorBidi" w:hAnsiTheme="majorBidi" w:cstheme="majorBidi"/>
          <w:i/>
          <w:iCs/>
          <w:sz w:val="32"/>
          <w:szCs w:val="32"/>
          <w:lang w:val="en-GB" w:bidi="ar-IQ"/>
        </w:rPr>
        <w:t>(</w:t>
      </w:r>
      <w:r w:rsidRPr="00B21CDD">
        <w:rPr>
          <w:rFonts w:asciiTheme="majorBidi" w:hAnsiTheme="majorBidi" w:cstheme="majorBidi"/>
          <w:b/>
          <w:bCs/>
          <w:i/>
          <w:iCs/>
          <w:sz w:val="32"/>
          <w:szCs w:val="32"/>
          <w:lang w:val="en-GB" w:bidi="ar-IQ"/>
        </w:rPr>
        <w:t>Phaseolus</w:t>
      </w:r>
      <w:r w:rsidRPr="00B21CDD">
        <w:rPr>
          <w:rFonts w:asciiTheme="majorBidi" w:hAnsiTheme="majorBidi" w:cstheme="majorBidi"/>
          <w:b/>
          <w:bCs/>
          <w:i/>
          <w:iCs/>
          <w:sz w:val="32"/>
          <w:szCs w:val="32"/>
          <w:u w:val="single"/>
          <w:lang w:val="en-GB" w:bidi="ar-IQ"/>
        </w:rPr>
        <w:t xml:space="preserve"> </w:t>
      </w:r>
      <w:r w:rsidRPr="00B21CDD">
        <w:rPr>
          <w:rFonts w:asciiTheme="majorBidi" w:hAnsiTheme="majorBidi" w:cstheme="majorBidi"/>
          <w:b/>
          <w:bCs/>
          <w:i/>
          <w:iCs/>
          <w:sz w:val="32"/>
          <w:szCs w:val="32"/>
          <w:lang w:val="en-GB" w:bidi="ar-IQ"/>
        </w:rPr>
        <w:t>vulgaris</w:t>
      </w:r>
      <w:r w:rsidRPr="00B21CDD">
        <w:rPr>
          <w:rFonts w:asciiTheme="majorBidi" w:hAnsiTheme="majorBidi" w:cstheme="majorBidi"/>
          <w:i/>
          <w:iCs/>
          <w:sz w:val="32"/>
          <w:szCs w:val="32"/>
          <w:lang w:val="en-GB" w:bidi="ar-IQ"/>
        </w:rPr>
        <w:t>)</w:t>
      </w:r>
    </w:p>
    <w:p w:rsidR="00B21CDD" w:rsidRPr="00B21CDD" w:rsidRDefault="00B21CDD" w:rsidP="00B21CDD">
      <w:pPr>
        <w:bidi w:val="0"/>
        <w:jc w:val="both"/>
        <w:rPr>
          <w:rFonts w:asciiTheme="majorBidi" w:hAnsiTheme="majorBidi" w:cstheme="majorBidi"/>
          <w:sz w:val="28"/>
          <w:szCs w:val="28"/>
          <w:rtl/>
          <w:lang w:bidi="ar-IQ"/>
        </w:rPr>
      </w:pPr>
      <w:r w:rsidRPr="00B21CDD">
        <w:rPr>
          <w:rFonts w:asciiTheme="majorBidi" w:hAnsiTheme="majorBidi" w:cstheme="majorBidi"/>
          <w:b/>
          <w:bCs/>
          <w:color w:val="FF0000"/>
          <w:sz w:val="32"/>
          <w:szCs w:val="32"/>
          <w:lang w:val="en-GB" w:bidi="ar-IQ"/>
        </w:rPr>
        <w:t>Family</w:t>
      </w:r>
      <w:r w:rsidRPr="00B21CDD">
        <w:rPr>
          <w:rFonts w:asciiTheme="majorBidi" w:hAnsiTheme="majorBidi" w:cstheme="majorBidi"/>
          <w:color w:val="FF0000"/>
          <w:sz w:val="32"/>
          <w:szCs w:val="32"/>
          <w:lang w:val="en-GB" w:bidi="ar-IQ"/>
        </w:rPr>
        <w:t xml:space="preserve">: </w:t>
      </w:r>
      <w:r w:rsidRPr="00B21CDD">
        <w:rPr>
          <w:rFonts w:asciiTheme="majorBidi" w:hAnsiTheme="majorBidi" w:cstheme="majorBidi"/>
          <w:b/>
          <w:bCs/>
          <w:sz w:val="32"/>
          <w:szCs w:val="32"/>
          <w:lang w:val="en-GB" w:bidi="ar-IQ"/>
        </w:rPr>
        <w:t>Leguminosae, Fabaceae</w:t>
      </w:r>
    </w:p>
    <w:p w:rsidR="00B21CDD" w:rsidRPr="00B21CDD" w:rsidRDefault="00B21CDD" w:rsidP="00B21CDD">
      <w:pPr>
        <w:bidi w:val="0"/>
        <w:jc w:val="both"/>
        <w:rPr>
          <w:rFonts w:asciiTheme="majorBidi" w:hAnsiTheme="majorBidi" w:cstheme="majorBidi"/>
          <w:b/>
          <w:bCs/>
          <w:sz w:val="28"/>
          <w:szCs w:val="28"/>
          <w:rtl/>
          <w:lang w:bidi="ar-IQ"/>
        </w:rPr>
      </w:pPr>
      <w:r w:rsidRPr="00B21CDD">
        <w:rPr>
          <w:rFonts w:asciiTheme="majorBidi" w:hAnsiTheme="majorBidi" w:cstheme="majorBidi"/>
          <w:b/>
          <w:bCs/>
          <w:color w:val="FF0000"/>
          <w:sz w:val="28"/>
          <w:szCs w:val="28"/>
          <w:u w:val="single"/>
          <w:lang w:val="en-GB" w:bidi="ar-IQ"/>
        </w:rPr>
        <w:t>Botanical description:</w:t>
      </w:r>
      <w:r w:rsidRPr="00B21CDD">
        <w:rPr>
          <w:rFonts w:asciiTheme="majorBidi" w:hAnsiTheme="majorBidi" w:cstheme="majorBidi"/>
          <w:color w:val="FF0000"/>
          <w:sz w:val="28"/>
          <w:szCs w:val="28"/>
          <w:lang w:bidi="ar-IQ"/>
        </w:rPr>
        <w:t xml:space="preserve"> </w:t>
      </w:r>
      <w:r w:rsidRPr="00B21CDD">
        <w:rPr>
          <w:rFonts w:asciiTheme="majorBidi" w:hAnsiTheme="majorBidi" w:cstheme="majorBidi"/>
          <w:sz w:val="28"/>
          <w:szCs w:val="28"/>
          <w:lang w:bidi="ar-IQ"/>
        </w:rPr>
        <w:t xml:space="preserve">Common bean is an annual, herbaceous plant consist of the following parts:               </w:t>
      </w:r>
    </w:p>
    <w:p w:rsidR="00B21CDD" w:rsidRPr="00B21CDD" w:rsidRDefault="00B21CDD" w:rsidP="00B21CDD">
      <w:pPr>
        <w:bidi w:val="0"/>
        <w:jc w:val="both"/>
        <w:rPr>
          <w:rFonts w:asciiTheme="majorBidi" w:hAnsiTheme="majorBidi" w:cstheme="majorBidi"/>
          <w:sz w:val="28"/>
          <w:szCs w:val="28"/>
          <w:lang w:bidi="ar-IQ"/>
        </w:rPr>
      </w:pPr>
      <w:r w:rsidRPr="00B21CDD">
        <w:rPr>
          <w:rFonts w:asciiTheme="majorBidi" w:hAnsiTheme="majorBidi" w:cstheme="majorBidi"/>
          <w:b/>
          <w:bCs/>
          <w:color w:val="FF0000"/>
          <w:sz w:val="28"/>
          <w:szCs w:val="28"/>
          <w:lang w:val="en-GB" w:bidi="ar-IQ"/>
        </w:rPr>
        <w:t>1-Roots:</w:t>
      </w:r>
      <w:r w:rsidRPr="00B21CDD">
        <w:rPr>
          <w:rFonts w:asciiTheme="majorBidi" w:hAnsiTheme="majorBidi" w:cstheme="majorBidi"/>
          <w:color w:val="FF0000"/>
          <w:sz w:val="28"/>
          <w:szCs w:val="28"/>
          <w:lang w:bidi="ar-IQ"/>
        </w:rPr>
        <w:t xml:space="preserve"> </w:t>
      </w:r>
      <w:r w:rsidRPr="00B21CDD">
        <w:rPr>
          <w:rFonts w:asciiTheme="majorBidi" w:hAnsiTheme="majorBidi" w:cstheme="majorBidi"/>
          <w:sz w:val="28"/>
          <w:szCs w:val="28"/>
          <w:lang w:bidi="ar-IQ"/>
        </w:rPr>
        <w:t xml:space="preserve">fibrous root system reach to about 90 cm depth and it extended laterally to about 75 cm from the plant base </w:t>
      </w:r>
    </w:p>
    <w:p w:rsidR="00B21CDD" w:rsidRPr="00B21CDD" w:rsidRDefault="00B21CDD" w:rsidP="00B21CDD">
      <w:pPr>
        <w:bidi w:val="0"/>
        <w:jc w:val="both"/>
        <w:rPr>
          <w:rFonts w:asciiTheme="majorBidi" w:hAnsiTheme="majorBidi" w:cstheme="majorBidi"/>
          <w:sz w:val="28"/>
          <w:szCs w:val="28"/>
          <w:lang w:bidi="ar-IQ"/>
        </w:rPr>
      </w:pPr>
      <w:r w:rsidRPr="00B21CDD">
        <w:rPr>
          <w:rFonts w:asciiTheme="majorBidi" w:hAnsiTheme="majorBidi" w:cstheme="majorBidi"/>
          <w:b/>
          <w:bCs/>
          <w:color w:val="FF0000"/>
          <w:sz w:val="28"/>
          <w:szCs w:val="28"/>
          <w:lang w:bidi="ar-IQ"/>
        </w:rPr>
        <w:t xml:space="preserve">2 -Stem: </w:t>
      </w:r>
      <w:r w:rsidRPr="00B21CDD">
        <w:rPr>
          <w:rFonts w:asciiTheme="majorBidi" w:hAnsiTheme="majorBidi" w:cstheme="majorBidi"/>
          <w:sz w:val="28"/>
          <w:szCs w:val="28"/>
          <w:lang w:bidi="ar-IQ"/>
        </w:rPr>
        <w:t xml:space="preserve">Herbaceous stems have both bush and running forms. The bush varieties, which grow in erect leafy clumps reach 1 m tall, while running varieties forms vines 2-3m long.                                                                               </w:t>
      </w:r>
    </w:p>
    <w:p w:rsidR="00B21CDD" w:rsidRPr="00B21CDD" w:rsidRDefault="00B21CDD" w:rsidP="00B21CDD">
      <w:pPr>
        <w:bidi w:val="0"/>
        <w:jc w:val="both"/>
        <w:rPr>
          <w:rFonts w:asciiTheme="majorBidi" w:hAnsiTheme="majorBidi" w:cstheme="majorBidi"/>
          <w:sz w:val="28"/>
          <w:szCs w:val="28"/>
          <w:lang w:bidi="ar-IQ"/>
        </w:rPr>
      </w:pPr>
      <w:r w:rsidRPr="00B21CDD">
        <w:rPr>
          <w:rFonts w:asciiTheme="majorBidi" w:hAnsiTheme="majorBidi" w:cstheme="majorBidi"/>
          <w:b/>
          <w:bCs/>
          <w:color w:val="FF0000"/>
          <w:sz w:val="28"/>
          <w:szCs w:val="28"/>
          <w:lang w:bidi="ar-IQ"/>
        </w:rPr>
        <w:t>3-Leaves:</w:t>
      </w:r>
      <w:r w:rsidRPr="00B21CDD">
        <w:rPr>
          <w:rFonts w:asciiTheme="majorBidi" w:hAnsiTheme="majorBidi" w:cstheme="majorBidi"/>
          <w:color w:val="FF0000"/>
          <w:sz w:val="28"/>
          <w:szCs w:val="28"/>
          <w:lang w:bidi="ar-IQ"/>
        </w:rPr>
        <w:t xml:space="preserve"> </w:t>
      </w:r>
      <w:r w:rsidRPr="00B21CDD">
        <w:rPr>
          <w:rFonts w:asciiTheme="majorBidi" w:hAnsiTheme="majorBidi" w:cstheme="majorBidi"/>
          <w:sz w:val="28"/>
          <w:szCs w:val="28"/>
          <w:lang w:bidi="ar-IQ"/>
        </w:rPr>
        <w:t xml:space="preserve">All varieties bear alternate, green or purple </w:t>
      </w:r>
      <w:hyperlink r:id="rId4" w:tooltip="Leaf" w:history="1">
        <w:r w:rsidRPr="00B21CDD">
          <w:rPr>
            <w:rStyle w:val="Hyperlink"/>
            <w:rFonts w:asciiTheme="majorBidi" w:hAnsiTheme="majorBidi" w:cstheme="majorBidi"/>
            <w:color w:val="000000" w:themeColor="text1"/>
            <w:sz w:val="28"/>
            <w:szCs w:val="28"/>
            <w:lang w:bidi="ar-IQ"/>
          </w:rPr>
          <w:t>leaves</w:t>
        </w:r>
      </w:hyperlink>
      <w:r w:rsidRPr="00B21CDD">
        <w:rPr>
          <w:rFonts w:asciiTheme="majorBidi" w:hAnsiTheme="majorBidi" w:cstheme="majorBidi"/>
          <w:sz w:val="28"/>
          <w:szCs w:val="28"/>
          <w:lang w:bidi="ar-IQ"/>
        </w:rPr>
        <w:t xml:space="preserve">, which are divided into three oval, smooth-edged leaflets, each 6–15cm long and 3–11cm wide covered with downy hair. The leaves shape and size differ according to the variety.                   </w:t>
      </w:r>
    </w:p>
    <w:p w:rsidR="00B21CDD" w:rsidRPr="00B21CDD" w:rsidRDefault="00B21CDD" w:rsidP="00B21CDD">
      <w:pPr>
        <w:bidi w:val="0"/>
        <w:jc w:val="both"/>
        <w:rPr>
          <w:rFonts w:asciiTheme="majorBidi" w:hAnsiTheme="majorBidi" w:cstheme="majorBidi"/>
          <w:sz w:val="28"/>
          <w:szCs w:val="28"/>
          <w:lang w:bidi="ar-IQ"/>
        </w:rPr>
      </w:pPr>
      <w:r w:rsidRPr="00B21CDD">
        <w:rPr>
          <w:rFonts w:asciiTheme="majorBidi" w:hAnsiTheme="majorBidi" w:cstheme="majorBidi"/>
          <w:b/>
          <w:bCs/>
          <w:color w:val="FF0000"/>
          <w:sz w:val="28"/>
          <w:szCs w:val="28"/>
          <w:lang w:bidi="ar-IQ"/>
        </w:rPr>
        <w:t>4-Flowers:</w:t>
      </w:r>
      <w:r w:rsidRPr="00B21CDD">
        <w:rPr>
          <w:rFonts w:asciiTheme="majorBidi" w:hAnsiTheme="majorBidi" w:cstheme="majorBidi"/>
          <w:color w:val="FF0000"/>
          <w:sz w:val="28"/>
          <w:szCs w:val="28"/>
          <w:lang w:bidi="ar-IQ"/>
        </w:rPr>
        <w:t xml:space="preserve"> </w:t>
      </w:r>
      <w:r w:rsidRPr="00B21CDD">
        <w:rPr>
          <w:rFonts w:asciiTheme="majorBidi" w:hAnsiTheme="majorBidi" w:cstheme="majorBidi"/>
          <w:sz w:val="28"/>
          <w:szCs w:val="28"/>
          <w:lang w:bidi="ar-IQ"/>
        </w:rPr>
        <w:t xml:space="preserve">The flowers, which may be white, yellow, violet, or red, in loose, open unbranched clusters (racemes) that are shorter than the leaves, and develop into linear round to slightly flattened pods up to 15 cm long and 1–1.5 cm wide.                    </w:t>
      </w:r>
    </w:p>
    <w:p w:rsidR="00B21CDD" w:rsidRPr="00B21CDD" w:rsidRDefault="00B21CDD" w:rsidP="00B21CDD">
      <w:pPr>
        <w:bidi w:val="0"/>
        <w:jc w:val="both"/>
        <w:rPr>
          <w:rFonts w:asciiTheme="majorBidi" w:hAnsiTheme="majorBidi" w:cstheme="majorBidi"/>
          <w:sz w:val="28"/>
          <w:szCs w:val="28"/>
          <w:lang w:bidi="ar-IQ"/>
        </w:rPr>
      </w:pPr>
      <w:r w:rsidRPr="00B21CDD">
        <w:rPr>
          <w:rFonts w:asciiTheme="majorBidi" w:hAnsiTheme="majorBidi" w:cstheme="majorBidi"/>
          <w:b/>
          <w:bCs/>
          <w:color w:val="FF0000"/>
          <w:sz w:val="28"/>
          <w:szCs w:val="28"/>
          <w:u w:val="single"/>
          <w:lang w:bidi="ar-IQ"/>
        </w:rPr>
        <w:t>Common bean varieties</w:t>
      </w:r>
      <w:r w:rsidRPr="00B21CDD">
        <w:rPr>
          <w:rFonts w:asciiTheme="majorBidi" w:hAnsiTheme="majorBidi" w:cstheme="majorBidi"/>
          <w:color w:val="FF0000"/>
          <w:sz w:val="28"/>
          <w:szCs w:val="28"/>
          <w:u w:val="single"/>
          <w:lang w:bidi="ar-IQ"/>
        </w:rPr>
        <w:t>:</w:t>
      </w:r>
      <w:r w:rsidRPr="00B21CDD">
        <w:rPr>
          <w:rFonts w:asciiTheme="majorBidi" w:hAnsiTheme="majorBidi" w:cstheme="majorBidi"/>
          <w:color w:val="FF0000"/>
          <w:sz w:val="28"/>
          <w:szCs w:val="28"/>
          <w:lang w:bidi="ar-IQ"/>
        </w:rPr>
        <w:t xml:space="preserve"> </w:t>
      </w:r>
      <w:r w:rsidRPr="00B21CDD">
        <w:rPr>
          <w:rFonts w:asciiTheme="majorBidi" w:hAnsiTheme="majorBidi" w:cstheme="majorBidi"/>
          <w:sz w:val="28"/>
          <w:szCs w:val="28"/>
          <w:lang w:bidi="ar-IQ"/>
        </w:rPr>
        <w:t xml:space="preserve">Beans varieties can be divided according to the plant height, using part, pods color and seeds shape into many varieties such as: </w:t>
      </w:r>
    </w:p>
    <w:p w:rsidR="00B21CDD" w:rsidRPr="00B21CDD" w:rsidRDefault="00B21CDD" w:rsidP="00B21CDD">
      <w:pPr>
        <w:bidi w:val="0"/>
        <w:jc w:val="both"/>
        <w:rPr>
          <w:rFonts w:asciiTheme="majorBidi" w:hAnsiTheme="majorBidi" w:cstheme="majorBidi"/>
          <w:sz w:val="28"/>
          <w:szCs w:val="28"/>
          <w:lang w:bidi="ar-IQ"/>
        </w:rPr>
      </w:pPr>
      <w:r w:rsidRPr="00B21CDD">
        <w:rPr>
          <w:rFonts w:asciiTheme="majorBidi" w:hAnsiTheme="majorBidi" w:cstheme="majorBidi"/>
          <w:color w:val="FF0000"/>
          <w:sz w:val="28"/>
          <w:szCs w:val="28"/>
          <w:lang w:bidi="ar-IQ"/>
        </w:rPr>
        <w:t>1-</w:t>
      </w:r>
      <w:r w:rsidRPr="00B21CDD">
        <w:rPr>
          <w:rFonts w:asciiTheme="majorBidi" w:hAnsiTheme="majorBidi" w:cstheme="majorBidi"/>
          <w:b/>
          <w:bCs/>
          <w:color w:val="FF0000"/>
          <w:sz w:val="28"/>
          <w:szCs w:val="28"/>
          <w:lang w:bidi="ar-IQ"/>
        </w:rPr>
        <w:t xml:space="preserve">Monte </w:t>
      </w:r>
      <w:proofErr w:type="spellStart"/>
      <w:r w:rsidRPr="00B21CDD">
        <w:rPr>
          <w:rFonts w:asciiTheme="majorBidi" w:hAnsiTheme="majorBidi" w:cstheme="majorBidi"/>
          <w:b/>
          <w:bCs/>
          <w:color w:val="FF0000"/>
          <w:sz w:val="28"/>
          <w:szCs w:val="28"/>
          <w:lang w:bidi="ar-IQ"/>
        </w:rPr>
        <w:t>calme</w:t>
      </w:r>
      <w:proofErr w:type="spellEnd"/>
      <w:r w:rsidRPr="00B21CDD">
        <w:rPr>
          <w:rFonts w:asciiTheme="majorBidi" w:hAnsiTheme="majorBidi" w:cstheme="majorBidi"/>
          <w:color w:val="FF0000"/>
          <w:sz w:val="28"/>
          <w:szCs w:val="28"/>
          <w:lang w:bidi="ar-IQ"/>
        </w:rPr>
        <w:t xml:space="preserve">: </w:t>
      </w:r>
      <w:r w:rsidRPr="00B21CDD">
        <w:rPr>
          <w:rFonts w:asciiTheme="majorBidi" w:hAnsiTheme="majorBidi" w:cstheme="majorBidi"/>
          <w:sz w:val="28"/>
          <w:szCs w:val="28"/>
          <w:lang w:bidi="ar-IQ"/>
        </w:rPr>
        <w:t>Short variety used for their pale green pods. The dry seeds are white with deep red color spots in placenta zone.</w:t>
      </w:r>
    </w:p>
    <w:p w:rsidR="00B21CDD" w:rsidRPr="00B21CDD" w:rsidRDefault="00B21CDD" w:rsidP="00B21CDD">
      <w:pPr>
        <w:bidi w:val="0"/>
        <w:jc w:val="both"/>
        <w:rPr>
          <w:rFonts w:asciiTheme="majorBidi" w:hAnsiTheme="majorBidi" w:cstheme="majorBidi"/>
          <w:sz w:val="28"/>
          <w:szCs w:val="28"/>
          <w:lang w:bidi="ar-IQ"/>
        </w:rPr>
      </w:pPr>
      <w:r w:rsidRPr="00B21CDD">
        <w:rPr>
          <w:rFonts w:asciiTheme="majorBidi" w:hAnsiTheme="majorBidi" w:cstheme="majorBidi"/>
          <w:color w:val="FF0000"/>
          <w:sz w:val="28"/>
          <w:szCs w:val="28"/>
          <w:lang w:bidi="ar-IQ"/>
        </w:rPr>
        <w:t>2-</w:t>
      </w:r>
      <w:r w:rsidRPr="00B21CDD">
        <w:rPr>
          <w:rFonts w:asciiTheme="majorBidi" w:hAnsiTheme="majorBidi" w:cstheme="majorBidi"/>
          <w:b/>
          <w:bCs/>
          <w:color w:val="FF0000"/>
          <w:sz w:val="28"/>
          <w:szCs w:val="28"/>
          <w:lang w:bidi="ar-IQ"/>
        </w:rPr>
        <w:t>Contender</w:t>
      </w:r>
      <w:r w:rsidRPr="00B21CDD">
        <w:rPr>
          <w:rFonts w:asciiTheme="majorBidi" w:hAnsiTheme="majorBidi" w:cstheme="majorBidi"/>
          <w:color w:val="FF0000"/>
          <w:sz w:val="28"/>
          <w:szCs w:val="28"/>
          <w:lang w:bidi="ar-IQ"/>
        </w:rPr>
        <w:t xml:space="preserve">: </w:t>
      </w:r>
      <w:r w:rsidRPr="00B21CDD">
        <w:rPr>
          <w:rFonts w:asciiTheme="majorBidi" w:hAnsiTheme="majorBidi" w:cstheme="majorBidi"/>
          <w:sz w:val="28"/>
          <w:szCs w:val="28"/>
          <w:lang w:bidi="ar-IQ"/>
        </w:rPr>
        <w:t>Short plants with long green pods, their dry seeds are white and mixed with brown color.</w:t>
      </w:r>
    </w:p>
    <w:p w:rsidR="00B21CDD" w:rsidRPr="00B21CDD" w:rsidRDefault="00B21CDD" w:rsidP="00B21CDD">
      <w:pPr>
        <w:bidi w:val="0"/>
        <w:jc w:val="both"/>
        <w:rPr>
          <w:rFonts w:asciiTheme="majorBidi" w:hAnsiTheme="majorBidi" w:cstheme="majorBidi"/>
          <w:sz w:val="28"/>
          <w:szCs w:val="28"/>
          <w:lang w:bidi="ar-IQ"/>
        </w:rPr>
      </w:pPr>
      <w:r w:rsidRPr="00B21CDD">
        <w:rPr>
          <w:rFonts w:asciiTheme="majorBidi" w:hAnsiTheme="majorBidi" w:cstheme="majorBidi"/>
          <w:color w:val="FF0000"/>
          <w:sz w:val="28"/>
          <w:szCs w:val="28"/>
          <w:lang w:bidi="ar-IQ"/>
        </w:rPr>
        <w:t>3-</w:t>
      </w:r>
      <w:r w:rsidRPr="00B21CDD">
        <w:rPr>
          <w:rFonts w:asciiTheme="majorBidi" w:hAnsiTheme="majorBidi" w:cstheme="majorBidi"/>
          <w:b/>
          <w:bCs/>
          <w:color w:val="FF0000"/>
          <w:sz w:val="28"/>
          <w:szCs w:val="28"/>
          <w:lang w:bidi="ar-IQ"/>
        </w:rPr>
        <w:t>Lima Bean</w:t>
      </w:r>
      <w:r w:rsidRPr="00B21CDD">
        <w:rPr>
          <w:rFonts w:asciiTheme="majorBidi" w:hAnsiTheme="majorBidi" w:cstheme="majorBidi"/>
          <w:color w:val="FF0000"/>
          <w:sz w:val="28"/>
          <w:szCs w:val="28"/>
          <w:lang w:bidi="ar-IQ"/>
        </w:rPr>
        <w:t xml:space="preserve">: </w:t>
      </w:r>
      <w:r w:rsidRPr="00B21CDD">
        <w:rPr>
          <w:rFonts w:asciiTheme="majorBidi" w:hAnsiTheme="majorBidi" w:cstheme="majorBidi"/>
          <w:sz w:val="28"/>
          <w:szCs w:val="28"/>
          <w:lang w:bidi="ar-IQ"/>
        </w:rPr>
        <w:t>Large, dry, white beans with a buttery flavor and starchy texture.</w:t>
      </w:r>
    </w:p>
    <w:p w:rsidR="00B21CDD" w:rsidRPr="00B21CDD" w:rsidRDefault="00B21CDD" w:rsidP="00B21CDD">
      <w:pPr>
        <w:bidi w:val="0"/>
        <w:jc w:val="both"/>
        <w:rPr>
          <w:rFonts w:asciiTheme="majorBidi" w:hAnsiTheme="majorBidi" w:cstheme="majorBidi"/>
          <w:sz w:val="28"/>
          <w:szCs w:val="28"/>
          <w:rtl/>
          <w:lang w:bidi="ar-IQ"/>
        </w:rPr>
      </w:pPr>
      <w:r w:rsidRPr="00B21CDD">
        <w:rPr>
          <w:rFonts w:asciiTheme="majorBidi" w:hAnsiTheme="majorBidi" w:cstheme="majorBidi"/>
          <w:color w:val="FF0000"/>
          <w:sz w:val="28"/>
          <w:szCs w:val="28"/>
          <w:lang w:bidi="ar-IQ"/>
        </w:rPr>
        <w:lastRenderedPageBreak/>
        <w:t>4-</w:t>
      </w:r>
      <w:r w:rsidRPr="00B21CDD">
        <w:rPr>
          <w:rFonts w:asciiTheme="majorBidi" w:hAnsiTheme="majorBidi" w:cstheme="majorBidi"/>
          <w:b/>
          <w:bCs/>
          <w:color w:val="FF0000"/>
          <w:sz w:val="28"/>
          <w:szCs w:val="28"/>
          <w:lang w:bidi="ar-IQ"/>
        </w:rPr>
        <w:t>Kidney</w:t>
      </w:r>
      <w:r w:rsidRPr="00B21CDD">
        <w:rPr>
          <w:rFonts w:asciiTheme="majorBidi" w:hAnsiTheme="majorBidi" w:cstheme="majorBidi"/>
          <w:color w:val="FF0000"/>
          <w:sz w:val="28"/>
          <w:szCs w:val="28"/>
          <w:lang w:bidi="ar-IQ"/>
        </w:rPr>
        <w:t xml:space="preserve">: </w:t>
      </w:r>
      <w:r w:rsidRPr="00B21CDD">
        <w:rPr>
          <w:rFonts w:asciiTheme="majorBidi" w:hAnsiTheme="majorBidi" w:cstheme="majorBidi"/>
          <w:sz w:val="28"/>
          <w:szCs w:val="28"/>
          <w:lang w:bidi="ar-IQ"/>
        </w:rPr>
        <w:t xml:space="preserve">A large, kidney-shaped bean with a subtle sweet flavor and soft texture that keep their shape during cooking </w:t>
      </w:r>
    </w:p>
    <w:p w:rsidR="00B21CDD" w:rsidRPr="00B21CDD" w:rsidRDefault="00B21CDD" w:rsidP="00B21CDD">
      <w:pPr>
        <w:bidi w:val="0"/>
        <w:jc w:val="both"/>
        <w:rPr>
          <w:rFonts w:asciiTheme="majorBidi" w:hAnsiTheme="majorBidi" w:cstheme="majorBidi"/>
          <w:b/>
          <w:bCs/>
          <w:sz w:val="28"/>
          <w:szCs w:val="28"/>
          <w:rtl/>
          <w:lang w:bidi="ar-IQ"/>
        </w:rPr>
      </w:pPr>
      <w:r w:rsidRPr="00B21CDD">
        <w:rPr>
          <w:rFonts w:asciiTheme="majorBidi" w:hAnsiTheme="majorBidi" w:cstheme="majorBidi"/>
          <w:sz w:val="28"/>
          <w:szCs w:val="28"/>
          <w:lang w:bidi="ar-IQ"/>
        </w:rPr>
        <w:t xml:space="preserve"> </w:t>
      </w:r>
      <w:r w:rsidRPr="00B21CDD">
        <w:rPr>
          <w:rFonts w:asciiTheme="majorBidi" w:hAnsiTheme="majorBidi" w:cstheme="majorBidi"/>
          <w:b/>
          <w:bCs/>
          <w:color w:val="FF0000"/>
          <w:sz w:val="28"/>
          <w:szCs w:val="28"/>
          <w:u w:val="single"/>
          <w:lang w:bidi="ar-IQ"/>
        </w:rPr>
        <w:t>Reproductive method:</w:t>
      </w:r>
      <w:r w:rsidRPr="00B21CDD">
        <w:rPr>
          <w:rFonts w:asciiTheme="majorBidi" w:hAnsiTheme="majorBidi" w:cstheme="majorBidi"/>
          <w:color w:val="FF0000"/>
          <w:sz w:val="28"/>
          <w:szCs w:val="28"/>
          <w:lang w:bidi="ar-IQ"/>
        </w:rPr>
        <w:t xml:space="preserve"> </w:t>
      </w:r>
      <w:r w:rsidRPr="00B21CDD">
        <w:rPr>
          <w:rFonts w:asciiTheme="majorBidi" w:hAnsiTheme="majorBidi" w:cstheme="majorBidi"/>
          <w:sz w:val="28"/>
          <w:szCs w:val="28"/>
          <w:lang w:bidi="ar-IQ"/>
        </w:rPr>
        <w:t xml:space="preserve">Beans are directly planted by seeds. The quantity of seeds differs according to the varieties, planting method and seed size. Every donum requires about (15) kg of seeds.                                                                                     </w:t>
      </w:r>
    </w:p>
    <w:p w:rsidR="00B21CDD" w:rsidRPr="006F66D2" w:rsidRDefault="00B21CDD" w:rsidP="006F66D2">
      <w:pPr>
        <w:bidi w:val="0"/>
        <w:jc w:val="both"/>
        <w:rPr>
          <w:rFonts w:asciiTheme="majorBidi" w:hAnsiTheme="majorBidi" w:cstheme="majorBidi"/>
          <w:sz w:val="28"/>
          <w:szCs w:val="28"/>
          <w:rtl/>
          <w:lang w:bidi="ar-IQ"/>
        </w:rPr>
      </w:pPr>
      <w:r w:rsidRPr="00B21CDD">
        <w:rPr>
          <w:rFonts w:asciiTheme="majorBidi" w:hAnsiTheme="majorBidi" w:cstheme="majorBidi"/>
          <w:b/>
          <w:bCs/>
          <w:color w:val="FF0000"/>
          <w:sz w:val="28"/>
          <w:szCs w:val="28"/>
          <w:u w:val="single"/>
          <w:lang w:bidi="ar-IQ"/>
        </w:rPr>
        <w:t>Planting method:</w:t>
      </w:r>
      <w:r w:rsidRPr="00B21CDD">
        <w:rPr>
          <w:rFonts w:asciiTheme="majorBidi" w:hAnsiTheme="majorBidi" w:cstheme="majorBidi"/>
          <w:color w:val="FF0000"/>
          <w:sz w:val="28"/>
          <w:szCs w:val="28"/>
          <w:lang w:bidi="ar-IQ"/>
        </w:rPr>
        <w:t xml:space="preserve"> </w:t>
      </w:r>
      <w:r w:rsidRPr="00B21CDD">
        <w:rPr>
          <w:rFonts w:asciiTheme="majorBidi" w:hAnsiTheme="majorBidi" w:cstheme="majorBidi"/>
          <w:sz w:val="28"/>
          <w:szCs w:val="28"/>
          <w:lang w:bidi="ar-IQ"/>
        </w:rPr>
        <w:t>The soil is twice plowed and divided into rows the distance between them is about 80cm .the seeds are sowed in holes spaced from each other by 20cm.Put two seeds in each hole then it will be thinned into one plant the depth of planting is about 2-6cm.</w:t>
      </w:r>
      <w:r w:rsidR="006F66D2" w:rsidRPr="006F66D2">
        <w:rPr>
          <w:rFonts w:asciiTheme="majorBidi" w:eastAsia="Times New Roman" w:hAnsiTheme="majorBidi" w:cstheme="majorBidi"/>
          <w:sz w:val="28"/>
          <w:szCs w:val="28"/>
        </w:rPr>
        <w:t xml:space="preserve"> </w:t>
      </w:r>
      <w:r w:rsidR="006F66D2" w:rsidRPr="00B21CDD">
        <w:rPr>
          <w:rFonts w:asciiTheme="majorBidi" w:eastAsia="Times New Roman" w:hAnsiTheme="majorBidi" w:cstheme="majorBidi"/>
          <w:sz w:val="28"/>
          <w:szCs w:val="28"/>
        </w:rPr>
        <w:t>Watering is necessary immediately after sowing. Subsequent irrigations are given at 5-10 day intervals</w:t>
      </w:r>
      <w:r w:rsidR="006F66D2">
        <w:rPr>
          <w:rFonts w:asciiTheme="majorBidi" w:eastAsia="Times New Roman" w:hAnsiTheme="majorBidi" w:cstheme="majorBidi"/>
          <w:sz w:val="28"/>
          <w:szCs w:val="28"/>
        </w:rPr>
        <w:t>.</w:t>
      </w:r>
      <w:r w:rsidR="006F66D2" w:rsidRPr="006F66D2">
        <w:rPr>
          <w:rFonts w:asciiTheme="majorBidi" w:eastAsia="Times New Roman" w:hAnsiTheme="majorBidi" w:cstheme="majorBidi"/>
          <w:sz w:val="28"/>
          <w:szCs w:val="28"/>
        </w:rPr>
        <w:t xml:space="preserve"> </w:t>
      </w:r>
      <w:r w:rsidR="006F66D2" w:rsidRPr="00B21CDD">
        <w:rPr>
          <w:rFonts w:asciiTheme="majorBidi" w:eastAsia="Times New Roman" w:hAnsiTheme="majorBidi" w:cstheme="majorBidi"/>
          <w:sz w:val="28"/>
          <w:szCs w:val="28"/>
        </w:rPr>
        <w:t>In areas with warm and dry periods, it is recommendable to irrigate the beans during and after the flowering</w:t>
      </w:r>
      <w:r w:rsidR="006F66D2">
        <w:rPr>
          <w:rFonts w:asciiTheme="majorBidi" w:hAnsiTheme="majorBidi" w:cstheme="majorBidi"/>
          <w:sz w:val="28"/>
          <w:szCs w:val="28"/>
          <w:lang w:bidi="ar-IQ"/>
        </w:rPr>
        <w:t>.</w:t>
      </w:r>
    </w:p>
    <w:p w:rsidR="00B21CDD" w:rsidRPr="00B21CDD" w:rsidRDefault="00B21CDD" w:rsidP="00B21CDD">
      <w:pPr>
        <w:bidi w:val="0"/>
        <w:jc w:val="both"/>
        <w:rPr>
          <w:rFonts w:asciiTheme="majorBidi" w:hAnsiTheme="majorBidi" w:cstheme="majorBidi"/>
          <w:b/>
          <w:bCs/>
          <w:sz w:val="28"/>
          <w:szCs w:val="28"/>
          <w:lang w:bidi="ar-IQ"/>
        </w:rPr>
      </w:pPr>
      <w:r w:rsidRPr="00B21CDD">
        <w:rPr>
          <w:rFonts w:asciiTheme="majorBidi" w:hAnsiTheme="majorBidi" w:cstheme="majorBidi"/>
          <w:b/>
          <w:bCs/>
          <w:color w:val="FF0000"/>
          <w:sz w:val="28"/>
          <w:szCs w:val="28"/>
          <w:u w:val="single"/>
          <w:lang w:bidi="ar-IQ"/>
        </w:rPr>
        <w:t>Harvesting:</w:t>
      </w:r>
      <w:r w:rsidRPr="00B21CDD">
        <w:rPr>
          <w:rFonts w:asciiTheme="majorBidi" w:hAnsiTheme="majorBidi" w:cstheme="majorBidi"/>
          <w:b/>
          <w:bCs/>
          <w:color w:val="FF0000"/>
          <w:sz w:val="28"/>
          <w:szCs w:val="28"/>
          <w:lang w:bidi="ar-IQ"/>
        </w:rPr>
        <w:t xml:space="preserve"> </w:t>
      </w:r>
      <w:r w:rsidRPr="00B21CDD">
        <w:rPr>
          <w:rFonts w:asciiTheme="majorBidi" w:hAnsiTheme="majorBidi" w:cstheme="majorBidi"/>
          <w:sz w:val="28"/>
          <w:szCs w:val="28"/>
          <w:lang w:bidi="ar-IQ"/>
        </w:rPr>
        <w:t>times depend on the use of the crop. For snap beans consumed as a vegetable, harvest begins two to four weeks after flowering (seven to eight weeks after sowing). For dry beans, harvest occurs when the pods have turned yellow and the seeds have matured. Seed filling takes from three to seven weeks. Although seed maturity occurs when the moisture content is approximately 50%, harvesting does not typically occur until the seeds dry down to 15-16%.</w:t>
      </w:r>
      <w:r w:rsidRPr="00B21CDD">
        <w:rPr>
          <w:rFonts w:asciiTheme="majorBidi" w:hAnsiTheme="majorBidi" w:cstheme="majorBidi"/>
          <w:b/>
          <w:bCs/>
          <w:sz w:val="28"/>
          <w:szCs w:val="28"/>
          <w:lang w:bidi="ar-IQ"/>
        </w:rPr>
        <w:t xml:space="preserve"> </w:t>
      </w:r>
      <w:r w:rsidRPr="00B21CDD">
        <w:rPr>
          <w:rFonts w:asciiTheme="majorBidi" w:hAnsiTheme="majorBidi" w:cstheme="majorBidi"/>
          <w:sz w:val="28"/>
          <w:szCs w:val="28"/>
          <w:lang w:bidi="ar-IQ"/>
        </w:rPr>
        <w:t xml:space="preserve">Significant losses can occur post-harvest if plants are left to dry excessively before moving them to the threshing area, because seed pods may open spontaneously and drop seeds on the ground. Plants may be hand harvested and threshed in the case of smallholder farms, or in the case of commercial production, the harvest and threshing processes may be mechanized                                                       </w:t>
      </w:r>
    </w:p>
    <w:p w:rsidR="00B21CDD" w:rsidRPr="00B21CDD" w:rsidRDefault="00B21CDD" w:rsidP="00B21CDD">
      <w:pPr>
        <w:bidi w:val="0"/>
        <w:jc w:val="both"/>
        <w:rPr>
          <w:rFonts w:asciiTheme="majorBidi" w:hAnsiTheme="majorBidi" w:cstheme="majorBidi"/>
          <w:b/>
          <w:bCs/>
          <w:color w:val="FF0000"/>
          <w:sz w:val="28"/>
          <w:szCs w:val="28"/>
          <w:u w:val="single"/>
          <w:lang w:bidi="ar-IQ"/>
        </w:rPr>
      </w:pPr>
      <w:r w:rsidRPr="00B21CDD">
        <w:rPr>
          <w:rFonts w:asciiTheme="majorBidi" w:hAnsiTheme="majorBidi" w:cstheme="majorBidi"/>
          <w:b/>
          <w:bCs/>
          <w:color w:val="FF0000"/>
          <w:sz w:val="28"/>
          <w:szCs w:val="28"/>
          <w:u w:val="single"/>
          <w:lang w:bidi="ar-IQ"/>
        </w:rPr>
        <w:t xml:space="preserve">Quantity of yield: </w:t>
      </w:r>
    </w:p>
    <w:p w:rsidR="00B21CDD" w:rsidRPr="00B21CDD" w:rsidRDefault="00B21CDD" w:rsidP="00B21CDD">
      <w:pPr>
        <w:bidi w:val="0"/>
        <w:jc w:val="both"/>
        <w:rPr>
          <w:rFonts w:asciiTheme="majorBidi" w:hAnsiTheme="majorBidi" w:cstheme="majorBidi"/>
          <w:sz w:val="28"/>
          <w:szCs w:val="28"/>
          <w:lang w:bidi="ar-IQ"/>
        </w:rPr>
      </w:pPr>
      <w:r w:rsidRPr="00B21CDD">
        <w:rPr>
          <w:rFonts w:asciiTheme="majorBidi" w:hAnsiTheme="majorBidi" w:cstheme="majorBidi"/>
          <w:sz w:val="28"/>
          <w:szCs w:val="28"/>
          <w:lang w:bidi="ar-IQ"/>
        </w:rPr>
        <w:t>1-2 ton/donum of green pods</w:t>
      </w:r>
    </w:p>
    <w:p w:rsidR="00B21CDD" w:rsidRPr="00B21CDD" w:rsidRDefault="00B21CDD" w:rsidP="00B21CDD">
      <w:pPr>
        <w:bidi w:val="0"/>
        <w:jc w:val="both"/>
        <w:rPr>
          <w:rFonts w:asciiTheme="majorBidi" w:hAnsiTheme="majorBidi" w:cstheme="majorBidi"/>
          <w:b/>
          <w:bCs/>
          <w:sz w:val="28"/>
          <w:szCs w:val="28"/>
          <w:lang w:bidi="ar-IQ"/>
        </w:rPr>
      </w:pPr>
      <w:r w:rsidRPr="00B21CDD">
        <w:rPr>
          <w:rFonts w:asciiTheme="majorBidi" w:hAnsiTheme="majorBidi" w:cstheme="majorBidi"/>
          <w:sz w:val="28"/>
          <w:szCs w:val="28"/>
          <w:lang w:bidi="ar-IQ"/>
        </w:rPr>
        <w:t xml:space="preserve">300 kg/donum for dry seeds </w:t>
      </w:r>
    </w:p>
    <w:p w:rsidR="00B21CDD" w:rsidRPr="00B21CDD" w:rsidRDefault="00B21CDD" w:rsidP="00B21CDD">
      <w:pPr>
        <w:bidi w:val="0"/>
        <w:jc w:val="both"/>
        <w:rPr>
          <w:rFonts w:asciiTheme="majorBidi" w:hAnsiTheme="majorBidi" w:cs="Times New Roman"/>
          <w:b/>
          <w:bCs/>
          <w:sz w:val="28"/>
          <w:szCs w:val="28"/>
          <w:lang w:bidi="ar-IQ"/>
        </w:rPr>
      </w:pPr>
      <w:r w:rsidRPr="00B21CDD">
        <w:rPr>
          <w:rFonts w:asciiTheme="majorBidi" w:hAnsiTheme="majorBidi" w:cstheme="majorBidi"/>
          <w:b/>
          <w:bCs/>
          <w:sz w:val="28"/>
          <w:szCs w:val="28"/>
          <w:lang w:bidi="ar-IQ"/>
        </w:rPr>
        <w:t xml:space="preserve">                                                                      </w:t>
      </w:r>
      <w:r w:rsidRPr="00B21CDD">
        <w:rPr>
          <w:rFonts w:asciiTheme="majorBidi" w:hAnsiTheme="majorBidi" w:cs="Times New Roman"/>
          <w:b/>
          <w:bCs/>
          <w:sz w:val="28"/>
          <w:szCs w:val="28"/>
          <w:lang w:bidi="ar-IQ"/>
        </w:rPr>
        <w:t xml:space="preserve">             </w:t>
      </w:r>
    </w:p>
    <w:p w:rsidR="00B21CDD" w:rsidRPr="00B21CDD" w:rsidRDefault="00B21CDD" w:rsidP="00B21CDD">
      <w:pPr>
        <w:bidi w:val="0"/>
        <w:jc w:val="both"/>
        <w:rPr>
          <w:rFonts w:asciiTheme="majorBidi" w:hAnsiTheme="majorBidi" w:cs="Times New Roman"/>
          <w:b/>
          <w:bCs/>
          <w:sz w:val="28"/>
          <w:szCs w:val="28"/>
          <w:lang w:bidi="ar-IQ"/>
        </w:rPr>
      </w:pPr>
    </w:p>
    <w:p w:rsidR="00B21CDD" w:rsidRPr="00B21CDD" w:rsidRDefault="00B21CDD" w:rsidP="00B21CDD">
      <w:pPr>
        <w:bidi w:val="0"/>
        <w:jc w:val="both"/>
        <w:rPr>
          <w:rFonts w:asciiTheme="majorBidi" w:hAnsiTheme="majorBidi" w:cs="Times New Roman"/>
          <w:sz w:val="28"/>
          <w:szCs w:val="28"/>
          <w:lang w:val="en-GB" w:bidi="ar-IQ"/>
        </w:rPr>
      </w:pPr>
      <w:r w:rsidRPr="00B21CDD">
        <w:rPr>
          <w:rFonts w:asciiTheme="majorBidi" w:hAnsiTheme="majorBidi" w:cs="Times New Roman"/>
          <w:b/>
          <w:bCs/>
          <w:sz w:val="28"/>
          <w:szCs w:val="28"/>
          <w:lang w:bidi="ar-IQ"/>
        </w:rPr>
        <w:t xml:space="preserve">    </w:t>
      </w:r>
      <w:r w:rsidRPr="00B21CDD">
        <w:rPr>
          <w:rFonts w:asciiTheme="majorBidi" w:hAnsiTheme="majorBidi" w:cs="Times New Roman"/>
          <w:b/>
          <w:bCs/>
          <w:sz w:val="28"/>
          <w:szCs w:val="28"/>
          <w:lang w:val="en-GB" w:bidi="ar-IQ"/>
        </w:rPr>
        <w:t xml:space="preserve"> </w:t>
      </w:r>
    </w:p>
    <w:p w:rsidR="00B21CDD" w:rsidRPr="00B21CDD" w:rsidRDefault="00B21CDD" w:rsidP="00B21CDD">
      <w:pPr>
        <w:bidi w:val="0"/>
        <w:jc w:val="both"/>
        <w:rPr>
          <w:rFonts w:asciiTheme="majorBidi" w:hAnsiTheme="majorBidi" w:cs="Times New Roman"/>
          <w:sz w:val="32"/>
          <w:szCs w:val="32"/>
          <w:rtl/>
          <w:lang w:bidi="ar-IQ"/>
        </w:rPr>
      </w:pPr>
      <w:r w:rsidRPr="00B21CDD">
        <w:rPr>
          <w:rFonts w:asciiTheme="majorBidi" w:hAnsiTheme="majorBidi" w:cs="Times New Roman"/>
          <w:b/>
          <w:bCs/>
          <w:color w:val="FF0000"/>
          <w:sz w:val="32"/>
          <w:szCs w:val="32"/>
          <w:lang w:bidi="ar-IQ"/>
        </w:rPr>
        <w:lastRenderedPageBreak/>
        <w:t xml:space="preserve">2- Cow pea  </w:t>
      </w:r>
      <w:r w:rsidRPr="00B21CDD">
        <w:rPr>
          <w:rFonts w:asciiTheme="majorBidi" w:hAnsiTheme="majorBidi" w:cs="Times New Roman"/>
          <w:sz w:val="32"/>
          <w:szCs w:val="32"/>
          <w:lang w:bidi="ar-IQ"/>
        </w:rPr>
        <w:t>(</w:t>
      </w:r>
      <w:r w:rsidRPr="00B21CDD">
        <w:rPr>
          <w:rFonts w:asciiTheme="majorBidi" w:hAnsiTheme="majorBidi" w:cs="Times New Roman"/>
          <w:i/>
          <w:iCs/>
          <w:sz w:val="32"/>
          <w:szCs w:val="32"/>
          <w:u w:val="single"/>
          <w:lang w:bidi="ar-IQ"/>
        </w:rPr>
        <w:t>Vigna</w:t>
      </w:r>
      <w:r w:rsidRPr="00B21CDD">
        <w:rPr>
          <w:rFonts w:asciiTheme="majorBidi" w:hAnsiTheme="majorBidi" w:cs="Times New Roman"/>
          <w:i/>
          <w:iCs/>
          <w:sz w:val="32"/>
          <w:szCs w:val="32"/>
          <w:lang w:bidi="ar-IQ"/>
        </w:rPr>
        <w:t xml:space="preserve"> </w:t>
      </w:r>
      <w:r w:rsidRPr="00B21CDD">
        <w:rPr>
          <w:rFonts w:asciiTheme="majorBidi" w:hAnsiTheme="majorBidi" w:cs="Times New Roman"/>
          <w:i/>
          <w:iCs/>
          <w:sz w:val="32"/>
          <w:szCs w:val="32"/>
          <w:u w:val="single"/>
          <w:lang w:bidi="ar-IQ"/>
        </w:rPr>
        <w:t>unguiculata</w:t>
      </w:r>
      <w:r w:rsidRPr="00B21CDD">
        <w:rPr>
          <w:rFonts w:asciiTheme="majorBidi" w:hAnsiTheme="majorBidi" w:cs="Times New Roman"/>
          <w:b/>
          <w:bCs/>
          <w:i/>
          <w:iCs/>
          <w:sz w:val="32"/>
          <w:szCs w:val="32"/>
          <w:lang w:bidi="ar-IQ"/>
        </w:rPr>
        <w:t>)</w:t>
      </w:r>
      <w:r w:rsidRPr="00B21CDD">
        <w:rPr>
          <w:rFonts w:asciiTheme="majorBidi" w:hAnsiTheme="majorBidi" w:cs="Times New Roman" w:hint="cs"/>
          <w:b/>
          <w:bCs/>
          <w:i/>
          <w:iCs/>
          <w:sz w:val="32"/>
          <w:szCs w:val="32"/>
          <w:rtl/>
          <w:lang w:bidi="ar-IQ"/>
        </w:rPr>
        <w:t xml:space="preserve"> </w:t>
      </w:r>
    </w:p>
    <w:p w:rsidR="00B21CDD" w:rsidRPr="00CE393C" w:rsidRDefault="00B21CDD" w:rsidP="00B21CDD">
      <w:pPr>
        <w:bidi w:val="0"/>
        <w:jc w:val="both"/>
        <w:rPr>
          <w:rFonts w:asciiTheme="majorBidi" w:hAnsiTheme="majorBidi" w:cs="Times New Roman"/>
          <w:b/>
          <w:bCs/>
          <w:i/>
          <w:iCs/>
          <w:sz w:val="36"/>
          <w:szCs w:val="36"/>
          <w:lang w:bidi="ar-IQ"/>
        </w:rPr>
      </w:pPr>
      <w:r w:rsidRPr="00B21CDD">
        <w:rPr>
          <w:rFonts w:asciiTheme="majorBidi" w:hAnsiTheme="majorBidi" w:cs="Times New Roman"/>
          <w:sz w:val="32"/>
          <w:szCs w:val="32"/>
          <w:lang w:bidi="ar-IQ"/>
        </w:rPr>
        <w:tab/>
      </w:r>
      <w:r w:rsidRPr="00B21CDD">
        <w:rPr>
          <w:rFonts w:asciiTheme="majorBidi" w:hAnsiTheme="majorBidi" w:cs="Times New Roman"/>
          <w:i/>
          <w:iCs/>
          <w:sz w:val="32"/>
          <w:szCs w:val="32"/>
          <w:lang w:bidi="ar-IQ"/>
        </w:rPr>
        <w:t xml:space="preserve">                      (Vigna sinensis</w:t>
      </w:r>
      <w:r w:rsidRPr="00CE393C">
        <w:rPr>
          <w:rFonts w:asciiTheme="majorBidi" w:hAnsiTheme="majorBidi" w:cs="Times New Roman"/>
          <w:i/>
          <w:iCs/>
          <w:sz w:val="36"/>
          <w:szCs w:val="36"/>
          <w:lang w:bidi="ar-IQ"/>
        </w:rPr>
        <w:t>)</w:t>
      </w:r>
      <w:r w:rsidRPr="00CE393C">
        <w:rPr>
          <w:rFonts w:asciiTheme="majorBidi" w:hAnsiTheme="majorBidi" w:cs="Times New Roman"/>
          <w:i/>
          <w:iCs/>
          <w:sz w:val="36"/>
          <w:szCs w:val="36"/>
          <w:lang w:bidi="ar-IQ"/>
        </w:rPr>
        <w:tab/>
      </w:r>
    </w:p>
    <w:p w:rsidR="00B21CDD" w:rsidRPr="006F66D2" w:rsidRDefault="00B21CDD" w:rsidP="00B21CDD">
      <w:pPr>
        <w:bidi w:val="0"/>
        <w:jc w:val="both"/>
        <w:rPr>
          <w:rFonts w:asciiTheme="majorBidi" w:hAnsiTheme="majorBidi" w:cs="Times New Roman"/>
          <w:b/>
          <w:bCs/>
          <w:sz w:val="28"/>
          <w:szCs w:val="28"/>
          <w:u w:val="single"/>
          <w:rtl/>
          <w:lang w:bidi="ar-IQ"/>
        </w:rPr>
      </w:pPr>
      <w:r w:rsidRPr="00CE393C">
        <w:rPr>
          <w:rFonts w:asciiTheme="majorBidi" w:hAnsiTheme="majorBidi" w:cs="Times New Roman"/>
          <w:b/>
          <w:bCs/>
          <w:sz w:val="32"/>
          <w:szCs w:val="32"/>
          <w:lang w:bidi="ar-IQ"/>
        </w:rPr>
        <w:t xml:space="preserve"> </w:t>
      </w:r>
      <w:r w:rsidRPr="006F66D2">
        <w:rPr>
          <w:rFonts w:asciiTheme="majorBidi" w:hAnsiTheme="majorBidi" w:cs="Times New Roman"/>
          <w:b/>
          <w:bCs/>
          <w:color w:val="FF0000"/>
          <w:sz w:val="28"/>
          <w:szCs w:val="28"/>
          <w:u w:val="single"/>
          <w:lang w:bidi="ar-IQ"/>
        </w:rPr>
        <w:t>Botanical description:</w:t>
      </w:r>
    </w:p>
    <w:p w:rsidR="00B21CDD" w:rsidRPr="006F66D2" w:rsidRDefault="00B21CDD" w:rsidP="00B21CDD">
      <w:pPr>
        <w:bidi w:val="0"/>
        <w:jc w:val="both"/>
        <w:rPr>
          <w:rFonts w:asciiTheme="majorBidi" w:hAnsiTheme="majorBidi" w:cs="Times New Roman"/>
          <w:sz w:val="28"/>
          <w:szCs w:val="28"/>
          <w:lang w:bidi="ar-IQ"/>
        </w:rPr>
      </w:pPr>
      <w:r w:rsidRPr="006F66D2">
        <w:rPr>
          <w:rFonts w:asciiTheme="majorBidi" w:hAnsiTheme="majorBidi" w:cs="Times New Roman"/>
          <w:sz w:val="28"/>
          <w:szCs w:val="28"/>
          <w:lang w:bidi="ar-IQ"/>
        </w:rPr>
        <w:t>Cow pea is an annual herbaceous plant consist of the following parts:</w:t>
      </w:r>
    </w:p>
    <w:p w:rsidR="00B21CDD" w:rsidRPr="006F66D2" w:rsidRDefault="00B21CDD" w:rsidP="00B21CDD">
      <w:pPr>
        <w:bidi w:val="0"/>
        <w:jc w:val="both"/>
        <w:rPr>
          <w:rFonts w:asciiTheme="majorBidi" w:hAnsiTheme="majorBidi" w:cs="Times New Roman"/>
          <w:sz w:val="28"/>
          <w:szCs w:val="28"/>
          <w:rtl/>
          <w:lang w:bidi="ar-IQ"/>
        </w:rPr>
      </w:pPr>
      <w:r w:rsidRPr="006F66D2">
        <w:rPr>
          <w:rFonts w:asciiTheme="majorBidi" w:hAnsiTheme="majorBidi" w:cs="Times New Roman"/>
          <w:b/>
          <w:bCs/>
          <w:color w:val="FF0000"/>
          <w:sz w:val="28"/>
          <w:szCs w:val="28"/>
          <w:lang w:bidi="ar-IQ"/>
        </w:rPr>
        <w:t>Root:</w:t>
      </w:r>
      <w:r w:rsidRPr="006F66D2">
        <w:rPr>
          <w:rFonts w:asciiTheme="majorBidi" w:hAnsiTheme="majorBidi" w:cs="Times New Roman"/>
          <w:color w:val="FF0000"/>
          <w:sz w:val="28"/>
          <w:szCs w:val="28"/>
          <w:lang w:bidi="ar-IQ"/>
        </w:rPr>
        <w:t xml:space="preserve"> </w:t>
      </w:r>
      <w:r w:rsidRPr="006F66D2">
        <w:rPr>
          <w:rFonts w:asciiTheme="majorBidi" w:hAnsiTheme="majorBidi" w:cs="Times New Roman"/>
          <w:sz w:val="28"/>
          <w:szCs w:val="28"/>
          <w:lang w:bidi="ar-IQ"/>
        </w:rPr>
        <w:t xml:space="preserve">Cowpea plant has a fibrous and </w:t>
      </w:r>
      <w:proofErr w:type="gramStart"/>
      <w:r w:rsidRPr="006F66D2">
        <w:rPr>
          <w:rFonts w:asciiTheme="majorBidi" w:hAnsiTheme="majorBidi" w:cs="Times New Roman"/>
          <w:sz w:val="28"/>
          <w:szCs w:val="28"/>
          <w:lang w:bidi="ar-IQ"/>
        </w:rPr>
        <w:t>very</w:t>
      </w:r>
      <w:proofErr w:type="gramEnd"/>
      <w:r w:rsidRPr="006F66D2">
        <w:rPr>
          <w:rFonts w:asciiTheme="majorBidi" w:hAnsiTheme="majorBidi" w:cs="Times New Roman"/>
          <w:sz w:val="28"/>
          <w:szCs w:val="28"/>
          <w:lang w:bidi="ar-IQ"/>
        </w:rPr>
        <w:t xml:space="preserve"> branched roots, the lateral roots extended to about (30-60) cm from the plant base. The highest density of the roots found at the depth of (15) cm from the soil surface.                                                               </w:t>
      </w:r>
    </w:p>
    <w:p w:rsidR="00B21CDD" w:rsidRPr="006F66D2" w:rsidRDefault="00B21CDD" w:rsidP="00B21CDD">
      <w:pPr>
        <w:bidi w:val="0"/>
        <w:jc w:val="both"/>
        <w:rPr>
          <w:rFonts w:asciiTheme="majorBidi" w:hAnsiTheme="majorBidi" w:cs="Times New Roman"/>
          <w:b/>
          <w:bCs/>
          <w:sz w:val="28"/>
          <w:szCs w:val="28"/>
          <w:lang w:val="en-GB" w:bidi="ar-IQ"/>
        </w:rPr>
      </w:pPr>
      <w:r w:rsidRPr="006F66D2">
        <w:rPr>
          <w:rFonts w:asciiTheme="majorBidi" w:hAnsiTheme="majorBidi" w:cs="Times New Roman"/>
          <w:b/>
          <w:bCs/>
          <w:color w:val="FF0000"/>
          <w:sz w:val="28"/>
          <w:szCs w:val="28"/>
          <w:lang w:val="en-GB" w:bidi="ar-IQ"/>
        </w:rPr>
        <w:t>Stem:</w:t>
      </w:r>
      <w:r w:rsidRPr="006F66D2">
        <w:rPr>
          <w:rFonts w:asciiTheme="majorBidi" w:hAnsiTheme="majorBidi" w:cs="Times New Roman"/>
          <w:color w:val="FF0000"/>
          <w:sz w:val="28"/>
          <w:szCs w:val="28"/>
          <w:lang w:bidi="ar-IQ"/>
        </w:rPr>
        <w:t xml:space="preserve"> </w:t>
      </w:r>
      <w:r w:rsidRPr="006F66D2">
        <w:rPr>
          <w:rFonts w:asciiTheme="majorBidi" w:hAnsiTheme="majorBidi" w:cs="Times New Roman"/>
          <w:sz w:val="28"/>
          <w:szCs w:val="28"/>
          <w:lang w:bidi="ar-IQ"/>
        </w:rPr>
        <w:t xml:space="preserve">Stem may be short and bushy, or tall and vine-like depending on the variety. Upright stems are hollow and hairless. The twining stems are thinner than the bushy stems. </w:t>
      </w:r>
    </w:p>
    <w:p w:rsidR="00B21CDD" w:rsidRPr="006F66D2" w:rsidRDefault="00B21CDD" w:rsidP="00B21CDD">
      <w:pPr>
        <w:bidi w:val="0"/>
        <w:jc w:val="both"/>
        <w:rPr>
          <w:rFonts w:asciiTheme="majorBidi" w:hAnsiTheme="majorBidi" w:cs="Times New Roman"/>
          <w:sz w:val="28"/>
          <w:szCs w:val="28"/>
          <w:rtl/>
          <w:lang w:bidi="ar-IQ"/>
        </w:rPr>
      </w:pPr>
      <w:r w:rsidRPr="006F66D2">
        <w:rPr>
          <w:rFonts w:asciiTheme="majorBidi" w:hAnsiTheme="majorBidi" w:cs="Times New Roman"/>
          <w:b/>
          <w:bCs/>
          <w:sz w:val="28"/>
          <w:szCs w:val="28"/>
          <w:lang w:bidi="ar-IQ"/>
        </w:rPr>
        <w:t xml:space="preserve"> </w:t>
      </w:r>
      <w:r w:rsidRPr="006F66D2">
        <w:rPr>
          <w:rFonts w:asciiTheme="majorBidi" w:hAnsiTheme="majorBidi" w:cs="Times New Roman"/>
          <w:b/>
          <w:bCs/>
          <w:color w:val="FF0000"/>
          <w:sz w:val="28"/>
          <w:szCs w:val="28"/>
          <w:lang w:bidi="ar-IQ"/>
        </w:rPr>
        <w:t>Leaves</w:t>
      </w:r>
      <w:r w:rsidRPr="006F66D2">
        <w:rPr>
          <w:rFonts w:asciiTheme="majorBidi" w:hAnsiTheme="majorBidi" w:cs="Times New Roman"/>
          <w:color w:val="FF0000"/>
          <w:sz w:val="28"/>
          <w:szCs w:val="28"/>
          <w:lang w:bidi="ar-IQ"/>
        </w:rPr>
        <w:t xml:space="preserve">: </w:t>
      </w:r>
      <w:r w:rsidRPr="006F66D2">
        <w:rPr>
          <w:rFonts w:asciiTheme="majorBidi" w:hAnsiTheme="majorBidi" w:cs="Times New Roman"/>
          <w:sz w:val="28"/>
          <w:szCs w:val="28"/>
          <w:lang w:bidi="ar-IQ"/>
        </w:rPr>
        <w:t xml:space="preserve">Leaves are three-parted, egg-shaped, and hairless. The two lateral leaves are asymmetrical, and the pedicel of the terminal leaf is longer than the pedicel of the lateral leaves.                                                                </w:t>
      </w:r>
    </w:p>
    <w:p w:rsidR="00B21CDD" w:rsidRPr="006F66D2" w:rsidRDefault="00B21CDD" w:rsidP="00B21CDD">
      <w:pPr>
        <w:bidi w:val="0"/>
        <w:jc w:val="both"/>
        <w:rPr>
          <w:rFonts w:asciiTheme="majorBidi" w:hAnsiTheme="majorBidi" w:cs="Times New Roman"/>
          <w:sz w:val="28"/>
          <w:szCs w:val="28"/>
          <w:rtl/>
          <w:lang w:bidi="ar-IQ"/>
        </w:rPr>
      </w:pPr>
      <w:r w:rsidRPr="006F66D2">
        <w:rPr>
          <w:rFonts w:asciiTheme="majorBidi" w:hAnsiTheme="majorBidi" w:cs="Times New Roman"/>
          <w:sz w:val="28"/>
          <w:szCs w:val="28"/>
          <w:lang w:bidi="ar-IQ"/>
        </w:rPr>
        <w:t xml:space="preserve"> </w:t>
      </w:r>
      <w:r w:rsidRPr="006F66D2">
        <w:rPr>
          <w:rFonts w:asciiTheme="majorBidi" w:hAnsiTheme="majorBidi" w:cs="Times New Roman"/>
          <w:b/>
          <w:bCs/>
          <w:color w:val="FF0000"/>
          <w:sz w:val="28"/>
          <w:szCs w:val="28"/>
          <w:lang w:bidi="ar-IQ"/>
        </w:rPr>
        <w:t>Flowers:</w:t>
      </w:r>
      <w:r w:rsidRPr="006F66D2">
        <w:rPr>
          <w:rFonts w:asciiTheme="majorBidi" w:hAnsiTheme="majorBidi" w:cs="Times New Roman"/>
          <w:color w:val="FF0000"/>
          <w:sz w:val="28"/>
          <w:szCs w:val="28"/>
          <w:lang w:bidi="ar-IQ"/>
        </w:rPr>
        <w:t xml:space="preserve"> </w:t>
      </w:r>
      <w:r w:rsidRPr="006F66D2">
        <w:rPr>
          <w:rFonts w:asciiTheme="majorBidi" w:hAnsiTheme="majorBidi" w:cs="Times New Roman"/>
          <w:sz w:val="28"/>
          <w:szCs w:val="28"/>
          <w:lang w:bidi="ar-IQ"/>
        </w:rPr>
        <w:t xml:space="preserve">The branchless inflorescence produces flowers about (2.5 cm) long, along the main axis. The flowers can be purple or white.                                          </w:t>
      </w:r>
    </w:p>
    <w:p w:rsidR="00B21CDD" w:rsidRPr="006F66D2" w:rsidRDefault="00B21CDD" w:rsidP="00B21CDD">
      <w:pPr>
        <w:bidi w:val="0"/>
        <w:jc w:val="both"/>
        <w:rPr>
          <w:rFonts w:asciiTheme="majorBidi" w:hAnsiTheme="majorBidi" w:cs="Times New Roman"/>
          <w:sz w:val="28"/>
          <w:szCs w:val="28"/>
          <w:rtl/>
          <w:lang w:bidi="ar-IQ"/>
        </w:rPr>
      </w:pPr>
      <w:r w:rsidRPr="006F66D2">
        <w:rPr>
          <w:rFonts w:asciiTheme="majorBidi" w:hAnsiTheme="majorBidi" w:cs="Times New Roman"/>
          <w:b/>
          <w:bCs/>
          <w:color w:val="FF0000"/>
          <w:sz w:val="28"/>
          <w:szCs w:val="28"/>
          <w:lang w:val="en-GB" w:bidi="ar-IQ"/>
        </w:rPr>
        <w:t xml:space="preserve">Pods: </w:t>
      </w:r>
      <w:r w:rsidRPr="006F66D2">
        <w:rPr>
          <w:rFonts w:asciiTheme="majorBidi" w:hAnsiTheme="majorBidi" w:cs="Times New Roman"/>
          <w:sz w:val="28"/>
          <w:szCs w:val="28"/>
          <w:lang w:val="en-GB" w:bidi="ar-IQ"/>
        </w:rPr>
        <w:t xml:space="preserve">Long, slender, round pods about (8-15cm) long, contain about (6-13) small seeds. </w:t>
      </w:r>
      <w:r w:rsidRPr="006F66D2">
        <w:rPr>
          <w:rFonts w:asciiTheme="majorBidi" w:hAnsiTheme="majorBidi" w:cs="Times New Roman"/>
          <w:sz w:val="28"/>
          <w:szCs w:val="28"/>
          <w:lang w:bidi="ar-IQ"/>
        </w:rPr>
        <w:t>The kidney-shaped seeds are white with or with not black mark around the scar. The shape, size and the color of the seeds differ according to the varieties.</w:t>
      </w:r>
    </w:p>
    <w:p w:rsidR="00B21CDD" w:rsidRPr="006F66D2" w:rsidRDefault="00B21CDD" w:rsidP="00B21CDD">
      <w:pPr>
        <w:bidi w:val="0"/>
        <w:jc w:val="both"/>
        <w:rPr>
          <w:rFonts w:asciiTheme="majorBidi" w:hAnsiTheme="majorBidi" w:cs="Times New Roman"/>
          <w:sz w:val="28"/>
          <w:szCs w:val="28"/>
          <w:rtl/>
          <w:lang w:bidi="ar-IQ"/>
        </w:rPr>
      </w:pPr>
      <w:r w:rsidRPr="006F66D2">
        <w:rPr>
          <w:rFonts w:asciiTheme="majorBidi" w:hAnsiTheme="majorBidi" w:cs="Times New Roman"/>
          <w:b/>
          <w:bCs/>
          <w:color w:val="FF0000"/>
          <w:sz w:val="28"/>
          <w:szCs w:val="28"/>
          <w:u w:val="single"/>
          <w:lang w:val="en-GB" w:bidi="ar-IQ"/>
        </w:rPr>
        <w:t>Cow pea varieties</w:t>
      </w:r>
      <w:r w:rsidRPr="006F66D2">
        <w:rPr>
          <w:rFonts w:asciiTheme="majorBidi" w:hAnsiTheme="majorBidi" w:cs="Times New Roman"/>
          <w:color w:val="FF0000"/>
          <w:sz w:val="28"/>
          <w:szCs w:val="28"/>
          <w:u w:val="single"/>
          <w:lang w:val="en-GB" w:bidi="ar-IQ"/>
        </w:rPr>
        <w:t>:</w:t>
      </w:r>
      <w:r w:rsidRPr="006F66D2">
        <w:rPr>
          <w:rFonts w:asciiTheme="majorBidi" w:hAnsiTheme="majorBidi" w:cs="Times New Roman"/>
          <w:color w:val="FF0000"/>
          <w:sz w:val="28"/>
          <w:szCs w:val="28"/>
          <w:lang w:bidi="ar-IQ"/>
        </w:rPr>
        <w:t xml:space="preserve"> </w:t>
      </w:r>
      <w:r w:rsidRPr="006F66D2">
        <w:rPr>
          <w:rFonts w:asciiTheme="majorBidi" w:hAnsiTheme="majorBidi" w:cs="Times New Roman"/>
          <w:sz w:val="28"/>
          <w:szCs w:val="28"/>
          <w:lang w:bidi="ar-IQ"/>
        </w:rPr>
        <w:t xml:space="preserve">Cowpeas have been grouped into the following market classes based on seed type and color:                                                                       </w:t>
      </w:r>
      <w:r w:rsidRPr="006F66D2">
        <w:rPr>
          <w:rFonts w:asciiTheme="majorBidi" w:hAnsiTheme="majorBidi" w:cs="Times New Roman"/>
          <w:b/>
          <w:bCs/>
          <w:sz w:val="28"/>
          <w:szCs w:val="28"/>
          <w:lang w:bidi="ar-IQ"/>
        </w:rPr>
        <w:t xml:space="preserve">        </w:t>
      </w:r>
    </w:p>
    <w:p w:rsidR="00B21CDD" w:rsidRPr="006F66D2" w:rsidRDefault="00B21CDD" w:rsidP="00B21CDD">
      <w:pPr>
        <w:bidi w:val="0"/>
        <w:jc w:val="both"/>
        <w:rPr>
          <w:rFonts w:asciiTheme="majorBidi" w:hAnsiTheme="majorBidi" w:cs="Times New Roman"/>
          <w:b/>
          <w:bCs/>
          <w:sz w:val="28"/>
          <w:szCs w:val="28"/>
          <w:rtl/>
          <w:lang w:bidi="ar-IQ"/>
        </w:rPr>
      </w:pPr>
      <w:r w:rsidRPr="006F66D2">
        <w:rPr>
          <w:rFonts w:asciiTheme="majorBidi" w:hAnsiTheme="majorBidi" w:cs="Times New Roman"/>
          <w:b/>
          <w:bCs/>
          <w:color w:val="FF0000"/>
          <w:sz w:val="28"/>
          <w:szCs w:val="28"/>
          <w:lang w:bidi="ar-IQ"/>
        </w:rPr>
        <w:t>1-Crowder:</w:t>
      </w:r>
      <w:r w:rsidRPr="006F66D2">
        <w:rPr>
          <w:rFonts w:asciiTheme="majorBidi" w:hAnsiTheme="majorBidi" w:cs="Times New Roman"/>
          <w:color w:val="FF0000"/>
          <w:sz w:val="28"/>
          <w:szCs w:val="28"/>
          <w:lang w:bidi="ar-IQ"/>
        </w:rPr>
        <w:t xml:space="preserve"> </w:t>
      </w:r>
      <w:r w:rsidRPr="006F66D2">
        <w:rPr>
          <w:rFonts w:asciiTheme="majorBidi" w:hAnsiTheme="majorBidi" w:cs="Times New Roman"/>
          <w:sz w:val="28"/>
          <w:szCs w:val="28"/>
          <w:lang w:bidi="ar-IQ"/>
        </w:rPr>
        <w:t>Seeds are closely crowded in the pods and tend to be globular in shape with different color.</w:t>
      </w:r>
    </w:p>
    <w:p w:rsidR="00B21CDD" w:rsidRPr="006F66D2" w:rsidRDefault="00B21CDD" w:rsidP="00B21CDD">
      <w:pPr>
        <w:bidi w:val="0"/>
        <w:jc w:val="both"/>
        <w:rPr>
          <w:rFonts w:asciiTheme="majorBidi" w:hAnsiTheme="majorBidi" w:cs="Times New Roman"/>
          <w:sz w:val="28"/>
          <w:szCs w:val="28"/>
          <w:lang w:bidi="ar-IQ"/>
        </w:rPr>
      </w:pPr>
      <w:r w:rsidRPr="006F66D2">
        <w:rPr>
          <w:rFonts w:asciiTheme="majorBidi" w:hAnsiTheme="majorBidi" w:cs="Times New Roman"/>
          <w:b/>
          <w:bCs/>
          <w:color w:val="FF0000"/>
          <w:sz w:val="28"/>
          <w:szCs w:val="28"/>
          <w:lang w:bidi="ar-IQ"/>
        </w:rPr>
        <w:t>2-Cream:</w:t>
      </w:r>
      <w:r w:rsidRPr="006F66D2">
        <w:rPr>
          <w:rFonts w:asciiTheme="majorBidi" w:hAnsiTheme="majorBidi" w:cs="Times New Roman"/>
          <w:color w:val="FF0000"/>
          <w:sz w:val="28"/>
          <w:szCs w:val="28"/>
          <w:lang w:bidi="ar-IQ"/>
        </w:rPr>
        <w:t xml:space="preserve"> </w:t>
      </w:r>
      <w:r w:rsidRPr="006F66D2">
        <w:rPr>
          <w:rFonts w:asciiTheme="majorBidi" w:hAnsiTheme="majorBidi" w:cs="Times New Roman"/>
          <w:sz w:val="28"/>
          <w:szCs w:val="28"/>
          <w:lang w:bidi="ar-IQ"/>
        </w:rPr>
        <w:t>Seeds of these types are generally cream colored and have no noticeable "eye".</w:t>
      </w:r>
    </w:p>
    <w:p w:rsidR="00B21CDD" w:rsidRPr="006F66D2" w:rsidRDefault="00B21CDD" w:rsidP="00B21CDD">
      <w:pPr>
        <w:bidi w:val="0"/>
        <w:jc w:val="both"/>
        <w:rPr>
          <w:rFonts w:asciiTheme="majorBidi" w:hAnsiTheme="majorBidi" w:cs="Times New Roman"/>
          <w:b/>
          <w:bCs/>
          <w:sz w:val="28"/>
          <w:szCs w:val="28"/>
          <w:rtl/>
          <w:lang w:bidi="ar-IQ"/>
        </w:rPr>
      </w:pPr>
      <w:r w:rsidRPr="006F66D2">
        <w:rPr>
          <w:rFonts w:asciiTheme="majorBidi" w:hAnsiTheme="majorBidi" w:cs="Times New Roman"/>
          <w:b/>
          <w:bCs/>
          <w:color w:val="FF0000"/>
          <w:sz w:val="28"/>
          <w:szCs w:val="28"/>
          <w:lang w:bidi="ar-IQ"/>
        </w:rPr>
        <w:t>3-Clay:</w:t>
      </w:r>
      <w:r w:rsidRPr="006F66D2">
        <w:rPr>
          <w:rFonts w:asciiTheme="majorBidi" w:hAnsiTheme="majorBidi" w:cs="Times New Roman"/>
          <w:color w:val="FF0000"/>
          <w:sz w:val="28"/>
          <w:szCs w:val="28"/>
          <w:lang w:bidi="ar-IQ"/>
        </w:rPr>
        <w:t xml:space="preserve"> </w:t>
      </w:r>
      <w:r w:rsidRPr="006F66D2">
        <w:rPr>
          <w:rFonts w:asciiTheme="majorBidi" w:hAnsiTheme="majorBidi" w:cs="Times New Roman"/>
          <w:sz w:val="28"/>
          <w:szCs w:val="28"/>
          <w:lang w:bidi="ar-IQ"/>
        </w:rPr>
        <w:t>These are generally older varieties that are medium to dark brown in color and kidney shaped. They are no longer commonly grown.</w:t>
      </w:r>
    </w:p>
    <w:p w:rsidR="00B21CDD" w:rsidRPr="006F66D2" w:rsidRDefault="00B21CDD" w:rsidP="00B21CDD">
      <w:pPr>
        <w:bidi w:val="0"/>
        <w:jc w:val="both"/>
        <w:rPr>
          <w:rFonts w:asciiTheme="majorBidi" w:hAnsiTheme="majorBidi" w:cs="Times New Roman"/>
          <w:sz w:val="28"/>
          <w:szCs w:val="28"/>
          <w:lang w:bidi="ar-IQ"/>
        </w:rPr>
      </w:pPr>
      <w:r w:rsidRPr="006F66D2">
        <w:rPr>
          <w:rFonts w:asciiTheme="majorBidi" w:hAnsiTheme="majorBidi" w:cs="Times New Roman"/>
          <w:b/>
          <w:bCs/>
          <w:color w:val="FF0000"/>
          <w:sz w:val="28"/>
          <w:szCs w:val="28"/>
          <w:lang w:bidi="ar-IQ"/>
        </w:rPr>
        <w:lastRenderedPageBreak/>
        <w:t xml:space="preserve">4-White acre: </w:t>
      </w:r>
      <w:r w:rsidRPr="006F66D2">
        <w:rPr>
          <w:rFonts w:asciiTheme="majorBidi" w:hAnsiTheme="majorBidi" w:cs="Times New Roman"/>
          <w:sz w:val="28"/>
          <w:szCs w:val="28"/>
          <w:lang w:bidi="ar-IQ"/>
        </w:rPr>
        <w:t>The peas are kidney shaped with a blunt end. This type is a semi-</w:t>
      </w:r>
      <w:r w:rsidR="00A3446B" w:rsidRPr="006F66D2">
        <w:rPr>
          <w:rFonts w:asciiTheme="majorBidi" w:hAnsiTheme="majorBidi" w:cs="Times New Roman"/>
          <w:sz w:val="28"/>
          <w:szCs w:val="28"/>
          <w:lang w:bidi="ar-IQ"/>
        </w:rPr>
        <w:t>Crowder</w:t>
      </w:r>
      <w:bookmarkStart w:id="0" w:name="_GoBack"/>
      <w:bookmarkEnd w:id="0"/>
      <w:r w:rsidRPr="006F66D2">
        <w:rPr>
          <w:rFonts w:asciiTheme="majorBidi" w:hAnsiTheme="majorBidi" w:cs="Times New Roman"/>
          <w:sz w:val="28"/>
          <w:szCs w:val="28"/>
          <w:lang w:bidi="ar-IQ"/>
        </w:rPr>
        <w:t>, generally tan in color and somewhat small. Pods are quite stiff.</w:t>
      </w:r>
    </w:p>
    <w:p w:rsidR="00B21CDD" w:rsidRPr="006F66D2" w:rsidRDefault="00B21CDD" w:rsidP="00B21CDD">
      <w:pPr>
        <w:bidi w:val="0"/>
        <w:jc w:val="both"/>
        <w:rPr>
          <w:rFonts w:asciiTheme="majorBidi" w:hAnsiTheme="majorBidi" w:cs="Times New Roman"/>
          <w:sz w:val="28"/>
          <w:szCs w:val="28"/>
          <w:rtl/>
          <w:lang w:bidi="ar-IQ"/>
        </w:rPr>
      </w:pPr>
      <w:r w:rsidRPr="006F66D2">
        <w:rPr>
          <w:rFonts w:asciiTheme="majorBidi" w:hAnsiTheme="majorBidi" w:cs="Times New Roman"/>
          <w:b/>
          <w:bCs/>
          <w:color w:val="FF0000"/>
          <w:sz w:val="28"/>
          <w:szCs w:val="28"/>
          <w:u w:val="single"/>
          <w:lang w:val="en-GB" w:bidi="ar-IQ"/>
        </w:rPr>
        <w:t>Reproductive method:</w:t>
      </w:r>
      <w:r w:rsidRPr="006F66D2">
        <w:rPr>
          <w:rFonts w:asciiTheme="majorBidi" w:hAnsiTheme="majorBidi" w:cs="Times New Roman"/>
          <w:sz w:val="28"/>
          <w:szCs w:val="28"/>
          <w:lang w:val="en-GB" w:bidi="ar-IQ"/>
        </w:rPr>
        <w:t xml:space="preserve"> Cowpea is sexually propagated by seeds which are directly sowed in the field on depth of 3-5 cm. Every donum required about 10-15 kg of seed depending on the used variety and planting distance.                                                                              </w:t>
      </w:r>
    </w:p>
    <w:p w:rsidR="00B21CDD" w:rsidRPr="006F66D2" w:rsidRDefault="00B21CDD" w:rsidP="00B21CDD">
      <w:pPr>
        <w:bidi w:val="0"/>
        <w:jc w:val="both"/>
        <w:rPr>
          <w:rFonts w:asciiTheme="majorBidi" w:hAnsiTheme="majorBidi" w:cs="Times New Roman"/>
          <w:sz w:val="28"/>
          <w:szCs w:val="28"/>
          <w:lang w:val="en-GB" w:bidi="ar-IQ"/>
        </w:rPr>
      </w:pPr>
      <w:r w:rsidRPr="006F66D2">
        <w:rPr>
          <w:rFonts w:asciiTheme="majorBidi" w:hAnsiTheme="majorBidi" w:cs="Times New Roman"/>
          <w:b/>
          <w:bCs/>
          <w:color w:val="FF0000"/>
          <w:sz w:val="28"/>
          <w:szCs w:val="28"/>
          <w:u w:val="single"/>
          <w:lang w:val="en-GB" w:bidi="ar-IQ"/>
        </w:rPr>
        <w:t>Planting method:</w:t>
      </w:r>
      <w:r w:rsidRPr="006F66D2">
        <w:rPr>
          <w:rFonts w:asciiTheme="majorBidi" w:hAnsiTheme="majorBidi" w:cs="Times New Roman"/>
          <w:b/>
          <w:bCs/>
          <w:color w:val="FF0000"/>
          <w:sz w:val="28"/>
          <w:szCs w:val="28"/>
          <w:lang w:val="en-GB" w:bidi="ar-IQ"/>
        </w:rPr>
        <w:t xml:space="preserve"> </w:t>
      </w:r>
      <w:r w:rsidRPr="006F66D2">
        <w:rPr>
          <w:rFonts w:asciiTheme="majorBidi" w:hAnsiTheme="majorBidi" w:cs="Times New Roman"/>
          <w:sz w:val="28"/>
          <w:szCs w:val="28"/>
          <w:lang w:val="en-GB" w:bidi="ar-IQ"/>
        </w:rPr>
        <w:t xml:space="preserve">The soil is plowed twice, then divided into rows the distance between them is about 75 cm .Every hill will receive( 2-3) seeds and the distance between them is about( 20-25) cm, then the </w:t>
      </w:r>
      <w:r w:rsidR="00A3446B">
        <w:rPr>
          <w:rFonts w:asciiTheme="majorBidi" w:hAnsiTheme="majorBidi" w:cs="Times New Roman"/>
          <w:sz w:val="28"/>
          <w:szCs w:val="28"/>
          <w:lang w:val="en-GB" w:bidi="ar-IQ"/>
        </w:rPr>
        <w:t>field is irrigated directly .Cow</w:t>
      </w:r>
      <w:r w:rsidRPr="006F66D2">
        <w:rPr>
          <w:rFonts w:asciiTheme="majorBidi" w:hAnsiTheme="majorBidi" w:cs="Times New Roman"/>
          <w:sz w:val="28"/>
          <w:szCs w:val="28"/>
          <w:lang w:val="en-GB" w:bidi="ar-IQ"/>
        </w:rPr>
        <w:t xml:space="preserve"> pea must be irrigated every (4-5) days in summer season. The harvesting begins after (2-2.5) months from planting for the green pods. While in dry yield the pods are harvested when it dries. The plants are harvested and left in a sunny place to complete the dryness.                                                                                          </w:t>
      </w:r>
    </w:p>
    <w:p w:rsidR="00B21CDD" w:rsidRPr="006F66D2" w:rsidRDefault="00B21CDD" w:rsidP="00B21CDD">
      <w:pPr>
        <w:bidi w:val="0"/>
        <w:jc w:val="both"/>
        <w:rPr>
          <w:rFonts w:asciiTheme="majorBidi" w:hAnsiTheme="majorBidi" w:cs="Times New Roman"/>
          <w:sz w:val="28"/>
          <w:szCs w:val="28"/>
          <w:lang w:val="en-GB" w:bidi="ar-IQ"/>
        </w:rPr>
      </w:pPr>
      <w:r w:rsidRPr="006F66D2">
        <w:rPr>
          <w:rFonts w:asciiTheme="majorBidi" w:hAnsiTheme="majorBidi" w:cs="Times New Roman"/>
          <w:b/>
          <w:bCs/>
          <w:color w:val="FF0000"/>
          <w:sz w:val="28"/>
          <w:szCs w:val="28"/>
          <w:u w:val="single"/>
          <w:lang w:val="en-GB" w:bidi="ar-IQ"/>
        </w:rPr>
        <w:t>The  quantity of yield</w:t>
      </w:r>
      <w:r w:rsidRPr="006F66D2">
        <w:rPr>
          <w:rFonts w:asciiTheme="majorBidi" w:hAnsiTheme="majorBidi" w:cs="Times New Roman"/>
          <w:sz w:val="28"/>
          <w:szCs w:val="28"/>
          <w:lang w:val="en-GB" w:bidi="ar-IQ"/>
        </w:rPr>
        <w:t xml:space="preserve">:                                            </w:t>
      </w:r>
    </w:p>
    <w:p w:rsidR="00B21CDD" w:rsidRPr="006F66D2" w:rsidRDefault="00B21CDD" w:rsidP="00B21CDD">
      <w:pPr>
        <w:bidi w:val="0"/>
        <w:jc w:val="both"/>
        <w:rPr>
          <w:rFonts w:asciiTheme="majorBidi" w:hAnsiTheme="majorBidi" w:cs="Times New Roman"/>
          <w:sz w:val="28"/>
          <w:szCs w:val="28"/>
          <w:lang w:val="en-GB" w:bidi="ar-IQ"/>
        </w:rPr>
      </w:pPr>
      <w:r w:rsidRPr="006F66D2">
        <w:rPr>
          <w:rFonts w:asciiTheme="majorBidi" w:hAnsiTheme="majorBidi" w:cs="Times New Roman"/>
          <w:sz w:val="28"/>
          <w:szCs w:val="28"/>
          <w:lang w:val="en-GB" w:bidi="ar-IQ"/>
        </w:rPr>
        <w:t xml:space="preserve">1- green pods yield  reach to about 1-2 ton/donum , </w:t>
      </w:r>
    </w:p>
    <w:p w:rsidR="00B21CDD" w:rsidRPr="006F66D2" w:rsidRDefault="00B21CDD" w:rsidP="00B21CDD">
      <w:pPr>
        <w:bidi w:val="0"/>
        <w:jc w:val="both"/>
        <w:rPr>
          <w:rFonts w:asciiTheme="majorBidi" w:hAnsiTheme="majorBidi" w:cs="Times New Roman"/>
          <w:sz w:val="28"/>
          <w:szCs w:val="28"/>
          <w:lang w:val="en-GB" w:bidi="ar-IQ"/>
        </w:rPr>
      </w:pPr>
      <w:r w:rsidRPr="006F66D2">
        <w:rPr>
          <w:rFonts w:asciiTheme="majorBidi" w:hAnsiTheme="majorBidi" w:cs="Times New Roman"/>
          <w:sz w:val="28"/>
          <w:szCs w:val="28"/>
          <w:lang w:val="en-GB" w:bidi="ar-IQ"/>
        </w:rPr>
        <w:t xml:space="preserve">2- The yield of dry seeds reach to about 300-400 kg/donum.                                                             </w:t>
      </w:r>
    </w:p>
    <w:p w:rsidR="00B21CDD" w:rsidRPr="006F66D2" w:rsidRDefault="00B21CDD" w:rsidP="00B21CDD">
      <w:pPr>
        <w:bidi w:val="0"/>
        <w:jc w:val="both"/>
        <w:rPr>
          <w:rFonts w:asciiTheme="majorBidi" w:hAnsiTheme="majorBidi" w:cs="Times New Roman"/>
          <w:sz w:val="28"/>
          <w:szCs w:val="28"/>
          <w:lang w:bidi="ar-IQ"/>
        </w:rPr>
      </w:pPr>
      <w:r w:rsidRPr="006F66D2">
        <w:rPr>
          <w:rFonts w:asciiTheme="majorBidi" w:hAnsiTheme="majorBidi" w:cs="Times New Roman"/>
          <w:b/>
          <w:bCs/>
          <w:color w:val="FF0000"/>
          <w:sz w:val="28"/>
          <w:szCs w:val="28"/>
          <w:u w:val="single"/>
          <w:lang w:val="en-GB" w:bidi="ar-IQ"/>
        </w:rPr>
        <w:t>Disease and insect pests</w:t>
      </w:r>
      <w:r w:rsidRPr="006F66D2">
        <w:rPr>
          <w:rFonts w:asciiTheme="majorBidi" w:hAnsiTheme="majorBidi" w:cs="Times New Roman"/>
          <w:color w:val="FF0000"/>
          <w:sz w:val="28"/>
          <w:szCs w:val="28"/>
          <w:u w:val="single"/>
          <w:lang w:val="en-GB" w:bidi="ar-IQ"/>
        </w:rPr>
        <w:t>:</w:t>
      </w:r>
      <w:r w:rsidRPr="006F66D2">
        <w:rPr>
          <w:rFonts w:asciiTheme="majorBidi" w:hAnsiTheme="majorBidi" w:cs="Times New Roman"/>
          <w:color w:val="FF0000"/>
          <w:sz w:val="28"/>
          <w:szCs w:val="28"/>
          <w:lang w:val="en-GB" w:bidi="ar-IQ"/>
        </w:rPr>
        <w:t xml:space="preserve"> </w:t>
      </w:r>
      <w:r w:rsidRPr="006F66D2">
        <w:rPr>
          <w:rFonts w:asciiTheme="majorBidi" w:hAnsiTheme="majorBidi" w:cs="Times New Roman"/>
          <w:sz w:val="28"/>
          <w:szCs w:val="28"/>
          <w:lang w:val="en-GB" w:bidi="ar-IQ"/>
        </w:rPr>
        <w:t xml:space="preserve">Beans and cowpea </w:t>
      </w:r>
      <w:r w:rsidRPr="006F66D2">
        <w:rPr>
          <w:rFonts w:asciiTheme="majorBidi" w:hAnsiTheme="majorBidi" w:cs="Times New Roman"/>
          <w:sz w:val="28"/>
          <w:szCs w:val="28"/>
          <w:lang w:bidi="ar-IQ"/>
        </w:rPr>
        <w:t>may be affected by many disease such us:</w:t>
      </w:r>
    </w:p>
    <w:p w:rsidR="00B21CDD" w:rsidRPr="006F66D2" w:rsidRDefault="00B21CDD" w:rsidP="00B21CDD">
      <w:pPr>
        <w:bidi w:val="0"/>
        <w:jc w:val="both"/>
        <w:rPr>
          <w:rFonts w:asciiTheme="majorBidi" w:hAnsiTheme="majorBidi" w:cs="Times New Roman"/>
          <w:i/>
          <w:iCs/>
          <w:sz w:val="28"/>
          <w:szCs w:val="28"/>
          <w:lang w:bidi="ar-IQ"/>
        </w:rPr>
      </w:pPr>
      <w:r w:rsidRPr="006F66D2">
        <w:rPr>
          <w:rFonts w:asciiTheme="majorBidi" w:hAnsiTheme="majorBidi" w:cs="Times New Roman"/>
          <w:sz w:val="28"/>
          <w:szCs w:val="28"/>
          <w:lang w:bidi="ar-IQ"/>
        </w:rPr>
        <w:t xml:space="preserve">1- </w:t>
      </w:r>
      <w:r w:rsidR="006F66D2" w:rsidRPr="006F66D2">
        <w:rPr>
          <w:rFonts w:asciiTheme="majorBidi" w:hAnsiTheme="majorBidi" w:cs="Times New Roman"/>
          <w:sz w:val="28"/>
          <w:szCs w:val="28"/>
          <w:lang w:bidi="ar-IQ"/>
        </w:rPr>
        <w:t>Fusarium</w:t>
      </w:r>
      <w:r w:rsidRPr="006F66D2">
        <w:rPr>
          <w:rFonts w:asciiTheme="majorBidi" w:hAnsiTheme="majorBidi" w:cs="Times New Roman"/>
          <w:sz w:val="28"/>
          <w:szCs w:val="28"/>
          <w:lang w:bidi="ar-IQ"/>
        </w:rPr>
        <w:t xml:space="preserve"> wilt 2- bacterial canker, 3-southern stem blight </w:t>
      </w:r>
    </w:p>
    <w:p w:rsidR="00B21CDD" w:rsidRPr="006F66D2" w:rsidRDefault="00B21CDD" w:rsidP="00B21CDD">
      <w:pPr>
        <w:bidi w:val="0"/>
        <w:jc w:val="both"/>
        <w:rPr>
          <w:rFonts w:asciiTheme="majorBidi" w:hAnsiTheme="majorBidi" w:cs="Times New Roman"/>
          <w:sz w:val="28"/>
          <w:szCs w:val="28"/>
          <w:rtl/>
          <w:lang w:bidi="ar-IQ"/>
        </w:rPr>
      </w:pPr>
      <w:r w:rsidRPr="006F66D2">
        <w:rPr>
          <w:rFonts w:asciiTheme="majorBidi" w:hAnsiTheme="majorBidi" w:cs="Times New Roman"/>
          <w:sz w:val="28"/>
          <w:szCs w:val="28"/>
          <w:lang w:bidi="ar-IQ"/>
        </w:rPr>
        <w:t xml:space="preserve">4-cowpea mosaic virus, 5- rust, 6- powdery mildew </w:t>
      </w:r>
    </w:p>
    <w:p w:rsidR="00B21CDD" w:rsidRPr="006F66D2" w:rsidRDefault="00B21CDD" w:rsidP="00B21CDD">
      <w:pPr>
        <w:bidi w:val="0"/>
        <w:jc w:val="both"/>
        <w:rPr>
          <w:rFonts w:asciiTheme="majorBidi" w:hAnsiTheme="majorBidi" w:cs="Times New Roman"/>
          <w:sz w:val="28"/>
          <w:szCs w:val="28"/>
          <w:lang w:val="en-GB" w:bidi="ar-IQ"/>
        </w:rPr>
      </w:pPr>
      <w:r w:rsidRPr="006F66D2">
        <w:rPr>
          <w:rFonts w:asciiTheme="majorBidi" w:hAnsiTheme="majorBidi" w:cs="Times New Roman"/>
          <w:b/>
          <w:color w:val="FF0000"/>
          <w:sz w:val="28"/>
          <w:szCs w:val="28"/>
          <w:lang w:bidi="ar-IQ"/>
        </w:rPr>
        <w:t xml:space="preserve">Insects: </w:t>
      </w:r>
      <w:r w:rsidRPr="006F66D2">
        <w:rPr>
          <w:rFonts w:asciiTheme="majorBidi" w:hAnsiTheme="majorBidi" w:cs="Times New Roman"/>
          <w:sz w:val="28"/>
          <w:szCs w:val="28"/>
          <w:lang w:bidi="ar-IQ"/>
        </w:rPr>
        <w:t xml:space="preserve">damage will most often occur during the seedling stage and may be caused by: </w:t>
      </w:r>
      <w:r w:rsidRPr="006F66D2">
        <w:rPr>
          <w:rFonts w:asciiTheme="majorBidi" w:hAnsiTheme="majorBidi" w:cs="Times New Roman"/>
          <w:sz w:val="28"/>
          <w:szCs w:val="28"/>
          <w:lang w:val="en-GB" w:bidi="ar-IQ"/>
        </w:rPr>
        <w:t>red spider, white fly, aphids and worms.</w:t>
      </w:r>
    </w:p>
    <w:p w:rsidR="00B21CDD" w:rsidRPr="006F66D2" w:rsidRDefault="00B21CDD" w:rsidP="00B21CDD">
      <w:pPr>
        <w:bidi w:val="0"/>
        <w:jc w:val="both"/>
        <w:rPr>
          <w:rFonts w:asciiTheme="majorBidi" w:hAnsiTheme="majorBidi" w:cs="Times New Roman"/>
          <w:sz w:val="28"/>
          <w:szCs w:val="28"/>
          <w:lang w:val="en-GB" w:bidi="ar-IQ"/>
        </w:rPr>
      </w:pPr>
    </w:p>
    <w:p w:rsidR="00B21CDD" w:rsidRPr="006F66D2" w:rsidRDefault="00B21CDD" w:rsidP="00B21CDD">
      <w:pPr>
        <w:bidi w:val="0"/>
        <w:jc w:val="both"/>
        <w:rPr>
          <w:rFonts w:asciiTheme="majorBidi" w:hAnsiTheme="majorBidi" w:cs="Times New Roman"/>
          <w:sz w:val="28"/>
          <w:szCs w:val="28"/>
          <w:lang w:bidi="ar-IQ"/>
        </w:rPr>
      </w:pPr>
    </w:p>
    <w:p w:rsidR="00B21CDD" w:rsidRPr="006F66D2" w:rsidRDefault="00B21CDD" w:rsidP="00B21CDD">
      <w:pPr>
        <w:bidi w:val="0"/>
        <w:jc w:val="both"/>
        <w:rPr>
          <w:rFonts w:asciiTheme="majorBidi" w:hAnsiTheme="majorBidi" w:cs="Times New Roman"/>
          <w:sz w:val="28"/>
          <w:szCs w:val="28"/>
          <w:lang w:bidi="ar-IQ"/>
        </w:rPr>
      </w:pPr>
    </w:p>
    <w:p w:rsidR="00B21CDD" w:rsidRPr="006F66D2" w:rsidRDefault="00B21CDD" w:rsidP="00B21CDD">
      <w:pPr>
        <w:bidi w:val="0"/>
        <w:jc w:val="both"/>
        <w:rPr>
          <w:rFonts w:asciiTheme="majorBidi" w:hAnsiTheme="majorBidi" w:cstheme="majorBidi"/>
          <w:sz w:val="28"/>
          <w:szCs w:val="28"/>
          <w:rtl/>
          <w:lang w:bidi="ar-IQ"/>
        </w:rPr>
      </w:pPr>
      <w:r w:rsidRPr="006F66D2">
        <w:rPr>
          <w:rFonts w:asciiTheme="majorBidi" w:hAnsiTheme="majorBidi" w:cstheme="majorBidi"/>
          <w:sz w:val="28"/>
          <w:szCs w:val="28"/>
          <w:lang w:bidi="ar-IQ"/>
        </w:rPr>
        <w:t xml:space="preserve">                                                                                                    </w:t>
      </w:r>
    </w:p>
    <w:p w:rsidR="00B21CDD" w:rsidRDefault="00B21CDD" w:rsidP="00B21CDD">
      <w:pPr>
        <w:jc w:val="right"/>
        <w:rPr>
          <w:rFonts w:asciiTheme="majorBidi" w:hAnsiTheme="majorBidi" w:cstheme="majorBidi"/>
          <w:sz w:val="32"/>
          <w:szCs w:val="32"/>
          <w:rtl/>
          <w:lang w:bidi="ar-IQ"/>
        </w:rPr>
      </w:pPr>
    </w:p>
    <w:p w:rsidR="00B21CDD" w:rsidRDefault="00B21CDD" w:rsidP="00B21CDD">
      <w:pPr>
        <w:rPr>
          <w:lang w:bidi="ar-IQ"/>
        </w:rPr>
      </w:pPr>
    </w:p>
    <w:p w:rsidR="00B21CDD" w:rsidRPr="00972500" w:rsidRDefault="00B21CDD" w:rsidP="00B21CDD">
      <w:pPr>
        <w:jc w:val="right"/>
        <w:rPr>
          <w:rFonts w:ascii="Times New Roman" w:eastAsia="Calibri" w:hAnsi="Times New Roman" w:cs="Times New Roman"/>
          <w:sz w:val="32"/>
          <w:szCs w:val="32"/>
          <w:rtl/>
          <w:lang w:bidi="ar-IQ"/>
        </w:rPr>
      </w:pPr>
    </w:p>
    <w:p w:rsidR="002F2045" w:rsidRPr="00B21CDD" w:rsidRDefault="00A3446B" w:rsidP="00B21CDD">
      <w:pPr>
        <w:jc w:val="right"/>
        <w:rPr>
          <w:rFonts w:asciiTheme="majorBidi" w:hAnsiTheme="majorBidi" w:cstheme="majorBidi"/>
          <w:sz w:val="28"/>
          <w:szCs w:val="28"/>
          <w:lang w:bidi="ar-IQ"/>
        </w:rPr>
      </w:pPr>
    </w:p>
    <w:sectPr w:rsidR="002F2045" w:rsidRPr="00B21C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FF"/>
    <w:rsid w:val="006F66D2"/>
    <w:rsid w:val="00A3446B"/>
    <w:rsid w:val="00B21CDD"/>
    <w:rsid w:val="00B67B30"/>
    <w:rsid w:val="00DC7CB8"/>
    <w:rsid w:val="00DE6EFF"/>
    <w:rsid w:val="00FE08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CEBC0-5DBA-404B-AE83-B5EB61EB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EFF"/>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C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Le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cp:revision>
  <dcterms:created xsi:type="dcterms:W3CDTF">2023-03-06T18:19:00Z</dcterms:created>
  <dcterms:modified xsi:type="dcterms:W3CDTF">2023-03-06T18:19:00Z</dcterms:modified>
</cp:coreProperties>
</file>