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C0" w:rsidRPr="00D204C0" w:rsidRDefault="00D204C0" w:rsidP="00233F5B">
      <w:pPr>
        <w:bidi w:val="0"/>
        <w:spacing w:before="120" w:after="120" w:line="240" w:lineRule="auto"/>
        <w:rPr>
          <w:rFonts w:ascii="Arial" w:eastAsia="Times New Roman" w:hAnsi="Arial" w:cs="Arial"/>
          <w:color w:val="222222"/>
          <w:sz w:val="32"/>
          <w:szCs w:val="32"/>
        </w:rPr>
      </w:pPr>
    </w:p>
    <w:p w:rsidR="00D204C0" w:rsidRPr="00E742D8" w:rsidRDefault="007D262F" w:rsidP="00D204C0">
      <w:pPr>
        <w:bidi w:val="0"/>
        <w:spacing w:before="120" w:after="120" w:line="240" w:lineRule="auto"/>
        <w:rPr>
          <w:rFonts w:ascii="Arial" w:eastAsia="Times New Roman" w:hAnsi="Arial" w:cs="Arial"/>
          <w:b/>
          <w:bCs/>
          <w:i/>
          <w:iCs/>
          <w:color w:val="222222"/>
          <w:sz w:val="40"/>
          <w:szCs w:val="40"/>
        </w:rPr>
      </w:pPr>
      <w:r w:rsidRPr="00E742D8">
        <w:rPr>
          <w:rFonts w:ascii="Arial" w:eastAsia="Times New Roman" w:hAnsi="Arial" w:cs="Arial"/>
          <w:b/>
          <w:bCs/>
          <w:i/>
          <w:iCs/>
          <w:color w:val="222222"/>
          <w:sz w:val="40"/>
          <w:szCs w:val="40"/>
        </w:rPr>
        <w:t>Vaccination</w:t>
      </w:r>
    </w:p>
    <w:p w:rsidR="00D204C0" w:rsidRDefault="00D204C0" w:rsidP="00D204C0">
      <w:pPr>
        <w:bidi w:val="0"/>
        <w:spacing w:before="120" w:after="120" w:line="240" w:lineRule="auto"/>
        <w:rPr>
          <w:rFonts w:ascii="Arial" w:eastAsia="Times New Roman" w:hAnsi="Arial" w:cs="Arial"/>
          <w:color w:val="222222"/>
          <w:sz w:val="21"/>
          <w:szCs w:val="21"/>
        </w:rPr>
      </w:pPr>
    </w:p>
    <w:p w:rsidR="00D204C0" w:rsidRDefault="00D204C0" w:rsidP="00D204C0">
      <w:pPr>
        <w:bidi w:val="0"/>
        <w:spacing w:before="120" w:after="120" w:line="240" w:lineRule="auto"/>
        <w:rPr>
          <w:rFonts w:ascii="Arial" w:eastAsia="Times New Roman" w:hAnsi="Arial" w:cs="Arial"/>
          <w:color w:val="222222"/>
          <w:sz w:val="21"/>
          <w:szCs w:val="21"/>
        </w:rPr>
      </w:pPr>
    </w:p>
    <w:p w:rsidR="00D204C0" w:rsidRDefault="00D204C0" w:rsidP="00D204C0">
      <w:pPr>
        <w:bidi w:val="0"/>
        <w:spacing w:before="120" w:after="120" w:line="240" w:lineRule="auto"/>
        <w:rPr>
          <w:rFonts w:ascii="Arial" w:eastAsia="Times New Roman" w:hAnsi="Arial" w:cs="Arial"/>
          <w:color w:val="222222"/>
          <w:sz w:val="21"/>
          <w:szCs w:val="21"/>
        </w:rPr>
      </w:pPr>
    </w:p>
    <w:p w:rsidR="00E742D8" w:rsidRPr="00980DFB" w:rsidRDefault="00233F5B" w:rsidP="00D204C0">
      <w:pPr>
        <w:bidi w:val="0"/>
        <w:spacing w:before="120" w:after="120" w:line="240" w:lineRule="auto"/>
        <w:rPr>
          <w:rFonts w:ascii="Arial" w:eastAsia="Times New Roman" w:hAnsi="Arial" w:cs="Arial"/>
          <w:color w:val="222222"/>
          <w:sz w:val="28"/>
          <w:szCs w:val="28"/>
        </w:rPr>
      </w:pPr>
      <w:r w:rsidRPr="00980DFB">
        <w:rPr>
          <w:rFonts w:ascii="Arial" w:eastAsia="Times New Roman" w:hAnsi="Arial" w:cs="Arial"/>
          <w:color w:val="222222"/>
          <w:sz w:val="28"/>
          <w:szCs w:val="28"/>
        </w:rPr>
        <w:t>A </w:t>
      </w:r>
      <w:r w:rsidRPr="00980DFB">
        <w:rPr>
          <w:rFonts w:ascii="Arial" w:eastAsia="Times New Roman" w:hAnsi="Arial" w:cs="Arial"/>
          <w:b/>
          <w:bCs/>
          <w:color w:val="222222"/>
          <w:sz w:val="28"/>
          <w:szCs w:val="28"/>
        </w:rPr>
        <w:t>vaccine</w:t>
      </w:r>
      <w:r w:rsidRPr="00980DFB">
        <w:rPr>
          <w:rFonts w:ascii="Arial" w:eastAsia="Times New Roman" w:hAnsi="Arial" w:cs="Arial"/>
          <w:color w:val="222222"/>
          <w:sz w:val="28"/>
          <w:szCs w:val="28"/>
        </w:rPr>
        <w:t> is a biological preparation that provides active </w:t>
      </w:r>
      <w:hyperlink r:id="rId6" w:tooltip="Acquired immunity" w:history="1">
        <w:r w:rsidRPr="00980DFB">
          <w:rPr>
            <w:rFonts w:ascii="Arial" w:eastAsia="Times New Roman" w:hAnsi="Arial" w:cs="Arial"/>
            <w:color w:val="0B0080"/>
            <w:sz w:val="28"/>
            <w:szCs w:val="28"/>
            <w:u w:val="single"/>
          </w:rPr>
          <w:t>acquired immunity</w:t>
        </w:r>
      </w:hyperlink>
      <w:r w:rsidRPr="00980DFB">
        <w:rPr>
          <w:rFonts w:ascii="Arial" w:eastAsia="Times New Roman" w:hAnsi="Arial" w:cs="Arial"/>
          <w:color w:val="222222"/>
          <w:sz w:val="28"/>
          <w:szCs w:val="28"/>
        </w:rPr>
        <w:t> to a particular </w:t>
      </w:r>
      <w:hyperlink r:id="rId7" w:tooltip="Disease" w:history="1">
        <w:r w:rsidRPr="00980DFB">
          <w:rPr>
            <w:rFonts w:ascii="Arial" w:eastAsia="Times New Roman" w:hAnsi="Arial" w:cs="Arial"/>
            <w:color w:val="0B0080"/>
            <w:sz w:val="28"/>
            <w:szCs w:val="28"/>
            <w:u w:val="single"/>
          </w:rPr>
          <w:t>disease</w:t>
        </w:r>
      </w:hyperlink>
    </w:p>
    <w:p w:rsidR="00E742D8" w:rsidRPr="00980DFB" w:rsidRDefault="00233F5B" w:rsidP="00E742D8">
      <w:pPr>
        <w:bidi w:val="0"/>
        <w:spacing w:before="120" w:after="120" w:line="240" w:lineRule="auto"/>
        <w:rPr>
          <w:rFonts w:ascii="Arial" w:eastAsia="Times New Roman" w:hAnsi="Arial" w:cs="Arial"/>
          <w:color w:val="222222"/>
          <w:sz w:val="28"/>
          <w:szCs w:val="28"/>
        </w:rPr>
      </w:pPr>
      <w:r w:rsidRPr="00980DFB">
        <w:rPr>
          <w:rFonts w:ascii="Arial" w:eastAsia="Times New Roman" w:hAnsi="Arial" w:cs="Arial"/>
          <w:color w:val="222222"/>
          <w:sz w:val="28"/>
          <w:szCs w:val="28"/>
        </w:rPr>
        <w:t>. A vaccine typically contains an agent that resembles a disease-causing microorganism and is often made from weakened or killed forms of the microbe, its toxins, or one of its surface proteins.</w:t>
      </w:r>
    </w:p>
    <w:p w:rsidR="00233F5B" w:rsidRPr="00980DFB" w:rsidRDefault="00233F5B" w:rsidP="00E742D8">
      <w:pPr>
        <w:bidi w:val="0"/>
        <w:spacing w:before="120" w:after="120" w:line="240" w:lineRule="auto"/>
        <w:rPr>
          <w:rFonts w:ascii="Arial" w:eastAsia="Times New Roman" w:hAnsi="Arial" w:cs="Arial"/>
          <w:color w:val="222222"/>
          <w:sz w:val="28"/>
          <w:szCs w:val="28"/>
        </w:rPr>
      </w:pPr>
      <w:r w:rsidRPr="00980DFB">
        <w:rPr>
          <w:rFonts w:ascii="Arial" w:eastAsia="Times New Roman" w:hAnsi="Arial" w:cs="Arial"/>
          <w:color w:val="222222"/>
          <w:sz w:val="28"/>
          <w:szCs w:val="28"/>
        </w:rPr>
        <w:t xml:space="preserve"> The agent stimulates the body's </w:t>
      </w:r>
      <w:hyperlink r:id="rId8" w:tooltip="Immune system" w:history="1">
        <w:r w:rsidRPr="00980DFB">
          <w:rPr>
            <w:rFonts w:ascii="Arial" w:eastAsia="Times New Roman" w:hAnsi="Arial" w:cs="Arial"/>
            <w:color w:val="0B0080"/>
            <w:sz w:val="28"/>
            <w:szCs w:val="28"/>
            <w:u w:val="single"/>
          </w:rPr>
          <w:t>immune system</w:t>
        </w:r>
      </w:hyperlink>
      <w:r w:rsidRPr="00980DFB">
        <w:rPr>
          <w:rFonts w:ascii="Arial" w:eastAsia="Times New Roman" w:hAnsi="Arial" w:cs="Arial"/>
          <w:color w:val="222222"/>
          <w:sz w:val="28"/>
          <w:szCs w:val="28"/>
        </w:rPr>
        <w:t xml:space="preserve"> to recognize the agent as a threat, destroy it, and to further recognize and destroy any of the microorganisms associated with </w:t>
      </w:r>
      <w:r w:rsidR="00D204C0" w:rsidRPr="00980DFB">
        <w:rPr>
          <w:rFonts w:ascii="Arial" w:eastAsia="Times New Roman" w:hAnsi="Arial" w:cs="Arial"/>
          <w:color w:val="222222"/>
          <w:sz w:val="28"/>
          <w:szCs w:val="28"/>
        </w:rPr>
        <w:t xml:space="preserve">that </w:t>
      </w:r>
      <w:proofErr w:type="gramStart"/>
      <w:r w:rsidR="00D204C0" w:rsidRPr="00980DFB">
        <w:rPr>
          <w:rFonts w:ascii="Arial" w:eastAsia="Times New Roman" w:hAnsi="Arial" w:cs="Arial"/>
          <w:color w:val="222222"/>
          <w:sz w:val="28"/>
          <w:szCs w:val="28"/>
        </w:rPr>
        <w:t>agent .</w:t>
      </w:r>
      <w:proofErr w:type="gramEnd"/>
    </w:p>
    <w:p w:rsidR="005A7308" w:rsidRPr="00980DFB" w:rsidRDefault="005A7308" w:rsidP="00E742D8">
      <w:pPr>
        <w:bidi w:val="0"/>
        <w:spacing w:before="120" w:after="120" w:line="240" w:lineRule="auto"/>
        <w:rPr>
          <w:rFonts w:ascii="Arial" w:eastAsia="Times New Roman" w:hAnsi="Arial" w:cs="Arial"/>
          <w:color w:val="222222"/>
          <w:sz w:val="28"/>
          <w:szCs w:val="28"/>
        </w:rPr>
      </w:pPr>
      <w:r w:rsidRPr="00980DFB">
        <w:rPr>
          <w:rFonts w:ascii="Arial" w:eastAsia="Times New Roman" w:hAnsi="Arial" w:cs="Arial"/>
          <w:color w:val="222222"/>
          <w:sz w:val="28"/>
          <w:szCs w:val="28"/>
        </w:rPr>
        <w:t>There are several types of vaccines in use.</w:t>
      </w:r>
      <w:r w:rsidR="00E742D8" w:rsidRPr="00980DFB">
        <w:rPr>
          <w:rFonts w:ascii="Arial" w:eastAsia="Times New Roman" w:hAnsi="Arial" w:cs="Arial"/>
          <w:color w:val="222222"/>
          <w:sz w:val="28"/>
          <w:szCs w:val="28"/>
        </w:rPr>
        <w:t xml:space="preserve"> </w:t>
      </w:r>
      <w:r w:rsidRPr="00980DFB">
        <w:rPr>
          <w:rFonts w:ascii="Arial" w:eastAsia="Times New Roman" w:hAnsi="Arial" w:cs="Arial"/>
          <w:color w:val="222222"/>
          <w:sz w:val="28"/>
          <w:szCs w:val="28"/>
        </w:rPr>
        <w:t>These represent different strategies used to try to reduce the risk of illness while retaining the ability to induce</w:t>
      </w:r>
      <w:r w:rsidR="00E742D8" w:rsidRPr="00980DFB">
        <w:rPr>
          <w:rFonts w:ascii="Arial" w:eastAsia="Times New Roman" w:hAnsi="Arial" w:cs="Arial"/>
          <w:color w:val="222222"/>
          <w:sz w:val="28"/>
          <w:szCs w:val="28"/>
        </w:rPr>
        <w:t xml:space="preserve"> a beneficial immune response,</w:t>
      </w:r>
    </w:p>
    <w:p w:rsidR="00E742D8" w:rsidRPr="00980DFB" w:rsidRDefault="00E742D8" w:rsidP="00E742D8">
      <w:pPr>
        <w:bidi w:val="0"/>
        <w:spacing w:before="120" w:after="120" w:line="240" w:lineRule="auto"/>
        <w:rPr>
          <w:rFonts w:ascii="Arial" w:eastAsia="Times New Roman" w:hAnsi="Arial" w:cs="Arial"/>
          <w:color w:val="222222"/>
          <w:sz w:val="28"/>
          <w:szCs w:val="28"/>
        </w:rPr>
      </w:pPr>
    </w:p>
    <w:p w:rsidR="005A7308" w:rsidRPr="00980DFB" w:rsidRDefault="005A7308" w:rsidP="005A7308">
      <w:pPr>
        <w:bidi w:val="0"/>
        <w:spacing w:before="72" w:after="0" w:line="240" w:lineRule="auto"/>
        <w:outlineLvl w:val="2"/>
        <w:rPr>
          <w:rFonts w:ascii="Arial" w:eastAsia="Times New Roman" w:hAnsi="Arial" w:cs="Arial"/>
          <w:b/>
          <w:bCs/>
          <w:color w:val="000000"/>
          <w:sz w:val="28"/>
          <w:szCs w:val="28"/>
        </w:rPr>
      </w:pPr>
      <w:r w:rsidRPr="00980DFB">
        <w:rPr>
          <w:rFonts w:ascii="Arial" w:eastAsia="Times New Roman" w:hAnsi="Arial" w:cs="Arial"/>
          <w:b/>
          <w:bCs/>
          <w:color w:val="000000"/>
          <w:sz w:val="28"/>
          <w:szCs w:val="28"/>
        </w:rPr>
        <w:t>Inactivated</w:t>
      </w:r>
    </w:p>
    <w:p w:rsidR="005A7308" w:rsidRPr="00980DFB" w:rsidRDefault="00980DFB" w:rsidP="005A7308">
      <w:pPr>
        <w:bidi w:val="0"/>
        <w:spacing w:after="120" w:line="240" w:lineRule="auto"/>
        <w:rPr>
          <w:rFonts w:ascii="Arial" w:eastAsia="Times New Roman" w:hAnsi="Arial" w:cs="Arial"/>
          <w:i/>
          <w:iCs/>
          <w:color w:val="222222"/>
          <w:sz w:val="28"/>
          <w:szCs w:val="28"/>
        </w:rPr>
      </w:pPr>
      <w:hyperlink r:id="rId9" w:tooltip="Inactivated vaccine" w:history="1">
        <w:r w:rsidR="005A7308" w:rsidRPr="00980DFB">
          <w:rPr>
            <w:rFonts w:ascii="Arial" w:eastAsia="Times New Roman" w:hAnsi="Arial" w:cs="Arial"/>
            <w:i/>
            <w:iCs/>
            <w:color w:val="0B0080"/>
            <w:sz w:val="28"/>
            <w:szCs w:val="28"/>
            <w:u w:val="single"/>
          </w:rPr>
          <w:t>Inactivated vaccine</w:t>
        </w:r>
      </w:hyperlink>
    </w:p>
    <w:p w:rsidR="00E742D8" w:rsidRPr="00980DFB" w:rsidRDefault="005A7308" w:rsidP="00E742D8">
      <w:pPr>
        <w:bidi w:val="0"/>
        <w:spacing w:before="120" w:after="120" w:line="240" w:lineRule="auto"/>
        <w:rPr>
          <w:rFonts w:ascii="Arial" w:eastAsia="Times New Roman" w:hAnsi="Arial" w:cs="Arial"/>
          <w:color w:val="222222"/>
          <w:sz w:val="28"/>
          <w:szCs w:val="28"/>
        </w:rPr>
      </w:pPr>
      <w:r w:rsidRPr="00980DFB">
        <w:rPr>
          <w:rFonts w:ascii="Arial" w:eastAsia="Times New Roman" w:hAnsi="Arial" w:cs="Arial"/>
          <w:color w:val="222222"/>
          <w:sz w:val="28"/>
          <w:szCs w:val="28"/>
        </w:rPr>
        <w:t>Some vaccines contain inactivated, but previously virulent, micro-organisms that have been destroyed with chemicals, heat, or radiation.</w:t>
      </w:r>
      <w:r w:rsidR="00E742D8" w:rsidRPr="00980DFB">
        <w:rPr>
          <w:rFonts w:ascii="Arial" w:eastAsia="Times New Roman" w:hAnsi="Arial" w:cs="Arial"/>
          <w:color w:val="222222"/>
          <w:sz w:val="28"/>
          <w:szCs w:val="28"/>
        </w:rPr>
        <w:t xml:space="preserve"> </w:t>
      </w:r>
      <w:r w:rsidRPr="00980DFB">
        <w:rPr>
          <w:rFonts w:ascii="Arial" w:eastAsia="Times New Roman" w:hAnsi="Arial" w:cs="Arial"/>
          <w:color w:val="222222"/>
          <w:sz w:val="28"/>
          <w:szCs w:val="28"/>
        </w:rPr>
        <w:t xml:space="preserve">Examples include </w:t>
      </w:r>
      <w:hyperlink r:id="rId10" w:tooltip="Hepatitis A vaccine" w:history="1">
        <w:r w:rsidRPr="00980DFB">
          <w:rPr>
            <w:rFonts w:ascii="Arial" w:eastAsia="Times New Roman" w:hAnsi="Arial" w:cs="Arial"/>
            <w:color w:val="0B0080"/>
            <w:sz w:val="28"/>
            <w:szCs w:val="28"/>
            <w:u w:val="single"/>
          </w:rPr>
          <w:t>hepatitis A vaccine</w:t>
        </w:r>
      </w:hyperlink>
      <w:r w:rsidRPr="00980DFB">
        <w:rPr>
          <w:rFonts w:ascii="Arial" w:eastAsia="Times New Roman" w:hAnsi="Arial" w:cs="Arial"/>
          <w:color w:val="222222"/>
          <w:sz w:val="28"/>
          <w:szCs w:val="28"/>
        </w:rPr>
        <w:t>,</w:t>
      </w:r>
    </w:p>
    <w:p w:rsidR="005A7308" w:rsidRPr="00980DFB" w:rsidRDefault="005A7308" w:rsidP="00E742D8">
      <w:pPr>
        <w:bidi w:val="0"/>
        <w:spacing w:before="120" w:after="120" w:line="240" w:lineRule="auto"/>
        <w:rPr>
          <w:rFonts w:ascii="Arial" w:eastAsia="Times New Roman" w:hAnsi="Arial" w:cs="Arial"/>
          <w:color w:val="222222"/>
          <w:sz w:val="28"/>
          <w:szCs w:val="28"/>
        </w:rPr>
      </w:pPr>
      <w:r w:rsidRPr="00980DFB">
        <w:rPr>
          <w:rFonts w:ascii="Arial" w:eastAsia="Times New Roman" w:hAnsi="Arial" w:cs="Arial"/>
          <w:color w:val="222222"/>
          <w:sz w:val="28"/>
          <w:szCs w:val="28"/>
        </w:rPr>
        <w:t> </w:t>
      </w:r>
      <w:hyperlink r:id="rId11" w:tooltip="Rabies vaccine" w:history="1">
        <w:proofErr w:type="gramStart"/>
        <w:r w:rsidRPr="00980DFB">
          <w:rPr>
            <w:rFonts w:ascii="Arial" w:eastAsia="Times New Roman" w:hAnsi="Arial" w:cs="Arial"/>
            <w:color w:val="0B0080"/>
            <w:sz w:val="28"/>
            <w:szCs w:val="28"/>
            <w:u w:val="single"/>
          </w:rPr>
          <w:t>rabies</w:t>
        </w:r>
        <w:proofErr w:type="gramEnd"/>
        <w:r w:rsidRPr="00980DFB">
          <w:rPr>
            <w:rFonts w:ascii="Arial" w:eastAsia="Times New Roman" w:hAnsi="Arial" w:cs="Arial"/>
            <w:color w:val="0B0080"/>
            <w:sz w:val="28"/>
            <w:szCs w:val="28"/>
            <w:u w:val="single"/>
          </w:rPr>
          <w:t xml:space="preserve"> vaccine</w:t>
        </w:r>
      </w:hyperlink>
      <w:r w:rsidRPr="00980DFB">
        <w:rPr>
          <w:rFonts w:ascii="Arial" w:eastAsia="Times New Roman" w:hAnsi="Arial" w:cs="Arial"/>
          <w:color w:val="222222"/>
          <w:sz w:val="28"/>
          <w:szCs w:val="28"/>
        </w:rPr>
        <w:t> and some </w:t>
      </w:r>
      <w:hyperlink r:id="rId12" w:tooltip="Influenza vaccines" w:history="1">
        <w:r w:rsidRPr="00980DFB">
          <w:rPr>
            <w:rFonts w:ascii="Arial" w:eastAsia="Times New Roman" w:hAnsi="Arial" w:cs="Arial"/>
            <w:color w:val="0B0080"/>
            <w:sz w:val="28"/>
            <w:szCs w:val="28"/>
            <w:u w:val="single"/>
          </w:rPr>
          <w:t>influenza vaccines</w:t>
        </w:r>
      </w:hyperlink>
    </w:p>
    <w:p w:rsidR="00E742D8" w:rsidRPr="00980DFB" w:rsidRDefault="00E742D8" w:rsidP="00E742D8">
      <w:pPr>
        <w:bidi w:val="0"/>
        <w:spacing w:before="120" w:after="120" w:line="240" w:lineRule="auto"/>
        <w:rPr>
          <w:rFonts w:ascii="Arial" w:eastAsia="Times New Roman" w:hAnsi="Arial" w:cs="Arial"/>
          <w:color w:val="222222"/>
          <w:sz w:val="28"/>
          <w:szCs w:val="28"/>
        </w:rPr>
      </w:pPr>
    </w:p>
    <w:p w:rsidR="005A7308" w:rsidRPr="00980DFB" w:rsidRDefault="005A7308" w:rsidP="005A7308">
      <w:pPr>
        <w:bidi w:val="0"/>
        <w:spacing w:before="72" w:after="0" w:line="240" w:lineRule="auto"/>
        <w:outlineLvl w:val="2"/>
        <w:rPr>
          <w:rFonts w:ascii="Arial" w:eastAsia="Times New Roman" w:hAnsi="Arial" w:cs="Arial"/>
          <w:b/>
          <w:bCs/>
          <w:color w:val="000000"/>
          <w:sz w:val="28"/>
          <w:szCs w:val="28"/>
        </w:rPr>
      </w:pPr>
      <w:r w:rsidRPr="00980DFB">
        <w:rPr>
          <w:rFonts w:ascii="Arial" w:eastAsia="Times New Roman" w:hAnsi="Arial" w:cs="Arial"/>
          <w:b/>
          <w:bCs/>
          <w:color w:val="000000"/>
          <w:sz w:val="28"/>
          <w:szCs w:val="28"/>
        </w:rPr>
        <w:t>Attenuated</w:t>
      </w:r>
    </w:p>
    <w:p w:rsidR="005A7308" w:rsidRPr="00980DFB" w:rsidRDefault="00980DFB" w:rsidP="005A7308">
      <w:pPr>
        <w:bidi w:val="0"/>
        <w:spacing w:after="120" w:line="240" w:lineRule="auto"/>
        <w:rPr>
          <w:rFonts w:ascii="Arial" w:eastAsia="Times New Roman" w:hAnsi="Arial" w:cs="Arial"/>
          <w:i/>
          <w:iCs/>
          <w:color w:val="222222"/>
          <w:sz w:val="28"/>
          <w:szCs w:val="28"/>
        </w:rPr>
      </w:pPr>
      <w:hyperlink r:id="rId13" w:tooltip="Attenuated vaccine" w:history="1">
        <w:r w:rsidR="005A7308" w:rsidRPr="00980DFB">
          <w:rPr>
            <w:rFonts w:ascii="Arial" w:eastAsia="Times New Roman" w:hAnsi="Arial" w:cs="Arial"/>
            <w:i/>
            <w:iCs/>
            <w:color w:val="0B0080"/>
            <w:sz w:val="28"/>
            <w:szCs w:val="28"/>
            <w:u w:val="single"/>
          </w:rPr>
          <w:t>Attenuated vaccine</w:t>
        </w:r>
      </w:hyperlink>
    </w:p>
    <w:p w:rsidR="00E742D8" w:rsidRPr="00980DFB" w:rsidRDefault="005A7308" w:rsidP="00FF01DD">
      <w:pPr>
        <w:bidi w:val="0"/>
        <w:spacing w:before="120" w:after="120" w:line="240" w:lineRule="auto"/>
        <w:rPr>
          <w:rFonts w:ascii="Arial" w:eastAsia="Times New Roman" w:hAnsi="Arial" w:cs="Arial"/>
          <w:color w:val="222222"/>
          <w:sz w:val="28"/>
          <w:szCs w:val="28"/>
        </w:rPr>
      </w:pPr>
      <w:r w:rsidRPr="00980DFB">
        <w:rPr>
          <w:rFonts w:ascii="Arial" w:eastAsia="Times New Roman" w:hAnsi="Arial" w:cs="Arial"/>
          <w:color w:val="222222"/>
          <w:sz w:val="28"/>
          <w:szCs w:val="28"/>
        </w:rPr>
        <w:t>Some vaccines contain live, </w:t>
      </w:r>
      <w:hyperlink r:id="rId14" w:tooltip="Attenuated vaccine" w:history="1">
        <w:r w:rsidRPr="00980DFB">
          <w:rPr>
            <w:rFonts w:ascii="Arial" w:eastAsia="Times New Roman" w:hAnsi="Arial" w:cs="Arial"/>
            <w:color w:val="0B0080"/>
            <w:sz w:val="28"/>
            <w:szCs w:val="28"/>
            <w:u w:val="single"/>
          </w:rPr>
          <w:t>attenuated</w:t>
        </w:r>
      </w:hyperlink>
      <w:r w:rsidRPr="00980DFB">
        <w:rPr>
          <w:rFonts w:ascii="Arial" w:eastAsia="Times New Roman" w:hAnsi="Arial" w:cs="Arial"/>
          <w:color w:val="222222"/>
          <w:sz w:val="28"/>
          <w:szCs w:val="28"/>
        </w:rPr>
        <w:t> microorganisms. Many of these are active </w:t>
      </w:r>
      <w:hyperlink r:id="rId15" w:tooltip="Viruses" w:history="1">
        <w:r w:rsidRPr="00980DFB">
          <w:rPr>
            <w:rFonts w:ascii="Arial" w:eastAsia="Times New Roman" w:hAnsi="Arial" w:cs="Arial"/>
            <w:color w:val="0B0080"/>
            <w:sz w:val="28"/>
            <w:szCs w:val="28"/>
            <w:u w:val="single"/>
          </w:rPr>
          <w:t>viruses</w:t>
        </w:r>
      </w:hyperlink>
      <w:r w:rsidRPr="00980DFB">
        <w:rPr>
          <w:rFonts w:ascii="Arial" w:eastAsia="Times New Roman" w:hAnsi="Arial" w:cs="Arial"/>
          <w:color w:val="222222"/>
          <w:sz w:val="28"/>
          <w:szCs w:val="28"/>
        </w:rPr>
        <w:t> that have been cultivated under conditions that disable their virulent properties, or that use closely related but less dangerous organisms to produce a broad immune response nature.</w:t>
      </w:r>
    </w:p>
    <w:p w:rsidR="00E742D8" w:rsidRPr="00980DFB" w:rsidRDefault="005A7308" w:rsidP="00E742D8">
      <w:pPr>
        <w:bidi w:val="0"/>
        <w:spacing w:before="120" w:after="120" w:line="240" w:lineRule="auto"/>
        <w:rPr>
          <w:rFonts w:ascii="Arial" w:eastAsia="Times New Roman" w:hAnsi="Arial" w:cs="Arial"/>
          <w:color w:val="222222"/>
          <w:sz w:val="28"/>
          <w:szCs w:val="28"/>
        </w:rPr>
      </w:pPr>
      <w:r w:rsidRPr="00980DFB">
        <w:rPr>
          <w:rFonts w:ascii="Arial" w:eastAsia="Times New Roman" w:hAnsi="Arial" w:cs="Arial"/>
          <w:color w:val="222222"/>
          <w:sz w:val="28"/>
          <w:szCs w:val="28"/>
        </w:rPr>
        <w:t xml:space="preserve"> Examples include the viral diseases</w:t>
      </w:r>
    </w:p>
    <w:p w:rsidR="005A7308" w:rsidRPr="00980DFB" w:rsidRDefault="005A7308" w:rsidP="00E742D8">
      <w:pPr>
        <w:bidi w:val="0"/>
        <w:spacing w:before="120" w:after="120" w:line="240" w:lineRule="auto"/>
        <w:rPr>
          <w:rFonts w:ascii="Arial" w:eastAsia="Times New Roman" w:hAnsi="Arial" w:cs="Arial"/>
          <w:b/>
          <w:bCs/>
          <w:color w:val="000000"/>
          <w:sz w:val="28"/>
          <w:szCs w:val="28"/>
        </w:rPr>
      </w:pPr>
      <w:r w:rsidRPr="00980DFB">
        <w:rPr>
          <w:rFonts w:ascii="Arial" w:eastAsia="Times New Roman" w:hAnsi="Arial" w:cs="Arial"/>
          <w:color w:val="222222"/>
          <w:sz w:val="28"/>
          <w:szCs w:val="28"/>
        </w:rPr>
        <w:t> </w:t>
      </w:r>
      <w:hyperlink r:id="rId16" w:tooltip="Yellow fever" w:history="1">
        <w:proofErr w:type="gramStart"/>
        <w:r w:rsidRPr="00980DFB">
          <w:rPr>
            <w:rFonts w:ascii="Arial" w:eastAsia="Times New Roman" w:hAnsi="Arial" w:cs="Arial"/>
            <w:color w:val="0B0080"/>
            <w:sz w:val="28"/>
            <w:szCs w:val="28"/>
            <w:u w:val="single"/>
          </w:rPr>
          <w:t>yellow</w:t>
        </w:r>
        <w:proofErr w:type="gramEnd"/>
        <w:r w:rsidRPr="00980DFB">
          <w:rPr>
            <w:rFonts w:ascii="Arial" w:eastAsia="Times New Roman" w:hAnsi="Arial" w:cs="Arial"/>
            <w:color w:val="0B0080"/>
            <w:sz w:val="28"/>
            <w:szCs w:val="28"/>
            <w:u w:val="single"/>
          </w:rPr>
          <w:t xml:space="preserve"> fever</w:t>
        </w:r>
      </w:hyperlink>
      <w:r w:rsidRPr="00980DFB">
        <w:rPr>
          <w:rFonts w:ascii="Arial" w:eastAsia="Times New Roman" w:hAnsi="Arial" w:cs="Arial"/>
          <w:color w:val="222222"/>
          <w:sz w:val="28"/>
          <w:szCs w:val="28"/>
        </w:rPr>
        <w:t>, </w:t>
      </w:r>
      <w:hyperlink r:id="rId17" w:tooltip="Measles" w:history="1">
        <w:r w:rsidRPr="00980DFB">
          <w:rPr>
            <w:rFonts w:ascii="Arial" w:eastAsia="Times New Roman" w:hAnsi="Arial" w:cs="Arial"/>
            <w:color w:val="0B0080"/>
            <w:sz w:val="28"/>
            <w:szCs w:val="28"/>
            <w:u w:val="single"/>
          </w:rPr>
          <w:t>measles</w:t>
        </w:r>
      </w:hyperlink>
      <w:r w:rsidRPr="00980DFB">
        <w:rPr>
          <w:rFonts w:ascii="Arial" w:eastAsia="Times New Roman" w:hAnsi="Arial" w:cs="Arial"/>
          <w:color w:val="222222"/>
          <w:sz w:val="28"/>
          <w:szCs w:val="28"/>
        </w:rPr>
        <w:t>, , and the bacterial disease </w:t>
      </w:r>
      <w:hyperlink r:id="rId18" w:tooltip="Typhoid" w:history="1">
        <w:r w:rsidRPr="00980DFB">
          <w:rPr>
            <w:rFonts w:ascii="Arial" w:eastAsia="Times New Roman" w:hAnsi="Arial" w:cs="Arial"/>
            <w:color w:val="0B0080"/>
            <w:sz w:val="28"/>
            <w:szCs w:val="28"/>
            <w:u w:val="single"/>
          </w:rPr>
          <w:t>typhoid</w:t>
        </w:r>
      </w:hyperlink>
      <w:r w:rsidRPr="00980DFB">
        <w:rPr>
          <w:rFonts w:ascii="Arial" w:eastAsia="Times New Roman" w:hAnsi="Arial" w:cs="Arial"/>
          <w:color w:val="222222"/>
          <w:sz w:val="28"/>
          <w:szCs w:val="28"/>
        </w:rPr>
        <w:t xml:space="preserve">. </w:t>
      </w:r>
    </w:p>
    <w:p w:rsidR="001147EB" w:rsidRPr="00980DFB" w:rsidRDefault="00980DFB" w:rsidP="00E742D8">
      <w:pPr>
        <w:bidi w:val="0"/>
        <w:spacing w:before="72" w:after="0" w:line="240" w:lineRule="auto"/>
        <w:outlineLvl w:val="2"/>
        <w:rPr>
          <w:rFonts w:ascii="Arial" w:eastAsia="Times New Roman" w:hAnsi="Arial" w:cs="Arial"/>
          <w:color w:val="222222"/>
          <w:sz w:val="28"/>
          <w:szCs w:val="28"/>
        </w:rPr>
      </w:pPr>
      <w:hyperlink r:id="rId19" w:tooltip="Toxoid" w:history="1">
        <w:r w:rsidR="005A7308" w:rsidRPr="00980DFB">
          <w:rPr>
            <w:rFonts w:ascii="Arial" w:eastAsia="Times New Roman" w:hAnsi="Arial" w:cs="Arial"/>
            <w:color w:val="0B0080"/>
            <w:sz w:val="28"/>
            <w:szCs w:val="28"/>
            <w:u w:val="single"/>
          </w:rPr>
          <w:t>Toxoid</w:t>
        </w:r>
      </w:hyperlink>
      <w:r w:rsidR="005A7308" w:rsidRPr="00980DFB">
        <w:rPr>
          <w:rFonts w:ascii="Arial" w:eastAsia="Times New Roman" w:hAnsi="Arial" w:cs="Arial"/>
          <w:color w:val="222222"/>
          <w:sz w:val="28"/>
          <w:szCs w:val="28"/>
        </w:rPr>
        <w:t> vaccines are made from inactivated toxic compounds that cause illness rather than the micro-organism</w:t>
      </w:r>
      <w:proofErr w:type="gramStart"/>
      <w:r w:rsidR="005A7308" w:rsidRPr="00980DFB">
        <w:rPr>
          <w:rFonts w:ascii="Arial" w:eastAsia="Times New Roman" w:hAnsi="Arial" w:cs="Arial"/>
          <w:color w:val="222222"/>
          <w:sz w:val="28"/>
          <w:szCs w:val="28"/>
        </w:rPr>
        <w:t>.</w:t>
      </w:r>
      <w:r w:rsidR="005A7308" w:rsidRPr="00980DFB">
        <w:rPr>
          <w:rFonts w:ascii="Arial" w:eastAsia="Times New Roman" w:hAnsi="Arial" w:cs="Arial"/>
          <w:color w:val="222222"/>
          <w:sz w:val="28"/>
          <w:szCs w:val="28"/>
          <w:vertAlign w:val="superscript"/>
        </w:rPr>
        <w:t>[</w:t>
      </w:r>
      <w:proofErr w:type="gramEnd"/>
      <w:r w:rsidR="00E742D8" w:rsidRPr="00980DFB">
        <w:rPr>
          <w:rFonts w:ascii="Arial" w:eastAsia="Times New Roman" w:hAnsi="Arial" w:cs="Arial"/>
          <w:color w:val="222222"/>
          <w:sz w:val="28"/>
          <w:szCs w:val="28"/>
        </w:rPr>
        <w:t xml:space="preserve"> </w:t>
      </w:r>
      <w:r w:rsidR="005A7308" w:rsidRPr="00980DFB">
        <w:rPr>
          <w:rFonts w:ascii="Arial" w:eastAsia="Times New Roman" w:hAnsi="Arial" w:cs="Arial"/>
          <w:color w:val="222222"/>
          <w:sz w:val="28"/>
          <w:szCs w:val="28"/>
        </w:rPr>
        <w:t>Examples of toxoid-based vaccines include </w:t>
      </w:r>
      <w:hyperlink r:id="rId20" w:tooltip="Tetanus" w:history="1">
        <w:r w:rsidR="005A7308" w:rsidRPr="00980DFB">
          <w:rPr>
            <w:rFonts w:ascii="Arial" w:eastAsia="Times New Roman" w:hAnsi="Arial" w:cs="Arial"/>
            <w:color w:val="0B0080"/>
            <w:sz w:val="28"/>
            <w:szCs w:val="28"/>
            <w:u w:val="single"/>
          </w:rPr>
          <w:t>tetanus</w:t>
        </w:r>
      </w:hyperlink>
      <w:r w:rsidR="005A7308" w:rsidRPr="00980DFB">
        <w:rPr>
          <w:rFonts w:ascii="Arial" w:eastAsia="Times New Roman" w:hAnsi="Arial" w:cs="Arial"/>
          <w:color w:val="222222"/>
          <w:sz w:val="28"/>
          <w:szCs w:val="28"/>
        </w:rPr>
        <w:t> and </w:t>
      </w:r>
    </w:p>
    <w:p w:rsidR="00144BC5" w:rsidRPr="00980DFB" w:rsidRDefault="00144BC5" w:rsidP="00D204C0">
      <w:pPr>
        <w:pBdr>
          <w:bottom w:val="single" w:sz="6" w:space="0" w:color="A2A9B1"/>
        </w:pBdr>
        <w:bidi w:val="0"/>
        <w:spacing w:before="240" w:after="60" w:line="240" w:lineRule="auto"/>
        <w:outlineLvl w:val="1"/>
        <w:rPr>
          <w:rFonts w:ascii="Georgia" w:eastAsia="Times New Roman" w:hAnsi="Georgia" w:cs="Arial"/>
          <w:color w:val="000000"/>
          <w:sz w:val="28"/>
          <w:szCs w:val="28"/>
        </w:rPr>
      </w:pPr>
    </w:p>
    <w:p w:rsidR="00D204C0" w:rsidRPr="00980DFB" w:rsidRDefault="00D204C0" w:rsidP="00144BC5">
      <w:pPr>
        <w:pBdr>
          <w:bottom w:val="single" w:sz="6" w:space="0" w:color="A2A9B1"/>
        </w:pBdr>
        <w:bidi w:val="0"/>
        <w:spacing w:before="240" w:after="60" w:line="240" w:lineRule="auto"/>
        <w:outlineLvl w:val="1"/>
        <w:rPr>
          <w:rFonts w:ascii="Georgia" w:eastAsia="Times New Roman" w:hAnsi="Georgia" w:cs="Arial"/>
          <w:b/>
          <w:bCs/>
          <w:color w:val="000000"/>
          <w:sz w:val="28"/>
          <w:szCs w:val="28"/>
        </w:rPr>
      </w:pPr>
      <w:r w:rsidRPr="00980DFB">
        <w:rPr>
          <w:rFonts w:ascii="Georgia" w:eastAsia="Times New Roman" w:hAnsi="Georgia" w:cs="Arial"/>
          <w:b/>
          <w:bCs/>
          <w:color w:val="000000"/>
          <w:sz w:val="28"/>
          <w:szCs w:val="28"/>
        </w:rPr>
        <w:t>Developing immunity</w:t>
      </w:r>
    </w:p>
    <w:p w:rsidR="00D204C0" w:rsidRPr="00980DFB" w:rsidRDefault="00D204C0" w:rsidP="00FF5653">
      <w:pPr>
        <w:bidi w:val="0"/>
        <w:spacing w:before="120" w:after="120" w:line="240" w:lineRule="auto"/>
        <w:rPr>
          <w:rFonts w:ascii="Arial" w:eastAsia="Times New Roman" w:hAnsi="Arial" w:cs="Arial"/>
          <w:color w:val="222222"/>
          <w:sz w:val="28"/>
          <w:szCs w:val="28"/>
        </w:rPr>
      </w:pPr>
      <w:r w:rsidRPr="00980DFB">
        <w:rPr>
          <w:rFonts w:ascii="Arial" w:eastAsia="Times New Roman" w:hAnsi="Arial" w:cs="Arial"/>
          <w:color w:val="222222"/>
          <w:sz w:val="28"/>
          <w:szCs w:val="28"/>
        </w:rPr>
        <w:t>The immune system recognizes vaccine agents as foreign, destroys them. When the </w:t>
      </w:r>
      <w:hyperlink r:id="rId21" w:tooltip="Virulence" w:history="1">
        <w:r w:rsidRPr="00980DFB">
          <w:rPr>
            <w:rFonts w:ascii="Arial" w:eastAsia="Times New Roman" w:hAnsi="Arial" w:cs="Arial"/>
            <w:color w:val="0B0080"/>
            <w:sz w:val="28"/>
            <w:szCs w:val="28"/>
            <w:u w:val="single"/>
          </w:rPr>
          <w:t>virulent</w:t>
        </w:r>
      </w:hyperlink>
      <w:r w:rsidRPr="00980DFB">
        <w:rPr>
          <w:rFonts w:ascii="Arial" w:eastAsia="Times New Roman" w:hAnsi="Arial" w:cs="Arial"/>
          <w:color w:val="222222"/>
          <w:sz w:val="28"/>
          <w:szCs w:val="28"/>
        </w:rPr>
        <w:t> version of an agent is encountered, the body recognizes the protein coat on the virus, and thus is prepared to respond, by (1) neutralizing the target agent before it can enter cells, and (2) recognizing and destroying infected cells before that agent can multiply to vast numbers.</w:t>
      </w:r>
      <w:r w:rsidR="00FF5653" w:rsidRPr="00980DFB">
        <w:rPr>
          <w:rFonts w:ascii="Arial" w:eastAsia="Times New Roman" w:hAnsi="Arial" w:cs="Arial"/>
          <w:color w:val="222222"/>
          <w:sz w:val="28"/>
          <w:szCs w:val="28"/>
        </w:rPr>
        <w:t>\</w:t>
      </w:r>
    </w:p>
    <w:p w:rsidR="00FF5653" w:rsidRPr="00980DFB" w:rsidRDefault="00FF5653" w:rsidP="00FF5653">
      <w:pPr>
        <w:bidi w:val="0"/>
        <w:spacing w:before="120" w:after="120" w:line="240" w:lineRule="auto"/>
        <w:rPr>
          <w:rFonts w:ascii="Arial" w:eastAsia="Times New Roman" w:hAnsi="Arial" w:cs="Arial"/>
          <w:color w:val="222222"/>
          <w:sz w:val="28"/>
          <w:szCs w:val="28"/>
        </w:rPr>
      </w:pPr>
    </w:p>
    <w:p w:rsidR="00D204C0" w:rsidRPr="00980DFB" w:rsidRDefault="00D204C0" w:rsidP="00D204C0">
      <w:pPr>
        <w:pBdr>
          <w:bottom w:val="single" w:sz="6" w:space="0" w:color="A2A9B1"/>
        </w:pBdr>
        <w:bidi w:val="0"/>
        <w:spacing w:before="240" w:after="60" w:line="240" w:lineRule="auto"/>
        <w:ind w:left="384"/>
        <w:outlineLvl w:val="1"/>
        <w:rPr>
          <w:rFonts w:ascii="Georgia" w:eastAsia="Times New Roman" w:hAnsi="Georgia" w:cs="Arial"/>
          <w:color w:val="000000"/>
          <w:sz w:val="28"/>
          <w:szCs w:val="28"/>
        </w:rPr>
      </w:pPr>
      <w:r w:rsidRPr="00980DFB">
        <w:rPr>
          <w:rFonts w:ascii="Georgia" w:eastAsia="Times New Roman" w:hAnsi="Georgia" w:cs="Arial"/>
          <w:color w:val="000000"/>
          <w:sz w:val="28"/>
          <w:szCs w:val="28"/>
        </w:rPr>
        <w:t>Veterinary medicine</w:t>
      </w:r>
    </w:p>
    <w:p w:rsidR="00D204C0" w:rsidRPr="00980DFB" w:rsidRDefault="00980DFB" w:rsidP="00D204C0">
      <w:pPr>
        <w:bidi w:val="0"/>
        <w:spacing w:after="120" w:line="240" w:lineRule="auto"/>
        <w:ind w:left="384"/>
        <w:rPr>
          <w:rFonts w:ascii="Arial" w:eastAsia="Times New Roman" w:hAnsi="Arial" w:cs="Arial"/>
          <w:i/>
          <w:iCs/>
          <w:color w:val="222222"/>
          <w:sz w:val="28"/>
          <w:szCs w:val="28"/>
        </w:rPr>
      </w:pPr>
      <w:hyperlink r:id="rId22" w:anchor="Flu_vaccine_for_nonhumans" w:tooltip="Influenza vaccine" w:history="1">
        <w:r w:rsidR="00D204C0" w:rsidRPr="00980DFB">
          <w:rPr>
            <w:rFonts w:ascii="Arial" w:eastAsia="Times New Roman" w:hAnsi="Arial" w:cs="Arial"/>
            <w:i/>
            <w:iCs/>
            <w:color w:val="0B0080"/>
            <w:sz w:val="28"/>
            <w:szCs w:val="28"/>
            <w:u w:val="single"/>
          </w:rPr>
          <w:t>Influenza vaccine § Flu vaccine for nonhumans</w:t>
        </w:r>
      </w:hyperlink>
      <w:r w:rsidR="00D204C0" w:rsidRPr="00980DFB">
        <w:rPr>
          <w:rFonts w:ascii="Arial" w:eastAsia="Times New Roman" w:hAnsi="Arial" w:cs="Arial"/>
          <w:i/>
          <w:iCs/>
          <w:color w:val="222222"/>
          <w:sz w:val="28"/>
          <w:szCs w:val="28"/>
        </w:rPr>
        <w:t>, and </w:t>
      </w:r>
      <w:hyperlink r:id="rId23" w:tooltip="Vaccination of dogs" w:history="1">
        <w:r w:rsidR="00D204C0" w:rsidRPr="00980DFB">
          <w:rPr>
            <w:rFonts w:ascii="Arial" w:eastAsia="Times New Roman" w:hAnsi="Arial" w:cs="Arial"/>
            <w:i/>
            <w:iCs/>
            <w:color w:val="0B0080"/>
            <w:sz w:val="28"/>
            <w:szCs w:val="28"/>
            <w:u w:val="single"/>
          </w:rPr>
          <w:t>Vaccination of dogs</w:t>
        </w:r>
      </w:hyperlink>
    </w:p>
    <w:p w:rsidR="00D204C0" w:rsidRPr="00980DFB" w:rsidRDefault="00D204C0" w:rsidP="00FF5653">
      <w:pPr>
        <w:bidi w:val="0"/>
        <w:spacing w:before="120" w:after="120" w:line="240" w:lineRule="auto"/>
        <w:ind w:left="384"/>
        <w:rPr>
          <w:rFonts w:ascii="Arial" w:eastAsia="Times New Roman" w:hAnsi="Arial" w:cs="Arial"/>
          <w:color w:val="222222"/>
          <w:sz w:val="28"/>
          <w:szCs w:val="28"/>
        </w:rPr>
      </w:pPr>
      <w:r w:rsidRPr="00980DFB">
        <w:rPr>
          <w:rFonts w:ascii="Arial" w:eastAsia="Times New Roman" w:hAnsi="Arial" w:cs="Arial"/>
          <w:color w:val="222222"/>
          <w:sz w:val="28"/>
          <w:szCs w:val="28"/>
        </w:rPr>
        <w:t>Vaccinations of animals are used both to prevent their contracting diseases and to prevent transmission of d</w:t>
      </w:r>
      <w:r w:rsidR="00FF5653" w:rsidRPr="00980DFB">
        <w:rPr>
          <w:rFonts w:ascii="Arial" w:eastAsia="Times New Roman" w:hAnsi="Arial" w:cs="Arial"/>
          <w:color w:val="222222"/>
          <w:sz w:val="28"/>
          <w:szCs w:val="28"/>
        </w:rPr>
        <w:t>isease to humans</w:t>
      </w:r>
      <w:r w:rsidR="00FF5653" w:rsidRPr="00980DFB">
        <w:rPr>
          <w:sz w:val="28"/>
          <w:szCs w:val="28"/>
        </w:rPr>
        <w:t>,</w:t>
      </w:r>
      <w:r w:rsidR="00FF5653" w:rsidRPr="00980DFB">
        <w:rPr>
          <w:rFonts w:ascii="Arial" w:eastAsia="Times New Roman" w:hAnsi="Arial" w:cs="Arial"/>
          <w:color w:val="222222"/>
          <w:sz w:val="28"/>
          <w:szCs w:val="28"/>
        </w:rPr>
        <w:t xml:space="preserve"> </w:t>
      </w:r>
      <w:proofErr w:type="gramStart"/>
      <w:r w:rsidRPr="00980DFB">
        <w:rPr>
          <w:rFonts w:ascii="Arial" w:eastAsia="Times New Roman" w:hAnsi="Arial" w:cs="Arial"/>
          <w:color w:val="222222"/>
          <w:sz w:val="28"/>
          <w:szCs w:val="28"/>
        </w:rPr>
        <w:t>Both</w:t>
      </w:r>
      <w:proofErr w:type="gramEnd"/>
      <w:r w:rsidRPr="00980DFB">
        <w:rPr>
          <w:rFonts w:ascii="Arial" w:eastAsia="Times New Roman" w:hAnsi="Arial" w:cs="Arial"/>
          <w:color w:val="222222"/>
          <w:sz w:val="28"/>
          <w:szCs w:val="28"/>
        </w:rPr>
        <w:t xml:space="preserve"> animals kept as pets and animals raised as livestock are routinely vaccinated. In some instances, disease-prone area and has been used to attempt to control </w:t>
      </w:r>
      <w:hyperlink r:id="rId24" w:tooltip="Rabies" w:history="1">
        <w:r w:rsidRPr="00980DFB">
          <w:rPr>
            <w:rFonts w:ascii="Arial" w:eastAsia="Times New Roman" w:hAnsi="Arial" w:cs="Arial"/>
            <w:color w:val="0B0080"/>
            <w:sz w:val="28"/>
            <w:szCs w:val="28"/>
            <w:u w:val="single"/>
          </w:rPr>
          <w:t>rabies</w:t>
        </w:r>
      </w:hyperlink>
      <w:r w:rsidRPr="00980DFB">
        <w:rPr>
          <w:rFonts w:ascii="Arial" w:eastAsia="Times New Roman" w:hAnsi="Arial" w:cs="Arial"/>
          <w:color w:val="222222"/>
          <w:sz w:val="28"/>
          <w:szCs w:val="28"/>
        </w:rPr>
        <w:t> .</w:t>
      </w:r>
    </w:p>
    <w:p w:rsidR="00D204C0" w:rsidRPr="00980DFB" w:rsidRDefault="00D204C0" w:rsidP="00FF5653">
      <w:pPr>
        <w:bidi w:val="0"/>
        <w:spacing w:before="120" w:after="120" w:line="240" w:lineRule="auto"/>
        <w:ind w:left="384"/>
        <w:rPr>
          <w:rFonts w:ascii="Arial" w:eastAsia="Times New Roman" w:hAnsi="Arial" w:cs="Arial"/>
          <w:color w:val="222222"/>
          <w:sz w:val="28"/>
          <w:szCs w:val="28"/>
        </w:rPr>
      </w:pPr>
      <w:r w:rsidRPr="00980DFB">
        <w:rPr>
          <w:rFonts w:ascii="Arial" w:eastAsia="Times New Roman" w:hAnsi="Arial" w:cs="Arial"/>
          <w:color w:val="222222"/>
          <w:sz w:val="28"/>
          <w:szCs w:val="28"/>
        </w:rPr>
        <w:t>Where rabies occurs, rabies vaccination of dogs may be required by law. Other canine vaccines include </w:t>
      </w:r>
      <w:hyperlink r:id="rId25" w:tooltip="Canine distemper" w:history="1">
        <w:r w:rsidRPr="00980DFB">
          <w:rPr>
            <w:rFonts w:ascii="Arial" w:eastAsia="Times New Roman" w:hAnsi="Arial" w:cs="Arial"/>
            <w:color w:val="0B0080"/>
            <w:sz w:val="28"/>
            <w:szCs w:val="28"/>
            <w:u w:val="single"/>
          </w:rPr>
          <w:t>canine distemper</w:t>
        </w:r>
      </w:hyperlink>
      <w:r w:rsidRPr="00980DFB">
        <w:rPr>
          <w:rFonts w:ascii="Arial" w:eastAsia="Times New Roman" w:hAnsi="Arial" w:cs="Arial"/>
          <w:color w:val="222222"/>
          <w:sz w:val="28"/>
          <w:szCs w:val="28"/>
        </w:rPr>
        <w:t>, </w:t>
      </w:r>
      <w:hyperlink r:id="rId26" w:tooltip="Canine parvovirus" w:history="1">
        <w:r w:rsidRPr="00980DFB">
          <w:rPr>
            <w:rFonts w:ascii="Arial" w:eastAsia="Times New Roman" w:hAnsi="Arial" w:cs="Arial"/>
            <w:color w:val="0B0080"/>
            <w:sz w:val="28"/>
            <w:szCs w:val="28"/>
            <w:u w:val="single"/>
          </w:rPr>
          <w:t>canine parvovirus</w:t>
        </w:r>
      </w:hyperlink>
      <w:r w:rsidRPr="00980DFB">
        <w:rPr>
          <w:rFonts w:ascii="Arial" w:eastAsia="Times New Roman" w:hAnsi="Arial" w:cs="Arial"/>
          <w:color w:val="222222"/>
          <w:sz w:val="28"/>
          <w:szCs w:val="28"/>
        </w:rPr>
        <w:t>, </w:t>
      </w:r>
      <w:hyperlink r:id="rId27" w:tooltip="Infectious canine hepatitis" w:history="1">
        <w:r w:rsidRPr="00980DFB">
          <w:rPr>
            <w:rFonts w:ascii="Arial" w:eastAsia="Times New Roman" w:hAnsi="Arial" w:cs="Arial"/>
            <w:color w:val="0B0080"/>
            <w:sz w:val="28"/>
            <w:szCs w:val="28"/>
            <w:u w:val="single"/>
          </w:rPr>
          <w:t>infectious canine hepatitis</w:t>
        </w:r>
      </w:hyperlink>
      <w:r w:rsidRPr="00980DFB">
        <w:rPr>
          <w:rFonts w:ascii="Arial" w:eastAsia="Times New Roman" w:hAnsi="Arial" w:cs="Arial"/>
          <w:color w:val="222222"/>
          <w:sz w:val="28"/>
          <w:szCs w:val="28"/>
        </w:rPr>
        <w:t>,</w:t>
      </w:r>
      <w:proofErr w:type="gramStart"/>
      <w:r w:rsidRPr="00980DFB">
        <w:rPr>
          <w:rFonts w:ascii="Arial" w:eastAsia="Times New Roman" w:hAnsi="Arial" w:cs="Arial"/>
          <w:color w:val="222222"/>
          <w:sz w:val="28"/>
          <w:szCs w:val="28"/>
        </w:rPr>
        <w:t>  </w:t>
      </w:r>
      <w:proofErr w:type="gramEnd"/>
      <w:hyperlink r:id="rId28" w:tooltip="Leptospirosis" w:history="1">
        <w:r w:rsidRPr="00980DFB">
          <w:rPr>
            <w:rFonts w:ascii="Arial" w:eastAsia="Times New Roman" w:hAnsi="Arial" w:cs="Arial"/>
            <w:color w:val="0B0080"/>
            <w:sz w:val="28"/>
            <w:szCs w:val="28"/>
            <w:u w:val="single"/>
          </w:rPr>
          <w:t>leptospirosis</w:t>
        </w:r>
      </w:hyperlink>
      <w:r w:rsidRPr="00980DFB">
        <w:rPr>
          <w:rFonts w:ascii="Arial" w:eastAsia="Times New Roman" w:hAnsi="Arial" w:cs="Arial"/>
          <w:color w:val="222222"/>
          <w:sz w:val="28"/>
          <w:szCs w:val="28"/>
        </w:rPr>
        <w:t>, </w:t>
      </w:r>
    </w:p>
    <w:p w:rsidR="004B1F80" w:rsidRPr="005A7308" w:rsidRDefault="004B1F80" w:rsidP="00D204C0">
      <w:pPr>
        <w:jc w:val="right"/>
        <w:rPr>
          <w:rFonts w:hint="cs"/>
          <w:rtl/>
          <w:lang w:bidi="ar-IQ"/>
        </w:rPr>
      </w:pPr>
      <w:bookmarkStart w:id="0" w:name="_GoBack"/>
      <w:bookmarkEnd w:id="0"/>
    </w:p>
    <w:sectPr w:rsidR="004B1F80" w:rsidRPr="005A7308" w:rsidSect="00C478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C7AB6"/>
    <w:multiLevelType w:val="multilevel"/>
    <w:tmpl w:val="E09A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5B"/>
    <w:rsid w:val="000D4E45"/>
    <w:rsid w:val="001147EB"/>
    <w:rsid w:val="00144BC5"/>
    <w:rsid w:val="00233F5B"/>
    <w:rsid w:val="004B1F80"/>
    <w:rsid w:val="005A7308"/>
    <w:rsid w:val="007D262F"/>
    <w:rsid w:val="00980DFB"/>
    <w:rsid w:val="00BF5FFB"/>
    <w:rsid w:val="00C4787B"/>
    <w:rsid w:val="00D204C0"/>
    <w:rsid w:val="00E742D8"/>
    <w:rsid w:val="00FE0486"/>
    <w:rsid w:val="00FF01DD"/>
    <w:rsid w:val="00FF5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5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mmune_system" TargetMode="External"/><Relationship Id="rId13" Type="http://schemas.openxmlformats.org/officeDocument/2006/relationships/hyperlink" Target="https://en.wikipedia.org/wiki/Attenuated_vaccine" TargetMode="External"/><Relationship Id="rId18" Type="http://schemas.openxmlformats.org/officeDocument/2006/relationships/hyperlink" Target="https://en.wikipedia.org/wiki/Typhoid" TargetMode="External"/><Relationship Id="rId26" Type="http://schemas.openxmlformats.org/officeDocument/2006/relationships/hyperlink" Target="https://en.wikipedia.org/wiki/Canine_parvovirus" TargetMode="External"/><Relationship Id="rId3" Type="http://schemas.microsoft.com/office/2007/relationships/stylesWithEffects" Target="stylesWithEffects.xml"/><Relationship Id="rId21" Type="http://schemas.openxmlformats.org/officeDocument/2006/relationships/hyperlink" Target="https://en.wikipedia.org/wiki/Virulence" TargetMode="External"/><Relationship Id="rId7" Type="http://schemas.openxmlformats.org/officeDocument/2006/relationships/hyperlink" Target="https://en.wikipedia.org/wiki/Disease" TargetMode="External"/><Relationship Id="rId12" Type="http://schemas.openxmlformats.org/officeDocument/2006/relationships/hyperlink" Target="https://en.wikipedia.org/wiki/Influenza_vaccines" TargetMode="External"/><Relationship Id="rId17" Type="http://schemas.openxmlformats.org/officeDocument/2006/relationships/hyperlink" Target="https://en.wikipedia.org/wiki/Measles" TargetMode="External"/><Relationship Id="rId25" Type="http://schemas.openxmlformats.org/officeDocument/2006/relationships/hyperlink" Target="https://en.wikipedia.org/wiki/Canine_distemper" TargetMode="External"/><Relationship Id="rId2" Type="http://schemas.openxmlformats.org/officeDocument/2006/relationships/styles" Target="styles.xml"/><Relationship Id="rId16" Type="http://schemas.openxmlformats.org/officeDocument/2006/relationships/hyperlink" Target="https://en.wikipedia.org/wiki/Yellow_fever" TargetMode="External"/><Relationship Id="rId20" Type="http://schemas.openxmlformats.org/officeDocument/2006/relationships/hyperlink" Target="https://en.wikipedia.org/wiki/Tetanu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Acquired_immunity" TargetMode="External"/><Relationship Id="rId11" Type="http://schemas.openxmlformats.org/officeDocument/2006/relationships/hyperlink" Target="https://en.wikipedia.org/wiki/Rabies_vaccine" TargetMode="External"/><Relationship Id="rId24" Type="http://schemas.openxmlformats.org/officeDocument/2006/relationships/hyperlink" Target="https://en.wikipedia.org/wiki/Rabies" TargetMode="External"/><Relationship Id="rId5" Type="http://schemas.openxmlformats.org/officeDocument/2006/relationships/webSettings" Target="webSettings.xml"/><Relationship Id="rId15" Type="http://schemas.openxmlformats.org/officeDocument/2006/relationships/hyperlink" Target="https://en.wikipedia.org/wiki/Viruses" TargetMode="External"/><Relationship Id="rId23" Type="http://schemas.openxmlformats.org/officeDocument/2006/relationships/hyperlink" Target="https://en.wikipedia.org/wiki/Vaccination_of_dogs" TargetMode="External"/><Relationship Id="rId28" Type="http://schemas.openxmlformats.org/officeDocument/2006/relationships/hyperlink" Target="https://en.wikipedia.org/wiki/Leptospirosis" TargetMode="External"/><Relationship Id="rId10" Type="http://schemas.openxmlformats.org/officeDocument/2006/relationships/hyperlink" Target="https://en.wikipedia.org/wiki/Hepatitis_A_vaccine" TargetMode="External"/><Relationship Id="rId19" Type="http://schemas.openxmlformats.org/officeDocument/2006/relationships/hyperlink" Target="https://en.wikipedia.org/wiki/Toxoid" TargetMode="External"/><Relationship Id="rId4" Type="http://schemas.openxmlformats.org/officeDocument/2006/relationships/settings" Target="settings.xml"/><Relationship Id="rId9" Type="http://schemas.openxmlformats.org/officeDocument/2006/relationships/hyperlink" Target="https://en.wikipedia.org/wiki/Inactivated_vaccine" TargetMode="External"/><Relationship Id="rId14" Type="http://schemas.openxmlformats.org/officeDocument/2006/relationships/hyperlink" Target="https://en.wikipedia.org/wiki/Attenuated_vaccine" TargetMode="External"/><Relationship Id="rId22" Type="http://schemas.openxmlformats.org/officeDocument/2006/relationships/hyperlink" Target="https://en.wikipedia.org/wiki/Influenza_vaccine" TargetMode="External"/><Relationship Id="rId27" Type="http://schemas.openxmlformats.org/officeDocument/2006/relationships/hyperlink" Target="https://en.wikipedia.org/wiki/Infectious_canine_hepatiti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12</cp:revision>
  <dcterms:created xsi:type="dcterms:W3CDTF">2018-05-01T23:06:00Z</dcterms:created>
  <dcterms:modified xsi:type="dcterms:W3CDTF">2019-10-13T07:31:00Z</dcterms:modified>
</cp:coreProperties>
</file>