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6A4" w:rsidRDefault="0080086A" w:rsidP="0080086A">
      <w:pPr>
        <w:tabs>
          <w:tab w:val="left" w:pos="1200"/>
        </w:tabs>
        <w:ind w:left="-851"/>
        <w:jc w:val="center"/>
        <w:rPr>
          <w:b/>
          <w:bCs/>
          <w:sz w:val="44"/>
          <w:szCs w:val="44"/>
          <w:lang w:bidi="ar-KW"/>
        </w:rPr>
      </w:pPr>
      <w:r>
        <w:rPr>
          <w:b/>
          <w:bCs/>
          <w:noProof/>
          <w:sz w:val="44"/>
          <w:szCs w:val="44"/>
          <w:lang w:val="en-US"/>
        </w:rPr>
        <w:drawing>
          <wp:inline distT="0" distB="0" distL="0" distR="0">
            <wp:extent cx="3000375" cy="2200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inline>
        </w:drawing>
      </w:r>
    </w:p>
    <w:p w:rsidR="008D46A4" w:rsidRPr="0092295A" w:rsidRDefault="008D46A4" w:rsidP="008D46A4">
      <w:pPr>
        <w:tabs>
          <w:tab w:val="left" w:pos="1200"/>
        </w:tabs>
        <w:jc w:val="center"/>
        <w:rPr>
          <w:b/>
          <w:bCs/>
          <w:sz w:val="44"/>
          <w:szCs w:val="44"/>
          <w:lang w:val="en-US" w:bidi="ar-KW"/>
        </w:rPr>
      </w:pPr>
    </w:p>
    <w:p w:rsidR="008D46A4" w:rsidRDefault="006B5084" w:rsidP="000E0105">
      <w:pPr>
        <w:tabs>
          <w:tab w:val="left" w:pos="1200"/>
        </w:tabs>
        <w:bidi/>
        <w:rPr>
          <w:b/>
          <w:bCs/>
          <w:sz w:val="44"/>
          <w:szCs w:val="44"/>
          <w:rtl/>
          <w:lang w:bidi="ar-IQ"/>
        </w:rPr>
      </w:pPr>
      <w:r>
        <w:rPr>
          <w:rFonts w:cs="Times New Roman" w:hint="cs"/>
          <w:b/>
          <w:bCs/>
          <w:sz w:val="44"/>
          <w:szCs w:val="44"/>
          <w:rtl/>
          <w:lang w:bidi="ar-IQ"/>
        </w:rPr>
        <w:t xml:space="preserve">القسم </w:t>
      </w:r>
      <w:r w:rsidR="000E0105">
        <w:rPr>
          <w:rFonts w:hint="cs"/>
          <w:b/>
          <w:bCs/>
          <w:sz w:val="44"/>
          <w:szCs w:val="44"/>
          <w:rtl/>
          <w:lang w:bidi="ar-IQ"/>
        </w:rPr>
        <w:t>:  اللغة العربية</w:t>
      </w:r>
      <w:r>
        <w:rPr>
          <w:rFonts w:hint="cs"/>
          <w:b/>
          <w:bCs/>
          <w:sz w:val="44"/>
          <w:szCs w:val="44"/>
          <w:rtl/>
          <w:lang w:bidi="ar-IQ"/>
        </w:rPr>
        <w:t>.</w:t>
      </w:r>
    </w:p>
    <w:p w:rsidR="006B5084" w:rsidRDefault="006B5084" w:rsidP="000E0105">
      <w:pPr>
        <w:tabs>
          <w:tab w:val="left" w:pos="1200"/>
        </w:tabs>
        <w:bidi/>
        <w:rPr>
          <w:b/>
          <w:bCs/>
          <w:sz w:val="44"/>
          <w:szCs w:val="44"/>
          <w:rtl/>
          <w:lang w:bidi="ar-IQ"/>
        </w:rPr>
      </w:pPr>
      <w:r>
        <w:rPr>
          <w:rFonts w:cs="Times New Roman" w:hint="cs"/>
          <w:b/>
          <w:bCs/>
          <w:sz w:val="44"/>
          <w:szCs w:val="44"/>
          <w:rtl/>
          <w:lang w:bidi="ar-IQ"/>
        </w:rPr>
        <w:t xml:space="preserve">الكلية </w:t>
      </w:r>
      <w:r w:rsidR="000E0105">
        <w:rPr>
          <w:rFonts w:hint="cs"/>
          <w:b/>
          <w:bCs/>
          <w:sz w:val="44"/>
          <w:szCs w:val="44"/>
          <w:rtl/>
          <w:lang w:bidi="ar-IQ"/>
        </w:rPr>
        <w:t>:   التربية</w:t>
      </w:r>
    </w:p>
    <w:p w:rsidR="006B5084" w:rsidRDefault="006B5084" w:rsidP="000E0105">
      <w:pPr>
        <w:tabs>
          <w:tab w:val="left" w:pos="1200"/>
        </w:tabs>
        <w:bidi/>
        <w:rPr>
          <w:b/>
          <w:bCs/>
          <w:sz w:val="44"/>
          <w:szCs w:val="44"/>
          <w:rtl/>
          <w:lang w:bidi="ar-IQ"/>
        </w:rPr>
      </w:pPr>
      <w:r>
        <w:rPr>
          <w:rFonts w:cs="Times New Roman" w:hint="cs"/>
          <w:b/>
          <w:bCs/>
          <w:sz w:val="44"/>
          <w:szCs w:val="44"/>
          <w:rtl/>
          <w:lang w:bidi="ar-IQ"/>
        </w:rPr>
        <w:t xml:space="preserve">الجامعة </w:t>
      </w:r>
      <w:r w:rsidR="000E0105">
        <w:rPr>
          <w:rFonts w:hint="cs"/>
          <w:b/>
          <w:bCs/>
          <w:sz w:val="44"/>
          <w:szCs w:val="44"/>
          <w:rtl/>
          <w:lang w:bidi="ar-IQ"/>
        </w:rPr>
        <w:t>:  جامعة صلاح الدين</w:t>
      </w:r>
    </w:p>
    <w:p w:rsidR="006B5084" w:rsidRDefault="006B5084" w:rsidP="000E0105">
      <w:pPr>
        <w:tabs>
          <w:tab w:val="left" w:pos="1200"/>
        </w:tabs>
        <w:bidi/>
        <w:rPr>
          <w:b/>
          <w:bCs/>
          <w:sz w:val="44"/>
          <w:szCs w:val="44"/>
          <w:rtl/>
          <w:lang w:bidi="ar-IQ"/>
        </w:rPr>
      </w:pPr>
      <w:r>
        <w:rPr>
          <w:rFonts w:cs="Times New Roman" w:hint="cs"/>
          <w:b/>
          <w:bCs/>
          <w:sz w:val="44"/>
          <w:szCs w:val="44"/>
          <w:rtl/>
          <w:lang w:bidi="ar-IQ"/>
        </w:rPr>
        <w:t xml:space="preserve">المادة </w:t>
      </w:r>
      <w:r w:rsidR="000E0105">
        <w:rPr>
          <w:rFonts w:hint="cs"/>
          <w:b/>
          <w:bCs/>
          <w:sz w:val="44"/>
          <w:szCs w:val="44"/>
          <w:rtl/>
          <w:lang w:bidi="ar-IQ"/>
        </w:rPr>
        <w:t>:  النحو</w:t>
      </w:r>
    </w:p>
    <w:p w:rsidR="006B5084" w:rsidRDefault="006B5084" w:rsidP="00EA4AC9">
      <w:pPr>
        <w:tabs>
          <w:tab w:val="left" w:pos="1200"/>
        </w:tabs>
        <w:bidi/>
        <w:rPr>
          <w:b/>
          <w:bCs/>
          <w:sz w:val="44"/>
          <w:szCs w:val="44"/>
          <w:rtl/>
          <w:lang w:bidi="ar-IQ"/>
        </w:rPr>
      </w:pPr>
      <w:r>
        <w:rPr>
          <w:rFonts w:cs="Times New Roman" w:hint="cs"/>
          <w:b/>
          <w:bCs/>
          <w:sz w:val="44"/>
          <w:szCs w:val="44"/>
          <w:rtl/>
          <w:lang w:bidi="ar-IQ"/>
        </w:rPr>
        <w:t xml:space="preserve">كراسة المادة </w:t>
      </w:r>
      <w:r w:rsidR="008326A0">
        <w:rPr>
          <w:rFonts w:hint="cs"/>
          <w:b/>
          <w:bCs/>
          <w:sz w:val="44"/>
          <w:szCs w:val="44"/>
          <w:rtl/>
          <w:lang w:bidi="ar-IQ"/>
        </w:rPr>
        <w:t xml:space="preserve">: </w:t>
      </w:r>
      <w:r>
        <w:rPr>
          <w:rFonts w:hint="cs"/>
          <w:b/>
          <w:bCs/>
          <w:sz w:val="44"/>
          <w:szCs w:val="44"/>
          <w:rtl/>
          <w:lang w:bidi="ar-IQ"/>
        </w:rPr>
        <w:t>(</w:t>
      </w:r>
      <w:r>
        <w:rPr>
          <w:rFonts w:cs="Times New Roman" w:hint="cs"/>
          <w:b/>
          <w:bCs/>
          <w:sz w:val="44"/>
          <w:szCs w:val="44"/>
          <w:rtl/>
          <w:lang w:bidi="ar-IQ"/>
        </w:rPr>
        <w:t>السنة</w:t>
      </w:r>
      <w:r w:rsidR="000E0105">
        <w:rPr>
          <w:rFonts w:cs="Times New Roman" w:hint="cs"/>
          <w:b/>
          <w:bCs/>
          <w:sz w:val="44"/>
          <w:szCs w:val="44"/>
          <w:rtl/>
          <w:lang w:bidi="ar-IQ"/>
        </w:rPr>
        <w:t>:</w:t>
      </w:r>
      <w:r>
        <w:rPr>
          <w:rFonts w:cs="Times New Roman" w:hint="cs"/>
          <w:b/>
          <w:bCs/>
          <w:sz w:val="44"/>
          <w:szCs w:val="44"/>
          <w:rtl/>
          <w:lang w:bidi="ar-IQ"/>
        </w:rPr>
        <w:t xml:space="preserve"> </w:t>
      </w:r>
      <w:r w:rsidR="00EA4AC9">
        <w:rPr>
          <w:rFonts w:hint="cs"/>
          <w:b/>
          <w:bCs/>
          <w:sz w:val="44"/>
          <w:szCs w:val="44"/>
          <w:rtl/>
          <w:lang w:bidi="ar-IQ"/>
        </w:rPr>
        <w:t>2)</w:t>
      </w:r>
    </w:p>
    <w:p w:rsidR="006B5084" w:rsidRPr="000E0105" w:rsidRDefault="006B5084" w:rsidP="000E0105">
      <w:pPr>
        <w:tabs>
          <w:tab w:val="left" w:pos="1200"/>
        </w:tabs>
        <w:bidi/>
        <w:rPr>
          <w:b/>
          <w:bCs/>
          <w:sz w:val="44"/>
          <w:szCs w:val="44"/>
          <w:rtl/>
          <w:lang w:bidi="ar-IQ"/>
        </w:rPr>
      </w:pPr>
      <w:r>
        <w:rPr>
          <w:rFonts w:cs="Times New Roman" w:hint="cs"/>
          <w:b/>
          <w:bCs/>
          <w:sz w:val="44"/>
          <w:szCs w:val="44"/>
          <w:rtl/>
          <w:lang w:bidi="ar-IQ"/>
        </w:rPr>
        <w:t>اسم ال</w:t>
      </w:r>
      <w:r w:rsidR="00AA6785">
        <w:rPr>
          <w:rFonts w:cs="Times New Roman" w:hint="cs"/>
          <w:b/>
          <w:bCs/>
          <w:sz w:val="44"/>
          <w:szCs w:val="44"/>
          <w:rtl/>
          <w:lang w:bidi="ar-IQ"/>
        </w:rPr>
        <w:t>تدريسي</w:t>
      </w:r>
      <w:r>
        <w:rPr>
          <w:rFonts w:hint="cs"/>
          <w:b/>
          <w:bCs/>
          <w:sz w:val="44"/>
          <w:szCs w:val="44"/>
          <w:rtl/>
          <w:lang w:bidi="ar-IQ"/>
        </w:rPr>
        <w:t xml:space="preserve"> </w:t>
      </w:r>
      <w:r w:rsidR="000E0105">
        <w:rPr>
          <w:rFonts w:cs="Times New Roman"/>
          <w:b/>
          <w:bCs/>
          <w:sz w:val="20"/>
          <w:szCs w:val="20"/>
          <w:lang w:bidi="ar-IQ"/>
        </w:rPr>
        <w:t xml:space="preserve">: </w:t>
      </w:r>
      <w:r w:rsidR="000E0105">
        <w:rPr>
          <w:rFonts w:hint="cs"/>
          <w:b/>
          <w:bCs/>
          <w:sz w:val="20"/>
          <w:szCs w:val="20"/>
          <w:rtl/>
          <w:lang w:bidi="ar-IQ"/>
        </w:rPr>
        <w:t xml:space="preserve">  </w:t>
      </w:r>
      <w:r w:rsidR="000E0105">
        <w:rPr>
          <w:rFonts w:hint="cs"/>
          <w:b/>
          <w:bCs/>
          <w:sz w:val="44"/>
          <w:szCs w:val="44"/>
          <w:rtl/>
          <w:lang w:bidi="ar-IQ"/>
        </w:rPr>
        <w:t>د. إسماعيل حميد حمد أمين</w:t>
      </w:r>
    </w:p>
    <w:p w:rsidR="00C46D58" w:rsidRDefault="006B5084" w:rsidP="00BD6AB8">
      <w:pPr>
        <w:tabs>
          <w:tab w:val="left" w:pos="1200"/>
        </w:tabs>
        <w:bidi/>
        <w:rPr>
          <w:b/>
          <w:bCs/>
          <w:sz w:val="44"/>
          <w:szCs w:val="44"/>
          <w:lang w:bidi="ar-KW"/>
        </w:rPr>
      </w:pPr>
      <w:r>
        <w:rPr>
          <w:rFonts w:cs="Times New Roman" w:hint="cs"/>
          <w:b/>
          <w:bCs/>
          <w:sz w:val="44"/>
          <w:szCs w:val="44"/>
          <w:rtl/>
          <w:lang w:bidi="ar-IQ"/>
        </w:rPr>
        <w:t>السنة الدراسية</w:t>
      </w:r>
      <w:r>
        <w:rPr>
          <w:rFonts w:hint="cs"/>
          <w:b/>
          <w:bCs/>
          <w:sz w:val="44"/>
          <w:szCs w:val="44"/>
          <w:rtl/>
          <w:lang w:bidi="ar-IQ"/>
        </w:rPr>
        <w:t xml:space="preserve">: </w:t>
      </w:r>
      <w:r w:rsidR="00BD6AB8">
        <w:rPr>
          <w:rFonts w:hint="cs"/>
          <w:b/>
          <w:bCs/>
          <w:sz w:val="44"/>
          <w:szCs w:val="44"/>
          <w:rtl/>
          <w:lang w:bidi="ar-IQ"/>
        </w:rPr>
        <w:t>2023-2024</w:t>
      </w:r>
    </w:p>
    <w:p w:rsidR="006B5084" w:rsidRPr="006B5084" w:rsidRDefault="006B5084" w:rsidP="008D46A4">
      <w:pPr>
        <w:tabs>
          <w:tab w:val="left" w:pos="1200"/>
        </w:tabs>
        <w:jc w:val="center"/>
        <w:rPr>
          <w:b/>
          <w:bCs/>
          <w:sz w:val="44"/>
          <w:szCs w:val="44"/>
          <w:lang w:val="en-US" w:bidi="ar-KW"/>
        </w:rPr>
      </w:pPr>
    </w:p>
    <w:p w:rsidR="00C857AF" w:rsidRPr="0092295A" w:rsidRDefault="00C857AF" w:rsidP="008D46A4">
      <w:pPr>
        <w:tabs>
          <w:tab w:val="left" w:pos="1200"/>
        </w:tabs>
        <w:jc w:val="center"/>
        <w:rPr>
          <w:b/>
          <w:bCs/>
          <w:sz w:val="44"/>
          <w:szCs w:val="44"/>
          <w:lang w:val="en-US" w:bidi="ar-KW"/>
        </w:rPr>
      </w:pPr>
    </w:p>
    <w:p w:rsidR="00AA6785" w:rsidRDefault="00211F17" w:rsidP="00807092">
      <w:pPr>
        <w:tabs>
          <w:tab w:val="left" w:pos="1200"/>
        </w:tabs>
        <w:spacing w:after="0" w:line="240" w:lineRule="auto"/>
        <w:jc w:val="center"/>
        <w:rPr>
          <w:rFonts w:cs="Times New Roman"/>
          <w:b/>
          <w:bCs/>
          <w:sz w:val="44"/>
          <w:szCs w:val="44"/>
          <w:rtl/>
          <w:lang w:bidi="ar-IQ"/>
        </w:rPr>
      </w:pPr>
      <w:r>
        <w:rPr>
          <w:rFonts w:cs="Times New Roman" w:hint="cs"/>
          <w:b/>
          <w:bCs/>
          <w:sz w:val="44"/>
          <w:szCs w:val="44"/>
          <w:rtl/>
          <w:lang w:bidi="ar-KW"/>
        </w:rPr>
        <w:t>كراسة المادة</w:t>
      </w:r>
    </w:p>
    <w:p w:rsidR="00807092" w:rsidRPr="00807092" w:rsidRDefault="00807092" w:rsidP="00807092">
      <w:pPr>
        <w:tabs>
          <w:tab w:val="left" w:pos="1200"/>
        </w:tabs>
        <w:spacing w:after="240" w:line="240" w:lineRule="auto"/>
        <w:jc w:val="center"/>
        <w:rPr>
          <w:b/>
          <w:bCs/>
          <w:sz w:val="44"/>
          <w:szCs w:val="44"/>
          <w:lang w:val="en-US" w:bidi="ar-KW"/>
        </w:rPr>
      </w:pPr>
      <w:r>
        <w:rPr>
          <w:rFonts w:cs="Times New Roman"/>
          <w:b/>
          <w:bCs/>
          <w:sz w:val="44"/>
          <w:szCs w:val="44"/>
          <w:lang w:val="en-US" w:bidi="ar-KW"/>
        </w:rPr>
        <w:t>Course Book</w:t>
      </w:r>
    </w:p>
    <w:tbl>
      <w:tblPr>
        <w:tblW w:w="893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3890"/>
        <w:gridCol w:w="2921"/>
      </w:tblGrid>
      <w:tr w:rsidR="008D46A4" w:rsidRPr="00236016" w:rsidTr="006D2368">
        <w:tc>
          <w:tcPr>
            <w:tcW w:w="6017" w:type="dxa"/>
            <w:gridSpan w:val="2"/>
          </w:tcPr>
          <w:p w:rsidR="008D46A4" w:rsidRPr="00B6542D" w:rsidRDefault="00307592" w:rsidP="00B6542D">
            <w:pPr>
              <w:bidi/>
              <w:spacing w:after="0" w:line="240" w:lineRule="auto"/>
              <w:rPr>
                <w:rFonts w:asciiTheme="majorBidi" w:hAnsiTheme="majorBidi" w:cstheme="majorBidi"/>
                <w:b/>
                <w:bCs/>
                <w:sz w:val="24"/>
                <w:szCs w:val="24"/>
                <w:rtl/>
                <w:lang w:bidi="ar-IQ"/>
              </w:rPr>
            </w:pPr>
            <w:r>
              <w:rPr>
                <w:rFonts w:asciiTheme="majorBidi" w:hAnsiTheme="majorBidi" w:cstheme="majorBidi" w:hint="cs"/>
                <w:b/>
                <w:bCs/>
                <w:sz w:val="24"/>
                <w:szCs w:val="24"/>
                <w:rtl/>
                <w:lang w:bidi="ar-KW"/>
              </w:rPr>
              <w:lastRenderedPageBreak/>
              <w:t>النحو</w:t>
            </w:r>
          </w:p>
        </w:tc>
        <w:tc>
          <w:tcPr>
            <w:tcW w:w="2921" w:type="dxa"/>
          </w:tcPr>
          <w:p w:rsidR="008D46A4" w:rsidRPr="00236016" w:rsidRDefault="00E777CE" w:rsidP="00B6542D">
            <w:pPr>
              <w:bidi/>
              <w:spacing w:after="0" w:line="240" w:lineRule="auto"/>
              <w:rPr>
                <w:rFonts w:asciiTheme="majorBidi" w:hAnsiTheme="majorBidi" w:cstheme="majorBidi"/>
                <w:b/>
                <w:bCs/>
                <w:sz w:val="24"/>
                <w:szCs w:val="24"/>
                <w:rtl/>
                <w:lang w:bidi="ar-IQ"/>
              </w:rPr>
            </w:pPr>
            <w:r w:rsidRPr="00236016">
              <w:rPr>
                <w:rFonts w:asciiTheme="majorBidi" w:hAnsiTheme="majorBidi" w:cstheme="majorBidi"/>
                <w:b/>
                <w:bCs/>
                <w:sz w:val="24"/>
                <w:szCs w:val="24"/>
                <w:rtl/>
                <w:lang w:bidi="ar-IQ"/>
              </w:rPr>
              <w:t>1. اسم المادة</w:t>
            </w:r>
          </w:p>
        </w:tc>
      </w:tr>
      <w:tr w:rsidR="008D46A4" w:rsidRPr="00236016" w:rsidTr="006D2368">
        <w:tc>
          <w:tcPr>
            <w:tcW w:w="6017" w:type="dxa"/>
            <w:gridSpan w:val="2"/>
          </w:tcPr>
          <w:p w:rsidR="008D46A4" w:rsidRPr="00B6542D" w:rsidRDefault="00307592" w:rsidP="00B6542D">
            <w:pPr>
              <w:bidi/>
              <w:spacing w:after="0" w:line="240" w:lineRule="auto"/>
              <w:rPr>
                <w:rFonts w:asciiTheme="majorBidi" w:hAnsiTheme="majorBidi" w:cstheme="majorBidi"/>
                <w:b/>
                <w:bCs/>
                <w:sz w:val="24"/>
                <w:szCs w:val="24"/>
                <w:rtl/>
                <w:lang w:val="en-US" w:bidi="ar-KW"/>
              </w:rPr>
            </w:pPr>
            <w:r>
              <w:rPr>
                <w:rFonts w:asciiTheme="majorBidi" w:hAnsiTheme="majorBidi" w:cstheme="majorBidi" w:hint="cs"/>
                <w:b/>
                <w:bCs/>
                <w:sz w:val="24"/>
                <w:szCs w:val="24"/>
                <w:rtl/>
                <w:lang w:val="en-US" w:bidi="ar-KW"/>
              </w:rPr>
              <w:t>د. إسماعيل حميد حمد أمين</w:t>
            </w:r>
          </w:p>
        </w:tc>
        <w:tc>
          <w:tcPr>
            <w:tcW w:w="2921" w:type="dxa"/>
          </w:tcPr>
          <w:p w:rsidR="008D46A4" w:rsidRPr="00236016" w:rsidRDefault="00E777CE" w:rsidP="00B6542D">
            <w:pPr>
              <w:bidi/>
              <w:spacing w:after="0" w:line="240" w:lineRule="auto"/>
              <w:rPr>
                <w:rFonts w:asciiTheme="majorBidi" w:hAnsiTheme="majorBidi" w:cstheme="majorBidi"/>
                <w:b/>
                <w:bCs/>
                <w:sz w:val="24"/>
                <w:szCs w:val="24"/>
                <w:lang w:bidi="ar-KW"/>
              </w:rPr>
            </w:pPr>
            <w:r w:rsidRPr="00236016">
              <w:rPr>
                <w:rFonts w:asciiTheme="majorBidi" w:hAnsiTheme="majorBidi" w:cstheme="majorBidi"/>
                <w:b/>
                <w:bCs/>
                <w:sz w:val="24"/>
                <w:szCs w:val="24"/>
                <w:rtl/>
                <w:lang w:bidi="ar-KW"/>
              </w:rPr>
              <w:t xml:space="preserve">2. </w:t>
            </w:r>
            <w:r w:rsidR="00B6542D" w:rsidRPr="00236016">
              <w:rPr>
                <w:rFonts w:asciiTheme="majorBidi" w:hAnsiTheme="majorBidi" w:cstheme="majorBidi"/>
                <w:b/>
                <w:bCs/>
                <w:sz w:val="24"/>
                <w:szCs w:val="24"/>
                <w:rtl/>
                <w:lang w:bidi="ar-KW"/>
              </w:rPr>
              <w:t>التدريسي المسؤول</w:t>
            </w:r>
          </w:p>
        </w:tc>
      </w:tr>
      <w:tr w:rsidR="008D46A4" w:rsidRPr="00236016" w:rsidTr="006D2368">
        <w:tc>
          <w:tcPr>
            <w:tcW w:w="6017" w:type="dxa"/>
            <w:gridSpan w:val="2"/>
          </w:tcPr>
          <w:p w:rsidR="008D46A4" w:rsidRPr="00B6542D" w:rsidRDefault="008D46A4" w:rsidP="00B6542D">
            <w:pPr>
              <w:bidi/>
              <w:spacing w:after="0" w:line="240" w:lineRule="auto"/>
              <w:rPr>
                <w:rFonts w:asciiTheme="majorBidi" w:hAnsiTheme="majorBidi" w:cstheme="majorBidi"/>
                <w:b/>
                <w:bCs/>
                <w:sz w:val="24"/>
                <w:szCs w:val="24"/>
                <w:lang w:bidi="ar-KW"/>
              </w:rPr>
            </w:pPr>
          </w:p>
        </w:tc>
        <w:tc>
          <w:tcPr>
            <w:tcW w:w="2921" w:type="dxa"/>
          </w:tcPr>
          <w:p w:rsidR="008D46A4" w:rsidRPr="00236016" w:rsidRDefault="00E777CE" w:rsidP="00B6542D">
            <w:pPr>
              <w:bidi/>
              <w:spacing w:after="0" w:line="240" w:lineRule="auto"/>
              <w:rPr>
                <w:rFonts w:asciiTheme="majorBidi" w:hAnsiTheme="majorBidi" w:cstheme="majorBidi"/>
                <w:b/>
                <w:bCs/>
                <w:sz w:val="24"/>
                <w:szCs w:val="24"/>
                <w:lang w:bidi="ar-KW"/>
              </w:rPr>
            </w:pPr>
            <w:r w:rsidRPr="00236016">
              <w:rPr>
                <w:rFonts w:asciiTheme="majorBidi" w:hAnsiTheme="majorBidi" w:cstheme="majorBidi"/>
                <w:b/>
                <w:bCs/>
                <w:sz w:val="24"/>
                <w:szCs w:val="24"/>
                <w:rtl/>
                <w:lang w:bidi="ar-KW"/>
              </w:rPr>
              <w:t>3. القسم/ الكلية</w:t>
            </w:r>
          </w:p>
        </w:tc>
      </w:tr>
      <w:tr w:rsidR="008D46A4" w:rsidRPr="00236016" w:rsidTr="006D2368">
        <w:trPr>
          <w:trHeight w:val="352"/>
        </w:trPr>
        <w:tc>
          <w:tcPr>
            <w:tcW w:w="6017" w:type="dxa"/>
            <w:gridSpan w:val="2"/>
          </w:tcPr>
          <w:p w:rsidR="008D46A4" w:rsidRPr="00660DD9" w:rsidRDefault="00B6542D" w:rsidP="00B6542D">
            <w:pPr>
              <w:bidi/>
              <w:spacing w:after="0" w:line="240" w:lineRule="auto"/>
              <w:rPr>
                <w:rFonts w:asciiTheme="majorBidi" w:hAnsiTheme="majorBidi" w:cstheme="majorBidi"/>
                <w:b/>
                <w:bCs/>
                <w:sz w:val="24"/>
                <w:szCs w:val="24"/>
                <w:lang w:val="en-US" w:bidi="ar-KW"/>
              </w:rPr>
            </w:pPr>
            <w:r w:rsidRPr="00B6542D">
              <w:rPr>
                <w:rFonts w:asciiTheme="majorBidi" w:hAnsiTheme="majorBidi" w:cstheme="majorBidi"/>
                <w:b/>
                <w:bCs/>
                <w:sz w:val="24"/>
                <w:szCs w:val="24"/>
                <w:rtl/>
                <w:lang w:bidi="ar-KW"/>
              </w:rPr>
              <w:t>ا</w:t>
            </w:r>
            <w:r>
              <w:rPr>
                <w:rFonts w:asciiTheme="majorBidi" w:hAnsiTheme="majorBidi" w:cstheme="majorBidi" w:hint="cs"/>
                <w:b/>
                <w:bCs/>
                <w:sz w:val="24"/>
                <w:szCs w:val="24"/>
                <w:rtl/>
                <w:lang w:bidi="ar-KW"/>
              </w:rPr>
              <w:t>لا</w:t>
            </w:r>
            <w:r w:rsidRPr="00B6542D">
              <w:rPr>
                <w:rFonts w:asciiTheme="majorBidi" w:hAnsiTheme="majorBidi" w:cstheme="majorBidi"/>
                <w:b/>
                <w:bCs/>
                <w:sz w:val="24"/>
                <w:szCs w:val="24"/>
                <w:rtl/>
                <w:lang w:bidi="ar-KW"/>
              </w:rPr>
              <w:t>يميل:</w:t>
            </w:r>
            <w:r w:rsidR="00307592">
              <w:rPr>
                <w:rFonts w:asciiTheme="majorBidi" w:hAnsiTheme="majorBidi" w:cstheme="majorBidi" w:hint="cs"/>
                <w:b/>
                <w:bCs/>
                <w:sz w:val="24"/>
                <w:szCs w:val="24"/>
                <w:rtl/>
                <w:lang w:bidi="ar-KW"/>
              </w:rPr>
              <w:t xml:space="preserve"> </w:t>
            </w:r>
            <w:hyperlink r:id="rId8" w:history="1">
              <w:r w:rsidR="0092295A" w:rsidRPr="00C31F49">
                <w:rPr>
                  <w:rStyle w:val="Hyperlink"/>
                </w:rPr>
                <w:t>esmael.hamadameen@su.edu.krd</w:t>
              </w:r>
            </w:hyperlink>
          </w:p>
          <w:p w:rsidR="00B6542D" w:rsidRPr="00B6542D" w:rsidRDefault="00B6542D" w:rsidP="00B6542D">
            <w:pPr>
              <w:bidi/>
              <w:spacing w:after="0" w:line="240" w:lineRule="auto"/>
              <w:rPr>
                <w:rFonts w:asciiTheme="majorBidi" w:hAnsiTheme="majorBidi" w:cstheme="majorBidi"/>
                <w:b/>
                <w:bCs/>
                <w:sz w:val="24"/>
                <w:szCs w:val="24"/>
                <w:rtl/>
                <w:lang w:bidi="ar-IQ"/>
              </w:rPr>
            </w:pPr>
            <w:r w:rsidRPr="00B6542D">
              <w:rPr>
                <w:rFonts w:asciiTheme="majorBidi" w:hAnsiTheme="majorBidi" w:cstheme="majorBidi"/>
                <w:b/>
                <w:bCs/>
                <w:sz w:val="24"/>
                <w:szCs w:val="24"/>
                <w:rtl/>
                <w:lang w:bidi="ar-KW"/>
              </w:rPr>
              <w:t>رقم الهاتف (اختياري):</w:t>
            </w:r>
          </w:p>
        </w:tc>
        <w:tc>
          <w:tcPr>
            <w:tcW w:w="2921" w:type="dxa"/>
          </w:tcPr>
          <w:p w:rsidR="008D46A4" w:rsidRPr="00236016" w:rsidRDefault="00EC286D" w:rsidP="00B6542D">
            <w:pPr>
              <w:bidi/>
              <w:spacing w:after="0" w:line="240" w:lineRule="auto"/>
              <w:rPr>
                <w:rFonts w:asciiTheme="majorBidi" w:hAnsiTheme="majorBidi" w:cstheme="majorBidi"/>
                <w:b/>
                <w:bCs/>
                <w:sz w:val="24"/>
                <w:szCs w:val="24"/>
                <w:lang w:val="en-US" w:bidi="ar-KW"/>
              </w:rPr>
            </w:pPr>
            <w:r w:rsidRPr="00236016">
              <w:rPr>
                <w:rFonts w:asciiTheme="majorBidi" w:hAnsiTheme="majorBidi" w:cstheme="majorBidi"/>
                <w:b/>
                <w:bCs/>
                <w:sz w:val="24"/>
                <w:szCs w:val="24"/>
                <w:rtl/>
                <w:lang w:bidi="ar-KW"/>
              </w:rPr>
              <w:t>4.</w:t>
            </w:r>
            <w:r w:rsidR="00B6542D" w:rsidRPr="00236016">
              <w:rPr>
                <w:rFonts w:asciiTheme="majorBidi" w:hAnsiTheme="majorBidi" w:cstheme="majorBidi"/>
                <w:b/>
                <w:bCs/>
                <w:sz w:val="24"/>
                <w:szCs w:val="24"/>
                <w:rtl/>
                <w:lang w:bidi="ar-KW"/>
              </w:rPr>
              <w:t xml:space="preserve"> معلومات</w:t>
            </w:r>
            <w:r w:rsidRPr="00236016">
              <w:rPr>
                <w:rFonts w:asciiTheme="majorBidi" w:hAnsiTheme="majorBidi" w:cstheme="majorBidi"/>
                <w:b/>
                <w:bCs/>
                <w:sz w:val="24"/>
                <w:szCs w:val="24"/>
                <w:rtl/>
                <w:lang w:bidi="ar-KW"/>
              </w:rPr>
              <w:t xml:space="preserve"> الاتصال: </w:t>
            </w:r>
          </w:p>
          <w:p w:rsidR="008D46A4" w:rsidRPr="00236016" w:rsidRDefault="008D46A4" w:rsidP="00B6542D">
            <w:pPr>
              <w:bidi/>
              <w:spacing w:after="0" w:line="240" w:lineRule="auto"/>
              <w:rPr>
                <w:rFonts w:asciiTheme="majorBidi" w:hAnsiTheme="majorBidi" w:cstheme="majorBidi"/>
                <w:b/>
                <w:bCs/>
                <w:sz w:val="24"/>
                <w:szCs w:val="24"/>
                <w:lang w:val="en-US" w:bidi="ar-KW"/>
              </w:rPr>
            </w:pPr>
          </w:p>
        </w:tc>
      </w:tr>
      <w:tr w:rsidR="008D46A4" w:rsidRPr="00236016" w:rsidTr="006D2368">
        <w:tc>
          <w:tcPr>
            <w:tcW w:w="6017" w:type="dxa"/>
            <w:gridSpan w:val="2"/>
          </w:tcPr>
          <w:p w:rsidR="000D03E0" w:rsidRDefault="00B61D4A" w:rsidP="0059508C">
            <w:pPr>
              <w:bidi/>
              <w:spacing w:after="0" w:line="240" w:lineRule="auto"/>
              <w:rPr>
                <w:rFonts w:asciiTheme="majorBidi" w:hAnsiTheme="majorBidi" w:cstheme="majorBidi"/>
                <w:b/>
                <w:bCs/>
                <w:sz w:val="24"/>
                <w:szCs w:val="24"/>
                <w:lang w:bidi="ar-KW"/>
              </w:rPr>
            </w:pPr>
            <w:r>
              <w:rPr>
                <w:rFonts w:asciiTheme="majorBidi" w:hAnsiTheme="majorBidi" w:cstheme="majorBidi" w:hint="cs"/>
                <w:b/>
                <w:bCs/>
                <w:sz w:val="24"/>
                <w:szCs w:val="24"/>
                <w:rtl/>
                <w:lang w:bidi="ar-KW"/>
              </w:rPr>
              <w:t>النظري  4</w:t>
            </w:r>
          </w:p>
          <w:p w:rsidR="008D46A4" w:rsidRPr="000D03E0" w:rsidRDefault="000D03E0" w:rsidP="000D03E0">
            <w:pPr>
              <w:tabs>
                <w:tab w:val="left" w:pos="2096"/>
              </w:tabs>
              <w:bidi/>
              <w:rPr>
                <w:rFonts w:asciiTheme="majorBidi" w:hAnsiTheme="majorBidi" w:cstheme="majorBidi"/>
                <w:sz w:val="24"/>
                <w:szCs w:val="24"/>
                <w:lang w:bidi="ar-KW"/>
              </w:rPr>
            </w:pPr>
            <w:r>
              <w:rPr>
                <w:rFonts w:asciiTheme="majorBidi" w:hAnsiTheme="majorBidi" w:cstheme="majorBidi"/>
                <w:sz w:val="24"/>
                <w:szCs w:val="24"/>
                <w:rtl/>
                <w:lang w:bidi="ar-KW"/>
              </w:rPr>
              <w:tab/>
            </w:r>
          </w:p>
        </w:tc>
        <w:tc>
          <w:tcPr>
            <w:tcW w:w="2921" w:type="dxa"/>
          </w:tcPr>
          <w:p w:rsidR="00B6542D" w:rsidRPr="00236016" w:rsidRDefault="00B6542D" w:rsidP="0092295A">
            <w:pPr>
              <w:bidi/>
              <w:spacing w:after="0" w:line="240" w:lineRule="auto"/>
              <w:rPr>
                <w:rFonts w:asciiTheme="majorBidi" w:hAnsiTheme="majorBidi" w:cstheme="majorBidi"/>
                <w:b/>
                <w:bCs/>
                <w:sz w:val="24"/>
                <w:szCs w:val="24"/>
                <w:rtl/>
                <w:lang w:bidi="ar-KW"/>
              </w:rPr>
            </w:pPr>
            <w:r w:rsidRPr="00236016">
              <w:rPr>
                <w:rFonts w:asciiTheme="majorBidi" w:hAnsiTheme="majorBidi" w:cstheme="majorBidi"/>
                <w:b/>
                <w:bCs/>
                <w:sz w:val="24"/>
                <w:szCs w:val="24"/>
                <w:rtl/>
                <w:lang w:bidi="ar-KW"/>
              </w:rPr>
              <w:t>5. ال</w:t>
            </w:r>
            <w:r w:rsidR="00EB1AE0">
              <w:rPr>
                <w:rFonts w:asciiTheme="majorBidi" w:hAnsiTheme="majorBidi" w:cstheme="majorBidi" w:hint="cs"/>
                <w:b/>
                <w:bCs/>
                <w:sz w:val="24"/>
                <w:szCs w:val="24"/>
                <w:rtl/>
                <w:lang w:bidi="ar-KW"/>
              </w:rPr>
              <w:t>وحدات</w:t>
            </w:r>
            <w:r w:rsidRPr="00236016">
              <w:rPr>
                <w:rFonts w:asciiTheme="majorBidi" w:hAnsiTheme="majorBidi" w:cstheme="majorBidi"/>
                <w:b/>
                <w:bCs/>
                <w:sz w:val="24"/>
                <w:szCs w:val="24"/>
                <w:rtl/>
                <w:lang w:bidi="ar-KW"/>
              </w:rPr>
              <w:t xml:space="preserve"> </w:t>
            </w:r>
            <w:r w:rsidR="004D421F">
              <w:rPr>
                <w:rFonts w:asciiTheme="majorBidi" w:hAnsiTheme="majorBidi" w:cstheme="majorBidi" w:hint="cs"/>
                <w:b/>
                <w:bCs/>
                <w:sz w:val="24"/>
                <w:szCs w:val="24"/>
                <w:rtl/>
                <w:lang w:bidi="ar-KW"/>
              </w:rPr>
              <w:t xml:space="preserve">الدراسیە </w:t>
            </w:r>
            <w:r w:rsidRPr="00236016">
              <w:rPr>
                <w:rFonts w:asciiTheme="majorBidi" w:hAnsiTheme="majorBidi" w:cstheme="majorBidi"/>
                <w:b/>
                <w:bCs/>
                <w:sz w:val="24"/>
                <w:szCs w:val="24"/>
                <w:rtl/>
                <w:lang w:bidi="ar-KW"/>
              </w:rPr>
              <w:t>(بالساعة) خلال الاسبوع</w:t>
            </w:r>
          </w:p>
          <w:p w:rsidR="008D46A4" w:rsidRPr="007B3B55" w:rsidRDefault="008D46A4" w:rsidP="0059508C">
            <w:pPr>
              <w:bidi/>
              <w:spacing w:after="0" w:line="240" w:lineRule="auto"/>
              <w:rPr>
                <w:rFonts w:asciiTheme="majorBidi" w:hAnsiTheme="majorBidi" w:cstheme="majorBidi"/>
                <w:b/>
                <w:bCs/>
                <w:sz w:val="24"/>
                <w:szCs w:val="24"/>
                <w:lang w:val="en-US" w:bidi="ar-KW"/>
              </w:rPr>
            </w:pPr>
            <w:r w:rsidRPr="00236016">
              <w:rPr>
                <w:rFonts w:asciiTheme="majorBidi" w:hAnsiTheme="majorBidi" w:cstheme="majorBidi"/>
                <w:b/>
                <w:bCs/>
                <w:sz w:val="24"/>
                <w:szCs w:val="24"/>
                <w:lang w:bidi="ar-KW"/>
              </w:rPr>
              <w:t xml:space="preserve"> </w:t>
            </w:r>
          </w:p>
        </w:tc>
      </w:tr>
      <w:tr w:rsidR="008D46A4" w:rsidRPr="00236016" w:rsidTr="006D2368">
        <w:tc>
          <w:tcPr>
            <w:tcW w:w="6017" w:type="dxa"/>
            <w:gridSpan w:val="2"/>
          </w:tcPr>
          <w:p w:rsidR="008D46A4" w:rsidRPr="00053C1C" w:rsidRDefault="00211F17" w:rsidP="00B61D4A">
            <w:pPr>
              <w:bidi/>
              <w:spacing w:after="0" w:line="240" w:lineRule="auto"/>
              <w:rPr>
                <w:rFonts w:asciiTheme="majorBidi" w:hAnsiTheme="majorBidi" w:cstheme="majorBidi"/>
                <w:b/>
                <w:bCs/>
                <w:sz w:val="24"/>
                <w:szCs w:val="24"/>
                <w:lang w:val="en-US" w:bidi="ar-KW"/>
              </w:rPr>
            </w:pPr>
            <w:r>
              <w:rPr>
                <w:rFonts w:asciiTheme="majorBidi" w:hAnsiTheme="majorBidi" w:cstheme="majorBidi" w:hint="cs"/>
                <w:b/>
                <w:bCs/>
                <w:sz w:val="24"/>
                <w:szCs w:val="24"/>
                <w:rtl/>
                <w:lang w:val="en-US" w:bidi="ar-KW"/>
              </w:rPr>
              <w:t>(</w:t>
            </w:r>
            <w:r w:rsidR="00B61D4A">
              <w:rPr>
                <w:rFonts w:asciiTheme="majorBidi" w:hAnsiTheme="majorBidi" w:cstheme="majorBidi" w:hint="cs"/>
                <w:b/>
                <w:bCs/>
                <w:sz w:val="24"/>
                <w:szCs w:val="24"/>
                <w:rtl/>
                <w:lang w:val="en-US" w:bidi="ar-KW"/>
              </w:rPr>
              <w:t>14</w:t>
            </w:r>
            <w:r>
              <w:rPr>
                <w:rFonts w:asciiTheme="majorBidi" w:hAnsiTheme="majorBidi" w:cstheme="majorBidi" w:hint="cs"/>
                <w:b/>
                <w:bCs/>
                <w:sz w:val="24"/>
                <w:szCs w:val="24"/>
                <w:rtl/>
                <w:lang w:val="en-US" w:bidi="ar-KW"/>
              </w:rPr>
              <w:t>)</w:t>
            </w:r>
            <w:r w:rsidR="00B61D4A">
              <w:rPr>
                <w:rFonts w:asciiTheme="majorBidi" w:hAnsiTheme="majorBidi" w:cstheme="majorBidi" w:hint="cs"/>
                <w:b/>
                <w:bCs/>
                <w:sz w:val="24"/>
                <w:szCs w:val="24"/>
                <w:rtl/>
                <w:lang w:val="en-US" w:bidi="ar-KW"/>
              </w:rPr>
              <w:t xml:space="preserve"> ساعة</w:t>
            </w:r>
          </w:p>
        </w:tc>
        <w:tc>
          <w:tcPr>
            <w:tcW w:w="2921" w:type="dxa"/>
          </w:tcPr>
          <w:p w:rsidR="00053C1C" w:rsidRPr="00236016" w:rsidRDefault="00053C1C" w:rsidP="00053C1C">
            <w:pPr>
              <w:bidi/>
              <w:spacing w:after="0" w:line="240" w:lineRule="auto"/>
              <w:rPr>
                <w:rFonts w:asciiTheme="majorBidi" w:hAnsiTheme="majorBidi" w:cstheme="majorBidi"/>
                <w:b/>
                <w:bCs/>
                <w:sz w:val="24"/>
                <w:szCs w:val="24"/>
                <w:rtl/>
                <w:lang w:bidi="ar-IQ"/>
              </w:rPr>
            </w:pPr>
            <w:r w:rsidRPr="00236016">
              <w:rPr>
                <w:rFonts w:asciiTheme="majorBidi" w:hAnsiTheme="majorBidi" w:cstheme="majorBidi"/>
                <w:b/>
                <w:bCs/>
                <w:sz w:val="24"/>
                <w:szCs w:val="24"/>
                <w:rtl/>
                <w:lang w:bidi="ar-KW"/>
              </w:rPr>
              <w:t>6. عدد ساعات العمل</w:t>
            </w:r>
          </w:p>
          <w:p w:rsidR="008D46A4" w:rsidRPr="00236016" w:rsidRDefault="008D46A4" w:rsidP="00053C1C">
            <w:pPr>
              <w:bidi/>
              <w:spacing w:after="0" w:line="240" w:lineRule="auto"/>
              <w:rPr>
                <w:rFonts w:asciiTheme="majorBidi" w:hAnsiTheme="majorBidi" w:cstheme="majorBidi"/>
                <w:b/>
                <w:bCs/>
                <w:sz w:val="24"/>
                <w:szCs w:val="24"/>
                <w:lang w:bidi="ar-IQ"/>
              </w:rPr>
            </w:pPr>
          </w:p>
        </w:tc>
      </w:tr>
      <w:tr w:rsidR="008D46A4" w:rsidRPr="00236016" w:rsidTr="006D2368">
        <w:trPr>
          <w:trHeight w:val="568"/>
        </w:trPr>
        <w:tc>
          <w:tcPr>
            <w:tcW w:w="6017" w:type="dxa"/>
            <w:gridSpan w:val="2"/>
          </w:tcPr>
          <w:p w:rsidR="008D46A4" w:rsidRPr="00496757" w:rsidRDefault="008D46A4" w:rsidP="00496757">
            <w:pPr>
              <w:bidi/>
              <w:spacing w:after="0" w:line="240" w:lineRule="auto"/>
              <w:rPr>
                <w:rFonts w:asciiTheme="majorBidi" w:hAnsiTheme="majorBidi" w:cstheme="majorBidi"/>
                <w:b/>
                <w:bCs/>
                <w:sz w:val="24"/>
                <w:szCs w:val="24"/>
                <w:lang w:val="en-US" w:bidi="ar-KW"/>
              </w:rPr>
            </w:pPr>
          </w:p>
        </w:tc>
        <w:tc>
          <w:tcPr>
            <w:tcW w:w="2921" w:type="dxa"/>
          </w:tcPr>
          <w:p w:rsidR="008D46A4" w:rsidRPr="00236016" w:rsidRDefault="00496757" w:rsidP="00496757">
            <w:pPr>
              <w:bidi/>
              <w:spacing w:after="0" w:line="240" w:lineRule="auto"/>
              <w:rPr>
                <w:rFonts w:asciiTheme="majorBidi" w:hAnsiTheme="majorBidi" w:cstheme="majorBidi"/>
                <w:b/>
                <w:bCs/>
                <w:sz w:val="24"/>
                <w:szCs w:val="24"/>
                <w:lang w:val="en-US" w:bidi="ar-KW"/>
              </w:rPr>
            </w:pPr>
            <w:r w:rsidRPr="00236016">
              <w:rPr>
                <w:rFonts w:asciiTheme="majorBidi" w:hAnsiTheme="majorBidi" w:cstheme="majorBidi"/>
                <w:b/>
                <w:bCs/>
                <w:sz w:val="24"/>
                <w:szCs w:val="24"/>
                <w:rtl/>
                <w:lang w:bidi="ar-KW"/>
              </w:rPr>
              <w:t>7. رمز المادة</w:t>
            </w:r>
            <w:r w:rsidR="00EB1AE0">
              <w:rPr>
                <w:rFonts w:asciiTheme="majorBidi" w:hAnsiTheme="majorBidi" w:cstheme="majorBidi" w:hint="cs"/>
                <w:b/>
                <w:bCs/>
                <w:sz w:val="24"/>
                <w:szCs w:val="24"/>
                <w:rtl/>
                <w:lang w:bidi="ar-KW"/>
              </w:rPr>
              <w:t xml:space="preserve"> </w:t>
            </w:r>
            <w:r w:rsidRPr="00236016">
              <w:rPr>
                <w:rFonts w:asciiTheme="majorBidi" w:hAnsiTheme="majorBidi" w:cstheme="majorBidi"/>
                <w:b/>
                <w:bCs/>
                <w:sz w:val="24"/>
                <w:szCs w:val="24"/>
                <w:lang w:val="en-US" w:bidi="ar-KW"/>
              </w:rPr>
              <w:t>(course code)</w:t>
            </w:r>
          </w:p>
        </w:tc>
      </w:tr>
      <w:tr w:rsidR="008D46A4" w:rsidRPr="00747A9A" w:rsidTr="006D2368">
        <w:tc>
          <w:tcPr>
            <w:tcW w:w="6017" w:type="dxa"/>
            <w:gridSpan w:val="2"/>
          </w:tcPr>
          <w:p w:rsidR="008D46A4" w:rsidRPr="00B77A59" w:rsidRDefault="00660DD9" w:rsidP="00BD6AB8">
            <w:pPr>
              <w:bidi/>
              <w:spacing w:after="0" w:line="240" w:lineRule="auto"/>
              <w:rPr>
                <w:b/>
                <w:bCs/>
                <w:sz w:val="24"/>
                <w:szCs w:val="24"/>
                <w:rtl/>
                <w:lang w:val="en-US" w:bidi="ar-IQ"/>
              </w:rPr>
            </w:pPr>
            <w:r w:rsidRPr="00B77A59">
              <w:rPr>
                <w:rFonts w:hint="cs"/>
                <w:b/>
                <w:bCs/>
                <w:sz w:val="24"/>
                <w:szCs w:val="24"/>
                <w:rtl/>
                <w:lang w:val="en-US" w:bidi="ar-IQ"/>
              </w:rPr>
              <w:t xml:space="preserve">إسماعيل حميد حمد أمين/ </w:t>
            </w:r>
            <w:r w:rsidR="00566CD0" w:rsidRPr="00B77A59">
              <w:rPr>
                <w:rFonts w:hint="cs"/>
                <w:b/>
                <w:bCs/>
                <w:sz w:val="24"/>
                <w:szCs w:val="24"/>
                <w:rtl/>
                <w:lang w:val="en-US" w:bidi="ar-IQ"/>
              </w:rPr>
              <w:t>الحاصل على البكالوريوس في اللغة العربية وآدابها في كلية التربية جامعة صلاح الدين أربيل للسنة الدراسية 1998-1999</w:t>
            </w:r>
            <w:r w:rsidR="006E7B3F" w:rsidRPr="00B77A59">
              <w:rPr>
                <w:rFonts w:hint="cs"/>
                <w:b/>
                <w:bCs/>
                <w:sz w:val="24"/>
                <w:szCs w:val="24"/>
                <w:rtl/>
                <w:lang w:val="en-US" w:bidi="ar-IQ"/>
              </w:rPr>
              <w:t>، عملت معيداً في القسم لمدة سنتين ثم أكملت الماجستير 2004 في اختصاص النحو التحويلي، في جامعة صلاح الدين، وأكملت الدكتوراه في قسم اللغة العربية بكلية الآداب جامعة الموصل</w:t>
            </w:r>
            <w:r w:rsidR="00566CD0" w:rsidRPr="00B77A59">
              <w:rPr>
                <w:rFonts w:hint="cs"/>
                <w:b/>
                <w:bCs/>
                <w:sz w:val="24"/>
                <w:szCs w:val="24"/>
                <w:rtl/>
                <w:lang w:val="en-US" w:bidi="ar-IQ"/>
              </w:rPr>
              <w:t xml:space="preserve"> </w:t>
            </w:r>
            <w:r w:rsidR="006E7B3F" w:rsidRPr="00B77A59">
              <w:rPr>
                <w:rFonts w:hint="cs"/>
                <w:b/>
                <w:bCs/>
                <w:sz w:val="24"/>
                <w:szCs w:val="24"/>
                <w:rtl/>
                <w:lang w:val="en-US" w:bidi="ar-IQ"/>
              </w:rPr>
              <w:t>سنة 2012، في اختصاص النحو الحديث</w:t>
            </w:r>
            <w:r w:rsidR="0098199C" w:rsidRPr="00B77A59">
              <w:rPr>
                <w:rFonts w:hint="cs"/>
                <w:b/>
                <w:bCs/>
                <w:sz w:val="24"/>
                <w:szCs w:val="24"/>
                <w:rtl/>
                <w:lang w:val="en-US" w:bidi="ar-IQ"/>
              </w:rPr>
              <w:t xml:space="preserve">، في أطروحتي الموسومة (النحو الكلي لجومسكي وملامحه في كتاب سيبويه) شغلت منصب رئيس قسمي اللغة العربية واللغة الكوردية في كلية التربية بمخمور ثم عميداً لها 2015، ورئيس اللجنة الامتحانية سنة 2016، ورئيساً للجنة العلمية مدة أربع سنوات، وأعمل مدرساً للنحو العربي في كلية التربية بجامعة صلاح الدين أربيل. </w:t>
            </w:r>
          </w:p>
        </w:tc>
        <w:tc>
          <w:tcPr>
            <w:tcW w:w="2921" w:type="dxa"/>
          </w:tcPr>
          <w:p w:rsidR="00B07BAD" w:rsidRDefault="00EC388C" w:rsidP="00B07BAD">
            <w:pPr>
              <w:bidi/>
              <w:spacing w:after="0" w:line="240" w:lineRule="auto"/>
              <w:rPr>
                <w:b/>
                <w:bCs/>
                <w:sz w:val="24"/>
                <w:szCs w:val="24"/>
                <w:rtl/>
                <w:lang w:val="en-US" w:bidi="ar-IQ"/>
              </w:rPr>
            </w:pPr>
            <w:r w:rsidRPr="00EC388C">
              <w:rPr>
                <w:rFonts w:asciiTheme="majorBidi" w:hAnsiTheme="majorBidi" w:cstheme="majorBidi"/>
                <w:b/>
                <w:bCs/>
                <w:sz w:val="24"/>
                <w:szCs w:val="24"/>
                <w:rtl/>
                <w:lang w:val="en-US" w:bidi="ar-IQ"/>
              </w:rPr>
              <w:t xml:space="preserve">٨. </w:t>
            </w:r>
            <w:r w:rsidR="00B07BAD" w:rsidRPr="00EC388C">
              <w:rPr>
                <w:rFonts w:asciiTheme="majorBidi" w:hAnsiTheme="majorBidi" w:cstheme="majorBidi"/>
                <w:b/>
                <w:bCs/>
                <w:sz w:val="24"/>
                <w:szCs w:val="24"/>
                <w:rtl/>
                <w:lang w:val="en-US" w:bidi="ar-IQ"/>
              </w:rPr>
              <w:t>البروفايل</w:t>
            </w:r>
            <w:r w:rsidR="00B07BAD">
              <w:rPr>
                <w:rFonts w:cs="Times New Roman" w:hint="cs"/>
                <w:b/>
                <w:bCs/>
                <w:sz w:val="24"/>
                <w:szCs w:val="24"/>
                <w:rtl/>
                <w:lang w:val="en-US" w:bidi="ar-IQ"/>
              </w:rPr>
              <w:t xml:space="preserve"> الاكاديمي للتدريسي</w:t>
            </w:r>
          </w:p>
          <w:p w:rsidR="00B07BAD" w:rsidRDefault="00B07BAD" w:rsidP="00CF5475">
            <w:pPr>
              <w:spacing w:after="0" w:line="240" w:lineRule="auto"/>
              <w:rPr>
                <w:b/>
                <w:bCs/>
                <w:sz w:val="24"/>
                <w:szCs w:val="24"/>
                <w:lang w:val="en-US" w:bidi="ar-KW"/>
              </w:rPr>
            </w:pPr>
          </w:p>
          <w:p w:rsidR="006766CD" w:rsidRDefault="006766CD" w:rsidP="000A293F">
            <w:pPr>
              <w:spacing w:after="0" w:line="240" w:lineRule="auto"/>
              <w:jc w:val="center"/>
              <w:rPr>
                <w:b/>
                <w:bCs/>
                <w:sz w:val="24"/>
                <w:szCs w:val="24"/>
                <w:rtl/>
                <w:lang w:val="en-US" w:bidi="ar-KW"/>
              </w:rPr>
            </w:pPr>
          </w:p>
          <w:p w:rsidR="000A293F" w:rsidRDefault="000A293F" w:rsidP="000A293F">
            <w:pPr>
              <w:spacing w:after="0" w:line="240" w:lineRule="auto"/>
              <w:jc w:val="center"/>
              <w:rPr>
                <w:b/>
                <w:bCs/>
                <w:sz w:val="24"/>
                <w:szCs w:val="24"/>
                <w:rtl/>
                <w:lang w:val="en-US" w:bidi="ar-KW"/>
              </w:rPr>
            </w:pPr>
          </w:p>
          <w:p w:rsidR="000A293F" w:rsidRDefault="000A293F" w:rsidP="000A293F">
            <w:pPr>
              <w:spacing w:after="0" w:line="240" w:lineRule="auto"/>
              <w:jc w:val="center"/>
              <w:rPr>
                <w:b/>
                <w:bCs/>
                <w:sz w:val="24"/>
                <w:szCs w:val="24"/>
                <w:rtl/>
                <w:lang w:val="en-US" w:bidi="ar-KW"/>
              </w:rPr>
            </w:pPr>
          </w:p>
          <w:p w:rsidR="000A293F" w:rsidRDefault="000A293F" w:rsidP="000A293F">
            <w:pPr>
              <w:spacing w:after="0" w:line="240" w:lineRule="auto"/>
              <w:jc w:val="center"/>
              <w:rPr>
                <w:b/>
                <w:bCs/>
                <w:sz w:val="24"/>
                <w:szCs w:val="24"/>
                <w:rtl/>
                <w:lang w:val="en-US" w:bidi="ar-KW"/>
              </w:rPr>
            </w:pPr>
          </w:p>
          <w:p w:rsidR="000A293F" w:rsidRPr="006766CD" w:rsidRDefault="000A293F" w:rsidP="000A293F">
            <w:pPr>
              <w:spacing w:after="0" w:line="240" w:lineRule="auto"/>
              <w:jc w:val="center"/>
              <w:rPr>
                <w:b/>
                <w:bCs/>
                <w:sz w:val="24"/>
                <w:szCs w:val="24"/>
                <w:rtl/>
                <w:lang w:val="en-US" w:bidi="ar-KW"/>
              </w:rPr>
            </w:pPr>
          </w:p>
        </w:tc>
      </w:tr>
      <w:tr w:rsidR="008D46A4" w:rsidRPr="00747A9A" w:rsidTr="006D2368">
        <w:tc>
          <w:tcPr>
            <w:tcW w:w="6017" w:type="dxa"/>
            <w:gridSpan w:val="2"/>
          </w:tcPr>
          <w:p w:rsidR="008D46A4" w:rsidRPr="006766CD" w:rsidRDefault="008D46A4" w:rsidP="00CF5475">
            <w:pPr>
              <w:spacing w:after="0" w:line="240" w:lineRule="auto"/>
              <w:rPr>
                <w:b/>
                <w:bCs/>
                <w:sz w:val="24"/>
                <w:szCs w:val="24"/>
                <w:lang w:val="en-US" w:bidi="ar-KW"/>
              </w:rPr>
            </w:pPr>
          </w:p>
        </w:tc>
        <w:tc>
          <w:tcPr>
            <w:tcW w:w="2921" w:type="dxa"/>
          </w:tcPr>
          <w:p w:rsidR="008D46A4" w:rsidRPr="00EC388C" w:rsidRDefault="00EC388C" w:rsidP="000A293F">
            <w:pPr>
              <w:bidi/>
              <w:spacing w:after="0" w:line="240" w:lineRule="auto"/>
              <w:rPr>
                <w:rFonts w:asciiTheme="majorBidi" w:hAnsiTheme="majorBidi" w:cstheme="majorBidi"/>
                <w:b/>
                <w:bCs/>
                <w:sz w:val="24"/>
                <w:szCs w:val="24"/>
                <w:lang w:val="en-US" w:bidi="ar-IQ"/>
              </w:rPr>
            </w:pPr>
            <w:r w:rsidRPr="00EC388C">
              <w:rPr>
                <w:rFonts w:asciiTheme="majorBidi" w:hAnsiTheme="majorBidi" w:cstheme="majorBidi"/>
                <w:b/>
                <w:bCs/>
                <w:sz w:val="24"/>
                <w:szCs w:val="24"/>
                <w:rtl/>
                <w:lang w:val="en-US" w:bidi="ar-IQ"/>
              </w:rPr>
              <w:t>٩.</w:t>
            </w:r>
            <w:r w:rsidR="000A293F" w:rsidRPr="00EC388C">
              <w:rPr>
                <w:rFonts w:asciiTheme="majorBidi" w:hAnsiTheme="majorBidi" w:cstheme="majorBidi"/>
                <w:b/>
                <w:bCs/>
                <w:sz w:val="24"/>
                <w:szCs w:val="24"/>
                <w:rtl/>
                <w:lang w:val="en-US" w:bidi="ar-IQ"/>
              </w:rPr>
              <w:t xml:space="preserve"> المفردات الرئيسية للمادة </w:t>
            </w:r>
            <w:r w:rsidR="000A293F" w:rsidRPr="00EC388C">
              <w:rPr>
                <w:rFonts w:asciiTheme="majorBidi" w:hAnsiTheme="majorBidi" w:cstheme="majorBidi"/>
                <w:b/>
                <w:bCs/>
                <w:sz w:val="24"/>
                <w:szCs w:val="24"/>
                <w:lang w:val="en-US" w:bidi="ar-IQ"/>
              </w:rPr>
              <w:t>Keywords</w:t>
            </w:r>
          </w:p>
        </w:tc>
      </w:tr>
      <w:tr w:rsidR="008D46A4" w:rsidRPr="00747A9A" w:rsidTr="006D2368">
        <w:trPr>
          <w:trHeight w:val="2771"/>
        </w:trPr>
        <w:tc>
          <w:tcPr>
            <w:tcW w:w="8938" w:type="dxa"/>
            <w:gridSpan w:val="3"/>
          </w:tcPr>
          <w:p w:rsidR="000A293F" w:rsidRPr="00EC388C" w:rsidRDefault="00EC388C" w:rsidP="000A293F">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KW"/>
              </w:rPr>
              <w:t>١٠</w:t>
            </w:r>
            <w:r w:rsidR="000A293F" w:rsidRPr="00EC388C">
              <w:rPr>
                <w:rFonts w:asciiTheme="majorBidi" w:hAnsiTheme="majorBidi" w:cstheme="majorBidi"/>
                <w:b/>
                <w:bCs/>
                <w:sz w:val="24"/>
                <w:szCs w:val="24"/>
                <w:rtl/>
                <w:lang w:bidi="ar-KW"/>
              </w:rPr>
              <w:t xml:space="preserve">. </w:t>
            </w:r>
            <w:r w:rsidR="00AB753E" w:rsidRPr="00EC388C">
              <w:rPr>
                <w:rFonts w:asciiTheme="majorBidi" w:hAnsiTheme="majorBidi" w:cstheme="majorBidi"/>
                <w:b/>
                <w:bCs/>
                <w:sz w:val="24"/>
                <w:szCs w:val="24"/>
                <w:rtl/>
                <w:lang w:bidi="ar-KW"/>
              </w:rPr>
              <w:t>نبذة عامة عن المادة</w:t>
            </w:r>
          </w:p>
          <w:p w:rsidR="00AB753E" w:rsidRPr="00EC388C" w:rsidRDefault="00791A42" w:rsidP="00805056">
            <w:pPr>
              <w:bidi/>
              <w:spacing w:after="0" w:line="240" w:lineRule="auto"/>
              <w:rPr>
                <w:rFonts w:asciiTheme="majorBidi" w:hAnsiTheme="majorBidi" w:cstheme="majorBidi"/>
                <w:sz w:val="24"/>
                <w:szCs w:val="24"/>
                <w:rtl/>
              </w:rPr>
            </w:pPr>
            <w:r w:rsidRPr="008B1DF6">
              <w:rPr>
                <w:rFonts w:cs="Traditional Arabic" w:hint="cs"/>
                <w:sz w:val="30"/>
                <w:szCs w:val="30"/>
                <w:rtl/>
                <w:lang w:bidi="ar-IQ"/>
              </w:rPr>
              <w:t>تتضمن هذه المادة</w:t>
            </w:r>
            <w:r w:rsidRPr="00BE3360">
              <w:rPr>
                <w:rFonts w:cs="Traditional Arabic" w:hint="cs"/>
                <w:sz w:val="30"/>
                <w:szCs w:val="30"/>
                <w:rtl/>
                <w:lang w:bidi="ar-IQ"/>
              </w:rPr>
              <w:t xml:space="preserve"> تعليم الطالب</w:t>
            </w:r>
            <w:r w:rsidRPr="00BE3360">
              <w:rPr>
                <w:rFonts w:cs="Traditional Arabic"/>
                <w:sz w:val="30"/>
                <w:szCs w:val="30"/>
                <w:rtl/>
                <w:lang w:bidi="ar-IQ"/>
              </w:rPr>
              <w:t xml:space="preserve"> </w:t>
            </w:r>
            <w:r w:rsidRPr="00BE3360">
              <w:rPr>
                <w:rFonts w:cs="Traditional Arabic" w:hint="eastAsia"/>
                <w:sz w:val="30"/>
                <w:szCs w:val="30"/>
                <w:rtl/>
                <w:lang w:bidi="ar-IQ"/>
              </w:rPr>
              <w:t>انتحاء</w:t>
            </w:r>
            <w:r w:rsidRPr="00BE3360">
              <w:rPr>
                <w:rFonts w:cs="Traditional Arabic"/>
                <w:sz w:val="30"/>
                <w:szCs w:val="30"/>
                <w:rtl/>
                <w:lang w:bidi="ar-IQ"/>
              </w:rPr>
              <w:t xml:space="preserve"> </w:t>
            </w:r>
            <w:r w:rsidRPr="00BE3360">
              <w:rPr>
                <w:rFonts w:cs="Traditional Arabic" w:hint="eastAsia"/>
                <w:sz w:val="30"/>
                <w:szCs w:val="30"/>
                <w:rtl/>
                <w:lang w:bidi="ar-IQ"/>
              </w:rPr>
              <w:t>سَمْت</w:t>
            </w:r>
            <w:r w:rsidRPr="00BE3360">
              <w:rPr>
                <w:rFonts w:cs="Traditional Arabic"/>
                <w:sz w:val="30"/>
                <w:szCs w:val="30"/>
                <w:rtl/>
                <w:lang w:bidi="ar-IQ"/>
              </w:rPr>
              <w:t xml:space="preserve"> </w:t>
            </w:r>
            <w:r w:rsidRPr="00BE3360">
              <w:rPr>
                <w:rFonts w:cs="Traditional Arabic" w:hint="eastAsia"/>
                <w:sz w:val="30"/>
                <w:szCs w:val="30"/>
                <w:rtl/>
                <w:lang w:bidi="ar-IQ"/>
              </w:rPr>
              <w:t>كلامِ</w:t>
            </w:r>
            <w:r w:rsidRPr="00BE3360">
              <w:rPr>
                <w:rFonts w:cs="Traditional Arabic"/>
                <w:sz w:val="30"/>
                <w:szCs w:val="30"/>
                <w:rtl/>
                <w:lang w:bidi="ar-IQ"/>
              </w:rPr>
              <w:t xml:space="preserve"> </w:t>
            </w:r>
            <w:r w:rsidRPr="00BE3360">
              <w:rPr>
                <w:rFonts w:cs="Traditional Arabic" w:hint="eastAsia"/>
                <w:sz w:val="30"/>
                <w:szCs w:val="30"/>
                <w:rtl/>
                <w:lang w:bidi="ar-IQ"/>
              </w:rPr>
              <w:t>العرب</w:t>
            </w:r>
            <w:r w:rsidRPr="00BE3360">
              <w:rPr>
                <w:rFonts w:cs="Traditional Arabic"/>
                <w:sz w:val="30"/>
                <w:szCs w:val="30"/>
                <w:rtl/>
                <w:lang w:bidi="ar-IQ"/>
              </w:rPr>
              <w:t xml:space="preserve"> </w:t>
            </w:r>
            <w:r w:rsidRPr="00BE3360">
              <w:rPr>
                <w:rFonts w:cs="Traditional Arabic" w:hint="eastAsia"/>
                <w:sz w:val="30"/>
                <w:szCs w:val="30"/>
                <w:rtl/>
                <w:lang w:bidi="ar-IQ"/>
              </w:rPr>
              <w:t>في</w:t>
            </w:r>
            <w:r w:rsidRPr="00BE3360">
              <w:rPr>
                <w:rFonts w:cs="Traditional Arabic"/>
                <w:sz w:val="30"/>
                <w:szCs w:val="30"/>
                <w:rtl/>
                <w:lang w:bidi="ar-IQ"/>
              </w:rPr>
              <w:t xml:space="preserve"> </w:t>
            </w:r>
            <w:r w:rsidRPr="00BE3360">
              <w:rPr>
                <w:rFonts w:cs="Traditional Arabic" w:hint="eastAsia"/>
                <w:sz w:val="30"/>
                <w:szCs w:val="30"/>
                <w:rtl/>
                <w:lang w:bidi="ar-IQ"/>
              </w:rPr>
              <w:t>تصرفه</w:t>
            </w:r>
            <w:r w:rsidRPr="00BE3360">
              <w:rPr>
                <w:rFonts w:cs="Traditional Arabic"/>
                <w:sz w:val="30"/>
                <w:szCs w:val="30"/>
                <w:rtl/>
                <w:lang w:bidi="ar-IQ"/>
              </w:rPr>
              <w:t xml:space="preserve"> </w:t>
            </w:r>
            <w:r w:rsidRPr="00BE3360">
              <w:rPr>
                <w:rFonts w:cs="Traditional Arabic" w:hint="eastAsia"/>
                <w:sz w:val="30"/>
                <w:szCs w:val="30"/>
                <w:rtl/>
                <w:lang w:bidi="ar-IQ"/>
              </w:rPr>
              <w:t>من</w:t>
            </w:r>
            <w:r w:rsidRPr="00BE3360">
              <w:rPr>
                <w:rFonts w:cs="Traditional Arabic"/>
                <w:sz w:val="30"/>
                <w:szCs w:val="30"/>
                <w:rtl/>
                <w:lang w:bidi="ar-IQ"/>
              </w:rPr>
              <w:t xml:space="preserve"> </w:t>
            </w:r>
            <w:r w:rsidRPr="00BE3360">
              <w:rPr>
                <w:rFonts w:cs="Traditional Arabic" w:hint="cs"/>
                <w:sz w:val="30"/>
                <w:szCs w:val="30"/>
                <w:rtl/>
                <w:lang w:bidi="ar-IQ"/>
              </w:rPr>
              <w:t>إعراب</w:t>
            </w:r>
            <w:r w:rsidRPr="00BE3360">
              <w:rPr>
                <w:rFonts w:cs="Traditional Arabic"/>
                <w:sz w:val="30"/>
                <w:szCs w:val="30"/>
                <w:rtl/>
                <w:lang w:bidi="ar-IQ"/>
              </w:rPr>
              <w:t xml:space="preserve"> </w:t>
            </w:r>
            <w:r w:rsidRPr="00BE3360">
              <w:rPr>
                <w:rFonts w:cs="Traditional Arabic" w:hint="eastAsia"/>
                <w:sz w:val="30"/>
                <w:szCs w:val="30"/>
                <w:rtl/>
                <w:lang w:bidi="ar-IQ"/>
              </w:rPr>
              <w:t>وغيره</w:t>
            </w:r>
            <w:r w:rsidRPr="00BE3360">
              <w:rPr>
                <w:rFonts w:cs="Traditional Arabic"/>
                <w:sz w:val="30"/>
                <w:szCs w:val="30"/>
                <w:rtl/>
                <w:lang w:bidi="ar-IQ"/>
              </w:rPr>
              <w:t xml:space="preserve"> </w:t>
            </w:r>
            <w:r w:rsidRPr="00BE3360">
              <w:rPr>
                <w:rFonts w:cs="Traditional Arabic" w:hint="eastAsia"/>
                <w:sz w:val="30"/>
                <w:szCs w:val="30"/>
                <w:rtl/>
                <w:lang w:bidi="ar-IQ"/>
              </w:rPr>
              <w:t>ك</w:t>
            </w:r>
            <w:r>
              <w:rPr>
                <w:rFonts w:cs="Traditional Arabic" w:hint="cs"/>
                <w:sz w:val="30"/>
                <w:szCs w:val="30"/>
                <w:rtl/>
                <w:lang w:bidi="ar-IQ"/>
              </w:rPr>
              <w:t>النداء</w:t>
            </w:r>
            <w:r w:rsidRPr="00BE3360">
              <w:rPr>
                <w:rFonts w:cs="Traditional Arabic"/>
                <w:sz w:val="30"/>
                <w:szCs w:val="30"/>
                <w:rtl/>
                <w:lang w:bidi="ar-IQ"/>
              </w:rPr>
              <w:t xml:space="preserve"> </w:t>
            </w:r>
            <w:r w:rsidRPr="00BE3360">
              <w:rPr>
                <w:rFonts w:cs="Traditional Arabic" w:hint="eastAsia"/>
                <w:sz w:val="30"/>
                <w:szCs w:val="30"/>
                <w:rtl/>
                <w:lang w:bidi="ar-IQ"/>
              </w:rPr>
              <w:t>والجمع</w:t>
            </w:r>
            <w:r w:rsidRPr="00BE3360">
              <w:rPr>
                <w:rFonts w:cs="Traditional Arabic"/>
                <w:sz w:val="30"/>
                <w:szCs w:val="30"/>
                <w:rtl/>
                <w:lang w:bidi="ar-IQ"/>
              </w:rPr>
              <w:t xml:space="preserve"> </w:t>
            </w:r>
            <w:r w:rsidRPr="00BE3360">
              <w:rPr>
                <w:rFonts w:cs="Traditional Arabic" w:hint="eastAsia"/>
                <w:sz w:val="30"/>
                <w:szCs w:val="30"/>
                <w:rtl/>
                <w:lang w:bidi="ar-IQ"/>
              </w:rPr>
              <w:t>والتحقير</w:t>
            </w:r>
            <w:r w:rsidRPr="00BE3360">
              <w:rPr>
                <w:rFonts w:cs="Traditional Arabic"/>
                <w:sz w:val="30"/>
                <w:szCs w:val="30"/>
                <w:rtl/>
                <w:lang w:bidi="ar-IQ"/>
              </w:rPr>
              <w:t xml:space="preserve"> </w:t>
            </w:r>
            <w:r w:rsidRPr="00BE3360">
              <w:rPr>
                <w:rFonts w:cs="Traditional Arabic" w:hint="eastAsia"/>
                <w:sz w:val="30"/>
                <w:szCs w:val="30"/>
                <w:rtl/>
                <w:lang w:bidi="ar-IQ"/>
              </w:rPr>
              <w:t>والتكسير</w:t>
            </w:r>
            <w:r w:rsidRPr="00BE3360">
              <w:rPr>
                <w:rFonts w:cs="Traditional Arabic"/>
                <w:sz w:val="30"/>
                <w:szCs w:val="30"/>
                <w:rtl/>
                <w:lang w:bidi="ar-IQ"/>
              </w:rPr>
              <w:t xml:space="preserve"> </w:t>
            </w:r>
            <w:r w:rsidRPr="00BE3360">
              <w:rPr>
                <w:rFonts w:cs="Traditional Arabic" w:hint="eastAsia"/>
                <w:sz w:val="30"/>
                <w:szCs w:val="30"/>
                <w:rtl/>
                <w:lang w:bidi="ar-IQ"/>
              </w:rPr>
              <w:t>والإضافة</w:t>
            </w:r>
            <w:r w:rsidRPr="00BE3360">
              <w:rPr>
                <w:rFonts w:cs="Traditional Arabic"/>
                <w:sz w:val="30"/>
                <w:szCs w:val="30"/>
                <w:rtl/>
                <w:lang w:bidi="ar-IQ"/>
              </w:rPr>
              <w:t xml:space="preserve"> </w:t>
            </w:r>
            <w:r>
              <w:rPr>
                <w:rFonts w:cs="Traditional Arabic" w:hint="eastAsia"/>
                <w:sz w:val="30"/>
                <w:szCs w:val="30"/>
                <w:rtl/>
                <w:lang w:bidi="ar-IQ"/>
              </w:rPr>
              <w:t>و</w:t>
            </w:r>
            <w:r>
              <w:rPr>
                <w:rFonts w:cs="Traditional Arabic" w:hint="cs"/>
                <w:sz w:val="30"/>
                <w:szCs w:val="30"/>
                <w:rtl/>
                <w:lang w:bidi="ar-IQ"/>
              </w:rPr>
              <w:t>التعجب،</w:t>
            </w:r>
            <w:r w:rsidRPr="00BE3360">
              <w:rPr>
                <w:rFonts w:cs="Traditional Arabic"/>
                <w:sz w:val="30"/>
                <w:szCs w:val="30"/>
                <w:rtl/>
                <w:lang w:bidi="ar-IQ"/>
              </w:rPr>
              <w:t xml:space="preserve"> </w:t>
            </w:r>
            <w:r w:rsidRPr="00BE3360">
              <w:rPr>
                <w:rFonts w:cs="Traditional Arabic" w:hint="eastAsia"/>
                <w:sz w:val="30"/>
                <w:szCs w:val="30"/>
                <w:rtl/>
                <w:lang w:bidi="ar-IQ"/>
              </w:rPr>
              <w:t>وغير</w:t>
            </w:r>
            <w:r w:rsidRPr="00BE3360">
              <w:rPr>
                <w:rFonts w:cs="Traditional Arabic"/>
                <w:sz w:val="30"/>
                <w:szCs w:val="30"/>
                <w:rtl/>
                <w:lang w:bidi="ar-IQ"/>
              </w:rPr>
              <w:t xml:space="preserve"> </w:t>
            </w:r>
            <w:r w:rsidRPr="00BE3360">
              <w:rPr>
                <w:rFonts w:cs="Traditional Arabic" w:hint="eastAsia"/>
                <w:sz w:val="30"/>
                <w:szCs w:val="30"/>
                <w:rtl/>
                <w:lang w:bidi="ar-IQ"/>
              </w:rPr>
              <w:t>ذلك</w:t>
            </w:r>
            <w:r>
              <w:rPr>
                <w:rFonts w:cs="Traditional Arabic" w:hint="cs"/>
                <w:sz w:val="30"/>
                <w:szCs w:val="30"/>
                <w:rtl/>
                <w:lang w:bidi="ar-IQ"/>
              </w:rPr>
              <w:t xml:space="preserve"> </w:t>
            </w:r>
            <w:r w:rsidRPr="00BE3360">
              <w:rPr>
                <w:rFonts w:cs="Traditional Arabic" w:hint="eastAsia"/>
                <w:sz w:val="30"/>
                <w:szCs w:val="30"/>
                <w:rtl/>
                <w:lang w:bidi="ar-IQ"/>
              </w:rPr>
              <w:t>ليلحق</w:t>
            </w:r>
            <w:r w:rsidRPr="00BE3360">
              <w:rPr>
                <w:rFonts w:cs="Traditional Arabic"/>
                <w:sz w:val="30"/>
                <w:szCs w:val="30"/>
                <w:rtl/>
                <w:lang w:bidi="ar-IQ"/>
              </w:rPr>
              <w:t xml:space="preserve"> </w:t>
            </w:r>
            <w:r w:rsidRPr="00BE3360">
              <w:rPr>
                <w:rFonts w:cs="Traditional Arabic" w:hint="eastAsia"/>
                <w:sz w:val="30"/>
                <w:szCs w:val="30"/>
                <w:rtl/>
                <w:lang w:bidi="ar-IQ"/>
              </w:rPr>
              <w:t>من</w:t>
            </w:r>
            <w:r w:rsidRPr="00BE3360">
              <w:rPr>
                <w:rFonts w:cs="Traditional Arabic"/>
                <w:sz w:val="30"/>
                <w:szCs w:val="30"/>
                <w:rtl/>
                <w:lang w:bidi="ar-IQ"/>
              </w:rPr>
              <w:t xml:space="preserve"> </w:t>
            </w:r>
            <w:r w:rsidRPr="00BE3360">
              <w:rPr>
                <w:rFonts w:cs="Traditional Arabic" w:hint="eastAsia"/>
                <w:sz w:val="30"/>
                <w:szCs w:val="30"/>
                <w:rtl/>
                <w:lang w:bidi="ar-IQ"/>
              </w:rPr>
              <w:t>ليس</w:t>
            </w:r>
            <w:r w:rsidRPr="00BE3360">
              <w:rPr>
                <w:rFonts w:cs="Traditional Arabic"/>
                <w:sz w:val="30"/>
                <w:szCs w:val="30"/>
                <w:rtl/>
                <w:lang w:bidi="ar-IQ"/>
              </w:rPr>
              <w:t xml:space="preserve"> </w:t>
            </w:r>
            <w:r w:rsidRPr="00BE3360">
              <w:rPr>
                <w:rFonts w:cs="Traditional Arabic" w:hint="eastAsia"/>
                <w:sz w:val="30"/>
                <w:szCs w:val="30"/>
                <w:rtl/>
                <w:lang w:bidi="ar-IQ"/>
              </w:rPr>
              <w:t>من</w:t>
            </w:r>
            <w:r w:rsidRPr="00BE3360">
              <w:rPr>
                <w:rFonts w:cs="Traditional Arabic"/>
                <w:sz w:val="30"/>
                <w:szCs w:val="30"/>
                <w:rtl/>
                <w:lang w:bidi="ar-IQ"/>
              </w:rPr>
              <w:t xml:space="preserve"> </w:t>
            </w:r>
            <w:r w:rsidRPr="00BE3360">
              <w:rPr>
                <w:rFonts w:cs="Traditional Arabic" w:hint="eastAsia"/>
                <w:sz w:val="30"/>
                <w:szCs w:val="30"/>
                <w:rtl/>
                <w:lang w:bidi="ar-IQ"/>
              </w:rPr>
              <w:t>أهل</w:t>
            </w:r>
            <w:r w:rsidRPr="00BE3360">
              <w:rPr>
                <w:rFonts w:cs="Traditional Arabic"/>
                <w:sz w:val="30"/>
                <w:szCs w:val="30"/>
                <w:rtl/>
                <w:lang w:bidi="ar-IQ"/>
              </w:rPr>
              <w:t xml:space="preserve"> </w:t>
            </w:r>
            <w:r w:rsidRPr="00BE3360">
              <w:rPr>
                <w:rFonts w:cs="Traditional Arabic" w:hint="eastAsia"/>
                <w:sz w:val="30"/>
                <w:szCs w:val="30"/>
                <w:rtl/>
                <w:lang w:bidi="ar-IQ"/>
              </w:rPr>
              <w:t>اللغة</w:t>
            </w:r>
            <w:r w:rsidRPr="00BE3360">
              <w:rPr>
                <w:rFonts w:cs="Traditional Arabic"/>
                <w:sz w:val="30"/>
                <w:szCs w:val="30"/>
                <w:rtl/>
                <w:lang w:bidi="ar-IQ"/>
              </w:rPr>
              <w:t xml:space="preserve"> </w:t>
            </w:r>
            <w:r w:rsidRPr="00BE3360">
              <w:rPr>
                <w:rFonts w:cs="Traditional Arabic" w:hint="eastAsia"/>
                <w:sz w:val="30"/>
                <w:szCs w:val="30"/>
                <w:rtl/>
                <w:lang w:bidi="ar-IQ"/>
              </w:rPr>
              <w:t>العربية</w:t>
            </w:r>
            <w:r w:rsidRPr="00BE3360">
              <w:rPr>
                <w:rFonts w:cs="Traditional Arabic"/>
                <w:sz w:val="30"/>
                <w:szCs w:val="30"/>
                <w:rtl/>
                <w:lang w:bidi="ar-IQ"/>
              </w:rPr>
              <w:t xml:space="preserve"> </w:t>
            </w:r>
            <w:r w:rsidRPr="00BE3360">
              <w:rPr>
                <w:rFonts w:cs="Traditional Arabic" w:hint="eastAsia"/>
                <w:sz w:val="30"/>
                <w:szCs w:val="30"/>
                <w:rtl/>
                <w:lang w:bidi="ar-IQ"/>
              </w:rPr>
              <w:t>بأهلها</w:t>
            </w:r>
            <w:r w:rsidRPr="00BE3360">
              <w:rPr>
                <w:rFonts w:cs="Traditional Arabic"/>
                <w:sz w:val="30"/>
                <w:szCs w:val="30"/>
                <w:rtl/>
                <w:lang w:bidi="ar-IQ"/>
              </w:rPr>
              <w:t xml:space="preserve"> </w:t>
            </w:r>
            <w:r w:rsidRPr="00BE3360">
              <w:rPr>
                <w:rFonts w:cs="Traditional Arabic" w:hint="eastAsia"/>
                <w:sz w:val="30"/>
                <w:szCs w:val="30"/>
                <w:rtl/>
                <w:lang w:bidi="ar-IQ"/>
              </w:rPr>
              <w:t>في</w:t>
            </w:r>
            <w:r w:rsidRPr="00BE3360">
              <w:rPr>
                <w:rFonts w:cs="Traditional Arabic"/>
                <w:sz w:val="30"/>
                <w:szCs w:val="30"/>
                <w:rtl/>
                <w:lang w:bidi="ar-IQ"/>
              </w:rPr>
              <w:t xml:space="preserve"> </w:t>
            </w:r>
            <w:r w:rsidRPr="00BE3360">
              <w:rPr>
                <w:rFonts w:cs="Traditional Arabic" w:hint="eastAsia"/>
                <w:sz w:val="30"/>
                <w:szCs w:val="30"/>
                <w:rtl/>
                <w:lang w:bidi="ar-IQ"/>
              </w:rPr>
              <w:t>الفصاحة</w:t>
            </w:r>
            <w:r w:rsidRPr="00BE3360">
              <w:rPr>
                <w:rFonts w:cs="Traditional Arabic"/>
                <w:sz w:val="30"/>
                <w:szCs w:val="30"/>
                <w:rtl/>
                <w:lang w:bidi="ar-IQ"/>
              </w:rPr>
              <w:t xml:space="preserve"> </w:t>
            </w:r>
            <w:r w:rsidRPr="00BE3360">
              <w:rPr>
                <w:rFonts w:cs="Traditional Arabic" w:hint="eastAsia"/>
                <w:sz w:val="30"/>
                <w:szCs w:val="30"/>
                <w:rtl/>
                <w:lang w:bidi="ar-IQ"/>
              </w:rPr>
              <w:t>فينطقَ</w:t>
            </w:r>
            <w:r w:rsidRPr="00BE3360">
              <w:rPr>
                <w:rFonts w:cs="Traditional Arabic"/>
                <w:sz w:val="30"/>
                <w:szCs w:val="30"/>
                <w:rtl/>
                <w:lang w:bidi="ar-IQ"/>
              </w:rPr>
              <w:t xml:space="preserve"> </w:t>
            </w:r>
            <w:r w:rsidRPr="00BE3360">
              <w:rPr>
                <w:rFonts w:cs="Traditional Arabic" w:hint="eastAsia"/>
                <w:sz w:val="30"/>
                <w:szCs w:val="30"/>
                <w:rtl/>
                <w:lang w:bidi="ar-IQ"/>
              </w:rPr>
              <w:t>بها</w:t>
            </w:r>
            <w:r w:rsidRPr="00BE3360">
              <w:rPr>
                <w:rFonts w:cs="Traditional Arabic"/>
                <w:sz w:val="30"/>
                <w:szCs w:val="30"/>
                <w:rtl/>
                <w:lang w:bidi="ar-IQ"/>
              </w:rPr>
              <w:t xml:space="preserve"> </w:t>
            </w:r>
            <w:r w:rsidRPr="00BE3360">
              <w:rPr>
                <w:rFonts w:cs="Traditional Arabic" w:hint="eastAsia"/>
                <w:sz w:val="30"/>
                <w:szCs w:val="30"/>
                <w:rtl/>
                <w:lang w:bidi="ar-IQ"/>
              </w:rPr>
              <w:t>وإن</w:t>
            </w:r>
            <w:r w:rsidRPr="00BE3360">
              <w:rPr>
                <w:rFonts w:cs="Traditional Arabic"/>
                <w:sz w:val="30"/>
                <w:szCs w:val="30"/>
                <w:rtl/>
                <w:lang w:bidi="ar-IQ"/>
              </w:rPr>
              <w:t xml:space="preserve"> </w:t>
            </w:r>
            <w:r w:rsidRPr="00BE3360">
              <w:rPr>
                <w:rFonts w:cs="Traditional Arabic" w:hint="eastAsia"/>
                <w:sz w:val="30"/>
                <w:szCs w:val="30"/>
                <w:rtl/>
                <w:lang w:bidi="ar-IQ"/>
              </w:rPr>
              <w:t>لم</w:t>
            </w:r>
            <w:r w:rsidRPr="00BE3360">
              <w:rPr>
                <w:rFonts w:cs="Traditional Arabic"/>
                <w:sz w:val="30"/>
                <w:szCs w:val="30"/>
                <w:rtl/>
                <w:lang w:bidi="ar-IQ"/>
              </w:rPr>
              <w:t xml:space="preserve"> </w:t>
            </w:r>
            <w:r w:rsidRPr="00BE3360">
              <w:rPr>
                <w:rFonts w:cs="Traditional Arabic" w:hint="eastAsia"/>
                <w:sz w:val="30"/>
                <w:szCs w:val="30"/>
                <w:rtl/>
                <w:lang w:bidi="ar-IQ"/>
              </w:rPr>
              <w:t>يكن</w:t>
            </w:r>
            <w:r w:rsidRPr="00BE3360">
              <w:rPr>
                <w:rFonts w:cs="Traditional Arabic"/>
                <w:sz w:val="30"/>
                <w:szCs w:val="30"/>
                <w:rtl/>
                <w:lang w:bidi="ar-IQ"/>
              </w:rPr>
              <w:t xml:space="preserve"> </w:t>
            </w:r>
            <w:r w:rsidRPr="00BE3360">
              <w:rPr>
                <w:rFonts w:cs="Traditional Arabic" w:hint="eastAsia"/>
                <w:sz w:val="30"/>
                <w:szCs w:val="30"/>
                <w:rtl/>
                <w:lang w:bidi="ar-IQ"/>
              </w:rPr>
              <w:t>منهم</w:t>
            </w:r>
            <w:r w:rsidRPr="00BE3360">
              <w:rPr>
                <w:rFonts w:cs="Traditional Arabic"/>
                <w:sz w:val="30"/>
                <w:szCs w:val="30"/>
                <w:rtl/>
                <w:lang w:bidi="ar-IQ"/>
              </w:rPr>
              <w:t xml:space="preserve"> </w:t>
            </w:r>
            <w:r w:rsidRPr="00BE3360">
              <w:rPr>
                <w:rFonts w:cs="Traditional Arabic" w:hint="eastAsia"/>
                <w:sz w:val="30"/>
                <w:szCs w:val="30"/>
                <w:rtl/>
                <w:lang w:bidi="ar-IQ"/>
              </w:rPr>
              <w:t>وإن</w:t>
            </w:r>
            <w:r w:rsidRPr="00BE3360">
              <w:rPr>
                <w:rFonts w:cs="Traditional Arabic"/>
                <w:sz w:val="30"/>
                <w:szCs w:val="30"/>
                <w:rtl/>
                <w:lang w:bidi="ar-IQ"/>
              </w:rPr>
              <w:t xml:space="preserve"> </w:t>
            </w:r>
            <w:r w:rsidRPr="00BE3360">
              <w:rPr>
                <w:rFonts w:cs="Traditional Arabic" w:hint="eastAsia"/>
                <w:sz w:val="30"/>
                <w:szCs w:val="30"/>
                <w:rtl/>
                <w:lang w:bidi="ar-IQ"/>
              </w:rPr>
              <w:t>شذّ</w:t>
            </w:r>
            <w:r w:rsidRPr="00BE3360">
              <w:rPr>
                <w:rFonts w:cs="Traditional Arabic"/>
                <w:sz w:val="30"/>
                <w:szCs w:val="30"/>
                <w:rtl/>
                <w:lang w:bidi="ar-IQ"/>
              </w:rPr>
              <w:t xml:space="preserve"> </w:t>
            </w:r>
            <w:r w:rsidRPr="00BE3360">
              <w:rPr>
                <w:rFonts w:cs="Traditional Arabic" w:hint="eastAsia"/>
                <w:sz w:val="30"/>
                <w:szCs w:val="30"/>
                <w:rtl/>
                <w:lang w:bidi="ar-IQ"/>
              </w:rPr>
              <w:t>بعضهم</w:t>
            </w:r>
            <w:r w:rsidRPr="00BE3360">
              <w:rPr>
                <w:rFonts w:cs="Traditional Arabic"/>
                <w:sz w:val="30"/>
                <w:szCs w:val="30"/>
                <w:rtl/>
                <w:lang w:bidi="ar-IQ"/>
              </w:rPr>
              <w:t xml:space="preserve"> </w:t>
            </w:r>
            <w:r w:rsidRPr="00BE3360">
              <w:rPr>
                <w:rFonts w:cs="Traditional Arabic" w:hint="eastAsia"/>
                <w:sz w:val="30"/>
                <w:szCs w:val="30"/>
                <w:rtl/>
                <w:lang w:bidi="ar-IQ"/>
              </w:rPr>
              <w:t>عنها</w:t>
            </w:r>
            <w:r w:rsidRPr="00BE3360">
              <w:rPr>
                <w:rFonts w:cs="Traditional Arabic"/>
                <w:sz w:val="30"/>
                <w:szCs w:val="30"/>
                <w:rtl/>
                <w:lang w:bidi="ar-IQ"/>
              </w:rPr>
              <w:t xml:space="preserve"> </w:t>
            </w:r>
            <w:r w:rsidRPr="00BE3360">
              <w:rPr>
                <w:rFonts w:cs="Traditional Arabic" w:hint="eastAsia"/>
                <w:sz w:val="30"/>
                <w:szCs w:val="30"/>
                <w:rtl/>
                <w:lang w:bidi="ar-IQ"/>
              </w:rPr>
              <w:t>رُد</w:t>
            </w:r>
            <w:r w:rsidRPr="00BE3360">
              <w:rPr>
                <w:rFonts w:cs="Traditional Arabic"/>
                <w:sz w:val="30"/>
                <w:szCs w:val="30"/>
                <w:rtl/>
                <w:lang w:bidi="ar-IQ"/>
              </w:rPr>
              <w:t xml:space="preserve"> </w:t>
            </w:r>
            <w:r w:rsidRPr="00BE3360">
              <w:rPr>
                <w:rFonts w:cs="Traditional Arabic" w:hint="eastAsia"/>
                <w:sz w:val="30"/>
                <w:szCs w:val="30"/>
                <w:rtl/>
                <w:lang w:bidi="ar-IQ"/>
              </w:rPr>
              <w:t>به</w:t>
            </w:r>
            <w:r w:rsidRPr="00BE3360">
              <w:rPr>
                <w:rFonts w:cs="Traditional Arabic"/>
                <w:sz w:val="30"/>
                <w:szCs w:val="30"/>
                <w:rtl/>
                <w:lang w:bidi="ar-IQ"/>
              </w:rPr>
              <w:t xml:space="preserve"> </w:t>
            </w:r>
            <w:r w:rsidRPr="00BE3360">
              <w:rPr>
                <w:rFonts w:cs="Traditional Arabic" w:hint="eastAsia"/>
                <w:sz w:val="30"/>
                <w:szCs w:val="30"/>
                <w:rtl/>
                <w:lang w:bidi="ar-IQ"/>
              </w:rPr>
              <w:t>إليها</w:t>
            </w:r>
            <w:r w:rsidRPr="00BE3360">
              <w:rPr>
                <w:rFonts w:cs="Traditional Arabic" w:hint="cs"/>
                <w:sz w:val="30"/>
                <w:szCs w:val="30"/>
                <w:rtl/>
                <w:lang w:bidi="ar-IQ"/>
              </w:rPr>
              <w:t>، كما يركز هذه المادة على</w:t>
            </w:r>
            <w:r w:rsidRPr="00BE3360">
              <w:rPr>
                <w:rFonts w:cs="Traditional Arabic"/>
                <w:sz w:val="30"/>
                <w:szCs w:val="30"/>
                <w:rtl/>
                <w:lang w:bidi="ar-IQ"/>
              </w:rPr>
              <w:t xml:space="preserve"> </w:t>
            </w:r>
            <w:r w:rsidRPr="00BE3360">
              <w:rPr>
                <w:rFonts w:cs="Traditional Arabic" w:hint="eastAsia"/>
                <w:sz w:val="30"/>
                <w:szCs w:val="30"/>
                <w:rtl/>
                <w:lang w:bidi="ar-IQ"/>
              </w:rPr>
              <w:t>نظام</w:t>
            </w:r>
            <w:r w:rsidRPr="00BE3360">
              <w:rPr>
                <w:rFonts w:cs="Traditional Arabic"/>
                <w:sz w:val="30"/>
                <w:szCs w:val="30"/>
                <w:rtl/>
                <w:lang w:bidi="ar-IQ"/>
              </w:rPr>
              <w:t xml:space="preserve"> </w:t>
            </w:r>
            <w:r w:rsidRPr="00BE3360">
              <w:rPr>
                <w:rFonts w:cs="Traditional Arabic" w:hint="eastAsia"/>
                <w:sz w:val="30"/>
                <w:szCs w:val="30"/>
                <w:rtl/>
                <w:lang w:bidi="ar-IQ"/>
              </w:rPr>
              <w:t>العلاقات</w:t>
            </w:r>
            <w:r w:rsidRPr="00BE3360">
              <w:rPr>
                <w:rFonts w:cs="Traditional Arabic"/>
                <w:sz w:val="30"/>
                <w:szCs w:val="30"/>
                <w:rtl/>
                <w:lang w:bidi="ar-IQ"/>
              </w:rPr>
              <w:t xml:space="preserve"> </w:t>
            </w:r>
            <w:r w:rsidRPr="00BE3360">
              <w:rPr>
                <w:rFonts w:cs="Traditional Arabic" w:hint="eastAsia"/>
                <w:sz w:val="30"/>
                <w:szCs w:val="30"/>
                <w:rtl/>
                <w:lang w:bidi="ar-IQ"/>
              </w:rPr>
              <w:t>في</w:t>
            </w:r>
            <w:r w:rsidRPr="00BE3360">
              <w:rPr>
                <w:rFonts w:cs="Traditional Arabic"/>
                <w:sz w:val="30"/>
                <w:szCs w:val="30"/>
                <w:rtl/>
                <w:lang w:bidi="ar-IQ"/>
              </w:rPr>
              <w:t xml:space="preserve"> </w:t>
            </w:r>
            <w:r w:rsidRPr="00BE3360">
              <w:rPr>
                <w:rFonts w:cs="Traditional Arabic" w:hint="eastAsia"/>
                <w:sz w:val="30"/>
                <w:szCs w:val="30"/>
                <w:rtl/>
                <w:lang w:bidi="ar-IQ"/>
              </w:rPr>
              <w:t>السياق</w:t>
            </w:r>
            <w:r>
              <w:rPr>
                <w:rFonts w:cs="Traditional Arabic" w:hint="cs"/>
                <w:sz w:val="30"/>
                <w:szCs w:val="30"/>
                <w:rtl/>
                <w:lang w:bidi="ar-IQ"/>
              </w:rPr>
              <w:t>،</w:t>
            </w:r>
            <w:r w:rsidRPr="00BE3360">
              <w:rPr>
                <w:rFonts w:cs="Traditional Arabic"/>
                <w:sz w:val="30"/>
                <w:szCs w:val="30"/>
                <w:rtl/>
                <w:lang w:bidi="ar-IQ"/>
              </w:rPr>
              <w:t xml:space="preserve"> </w:t>
            </w:r>
            <w:r w:rsidRPr="00BE3360">
              <w:rPr>
                <w:rFonts w:cs="Traditional Arabic" w:hint="eastAsia"/>
                <w:sz w:val="30"/>
                <w:szCs w:val="30"/>
                <w:rtl/>
                <w:lang w:bidi="ar-IQ"/>
              </w:rPr>
              <w:t>فمجال</w:t>
            </w:r>
            <w:r w:rsidRPr="00BE3360">
              <w:rPr>
                <w:rFonts w:cs="Traditional Arabic"/>
                <w:sz w:val="30"/>
                <w:szCs w:val="30"/>
                <w:rtl/>
                <w:lang w:bidi="ar-IQ"/>
              </w:rPr>
              <w:t xml:space="preserve"> </w:t>
            </w:r>
            <w:r w:rsidRPr="00BE3360">
              <w:rPr>
                <w:rFonts w:cs="Traditional Arabic" w:hint="eastAsia"/>
                <w:sz w:val="30"/>
                <w:szCs w:val="30"/>
                <w:rtl/>
                <w:lang w:bidi="ar-IQ"/>
              </w:rPr>
              <w:t>النظر</w:t>
            </w:r>
            <w:r w:rsidRPr="00BE3360">
              <w:rPr>
                <w:rFonts w:cs="Traditional Arabic"/>
                <w:sz w:val="30"/>
                <w:szCs w:val="30"/>
                <w:rtl/>
                <w:lang w:bidi="ar-IQ"/>
              </w:rPr>
              <w:t xml:space="preserve"> </w:t>
            </w:r>
            <w:r w:rsidRPr="00BE3360">
              <w:rPr>
                <w:rFonts w:cs="Traditional Arabic" w:hint="eastAsia"/>
                <w:sz w:val="30"/>
                <w:szCs w:val="30"/>
                <w:rtl/>
                <w:lang w:bidi="ar-IQ"/>
              </w:rPr>
              <w:t>في</w:t>
            </w:r>
            <w:r w:rsidRPr="00BE3360">
              <w:rPr>
                <w:rFonts w:cs="Traditional Arabic"/>
                <w:sz w:val="30"/>
                <w:szCs w:val="30"/>
                <w:rtl/>
                <w:lang w:bidi="ar-IQ"/>
              </w:rPr>
              <w:t xml:space="preserve"> </w:t>
            </w:r>
            <w:r w:rsidRPr="00BE3360">
              <w:rPr>
                <w:rFonts w:cs="Traditional Arabic" w:hint="eastAsia"/>
                <w:sz w:val="30"/>
                <w:szCs w:val="30"/>
                <w:rtl/>
                <w:lang w:bidi="ar-IQ"/>
              </w:rPr>
              <w:t>الزمن</w:t>
            </w:r>
            <w:r w:rsidRPr="00BE3360">
              <w:rPr>
                <w:rFonts w:cs="Traditional Arabic"/>
                <w:sz w:val="30"/>
                <w:szCs w:val="30"/>
                <w:rtl/>
                <w:lang w:bidi="ar-IQ"/>
              </w:rPr>
              <w:t xml:space="preserve"> </w:t>
            </w:r>
            <w:r w:rsidRPr="00BE3360">
              <w:rPr>
                <w:rFonts w:cs="Traditional Arabic" w:hint="eastAsia"/>
                <w:sz w:val="30"/>
                <w:szCs w:val="30"/>
                <w:rtl/>
                <w:lang w:bidi="ar-IQ"/>
              </w:rPr>
              <w:t>النحوي</w:t>
            </w:r>
            <w:r w:rsidRPr="00BE3360">
              <w:rPr>
                <w:rFonts w:cs="Traditional Arabic"/>
                <w:sz w:val="30"/>
                <w:szCs w:val="30"/>
                <w:rtl/>
                <w:lang w:bidi="ar-IQ"/>
              </w:rPr>
              <w:t xml:space="preserve"> </w:t>
            </w:r>
            <w:r w:rsidRPr="00BE3360">
              <w:rPr>
                <w:rFonts w:cs="Traditional Arabic" w:hint="eastAsia"/>
                <w:sz w:val="30"/>
                <w:szCs w:val="30"/>
                <w:rtl/>
                <w:lang w:bidi="ar-IQ"/>
              </w:rPr>
              <w:t>هو</w:t>
            </w:r>
            <w:r w:rsidRPr="00BE3360">
              <w:rPr>
                <w:rFonts w:cs="Traditional Arabic"/>
                <w:sz w:val="30"/>
                <w:szCs w:val="30"/>
                <w:rtl/>
                <w:lang w:bidi="ar-IQ"/>
              </w:rPr>
              <w:t xml:space="preserve"> </w:t>
            </w:r>
            <w:r w:rsidRPr="00BE3360">
              <w:rPr>
                <w:rFonts w:cs="Traditional Arabic" w:hint="eastAsia"/>
                <w:sz w:val="30"/>
                <w:szCs w:val="30"/>
                <w:rtl/>
                <w:lang w:bidi="ar-IQ"/>
              </w:rPr>
              <w:t>السياق</w:t>
            </w:r>
            <w:r>
              <w:rPr>
                <w:rFonts w:cs="Traditional Arabic" w:hint="cs"/>
                <w:sz w:val="30"/>
                <w:szCs w:val="30"/>
                <w:rtl/>
                <w:lang w:bidi="ar-IQ"/>
              </w:rPr>
              <w:t xml:space="preserve">، فضلاً عن </w:t>
            </w:r>
            <w:r w:rsidRPr="00BE3360">
              <w:rPr>
                <w:rFonts w:cs="Traditional Arabic" w:hint="eastAsia"/>
                <w:sz w:val="30"/>
                <w:szCs w:val="30"/>
                <w:rtl/>
                <w:lang w:bidi="ar-IQ"/>
              </w:rPr>
              <w:t>معرفة</w:t>
            </w:r>
            <w:r w:rsidRPr="00BE3360">
              <w:rPr>
                <w:rFonts w:cs="Traditional Arabic"/>
                <w:sz w:val="30"/>
                <w:szCs w:val="30"/>
                <w:rtl/>
                <w:lang w:bidi="ar-IQ"/>
              </w:rPr>
              <w:t xml:space="preserve"> </w:t>
            </w:r>
            <w:r w:rsidRPr="00BE3360">
              <w:rPr>
                <w:rFonts w:cs="Traditional Arabic" w:hint="eastAsia"/>
                <w:sz w:val="30"/>
                <w:szCs w:val="30"/>
                <w:rtl/>
                <w:lang w:bidi="ar-IQ"/>
              </w:rPr>
              <w:t>كيفية</w:t>
            </w:r>
            <w:r w:rsidRPr="00BE3360">
              <w:rPr>
                <w:rFonts w:cs="Traditional Arabic"/>
                <w:sz w:val="30"/>
                <w:szCs w:val="30"/>
                <w:rtl/>
                <w:lang w:bidi="ar-IQ"/>
              </w:rPr>
              <w:t xml:space="preserve"> </w:t>
            </w:r>
            <w:r w:rsidRPr="00BE3360">
              <w:rPr>
                <w:rFonts w:cs="Traditional Arabic" w:hint="eastAsia"/>
                <w:sz w:val="30"/>
                <w:szCs w:val="30"/>
                <w:rtl/>
                <w:lang w:bidi="ar-IQ"/>
              </w:rPr>
              <w:t>التركيب</w:t>
            </w:r>
            <w:r w:rsidRPr="00BE3360">
              <w:rPr>
                <w:rFonts w:cs="Traditional Arabic"/>
                <w:sz w:val="30"/>
                <w:szCs w:val="30"/>
                <w:rtl/>
                <w:lang w:bidi="ar-IQ"/>
              </w:rPr>
              <w:t xml:space="preserve"> </w:t>
            </w:r>
            <w:r w:rsidRPr="00BE3360">
              <w:rPr>
                <w:rFonts w:cs="Traditional Arabic" w:hint="eastAsia"/>
                <w:sz w:val="30"/>
                <w:szCs w:val="30"/>
                <w:rtl/>
                <w:lang w:bidi="ar-IQ"/>
              </w:rPr>
              <w:t>في</w:t>
            </w:r>
            <w:r w:rsidRPr="00BE3360">
              <w:rPr>
                <w:rFonts w:cs="Traditional Arabic"/>
                <w:sz w:val="30"/>
                <w:szCs w:val="30"/>
                <w:rtl/>
                <w:lang w:bidi="ar-IQ"/>
              </w:rPr>
              <w:t xml:space="preserve"> </w:t>
            </w:r>
            <w:r w:rsidRPr="00BE3360">
              <w:rPr>
                <w:rFonts w:cs="Traditional Arabic" w:hint="eastAsia"/>
                <w:sz w:val="30"/>
                <w:szCs w:val="30"/>
                <w:rtl/>
                <w:lang w:bidi="ar-IQ"/>
              </w:rPr>
              <w:t>ما</w:t>
            </w:r>
            <w:r w:rsidRPr="00BE3360">
              <w:rPr>
                <w:rFonts w:cs="Traditional Arabic"/>
                <w:sz w:val="30"/>
                <w:szCs w:val="30"/>
                <w:rtl/>
                <w:lang w:bidi="ar-IQ"/>
              </w:rPr>
              <w:t xml:space="preserve"> </w:t>
            </w:r>
            <w:r w:rsidRPr="00BE3360">
              <w:rPr>
                <w:rFonts w:cs="Traditional Arabic" w:hint="eastAsia"/>
                <w:sz w:val="30"/>
                <w:szCs w:val="30"/>
                <w:rtl/>
                <w:lang w:bidi="ar-IQ"/>
              </w:rPr>
              <w:t>بين</w:t>
            </w:r>
            <w:r w:rsidRPr="00BE3360">
              <w:rPr>
                <w:rFonts w:cs="Traditional Arabic"/>
                <w:sz w:val="30"/>
                <w:szCs w:val="30"/>
                <w:rtl/>
                <w:lang w:bidi="ar-IQ"/>
              </w:rPr>
              <w:t xml:space="preserve"> </w:t>
            </w:r>
            <w:r w:rsidRPr="00BE3360">
              <w:rPr>
                <w:rFonts w:cs="Traditional Arabic" w:hint="eastAsia"/>
                <w:sz w:val="30"/>
                <w:szCs w:val="30"/>
                <w:rtl/>
                <w:lang w:bidi="ar-IQ"/>
              </w:rPr>
              <w:t>الكلم</w:t>
            </w:r>
            <w:r w:rsidRPr="00BE3360">
              <w:rPr>
                <w:rFonts w:cs="Traditional Arabic"/>
                <w:sz w:val="30"/>
                <w:szCs w:val="30"/>
                <w:rtl/>
                <w:lang w:bidi="ar-IQ"/>
              </w:rPr>
              <w:t xml:space="preserve"> </w:t>
            </w:r>
            <w:r w:rsidRPr="00BE3360">
              <w:rPr>
                <w:rFonts w:cs="Traditional Arabic" w:hint="eastAsia"/>
                <w:sz w:val="30"/>
                <w:szCs w:val="30"/>
                <w:rtl/>
                <w:lang w:bidi="ar-IQ"/>
              </w:rPr>
              <w:t>لتأدية</w:t>
            </w:r>
            <w:r w:rsidRPr="00BE3360">
              <w:rPr>
                <w:rFonts w:cs="Traditional Arabic"/>
                <w:sz w:val="30"/>
                <w:szCs w:val="30"/>
                <w:rtl/>
                <w:lang w:bidi="ar-IQ"/>
              </w:rPr>
              <w:t xml:space="preserve"> </w:t>
            </w:r>
            <w:r w:rsidRPr="00BE3360">
              <w:rPr>
                <w:rFonts w:cs="Traditional Arabic" w:hint="eastAsia"/>
                <w:sz w:val="30"/>
                <w:szCs w:val="30"/>
                <w:rtl/>
                <w:lang w:bidi="ar-IQ"/>
              </w:rPr>
              <w:t>أصل</w:t>
            </w:r>
            <w:r w:rsidRPr="00BE3360">
              <w:rPr>
                <w:rFonts w:cs="Traditional Arabic"/>
                <w:sz w:val="30"/>
                <w:szCs w:val="30"/>
                <w:rtl/>
                <w:lang w:bidi="ar-IQ"/>
              </w:rPr>
              <w:t xml:space="preserve"> </w:t>
            </w:r>
            <w:r w:rsidRPr="00BE3360">
              <w:rPr>
                <w:rFonts w:cs="Traditional Arabic" w:hint="eastAsia"/>
                <w:sz w:val="30"/>
                <w:szCs w:val="30"/>
                <w:rtl/>
                <w:lang w:bidi="ar-IQ"/>
              </w:rPr>
              <w:t>المعنى</w:t>
            </w:r>
            <w:r w:rsidRPr="00BE3360">
              <w:rPr>
                <w:rFonts w:cs="Traditional Arabic"/>
                <w:sz w:val="30"/>
                <w:szCs w:val="30"/>
                <w:rtl/>
                <w:lang w:bidi="ar-IQ"/>
              </w:rPr>
              <w:t xml:space="preserve"> </w:t>
            </w:r>
            <w:r w:rsidRPr="00BE3360">
              <w:rPr>
                <w:rFonts w:cs="Traditional Arabic" w:hint="eastAsia"/>
                <w:sz w:val="30"/>
                <w:szCs w:val="30"/>
                <w:rtl/>
                <w:lang w:bidi="ar-IQ"/>
              </w:rPr>
              <w:t>مطلقاً</w:t>
            </w:r>
            <w:r w:rsidRPr="00BE3360">
              <w:rPr>
                <w:rFonts w:cs="Traditional Arabic"/>
                <w:sz w:val="30"/>
                <w:szCs w:val="30"/>
                <w:rtl/>
                <w:lang w:bidi="ar-IQ"/>
              </w:rPr>
              <w:t xml:space="preserve"> </w:t>
            </w:r>
            <w:r w:rsidRPr="00BE3360">
              <w:rPr>
                <w:rFonts w:cs="Traditional Arabic" w:hint="eastAsia"/>
                <w:sz w:val="30"/>
                <w:szCs w:val="30"/>
                <w:rtl/>
                <w:lang w:bidi="ar-IQ"/>
              </w:rPr>
              <w:t>بمقاييس</w:t>
            </w:r>
            <w:r w:rsidRPr="00BE3360">
              <w:rPr>
                <w:rFonts w:cs="Traditional Arabic"/>
                <w:sz w:val="30"/>
                <w:szCs w:val="30"/>
                <w:rtl/>
                <w:lang w:bidi="ar-IQ"/>
              </w:rPr>
              <w:t xml:space="preserve"> </w:t>
            </w:r>
            <w:r w:rsidRPr="00BE3360">
              <w:rPr>
                <w:rFonts w:cs="Traditional Arabic" w:hint="eastAsia"/>
                <w:sz w:val="30"/>
                <w:szCs w:val="30"/>
                <w:rtl/>
                <w:lang w:bidi="ar-IQ"/>
              </w:rPr>
              <w:t>مستنبطة</w:t>
            </w:r>
            <w:r w:rsidRPr="00BE3360">
              <w:rPr>
                <w:rFonts w:cs="Traditional Arabic"/>
                <w:sz w:val="30"/>
                <w:szCs w:val="30"/>
                <w:rtl/>
                <w:lang w:bidi="ar-IQ"/>
              </w:rPr>
              <w:t xml:space="preserve"> </w:t>
            </w:r>
            <w:r w:rsidRPr="00BE3360">
              <w:rPr>
                <w:rFonts w:cs="Traditional Arabic" w:hint="eastAsia"/>
                <w:sz w:val="30"/>
                <w:szCs w:val="30"/>
                <w:rtl/>
                <w:lang w:bidi="ar-IQ"/>
              </w:rPr>
              <w:t>من</w:t>
            </w:r>
            <w:r w:rsidRPr="00BE3360">
              <w:rPr>
                <w:rFonts w:cs="Traditional Arabic"/>
                <w:sz w:val="30"/>
                <w:szCs w:val="30"/>
                <w:rtl/>
                <w:lang w:bidi="ar-IQ"/>
              </w:rPr>
              <w:t xml:space="preserve"> </w:t>
            </w:r>
            <w:r w:rsidRPr="00BE3360">
              <w:rPr>
                <w:rFonts w:cs="Traditional Arabic" w:hint="eastAsia"/>
                <w:sz w:val="30"/>
                <w:szCs w:val="30"/>
                <w:rtl/>
                <w:lang w:bidi="ar-IQ"/>
              </w:rPr>
              <w:t>استقراء</w:t>
            </w:r>
            <w:r w:rsidRPr="00BE3360">
              <w:rPr>
                <w:rFonts w:cs="Traditional Arabic"/>
                <w:sz w:val="30"/>
                <w:szCs w:val="30"/>
                <w:rtl/>
                <w:lang w:bidi="ar-IQ"/>
              </w:rPr>
              <w:t xml:space="preserve"> </w:t>
            </w:r>
            <w:r w:rsidRPr="00BE3360">
              <w:rPr>
                <w:rFonts w:cs="Traditional Arabic" w:hint="eastAsia"/>
                <w:sz w:val="30"/>
                <w:szCs w:val="30"/>
                <w:rtl/>
                <w:lang w:bidi="ar-IQ"/>
              </w:rPr>
              <w:t>كلام</w:t>
            </w:r>
            <w:r w:rsidRPr="00BE3360">
              <w:rPr>
                <w:rFonts w:cs="Traditional Arabic"/>
                <w:sz w:val="30"/>
                <w:szCs w:val="30"/>
                <w:rtl/>
                <w:lang w:bidi="ar-IQ"/>
              </w:rPr>
              <w:t xml:space="preserve"> </w:t>
            </w:r>
            <w:r w:rsidRPr="00BE3360">
              <w:rPr>
                <w:rFonts w:cs="Traditional Arabic" w:hint="eastAsia"/>
                <w:sz w:val="30"/>
                <w:szCs w:val="30"/>
                <w:rtl/>
                <w:lang w:bidi="ar-IQ"/>
              </w:rPr>
              <w:t>العرب</w:t>
            </w:r>
            <w:r w:rsidRPr="00BE3360">
              <w:rPr>
                <w:rFonts w:cs="Traditional Arabic"/>
                <w:sz w:val="30"/>
                <w:szCs w:val="30"/>
                <w:rtl/>
                <w:lang w:bidi="ar-IQ"/>
              </w:rPr>
              <w:t xml:space="preserve"> </w:t>
            </w:r>
            <w:r w:rsidRPr="00BE3360">
              <w:rPr>
                <w:rFonts w:cs="Traditional Arabic" w:hint="eastAsia"/>
                <w:sz w:val="30"/>
                <w:szCs w:val="30"/>
                <w:rtl/>
                <w:lang w:bidi="ar-IQ"/>
              </w:rPr>
              <w:t>وقوانين</w:t>
            </w:r>
            <w:r w:rsidRPr="00BE3360">
              <w:rPr>
                <w:rFonts w:cs="Traditional Arabic"/>
                <w:sz w:val="30"/>
                <w:szCs w:val="30"/>
                <w:rtl/>
                <w:lang w:bidi="ar-IQ"/>
              </w:rPr>
              <w:t xml:space="preserve"> </w:t>
            </w:r>
            <w:r w:rsidRPr="00BE3360">
              <w:rPr>
                <w:rFonts w:cs="Traditional Arabic" w:hint="eastAsia"/>
                <w:sz w:val="30"/>
                <w:szCs w:val="30"/>
                <w:rtl/>
                <w:lang w:bidi="ar-IQ"/>
              </w:rPr>
              <w:t>مبنية</w:t>
            </w:r>
            <w:r w:rsidRPr="00BE3360">
              <w:rPr>
                <w:rFonts w:cs="Traditional Arabic"/>
                <w:sz w:val="30"/>
                <w:szCs w:val="30"/>
                <w:rtl/>
                <w:lang w:bidi="ar-IQ"/>
              </w:rPr>
              <w:t xml:space="preserve"> </w:t>
            </w:r>
            <w:r w:rsidRPr="00BE3360">
              <w:rPr>
                <w:rFonts w:cs="Traditional Arabic" w:hint="eastAsia"/>
                <w:sz w:val="30"/>
                <w:szCs w:val="30"/>
                <w:rtl/>
                <w:lang w:bidi="ar-IQ"/>
              </w:rPr>
              <w:t>عليها،</w:t>
            </w:r>
            <w:r w:rsidRPr="00BE3360">
              <w:rPr>
                <w:rFonts w:cs="Traditional Arabic"/>
                <w:sz w:val="30"/>
                <w:szCs w:val="30"/>
                <w:rtl/>
                <w:lang w:bidi="ar-IQ"/>
              </w:rPr>
              <w:t xml:space="preserve"> </w:t>
            </w:r>
            <w:r w:rsidRPr="00BE3360">
              <w:rPr>
                <w:rFonts w:cs="Traditional Arabic" w:hint="eastAsia"/>
                <w:sz w:val="30"/>
                <w:szCs w:val="30"/>
                <w:rtl/>
                <w:lang w:bidi="ar-IQ"/>
              </w:rPr>
              <w:t>ليحترز</w:t>
            </w:r>
            <w:r w:rsidRPr="00BE3360">
              <w:rPr>
                <w:rFonts w:cs="Traditional Arabic"/>
                <w:sz w:val="30"/>
                <w:szCs w:val="30"/>
                <w:rtl/>
                <w:lang w:bidi="ar-IQ"/>
              </w:rPr>
              <w:t xml:space="preserve"> </w:t>
            </w:r>
            <w:r w:rsidRPr="00BE3360">
              <w:rPr>
                <w:rFonts w:cs="Traditional Arabic" w:hint="eastAsia"/>
                <w:sz w:val="30"/>
                <w:szCs w:val="30"/>
                <w:rtl/>
                <w:lang w:bidi="ar-IQ"/>
              </w:rPr>
              <w:t>بها</w:t>
            </w:r>
            <w:r w:rsidRPr="00BE3360">
              <w:rPr>
                <w:rFonts w:cs="Traditional Arabic"/>
                <w:sz w:val="30"/>
                <w:szCs w:val="30"/>
                <w:rtl/>
                <w:lang w:bidi="ar-IQ"/>
              </w:rPr>
              <w:t xml:space="preserve"> </w:t>
            </w:r>
            <w:r w:rsidRPr="00BE3360">
              <w:rPr>
                <w:rFonts w:cs="Traditional Arabic" w:hint="eastAsia"/>
                <w:sz w:val="30"/>
                <w:szCs w:val="30"/>
                <w:rtl/>
                <w:lang w:bidi="ar-IQ"/>
              </w:rPr>
              <w:t>عن</w:t>
            </w:r>
            <w:r w:rsidRPr="00BE3360">
              <w:rPr>
                <w:rFonts w:cs="Traditional Arabic"/>
                <w:sz w:val="30"/>
                <w:szCs w:val="30"/>
                <w:rtl/>
                <w:lang w:bidi="ar-IQ"/>
              </w:rPr>
              <w:t xml:space="preserve"> </w:t>
            </w:r>
            <w:r w:rsidRPr="00BE3360">
              <w:rPr>
                <w:rFonts w:cs="Traditional Arabic" w:hint="eastAsia"/>
                <w:sz w:val="30"/>
                <w:szCs w:val="30"/>
                <w:rtl/>
                <w:lang w:bidi="ar-IQ"/>
              </w:rPr>
              <w:t>الخطأ</w:t>
            </w:r>
            <w:r w:rsidRPr="00BE3360">
              <w:rPr>
                <w:rFonts w:cs="Traditional Arabic"/>
                <w:sz w:val="30"/>
                <w:szCs w:val="30"/>
                <w:rtl/>
                <w:lang w:bidi="ar-IQ"/>
              </w:rPr>
              <w:t xml:space="preserve"> </w:t>
            </w:r>
            <w:r w:rsidRPr="00BE3360">
              <w:rPr>
                <w:rFonts w:cs="Traditional Arabic" w:hint="eastAsia"/>
                <w:sz w:val="30"/>
                <w:szCs w:val="30"/>
                <w:rtl/>
                <w:lang w:bidi="ar-IQ"/>
              </w:rPr>
              <w:t>في</w:t>
            </w:r>
            <w:r w:rsidRPr="00BE3360">
              <w:rPr>
                <w:rFonts w:cs="Traditional Arabic"/>
                <w:sz w:val="30"/>
                <w:szCs w:val="30"/>
                <w:rtl/>
                <w:lang w:bidi="ar-IQ"/>
              </w:rPr>
              <w:t xml:space="preserve"> </w:t>
            </w:r>
            <w:r w:rsidRPr="00BE3360">
              <w:rPr>
                <w:rFonts w:cs="Traditional Arabic" w:hint="eastAsia"/>
                <w:sz w:val="30"/>
                <w:szCs w:val="30"/>
                <w:rtl/>
                <w:lang w:bidi="ar-IQ"/>
              </w:rPr>
              <w:t>التركيب</w:t>
            </w:r>
            <w:r w:rsidRPr="00BE3360">
              <w:rPr>
                <w:rFonts w:cs="Traditional Arabic"/>
                <w:sz w:val="30"/>
                <w:szCs w:val="30"/>
                <w:rtl/>
                <w:lang w:bidi="ar-IQ"/>
              </w:rPr>
              <w:t xml:space="preserve"> </w:t>
            </w:r>
            <w:r w:rsidRPr="00BE3360">
              <w:rPr>
                <w:rFonts w:cs="Traditional Arabic" w:hint="eastAsia"/>
                <w:sz w:val="30"/>
                <w:szCs w:val="30"/>
                <w:rtl/>
                <w:lang w:bidi="ar-IQ"/>
              </w:rPr>
              <w:t>من</w:t>
            </w:r>
            <w:r w:rsidRPr="00BE3360">
              <w:rPr>
                <w:rFonts w:cs="Traditional Arabic"/>
                <w:sz w:val="30"/>
                <w:szCs w:val="30"/>
                <w:rtl/>
                <w:lang w:bidi="ar-IQ"/>
              </w:rPr>
              <w:t xml:space="preserve"> </w:t>
            </w:r>
            <w:r w:rsidRPr="00BE3360">
              <w:rPr>
                <w:rFonts w:cs="Traditional Arabic" w:hint="eastAsia"/>
                <w:sz w:val="30"/>
                <w:szCs w:val="30"/>
                <w:rtl/>
                <w:lang w:bidi="ar-IQ"/>
              </w:rPr>
              <w:t>حيث</w:t>
            </w:r>
            <w:r w:rsidRPr="00BE3360">
              <w:rPr>
                <w:rFonts w:cs="Traditional Arabic"/>
                <w:sz w:val="30"/>
                <w:szCs w:val="30"/>
                <w:rtl/>
                <w:lang w:bidi="ar-IQ"/>
              </w:rPr>
              <w:t xml:space="preserve"> </w:t>
            </w:r>
            <w:r w:rsidRPr="00BE3360">
              <w:rPr>
                <w:rFonts w:cs="Traditional Arabic" w:hint="eastAsia"/>
                <w:sz w:val="30"/>
                <w:szCs w:val="30"/>
                <w:rtl/>
                <w:lang w:bidi="ar-IQ"/>
              </w:rPr>
              <w:t>تلك</w:t>
            </w:r>
            <w:r w:rsidRPr="00BE3360">
              <w:rPr>
                <w:rFonts w:cs="Traditional Arabic"/>
                <w:sz w:val="30"/>
                <w:szCs w:val="30"/>
                <w:rtl/>
                <w:lang w:bidi="ar-IQ"/>
              </w:rPr>
              <w:t xml:space="preserve"> </w:t>
            </w:r>
            <w:r w:rsidRPr="00BE3360">
              <w:rPr>
                <w:rFonts w:cs="Traditional Arabic" w:hint="eastAsia"/>
                <w:sz w:val="30"/>
                <w:szCs w:val="30"/>
                <w:rtl/>
                <w:lang w:bidi="ar-IQ"/>
              </w:rPr>
              <w:t>الكيفية</w:t>
            </w:r>
            <w:r w:rsidRPr="00BE3360">
              <w:rPr>
                <w:rFonts w:cs="Traditional Arabic"/>
                <w:sz w:val="30"/>
                <w:szCs w:val="30"/>
                <w:rtl/>
                <w:lang w:bidi="ar-IQ"/>
              </w:rPr>
              <w:t xml:space="preserve">. </w:t>
            </w:r>
            <w:r>
              <w:rPr>
                <w:rFonts w:cs="Traditional Arabic" w:hint="cs"/>
                <w:sz w:val="30"/>
                <w:szCs w:val="30"/>
                <w:rtl/>
                <w:lang w:bidi="ar-IQ"/>
              </w:rPr>
              <w:t xml:space="preserve">وبمعنى آخر </w:t>
            </w:r>
            <w:r w:rsidRPr="00BE3360">
              <w:rPr>
                <w:rFonts w:cs="Traditional Arabic" w:hint="eastAsia"/>
                <w:sz w:val="30"/>
                <w:szCs w:val="30"/>
                <w:rtl/>
                <w:lang w:bidi="ar-IQ"/>
              </w:rPr>
              <w:t>كيفية</w:t>
            </w:r>
            <w:r w:rsidRPr="00BE3360">
              <w:rPr>
                <w:rFonts w:cs="Traditional Arabic"/>
                <w:sz w:val="30"/>
                <w:szCs w:val="30"/>
                <w:rtl/>
                <w:lang w:bidi="ar-IQ"/>
              </w:rPr>
              <w:t xml:space="preserve"> </w:t>
            </w:r>
            <w:r w:rsidRPr="00BE3360">
              <w:rPr>
                <w:rFonts w:cs="Traditional Arabic" w:hint="eastAsia"/>
                <w:sz w:val="30"/>
                <w:szCs w:val="30"/>
                <w:rtl/>
                <w:lang w:bidi="ar-IQ"/>
              </w:rPr>
              <w:t>التركيب</w:t>
            </w:r>
            <w:r>
              <w:rPr>
                <w:rFonts w:cs="Traditional Arabic" w:hint="cs"/>
                <w:sz w:val="30"/>
                <w:szCs w:val="30"/>
                <w:rtl/>
                <w:lang w:bidi="ar-IQ"/>
              </w:rPr>
              <w:t xml:space="preserve"> و</w:t>
            </w:r>
            <w:r w:rsidRPr="00BE3360">
              <w:rPr>
                <w:rFonts w:cs="Traditional Arabic" w:hint="eastAsia"/>
                <w:sz w:val="30"/>
                <w:szCs w:val="30"/>
                <w:rtl/>
                <w:lang w:bidi="ar-IQ"/>
              </w:rPr>
              <w:t>تقديم</w:t>
            </w:r>
            <w:r w:rsidRPr="00BE3360">
              <w:rPr>
                <w:rFonts w:cs="Traditional Arabic"/>
                <w:sz w:val="30"/>
                <w:szCs w:val="30"/>
                <w:rtl/>
                <w:lang w:bidi="ar-IQ"/>
              </w:rPr>
              <w:t xml:space="preserve"> </w:t>
            </w:r>
            <w:r w:rsidRPr="00BE3360">
              <w:rPr>
                <w:rFonts w:cs="Traditional Arabic" w:hint="eastAsia"/>
                <w:sz w:val="30"/>
                <w:szCs w:val="30"/>
                <w:rtl/>
                <w:lang w:bidi="ar-IQ"/>
              </w:rPr>
              <w:t>بعض</w:t>
            </w:r>
            <w:r w:rsidRPr="00BE3360">
              <w:rPr>
                <w:rFonts w:cs="Traditional Arabic"/>
                <w:sz w:val="30"/>
                <w:szCs w:val="30"/>
                <w:rtl/>
                <w:lang w:bidi="ar-IQ"/>
              </w:rPr>
              <w:t xml:space="preserve"> </w:t>
            </w:r>
            <w:r w:rsidRPr="00BE3360">
              <w:rPr>
                <w:rFonts w:cs="Traditional Arabic" w:hint="eastAsia"/>
                <w:sz w:val="30"/>
                <w:szCs w:val="30"/>
                <w:rtl/>
                <w:lang w:bidi="ar-IQ"/>
              </w:rPr>
              <w:t>الكلم</w:t>
            </w:r>
            <w:r w:rsidRPr="00BE3360">
              <w:rPr>
                <w:rFonts w:cs="Traditional Arabic"/>
                <w:sz w:val="30"/>
                <w:szCs w:val="30"/>
                <w:rtl/>
                <w:lang w:bidi="ar-IQ"/>
              </w:rPr>
              <w:t xml:space="preserve"> </w:t>
            </w:r>
            <w:r w:rsidRPr="00BE3360">
              <w:rPr>
                <w:rFonts w:cs="Traditional Arabic" w:hint="eastAsia"/>
                <w:sz w:val="30"/>
                <w:szCs w:val="30"/>
                <w:rtl/>
                <w:lang w:bidi="ar-IQ"/>
              </w:rPr>
              <w:t>على</w:t>
            </w:r>
            <w:r w:rsidRPr="00BE3360">
              <w:rPr>
                <w:rFonts w:cs="Traditional Arabic"/>
                <w:sz w:val="30"/>
                <w:szCs w:val="30"/>
                <w:rtl/>
                <w:lang w:bidi="ar-IQ"/>
              </w:rPr>
              <w:t xml:space="preserve"> </w:t>
            </w:r>
            <w:r w:rsidRPr="00BE3360">
              <w:rPr>
                <w:rFonts w:cs="Traditional Arabic" w:hint="eastAsia"/>
                <w:sz w:val="30"/>
                <w:szCs w:val="30"/>
                <w:rtl/>
                <w:lang w:bidi="ar-IQ"/>
              </w:rPr>
              <w:t>بعض</w:t>
            </w:r>
            <w:r w:rsidRPr="00BE3360">
              <w:rPr>
                <w:rFonts w:cs="Traditional Arabic"/>
                <w:sz w:val="30"/>
                <w:szCs w:val="30"/>
                <w:rtl/>
                <w:lang w:bidi="ar-IQ"/>
              </w:rPr>
              <w:t xml:space="preserve"> </w:t>
            </w:r>
            <w:r w:rsidRPr="00BE3360">
              <w:rPr>
                <w:rFonts w:cs="Traditional Arabic" w:hint="eastAsia"/>
                <w:sz w:val="30"/>
                <w:szCs w:val="30"/>
                <w:rtl/>
                <w:lang w:bidi="ar-IQ"/>
              </w:rPr>
              <w:t>ورعاية</w:t>
            </w:r>
            <w:r w:rsidRPr="00BE3360">
              <w:rPr>
                <w:rFonts w:cs="Traditional Arabic"/>
                <w:sz w:val="30"/>
                <w:szCs w:val="30"/>
                <w:rtl/>
                <w:lang w:bidi="ar-IQ"/>
              </w:rPr>
              <w:t xml:space="preserve"> </w:t>
            </w:r>
            <w:r w:rsidRPr="00BE3360">
              <w:rPr>
                <w:rFonts w:cs="Traditional Arabic" w:hint="eastAsia"/>
                <w:sz w:val="30"/>
                <w:szCs w:val="30"/>
                <w:rtl/>
                <w:lang w:bidi="ar-IQ"/>
              </w:rPr>
              <w:t>ما</w:t>
            </w:r>
            <w:r w:rsidRPr="00BE3360">
              <w:rPr>
                <w:rFonts w:cs="Traditional Arabic"/>
                <w:sz w:val="30"/>
                <w:szCs w:val="30"/>
                <w:rtl/>
                <w:lang w:bidi="ar-IQ"/>
              </w:rPr>
              <w:t xml:space="preserve"> </w:t>
            </w:r>
            <w:r w:rsidRPr="00BE3360">
              <w:rPr>
                <w:rFonts w:cs="Traditional Arabic" w:hint="eastAsia"/>
                <w:sz w:val="30"/>
                <w:szCs w:val="30"/>
                <w:rtl/>
                <w:lang w:bidi="ar-IQ"/>
              </w:rPr>
              <w:t>يكون</w:t>
            </w:r>
            <w:r w:rsidRPr="00BE3360">
              <w:rPr>
                <w:rFonts w:cs="Traditional Arabic"/>
                <w:sz w:val="30"/>
                <w:szCs w:val="30"/>
                <w:rtl/>
                <w:lang w:bidi="ar-IQ"/>
              </w:rPr>
              <w:t xml:space="preserve"> </w:t>
            </w:r>
            <w:r w:rsidRPr="00BE3360">
              <w:rPr>
                <w:rFonts w:cs="Traditional Arabic" w:hint="eastAsia"/>
                <w:sz w:val="30"/>
                <w:szCs w:val="30"/>
                <w:rtl/>
                <w:lang w:bidi="ar-IQ"/>
              </w:rPr>
              <w:t>من</w:t>
            </w:r>
            <w:r w:rsidRPr="00BE3360">
              <w:rPr>
                <w:rFonts w:cs="Traditional Arabic"/>
                <w:sz w:val="30"/>
                <w:szCs w:val="30"/>
                <w:rtl/>
                <w:lang w:bidi="ar-IQ"/>
              </w:rPr>
              <w:t xml:space="preserve"> </w:t>
            </w:r>
            <w:r w:rsidRPr="00BE3360">
              <w:rPr>
                <w:rFonts w:cs="Traditional Arabic" w:hint="eastAsia"/>
                <w:sz w:val="30"/>
                <w:szCs w:val="30"/>
                <w:rtl/>
                <w:lang w:bidi="ar-IQ"/>
              </w:rPr>
              <w:t>الهيئات</w:t>
            </w:r>
            <w:r w:rsidRPr="00BE3360">
              <w:rPr>
                <w:rFonts w:cs="Traditional Arabic"/>
                <w:sz w:val="30"/>
                <w:szCs w:val="30"/>
                <w:rtl/>
                <w:lang w:bidi="ar-IQ"/>
              </w:rPr>
              <w:t xml:space="preserve"> </w:t>
            </w:r>
            <w:r w:rsidRPr="00BE3360">
              <w:rPr>
                <w:rFonts w:cs="Traditional Arabic" w:hint="eastAsia"/>
                <w:sz w:val="30"/>
                <w:szCs w:val="30"/>
                <w:rtl/>
                <w:lang w:bidi="ar-IQ"/>
              </w:rPr>
              <w:t>إزاء</w:t>
            </w:r>
            <w:r w:rsidRPr="00BE3360">
              <w:rPr>
                <w:rFonts w:cs="Traditional Arabic"/>
                <w:sz w:val="30"/>
                <w:szCs w:val="30"/>
                <w:rtl/>
                <w:lang w:bidi="ar-IQ"/>
              </w:rPr>
              <w:t xml:space="preserve"> </w:t>
            </w:r>
            <w:r>
              <w:rPr>
                <w:rFonts w:cs="Traditional Arabic" w:hint="eastAsia"/>
                <w:sz w:val="30"/>
                <w:szCs w:val="30"/>
                <w:rtl/>
                <w:lang w:bidi="ar-IQ"/>
              </w:rPr>
              <w:t>ذلك</w:t>
            </w:r>
            <w:r w:rsidR="00805056">
              <w:rPr>
                <w:rFonts w:cs="Traditional Arabic" w:hint="cs"/>
                <w:sz w:val="30"/>
                <w:szCs w:val="30"/>
                <w:rtl/>
                <w:lang w:bidi="ar-IQ"/>
              </w:rPr>
              <w:t>، و</w:t>
            </w:r>
            <w:r w:rsidR="00805056" w:rsidRPr="00A76440">
              <w:rPr>
                <w:rFonts w:cs="Traditional Arabic" w:hint="cs"/>
                <w:sz w:val="30"/>
                <w:szCs w:val="30"/>
                <w:rtl/>
                <w:lang w:bidi="ar-IQ"/>
              </w:rPr>
              <w:t>تعليم الطالب التحدث باللغة العربية الفصيحة</w:t>
            </w:r>
            <w:r w:rsidR="00805056">
              <w:rPr>
                <w:rFonts w:cs="Traditional Arabic" w:hint="cs"/>
                <w:sz w:val="30"/>
                <w:szCs w:val="30"/>
                <w:rtl/>
                <w:lang w:bidi="ar-IQ"/>
              </w:rPr>
              <w:t>،</w:t>
            </w:r>
            <w:r w:rsidR="00805056" w:rsidRPr="00AD7B99">
              <w:rPr>
                <w:rFonts w:cs="Traditional Arabic" w:hint="cs"/>
                <w:sz w:val="30"/>
                <w:szCs w:val="30"/>
                <w:rtl/>
                <w:lang w:bidi="ar-IQ"/>
              </w:rPr>
              <w:t xml:space="preserve"> </w:t>
            </w:r>
            <w:r w:rsidR="00805056">
              <w:rPr>
                <w:rFonts w:cs="Traditional Arabic" w:hint="cs"/>
                <w:sz w:val="30"/>
                <w:szCs w:val="30"/>
                <w:rtl/>
                <w:lang w:bidi="ar-IQ"/>
              </w:rPr>
              <w:t>وتعليمه</w:t>
            </w:r>
            <w:r w:rsidR="00805056" w:rsidRPr="00AD7B99">
              <w:rPr>
                <w:rFonts w:cs="Traditional Arabic"/>
                <w:sz w:val="30"/>
                <w:szCs w:val="30"/>
                <w:rtl/>
                <w:lang w:bidi="ar-IQ"/>
              </w:rPr>
              <w:t xml:space="preserve"> </w:t>
            </w:r>
            <w:r w:rsidR="00805056" w:rsidRPr="00AD7B99">
              <w:rPr>
                <w:rFonts w:cs="Traditional Arabic" w:hint="eastAsia"/>
                <w:sz w:val="30"/>
                <w:szCs w:val="30"/>
                <w:rtl/>
                <w:lang w:bidi="ar-IQ"/>
              </w:rPr>
              <w:t>تركيب</w:t>
            </w:r>
            <w:r w:rsidR="00805056" w:rsidRPr="00AD7B99">
              <w:rPr>
                <w:rFonts w:cs="Traditional Arabic"/>
                <w:sz w:val="30"/>
                <w:szCs w:val="30"/>
                <w:rtl/>
                <w:lang w:bidi="ar-IQ"/>
              </w:rPr>
              <w:t xml:space="preserve"> </w:t>
            </w:r>
            <w:r w:rsidR="00805056" w:rsidRPr="00AD7B99">
              <w:rPr>
                <w:rFonts w:cs="Traditional Arabic" w:hint="eastAsia"/>
                <w:sz w:val="30"/>
                <w:szCs w:val="30"/>
                <w:rtl/>
                <w:lang w:bidi="ar-IQ"/>
              </w:rPr>
              <w:t>الكلام،</w:t>
            </w:r>
            <w:r w:rsidR="00805056" w:rsidRPr="00AD7B99">
              <w:rPr>
                <w:rFonts w:cs="Traditional Arabic"/>
                <w:sz w:val="30"/>
                <w:szCs w:val="30"/>
                <w:rtl/>
                <w:lang w:bidi="ar-IQ"/>
              </w:rPr>
              <w:t xml:space="preserve"> </w:t>
            </w:r>
            <w:r w:rsidR="00805056">
              <w:rPr>
                <w:rFonts w:cs="Traditional Arabic" w:hint="eastAsia"/>
                <w:sz w:val="30"/>
                <w:szCs w:val="30"/>
                <w:rtl/>
                <w:lang w:bidi="ar-IQ"/>
              </w:rPr>
              <w:t>و</w:t>
            </w:r>
            <w:r w:rsidR="00805056">
              <w:rPr>
                <w:rFonts w:cs="Traditional Arabic" w:hint="cs"/>
                <w:sz w:val="30"/>
                <w:szCs w:val="30"/>
                <w:rtl/>
                <w:lang w:bidi="ar-IQ"/>
              </w:rPr>
              <w:t>ما</w:t>
            </w:r>
            <w:r w:rsidR="00805056" w:rsidRPr="00AD7B99">
              <w:rPr>
                <w:rFonts w:cs="Traditional Arabic"/>
                <w:sz w:val="30"/>
                <w:szCs w:val="30"/>
                <w:rtl/>
                <w:lang w:bidi="ar-IQ"/>
              </w:rPr>
              <w:t xml:space="preserve"> </w:t>
            </w:r>
            <w:r w:rsidR="00805056" w:rsidRPr="00AD7B99">
              <w:rPr>
                <w:rFonts w:cs="Traditional Arabic" w:hint="eastAsia"/>
                <w:sz w:val="30"/>
                <w:szCs w:val="30"/>
                <w:rtl/>
                <w:lang w:bidi="ar-IQ"/>
              </w:rPr>
              <w:t>ينتج</w:t>
            </w:r>
            <w:r w:rsidR="00805056" w:rsidRPr="00AD7B99">
              <w:rPr>
                <w:rFonts w:cs="Traditional Arabic"/>
                <w:sz w:val="30"/>
                <w:szCs w:val="30"/>
                <w:rtl/>
                <w:lang w:bidi="ar-IQ"/>
              </w:rPr>
              <w:t xml:space="preserve"> </w:t>
            </w:r>
            <w:r w:rsidR="00805056" w:rsidRPr="00AD7B99">
              <w:rPr>
                <w:rFonts w:cs="Traditional Arabic" w:hint="eastAsia"/>
                <w:sz w:val="30"/>
                <w:szCs w:val="30"/>
                <w:rtl/>
                <w:lang w:bidi="ar-IQ"/>
              </w:rPr>
              <w:t>عن</w:t>
            </w:r>
            <w:r w:rsidR="00805056" w:rsidRPr="00AD7B99">
              <w:rPr>
                <w:rFonts w:cs="Traditional Arabic"/>
                <w:sz w:val="30"/>
                <w:szCs w:val="30"/>
                <w:rtl/>
                <w:lang w:bidi="ar-IQ"/>
              </w:rPr>
              <w:t xml:space="preserve"> </w:t>
            </w:r>
            <w:r w:rsidR="00805056" w:rsidRPr="00AD7B99">
              <w:rPr>
                <w:rFonts w:cs="Traditional Arabic" w:hint="eastAsia"/>
                <w:sz w:val="30"/>
                <w:szCs w:val="30"/>
                <w:rtl/>
                <w:lang w:bidi="ar-IQ"/>
              </w:rPr>
              <w:t>هذا</w:t>
            </w:r>
            <w:r w:rsidR="00805056" w:rsidRPr="00AD7B99">
              <w:rPr>
                <w:rFonts w:cs="Traditional Arabic"/>
                <w:sz w:val="30"/>
                <w:szCs w:val="30"/>
                <w:rtl/>
                <w:lang w:bidi="ar-IQ"/>
              </w:rPr>
              <w:t xml:space="preserve"> </w:t>
            </w:r>
            <w:r w:rsidR="00805056" w:rsidRPr="00AD7B99">
              <w:rPr>
                <w:rFonts w:cs="Traditional Arabic" w:hint="eastAsia"/>
                <w:sz w:val="30"/>
                <w:szCs w:val="30"/>
                <w:rtl/>
                <w:lang w:bidi="ar-IQ"/>
              </w:rPr>
              <w:t>التركيب</w:t>
            </w:r>
            <w:r w:rsidR="00805056">
              <w:rPr>
                <w:rFonts w:cs="Traditional Arabic" w:hint="cs"/>
                <w:sz w:val="30"/>
                <w:szCs w:val="30"/>
                <w:rtl/>
                <w:lang w:bidi="ar-IQ"/>
              </w:rPr>
              <w:t xml:space="preserve"> من</w:t>
            </w:r>
            <w:r w:rsidR="00805056" w:rsidRPr="00AD7B99">
              <w:rPr>
                <w:rFonts w:cs="Traditional Arabic"/>
                <w:sz w:val="30"/>
                <w:szCs w:val="30"/>
                <w:rtl/>
                <w:lang w:bidi="ar-IQ"/>
              </w:rPr>
              <w:t xml:space="preserve"> </w:t>
            </w:r>
            <w:r w:rsidR="00805056" w:rsidRPr="00AD7B99">
              <w:rPr>
                <w:rFonts w:cs="Traditional Arabic" w:hint="eastAsia"/>
                <w:sz w:val="30"/>
                <w:szCs w:val="30"/>
                <w:rtl/>
                <w:lang w:bidi="ar-IQ"/>
              </w:rPr>
              <w:t>إعراب</w:t>
            </w:r>
            <w:r w:rsidR="00805056" w:rsidRPr="00AD7B99">
              <w:rPr>
                <w:rFonts w:cs="Traditional Arabic"/>
                <w:sz w:val="30"/>
                <w:szCs w:val="30"/>
                <w:rtl/>
                <w:lang w:bidi="ar-IQ"/>
              </w:rPr>
              <w:t xml:space="preserve"> </w:t>
            </w:r>
            <w:r w:rsidR="00805056" w:rsidRPr="00AD7B99">
              <w:rPr>
                <w:rFonts w:cs="Traditional Arabic" w:hint="eastAsia"/>
                <w:sz w:val="30"/>
                <w:szCs w:val="30"/>
                <w:rtl/>
                <w:lang w:bidi="ar-IQ"/>
              </w:rPr>
              <w:t>وبناء</w:t>
            </w:r>
            <w:r w:rsidR="00805056" w:rsidRPr="00AD7B99">
              <w:rPr>
                <w:rFonts w:cs="Traditional Arabic"/>
                <w:sz w:val="30"/>
                <w:szCs w:val="30"/>
                <w:rtl/>
                <w:lang w:bidi="ar-IQ"/>
              </w:rPr>
              <w:t xml:space="preserve"> </w:t>
            </w:r>
            <w:r w:rsidR="00805056" w:rsidRPr="00AD7B99">
              <w:rPr>
                <w:rFonts w:cs="Traditional Arabic" w:hint="eastAsia"/>
                <w:sz w:val="30"/>
                <w:szCs w:val="30"/>
                <w:rtl/>
                <w:lang w:bidi="ar-IQ"/>
              </w:rPr>
              <w:t>وحركات</w:t>
            </w:r>
            <w:r w:rsidR="00805056" w:rsidRPr="00AD7B99">
              <w:rPr>
                <w:rFonts w:cs="Traditional Arabic"/>
                <w:sz w:val="30"/>
                <w:szCs w:val="30"/>
                <w:rtl/>
                <w:lang w:bidi="ar-IQ"/>
              </w:rPr>
              <w:t xml:space="preserve"> </w:t>
            </w:r>
            <w:r w:rsidR="00805056" w:rsidRPr="00AD7B99">
              <w:rPr>
                <w:rFonts w:cs="Traditional Arabic" w:hint="eastAsia"/>
                <w:sz w:val="30"/>
                <w:szCs w:val="30"/>
                <w:rtl/>
                <w:lang w:bidi="ar-IQ"/>
              </w:rPr>
              <w:t>في</w:t>
            </w:r>
            <w:r w:rsidR="00805056" w:rsidRPr="00AD7B99">
              <w:rPr>
                <w:rFonts w:cs="Traditional Arabic"/>
                <w:sz w:val="30"/>
                <w:szCs w:val="30"/>
                <w:rtl/>
                <w:lang w:bidi="ar-IQ"/>
              </w:rPr>
              <w:t xml:space="preserve"> </w:t>
            </w:r>
            <w:r w:rsidR="00805056" w:rsidRPr="00AD7B99">
              <w:rPr>
                <w:rFonts w:cs="Traditional Arabic" w:hint="eastAsia"/>
                <w:sz w:val="30"/>
                <w:szCs w:val="30"/>
                <w:rtl/>
                <w:lang w:bidi="ar-IQ"/>
              </w:rPr>
              <w:t>أواخر</w:t>
            </w:r>
            <w:r w:rsidR="00805056" w:rsidRPr="00AD7B99">
              <w:rPr>
                <w:rFonts w:cs="Traditional Arabic"/>
                <w:sz w:val="30"/>
                <w:szCs w:val="30"/>
                <w:rtl/>
                <w:lang w:bidi="ar-IQ"/>
              </w:rPr>
              <w:t xml:space="preserve"> </w:t>
            </w:r>
            <w:r w:rsidR="00805056" w:rsidRPr="00AD7B99">
              <w:rPr>
                <w:rFonts w:cs="Traditional Arabic" w:hint="eastAsia"/>
                <w:sz w:val="30"/>
                <w:szCs w:val="30"/>
                <w:rtl/>
                <w:lang w:bidi="ar-IQ"/>
              </w:rPr>
              <w:t>الكلمات،</w:t>
            </w:r>
            <w:r w:rsidR="00805056" w:rsidRPr="00AD7B99">
              <w:rPr>
                <w:rFonts w:cs="Traditional Arabic"/>
                <w:sz w:val="30"/>
                <w:szCs w:val="30"/>
                <w:rtl/>
                <w:lang w:bidi="ar-IQ"/>
              </w:rPr>
              <w:t xml:space="preserve"> </w:t>
            </w:r>
            <w:r w:rsidR="00805056" w:rsidRPr="00AD7B99">
              <w:rPr>
                <w:rFonts w:cs="Traditional Arabic" w:hint="eastAsia"/>
                <w:sz w:val="30"/>
                <w:szCs w:val="30"/>
                <w:rtl/>
                <w:lang w:bidi="ar-IQ"/>
              </w:rPr>
              <w:t>ولا</w:t>
            </w:r>
            <w:r w:rsidR="00805056" w:rsidRPr="00AD7B99">
              <w:rPr>
                <w:rFonts w:cs="Traditional Arabic"/>
                <w:sz w:val="30"/>
                <w:szCs w:val="30"/>
                <w:rtl/>
                <w:lang w:bidi="ar-IQ"/>
              </w:rPr>
              <w:t xml:space="preserve"> </w:t>
            </w:r>
            <w:r w:rsidR="00805056" w:rsidRPr="00AD7B99">
              <w:rPr>
                <w:rFonts w:cs="Traditional Arabic" w:hint="eastAsia"/>
                <w:sz w:val="30"/>
                <w:szCs w:val="30"/>
                <w:rtl/>
                <w:lang w:bidi="ar-IQ"/>
              </w:rPr>
              <w:t>بد</w:t>
            </w:r>
            <w:r w:rsidR="00805056" w:rsidRPr="00AD7B99">
              <w:rPr>
                <w:rFonts w:cs="Traditional Arabic"/>
                <w:sz w:val="30"/>
                <w:szCs w:val="30"/>
                <w:rtl/>
                <w:lang w:bidi="ar-IQ"/>
              </w:rPr>
              <w:t xml:space="preserve"> </w:t>
            </w:r>
            <w:r w:rsidR="00805056" w:rsidRPr="00AD7B99">
              <w:rPr>
                <w:rFonts w:cs="Traditional Arabic" w:hint="eastAsia"/>
                <w:sz w:val="30"/>
                <w:szCs w:val="30"/>
                <w:rtl/>
                <w:lang w:bidi="ar-IQ"/>
              </w:rPr>
              <w:t>من</w:t>
            </w:r>
            <w:r w:rsidR="00805056" w:rsidRPr="00AD7B99">
              <w:rPr>
                <w:rFonts w:cs="Traditional Arabic"/>
                <w:sz w:val="30"/>
                <w:szCs w:val="30"/>
                <w:rtl/>
                <w:lang w:bidi="ar-IQ"/>
              </w:rPr>
              <w:t xml:space="preserve"> </w:t>
            </w:r>
            <w:r w:rsidR="00805056" w:rsidRPr="00AD7B99">
              <w:rPr>
                <w:rFonts w:cs="Traditional Arabic" w:hint="eastAsia"/>
                <w:sz w:val="30"/>
                <w:szCs w:val="30"/>
                <w:rtl/>
                <w:lang w:bidi="ar-IQ"/>
              </w:rPr>
              <w:t>كلمات</w:t>
            </w:r>
            <w:r w:rsidR="00805056" w:rsidRPr="00AD7B99">
              <w:rPr>
                <w:rFonts w:cs="Traditional Arabic"/>
                <w:sz w:val="30"/>
                <w:szCs w:val="30"/>
                <w:rtl/>
                <w:lang w:bidi="ar-IQ"/>
              </w:rPr>
              <w:t xml:space="preserve"> </w:t>
            </w:r>
            <w:r w:rsidR="00805056" w:rsidRPr="00AD7B99">
              <w:rPr>
                <w:rFonts w:cs="Traditional Arabic" w:hint="eastAsia"/>
                <w:sz w:val="30"/>
                <w:szCs w:val="30"/>
                <w:rtl/>
                <w:lang w:bidi="ar-IQ"/>
              </w:rPr>
              <w:t>تتركب</w:t>
            </w:r>
            <w:r w:rsidR="00805056" w:rsidRPr="00AD7B99">
              <w:rPr>
                <w:rFonts w:cs="Traditional Arabic"/>
                <w:sz w:val="30"/>
                <w:szCs w:val="30"/>
                <w:rtl/>
                <w:lang w:bidi="ar-IQ"/>
              </w:rPr>
              <w:t xml:space="preserve"> </w:t>
            </w:r>
            <w:r w:rsidR="00805056" w:rsidRPr="00AD7B99">
              <w:rPr>
                <w:rFonts w:cs="Traditional Arabic" w:hint="eastAsia"/>
                <w:sz w:val="30"/>
                <w:szCs w:val="30"/>
                <w:rtl/>
                <w:lang w:bidi="ar-IQ"/>
              </w:rPr>
              <w:t>منها</w:t>
            </w:r>
            <w:r w:rsidR="00805056" w:rsidRPr="00AD7B99">
              <w:rPr>
                <w:rFonts w:cs="Traditional Arabic"/>
                <w:sz w:val="30"/>
                <w:szCs w:val="30"/>
                <w:rtl/>
                <w:lang w:bidi="ar-IQ"/>
              </w:rPr>
              <w:t xml:space="preserve"> </w:t>
            </w:r>
            <w:r w:rsidR="00805056" w:rsidRPr="00AD7B99">
              <w:rPr>
                <w:rFonts w:cs="Traditional Arabic" w:hint="eastAsia"/>
                <w:sz w:val="30"/>
                <w:szCs w:val="30"/>
                <w:rtl/>
                <w:lang w:bidi="ar-IQ"/>
              </w:rPr>
              <w:t>تلك</w:t>
            </w:r>
            <w:r w:rsidR="00805056" w:rsidRPr="00AD7B99">
              <w:rPr>
                <w:rFonts w:cs="Traditional Arabic"/>
                <w:sz w:val="30"/>
                <w:szCs w:val="30"/>
                <w:rtl/>
                <w:lang w:bidi="ar-IQ"/>
              </w:rPr>
              <w:t xml:space="preserve"> </w:t>
            </w:r>
            <w:r w:rsidR="00805056" w:rsidRPr="00AD7B99">
              <w:rPr>
                <w:rFonts w:cs="Traditional Arabic" w:hint="eastAsia"/>
                <w:sz w:val="30"/>
                <w:szCs w:val="30"/>
                <w:rtl/>
                <w:lang w:bidi="ar-IQ"/>
              </w:rPr>
              <w:t>التراكيب</w:t>
            </w:r>
            <w:r w:rsidR="00805056">
              <w:rPr>
                <w:rFonts w:cs="Traditional Arabic" w:hint="cs"/>
                <w:sz w:val="30"/>
                <w:szCs w:val="30"/>
                <w:rtl/>
                <w:lang w:bidi="ar-IQ"/>
              </w:rPr>
              <w:t xml:space="preserve"> من خلال استعمال </w:t>
            </w:r>
            <w:r w:rsidR="00805056" w:rsidRPr="00AD7B99">
              <w:rPr>
                <w:rFonts w:cs="Traditional Arabic" w:hint="eastAsia"/>
                <w:sz w:val="30"/>
                <w:szCs w:val="30"/>
                <w:rtl/>
                <w:lang w:bidi="ar-IQ"/>
              </w:rPr>
              <w:t>أقسام</w:t>
            </w:r>
            <w:r w:rsidR="00805056" w:rsidRPr="00AD7B99">
              <w:rPr>
                <w:rFonts w:cs="Traditional Arabic"/>
                <w:sz w:val="30"/>
                <w:szCs w:val="30"/>
                <w:rtl/>
                <w:lang w:bidi="ar-IQ"/>
              </w:rPr>
              <w:t xml:space="preserve"> </w:t>
            </w:r>
            <w:r w:rsidR="00805056" w:rsidRPr="00AD7B99">
              <w:rPr>
                <w:rFonts w:cs="Traditional Arabic" w:hint="eastAsia"/>
                <w:sz w:val="30"/>
                <w:szCs w:val="30"/>
                <w:rtl/>
                <w:lang w:bidi="ar-IQ"/>
              </w:rPr>
              <w:t>الكلمة</w:t>
            </w:r>
            <w:r w:rsidR="00805056" w:rsidRPr="00AD7B99">
              <w:rPr>
                <w:rFonts w:cs="Traditional Arabic"/>
                <w:sz w:val="30"/>
                <w:szCs w:val="30"/>
                <w:rtl/>
                <w:lang w:bidi="ar-IQ"/>
              </w:rPr>
              <w:t xml:space="preserve"> </w:t>
            </w:r>
            <w:r w:rsidR="00805056" w:rsidRPr="00AD7B99">
              <w:rPr>
                <w:rFonts w:cs="Traditional Arabic" w:hint="eastAsia"/>
                <w:sz w:val="30"/>
                <w:szCs w:val="30"/>
                <w:rtl/>
                <w:lang w:bidi="ar-IQ"/>
              </w:rPr>
              <w:t>ثلاثة</w:t>
            </w:r>
            <w:r w:rsidR="00805056" w:rsidRPr="00AD7B99">
              <w:rPr>
                <w:rFonts w:cs="Traditional Arabic"/>
                <w:sz w:val="30"/>
                <w:szCs w:val="30"/>
                <w:rtl/>
                <w:lang w:bidi="ar-IQ"/>
              </w:rPr>
              <w:t xml:space="preserve">: </w:t>
            </w:r>
            <w:r w:rsidR="00805056">
              <w:rPr>
                <w:rFonts w:cs="Traditional Arabic" w:hint="cs"/>
                <w:sz w:val="30"/>
                <w:szCs w:val="30"/>
                <w:rtl/>
                <w:lang w:bidi="ar-IQ"/>
              </w:rPr>
              <w:t>ال</w:t>
            </w:r>
            <w:r w:rsidR="00805056" w:rsidRPr="00AD7B99">
              <w:rPr>
                <w:rFonts w:cs="Traditional Arabic" w:hint="eastAsia"/>
                <w:sz w:val="30"/>
                <w:szCs w:val="30"/>
                <w:rtl/>
                <w:lang w:bidi="ar-IQ"/>
              </w:rPr>
              <w:t>اسم</w:t>
            </w:r>
            <w:r w:rsidR="00805056" w:rsidRPr="00AD7B99">
              <w:rPr>
                <w:rFonts w:cs="Traditional Arabic"/>
                <w:sz w:val="30"/>
                <w:szCs w:val="30"/>
                <w:rtl/>
                <w:lang w:bidi="ar-IQ"/>
              </w:rPr>
              <w:t xml:space="preserve"> </w:t>
            </w:r>
            <w:r w:rsidR="00805056" w:rsidRPr="00AD7B99">
              <w:rPr>
                <w:rFonts w:cs="Traditional Arabic" w:hint="eastAsia"/>
                <w:sz w:val="30"/>
                <w:szCs w:val="30"/>
                <w:rtl/>
                <w:lang w:bidi="ar-IQ"/>
              </w:rPr>
              <w:t>و</w:t>
            </w:r>
            <w:r w:rsidR="00805056">
              <w:rPr>
                <w:rFonts w:cs="Traditional Arabic" w:hint="cs"/>
                <w:sz w:val="30"/>
                <w:szCs w:val="30"/>
                <w:rtl/>
                <w:lang w:bidi="ar-IQ"/>
              </w:rPr>
              <w:t>ال</w:t>
            </w:r>
            <w:r w:rsidR="00805056" w:rsidRPr="00AD7B99">
              <w:rPr>
                <w:rFonts w:cs="Traditional Arabic" w:hint="eastAsia"/>
                <w:sz w:val="30"/>
                <w:szCs w:val="30"/>
                <w:rtl/>
                <w:lang w:bidi="ar-IQ"/>
              </w:rPr>
              <w:t>فعل</w:t>
            </w:r>
            <w:r w:rsidR="00805056" w:rsidRPr="00AD7B99">
              <w:rPr>
                <w:rFonts w:cs="Traditional Arabic"/>
                <w:sz w:val="30"/>
                <w:szCs w:val="30"/>
                <w:rtl/>
                <w:lang w:bidi="ar-IQ"/>
              </w:rPr>
              <w:t xml:space="preserve"> </w:t>
            </w:r>
            <w:r w:rsidR="00805056" w:rsidRPr="00AD7B99">
              <w:rPr>
                <w:rFonts w:cs="Traditional Arabic" w:hint="eastAsia"/>
                <w:sz w:val="30"/>
                <w:szCs w:val="30"/>
                <w:rtl/>
                <w:lang w:bidi="ar-IQ"/>
              </w:rPr>
              <w:t>و</w:t>
            </w:r>
            <w:r w:rsidR="00805056">
              <w:rPr>
                <w:rFonts w:cs="Traditional Arabic" w:hint="cs"/>
                <w:sz w:val="30"/>
                <w:szCs w:val="30"/>
                <w:rtl/>
                <w:lang w:bidi="ar-IQ"/>
              </w:rPr>
              <w:t>ال</w:t>
            </w:r>
            <w:r w:rsidR="00805056" w:rsidRPr="00AD7B99">
              <w:rPr>
                <w:rFonts w:cs="Traditional Arabic" w:hint="eastAsia"/>
                <w:sz w:val="30"/>
                <w:szCs w:val="30"/>
                <w:rtl/>
                <w:lang w:bidi="ar-IQ"/>
              </w:rPr>
              <w:t>حرف</w:t>
            </w:r>
            <w:r w:rsidR="00805056">
              <w:rPr>
                <w:rFonts w:hint="cs"/>
                <w:sz w:val="30"/>
                <w:szCs w:val="30"/>
                <w:rtl/>
              </w:rPr>
              <w:t>.</w:t>
            </w:r>
          </w:p>
          <w:p w:rsidR="008D46A4" w:rsidRPr="00EC388C" w:rsidRDefault="008D46A4" w:rsidP="00791A42">
            <w:pPr>
              <w:pStyle w:val="ListParagraph"/>
              <w:bidi/>
              <w:spacing w:after="0" w:line="240" w:lineRule="auto"/>
              <w:rPr>
                <w:rFonts w:asciiTheme="majorBidi" w:hAnsiTheme="majorBidi" w:cstheme="majorBidi"/>
                <w:sz w:val="24"/>
                <w:szCs w:val="24"/>
                <w:rtl/>
                <w:lang w:bidi="ar-IQ"/>
              </w:rPr>
            </w:pPr>
          </w:p>
        </w:tc>
      </w:tr>
      <w:tr w:rsidR="00FD437F" w:rsidRPr="00747A9A" w:rsidTr="006D2368">
        <w:trPr>
          <w:trHeight w:val="1110"/>
        </w:trPr>
        <w:tc>
          <w:tcPr>
            <w:tcW w:w="8938" w:type="dxa"/>
            <w:gridSpan w:val="3"/>
          </w:tcPr>
          <w:p w:rsidR="00563FEF" w:rsidRPr="00563FEF" w:rsidRDefault="00EC388C" w:rsidP="00563FEF">
            <w:pPr>
              <w:bidi/>
              <w:rPr>
                <w:rFonts w:cs="Times New Roman"/>
                <w:sz w:val="24"/>
                <w:szCs w:val="24"/>
                <w:rtl/>
                <w:lang w:bidi="ar-IQ"/>
              </w:rPr>
            </w:pPr>
            <w:r w:rsidRPr="00563FEF">
              <w:rPr>
                <w:rFonts w:asciiTheme="majorBidi" w:hAnsiTheme="majorBidi" w:cstheme="majorBidi"/>
                <w:sz w:val="24"/>
                <w:szCs w:val="24"/>
                <w:rtl/>
                <w:lang w:bidi="ar-IQ"/>
              </w:rPr>
              <w:t>١١.</w:t>
            </w:r>
            <w:r w:rsidR="001F7289" w:rsidRPr="00563FEF">
              <w:rPr>
                <w:rFonts w:hint="cs"/>
                <w:sz w:val="24"/>
                <w:szCs w:val="24"/>
                <w:rtl/>
                <w:lang w:bidi="ar-IQ"/>
              </w:rPr>
              <w:t xml:space="preserve"> </w:t>
            </w:r>
            <w:r w:rsidR="001F7289" w:rsidRPr="00563FEF">
              <w:rPr>
                <w:rFonts w:cs="Times New Roman" w:hint="cs"/>
                <w:sz w:val="24"/>
                <w:szCs w:val="24"/>
                <w:rtl/>
                <w:lang w:bidi="ar-IQ"/>
              </w:rPr>
              <w:t>أهداف المادة</w:t>
            </w:r>
            <w:r w:rsidR="00582D81" w:rsidRPr="00563FEF">
              <w:rPr>
                <w:rFonts w:hint="cs"/>
                <w:sz w:val="24"/>
                <w:szCs w:val="24"/>
                <w:rtl/>
                <w:lang w:bidi="ar-IQ"/>
              </w:rPr>
              <w:t>:</w:t>
            </w:r>
            <w:r w:rsidR="001F7289" w:rsidRPr="00563FEF">
              <w:rPr>
                <w:rFonts w:hint="cs"/>
                <w:sz w:val="24"/>
                <w:szCs w:val="24"/>
                <w:rtl/>
                <w:lang w:bidi="ar-IQ"/>
              </w:rPr>
              <w:t xml:space="preserve"> </w:t>
            </w:r>
            <w:r w:rsidR="00563FEF" w:rsidRPr="00563FEF">
              <w:rPr>
                <w:rFonts w:cs="Traditional Arabic" w:hint="cs"/>
                <w:sz w:val="30"/>
                <w:szCs w:val="30"/>
                <w:rtl/>
                <w:lang w:bidi="ar-IQ"/>
              </w:rPr>
              <w:t>1</w:t>
            </w:r>
            <w:r w:rsidR="00563FEF" w:rsidRPr="00563FEF">
              <w:rPr>
                <w:rFonts w:cs="Times New Roman" w:hint="cs"/>
                <w:sz w:val="24"/>
                <w:szCs w:val="24"/>
                <w:rtl/>
                <w:lang w:bidi="ar-IQ"/>
              </w:rPr>
              <w:t>- تعريف الطلبة بمدى الحاجة إلى النحو لاستقامة لسانهم أثناء قراءة كتاب ما أو المحادثة مع متكلم آخر.</w:t>
            </w:r>
          </w:p>
          <w:p w:rsidR="00563FEF" w:rsidRPr="00563FEF" w:rsidRDefault="00563FEF" w:rsidP="00563FEF">
            <w:pPr>
              <w:jc w:val="right"/>
              <w:rPr>
                <w:rFonts w:cs="Times New Roman"/>
                <w:sz w:val="24"/>
                <w:szCs w:val="24"/>
                <w:rtl/>
                <w:lang w:bidi="ar-IQ"/>
              </w:rPr>
            </w:pPr>
            <w:r w:rsidRPr="00563FEF">
              <w:rPr>
                <w:rFonts w:cs="Times New Roman" w:hint="cs"/>
                <w:sz w:val="24"/>
                <w:szCs w:val="24"/>
                <w:rtl/>
                <w:lang w:bidi="ar-IQ"/>
              </w:rPr>
              <w:t xml:space="preserve">2- اطلاعهم على جهود النحاة الأوائل وكيفية جمعهم المادة اللغوية عن طريق السماع عن الأعراب الفصحاء، </w:t>
            </w:r>
            <w:r w:rsidRPr="00563FEF">
              <w:rPr>
                <w:rFonts w:cs="Times New Roman" w:hint="cs"/>
                <w:sz w:val="24"/>
                <w:szCs w:val="24"/>
                <w:rtl/>
                <w:lang w:bidi="ar-IQ"/>
              </w:rPr>
              <w:lastRenderedPageBreak/>
              <w:t>وتصنيفهم هذه المادة اللغوية، ووضعهم القواعد على أساسها.</w:t>
            </w:r>
          </w:p>
          <w:p w:rsidR="00FD437F" w:rsidRPr="00563FEF" w:rsidRDefault="00563FEF" w:rsidP="00563FEF">
            <w:pPr>
              <w:jc w:val="right"/>
              <w:rPr>
                <w:rFonts w:cs="Times New Roman"/>
                <w:b/>
                <w:bCs/>
                <w:sz w:val="24"/>
                <w:szCs w:val="24"/>
                <w:lang w:val="en-US" w:bidi="ar-IQ"/>
              </w:rPr>
            </w:pPr>
            <w:r w:rsidRPr="00563FEF">
              <w:rPr>
                <w:rFonts w:cs="Times New Roman" w:hint="cs"/>
                <w:sz w:val="24"/>
                <w:szCs w:val="24"/>
                <w:rtl/>
                <w:lang w:bidi="ar-IQ"/>
              </w:rPr>
              <w:t>3- الاطلاع على الاختلافات النحوية وما يجوز عند النحاة وما لا يجوز عندهم، وتسخير ذلك في خدمة اللغة العربية.</w:t>
            </w:r>
          </w:p>
        </w:tc>
      </w:tr>
      <w:tr w:rsidR="008D46A4" w:rsidRPr="00747A9A" w:rsidTr="006D2368">
        <w:trPr>
          <w:trHeight w:val="704"/>
        </w:trPr>
        <w:tc>
          <w:tcPr>
            <w:tcW w:w="8938" w:type="dxa"/>
            <w:gridSpan w:val="3"/>
          </w:tcPr>
          <w:p w:rsidR="00582D81" w:rsidRDefault="00EC388C" w:rsidP="00582D81">
            <w:pPr>
              <w:bidi/>
              <w:spacing w:after="0" w:line="240" w:lineRule="auto"/>
              <w:rPr>
                <w:b/>
                <w:bCs/>
                <w:sz w:val="24"/>
                <w:szCs w:val="24"/>
                <w:rtl/>
                <w:lang w:bidi="ar-IQ"/>
              </w:rPr>
            </w:pPr>
            <w:r w:rsidRPr="00EC388C">
              <w:rPr>
                <w:rFonts w:asciiTheme="majorBidi" w:hAnsiTheme="majorBidi" w:cstheme="majorBidi"/>
                <w:b/>
                <w:bCs/>
                <w:sz w:val="24"/>
                <w:szCs w:val="24"/>
                <w:rtl/>
                <w:lang w:bidi="ar-IQ"/>
              </w:rPr>
              <w:lastRenderedPageBreak/>
              <w:t>١٢.</w:t>
            </w:r>
            <w:r w:rsidR="00582D81" w:rsidRPr="00EC388C">
              <w:rPr>
                <w:rFonts w:asciiTheme="majorBidi" w:hAnsiTheme="majorBidi" w:cstheme="majorBidi"/>
                <w:b/>
                <w:bCs/>
                <w:sz w:val="24"/>
                <w:szCs w:val="24"/>
                <w:rtl/>
                <w:lang w:bidi="ar-IQ"/>
              </w:rPr>
              <w:t xml:space="preserve"> التزامات </w:t>
            </w:r>
            <w:r w:rsidR="00582D81">
              <w:rPr>
                <w:rFonts w:cs="Times New Roman" w:hint="cs"/>
                <w:b/>
                <w:bCs/>
                <w:sz w:val="24"/>
                <w:szCs w:val="24"/>
                <w:rtl/>
                <w:lang w:bidi="ar-IQ"/>
              </w:rPr>
              <w:t>الطالب</w:t>
            </w:r>
            <w:r w:rsidR="00582D81">
              <w:rPr>
                <w:rFonts w:hint="cs"/>
                <w:b/>
                <w:bCs/>
                <w:sz w:val="24"/>
                <w:szCs w:val="24"/>
                <w:rtl/>
                <w:lang w:bidi="ar-IQ"/>
              </w:rPr>
              <w:t>:</w:t>
            </w:r>
          </w:p>
          <w:p w:rsidR="00582D81" w:rsidRPr="00582D81" w:rsidRDefault="00805056" w:rsidP="00805056">
            <w:pPr>
              <w:bidi/>
              <w:spacing w:after="0" w:line="240" w:lineRule="auto"/>
              <w:rPr>
                <w:sz w:val="24"/>
                <w:szCs w:val="24"/>
                <w:rtl/>
                <w:lang w:val="en-US" w:bidi="ar-IQ"/>
              </w:rPr>
            </w:pPr>
            <w:r>
              <w:rPr>
                <w:rFonts w:cs="Times New Roman" w:hint="cs"/>
                <w:sz w:val="24"/>
                <w:szCs w:val="24"/>
                <w:rtl/>
                <w:lang w:bidi="ar-IQ"/>
              </w:rPr>
              <w:t>الحضور، والمشاركة عن طريق الاتيان بجمل جديدة قياساً على ما تم دراستها، قيام الطالب الى السبورة لغرض خلق الجرأة لديه في كسر طوق الجلوس والاستماع، ليقوم هو بدور المدرس .</w:t>
            </w:r>
          </w:p>
          <w:p w:rsidR="00B916A8" w:rsidRPr="006766CD" w:rsidRDefault="00B916A8" w:rsidP="002F44B8">
            <w:pPr>
              <w:bidi/>
              <w:spacing w:after="0" w:line="240" w:lineRule="auto"/>
              <w:rPr>
                <w:sz w:val="24"/>
                <w:szCs w:val="24"/>
                <w:rtl/>
                <w:lang w:bidi="ar-IQ"/>
              </w:rPr>
            </w:pPr>
          </w:p>
        </w:tc>
      </w:tr>
      <w:tr w:rsidR="008D46A4" w:rsidRPr="00747A9A" w:rsidTr="006D2368">
        <w:trPr>
          <w:trHeight w:val="704"/>
        </w:trPr>
        <w:tc>
          <w:tcPr>
            <w:tcW w:w="8938" w:type="dxa"/>
            <w:gridSpan w:val="3"/>
          </w:tcPr>
          <w:p w:rsidR="00582D81" w:rsidRPr="00EC388C" w:rsidRDefault="00EC388C" w:rsidP="00582D81">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١٣</w:t>
            </w:r>
            <w:r w:rsidR="00582D81" w:rsidRPr="00EC388C">
              <w:rPr>
                <w:rFonts w:asciiTheme="majorBidi" w:hAnsiTheme="majorBidi" w:cstheme="majorBidi"/>
                <w:b/>
                <w:bCs/>
                <w:sz w:val="24"/>
                <w:szCs w:val="24"/>
                <w:rtl/>
                <w:lang w:bidi="ar-IQ"/>
              </w:rPr>
              <w:t>. طرق التدريس</w:t>
            </w:r>
          </w:p>
          <w:p w:rsidR="00582D81" w:rsidRPr="00805056" w:rsidRDefault="00805056" w:rsidP="00805056">
            <w:pPr>
              <w:bidi/>
              <w:spacing w:after="0" w:line="240" w:lineRule="auto"/>
              <w:rPr>
                <w:rFonts w:asciiTheme="majorBidi" w:hAnsiTheme="majorBidi" w:cstheme="majorBidi"/>
                <w:sz w:val="24"/>
                <w:szCs w:val="24"/>
                <w:rtl/>
                <w:lang w:bidi="ar-IQ"/>
              </w:rPr>
            </w:pPr>
            <w:r>
              <w:rPr>
                <w:rFonts w:asciiTheme="majorBidi" w:hAnsiTheme="majorBidi" w:cstheme="majorBidi" w:hint="cs"/>
                <w:sz w:val="24"/>
                <w:szCs w:val="24"/>
                <w:rtl/>
                <w:lang w:bidi="ar-IQ"/>
              </w:rPr>
              <w:t>تكون طريقة التدريس من خلال استخدام السبورة او اللوح الأبيض والأقلام الملونة، فضلاً عن مشاركة الجميع في المادة.</w:t>
            </w:r>
          </w:p>
          <w:p w:rsidR="007F0899" w:rsidRPr="00EC388C" w:rsidRDefault="007F0899" w:rsidP="00C857AF">
            <w:pPr>
              <w:bidi/>
              <w:spacing w:after="0" w:line="240" w:lineRule="auto"/>
              <w:rPr>
                <w:rFonts w:asciiTheme="majorBidi" w:hAnsiTheme="majorBidi" w:cstheme="majorBidi"/>
                <w:sz w:val="24"/>
                <w:szCs w:val="24"/>
                <w:rtl/>
                <w:lang w:val="en-US" w:bidi="ar-IQ"/>
              </w:rPr>
            </w:pPr>
          </w:p>
        </w:tc>
      </w:tr>
      <w:tr w:rsidR="008D46A4" w:rsidRPr="00747A9A" w:rsidTr="006D2368">
        <w:trPr>
          <w:trHeight w:val="704"/>
        </w:trPr>
        <w:tc>
          <w:tcPr>
            <w:tcW w:w="8938" w:type="dxa"/>
            <w:gridSpan w:val="3"/>
          </w:tcPr>
          <w:p w:rsidR="00582D81" w:rsidRPr="00F064D1" w:rsidRDefault="00EC388C" w:rsidP="00582D81">
            <w:pPr>
              <w:bidi/>
              <w:spacing w:after="0" w:line="240" w:lineRule="auto"/>
              <w:rPr>
                <w:rFonts w:asciiTheme="majorBidi" w:hAnsiTheme="majorBidi" w:cstheme="majorBidi"/>
                <w:sz w:val="24"/>
                <w:szCs w:val="24"/>
                <w:rtl/>
                <w:lang w:bidi="ar-IQ"/>
              </w:rPr>
            </w:pPr>
            <w:r w:rsidRPr="00F064D1">
              <w:rPr>
                <w:rFonts w:asciiTheme="majorBidi" w:hAnsiTheme="majorBidi" w:cstheme="majorBidi"/>
                <w:sz w:val="24"/>
                <w:szCs w:val="24"/>
                <w:rtl/>
                <w:lang w:bidi="ar-IQ"/>
              </w:rPr>
              <w:t>١٤</w:t>
            </w:r>
            <w:r w:rsidR="00582D81" w:rsidRPr="00F064D1">
              <w:rPr>
                <w:rFonts w:asciiTheme="majorBidi" w:hAnsiTheme="majorBidi" w:cstheme="majorBidi"/>
                <w:sz w:val="24"/>
                <w:szCs w:val="24"/>
                <w:rtl/>
                <w:lang w:bidi="ar-IQ"/>
              </w:rPr>
              <w:t xml:space="preserve">. </w:t>
            </w:r>
            <w:r w:rsidR="00305BAF" w:rsidRPr="00F064D1">
              <w:rPr>
                <w:rFonts w:asciiTheme="majorBidi" w:hAnsiTheme="majorBidi" w:cstheme="majorBidi"/>
                <w:sz w:val="24"/>
                <w:szCs w:val="24"/>
                <w:rtl/>
                <w:lang w:bidi="ar-IQ"/>
              </w:rPr>
              <w:t>نظام التقييم</w:t>
            </w:r>
          </w:p>
          <w:p w:rsidR="00F064D1" w:rsidRPr="00F064D1" w:rsidRDefault="00F064D1" w:rsidP="00F064D1">
            <w:pPr>
              <w:pStyle w:val="NoSpacing"/>
              <w:bidi/>
              <w:ind w:left="195"/>
              <w:rPr>
                <w:rFonts w:asciiTheme="majorBidi" w:hAnsiTheme="majorBidi" w:cstheme="majorBidi"/>
                <w:sz w:val="24"/>
                <w:szCs w:val="24"/>
                <w:lang w:val="en-GB" w:bidi="ar-IQ"/>
              </w:rPr>
            </w:pPr>
            <w:r w:rsidRPr="00F064D1">
              <w:rPr>
                <w:rFonts w:asciiTheme="majorBidi" w:hAnsiTheme="majorBidi" w:cstheme="majorBidi" w:hint="cs"/>
                <w:sz w:val="24"/>
                <w:szCs w:val="24"/>
                <w:rtl/>
                <w:lang w:val="en-GB" w:bidi="ar-IQ"/>
              </w:rPr>
              <w:t>الدرجات :</w:t>
            </w:r>
          </w:p>
          <w:p w:rsidR="00F064D1" w:rsidRPr="00F064D1" w:rsidRDefault="00F064D1" w:rsidP="00F064D1">
            <w:pPr>
              <w:pStyle w:val="NoSpacing"/>
              <w:numPr>
                <w:ilvl w:val="0"/>
                <w:numId w:val="14"/>
              </w:numPr>
              <w:bidi/>
              <w:rPr>
                <w:rFonts w:asciiTheme="majorBidi" w:hAnsiTheme="majorBidi" w:cstheme="majorBidi"/>
                <w:sz w:val="24"/>
                <w:szCs w:val="24"/>
                <w:lang w:val="en-GB" w:bidi="ar-IQ"/>
              </w:rPr>
            </w:pPr>
            <w:r w:rsidRPr="00F064D1">
              <w:rPr>
                <w:rFonts w:asciiTheme="majorBidi" w:hAnsiTheme="majorBidi" w:cstheme="majorBidi" w:hint="cs"/>
                <w:sz w:val="24"/>
                <w:szCs w:val="24"/>
                <w:rtl/>
                <w:lang w:val="en-GB" w:bidi="ar-IQ"/>
              </w:rPr>
              <w:t xml:space="preserve"> لكل امتحان (15) درجة . { 3</w:t>
            </w:r>
            <w:r w:rsidRPr="00F064D1">
              <w:rPr>
                <w:rFonts w:asciiTheme="majorBidi" w:hAnsiTheme="majorBidi" w:cstheme="majorBidi"/>
                <w:sz w:val="24"/>
                <w:szCs w:val="24"/>
                <w:rtl/>
                <w:lang w:val="en-GB" w:bidi="ar-IQ"/>
              </w:rPr>
              <w:t>×</w:t>
            </w:r>
            <w:r w:rsidRPr="00F064D1">
              <w:rPr>
                <w:rFonts w:asciiTheme="majorBidi" w:hAnsiTheme="majorBidi" w:cstheme="majorBidi" w:hint="cs"/>
                <w:sz w:val="24"/>
                <w:szCs w:val="24"/>
                <w:rtl/>
                <w:lang w:val="en-GB" w:bidi="ar-IQ"/>
              </w:rPr>
              <w:t>15</w:t>
            </w:r>
            <w:r w:rsidRPr="00F064D1">
              <w:rPr>
                <w:rFonts w:asciiTheme="majorBidi" w:hAnsiTheme="majorBidi" w:cstheme="majorBidi"/>
                <w:sz w:val="24"/>
                <w:szCs w:val="24"/>
                <w:rtl/>
                <w:lang w:val="en-GB" w:bidi="ar-IQ"/>
              </w:rPr>
              <w:t>=</w:t>
            </w:r>
            <w:r w:rsidRPr="00F064D1">
              <w:rPr>
                <w:rFonts w:asciiTheme="majorBidi" w:hAnsiTheme="majorBidi" w:cstheme="majorBidi" w:hint="cs"/>
                <w:sz w:val="24"/>
                <w:szCs w:val="24"/>
                <w:rtl/>
                <w:lang w:val="en-GB" w:bidi="ar-IQ"/>
              </w:rPr>
              <w:t xml:space="preserve"> 45 </w:t>
            </w:r>
            <w:r w:rsidRPr="00F064D1">
              <w:rPr>
                <w:rFonts w:asciiTheme="majorBidi" w:hAnsiTheme="majorBidi" w:cstheme="majorBidi"/>
                <w:sz w:val="24"/>
                <w:szCs w:val="24"/>
                <w:rtl/>
                <w:lang w:val="en-GB" w:bidi="ar-IQ"/>
              </w:rPr>
              <w:t>÷</w:t>
            </w:r>
            <w:r w:rsidRPr="00F064D1">
              <w:rPr>
                <w:rFonts w:asciiTheme="majorBidi" w:hAnsiTheme="majorBidi" w:cstheme="majorBidi" w:hint="cs"/>
                <w:sz w:val="24"/>
                <w:szCs w:val="24"/>
                <w:rtl/>
                <w:lang w:val="en-GB" w:bidi="ar-IQ"/>
              </w:rPr>
              <w:t xml:space="preserve"> 3</w:t>
            </w:r>
            <w:r w:rsidRPr="00F064D1">
              <w:rPr>
                <w:rFonts w:asciiTheme="majorBidi" w:hAnsiTheme="majorBidi" w:cstheme="majorBidi"/>
                <w:sz w:val="24"/>
                <w:szCs w:val="24"/>
                <w:rtl/>
                <w:lang w:val="en-GB" w:bidi="ar-IQ"/>
              </w:rPr>
              <w:t>×</w:t>
            </w:r>
            <w:r w:rsidRPr="00F064D1">
              <w:rPr>
                <w:rFonts w:asciiTheme="majorBidi" w:hAnsiTheme="majorBidi" w:cstheme="majorBidi" w:hint="cs"/>
                <w:sz w:val="24"/>
                <w:szCs w:val="24"/>
                <w:rtl/>
                <w:lang w:val="en-GB" w:bidi="ar-IQ"/>
              </w:rPr>
              <w:t xml:space="preserve">2 </w:t>
            </w:r>
            <w:r w:rsidRPr="00F064D1">
              <w:rPr>
                <w:rFonts w:asciiTheme="majorBidi" w:hAnsiTheme="majorBidi" w:cstheme="majorBidi"/>
                <w:sz w:val="24"/>
                <w:szCs w:val="24"/>
                <w:rtl/>
                <w:lang w:val="en-GB" w:bidi="ar-IQ"/>
              </w:rPr>
              <w:t>=</w:t>
            </w:r>
            <w:r w:rsidRPr="00F064D1">
              <w:rPr>
                <w:rFonts w:asciiTheme="majorBidi" w:hAnsiTheme="majorBidi" w:cstheme="majorBidi" w:hint="cs"/>
                <w:sz w:val="24"/>
                <w:szCs w:val="24"/>
                <w:rtl/>
                <w:lang w:val="en-GB" w:bidi="ar-IQ"/>
              </w:rPr>
              <w:t xml:space="preserve"> 30}</w:t>
            </w:r>
          </w:p>
          <w:p w:rsidR="00F064D1" w:rsidRPr="00F064D1" w:rsidRDefault="00F064D1" w:rsidP="00F064D1">
            <w:pPr>
              <w:pStyle w:val="NoSpacing"/>
              <w:numPr>
                <w:ilvl w:val="0"/>
                <w:numId w:val="14"/>
              </w:numPr>
              <w:bidi/>
              <w:rPr>
                <w:rFonts w:asciiTheme="majorBidi" w:hAnsiTheme="majorBidi" w:cstheme="majorBidi"/>
                <w:sz w:val="24"/>
                <w:szCs w:val="24"/>
                <w:lang w:val="en-GB" w:bidi="ar-IQ"/>
              </w:rPr>
            </w:pPr>
            <w:r w:rsidRPr="00F064D1">
              <w:rPr>
                <w:rFonts w:asciiTheme="majorBidi" w:hAnsiTheme="majorBidi" w:cstheme="majorBidi" w:hint="cs"/>
                <w:sz w:val="24"/>
                <w:szCs w:val="24"/>
                <w:rtl/>
                <w:lang w:val="en-GB" w:bidi="ar-IQ"/>
              </w:rPr>
              <w:t xml:space="preserve"> ستكون (10) درجات عن :</w:t>
            </w:r>
          </w:p>
          <w:p w:rsidR="00F064D1" w:rsidRPr="00F064D1" w:rsidRDefault="00F064D1" w:rsidP="00F064D1">
            <w:pPr>
              <w:pStyle w:val="NoSpacing"/>
              <w:bidi/>
              <w:rPr>
                <w:rFonts w:asciiTheme="majorBidi" w:hAnsiTheme="majorBidi" w:cstheme="majorBidi"/>
                <w:sz w:val="24"/>
                <w:szCs w:val="24"/>
                <w:lang w:val="en-GB" w:bidi="ar-IQ"/>
              </w:rPr>
            </w:pPr>
            <w:r w:rsidRPr="00F064D1">
              <w:rPr>
                <w:rFonts w:asciiTheme="majorBidi" w:hAnsiTheme="majorBidi" w:cstheme="majorBidi" w:hint="cs"/>
                <w:sz w:val="24"/>
                <w:szCs w:val="24"/>
                <w:rtl/>
                <w:lang w:val="en-GB" w:bidi="ar-IQ"/>
              </w:rPr>
              <w:t xml:space="preserve">        - المشاركة اليومية في المناقشات. { 30 + 10 = 40 درجة } </w:t>
            </w:r>
          </w:p>
          <w:p w:rsidR="00582D81" w:rsidRPr="00F064D1" w:rsidRDefault="00F064D1" w:rsidP="00F064D1">
            <w:pPr>
              <w:pStyle w:val="NoSpacing"/>
              <w:numPr>
                <w:ilvl w:val="0"/>
                <w:numId w:val="14"/>
              </w:numPr>
              <w:bidi/>
              <w:rPr>
                <w:rFonts w:asciiTheme="majorBidi" w:hAnsiTheme="majorBidi" w:cstheme="majorBidi"/>
                <w:sz w:val="24"/>
                <w:szCs w:val="24"/>
                <w:lang w:val="en-GB" w:bidi="ar-IQ"/>
              </w:rPr>
            </w:pPr>
            <w:r w:rsidRPr="00F064D1">
              <w:rPr>
                <w:rFonts w:asciiTheme="majorBidi" w:hAnsiTheme="majorBidi" w:cstheme="majorBidi" w:hint="cs"/>
                <w:sz w:val="24"/>
                <w:szCs w:val="24"/>
                <w:rtl/>
                <w:lang w:val="en-GB" w:bidi="ar-IQ"/>
              </w:rPr>
              <w:t xml:space="preserve"> سيكون الامتحان النهائي من (60) درجة . { 60 + 40 =  100 }</w:t>
            </w:r>
          </w:p>
          <w:p w:rsidR="000F2337" w:rsidRPr="003A703E" w:rsidRDefault="000F2337" w:rsidP="008C630A">
            <w:pPr>
              <w:spacing w:after="0" w:line="240" w:lineRule="auto"/>
              <w:jc w:val="center"/>
              <w:rPr>
                <w:rFonts w:asciiTheme="majorBidi" w:hAnsiTheme="majorBidi" w:cstheme="majorBidi"/>
                <w:sz w:val="24"/>
                <w:szCs w:val="24"/>
                <w:lang w:val="en-US" w:bidi="ar-IQ"/>
              </w:rPr>
            </w:pPr>
            <w:r w:rsidRPr="00F064D1">
              <w:rPr>
                <w:rFonts w:asciiTheme="majorBidi" w:hAnsiTheme="majorBidi" w:cstheme="majorBidi"/>
                <w:sz w:val="24"/>
                <w:szCs w:val="24"/>
                <w:rtl/>
                <w:lang w:bidi="ar-IQ"/>
              </w:rPr>
              <w:t>‌</w:t>
            </w:r>
          </w:p>
        </w:tc>
      </w:tr>
      <w:tr w:rsidR="008D46A4" w:rsidRPr="009F382C" w:rsidTr="006D2368">
        <w:trPr>
          <w:trHeight w:val="1819"/>
        </w:trPr>
        <w:tc>
          <w:tcPr>
            <w:tcW w:w="8938" w:type="dxa"/>
            <w:gridSpan w:val="3"/>
          </w:tcPr>
          <w:p w:rsidR="00E07FDD" w:rsidRPr="00EC388C" w:rsidRDefault="00EC388C" w:rsidP="00E07FDD">
            <w:pPr>
              <w:bidi/>
              <w:spacing w:after="0" w:line="240" w:lineRule="auto"/>
              <w:rPr>
                <w:rFonts w:asciiTheme="majorBidi" w:hAnsiTheme="majorBidi" w:cstheme="majorBidi"/>
                <w:b/>
                <w:bCs/>
                <w:sz w:val="24"/>
                <w:szCs w:val="24"/>
                <w:rtl/>
                <w:lang w:val="en-US" w:bidi="ar-IQ"/>
              </w:rPr>
            </w:pPr>
            <w:r w:rsidRPr="00EC388C">
              <w:rPr>
                <w:rFonts w:asciiTheme="majorBidi" w:hAnsiTheme="majorBidi" w:cstheme="majorBidi"/>
                <w:b/>
                <w:bCs/>
                <w:sz w:val="24"/>
                <w:szCs w:val="24"/>
                <w:rtl/>
                <w:lang w:val="en-US" w:bidi="ar-IQ"/>
              </w:rPr>
              <w:t>١٥</w:t>
            </w:r>
            <w:r w:rsidR="00756916" w:rsidRPr="00EC388C">
              <w:rPr>
                <w:rFonts w:asciiTheme="majorBidi" w:hAnsiTheme="majorBidi" w:cstheme="majorBidi"/>
                <w:b/>
                <w:bCs/>
                <w:sz w:val="24"/>
                <w:szCs w:val="24"/>
                <w:rtl/>
                <w:lang w:val="en-US" w:bidi="ar-IQ"/>
              </w:rPr>
              <w:t xml:space="preserve">. </w:t>
            </w:r>
            <w:r w:rsidR="00044558" w:rsidRPr="00EC388C">
              <w:rPr>
                <w:rFonts w:asciiTheme="majorBidi" w:hAnsiTheme="majorBidi" w:cstheme="majorBidi"/>
                <w:b/>
                <w:bCs/>
                <w:sz w:val="24"/>
                <w:szCs w:val="24"/>
                <w:rtl/>
                <w:lang w:val="en-US" w:bidi="ar-IQ"/>
              </w:rPr>
              <w:t xml:space="preserve">نتائج تعلم الطالب </w:t>
            </w:r>
            <w:r w:rsidR="00A66254" w:rsidRPr="00EC388C">
              <w:rPr>
                <w:rFonts w:asciiTheme="majorBidi" w:hAnsiTheme="majorBidi" w:cstheme="majorBidi"/>
                <w:b/>
                <w:bCs/>
                <w:sz w:val="24"/>
                <w:szCs w:val="24"/>
                <w:rtl/>
                <w:lang w:val="en-US" w:bidi="ar-IQ"/>
              </w:rPr>
              <w:t>(ان لاتقل عن 100 كلمة)</w:t>
            </w:r>
          </w:p>
          <w:p w:rsidR="009F382C" w:rsidRPr="00B77A59" w:rsidRDefault="009F382C" w:rsidP="009F382C">
            <w:pPr>
              <w:pStyle w:val="NormalWeb"/>
              <w:shd w:val="clear" w:color="auto" w:fill="FFFFFF"/>
              <w:bidi/>
              <w:spacing w:before="60" w:beforeAutospacing="0" w:after="0" w:afterAutospacing="0"/>
              <w:jc w:val="center"/>
              <w:rPr>
                <w:rFonts w:ascii="Traditional Arabic" w:hAnsi="Traditional Arabic" w:cs="Traditional Arabic"/>
                <w:color w:val="222222"/>
                <w:rtl/>
                <w:lang w:bidi="ar-IQ"/>
              </w:rPr>
            </w:pPr>
            <w:r w:rsidRPr="00B77A59">
              <w:rPr>
                <w:rStyle w:val="Strong"/>
                <w:rFonts w:ascii="Traditional Arabic" w:hAnsi="Traditional Arabic" w:cs="Traditional Arabic"/>
                <w:color w:val="222222"/>
                <w:rtl/>
              </w:rPr>
              <w:t>دراسة القواعد النحوية ينبغى أن تكون محققة لمجموعة من الأهداف النظرية والسلوكية نجملها فى الآتى</w:t>
            </w:r>
            <w:r w:rsidRPr="00B77A59">
              <w:rPr>
                <w:rStyle w:val="Strong"/>
                <w:rFonts w:ascii="Traditional Arabic" w:hAnsi="Traditional Arabic" w:cs="Traditional Arabic"/>
                <w:color w:val="222222"/>
              </w:rPr>
              <w:t xml:space="preserve"> :</w:t>
            </w:r>
          </w:p>
          <w:p w:rsidR="009F382C" w:rsidRPr="00B77A59" w:rsidRDefault="009F382C" w:rsidP="009F382C">
            <w:pPr>
              <w:pStyle w:val="NormalWeb"/>
              <w:shd w:val="clear" w:color="auto" w:fill="FFFFFF"/>
              <w:bidi/>
              <w:spacing w:before="0" w:beforeAutospacing="0" w:after="0" w:afterAutospacing="0"/>
              <w:ind w:right="480" w:hanging="480"/>
              <w:jc w:val="center"/>
              <w:rPr>
                <w:rFonts w:ascii="Traditional Arabic" w:hAnsi="Traditional Arabic" w:cs="Traditional Arabic"/>
                <w:color w:val="222222"/>
              </w:rPr>
            </w:pPr>
            <w:r w:rsidRPr="00B77A59">
              <w:rPr>
                <w:rStyle w:val="Strong"/>
                <w:rFonts w:ascii="Traditional Arabic" w:hAnsi="Traditional Arabic" w:cs="Traditional Arabic"/>
                <w:color w:val="222222"/>
              </w:rPr>
              <w:t xml:space="preserve"> 1</w:t>
            </w:r>
            <w:r w:rsidRPr="00B77A59">
              <w:rPr>
                <w:rStyle w:val="Strong"/>
                <w:rFonts w:ascii="Traditional Arabic" w:hAnsi="Traditional Arabic" w:cs="Traditional Arabic"/>
                <w:color w:val="222222"/>
                <w:rtl/>
              </w:rPr>
              <w:t>تعليم تعميمات شاملة تعتبر ضوابط يمكن استعمالها فى المواقف المماثلة فى الاستعمالات اللغوية</w:t>
            </w:r>
            <w:r w:rsidRPr="00B77A59">
              <w:rPr>
                <w:rStyle w:val="Strong"/>
                <w:rFonts w:ascii="Traditional Arabic" w:hAnsi="Traditional Arabic" w:cs="Traditional Arabic"/>
                <w:color w:val="222222"/>
              </w:rPr>
              <w:t>.</w:t>
            </w:r>
          </w:p>
          <w:p w:rsidR="009F382C" w:rsidRPr="00B77A59" w:rsidRDefault="009F382C" w:rsidP="009F382C">
            <w:pPr>
              <w:pStyle w:val="NormalWeb"/>
              <w:shd w:val="clear" w:color="auto" w:fill="FFFFFF"/>
              <w:bidi/>
              <w:spacing w:before="0" w:beforeAutospacing="0" w:after="0" w:afterAutospacing="0"/>
              <w:ind w:right="480" w:hanging="480"/>
              <w:jc w:val="center"/>
              <w:rPr>
                <w:rFonts w:ascii="Traditional Arabic" w:hAnsi="Traditional Arabic" w:cs="Traditional Arabic"/>
                <w:color w:val="222222"/>
              </w:rPr>
            </w:pPr>
            <w:r w:rsidRPr="00B77A59">
              <w:rPr>
                <w:rStyle w:val="Strong"/>
                <w:rFonts w:ascii="Traditional Arabic" w:hAnsi="Traditional Arabic" w:cs="Traditional Arabic"/>
                <w:color w:val="222222"/>
              </w:rPr>
              <w:t xml:space="preserve">  2         </w:t>
            </w:r>
            <w:r w:rsidRPr="00B77A59">
              <w:rPr>
                <w:rStyle w:val="apple-converted-space"/>
                <w:rFonts w:ascii="Traditional Arabic" w:hAnsi="Traditional Arabic" w:cs="Traditional Arabic"/>
                <w:b/>
                <w:bCs/>
                <w:color w:val="222222"/>
              </w:rPr>
              <w:t> </w:t>
            </w:r>
            <w:r w:rsidRPr="00B77A59">
              <w:rPr>
                <w:rStyle w:val="Strong"/>
                <w:rFonts w:ascii="Traditional Arabic" w:hAnsi="Traditional Arabic" w:cs="Traditional Arabic"/>
                <w:color w:val="222222"/>
                <w:rtl/>
              </w:rPr>
              <w:t>تكوين عادات لغوية صحيحة لدى التلاميذ وتدريبهم على استعمال الألفاظ والجمل والعبارات استعمالا سليما</w:t>
            </w:r>
            <w:r w:rsidRPr="00B77A59">
              <w:rPr>
                <w:rStyle w:val="Strong"/>
                <w:rFonts w:ascii="Traditional Arabic" w:hAnsi="Traditional Arabic" w:cs="Traditional Arabic"/>
                <w:color w:val="222222"/>
              </w:rPr>
              <w:t>.</w:t>
            </w:r>
          </w:p>
          <w:p w:rsidR="009F382C" w:rsidRPr="00B77A59" w:rsidRDefault="009F382C" w:rsidP="009F382C">
            <w:pPr>
              <w:pStyle w:val="NormalWeb"/>
              <w:shd w:val="clear" w:color="auto" w:fill="FFFFFF"/>
              <w:bidi/>
              <w:spacing w:before="0" w:beforeAutospacing="0" w:after="0" w:afterAutospacing="0"/>
              <w:ind w:right="480" w:hanging="480"/>
              <w:rPr>
                <w:rFonts w:ascii="Traditional Arabic" w:hAnsi="Traditional Arabic" w:cs="Traditional Arabic"/>
                <w:color w:val="222222"/>
              </w:rPr>
            </w:pPr>
            <w:r w:rsidRPr="00B77A59">
              <w:rPr>
                <w:rStyle w:val="Strong"/>
                <w:rFonts w:ascii="Traditional Arabic" w:hAnsi="Traditional Arabic" w:cs="Traditional Arabic"/>
                <w:color w:val="222222"/>
                <w:rtl/>
              </w:rPr>
              <w:t xml:space="preserve">           3 معالجة الأخطاء التى تشيع فى استعمالات التلاميذ اللغوية</w:t>
            </w:r>
            <w:r w:rsidRPr="00B77A59">
              <w:rPr>
                <w:rStyle w:val="Strong"/>
                <w:rFonts w:ascii="Traditional Arabic" w:hAnsi="Traditional Arabic" w:cs="Traditional Arabic"/>
                <w:color w:val="222222"/>
              </w:rPr>
              <w:t>.</w:t>
            </w:r>
          </w:p>
          <w:p w:rsidR="009F382C" w:rsidRPr="00B77A59" w:rsidRDefault="009F382C" w:rsidP="009F382C">
            <w:pPr>
              <w:pStyle w:val="NormalWeb"/>
              <w:shd w:val="clear" w:color="auto" w:fill="FFFFFF"/>
              <w:bidi/>
              <w:spacing w:before="0" w:beforeAutospacing="0" w:after="0" w:afterAutospacing="0"/>
              <w:ind w:right="480" w:hanging="480"/>
              <w:jc w:val="center"/>
              <w:rPr>
                <w:rFonts w:ascii="Traditional Arabic" w:hAnsi="Traditional Arabic" w:cs="Traditional Arabic"/>
                <w:color w:val="222222"/>
              </w:rPr>
            </w:pPr>
            <w:r w:rsidRPr="00B77A59">
              <w:rPr>
                <w:rStyle w:val="Strong"/>
                <w:rFonts w:ascii="Traditional Arabic" w:hAnsi="Traditional Arabic" w:cs="Traditional Arabic"/>
                <w:color w:val="222222"/>
              </w:rPr>
              <w:t>4   </w:t>
            </w:r>
            <w:r w:rsidRPr="00B77A59">
              <w:rPr>
                <w:rStyle w:val="apple-converted-space"/>
                <w:rFonts w:ascii="Traditional Arabic" w:hAnsi="Traditional Arabic" w:cs="Traditional Arabic"/>
                <w:b/>
                <w:bCs/>
                <w:color w:val="222222"/>
              </w:rPr>
              <w:t xml:space="preserve">         </w:t>
            </w:r>
            <w:r w:rsidRPr="00B77A59">
              <w:rPr>
                <w:rStyle w:val="Strong"/>
                <w:rFonts w:ascii="Traditional Arabic" w:hAnsi="Traditional Arabic" w:cs="Traditional Arabic"/>
                <w:color w:val="222222"/>
                <w:rtl/>
              </w:rPr>
              <w:t xml:space="preserve"> فهم اللغة التى تتناقلها الأجيال ومعرفة الأسس التى تحكمها مما ييسر إدراك المعانى بسهولة والتعبير عنها بوضوح وسلاسة</w:t>
            </w:r>
            <w:r w:rsidRPr="00B77A59">
              <w:rPr>
                <w:rStyle w:val="Strong"/>
                <w:rFonts w:ascii="Traditional Arabic" w:hAnsi="Traditional Arabic" w:cs="Traditional Arabic"/>
                <w:color w:val="222222"/>
              </w:rPr>
              <w:t>.</w:t>
            </w:r>
          </w:p>
          <w:p w:rsidR="009F382C" w:rsidRPr="00B77A59" w:rsidRDefault="00FF542C" w:rsidP="009F382C">
            <w:pPr>
              <w:pStyle w:val="NormalWeb"/>
              <w:shd w:val="clear" w:color="auto" w:fill="FFFFFF"/>
              <w:bidi/>
              <w:spacing w:before="0" w:beforeAutospacing="0" w:after="0" w:afterAutospacing="0"/>
              <w:ind w:right="480" w:hanging="480"/>
              <w:jc w:val="center"/>
              <w:rPr>
                <w:rFonts w:ascii="Traditional Arabic" w:hAnsi="Traditional Arabic" w:cs="Traditional Arabic"/>
                <w:color w:val="222222"/>
                <w:rtl/>
                <w:lang w:bidi="ar-IQ"/>
              </w:rPr>
            </w:pPr>
            <w:r w:rsidRPr="00B77A59">
              <w:rPr>
                <w:rStyle w:val="Strong"/>
                <w:rFonts w:ascii="Traditional Arabic" w:hAnsi="Traditional Arabic" w:cs="Traditional Arabic"/>
                <w:color w:val="222222"/>
              </w:rPr>
              <w:t xml:space="preserve"> </w:t>
            </w:r>
            <w:r w:rsidR="009F382C" w:rsidRPr="00B77A59">
              <w:rPr>
                <w:rStyle w:val="Strong"/>
                <w:rFonts w:ascii="Traditional Arabic" w:hAnsi="Traditional Arabic" w:cs="Traditional Arabic"/>
                <w:color w:val="222222"/>
              </w:rPr>
              <w:t>5    </w:t>
            </w:r>
            <w:r w:rsidR="009F382C" w:rsidRPr="00B77A59">
              <w:rPr>
                <w:rStyle w:val="apple-converted-space"/>
                <w:rFonts w:ascii="Traditional Arabic" w:hAnsi="Traditional Arabic" w:cs="Traditional Arabic"/>
                <w:b/>
                <w:bCs/>
                <w:color w:val="222222"/>
              </w:rPr>
              <w:t> </w:t>
            </w:r>
            <w:r w:rsidR="009F382C" w:rsidRPr="00B77A59">
              <w:rPr>
                <w:rStyle w:val="Strong"/>
                <w:rFonts w:ascii="Traditional Arabic" w:hAnsi="Traditional Arabic" w:cs="Traditional Arabic"/>
                <w:color w:val="222222"/>
                <w:rtl/>
              </w:rPr>
              <w:t>زيادة المفردات اللغوية لدى التلاميذ بفضل ما يدرسونه من الأمثلة والشواهد والتراكيب الصحيحة</w:t>
            </w:r>
            <w:r w:rsidR="009F382C" w:rsidRPr="00B77A59">
              <w:rPr>
                <w:rStyle w:val="Strong"/>
                <w:rFonts w:ascii="Traditional Arabic" w:hAnsi="Traditional Arabic" w:cs="Traditional Arabic"/>
                <w:color w:val="222222"/>
              </w:rPr>
              <w:t>.</w:t>
            </w:r>
          </w:p>
          <w:p w:rsidR="009F382C" w:rsidRPr="00B77A59" w:rsidRDefault="00FF542C" w:rsidP="009F382C">
            <w:pPr>
              <w:pStyle w:val="NormalWeb"/>
              <w:shd w:val="clear" w:color="auto" w:fill="FFFFFF"/>
              <w:bidi/>
              <w:spacing w:before="0" w:beforeAutospacing="0" w:after="0" w:afterAutospacing="0"/>
              <w:ind w:right="480" w:hanging="480"/>
              <w:jc w:val="center"/>
              <w:rPr>
                <w:rFonts w:ascii="Traditional Arabic" w:hAnsi="Traditional Arabic" w:cs="Traditional Arabic"/>
                <w:color w:val="222222"/>
              </w:rPr>
            </w:pPr>
            <w:r w:rsidRPr="00B77A59">
              <w:rPr>
                <w:rStyle w:val="Strong"/>
                <w:rFonts w:ascii="Traditional Arabic" w:hAnsi="Traditional Arabic" w:cs="Traditional Arabic"/>
                <w:color w:val="222222"/>
                <w:lang w:bidi="ar-IQ"/>
              </w:rPr>
              <w:t xml:space="preserve"> </w:t>
            </w:r>
            <w:r w:rsidRPr="00B77A59">
              <w:rPr>
                <w:rStyle w:val="Strong"/>
                <w:rFonts w:ascii="Traditional Arabic" w:hAnsi="Traditional Arabic" w:cs="Traditional Arabic"/>
                <w:color w:val="222222"/>
              </w:rPr>
              <w:t xml:space="preserve"> </w:t>
            </w:r>
            <w:r w:rsidR="009F382C" w:rsidRPr="00B77A59">
              <w:rPr>
                <w:rStyle w:val="Strong"/>
                <w:rFonts w:ascii="Traditional Arabic" w:hAnsi="Traditional Arabic" w:cs="Traditional Arabic"/>
                <w:color w:val="222222"/>
              </w:rPr>
              <w:t>6</w:t>
            </w:r>
            <w:r w:rsidRPr="00B77A59">
              <w:rPr>
                <w:rStyle w:val="Strong"/>
                <w:rFonts w:ascii="Traditional Arabic" w:hAnsi="Traditional Arabic" w:cs="Traditional Arabic"/>
                <w:color w:val="222222"/>
              </w:rPr>
              <w:t xml:space="preserve">        </w:t>
            </w:r>
            <w:r w:rsidR="009F382C" w:rsidRPr="00B77A59">
              <w:rPr>
                <w:rStyle w:val="Strong"/>
                <w:rFonts w:ascii="Traditional Arabic" w:hAnsi="Traditional Arabic" w:cs="Traditional Arabic"/>
                <w:color w:val="222222"/>
              </w:rPr>
              <w:t>- </w:t>
            </w:r>
            <w:r w:rsidR="009F382C" w:rsidRPr="00B77A59">
              <w:rPr>
                <w:rStyle w:val="apple-converted-space"/>
                <w:rFonts w:ascii="Traditional Arabic" w:hAnsi="Traditional Arabic" w:cs="Traditional Arabic"/>
                <w:b/>
                <w:bCs/>
                <w:color w:val="222222"/>
              </w:rPr>
              <w:t> </w:t>
            </w:r>
            <w:r w:rsidR="009F382C" w:rsidRPr="00B77A59">
              <w:rPr>
                <w:rStyle w:val="Strong"/>
                <w:rFonts w:ascii="Traditional Arabic" w:hAnsi="Traditional Arabic" w:cs="Traditional Arabic"/>
                <w:color w:val="222222"/>
                <w:rtl/>
              </w:rPr>
              <w:t>تنمية قدرة التلاميذ على النقد والتمييز بين الخطا والصواب لما يسمعونه أو يقرؤنه لما فى دراسة النحو من تحليل الألفاظ والأساليب ومعرفة العلاقات بينها وبين معانيها وأساليب الركاكة أو الجودة وفهم وظائف الكلمات والأساليب</w:t>
            </w:r>
            <w:r w:rsidR="009F382C" w:rsidRPr="00B77A59">
              <w:rPr>
                <w:rStyle w:val="Strong"/>
                <w:rFonts w:ascii="Traditional Arabic" w:hAnsi="Traditional Arabic" w:cs="Traditional Arabic"/>
                <w:color w:val="222222"/>
              </w:rPr>
              <w:t>.</w:t>
            </w:r>
          </w:p>
          <w:p w:rsidR="009F382C" w:rsidRPr="00B77A59" w:rsidRDefault="00FF542C" w:rsidP="009F382C">
            <w:pPr>
              <w:pStyle w:val="NormalWeb"/>
              <w:shd w:val="clear" w:color="auto" w:fill="FFFFFF"/>
              <w:bidi/>
              <w:spacing w:before="0" w:beforeAutospacing="0" w:after="0" w:afterAutospacing="0"/>
              <w:ind w:right="480" w:hanging="480"/>
              <w:jc w:val="center"/>
              <w:rPr>
                <w:rFonts w:ascii="Traditional Arabic" w:hAnsi="Traditional Arabic" w:cs="Traditional Arabic"/>
                <w:color w:val="222222"/>
              </w:rPr>
            </w:pPr>
            <w:r w:rsidRPr="00B77A59">
              <w:rPr>
                <w:rStyle w:val="Strong"/>
                <w:rFonts w:ascii="Traditional Arabic" w:hAnsi="Traditional Arabic" w:cs="Traditional Arabic"/>
                <w:color w:val="222222"/>
              </w:rPr>
              <w:t xml:space="preserve">   </w:t>
            </w:r>
            <w:r w:rsidR="009F382C" w:rsidRPr="00B77A59">
              <w:rPr>
                <w:rStyle w:val="Strong"/>
                <w:rFonts w:ascii="Traditional Arabic" w:hAnsi="Traditional Arabic" w:cs="Traditional Arabic"/>
                <w:color w:val="222222"/>
              </w:rPr>
              <w:t>7</w:t>
            </w:r>
            <w:r w:rsidRPr="00B77A59">
              <w:rPr>
                <w:rStyle w:val="Strong"/>
                <w:rFonts w:ascii="Traditional Arabic" w:hAnsi="Traditional Arabic" w:cs="Traditional Arabic"/>
                <w:color w:val="222222"/>
              </w:rPr>
              <w:t xml:space="preserve">     </w:t>
            </w:r>
            <w:r w:rsidR="009F382C" w:rsidRPr="00B77A59">
              <w:rPr>
                <w:rStyle w:val="Strong"/>
                <w:rFonts w:ascii="Traditional Arabic" w:hAnsi="Traditional Arabic" w:cs="Traditional Arabic"/>
                <w:color w:val="222222"/>
              </w:rPr>
              <w:t>- </w:t>
            </w:r>
            <w:r w:rsidR="009F382C" w:rsidRPr="00B77A59">
              <w:rPr>
                <w:rStyle w:val="apple-converted-space"/>
                <w:rFonts w:ascii="Traditional Arabic" w:hAnsi="Traditional Arabic" w:cs="Traditional Arabic"/>
                <w:b/>
                <w:bCs/>
                <w:color w:val="222222"/>
              </w:rPr>
              <w:t> </w:t>
            </w:r>
            <w:r w:rsidR="009F382C" w:rsidRPr="00B77A59">
              <w:rPr>
                <w:rStyle w:val="Strong"/>
                <w:rFonts w:ascii="Traditional Arabic" w:hAnsi="Traditional Arabic" w:cs="Traditional Arabic"/>
                <w:color w:val="222222"/>
                <w:rtl/>
              </w:rPr>
              <w:t>تدريب العقل على التفكير المنظم والاستنتاجات الصحيحة والربط الدقيق والموازنة السليمة حيث لا تخلو دراسة النحو من هذه المهارات</w:t>
            </w:r>
            <w:r w:rsidR="009F382C" w:rsidRPr="00B77A59">
              <w:rPr>
                <w:rStyle w:val="Strong"/>
                <w:rFonts w:ascii="Traditional Arabic" w:hAnsi="Traditional Arabic" w:cs="Traditional Arabic"/>
                <w:color w:val="222222"/>
              </w:rPr>
              <w:t>.</w:t>
            </w:r>
          </w:p>
          <w:p w:rsidR="009F382C" w:rsidRPr="00B77A59" w:rsidRDefault="009F382C" w:rsidP="00FF542C">
            <w:pPr>
              <w:pStyle w:val="NormalWeb"/>
              <w:shd w:val="clear" w:color="auto" w:fill="FFFFFF"/>
              <w:bidi/>
              <w:spacing w:before="0" w:beforeAutospacing="0" w:after="0" w:afterAutospacing="0"/>
              <w:ind w:right="480" w:hanging="480"/>
              <w:jc w:val="center"/>
              <w:rPr>
                <w:rFonts w:ascii="Traditional Arabic" w:hAnsi="Traditional Arabic" w:cs="Traditional Arabic"/>
                <w:color w:val="222222"/>
              </w:rPr>
            </w:pPr>
            <w:r w:rsidRPr="00B77A59">
              <w:rPr>
                <w:rStyle w:val="Strong"/>
                <w:rFonts w:ascii="Traditional Arabic" w:hAnsi="Traditional Arabic" w:cs="Traditional Arabic"/>
                <w:color w:val="222222"/>
              </w:rPr>
              <w:t>8</w:t>
            </w:r>
            <w:r w:rsidR="00FF542C" w:rsidRPr="00B77A59">
              <w:rPr>
                <w:rStyle w:val="Strong"/>
                <w:rFonts w:ascii="Traditional Arabic" w:hAnsi="Traditional Arabic" w:cs="Traditional Arabic"/>
                <w:color w:val="222222"/>
              </w:rPr>
              <w:t xml:space="preserve"> </w:t>
            </w:r>
            <w:r w:rsidRPr="00B77A59">
              <w:rPr>
                <w:rStyle w:val="Strong"/>
                <w:rFonts w:ascii="Traditional Arabic" w:hAnsi="Traditional Arabic" w:cs="Traditional Arabic"/>
                <w:color w:val="222222"/>
              </w:rPr>
              <w:t> </w:t>
            </w:r>
            <w:r w:rsidR="00FF542C" w:rsidRPr="00B77A59">
              <w:rPr>
                <w:rStyle w:val="apple-converted-space"/>
                <w:rFonts w:ascii="Traditional Arabic" w:hAnsi="Traditional Arabic" w:cs="Traditional Arabic"/>
                <w:b/>
                <w:bCs/>
                <w:color w:val="222222"/>
              </w:rPr>
              <w:t xml:space="preserve">     </w:t>
            </w:r>
            <w:r w:rsidRPr="00B77A59">
              <w:rPr>
                <w:rStyle w:val="apple-converted-space"/>
                <w:rFonts w:ascii="Traditional Arabic" w:hAnsi="Traditional Arabic" w:cs="Traditional Arabic"/>
                <w:b/>
                <w:bCs/>
                <w:color w:val="222222"/>
              </w:rPr>
              <w:t> </w:t>
            </w:r>
            <w:r w:rsidR="00FF542C" w:rsidRPr="00B77A59">
              <w:rPr>
                <w:rStyle w:val="Strong"/>
                <w:rFonts w:ascii="Traditional Arabic" w:hAnsi="Traditional Arabic" w:cs="Traditional Arabic"/>
                <w:color w:val="222222"/>
                <w:rtl/>
                <w:lang w:bidi="ar-IQ"/>
              </w:rPr>
              <w:t xml:space="preserve">  </w:t>
            </w:r>
            <w:r w:rsidRPr="00B77A59">
              <w:rPr>
                <w:rStyle w:val="Strong"/>
                <w:rFonts w:ascii="Traditional Arabic" w:hAnsi="Traditional Arabic" w:cs="Traditional Arabic"/>
                <w:color w:val="222222"/>
                <w:rtl/>
              </w:rPr>
              <w:t>بالإضافة إلى أن دراسة النحو توثق العلاقة بين الأجيال المختلفة وتراثهم الإسلامى الضخم منذ صدر الإسلام حتى الوقت الحالى</w:t>
            </w:r>
            <w:r w:rsidRPr="00B77A59">
              <w:rPr>
                <w:rStyle w:val="Strong"/>
                <w:rFonts w:ascii="Traditional Arabic" w:hAnsi="Traditional Arabic" w:cs="Traditional Arabic"/>
                <w:color w:val="222222"/>
              </w:rPr>
              <w:t>.</w:t>
            </w:r>
          </w:p>
          <w:p w:rsidR="009F382C" w:rsidRPr="00B77A59" w:rsidRDefault="009F382C" w:rsidP="009F382C">
            <w:pPr>
              <w:pStyle w:val="NormalWeb"/>
              <w:shd w:val="clear" w:color="auto" w:fill="FFFFFF"/>
              <w:bidi/>
              <w:spacing w:before="0" w:beforeAutospacing="0" w:after="0" w:afterAutospacing="0"/>
              <w:rPr>
                <w:rFonts w:ascii="Traditional Arabic" w:hAnsi="Traditional Arabic" w:cs="Traditional Arabic"/>
                <w:color w:val="222222"/>
                <w:rtl/>
                <w:lang w:bidi="ar-IQ"/>
              </w:rPr>
            </w:pPr>
            <w:r w:rsidRPr="00B77A59">
              <w:rPr>
                <w:rStyle w:val="Strong"/>
                <w:rFonts w:ascii="Traditional Arabic" w:hAnsi="Traditional Arabic" w:cs="Traditional Arabic"/>
                <w:color w:val="222222"/>
                <w:rtl/>
              </w:rPr>
              <w:t>ومن الواضح أن هذه الأهداف يمكن أن تساعد فى التعبير السليم حديثا وكتابه وفى الفهم السليم قراءة واستماعا، حتى تصدر اللغة عن المتكلم أو الكاتب بطريقة تلقائية تؤثر فى السامع أو القارئ، تاثيرا يؤدى وظيفتها</w:t>
            </w:r>
          </w:p>
          <w:p w:rsidR="00FD437F" w:rsidRPr="00EC388C" w:rsidRDefault="00FD437F" w:rsidP="00FD437F">
            <w:pPr>
              <w:spacing w:after="0" w:line="240" w:lineRule="auto"/>
              <w:rPr>
                <w:rFonts w:asciiTheme="majorBidi" w:hAnsiTheme="majorBidi" w:cstheme="majorBidi"/>
                <w:sz w:val="24"/>
                <w:szCs w:val="24"/>
                <w:lang w:val="en-US" w:bidi="ar-KW"/>
              </w:rPr>
            </w:pPr>
          </w:p>
          <w:p w:rsidR="007F0899" w:rsidRPr="00EC388C" w:rsidRDefault="00FD437F" w:rsidP="00FD437F">
            <w:pPr>
              <w:bidi/>
              <w:spacing w:after="0" w:line="240" w:lineRule="auto"/>
              <w:rPr>
                <w:rFonts w:asciiTheme="majorBidi" w:hAnsiTheme="majorBidi" w:cstheme="majorBidi"/>
                <w:sz w:val="28"/>
                <w:szCs w:val="28"/>
                <w:rtl/>
                <w:lang w:val="en-US" w:bidi="ar-IQ"/>
              </w:rPr>
            </w:pPr>
            <w:r w:rsidRPr="00EC388C">
              <w:rPr>
                <w:rFonts w:asciiTheme="majorBidi" w:hAnsiTheme="majorBidi" w:cstheme="majorBidi"/>
                <w:sz w:val="28"/>
                <w:szCs w:val="28"/>
                <w:rtl/>
                <w:lang w:val="en-US" w:bidi="ar-KW"/>
              </w:rPr>
              <w:t xml:space="preserve"> </w:t>
            </w:r>
          </w:p>
        </w:tc>
      </w:tr>
      <w:tr w:rsidR="008D46A4" w:rsidRPr="00580E77" w:rsidTr="006D2368">
        <w:tc>
          <w:tcPr>
            <w:tcW w:w="8938" w:type="dxa"/>
            <w:gridSpan w:val="3"/>
          </w:tcPr>
          <w:p w:rsidR="00D100D6" w:rsidRDefault="00EC388C" w:rsidP="00D100D6">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١٦</w:t>
            </w:r>
            <w:r w:rsidR="00D100D6" w:rsidRPr="00EC388C">
              <w:rPr>
                <w:rFonts w:asciiTheme="majorBidi" w:hAnsiTheme="majorBidi" w:cstheme="majorBidi"/>
                <w:b/>
                <w:bCs/>
                <w:sz w:val="24"/>
                <w:szCs w:val="24"/>
                <w:rtl/>
                <w:lang w:bidi="ar-IQ"/>
              </w:rPr>
              <w:t>. قائمة المراجع والكتب</w:t>
            </w:r>
          </w:p>
          <w:p w:rsidR="003A703E" w:rsidRPr="00B77A59" w:rsidRDefault="003A703E" w:rsidP="003A703E">
            <w:pPr>
              <w:pStyle w:val="ListParagraph"/>
              <w:numPr>
                <w:ilvl w:val="0"/>
                <w:numId w:val="15"/>
              </w:numPr>
              <w:bidi/>
              <w:spacing w:after="0" w:line="240" w:lineRule="auto"/>
              <w:rPr>
                <w:rFonts w:asciiTheme="majorBidi" w:hAnsiTheme="majorBidi" w:cstheme="majorBidi"/>
                <w:b/>
                <w:bCs/>
                <w:sz w:val="24"/>
                <w:szCs w:val="24"/>
                <w:lang w:bidi="ar-IQ"/>
              </w:rPr>
            </w:pPr>
            <w:r w:rsidRPr="00B77A59">
              <w:rPr>
                <w:rFonts w:asciiTheme="majorBidi" w:hAnsiTheme="majorBidi" w:cstheme="majorBidi" w:hint="cs"/>
                <w:b/>
                <w:bCs/>
                <w:sz w:val="24"/>
                <w:szCs w:val="24"/>
                <w:rtl/>
                <w:lang w:bidi="ar-IQ"/>
              </w:rPr>
              <w:t>شرح ابن عقيل على ألفية ابن مالك</w:t>
            </w:r>
          </w:p>
          <w:p w:rsidR="003A703E" w:rsidRPr="00B77A59" w:rsidRDefault="003A703E" w:rsidP="003A703E">
            <w:pPr>
              <w:pStyle w:val="ListParagraph"/>
              <w:numPr>
                <w:ilvl w:val="0"/>
                <w:numId w:val="15"/>
              </w:numPr>
              <w:bidi/>
              <w:spacing w:after="0" w:line="240" w:lineRule="auto"/>
              <w:rPr>
                <w:rFonts w:asciiTheme="majorBidi" w:hAnsiTheme="majorBidi" w:cstheme="majorBidi"/>
                <w:b/>
                <w:bCs/>
                <w:sz w:val="24"/>
                <w:szCs w:val="24"/>
                <w:lang w:bidi="ar-IQ"/>
              </w:rPr>
            </w:pPr>
            <w:r w:rsidRPr="00B77A59">
              <w:rPr>
                <w:rFonts w:asciiTheme="majorBidi" w:hAnsiTheme="majorBidi" w:cstheme="majorBidi" w:hint="cs"/>
                <w:b/>
                <w:bCs/>
                <w:sz w:val="24"/>
                <w:szCs w:val="24"/>
                <w:rtl/>
                <w:lang w:bidi="ar-IQ"/>
              </w:rPr>
              <w:t>مغني اللبيب عن كتب الأعاريب</w:t>
            </w:r>
          </w:p>
          <w:p w:rsidR="00EC3990" w:rsidRPr="00B77A59" w:rsidRDefault="00EC3990" w:rsidP="00EC3990">
            <w:pPr>
              <w:pStyle w:val="ListParagraph"/>
              <w:numPr>
                <w:ilvl w:val="0"/>
                <w:numId w:val="15"/>
              </w:numPr>
              <w:bidi/>
              <w:spacing w:after="0" w:line="240" w:lineRule="auto"/>
              <w:rPr>
                <w:rFonts w:asciiTheme="majorBidi" w:hAnsiTheme="majorBidi" w:cstheme="majorBidi"/>
                <w:b/>
                <w:bCs/>
                <w:sz w:val="24"/>
                <w:szCs w:val="24"/>
                <w:lang w:bidi="ar-IQ"/>
              </w:rPr>
            </w:pPr>
            <w:r w:rsidRPr="00B77A59">
              <w:rPr>
                <w:rFonts w:asciiTheme="majorBidi" w:hAnsiTheme="majorBidi" w:cstheme="majorBidi" w:hint="cs"/>
                <w:b/>
                <w:bCs/>
                <w:sz w:val="24"/>
                <w:szCs w:val="24"/>
                <w:rtl/>
                <w:lang w:bidi="ar-IQ"/>
              </w:rPr>
              <w:t>في النحو العربي وتطبيقاته</w:t>
            </w:r>
          </w:p>
          <w:p w:rsidR="003A703E" w:rsidRPr="00B77A59" w:rsidRDefault="003A703E" w:rsidP="003A703E">
            <w:pPr>
              <w:pStyle w:val="ListParagraph"/>
              <w:numPr>
                <w:ilvl w:val="0"/>
                <w:numId w:val="15"/>
              </w:numPr>
              <w:bidi/>
              <w:spacing w:after="0" w:line="240" w:lineRule="auto"/>
              <w:rPr>
                <w:rFonts w:asciiTheme="majorBidi" w:hAnsiTheme="majorBidi" w:cstheme="majorBidi"/>
                <w:b/>
                <w:bCs/>
                <w:sz w:val="24"/>
                <w:szCs w:val="24"/>
                <w:lang w:bidi="ar-IQ"/>
              </w:rPr>
            </w:pPr>
            <w:r w:rsidRPr="00B77A59">
              <w:rPr>
                <w:rFonts w:asciiTheme="majorBidi" w:hAnsiTheme="majorBidi" w:cstheme="majorBidi" w:hint="cs"/>
                <w:b/>
                <w:bCs/>
                <w:sz w:val="24"/>
                <w:szCs w:val="24"/>
                <w:rtl/>
                <w:lang w:bidi="ar-IQ"/>
              </w:rPr>
              <w:lastRenderedPageBreak/>
              <w:t>المقتضب</w:t>
            </w:r>
          </w:p>
          <w:p w:rsidR="003A703E" w:rsidRPr="00B77A59" w:rsidRDefault="003A703E" w:rsidP="003A703E">
            <w:pPr>
              <w:pStyle w:val="ListParagraph"/>
              <w:numPr>
                <w:ilvl w:val="0"/>
                <w:numId w:val="15"/>
              </w:numPr>
              <w:bidi/>
              <w:spacing w:after="0" w:line="240" w:lineRule="auto"/>
              <w:rPr>
                <w:rFonts w:asciiTheme="majorBidi" w:hAnsiTheme="majorBidi" w:cstheme="majorBidi"/>
                <w:b/>
                <w:bCs/>
                <w:sz w:val="24"/>
                <w:szCs w:val="24"/>
                <w:lang w:bidi="ar-IQ"/>
              </w:rPr>
            </w:pPr>
            <w:r w:rsidRPr="00B77A59">
              <w:rPr>
                <w:rFonts w:asciiTheme="majorBidi" w:hAnsiTheme="majorBidi" w:cstheme="majorBidi" w:hint="cs"/>
                <w:b/>
                <w:bCs/>
                <w:sz w:val="24"/>
                <w:szCs w:val="24"/>
                <w:rtl/>
                <w:lang w:bidi="ar-IQ"/>
              </w:rPr>
              <w:t>الرشيد في النحو</w:t>
            </w:r>
          </w:p>
          <w:p w:rsidR="003A703E" w:rsidRPr="00B77A59" w:rsidRDefault="003A703E" w:rsidP="003A703E">
            <w:pPr>
              <w:pStyle w:val="ListParagraph"/>
              <w:numPr>
                <w:ilvl w:val="0"/>
                <w:numId w:val="15"/>
              </w:numPr>
              <w:bidi/>
              <w:spacing w:after="0" w:line="240" w:lineRule="auto"/>
              <w:rPr>
                <w:rFonts w:asciiTheme="majorBidi" w:hAnsiTheme="majorBidi" w:cstheme="majorBidi"/>
                <w:b/>
                <w:bCs/>
                <w:sz w:val="24"/>
                <w:szCs w:val="24"/>
                <w:lang w:bidi="ar-IQ"/>
              </w:rPr>
            </w:pPr>
            <w:r w:rsidRPr="00B77A59">
              <w:rPr>
                <w:rFonts w:asciiTheme="majorBidi" w:hAnsiTheme="majorBidi" w:cstheme="majorBidi" w:hint="cs"/>
                <w:b/>
                <w:bCs/>
                <w:sz w:val="24"/>
                <w:szCs w:val="24"/>
                <w:rtl/>
                <w:lang w:bidi="ar-IQ"/>
              </w:rPr>
              <w:t>النحو الوافي</w:t>
            </w:r>
          </w:p>
          <w:p w:rsidR="003A703E" w:rsidRPr="00B77A59" w:rsidRDefault="003A703E" w:rsidP="003A703E">
            <w:pPr>
              <w:pStyle w:val="ListParagraph"/>
              <w:numPr>
                <w:ilvl w:val="0"/>
                <w:numId w:val="15"/>
              </w:numPr>
              <w:bidi/>
              <w:spacing w:after="0" w:line="240" w:lineRule="auto"/>
              <w:rPr>
                <w:rFonts w:asciiTheme="majorBidi" w:hAnsiTheme="majorBidi" w:cstheme="majorBidi"/>
                <w:b/>
                <w:bCs/>
                <w:sz w:val="24"/>
                <w:szCs w:val="24"/>
                <w:lang w:bidi="ar-IQ"/>
              </w:rPr>
            </w:pPr>
            <w:r w:rsidRPr="00B77A59">
              <w:rPr>
                <w:rFonts w:asciiTheme="majorBidi" w:hAnsiTheme="majorBidi" w:cstheme="majorBidi" w:hint="cs"/>
                <w:b/>
                <w:bCs/>
                <w:sz w:val="24"/>
                <w:szCs w:val="24"/>
                <w:rtl/>
                <w:lang w:bidi="ar-IQ"/>
              </w:rPr>
              <w:t>معاني النحو</w:t>
            </w:r>
          </w:p>
          <w:p w:rsidR="003A703E" w:rsidRPr="00B77A59" w:rsidRDefault="003A703E" w:rsidP="003A703E">
            <w:pPr>
              <w:pStyle w:val="ListParagraph"/>
              <w:numPr>
                <w:ilvl w:val="0"/>
                <w:numId w:val="15"/>
              </w:numPr>
              <w:bidi/>
              <w:spacing w:after="0" w:line="240" w:lineRule="auto"/>
              <w:rPr>
                <w:rFonts w:asciiTheme="majorBidi" w:hAnsiTheme="majorBidi" w:cstheme="majorBidi"/>
                <w:b/>
                <w:bCs/>
                <w:sz w:val="24"/>
                <w:szCs w:val="24"/>
                <w:lang w:bidi="ar-IQ"/>
              </w:rPr>
            </w:pPr>
            <w:r w:rsidRPr="00B77A59">
              <w:rPr>
                <w:rFonts w:asciiTheme="majorBidi" w:hAnsiTheme="majorBidi" w:cstheme="majorBidi" w:hint="cs"/>
                <w:b/>
                <w:bCs/>
                <w:sz w:val="24"/>
                <w:szCs w:val="24"/>
                <w:rtl/>
                <w:lang w:bidi="ar-IQ"/>
              </w:rPr>
              <w:t>مجلة زانكو</w:t>
            </w:r>
          </w:p>
          <w:p w:rsidR="003A703E" w:rsidRPr="00B77A59" w:rsidRDefault="003A703E" w:rsidP="00381321">
            <w:pPr>
              <w:pStyle w:val="ListParagraph"/>
              <w:numPr>
                <w:ilvl w:val="0"/>
                <w:numId w:val="15"/>
              </w:numPr>
              <w:bidi/>
              <w:spacing w:after="0" w:line="240" w:lineRule="auto"/>
              <w:ind w:left="360"/>
              <w:rPr>
                <w:rFonts w:asciiTheme="majorBidi" w:hAnsiTheme="majorBidi" w:cstheme="majorBidi"/>
                <w:b/>
                <w:bCs/>
                <w:sz w:val="24"/>
                <w:szCs w:val="24"/>
                <w:lang w:bidi="ar-IQ"/>
              </w:rPr>
            </w:pPr>
            <w:r w:rsidRPr="00B77A59">
              <w:rPr>
                <w:rFonts w:asciiTheme="majorBidi" w:hAnsiTheme="majorBidi" w:cstheme="majorBidi" w:hint="cs"/>
                <w:b/>
                <w:bCs/>
                <w:sz w:val="24"/>
                <w:szCs w:val="24"/>
                <w:rtl/>
                <w:lang w:bidi="ar-IQ"/>
              </w:rPr>
              <w:t>مجلة المورد</w:t>
            </w:r>
          </w:p>
          <w:p w:rsidR="003A703E" w:rsidRPr="00B77A59" w:rsidRDefault="003A703E" w:rsidP="00381321">
            <w:pPr>
              <w:pStyle w:val="ListParagraph"/>
              <w:numPr>
                <w:ilvl w:val="0"/>
                <w:numId w:val="15"/>
              </w:numPr>
              <w:bidi/>
              <w:spacing w:after="0" w:line="240" w:lineRule="auto"/>
              <w:rPr>
                <w:rFonts w:asciiTheme="majorBidi" w:hAnsiTheme="majorBidi" w:cstheme="majorBidi"/>
                <w:b/>
                <w:bCs/>
                <w:sz w:val="24"/>
                <w:szCs w:val="24"/>
                <w:rtl/>
                <w:lang w:bidi="ar-IQ"/>
              </w:rPr>
            </w:pPr>
            <w:r w:rsidRPr="00B77A59">
              <w:rPr>
                <w:rFonts w:asciiTheme="majorBidi" w:hAnsiTheme="majorBidi" w:cstheme="majorBidi" w:hint="cs"/>
                <w:b/>
                <w:bCs/>
                <w:sz w:val="24"/>
                <w:szCs w:val="24"/>
                <w:rtl/>
                <w:lang w:bidi="ar-IQ"/>
              </w:rPr>
              <w:t>مجلة آداب الرافدين</w:t>
            </w:r>
          </w:p>
          <w:p w:rsidR="00D100D6" w:rsidRPr="00EC388C" w:rsidRDefault="00D100D6" w:rsidP="006766CD">
            <w:pPr>
              <w:spacing w:after="0" w:line="240" w:lineRule="auto"/>
              <w:rPr>
                <w:rFonts w:asciiTheme="majorBidi" w:hAnsiTheme="majorBidi" w:cstheme="majorBidi"/>
                <w:b/>
                <w:bCs/>
                <w:sz w:val="28"/>
                <w:szCs w:val="28"/>
                <w:lang w:val="en-US" w:bidi="ar-KW"/>
              </w:rPr>
            </w:pPr>
          </w:p>
          <w:p w:rsidR="00CC5CD1" w:rsidRPr="00EC388C" w:rsidRDefault="00CC5CD1" w:rsidP="00D100D6">
            <w:pPr>
              <w:spacing w:after="0" w:line="240" w:lineRule="auto"/>
              <w:rPr>
                <w:rFonts w:asciiTheme="majorBidi" w:hAnsiTheme="majorBidi" w:cstheme="majorBidi"/>
                <w:b/>
                <w:bCs/>
                <w:sz w:val="28"/>
                <w:szCs w:val="28"/>
                <w:lang w:val="en-US" w:bidi="ar-KW"/>
              </w:rPr>
            </w:pPr>
          </w:p>
        </w:tc>
      </w:tr>
      <w:tr w:rsidR="008D46A4" w:rsidRPr="00747A9A" w:rsidTr="006D2368">
        <w:tc>
          <w:tcPr>
            <w:tcW w:w="2127" w:type="dxa"/>
            <w:tcBorders>
              <w:bottom w:val="single" w:sz="8" w:space="0" w:color="auto"/>
            </w:tcBorders>
          </w:tcPr>
          <w:p w:rsidR="00CF15D3" w:rsidRDefault="00CF15D3" w:rsidP="00CF15D3">
            <w:pPr>
              <w:bidi/>
              <w:spacing w:after="0" w:line="240" w:lineRule="auto"/>
              <w:rPr>
                <w:sz w:val="24"/>
                <w:szCs w:val="24"/>
                <w:rtl/>
                <w:lang w:val="en-US" w:bidi="ar-IQ"/>
              </w:rPr>
            </w:pPr>
            <w:r>
              <w:rPr>
                <w:rFonts w:cs="Times New Roman" w:hint="cs"/>
                <w:sz w:val="24"/>
                <w:szCs w:val="24"/>
                <w:rtl/>
                <w:lang w:val="en-US" w:bidi="ar-IQ"/>
              </w:rPr>
              <w:lastRenderedPageBreak/>
              <w:t>د. إسماعيل حميد حمدأمين</w:t>
            </w:r>
          </w:p>
          <w:p w:rsidR="008D46A4" w:rsidRPr="00D30596" w:rsidRDefault="008D46A4" w:rsidP="00D30596">
            <w:pPr>
              <w:bidi/>
              <w:spacing w:after="0" w:line="240" w:lineRule="auto"/>
              <w:rPr>
                <w:b/>
                <w:bCs/>
                <w:sz w:val="24"/>
                <w:szCs w:val="24"/>
                <w:lang w:val="en-US" w:bidi="ar-IQ"/>
              </w:rPr>
            </w:pPr>
          </w:p>
        </w:tc>
        <w:tc>
          <w:tcPr>
            <w:tcW w:w="6811" w:type="dxa"/>
            <w:gridSpan w:val="2"/>
            <w:tcBorders>
              <w:bottom w:val="single" w:sz="8" w:space="0" w:color="auto"/>
            </w:tcBorders>
          </w:tcPr>
          <w:p w:rsidR="00D30596" w:rsidRDefault="00EC388C" w:rsidP="00D30596">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١٧</w:t>
            </w:r>
            <w:r w:rsidR="00D30596" w:rsidRPr="00EC388C">
              <w:rPr>
                <w:rFonts w:asciiTheme="majorBidi" w:hAnsiTheme="majorBidi" w:cstheme="majorBidi"/>
                <w:b/>
                <w:bCs/>
                <w:sz w:val="24"/>
                <w:szCs w:val="24"/>
                <w:rtl/>
                <w:lang w:bidi="ar-IQ"/>
              </w:rPr>
              <w:t>. المواضيع</w:t>
            </w:r>
            <w:r w:rsidR="000A2728">
              <w:rPr>
                <w:rFonts w:asciiTheme="majorBidi" w:hAnsiTheme="majorBidi" w:cstheme="majorBidi" w:hint="cs"/>
                <w:b/>
                <w:bCs/>
                <w:sz w:val="24"/>
                <w:szCs w:val="24"/>
                <w:rtl/>
                <w:lang w:bidi="ar-IQ"/>
              </w:rPr>
              <w:t xml:space="preserve"> ( العدد، </w:t>
            </w:r>
            <w:r w:rsidR="00CF15D3">
              <w:rPr>
                <w:rFonts w:asciiTheme="majorBidi" w:hAnsiTheme="majorBidi" w:cstheme="majorBidi" w:hint="cs"/>
                <w:b/>
                <w:bCs/>
                <w:sz w:val="24"/>
                <w:szCs w:val="24"/>
                <w:rtl/>
                <w:lang w:bidi="ar-IQ"/>
              </w:rPr>
              <w:t>النعت، أسلوب التعجب،</w:t>
            </w:r>
            <w:r w:rsidR="005D1774">
              <w:rPr>
                <w:rFonts w:asciiTheme="majorBidi" w:hAnsiTheme="majorBidi" w:cstheme="majorBidi" w:hint="cs"/>
                <w:b/>
                <w:bCs/>
                <w:sz w:val="24"/>
                <w:szCs w:val="24"/>
                <w:rtl/>
                <w:lang w:bidi="ar-IQ"/>
              </w:rPr>
              <w:t xml:space="preserve"> التوكي، أسلوب المدح والذم، النداء،</w:t>
            </w:r>
            <w:r w:rsidR="00CF15D3">
              <w:rPr>
                <w:rFonts w:asciiTheme="majorBidi" w:hAnsiTheme="majorBidi" w:cstheme="majorBidi" w:hint="cs"/>
                <w:b/>
                <w:bCs/>
                <w:sz w:val="24"/>
                <w:szCs w:val="24"/>
                <w:rtl/>
                <w:lang w:bidi="ar-IQ"/>
              </w:rPr>
              <w:t xml:space="preserve"> الممنوع من الصرف، البدل، عطف البيان، عطف النسق</w:t>
            </w:r>
            <w:r w:rsidR="000A2728">
              <w:rPr>
                <w:rFonts w:asciiTheme="majorBidi" w:hAnsiTheme="majorBidi" w:cstheme="majorBidi" w:hint="cs"/>
                <w:b/>
                <w:bCs/>
                <w:sz w:val="24"/>
                <w:szCs w:val="24"/>
                <w:rtl/>
                <w:lang w:bidi="ar-IQ"/>
              </w:rPr>
              <w:t>)</w:t>
            </w:r>
          </w:p>
          <w:p w:rsidR="008D46A4" w:rsidRPr="00660DD9" w:rsidRDefault="008D46A4" w:rsidP="00D30596">
            <w:pPr>
              <w:spacing w:after="0" w:line="240" w:lineRule="auto"/>
              <w:rPr>
                <w:rFonts w:asciiTheme="majorBidi" w:hAnsiTheme="majorBidi" w:cstheme="majorBidi"/>
                <w:b/>
                <w:bCs/>
                <w:sz w:val="24"/>
                <w:szCs w:val="24"/>
                <w:rtl/>
                <w:lang w:val="en-US" w:bidi="ar-KW"/>
              </w:rPr>
            </w:pPr>
            <w:bookmarkStart w:id="0" w:name="_GoBack"/>
            <w:bookmarkEnd w:id="0"/>
          </w:p>
        </w:tc>
      </w:tr>
      <w:tr w:rsidR="008D46A4" w:rsidRPr="00747A9A" w:rsidTr="006D2368">
        <w:trPr>
          <w:trHeight w:val="1405"/>
        </w:trPr>
        <w:tc>
          <w:tcPr>
            <w:tcW w:w="2127" w:type="dxa"/>
            <w:tcBorders>
              <w:top w:val="single" w:sz="8" w:space="0" w:color="auto"/>
              <w:bottom w:val="single" w:sz="8" w:space="0" w:color="auto"/>
            </w:tcBorders>
          </w:tcPr>
          <w:p w:rsidR="00D30596" w:rsidRDefault="008326A0" w:rsidP="00700C17">
            <w:pPr>
              <w:bidi/>
              <w:spacing w:after="0" w:line="240" w:lineRule="auto"/>
              <w:rPr>
                <w:sz w:val="24"/>
                <w:szCs w:val="24"/>
                <w:rtl/>
                <w:lang w:val="en-US" w:bidi="ar-IQ"/>
              </w:rPr>
            </w:pPr>
            <w:r>
              <w:rPr>
                <w:rFonts w:cs="Times New Roman" w:hint="cs"/>
                <w:sz w:val="24"/>
                <w:szCs w:val="24"/>
                <w:rtl/>
                <w:lang w:val="en-US" w:bidi="ar-IQ"/>
              </w:rPr>
              <w:t>د. إسماعيل حميد حمدأمين</w:t>
            </w:r>
          </w:p>
          <w:p w:rsidR="00D30596" w:rsidRDefault="00D30596" w:rsidP="008326A0">
            <w:pPr>
              <w:bidi/>
              <w:spacing w:after="0" w:line="240" w:lineRule="auto"/>
              <w:rPr>
                <w:sz w:val="24"/>
                <w:szCs w:val="24"/>
                <w:rtl/>
                <w:lang w:val="en-US" w:bidi="ar-IQ"/>
              </w:rPr>
            </w:pPr>
            <w:r>
              <w:rPr>
                <w:rFonts w:cs="Times New Roman" w:hint="cs"/>
                <w:sz w:val="24"/>
                <w:szCs w:val="24"/>
                <w:rtl/>
                <w:lang w:val="en-US" w:bidi="ar-IQ"/>
              </w:rPr>
              <w:t xml:space="preserve"> </w:t>
            </w:r>
            <w:r>
              <w:rPr>
                <w:rFonts w:hint="cs"/>
                <w:sz w:val="24"/>
                <w:szCs w:val="24"/>
                <w:rtl/>
                <w:lang w:val="en-US" w:bidi="ar-IQ"/>
              </w:rPr>
              <w:t>(</w:t>
            </w:r>
            <w:r w:rsidR="008326A0">
              <w:rPr>
                <w:rFonts w:cs="Times New Roman" w:hint="cs"/>
                <w:sz w:val="24"/>
                <w:szCs w:val="24"/>
                <w:rtl/>
                <w:lang w:val="en-US" w:bidi="ar-IQ"/>
              </w:rPr>
              <w:t>4</w:t>
            </w:r>
            <w:r>
              <w:rPr>
                <w:rFonts w:hint="cs"/>
                <w:sz w:val="24"/>
                <w:szCs w:val="24"/>
                <w:rtl/>
                <w:lang w:val="en-US" w:bidi="ar-IQ"/>
              </w:rPr>
              <w:t>)</w:t>
            </w:r>
            <w:r w:rsidR="008326A0">
              <w:rPr>
                <w:rFonts w:hint="cs"/>
                <w:sz w:val="24"/>
                <w:szCs w:val="24"/>
                <w:rtl/>
                <w:lang w:val="en-US" w:bidi="ar-IQ"/>
              </w:rPr>
              <w:t xml:space="preserve"> ساعات</w:t>
            </w:r>
          </w:p>
          <w:p w:rsidR="00D30596" w:rsidRDefault="00665AFA" w:rsidP="00665AFA">
            <w:pPr>
              <w:bidi/>
              <w:spacing w:after="0" w:line="240" w:lineRule="auto"/>
              <w:rPr>
                <w:sz w:val="24"/>
                <w:szCs w:val="24"/>
                <w:rtl/>
                <w:lang w:val="en-US" w:bidi="ar-IQ"/>
              </w:rPr>
            </w:pPr>
            <w:r>
              <w:rPr>
                <w:rFonts w:hint="cs"/>
                <w:sz w:val="24"/>
                <w:szCs w:val="24"/>
                <w:rtl/>
                <w:lang w:val="en-US" w:bidi="ar-IQ"/>
              </w:rPr>
              <w:t>4/9/2023</w:t>
            </w:r>
          </w:p>
          <w:p w:rsidR="008D46A4" w:rsidRPr="006766CD" w:rsidRDefault="00001B33" w:rsidP="006766CD">
            <w:pPr>
              <w:spacing w:after="0" w:line="240" w:lineRule="auto"/>
              <w:rPr>
                <w:sz w:val="24"/>
                <w:szCs w:val="24"/>
                <w:lang w:val="en-US" w:bidi="ar-IQ"/>
              </w:rPr>
            </w:pPr>
            <w:r w:rsidRPr="006766CD">
              <w:rPr>
                <w:sz w:val="24"/>
                <w:szCs w:val="24"/>
                <w:lang w:val="en-US" w:bidi="ar-IQ"/>
              </w:rPr>
              <w:t xml:space="preserve"> </w:t>
            </w:r>
          </w:p>
        </w:tc>
        <w:tc>
          <w:tcPr>
            <w:tcW w:w="6811" w:type="dxa"/>
            <w:gridSpan w:val="2"/>
            <w:tcBorders>
              <w:top w:val="single" w:sz="8" w:space="0" w:color="auto"/>
              <w:bottom w:val="single" w:sz="8" w:space="0" w:color="auto"/>
            </w:tcBorders>
          </w:tcPr>
          <w:p w:rsidR="00001B33" w:rsidRDefault="00BF18F6" w:rsidP="00700C17">
            <w:pPr>
              <w:bidi/>
              <w:spacing w:after="0" w:line="240" w:lineRule="auto"/>
              <w:rPr>
                <w:rFonts w:asciiTheme="majorBidi" w:hAnsiTheme="majorBidi" w:cstheme="majorBidi"/>
                <w:b/>
                <w:bCs/>
                <w:sz w:val="24"/>
                <w:szCs w:val="24"/>
                <w:u w:val="single"/>
                <w:rtl/>
                <w:lang w:bidi="ar-IQ"/>
              </w:rPr>
            </w:pPr>
            <w:r w:rsidRPr="00AA4DF6">
              <w:rPr>
                <w:rFonts w:asciiTheme="majorBidi" w:hAnsiTheme="majorBidi" w:cstheme="majorBidi" w:hint="cs"/>
                <w:b/>
                <w:bCs/>
                <w:sz w:val="24"/>
                <w:szCs w:val="24"/>
                <w:rtl/>
                <w:lang w:bidi="ar-IQ"/>
              </w:rPr>
              <w:t xml:space="preserve">      </w:t>
            </w:r>
            <w:r w:rsidR="00AA4DF6" w:rsidRPr="00AA4DF6">
              <w:rPr>
                <w:rFonts w:asciiTheme="majorBidi" w:hAnsiTheme="majorBidi" w:cstheme="majorBidi" w:hint="cs"/>
                <w:b/>
                <w:bCs/>
                <w:sz w:val="24"/>
                <w:szCs w:val="24"/>
                <w:rtl/>
                <w:lang w:bidi="ar-IQ"/>
              </w:rPr>
              <w:t xml:space="preserve">                                       </w:t>
            </w:r>
            <w:r w:rsidRPr="00AA4DF6">
              <w:rPr>
                <w:rFonts w:asciiTheme="majorBidi" w:hAnsiTheme="majorBidi" w:cstheme="majorBidi" w:hint="cs"/>
                <w:b/>
                <w:bCs/>
                <w:sz w:val="24"/>
                <w:szCs w:val="24"/>
                <w:rtl/>
                <w:lang w:bidi="ar-IQ"/>
              </w:rPr>
              <w:t xml:space="preserve"> </w:t>
            </w:r>
            <w:r w:rsidRPr="00AA4DF6">
              <w:rPr>
                <w:rFonts w:asciiTheme="majorBidi" w:hAnsiTheme="majorBidi" w:cstheme="majorBidi" w:hint="cs"/>
                <w:b/>
                <w:bCs/>
                <w:sz w:val="24"/>
                <w:szCs w:val="24"/>
                <w:u w:val="single"/>
                <w:rtl/>
                <w:lang w:bidi="ar-IQ"/>
              </w:rPr>
              <w:t>الفصل الدراسي الأول</w:t>
            </w:r>
          </w:p>
          <w:p w:rsidR="00AA4DF6" w:rsidRPr="00AA4DF6" w:rsidRDefault="00AA4DF6" w:rsidP="00AA4DF6">
            <w:pPr>
              <w:bidi/>
              <w:spacing w:after="0" w:line="240" w:lineRule="auto"/>
              <w:rPr>
                <w:rFonts w:asciiTheme="majorBidi" w:hAnsiTheme="majorBidi" w:cstheme="majorBidi"/>
                <w:b/>
                <w:bCs/>
                <w:sz w:val="24"/>
                <w:szCs w:val="24"/>
                <w:u w:val="single"/>
                <w:rtl/>
                <w:lang w:bidi="ar-IQ"/>
              </w:rPr>
            </w:pPr>
            <w:r>
              <w:rPr>
                <w:rFonts w:asciiTheme="majorBidi" w:hAnsiTheme="majorBidi" w:cstheme="majorBidi" w:hint="cs"/>
                <w:b/>
                <w:bCs/>
                <w:sz w:val="24"/>
                <w:szCs w:val="24"/>
                <w:u w:val="single"/>
                <w:rtl/>
                <w:lang w:bidi="ar-IQ"/>
              </w:rPr>
              <w:t>الموضوعات</w:t>
            </w:r>
          </w:p>
          <w:p w:rsidR="00BF18F6" w:rsidRPr="00AA4DF6" w:rsidRDefault="006D2368" w:rsidP="00503DE5">
            <w:pPr>
              <w:bidi/>
              <w:spacing w:after="0" w:line="240" w:lineRule="auto"/>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المبتدأ والخبر</w:t>
            </w:r>
            <w:r w:rsidR="00503DE5" w:rsidRPr="00AA4DF6">
              <w:rPr>
                <w:rFonts w:asciiTheme="majorBidi" w:hAnsiTheme="majorBidi" w:cstheme="majorBidi" w:hint="cs"/>
                <w:b/>
                <w:bCs/>
                <w:sz w:val="24"/>
                <w:szCs w:val="24"/>
                <w:rtl/>
                <w:lang w:bidi="ar-IQ"/>
              </w:rPr>
              <w:t xml:space="preserve">: الأسبوع الاول </w:t>
            </w:r>
          </w:p>
          <w:p w:rsidR="00503DE5" w:rsidRPr="00AA4DF6" w:rsidRDefault="006D2368" w:rsidP="006D2368">
            <w:pPr>
              <w:bidi/>
              <w:spacing w:after="0" w:line="240" w:lineRule="auto"/>
              <w:rPr>
                <w:rFonts w:asciiTheme="majorBidi" w:hAnsiTheme="majorBidi" w:cstheme="majorBidi"/>
                <w:b/>
                <w:bCs/>
                <w:sz w:val="24"/>
                <w:szCs w:val="24"/>
                <w:rtl/>
                <w:lang w:bidi="ar-IQ"/>
              </w:rPr>
            </w:pPr>
            <w:r w:rsidRPr="006D2368">
              <w:rPr>
                <w:rFonts w:asciiTheme="majorBidi" w:hAnsiTheme="majorBidi" w:cstheme="majorBidi" w:hint="cs"/>
                <w:b/>
                <w:bCs/>
                <w:sz w:val="24"/>
                <w:szCs w:val="24"/>
                <w:rtl/>
                <w:lang w:bidi="ar-IQ"/>
              </w:rPr>
              <w:t>المبتدأ والخبر</w:t>
            </w:r>
            <w:r w:rsidR="00503DE5" w:rsidRPr="00AA4DF6">
              <w:rPr>
                <w:rFonts w:asciiTheme="majorBidi" w:hAnsiTheme="majorBidi" w:cstheme="majorBidi" w:hint="cs"/>
                <w:b/>
                <w:bCs/>
                <w:sz w:val="24"/>
                <w:szCs w:val="24"/>
                <w:rtl/>
                <w:lang w:bidi="ar-IQ"/>
              </w:rPr>
              <w:t>: الأسبوع الثاني</w:t>
            </w:r>
          </w:p>
          <w:p w:rsidR="00503DE5" w:rsidRPr="00AA4DF6" w:rsidRDefault="006D2368" w:rsidP="006D2368">
            <w:pPr>
              <w:bidi/>
              <w:spacing w:after="0" w:line="240" w:lineRule="auto"/>
              <w:rPr>
                <w:rFonts w:asciiTheme="majorBidi" w:hAnsiTheme="majorBidi" w:cstheme="majorBidi"/>
                <w:b/>
                <w:bCs/>
                <w:sz w:val="24"/>
                <w:szCs w:val="24"/>
                <w:rtl/>
                <w:lang w:bidi="ar-IQ"/>
              </w:rPr>
            </w:pPr>
            <w:r w:rsidRPr="006D2368">
              <w:rPr>
                <w:rFonts w:asciiTheme="majorBidi" w:hAnsiTheme="majorBidi" w:cstheme="majorBidi" w:hint="cs"/>
                <w:b/>
                <w:bCs/>
                <w:sz w:val="24"/>
                <w:szCs w:val="24"/>
                <w:rtl/>
                <w:lang w:bidi="ar-IQ"/>
              </w:rPr>
              <w:t>المبتدأ والخبر</w:t>
            </w:r>
            <w:r w:rsidR="00503DE5" w:rsidRPr="00AA4DF6">
              <w:rPr>
                <w:rFonts w:asciiTheme="majorBidi" w:hAnsiTheme="majorBidi" w:cstheme="majorBidi" w:hint="cs"/>
                <w:b/>
                <w:bCs/>
                <w:sz w:val="24"/>
                <w:szCs w:val="24"/>
                <w:rtl/>
                <w:lang w:bidi="ar-IQ"/>
              </w:rPr>
              <w:t>: الأسبوع الثالث</w:t>
            </w:r>
          </w:p>
          <w:p w:rsidR="00503DE5" w:rsidRPr="00AA4DF6" w:rsidRDefault="006D2368" w:rsidP="006D2368">
            <w:pPr>
              <w:bidi/>
              <w:spacing w:after="0" w:line="240" w:lineRule="auto"/>
              <w:rPr>
                <w:rFonts w:asciiTheme="majorBidi" w:hAnsiTheme="majorBidi" w:cstheme="majorBidi"/>
                <w:b/>
                <w:bCs/>
                <w:sz w:val="24"/>
                <w:szCs w:val="24"/>
                <w:rtl/>
                <w:lang w:bidi="ar-IQ"/>
              </w:rPr>
            </w:pPr>
            <w:r w:rsidRPr="006D2368">
              <w:rPr>
                <w:rFonts w:asciiTheme="majorBidi" w:hAnsiTheme="majorBidi" w:cstheme="majorBidi" w:hint="cs"/>
                <w:b/>
                <w:bCs/>
                <w:sz w:val="24"/>
                <w:szCs w:val="24"/>
                <w:rtl/>
                <w:lang w:bidi="ar-IQ"/>
              </w:rPr>
              <w:t>المبتدأ والخبر</w:t>
            </w:r>
            <w:r w:rsidR="00AA4DF6" w:rsidRPr="00AA4DF6">
              <w:rPr>
                <w:rFonts w:asciiTheme="majorBidi" w:hAnsiTheme="majorBidi" w:cstheme="majorBidi" w:hint="cs"/>
                <w:b/>
                <w:bCs/>
                <w:sz w:val="24"/>
                <w:szCs w:val="24"/>
                <w:rtl/>
                <w:lang w:bidi="ar-IQ"/>
              </w:rPr>
              <w:t>: الأسبوع الرابع</w:t>
            </w:r>
          </w:p>
          <w:p w:rsidR="00503DE5" w:rsidRPr="00AA4DF6" w:rsidRDefault="006D2368" w:rsidP="006D2368">
            <w:pPr>
              <w:bidi/>
              <w:spacing w:after="0" w:line="240" w:lineRule="auto"/>
              <w:rPr>
                <w:rFonts w:asciiTheme="majorBidi" w:hAnsiTheme="majorBidi" w:cstheme="majorBidi"/>
                <w:b/>
                <w:bCs/>
                <w:sz w:val="24"/>
                <w:szCs w:val="24"/>
                <w:rtl/>
                <w:lang w:bidi="ar-IQ"/>
              </w:rPr>
            </w:pPr>
            <w:r w:rsidRPr="006D2368">
              <w:rPr>
                <w:rFonts w:asciiTheme="majorBidi" w:hAnsiTheme="majorBidi" w:cstheme="majorBidi" w:hint="cs"/>
                <w:b/>
                <w:bCs/>
                <w:sz w:val="24"/>
                <w:szCs w:val="24"/>
                <w:rtl/>
                <w:lang w:bidi="ar-IQ"/>
              </w:rPr>
              <w:t>المبتدأ والخبر</w:t>
            </w:r>
            <w:r w:rsidR="00AA4DF6" w:rsidRPr="00AA4DF6">
              <w:rPr>
                <w:rFonts w:asciiTheme="majorBidi" w:hAnsiTheme="majorBidi" w:cstheme="majorBidi" w:hint="cs"/>
                <w:b/>
                <w:bCs/>
                <w:sz w:val="24"/>
                <w:szCs w:val="24"/>
                <w:rtl/>
                <w:lang w:bidi="ar-IQ"/>
              </w:rPr>
              <w:t>: الأسبوع الخامس</w:t>
            </w:r>
          </w:p>
          <w:p w:rsidR="00503DE5" w:rsidRPr="00AA4DF6" w:rsidRDefault="006D2368" w:rsidP="006D2368">
            <w:pPr>
              <w:bidi/>
              <w:spacing w:after="0" w:line="240" w:lineRule="auto"/>
              <w:rPr>
                <w:rFonts w:asciiTheme="majorBidi" w:hAnsiTheme="majorBidi" w:cstheme="majorBidi"/>
                <w:b/>
                <w:bCs/>
                <w:sz w:val="24"/>
                <w:szCs w:val="24"/>
                <w:rtl/>
                <w:lang w:bidi="ar-IQ"/>
              </w:rPr>
            </w:pPr>
            <w:r w:rsidRPr="006D2368">
              <w:rPr>
                <w:rFonts w:asciiTheme="majorBidi" w:hAnsiTheme="majorBidi" w:cstheme="majorBidi" w:hint="cs"/>
                <w:b/>
                <w:bCs/>
                <w:sz w:val="24"/>
                <w:szCs w:val="24"/>
                <w:rtl/>
                <w:lang w:bidi="ar-IQ"/>
              </w:rPr>
              <w:t>المبتدأ والخبر</w:t>
            </w:r>
            <w:r w:rsidR="00AA4DF6" w:rsidRPr="00AA4DF6">
              <w:rPr>
                <w:rFonts w:asciiTheme="majorBidi" w:hAnsiTheme="majorBidi" w:cstheme="majorBidi" w:hint="cs"/>
                <w:b/>
                <w:bCs/>
                <w:sz w:val="24"/>
                <w:szCs w:val="24"/>
                <w:rtl/>
                <w:lang w:bidi="ar-IQ"/>
              </w:rPr>
              <w:t>: الأسبوع السادس</w:t>
            </w:r>
          </w:p>
          <w:p w:rsidR="00503DE5" w:rsidRPr="00AA4DF6" w:rsidRDefault="00B64B3D" w:rsidP="00503DE5">
            <w:pPr>
              <w:bidi/>
              <w:spacing w:after="0" w:line="240" w:lineRule="auto"/>
              <w:rPr>
                <w:rFonts w:cs="Ali-A-Traditional"/>
                <w:sz w:val="28"/>
                <w:szCs w:val="28"/>
                <w:rtl/>
                <w:lang w:bidi="ar-KW"/>
              </w:rPr>
            </w:pPr>
            <w:r>
              <w:rPr>
                <w:rFonts w:cs="Ali-A-Traditional" w:hint="cs"/>
                <w:sz w:val="28"/>
                <w:szCs w:val="28"/>
                <w:rtl/>
                <w:lang w:bidi="ar-KW"/>
              </w:rPr>
              <w:t>الفاعل</w:t>
            </w:r>
            <w:r w:rsidR="00AA4DF6" w:rsidRPr="00AA4DF6">
              <w:rPr>
                <w:rFonts w:cs="Ali-A-Traditional" w:hint="cs"/>
                <w:sz w:val="28"/>
                <w:szCs w:val="28"/>
                <w:rtl/>
                <w:lang w:bidi="ar-KW"/>
              </w:rPr>
              <w:t>: الأسبوع السابع</w:t>
            </w:r>
          </w:p>
          <w:p w:rsidR="00503DE5" w:rsidRPr="00AA4DF6" w:rsidRDefault="00B64B3D" w:rsidP="00B64B3D">
            <w:pPr>
              <w:bidi/>
              <w:spacing w:after="0" w:line="240" w:lineRule="auto"/>
              <w:rPr>
                <w:rFonts w:cs="Ali-A-Traditional"/>
                <w:sz w:val="28"/>
                <w:szCs w:val="28"/>
                <w:rtl/>
                <w:lang w:bidi="ar-KW"/>
              </w:rPr>
            </w:pPr>
            <w:r w:rsidRPr="00B64B3D">
              <w:rPr>
                <w:rFonts w:cs="Ali-A-Traditional" w:hint="cs"/>
                <w:sz w:val="28"/>
                <w:szCs w:val="28"/>
                <w:rtl/>
                <w:lang w:bidi="ar-KW"/>
              </w:rPr>
              <w:t>الفاعل</w:t>
            </w:r>
            <w:r w:rsidR="00AA4DF6" w:rsidRPr="00AA4DF6">
              <w:rPr>
                <w:rFonts w:cs="Ali-A-Traditional" w:hint="cs"/>
                <w:sz w:val="28"/>
                <w:szCs w:val="28"/>
                <w:rtl/>
                <w:lang w:bidi="ar-KW"/>
              </w:rPr>
              <w:t>: الأسبوع الثامن</w:t>
            </w:r>
          </w:p>
          <w:p w:rsidR="00503DE5" w:rsidRPr="00AA4DF6" w:rsidRDefault="00E1362B" w:rsidP="00E1362B">
            <w:pPr>
              <w:bidi/>
              <w:spacing w:after="0" w:line="240" w:lineRule="auto"/>
              <w:rPr>
                <w:rFonts w:cs="Ali-A-Traditional"/>
                <w:sz w:val="28"/>
                <w:szCs w:val="28"/>
                <w:rtl/>
                <w:lang w:bidi="ar-KW"/>
              </w:rPr>
            </w:pPr>
            <w:r w:rsidRPr="00E1362B">
              <w:rPr>
                <w:rFonts w:cs="Ali-A-Traditional" w:hint="cs"/>
                <w:sz w:val="28"/>
                <w:szCs w:val="28"/>
                <w:rtl/>
                <w:lang w:bidi="ar-KW"/>
              </w:rPr>
              <w:t>الفاعل</w:t>
            </w:r>
            <w:r w:rsidR="00AA4DF6" w:rsidRPr="00AA4DF6">
              <w:rPr>
                <w:rFonts w:cs="Ali-A-Traditional" w:hint="cs"/>
                <w:sz w:val="28"/>
                <w:szCs w:val="28"/>
                <w:rtl/>
                <w:lang w:bidi="ar-KW"/>
              </w:rPr>
              <w:t>: الأسبوع التاسع</w:t>
            </w:r>
          </w:p>
          <w:p w:rsidR="00AA4DF6" w:rsidRPr="00AA4DF6" w:rsidRDefault="00E1362B" w:rsidP="00AA4DF6">
            <w:pPr>
              <w:bidi/>
              <w:spacing w:after="0" w:line="240" w:lineRule="auto"/>
              <w:rPr>
                <w:rFonts w:cs="Ali-A-Traditional"/>
                <w:sz w:val="28"/>
                <w:szCs w:val="28"/>
                <w:rtl/>
                <w:lang w:bidi="ar-KW"/>
              </w:rPr>
            </w:pPr>
            <w:r>
              <w:rPr>
                <w:rFonts w:cs="Ali-A-Traditional" w:hint="cs"/>
                <w:sz w:val="28"/>
                <w:szCs w:val="28"/>
                <w:rtl/>
                <w:lang w:bidi="ar-KW"/>
              </w:rPr>
              <w:t>نائب الفاعل</w:t>
            </w:r>
            <w:r w:rsidR="00AA4DF6" w:rsidRPr="00AA4DF6">
              <w:rPr>
                <w:rFonts w:cs="Ali-A-Traditional" w:hint="cs"/>
                <w:sz w:val="28"/>
                <w:szCs w:val="28"/>
                <w:rtl/>
                <w:lang w:bidi="ar-KW"/>
              </w:rPr>
              <w:t>: الأسبوع</w:t>
            </w:r>
            <w:r w:rsidR="00AA4DF6">
              <w:rPr>
                <w:rFonts w:cs="Ali-A-Traditional" w:hint="cs"/>
                <w:sz w:val="28"/>
                <w:szCs w:val="28"/>
                <w:rtl/>
                <w:lang w:bidi="ar-KW"/>
              </w:rPr>
              <w:t xml:space="preserve"> العاشر</w:t>
            </w:r>
          </w:p>
          <w:p w:rsidR="00AA4DF6" w:rsidRPr="00AA4DF6" w:rsidRDefault="00E1362B" w:rsidP="00E1362B">
            <w:pPr>
              <w:bidi/>
              <w:spacing w:after="0" w:line="240" w:lineRule="auto"/>
              <w:rPr>
                <w:rFonts w:cs="Ali-A-Traditional"/>
                <w:sz w:val="28"/>
                <w:szCs w:val="28"/>
                <w:rtl/>
                <w:lang w:bidi="ar-KW"/>
              </w:rPr>
            </w:pPr>
            <w:r w:rsidRPr="00E1362B">
              <w:rPr>
                <w:rFonts w:cs="Ali-A-Traditional" w:hint="cs"/>
                <w:sz w:val="28"/>
                <w:szCs w:val="28"/>
                <w:rtl/>
                <w:lang w:bidi="ar-KW"/>
              </w:rPr>
              <w:t>نائب الفاعل</w:t>
            </w:r>
            <w:r w:rsidR="00AA4DF6" w:rsidRPr="00AA4DF6">
              <w:rPr>
                <w:rFonts w:cs="Ali-A-Traditional" w:hint="cs"/>
                <w:sz w:val="28"/>
                <w:szCs w:val="28"/>
                <w:rtl/>
                <w:lang w:bidi="ar-KW"/>
              </w:rPr>
              <w:t>: الأسبوع</w:t>
            </w:r>
            <w:r w:rsidR="00AA4DF6">
              <w:rPr>
                <w:rFonts w:cs="Ali-A-Traditional" w:hint="cs"/>
                <w:sz w:val="28"/>
                <w:szCs w:val="28"/>
                <w:rtl/>
                <w:lang w:bidi="ar-KW"/>
              </w:rPr>
              <w:t xml:space="preserve"> الحادي عشر</w:t>
            </w:r>
          </w:p>
          <w:p w:rsidR="00AA4DF6" w:rsidRPr="00AA4DF6" w:rsidRDefault="00FD7687" w:rsidP="00AA4DF6">
            <w:pPr>
              <w:bidi/>
              <w:spacing w:after="0" w:line="240" w:lineRule="auto"/>
              <w:rPr>
                <w:rFonts w:cs="Ali-A-Traditional"/>
                <w:sz w:val="28"/>
                <w:szCs w:val="28"/>
                <w:rtl/>
                <w:lang w:bidi="ar-KW"/>
              </w:rPr>
            </w:pPr>
            <w:r>
              <w:rPr>
                <w:rFonts w:cs="Ali-A-Traditional" w:hint="cs"/>
                <w:sz w:val="28"/>
                <w:szCs w:val="28"/>
                <w:rtl/>
                <w:lang w:bidi="ar-KW"/>
              </w:rPr>
              <w:t>النداء</w:t>
            </w:r>
            <w:r w:rsidR="00AA4DF6" w:rsidRPr="00AA4DF6">
              <w:rPr>
                <w:rFonts w:cs="Ali-A-Traditional" w:hint="cs"/>
                <w:sz w:val="28"/>
                <w:szCs w:val="28"/>
                <w:rtl/>
                <w:lang w:bidi="ar-KW"/>
              </w:rPr>
              <w:t>: الأسبوع</w:t>
            </w:r>
            <w:r w:rsidR="00AA4DF6">
              <w:rPr>
                <w:rFonts w:cs="Ali-A-Traditional" w:hint="cs"/>
                <w:sz w:val="28"/>
                <w:szCs w:val="28"/>
                <w:rtl/>
                <w:lang w:bidi="ar-KW"/>
              </w:rPr>
              <w:t xml:space="preserve"> الثاني عشر</w:t>
            </w:r>
          </w:p>
          <w:p w:rsidR="00AA4DF6" w:rsidRPr="00AA4DF6" w:rsidRDefault="00FD7687" w:rsidP="00AA4DF6">
            <w:pPr>
              <w:bidi/>
              <w:spacing w:after="0" w:line="240" w:lineRule="auto"/>
              <w:rPr>
                <w:rFonts w:cs="Ali-A-Traditional"/>
                <w:sz w:val="28"/>
                <w:szCs w:val="28"/>
                <w:rtl/>
                <w:lang w:bidi="ar-KW"/>
              </w:rPr>
            </w:pPr>
            <w:r>
              <w:rPr>
                <w:rFonts w:cs="Ali-A-Traditional" w:hint="cs"/>
                <w:sz w:val="28"/>
                <w:szCs w:val="28"/>
                <w:rtl/>
                <w:lang w:bidi="ar-KW"/>
              </w:rPr>
              <w:t>أسلوب المدح والذم</w:t>
            </w:r>
            <w:r w:rsidR="00AA4DF6" w:rsidRPr="00AA4DF6">
              <w:rPr>
                <w:rFonts w:cs="Ali-A-Traditional" w:hint="cs"/>
                <w:sz w:val="28"/>
                <w:szCs w:val="28"/>
                <w:rtl/>
                <w:lang w:bidi="ar-KW"/>
              </w:rPr>
              <w:t>: الأسبوع</w:t>
            </w:r>
            <w:r w:rsidR="00AA4DF6">
              <w:rPr>
                <w:rFonts w:cs="Ali-A-Traditional" w:hint="cs"/>
                <w:sz w:val="28"/>
                <w:szCs w:val="28"/>
                <w:rtl/>
                <w:lang w:bidi="ar-KW"/>
              </w:rPr>
              <w:t xml:space="preserve"> الثالث عشر</w:t>
            </w:r>
          </w:p>
          <w:p w:rsidR="00AA4DF6" w:rsidRPr="00AA4DF6" w:rsidRDefault="00FD7687" w:rsidP="00AA4DF6">
            <w:pPr>
              <w:bidi/>
              <w:spacing w:after="0" w:line="240" w:lineRule="auto"/>
              <w:rPr>
                <w:rFonts w:cs="Ali-A-Traditional"/>
                <w:sz w:val="28"/>
                <w:szCs w:val="28"/>
                <w:rtl/>
                <w:lang w:bidi="ar-KW"/>
              </w:rPr>
            </w:pPr>
            <w:r>
              <w:rPr>
                <w:rFonts w:cs="Ali-A-Traditional" w:hint="cs"/>
                <w:sz w:val="28"/>
                <w:szCs w:val="28"/>
                <w:rtl/>
                <w:lang w:bidi="ar-KW"/>
              </w:rPr>
              <w:t>أسلوب المدح والذم</w:t>
            </w:r>
            <w:r w:rsidR="00AA4DF6" w:rsidRPr="00AA4DF6">
              <w:rPr>
                <w:rFonts w:cs="Ali-A-Traditional" w:hint="cs"/>
                <w:sz w:val="28"/>
                <w:szCs w:val="28"/>
                <w:rtl/>
                <w:lang w:bidi="ar-KW"/>
              </w:rPr>
              <w:t>: الأسبوع</w:t>
            </w:r>
            <w:r w:rsidR="00AA4DF6">
              <w:rPr>
                <w:rFonts w:cs="Ali-A-Traditional" w:hint="cs"/>
                <w:sz w:val="28"/>
                <w:szCs w:val="28"/>
                <w:rtl/>
                <w:lang w:bidi="ar-KW"/>
              </w:rPr>
              <w:t xml:space="preserve"> الرابع عشر</w:t>
            </w:r>
          </w:p>
          <w:p w:rsidR="00AA4DF6" w:rsidRPr="00AA4DF6" w:rsidRDefault="00FD7687" w:rsidP="00AA4DF6">
            <w:pPr>
              <w:bidi/>
              <w:spacing w:after="0" w:line="240" w:lineRule="auto"/>
              <w:rPr>
                <w:rFonts w:cs="Ali-A-Traditional"/>
                <w:sz w:val="28"/>
                <w:szCs w:val="28"/>
                <w:rtl/>
                <w:lang w:bidi="ar-KW"/>
              </w:rPr>
            </w:pPr>
            <w:r>
              <w:rPr>
                <w:rFonts w:cs="Ali-A-Traditional" w:hint="cs"/>
                <w:sz w:val="28"/>
                <w:szCs w:val="28"/>
                <w:rtl/>
                <w:lang w:bidi="ar-KW"/>
              </w:rPr>
              <w:t>أسلوب المدح والذم</w:t>
            </w:r>
            <w:r w:rsidR="00AA4DF6" w:rsidRPr="00AA4DF6">
              <w:rPr>
                <w:rFonts w:cs="Ali-A-Traditional" w:hint="cs"/>
                <w:sz w:val="28"/>
                <w:szCs w:val="28"/>
                <w:rtl/>
                <w:lang w:bidi="ar-KW"/>
              </w:rPr>
              <w:t>: الأسبوع</w:t>
            </w:r>
            <w:r w:rsidR="00AA4DF6">
              <w:rPr>
                <w:rFonts w:cs="Ali-A-Traditional" w:hint="cs"/>
                <w:sz w:val="28"/>
                <w:szCs w:val="28"/>
                <w:rtl/>
                <w:lang w:bidi="ar-KW"/>
              </w:rPr>
              <w:t xml:space="preserve"> الخامس عشر</w:t>
            </w:r>
          </w:p>
          <w:p w:rsidR="00AA4DF6" w:rsidRDefault="00FD7687" w:rsidP="00AA4DF6">
            <w:pPr>
              <w:bidi/>
              <w:spacing w:after="0" w:line="240" w:lineRule="auto"/>
              <w:rPr>
                <w:rFonts w:asciiTheme="majorBidi" w:hAnsiTheme="majorBidi" w:cstheme="majorBidi"/>
                <w:sz w:val="24"/>
                <w:szCs w:val="24"/>
                <w:rtl/>
                <w:lang w:bidi="ar-IQ"/>
              </w:rPr>
            </w:pPr>
            <w:r>
              <w:rPr>
                <w:rFonts w:cs="Ali-A-Traditional" w:hint="cs"/>
                <w:sz w:val="28"/>
                <w:szCs w:val="28"/>
                <w:rtl/>
                <w:lang w:bidi="ar-KW"/>
              </w:rPr>
              <w:t>أسلوب المدح والذم</w:t>
            </w:r>
            <w:r w:rsidR="00AA4DF6" w:rsidRPr="00AA4DF6">
              <w:rPr>
                <w:rFonts w:cs="Ali-A-Traditional" w:hint="cs"/>
                <w:sz w:val="28"/>
                <w:szCs w:val="28"/>
                <w:rtl/>
                <w:lang w:bidi="ar-KW"/>
              </w:rPr>
              <w:t>: الأسبوع</w:t>
            </w:r>
            <w:r w:rsidR="00AA4DF6">
              <w:rPr>
                <w:rFonts w:asciiTheme="majorBidi" w:hAnsiTheme="majorBidi" w:cstheme="majorBidi" w:hint="cs"/>
                <w:sz w:val="24"/>
                <w:szCs w:val="24"/>
                <w:rtl/>
                <w:lang w:bidi="ar-IQ"/>
              </w:rPr>
              <w:t xml:space="preserve"> السادس عشر</w:t>
            </w:r>
          </w:p>
          <w:p w:rsidR="00AA4DF6" w:rsidRDefault="00AA4DF6" w:rsidP="00AA4DF6">
            <w:pPr>
              <w:bidi/>
              <w:spacing w:after="0" w:line="240" w:lineRule="auto"/>
              <w:rPr>
                <w:rFonts w:asciiTheme="majorBidi" w:hAnsiTheme="majorBidi" w:cstheme="majorBidi"/>
                <w:sz w:val="24"/>
                <w:szCs w:val="24"/>
                <w:rtl/>
                <w:lang w:bidi="ar-IQ"/>
              </w:rPr>
            </w:pPr>
          </w:p>
          <w:p w:rsidR="00AA4DF6" w:rsidRPr="00AA4DF6" w:rsidRDefault="00AA4DF6" w:rsidP="00FA2860">
            <w:pPr>
              <w:bidi/>
              <w:spacing w:after="0" w:line="240" w:lineRule="auto"/>
              <w:rPr>
                <w:rFonts w:cs="Ali-A-Traditional"/>
                <w:sz w:val="28"/>
                <w:szCs w:val="28"/>
                <w:rtl/>
                <w:lang w:bidi="ar-IQ"/>
              </w:rPr>
            </w:pPr>
            <w:r w:rsidRPr="00AA4DF6">
              <w:rPr>
                <w:rFonts w:cs="Ali-A-Traditional" w:hint="cs"/>
                <w:sz w:val="28"/>
                <w:szCs w:val="28"/>
                <w:rtl/>
                <w:lang w:bidi="ar-KW"/>
              </w:rPr>
              <w:t xml:space="preserve">                                            </w:t>
            </w:r>
          </w:p>
          <w:p w:rsidR="007B3B55" w:rsidRDefault="007B3B55" w:rsidP="007B3B55">
            <w:pPr>
              <w:bidi/>
              <w:spacing w:after="0" w:line="240" w:lineRule="auto"/>
              <w:rPr>
                <w:rFonts w:asciiTheme="majorBidi" w:hAnsiTheme="majorBidi" w:cstheme="majorBidi"/>
                <w:b/>
                <w:bCs/>
                <w:sz w:val="24"/>
                <w:szCs w:val="24"/>
                <w:u w:val="single"/>
                <w:rtl/>
                <w:lang w:bidi="ar-IQ"/>
              </w:rPr>
            </w:pPr>
            <w:r>
              <w:rPr>
                <w:rFonts w:asciiTheme="majorBidi" w:hAnsiTheme="majorBidi" w:cstheme="majorBidi" w:hint="cs"/>
                <w:sz w:val="24"/>
                <w:szCs w:val="24"/>
                <w:rtl/>
                <w:lang w:bidi="ar-IQ"/>
              </w:rPr>
              <w:t xml:space="preserve">                               </w:t>
            </w:r>
            <w:r w:rsidRPr="007B3B55">
              <w:rPr>
                <w:rFonts w:asciiTheme="majorBidi" w:hAnsiTheme="majorBidi" w:cstheme="majorBidi" w:hint="cs"/>
                <w:b/>
                <w:bCs/>
                <w:sz w:val="24"/>
                <w:szCs w:val="24"/>
                <w:u w:val="single"/>
                <w:rtl/>
                <w:lang w:bidi="ar-IQ"/>
              </w:rPr>
              <w:t>أهمية دراسة الموضوعات السابقة</w:t>
            </w:r>
          </w:p>
          <w:p w:rsidR="007B3B55" w:rsidRPr="007B3B55" w:rsidRDefault="007B3B55" w:rsidP="007B3B55">
            <w:pPr>
              <w:bidi/>
              <w:spacing w:after="0" w:line="240" w:lineRule="auto"/>
              <w:rPr>
                <w:rFonts w:asciiTheme="majorBidi" w:hAnsiTheme="majorBidi" w:cstheme="majorBidi"/>
                <w:b/>
                <w:bCs/>
                <w:sz w:val="24"/>
                <w:szCs w:val="24"/>
                <w:u w:val="single"/>
                <w:rtl/>
                <w:lang w:bidi="ar-IQ"/>
              </w:rPr>
            </w:pPr>
          </w:p>
          <w:p w:rsidR="00AA4DF6" w:rsidRPr="00B77A59" w:rsidRDefault="007B3B55" w:rsidP="00AA4DF6">
            <w:pPr>
              <w:bidi/>
              <w:spacing w:after="0" w:line="240" w:lineRule="auto"/>
              <w:rPr>
                <w:rFonts w:cs="Ali-A-Traditional"/>
                <w:sz w:val="24"/>
                <w:szCs w:val="24"/>
                <w:lang w:val="en-US" w:bidi="ar-KW"/>
              </w:rPr>
            </w:pPr>
            <w:r>
              <w:rPr>
                <w:rFonts w:cs="Ali-A-Traditional" w:hint="cs"/>
                <w:sz w:val="28"/>
                <w:szCs w:val="28"/>
                <w:rtl/>
                <w:lang w:bidi="ar-IQ"/>
              </w:rPr>
              <w:t xml:space="preserve">       </w:t>
            </w:r>
            <w:r w:rsidRPr="00B77A59">
              <w:rPr>
                <w:rFonts w:cs="Ali-A-Traditional" w:hint="cs"/>
                <w:sz w:val="24"/>
                <w:szCs w:val="24"/>
                <w:rtl/>
                <w:lang w:bidi="ar-KW"/>
              </w:rPr>
              <w:t>إ</w:t>
            </w:r>
            <w:r w:rsidRPr="00B77A59">
              <w:rPr>
                <w:rFonts w:cs="Ali-A-Traditional"/>
                <w:sz w:val="24"/>
                <w:szCs w:val="24"/>
                <w:rtl/>
                <w:lang w:bidi="ar-KW"/>
              </w:rPr>
              <w:t xml:space="preserve">ن من فائدة علم النحو هو السلامة من اللحن ومن الأخطاء اللغوية في كلام الله </w:t>
            </w:r>
            <w:r w:rsidR="00C6168C" w:rsidRPr="00B77A59">
              <w:rPr>
                <w:rFonts w:cs="Ali-A-Traditional" w:hint="cs"/>
                <w:sz w:val="24"/>
                <w:szCs w:val="24"/>
                <w:rtl/>
                <w:lang w:bidi="ar-KW"/>
              </w:rPr>
              <w:t xml:space="preserve"> </w:t>
            </w:r>
            <w:r w:rsidRPr="00B77A59">
              <w:rPr>
                <w:rFonts w:cs="Ali-A-Traditional"/>
                <w:sz w:val="24"/>
                <w:szCs w:val="24"/>
                <w:rtl/>
                <w:lang w:bidi="ar-KW"/>
              </w:rPr>
              <w:t>تعالى، وكلام نبيه صلى الله عليه وسلم وكلام أهل العلم. وفيه أيضا فائدة وهي فهم المعاني؛ فإن الكثير من المعاني لا تفهم إلا إذا عرف وضعها، وعرف موضعها من الإعراب، وعرف كيفية النطق بها. وكذلك أيضا من فوائد معرفتها - يعني الإعراب كله - أن يعرف كيف الإملاء وكتابة الكلمات حتى لا يقع في خطأ إملائي أو نحوه</w:t>
            </w:r>
            <w:r w:rsidRPr="00B77A59">
              <w:rPr>
                <w:rFonts w:cs="Ali-A-Traditional"/>
                <w:sz w:val="24"/>
                <w:szCs w:val="24"/>
                <w:lang w:bidi="ar-KW"/>
              </w:rPr>
              <w:t>. </w:t>
            </w:r>
            <w:r w:rsidRPr="00B77A59">
              <w:rPr>
                <w:rFonts w:cs="Ali-A-Traditional"/>
                <w:sz w:val="24"/>
                <w:szCs w:val="24"/>
                <w:lang w:bidi="ar-KW"/>
              </w:rPr>
              <w:br/>
              <w:t> </w:t>
            </w:r>
            <w:r w:rsidRPr="00B77A59">
              <w:rPr>
                <w:rFonts w:cs="Ali-A-Traditional"/>
                <w:sz w:val="24"/>
                <w:szCs w:val="24"/>
                <w:rtl/>
                <w:lang w:bidi="ar-KW"/>
              </w:rPr>
              <w:t>وبكل حال.. معرفة هذا النوع الذي هو علم النحو تتوقف عليها أشياء كثيرة: فهم كلام الله وكلام رسوله وكلام أهل العلم، والسلامة من اللحن ومن الغلط، والسلامة من الخطأ في الكتابة وما أشبهها . كثير من الناس يكونون قد قرءوا هذه الأبواب كلها؛ ومع ذلك يشاهد عليهم أخطاء، ويوجد معهم لحن في القرآن وفي الأحاديث وفي قراءة الكتب. وإذا سألتهم أو ناقشتهم وجدت أنهم يعرفون الأبواب، ولكن ينقصهم التمرن على النطق بهذه الكلمات</w:t>
            </w:r>
            <w:r w:rsidRPr="00B77A59">
              <w:rPr>
                <w:rFonts w:cs="Ali-A-Traditional"/>
                <w:sz w:val="24"/>
                <w:szCs w:val="24"/>
                <w:lang w:bidi="ar-KW"/>
              </w:rPr>
              <w:t>. </w:t>
            </w:r>
          </w:p>
          <w:p w:rsidR="00AA4DF6" w:rsidRPr="00EC388C" w:rsidRDefault="00AA4DF6" w:rsidP="00AA4DF6">
            <w:pPr>
              <w:bidi/>
              <w:spacing w:after="0" w:line="240" w:lineRule="auto"/>
              <w:rPr>
                <w:rFonts w:asciiTheme="majorBidi" w:hAnsiTheme="majorBidi" w:cstheme="majorBidi"/>
                <w:sz w:val="24"/>
                <w:szCs w:val="24"/>
                <w:rtl/>
                <w:lang w:bidi="ar-IQ"/>
              </w:rPr>
            </w:pPr>
          </w:p>
        </w:tc>
      </w:tr>
      <w:tr w:rsidR="008D46A4" w:rsidRPr="00747A9A" w:rsidTr="006D2368">
        <w:trPr>
          <w:trHeight w:val="515"/>
        </w:trPr>
        <w:tc>
          <w:tcPr>
            <w:tcW w:w="2127" w:type="dxa"/>
            <w:tcBorders>
              <w:top w:val="single" w:sz="8" w:space="0" w:color="auto"/>
            </w:tcBorders>
          </w:tcPr>
          <w:p w:rsidR="008D46A4" w:rsidRPr="00015321" w:rsidRDefault="008D46A4" w:rsidP="001647A7">
            <w:pPr>
              <w:spacing w:after="0" w:line="240" w:lineRule="auto"/>
              <w:rPr>
                <w:b/>
                <w:bCs/>
                <w:sz w:val="28"/>
                <w:szCs w:val="28"/>
                <w:lang w:val="en-US" w:bidi="ar-KW"/>
              </w:rPr>
            </w:pPr>
          </w:p>
        </w:tc>
        <w:tc>
          <w:tcPr>
            <w:tcW w:w="6811" w:type="dxa"/>
            <w:gridSpan w:val="2"/>
            <w:tcBorders>
              <w:top w:val="single" w:sz="8" w:space="0" w:color="auto"/>
            </w:tcBorders>
          </w:tcPr>
          <w:p w:rsidR="008D46A4" w:rsidRDefault="00EC388C" w:rsidP="009C7CEB">
            <w:pPr>
              <w:bidi/>
              <w:spacing w:after="0" w:line="240" w:lineRule="auto"/>
              <w:rPr>
                <w:rFonts w:asciiTheme="majorBidi" w:hAnsiTheme="majorBidi" w:cstheme="majorBidi"/>
                <w:bCs/>
                <w:sz w:val="24"/>
                <w:szCs w:val="24"/>
                <w:rtl/>
                <w:lang w:bidi="ar-IQ"/>
              </w:rPr>
            </w:pPr>
            <w:r w:rsidRPr="00EC388C">
              <w:rPr>
                <w:rFonts w:asciiTheme="majorBidi" w:hAnsiTheme="majorBidi" w:cstheme="majorBidi"/>
                <w:bCs/>
                <w:sz w:val="24"/>
                <w:szCs w:val="24"/>
                <w:rtl/>
                <w:lang w:bidi="ar-IQ"/>
              </w:rPr>
              <w:t>١٨.</w:t>
            </w:r>
            <w:r w:rsidR="009C7CEB" w:rsidRPr="00EC388C">
              <w:rPr>
                <w:rFonts w:asciiTheme="majorBidi" w:hAnsiTheme="majorBidi" w:cstheme="majorBidi"/>
                <w:bCs/>
                <w:sz w:val="24"/>
                <w:szCs w:val="24"/>
                <w:rtl/>
                <w:lang w:bidi="ar-IQ"/>
              </w:rPr>
              <w:t xml:space="preserve"> </w:t>
            </w:r>
            <w:r w:rsidR="00015321" w:rsidRPr="00EC388C">
              <w:rPr>
                <w:rFonts w:asciiTheme="majorBidi" w:hAnsiTheme="majorBidi" w:cstheme="majorBidi"/>
                <w:bCs/>
                <w:sz w:val="24"/>
                <w:szCs w:val="24"/>
                <w:rtl/>
                <w:lang w:bidi="ar-IQ"/>
              </w:rPr>
              <w:t>المواضيع التطبيقية (إن وجدت)</w:t>
            </w:r>
          </w:p>
          <w:p w:rsidR="008326A0" w:rsidRPr="00EC388C" w:rsidRDefault="008326A0" w:rsidP="008326A0">
            <w:pPr>
              <w:bidi/>
              <w:spacing w:after="0" w:line="240" w:lineRule="auto"/>
              <w:rPr>
                <w:rFonts w:asciiTheme="majorBidi" w:hAnsiTheme="majorBidi" w:cstheme="majorBidi"/>
                <w:b/>
                <w:sz w:val="28"/>
                <w:szCs w:val="28"/>
                <w:rtl/>
                <w:lang w:bidi="ar-IQ"/>
              </w:rPr>
            </w:pPr>
            <w:r>
              <w:rPr>
                <w:rFonts w:asciiTheme="majorBidi" w:hAnsiTheme="majorBidi" w:cstheme="majorBidi" w:hint="cs"/>
                <w:b/>
                <w:sz w:val="28"/>
                <w:szCs w:val="28"/>
                <w:rtl/>
                <w:lang w:bidi="ar-IQ"/>
              </w:rPr>
              <w:t xml:space="preserve">  اعراب الأمثلة والشواهد القرآنية والشعرية اعراباً مفصلاً</w:t>
            </w:r>
          </w:p>
        </w:tc>
      </w:tr>
      <w:tr w:rsidR="008D46A4" w:rsidRPr="00747A9A" w:rsidTr="006D2368">
        <w:trPr>
          <w:trHeight w:val="53"/>
        </w:trPr>
        <w:tc>
          <w:tcPr>
            <w:tcW w:w="2127" w:type="dxa"/>
          </w:tcPr>
          <w:p w:rsidR="008D46A4" w:rsidRPr="006766CD" w:rsidRDefault="008D46A4" w:rsidP="00503DE5">
            <w:pPr>
              <w:bidi/>
              <w:spacing w:after="0" w:line="240" w:lineRule="auto"/>
              <w:rPr>
                <w:sz w:val="24"/>
                <w:szCs w:val="24"/>
                <w:lang w:val="en-US" w:bidi="ar-IQ"/>
              </w:rPr>
            </w:pPr>
          </w:p>
        </w:tc>
        <w:tc>
          <w:tcPr>
            <w:tcW w:w="6811" w:type="dxa"/>
            <w:gridSpan w:val="2"/>
          </w:tcPr>
          <w:p w:rsidR="008D46A4" w:rsidRPr="00580E77" w:rsidRDefault="008D46A4" w:rsidP="00580E77">
            <w:pPr>
              <w:bidi/>
              <w:spacing w:after="0" w:line="240" w:lineRule="auto"/>
              <w:rPr>
                <w:rFonts w:asciiTheme="majorBidi" w:hAnsiTheme="majorBidi" w:cstheme="majorBidi"/>
                <w:sz w:val="8"/>
                <w:szCs w:val="8"/>
                <w:lang w:val="en-US" w:bidi="ar-KW"/>
              </w:rPr>
            </w:pPr>
          </w:p>
        </w:tc>
      </w:tr>
      <w:tr w:rsidR="008D46A4" w:rsidRPr="00747A9A" w:rsidTr="006D2368">
        <w:trPr>
          <w:trHeight w:val="732"/>
        </w:trPr>
        <w:tc>
          <w:tcPr>
            <w:tcW w:w="8938" w:type="dxa"/>
            <w:gridSpan w:val="3"/>
          </w:tcPr>
          <w:p w:rsidR="00700C17" w:rsidRPr="00EC388C" w:rsidRDefault="00EC388C" w:rsidP="00700C17">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KW"/>
              </w:rPr>
              <w:t>١٩</w:t>
            </w:r>
            <w:r w:rsidR="00700C17" w:rsidRPr="00EC388C">
              <w:rPr>
                <w:rFonts w:asciiTheme="majorBidi" w:hAnsiTheme="majorBidi" w:cstheme="majorBidi"/>
                <w:b/>
                <w:bCs/>
                <w:sz w:val="24"/>
                <w:szCs w:val="24"/>
                <w:rtl/>
                <w:lang w:bidi="ar-KW"/>
              </w:rPr>
              <w:t xml:space="preserve">. </w:t>
            </w:r>
            <w:r w:rsidR="005E25AC" w:rsidRPr="00EC388C">
              <w:rPr>
                <w:rFonts w:asciiTheme="majorBidi" w:hAnsiTheme="majorBidi" w:cstheme="majorBidi"/>
                <w:b/>
                <w:bCs/>
                <w:sz w:val="24"/>
                <w:szCs w:val="24"/>
                <w:rtl/>
                <w:lang w:bidi="ar-IQ"/>
              </w:rPr>
              <w:t>الاختبارات</w:t>
            </w:r>
          </w:p>
          <w:p w:rsidR="005E25AC" w:rsidRPr="00EC388C" w:rsidRDefault="008326A0" w:rsidP="008326A0">
            <w:pPr>
              <w:bidi/>
              <w:spacing w:after="0" w:line="240" w:lineRule="auto"/>
              <w:rPr>
                <w:rFonts w:asciiTheme="majorBidi" w:hAnsiTheme="majorBidi" w:cstheme="majorBidi"/>
                <w:sz w:val="24"/>
                <w:szCs w:val="24"/>
                <w:rtl/>
                <w:lang w:bidi="ar-IQ"/>
              </w:rPr>
            </w:pPr>
            <w:r>
              <w:rPr>
                <w:rFonts w:asciiTheme="majorBidi" w:hAnsiTheme="majorBidi" w:cstheme="majorBidi" w:hint="cs"/>
                <w:b/>
                <w:bCs/>
                <w:sz w:val="24"/>
                <w:szCs w:val="24"/>
                <w:rtl/>
                <w:lang w:bidi="ar-IQ"/>
              </w:rPr>
              <w:t>تكون الاختبارات</w:t>
            </w:r>
            <w:r w:rsidR="005E25AC" w:rsidRPr="00EC388C">
              <w:rPr>
                <w:rFonts w:asciiTheme="majorBidi" w:hAnsiTheme="majorBidi" w:cstheme="majorBidi"/>
                <w:b/>
                <w:bCs/>
                <w:sz w:val="24"/>
                <w:szCs w:val="24"/>
                <w:rtl/>
                <w:lang w:bidi="ar-IQ"/>
              </w:rPr>
              <w:t xml:space="preserve"> انشائي</w:t>
            </w:r>
            <w:r>
              <w:rPr>
                <w:rFonts w:asciiTheme="majorBidi" w:hAnsiTheme="majorBidi" w:cstheme="majorBidi" w:hint="cs"/>
                <w:b/>
                <w:bCs/>
                <w:sz w:val="24"/>
                <w:szCs w:val="24"/>
                <w:rtl/>
                <w:lang w:bidi="ar-IQ"/>
              </w:rPr>
              <w:t>ة</w:t>
            </w:r>
            <w:r w:rsidR="005E25AC" w:rsidRPr="00EC388C">
              <w:rPr>
                <w:rFonts w:asciiTheme="majorBidi" w:hAnsiTheme="majorBidi" w:cstheme="majorBidi"/>
                <w:b/>
                <w:bCs/>
                <w:sz w:val="24"/>
                <w:szCs w:val="24"/>
                <w:rtl/>
                <w:lang w:bidi="ar-IQ"/>
              </w:rPr>
              <w:t xml:space="preserve">: </w:t>
            </w:r>
            <w:r>
              <w:rPr>
                <w:rFonts w:asciiTheme="majorBidi" w:hAnsiTheme="majorBidi" w:cstheme="majorBidi" w:hint="cs"/>
                <w:sz w:val="24"/>
                <w:szCs w:val="24"/>
                <w:rtl/>
                <w:lang w:bidi="ar-IQ"/>
              </w:rPr>
              <w:t>إذ</w:t>
            </w:r>
            <w:r w:rsidR="005E25AC" w:rsidRPr="00EC388C">
              <w:rPr>
                <w:rFonts w:asciiTheme="majorBidi" w:hAnsiTheme="majorBidi" w:cstheme="majorBidi"/>
                <w:sz w:val="24"/>
                <w:szCs w:val="24"/>
                <w:rtl/>
                <w:lang w:bidi="ar-IQ"/>
              </w:rPr>
              <w:t xml:space="preserve"> تبدأ الاسئلة بعبارات كـ: وضح كيف، ماهي اسباب ...؟ </w:t>
            </w:r>
            <w:r>
              <w:rPr>
                <w:rFonts w:asciiTheme="majorBidi" w:hAnsiTheme="majorBidi" w:cstheme="majorBidi"/>
                <w:sz w:val="24"/>
                <w:szCs w:val="24"/>
                <w:rtl/>
                <w:lang w:bidi="ar-IQ"/>
              </w:rPr>
              <w:t xml:space="preserve">لماذا ...؟ </w:t>
            </w:r>
            <w:r>
              <w:rPr>
                <w:rFonts w:asciiTheme="majorBidi" w:hAnsiTheme="majorBidi" w:cstheme="majorBidi" w:hint="cs"/>
                <w:sz w:val="24"/>
                <w:szCs w:val="24"/>
                <w:rtl/>
                <w:lang w:bidi="ar-IQ"/>
              </w:rPr>
              <w:t>اشرح</w:t>
            </w:r>
            <w:r>
              <w:rPr>
                <w:rFonts w:asciiTheme="majorBidi" w:hAnsiTheme="majorBidi" w:cstheme="majorBidi"/>
                <w:sz w:val="24"/>
                <w:szCs w:val="24"/>
                <w:rtl/>
                <w:lang w:bidi="ar-IQ"/>
              </w:rPr>
              <w:t xml:space="preserve"> مع ذكر ال</w:t>
            </w:r>
            <w:r>
              <w:rPr>
                <w:rFonts w:asciiTheme="majorBidi" w:hAnsiTheme="majorBidi" w:cstheme="majorBidi" w:hint="cs"/>
                <w:sz w:val="24"/>
                <w:szCs w:val="24"/>
                <w:rtl/>
                <w:lang w:bidi="ar-IQ"/>
              </w:rPr>
              <w:t>أمثل</w:t>
            </w:r>
            <w:r w:rsidR="005E25AC" w:rsidRPr="00EC388C">
              <w:rPr>
                <w:rFonts w:asciiTheme="majorBidi" w:hAnsiTheme="majorBidi" w:cstheme="majorBidi"/>
                <w:sz w:val="24"/>
                <w:szCs w:val="24"/>
                <w:rtl/>
                <w:lang w:bidi="ar-IQ"/>
              </w:rPr>
              <w:t xml:space="preserve">ة </w:t>
            </w:r>
            <w:r>
              <w:rPr>
                <w:rFonts w:asciiTheme="majorBidi" w:hAnsiTheme="majorBidi" w:cstheme="majorBidi" w:hint="cs"/>
                <w:sz w:val="24"/>
                <w:szCs w:val="24"/>
                <w:rtl/>
                <w:lang w:bidi="ar-IQ"/>
              </w:rPr>
              <w:t>والشواهد الفصيحة المتعلقة بالموضوع، استشهد لكل مما يأتي بجمل مفيدة أو شواهد فصيحة.</w:t>
            </w:r>
          </w:p>
          <w:p w:rsidR="00700C17" w:rsidRPr="008326A0" w:rsidRDefault="00700C17" w:rsidP="000144CC">
            <w:pPr>
              <w:spacing w:after="0" w:line="240" w:lineRule="auto"/>
              <w:rPr>
                <w:rFonts w:asciiTheme="majorBidi" w:hAnsiTheme="majorBidi" w:cstheme="majorBidi"/>
                <w:b/>
                <w:bCs/>
                <w:sz w:val="28"/>
                <w:szCs w:val="28"/>
                <w:lang w:val="en-US" w:bidi="ar-KW"/>
              </w:rPr>
            </w:pPr>
          </w:p>
          <w:p w:rsidR="008D46A4" w:rsidRPr="00EC388C" w:rsidRDefault="008D46A4" w:rsidP="00961D90">
            <w:pPr>
              <w:spacing w:after="0" w:line="240" w:lineRule="auto"/>
              <w:rPr>
                <w:rFonts w:asciiTheme="majorBidi" w:hAnsiTheme="majorBidi" w:cstheme="majorBidi"/>
                <w:sz w:val="24"/>
                <w:szCs w:val="24"/>
                <w:lang w:val="en-US" w:bidi="ar-KW"/>
              </w:rPr>
            </w:pPr>
          </w:p>
        </w:tc>
      </w:tr>
      <w:tr w:rsidR="008D46A4" w:rsidRPr="00747A9A" w:rsidTr="006D2368">
        <w:trPr>
          <w:trHeight w:val="732"/>
        </w:trPr>
        <w:tc>
          <w:tcPr>
            <w:tcW w:w="8938" w:type="dxa"/>
            <w:gridSpan w:val="3"/>
          </w:tcPr>
          <w:p w:rsidR="00DC7E6B" w:rsidRPr="00EC388C" w:rsidRDefault="00EC388C" w:rsidP="00DC7E6B">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٢٠</w:t>
            </w:r>
            <w:r w:rsidR="00DC7E6B" w:rsidRPr="00EC388C">
              <w:rPr>
                <w:rFonts w:asciiTheme="majorBidi" w:hAnsiTheme="majorBidi" w:cstheme="majorBidi"/>
                <w:b/>
                <w:bCs/>
                <w:sz w:val="24"/>
                <w:szCs w:val="24"/>
                <w:rtl/>
                <w:lang w:bidi="ar-IQ"/>
              </w:rPr>
              <w:t>. ملاحظات اضافية:</w:t>
            </w:r>
          </w:p>
          <w:p w:rsidR="00DC7E6B" w:rsidRPr="00EC388C" w:rsidRDefault="00BF18F6" w:rsidP="008326A0">
            <w:pPr>
              <w:bidi/>
              <w:spacing w:after="0" w:line="240" w:lineRule="auto"/>
              <w:rPr>
                <w:rFonts w:asciiTheme="majorBidi" w:hAnsiTheme="majorBidi" w:cstheme="majorBidi"/>
                <w:sz w:val="24"/>
                <w:szCs w:val="24"/>
                <w:rtl/>
                <w:lang w:bidi="ar-IQ"/>
              </w:rPr>
            </w:pPr>
            <w:r>
              <w:rPr>
                <w:rFonts w:asciiTheme="majorBidi" w:hAnsiTheme="majorBidi" w:cstheme="majorBidi" w:hint="cs"/>
                <w:sz w:val="24"/>
                <w:szCs w:val="24"/>
                <w:rtl/>
                <w:lang w:bidi="ar-IQ"/>
              </w:rPr>
              <w:t>ينبغي التركيز على الطالب من خلال افساح المجال أمامه يشارك في المادة عن طريق ت</w:t>
            </w:r>
            <w:r w:rsidR="001E063F">
              <w:rPr>
                <w:rFonts w:asciiTheme="majorBidi" w:hAnsiTheme="majorBidi" w:cstheme="majorBidi" w:hint="cs"/>
                <w:sz w:val="24"/>
                <w:szCs w:val="24"/>
                <w:rtl/>
                <w:lang w:bidi="ar-IQ"/>
              </w:rPr>
              <w:t>وجيه الأسئلة إليه لاثارة تفكيره.</w:t>
            </w:r>
            <w:r w:rsidR="008326A0">
              <w:rPr>
                <w:rFonts w:asciiTheme="majorBidi" w:hAnsiTheme="majorBidi" w:cstheme="majorBidi" w:hint="cs"/>
                <w:sz w:val="24"/>
                <w:szCs w:val="24"/>
                <w:rtl/>
                <w:lang w:bidi="ar-IQ"/>
              </w:rPr>
              <w:t xml:space="preserve"> </w:t>
            </w:r>
          </w:p>
          <w:p w:rsidR="00DC7E6B" w:rsidRPr="00660DD9" w:rsidRDefault="00DC7E6B" w:rsidP="00BF18F6">
            <w:pPr>
              <w:bidi/>
              <w:spacing w:after="0" w:line="240" w:lineRule="auto"/>
              <w:rPr>
                <w:rFonts w:asciiTheme="majorBidi" w:hAnsiTheme="majorBidi" w:cstheme="majorBidi"/>
                <w:b/>
                <w:bCs/>
                <w:sz w:val="28"/>
                <w:szCs w:val="28"/>
                <w:rtl/>
                <w:lang w:val="en-US" w:bidi="ar-IQ"/>
              </w:rPr>
            </w:pPr>
          </w:p>
          <w:p w:rsidR="001647A7" w:rsidRPr="00EC388C" w:rsidRDefault="001647A7" w:rsidP="000144CC">
            <w:pPr>
              <w:spacing w:after="0" w:line="240" w:lineRule="auto"/>
              <w:rPr>
                <w:rFonts w:asciiTheme="majorBidi" w:hAnsiTheme="majorBidi" w:cstheme="majorBidi"/>
                <w:sz w:val="24"/>
                <w:szCs w:val="24"/>
                <w:lang w:val="en-US" w:bidi="ar-KW"/>
              </w:rPr>
            </w:pPr>
          </w:p>
        </w:tc>
      </w:tr>
      <w:tr w:rsidR="00E61AD2" w:rsidRPr="00747A9A" w:rsidTr="006D2368">
        <w:trPr>
          <w:trHeight w:val="732"/>
        </w:trPr>
        <w:tc>
          <w:tcPr>
            <w:tcW w:w="8938" w:type="dxa"/>
            <w:gridSpan w:val="3"/>
          </w:tcPr>
          <w:p w:rsidR="00DC7E6B" w:rsidRPr="00EC388C" w:rsidRDefault="00EC388C" w:rsidP="00DC7E6B">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٢١</w:t>
            </w:r>
            <w:r w:rsidR="00DC7E6B" w:rsidRPr="00EC388C">
              <w:rPr>
                <w:rFonts w:asciiTheme="majorBidi" w:hAnsiTheme="majorBidi" w:cstheme="majorBidi"/>
                <w:b/>
                <w:bCs/>
                <w:sz w:val="24"/>
                <w:szCs w:val="24"/>
                <w:rtl/>
                <w:lang w:bidi="ar-IQ"/>
              </w:rPr>
              <w:t>. مراجعة الكراسة من قبل النظراء</w:t>
            </w:r>
          </w:p>
          <w:p w:rsidR="00DC7E6B" w:rsidRPr="00EC388C" w:rsidRDefault="00DC7E6B" w:rsidP="00DC7E6B">
            <w:pPr>
              <w:bidi/>
              <w:spacing w:after="0" w:line="240" w:lineRule="auto"/>
              <w:rPr>
                <w:rFonts w:asciiTheme="majorBidi" w:hAnsiTheme="majorBidi" w:cstheme="majorBidi"/>
                <w:sz w:val="24"/>
                <w:szCs w:val="24"/>
                <w:rtl/>
                <w:lang w:bidi="ar-IQ"/>
              </w:rPr>
            </w:pPr>
            <w:r w:rsidRPr="00EC388C">
              <w:rPr>
                <w:rFonts w:asciiTheme="majorBidi" w:hAnsiTheme="majorBidi" w:cstheme="majorBidi"/>
                <w:sz w:val="24"/>
                <w:szCs w:val="24"/>
                <w:rtl/>
                <w:lang w:bidi="ar-IQ"/>
              </w:rPr>
              <w:t xml:space="preserve">يجب مراجعة كراسة المادة وتوقيعها من قبل نظير للتدريسي صاحب الكراسة. على النظير ان يوافق على محتوى الكراسة من خلال كتابة بضعة جمل في هذه الفقرة. </w:t>
            </w:r>
          </w:p>
          <w:p w:rsidR="009E1617" w:rsidRPr="00EC388C" w:rsidRDefault="009E1617" w:rsidP="00542B94">
            <w:pPr>
              <w:bidi/>
              <w:spacing w:after="0" w:line="240" w:lineRule="auto"/>
              <w:rPr>
                <w:rFonts w:asciiTheme="majorBidi" w:hAnsiTheme="majorBidi" w:cstheme="majorBidi"/>
                <w:sz w:val="24"/>
                <w:szCs w:val="24"/>
                <w:rtl/>
                <w:lang w:bidi="ar-IQ"/>
              </w:rPr>
            </w:pPr>
            <w:r w:rsidRPr="00EC388C">
              <w:rPr>
                <w:rFonts w:asciiTheme="majorBidi" w:hAnsiTheme="majorBidi" w:cstheme="majorBidi"/>
                <w:sz w:val="24"/>
                <w:szCs w:val="24"/>
                <w:rtl/>
                <w:lang w:bidi="ar-IQ"/>
              </w:rPr>
              <w:t xml:space="preserve">(النظير هو شخص </w:t>
            </w:r>
            <w:r w:rsidR="006C0EF5" w:rsidRPr="00EC388C">
              <w:rPr>
                <w:rFonts w:asciiTheme="majorBidi" w:hAnsiTheme="majorBidi" w:cstheme="majorBidi"/>
                <w:sz w:val="24"/>
                <w:szCs w:val="24"/>
                <w:rtl/>
                <w:lang w:bidi="ar-IQ"/>
              </w:rPr>
              <w:t xml:space="preserve">لديه معلومات كافيه عن الموضوع الذي تدرسه ويجب ان يكون بمرتبة الاستاذ او الاستاذ مساعد او مدرس او خبير في </w:t>
            </w:r>
            <w:r w:rsidR="00542B94" w:rsidRPr="00EC388C">
              <w:rPr>
                <w:rFonts w:asciiTheme="majorBidi" w:hAnsiTheme="majorBidi" w:cstheme="majorBidi"/>
                <w:sz w:val="24"/>
                <w:szCs w:val="24"/>
                <w:rtl/>
                <w:lang w:bidi="ar-IQ"/>
              </w:rPr>
              <w:t>ال</w:t>
            </w:r>
            <w:r w:rsidR="006C0EF5" w:rsidRPr="00EC388C">
              <w:rPr>
                <w:rFonts w:asciiTheme="majorBidi" w:hAnsiTheme="majorBidi" w:cstheme="majorBidi"/>
                <w:sz w:val="24"/>
                <w:szCs w:val="24"/>
                <w:rtl/>
                <w:lang w:bidi="ar-IQ"/>
              </w:rPr>
              <w:t xml:space="preserve">مجال </w:t>
            </w:r>
            <w:r w:rsidR="00542B94" w:rsidRPr="00EC388C">
              <w:rPr>
                <w:rFonts w:asciiTheme="majorBidi" w:hAnsiTheme="majorBidi" w:cstheme="majorBidi"/>
                <w:sz w:val="24"/>
                <w:szCs w:val="24"/>
                <w:rtl/>
                <w:lang w:bidi="ar-IQ"/>
              </w:rPr>
              <w:t>التخصصي ل</w:t>
            </w:r>
            <w:r w:rsidR="006C0EF5" w:rsidRPr="00EC388C">
              <w:rPr>
                <w:rFonts w:asciiTheme="majorBidi" w:hAnsiTheme="majorBidi" w:cstheme="majorBidi"/>
                <w:sz w:val="24"/>
                <w:szCs w:val="24"/>
                <w:rtl/>
                <w:lang w:bidi="ar-IQ"/>
              </w:rPr>
              <w:t xml:space="preserve">لمادة). </w:t>
            </w:r>
          </w:p>
          <w:p w:rsidR="00DC7E6B" w:rsidRPr="00660DD9" w:rsidRDefault="00DC7E6B" w:rsidP="000144CC">
            <w:pPr>
              <w:spacing w:after="0" w:line="240" w:lineRule="auto"/>
              <w:rPr>
                <w:rFonts w:asciiTheme="majorBidi" w:hAnsiTheme="majorBidi" w:cstheme="majorBidi"/>
                <w:b/>
                <w:bCs/>
                <w:sz w:val="28"/>
                <w:szCs w:val="28"/>
                <w:lang w:val="en-US" w:bidi="ar-KW"/>
              </w:rPr>
            </w:pPr>
          </w:p>
          <w:p w:rsidR="00961D90" w:rsidRPr="00EC388C" w:rsidRDefault="00961D90" w:rsidP="00961D90">
            <w:pPr>
              <w:spacing w:after="0" w:line="240" w:lineRule="auto"/>
              <w:jc w:val="right"/>
              <w:rPr>
                <w:rFonts w:asciiTheme="majorBidi" w:hAnsiTheme="majorBidi" w:cstheme="majorBidi"/>
                <w:sz w:val="24"/>
                <w:szCs w:val="24"/>
                <w:rtl/>
                <w:lang w:val="en-US" w:bidi="ar-IQ"/>
              </w:rPr>
            </w:pPr>
            <w:r w:rsidRPr="00EC388C">
              <w:rPr>
                <w:rFonts w:asciiTheme="majorBidi" w:hAnsiTheme="majorBidi" w:cstheme="majorBidi"/>
                <w:sz w:val="24"/>
                <w:szCs w:val="24"/>
                <w:rtl/>
                <w:lang w:val="en-US" w:bidi="ar-KW"/>
              </w:rPr>
              <w:t xml:space="preserve"> </w:t>
            </w:r>
          </w:p>
        </w:tc>
      </w:tr>
    </w:tbl>
    <w:p w:rsidR="00E95307" w:rsidRPr="008D46A4" w:rsidRDefault="00E95307" w:rsidP="008C5776">
      <w:pPr>
        <w:rPr>
          <w:lang w:val="en-US" w:bidi="ar-KW"/>
        </w:rPr>
      </w:pPr>
    </w:p>
    <w:sectPr w:rsidR="00E95307" w:rsidRPr="008D46A4" w:rsidSect="00FA50ED">
      <w:headerReference w:type="default" r:id="rId9"/>
      <w:footerReference w:type="default" r:id="rId10"/>
      <w:pgSz w:w="12240" w:h="15840"/>
      <w:pgMar w:top="709" w:right="1800" w:bottom="1701"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2AD9" w:rsidRDefault="00662AD9" w:rsidP="00483DD0">
      <w:pPr>
        <w:spacing w:after="0" w:line="240" w:lineRule="auto"/>
      </w:pPr>
      <w:r>
        <w:separator/>
      </w:r>
    </w:p>
  </w:endnote>
  <w:endnote w:type="continuationSeparator" w:id="0">
    <w:p w:rsidR="00662AD9" w:rsidRDefault="00662AD9"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li-A-Sahifa">
    <w:panose1 w:val="0000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li-A-Traditional">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Ali-A-Alwand">
    <w:panose1 w:val="00000000000000000000"/>
    <w:charset w:val="B2"/>
    <w:family w:val="auto"/>
    <w:pitch w:val="variable"/>
    <w:sig w:usb0="00002001" w:usb1="00000000" w:usb2="00000000" w:usb3="00000000" w:csb0="00000040" w:csb1="00000000"/>
  </w:font>
  <w:font w:name="Ali-A-Khalid">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D0" w:rsidRPr="00483DD0" w:rsidRDefault="00483DD0" w:rsidP="00211F17">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sidR="00211F17">
      <w:rPr>
        <w:rFonts w:asciiTheme="majorHAnsi" w:eastAsiaTheme="majorEastAsia" w:hAnsiTheme="majorHAnsi" w:cs="Ali-A-Alwand" w:hint="cs"/>
        <w:rtl/>
        <w:lang w:val="en-US" w:bidi="ar-IQ"/>
      </w:rPr>
      <w:t xml:space="preserve">مديرية ضمان الجودة والاعتمادية                     </w:t>
    </w:r>
    <w:r>
      <w:rPr>
        <w:rFonts w:asciiTheme="majorHAnsi" w:eastAsiaTheme="majorEastAsia" w:hAnsiTheme="majorHAnsi" w:cstheme="majorBidi"/>
      </w:rPr>
      <w:ptab w:relativeTo="margin" w:alignment="right" w:leader="none"/>
    </w:r>
  </w:p>
  <w:p w:rsidR="00483DD0" w:rsidRPr="00211F17" w:rsidRDefault="00483DD0">
    <w:pPr>
      <w:pStyle w:val="Footer"/>
      <w:rPr>
        <w:rFonts w:cs="Ali-A-Khalid"/>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2AD9" w:rsidRDefault="00662AD9" w:rsidP="00483DD0">
      <w:pPr>
        <w:spacing w:after="0" w:line="240" w:lineRule="auto"/>
      </w:pPr>
      <w:r>
        <w:separator/>
      </w:r>
    </w:p>
  </w:footnote>
  <w:footnote w:type="continuationSeparator" w:id="0">
    <w:p w:rsidR="00662AD9" w:rsidRDefault="00662AD9"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D0" w:rsidRPr="00441BF4" w:rsidRDefault="00441BF4"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8F69BA"/>
    <w:multiLevelType w:val="hybridMultilevel"/>
    <w:tmpl w:val="B3344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527E80"/>
    <w:multiLevelType w:val="hybridMultilevel"/>
    <w:tmpl w:val="2EFCD118"/>
    <w:lvl w:ilvl="0" w:tplc="418AD85E">
      <w:start w:val="2"/>
      <w:numFmt w:val="bullet"/>
      <w:lvlText w:val="-"/>
      <w:lvlJc w:val="left"/>
      <w:pPr>
        <w:ind w:left="915" w:hanging="360"/>
      </w:pPr>
      <w:rPr>
        <w:rFonts w:ascii="Calibri" w:eastAsia="Calibri" w:hAnsi="Calibri" w:cs="Ali-A-Sahifa" w:hint="default"/>
      </w:rPr>
    </w:lvl>
    <w:lvl w:ilvl="1" w:tplc="04090003" w:tentative="1">
      <w:start w:val="1"/>
      <w:numFmt w:val="bullet"/>
      <w:lvlText w:val="o"/>
      <w:lvlJc w:val="left"/>
      <w:pPr>
        <w:ind w:left="1635" w:hanging="360"/>
      </w:pPr>
      <w:rPr>
        <w:rFonts w:ascii="Courier New" w:hAnsi="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7"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AF6586"/>
    <w:multiLevelType w:val="hybridMultilevel"/>
    <w:tmpl w:val="D034E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A30753"/>
    <w:multiLevelType w:val="hybridMultilevel"/>
    <w:tmpl w:val="56C67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4"/>
  </w:num>
  <w:num w:numId="3">
    <w:abstractNumId w:val="1"/>
  </w:num>
  <w:num w:numId="4">
    <w:abstractNumId w:val="11"/>
  </w:num>
  <w:num w:numId="5">
    <w:abstractNumId w:val="13"/>
  </w:num>
  <w:num w:numId="6">
    <w:abstractNumId w:val="7"/>
  </w:num>
  <w:num w:numId="7">
    <w:abstractNumId w:val="4"/>
  </w:num>
  <w:num w:numId="8">
    <w:abstractNumId w:val="9"/>
  </w:num>
  <w:num w:numId="9">
    <w:abstractNumId w:val="2"/>
  </w:num>
  <w:num w:numId="10">
    <w:abstractNumId w:val="10"/>
  </w:num>
  <w:num w:numId="11">
    <w:abstractNumId w:val="5"/>
  </w:num>
  <w:num w:numId="12">
    <w:abstractNumId w:val="12"/>
  </w:num>
  <w:num w:numId="13">
    <w:abstractNumId w:val="3"/>
  </w:num>
  <w:num w:numId="14">
    <w:abstractNumId w:val="6"/>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D46A4"/>
    <w:rsid w:val="00001B33"/>
    <w:rsid w:val="00010DF7"/>
    <w:rsid w:val="000148BC"/>
    <w:rsid w:val="00015321"/>
    <w:rsid w:val="00015333"/>
    <w:rsid w:val="00044558"/>
    <w:rsid w:val="00047B17"/>
    <w:rsid w:val="00053C1C"/>
    <w:rsid w:val="00054FC2"/>
    <w:rsid w:val="000A2728"/>
    <w:rsid w:val="000A293F"/>
    <w:rsid w:val="000D03E0"/>
    <w:rsid w:val="000E0105"/>
    <w:rsid w:val="000F2337"/>
    <w:rsid w:val="00112037"/>
    <w:rsid w:val="001178F4"/>
    <w:rsid w:val="001215D2"/>
    <w:rsid w:val="00145094"/>
    <w:rsid w:val="001527D7"/>
    <w:rsid w:val="001647A7"/>
    <w:rsid w:val="001A037D"/>
    <w:rsid w:val="001B5EBC"/>
    <w:rsid w:val="001C4191"/>
    <w:rsid w:val="001E063F"/>
    <w:rsid w:val="001F7289"/>
    <w:rsid w:val="00211F17"/>
    <w:rsid w:val="00236016"/>
    <w:rsid w:val="00244A42"/>
    <w:rsid w:val="0025284B"/>
    <w:rsid w:val="00262A01"/>
    <w:rsid w:val="002E52E2"/>
    <w:rsid w:val="002F44B8"/>
    <w:rsid w:val="00305BAF"/>
    <w:rsid w:val="00307592"/>
    <w:rsid w:val="003401B3"/>
    <w:rsid w:val="00381321"/>
    <w:rsid w:val="003A703E"/>
    <w:rsid w:val="003B584A"/>
    <w:rsid w:val="003D129B"/>
    <w:rsid w:val="003F6A58"/>
    <w:rsid w:val="0040102E"/>
    <w:rsid w:val="00441BF4"/>
    <w:rsid w:val="00483DD0"/>
    <w:rsid w:val="004957B6"/>
    <w:rsid w:val="00496757"/>
    <w:rsid w:val="004B0808"/>
    <w:rsid w:val="004C5B56"/>
    <w:rsid w:val="004D421F"/>
    <w:rsid w:val="00503DE5"/>
    <w:rsid w:val="00517B2D"/>
    <w:rsid w:val="00533ACD"/>
    <w:rsid w:val="00542B94"/>
    <w:rsid w:val="00555146"/>
    <w:rsid w:val="00563FEF"/>
    <w:rsid w:val="00566CD0"/>
    <w:rsid w:val="00573075"/>
    <w:rsid w:val="00580E77"/>
    <w:rsid w:val="00582D81"/>
    <w:rsid w:val="0059508C"/>
    <w:rsid w:val="005C0132"/>
    <w:rsid w:val="005D1774"/>
    <w:rsid w:val="005E25AC"/>
    <w:rsid w:val="00634F2B"/>
    <w:rsid w:val="00635D4F"/>
    <w:rsid w:val="00644F7E"/>
    <w:rsid w:val="00660DD9"/>
    <w:rsid w:val="00662AD9"/>
    <w:rsid w:val="00665AFA"/>
    <w:rsid w:val="006766CD"/>
    <w:rsid w:val="00695467"/>
    <w:rsid w:val="006A57BA"/>
    <w:rsid w:val="006B5084"/>
    <w:rsid w:val="006C0EF5"/>
    <w:rsid w:val="006C3B09"/>
    <w:rsid w:val="006D2368"/>
    <w:rsid w:val="006E7B3F"/>
    <w:rsid w:val="00700C17"/>
    <w:rsid w:val="00700D55"/>
    <w:rsid w:val="00747B25"/>
    <w:rsid w:val="00756916"/>
    <w:rsid w:val="00791A42"/>
    <w:rsid w:val="007B3B55"/>
    <w:rsid w:val="007C34B8"/>
    <w:rsid w:val="007F0899"/>
    <w:rsid w:val="0080086A"/>
    <w:rsid w:val="008022DB"/>
    <w:rsid w:val="00805056"/>
    <w:rsid w:val="008068C6"/>
    <w:rsid w:val="00807092"/>
    <w:rsid w:val="00830EE6"/>
    <w:rsid w:val="008326A0"/>
    <w:rsid w:val="0086310E"/>
    <w:rsid w:val="00871A3C"/>
    <w:rsid w:val="008772A6"/>
    <w:rsid w:val="008C5776"/>
    <w:rsid w:val="008C630A"/>
    <w:rsid w:val="008D46A4"/>
    <w:rsid w:val="008D537E"/>
    <w:rsid w:val="008F6ABC"/>
    <w:rsid w:val="009028F9"/>
    <w:rsid w:val="0092295A"/>
    <w:rsid w:val="00953B35"/>
    <w:rsid w:val="00961D90"/>
    <w:rsid w:val="0098199C"/>
    <w:rsid w:val="009A21B4"/>
    <w:rsid w:val="009B05D4"/>
    <w:rsid w:val="009B5828"/>
    <w:rsid w:val="009C7CEB"/>
    <w:rsid w:val="009E1617"/>
    <w:rsid w:val="009E3A65"/>
    <w:rsid w:val="009F382C"/>
    <w:rsid w:val="009F7BEC"/>
    <w:rsid w:val="00A35D7A"/>
    <w:rsid w:val="00A56BFC"/>
    <w:rsid w:val="00A66254"/>
    <w:rsid w:val="00AA4DF6"/>
    <w:rsid w:val="00AA6785"/>
    <w:rsid w:val="00AB753E"/>
    <w:rsid w:val="00AD12F6"/>
    <w:rsid w:val="00AD5E98"/>
    <w:rsid w:val="00AD68F9"/>
    <w:rsid w:val="00AE265E"/>
    <w:rsid w:val="00AE609D"/>
    <w:rsid w:val="00B07BAD"/>
    <w:rsid w:val="00B26BA0"/>
    <w:rsid w:val="00B341B9"/>
    <w:rsid w:val="00B61D4A"/>
    <w:rsid w:val="00B64B3D"/>
    <w:rsid w:val="00B6542D"/>
    <w:rsid w:val="00B716D3"/>
    <w:rsid w:val="00B733E5"/>
    <w:rsid w:val="00B77A59"/>
    <w:rsid w:val="00B916A8"/>
    <w:rsid w:val="00B9568F"/>
    <w:rsid w:val="00BD4A13"/>
    <w:rsid w:val="00BD6567"/>
    <w:rsid w:val="00BD6AB8"/>
    <w:rsid w:val="00BF0A53"/>
    <w:rsid w:val="00BF18F6"/>
    <w:rsid w:val="00C05607"/>
    <w:rsid w:val="00C3353F"/>
    <w:rsid w:val="00C45D83"/>
    <w:rsid w:val="00C46D58"/>
    <w:rsid w:val="00C525DA"/>
    <w:rsid w:val="00C6168C"/>
    <w:rsid w:val="00C857AF"/>
    <w:rsid w:val="00CA0D4D"/>
    <w:rsid w:val="00CC5CD1"/>
    <w:rsid w:val="00CF15D3"/>
    <w:rsid w:val="00CF5475"/>
    <w:rsid w:val="00D100D6"/>
    <w:rsid w:val="00D2169A"/>
    <w:rsid w:val="00D24A7D"/>
    <w:rsid w:val="00D30596"/>
    <w:rsid w:val="00D43FD5"/>
    <w:rsid w:val="00D753A4"/>
    <w:rsid w:val="00D921E4"/>
    <w:rsid w:val="00DC7E6B"/>
    <w:rsid w:val="00DD7054"/>
    <w:rsid w:val="00E07FDD"/>
    <w:rsid w:val="00E1362B"/>
    <w:rsid w:val="00E32266"/>
    <w:rsid w:val="00E61AD2"/>
    <w:rsid w:val="00E70DBB"/>
    <w:rsid w:val="00E777CE"/>
    <w:rsid w:val="00E8166B"/>
    <w:rsid w:val="00E873BC"/>
    <w:rsid w:val="00E95307"/>
    <w:rsid w:val="00EA10C7"/>
    <w:rsid w:val="00EA4AC9"/>
    <w:rsid w:val="00EB1AE0"/>
    <w:rsid w:val="00EC286D"/>
    <w:rsid w:val="00EC388C"/>
    <w:rsid w:val="00EC3990"/>
    <w:rsid w:val="00ED3387"/>
    <w:rsid w:val="00EE60FC"/>
    <w:rsid w:val="00EE7060"/>
    <w:rsid w:val="00F064D1"/>
    <w:rsid w:val="00F7137C"/>
    <w:rsid w:val="00FA2860"/>
    <w:rsid w:val="00FA50ED"/>
    <w:rsid w:val="00FB7AFF"/>
    <w:rsid w:val="00FD437F"/>
    <w:rsid w:val="00FD7687"/>
    <w:rsid w:val="00FE1252"/>
    <w:rsid w:val="00FF542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53F34"/>
  <w15:docId w15:val="{4DB93ED6-8E01-42D1-AD64-D3B61E06C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NoSpacing">
    <w:name w:val="No Spacing"/>
    <w:qFormat/>
    <w:rsid w:val="00F064D1"/>
    <w:pPr>
      <w:spacing w:after="0" w:line="240" w:lineRule="auto"/>
    </w:pPr>
    <w:rPr>
      <w:rFonts w:ascii="Calibri" w:hAnsi="Calibri" w:cs="Arial"/>
    </w:rPr>
  </w:style>
  <w:style w:type="paragraph" w:styleId="NormalWeb">
    <w:name w:val="Normal (Web)"/>
    <w:basedOn w:val="Normal"/>
    <w:uiPriority w:val="99"/>
    <w:semiHidden/>
    <w:unhideWhenUsed/>
    <w:rsid w:val="009F382C"/>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9F382C"/>
    <w:rPr>
      <w:b/>
      <w:bCs/>
    </w:rPr>
  </w:style>
  <w:style w:type="character" w:customStyle="1" w:styleId="apple-converted-space">
    <w:name w:val="apple-converted-space"/>
    <w:basedOn w:val="DefaultParagraphFont"/>
    <w:rsid w:val="009F38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2705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mael.hamadameen@su.edu.krd"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235</TotalTime>
  <Pages>5</Pages>
  <Words>1050</Words>
  <Characters>5985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فراس الصعيو</Company>
  <LinksUpToDate>false</LinksUpToDate>
  <CharactersWithSpaces>7021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LENOVO</cp:lastModifiedBy>
  <cp:revision>49</cp:revision>
  <cp:lastPrinted>2018-10-21T16:53:00Z</cp:lastPrinted>
  <dcterms:created xsi:type="dcterms:W3CDTF">2017-02-14T19:43:00Z</dcterms:created>
  <dcterms:modified xsi:type="dcterms:W3CDTF">2023-09-01T06:57:00Z</dcterms:modified>
</cp:coreProperties>
</file>