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0F" w:rsidRDefault="004F65F1" w:rsidP="00F9622C">
      <w:pPr>
        <w:bidi/>
        <w:spacing w:after="0"/>
        <w:ind w:right="-705"/>
        <w:contextualSpacing/>
        <w:rPr>
          <w:rFonts w:ascii="Adobe Arabic" w:eastAsia="Calibri" w:hAnsi="Adobe Arabic" w:cs="Adobe Arabic"/>
          <w:sz w:val="40"/>
          <w:szCs w:val="40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75E05" wp14:editId="4B8ECF9D">
                <wp:simplePos x="0" y="0"/>
                <wp:positionH relativeFrom="column">
                  <wp:posOffset>-544830</wp:posOffset>
                </wp:positionH>
                <wp:positionV relativeFrom="paragraph">
                  <wp:posOffset>-207645</wp:posOffset>
                </wp:positionV>
                <wp:extent cx="2162175" cy="1381125"/>
                <wp:effectExtent l="0" t="0" r="28575" b="28575"/>
                <wp:wrapNone/>
                <wp:docPr id="6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5F1" w:rsidRPr="004F65F1" w:rsidRDefault="00FB6E0F" w:rsidP="00BE204E">
                            <w:pPr>
                              <w:pStyle w:val="a8"/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F65F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4F65F1" w:rsidRPr="004F65F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لم</w:t>
                            </w:r>
                            <w:r w:rsidR="004F65F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</w:t>
                            </w:r>
                            <w:r w:rsidR="004F65F1" w:rsidRPr="004F65F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ادة</w:t>
                            </w:r>
                            <w:r w:rsidRPr="004F65F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F9622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الفلسفة الإسلاميّة</w:t>
                            </w:r>
                          </w:p>
                          <w:p w:rsidR="004F65F1" w:rsidRPr="004F65F1" w:rsidRDefault="004F65F1" w:rsidP="00BE204E">
                            <w:pPr>
                              <w:pStyle w:val="a8"/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F65F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المرحلة:</w:t>
                            </w:r>
                            <w:r w:rsidR="00F9622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الرابعة</w:t>
                            </w:r>
                          </w:p>
                          <w:p w:rsidR="004F65F1" w:rsidRPr="004F65F1" w:rsidRDefault="004F65F1" w:rsidP="00BE204E">
                            <w:pPr>
                              <w:pStyle w:val="a8"/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F65F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الوق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</w:t>
                            </w:r>
                            <w:r w:rsidRPr="004F65F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ت:</w:t>
                            </w:r>
                            <w:r w:rsidR="00F9622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ثلاث ساعات</w:t>
                            </w:r>
                          </w:p>
                          <w:p w:rsidR="004F65F1" w:rsidRDefault="004F65F1" w:rsidP="00BE204E">
                            <w:pPr>
                              <w:pStyle w:val="a8"/>
                              <w:bidi/>
                              <w:spacing w:line="240" w:lineRule="auto"/>
                              <w:rPr>
                                <w:rFonts w:cs="Ali-A-Samik"/>
                                <w:sz w:val="32"/>
                                <w:szCs w:val="32"/>
                                <w:rtl/>
                              </w:rPr>
                            </w:pPr>
                            <w:r w:rsidRPr="004F65F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التاري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</w:t>
                            </w:r>
                            <w:r w:rsidRPr="004F65F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</w:t>
                            </w:r>
                            <w:r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FB6E0F" w:rsidRPr="00053F97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9622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/   / 2021</w:t>
                            </w:r>
                          </w:p>
                          <w:p w:rsidR="00FB6E0F" w:rsidRPr="00053F97" w:rsidRDefault="00053F97" w:rsidP="00BC1379">
                            <w:pPr>
                              <w:pStyle w:val="a8"/>
                              <w:bidi/>
                              <w:ind w:right="-705"/>
                              <w:rPr>
                                <w:rFonts w:cs="Ali-A-Samik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FB6E0F" w:rsidRPr="00FB6E0F" w:rsidRDefault="00FB6E0F" w:rsidP="00FB6E0F">
                            <w:pPr>
                              <w:pStyle w:val="a8"/>
                              <w:bidi/>
                              <w:ind w:right="-2977"/>
                              <w:rPr>
                                <w:rFonts w:cs="Ali-A-Alwan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42.9pt;margin-top:-16.35pt;width:170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" fillcolor="white [3201]" strokecolor="white [3212]" strokeweight=".5pt">
                <v:path arrowok="t"/>
                <v:textbox>
                  <w:txbxContent>
                    <w:p w:rsidR="004F65F1" w:rsidRPr="004F65F1" w:rsidRDefault="00FB6E0F" w:rsidP="00BE204E">
                      <w:pPr>
                        <w:pStyle w:val="a8"/>
                        <w:bidi/>
                        <w:spacing w:line="240" w:lineRule="auto"/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F65F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r w:rsidR="004F65F1" w:rsidRPr="004F65F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لم</w:t>
                      </w:r>
                      <w:r w:rsidR="004F65F1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ــ</w:t>
                      </w:r>
                      <w:r w:rsidR="004F65F1" w:rsidRPr="004F65F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ادة</w:t>
                      </w:r>
                      <w:r w:rsidRPr="004F65F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="00F9622C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الفلسفة الإسلاميّة</w:t>
                      </w:r>
                    </w:p>
                    <w:p w:rsidR="004F65F1" w:rsidRPr="004F65F1" w:rsidRDefault="004F65F1" w:rsidP="00BE204E">
                      <w:pPr>
                        <w:pStyle w:val="a8"/>
                        <w:bidi/>
                        <w:spacing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F65F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المرحلة:</w:t>
                      </w:r>
                      <w:r w:rsidR="00F9622C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الرابعة</w:t>
                      </w:r>
                    </w:p>
                    <w:p w:rsidR="004F65F1" w:rsidRPr="004F65F1" w:rsidRDefault="004F65F1" w:rsidP="00BE204E">
                      <w:pPr>
                        <w:pStyle w:val="a8"/>
                        <w:bidi/>
                        <w:spacing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F65F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الوق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ـــــ</w:t>
                      </w:r>
                      <w:r w:rsidRPr="004F65F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ت:</w:t>
                      </w:r>
                      <w:r w:rsidR="00F9622C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ثلاث ساعات</w:t>
                      </w:r>
                    </w:p>
                    <w:p w:rsidR="004F65F1" w:rsidRDefault="004F65F1" w:rsidP="00BE204E">
                      <w:pPr>
                        <w:pStyle w:val="a8"/>
                        <w:bidi/>
                        <w:spacing w:line="240" w:lineRule="auto"/>
                        <w:rPr>
                          <w:rFonts w:cs="Ali-A-Samik"/>
                          <w:sz w:val="32"/>
                          <w:szCs w:val="32"/>
                          <w:rtl/>
                        </w:rPr>
                      </w:pPr>
                      <w:r w:rsidRPr="004F65F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التاري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ـــ</w:t>
                      </w:r>
                      <w:r w:rsidRPr="004F65F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خ</w:t>
                      </w:r>
                      <w:r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:</w:t>
                      </w:r>
                      <w:r w:rsidR="00FB6E0F" w:rsidRPr="00053F97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9622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/   / 2021</w:t>
                      </w:r>
                    </w:p>
                    <w:p w:rsidR="00FB6E0F" w:rsidRPr="00053F97" w:rsidRDefault="00053F97" w:rsidP="00BC1379">
                      <w:pPr>
                        <w:pStyle w:val="a8"/>
                        <w:bidi/>
                        <w:ind w:right="-705"/>
                        <w:rPr>
                          <w:rFonts w:cs="Ali-A-Samik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FB6E0F" w:rsidRPr="00FB6E0F" w:rsidRDefault="00FB6E0F" w:rsidP="00FB6E0F">
                      <w:pPr>
                        <w:pStyle w:val="a8"/>
                        <w:bidi/>
                        <w:ind w:right="-2977"/>
                        <w:rPr>
                          <w:rFonts w:cs="Ali-A-Alwand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A92F0" wp14:editId="0913FE52">
                <wp:simplePos x="0" y="0"/>
                <wp:positionH relativeFrom="column">
                  <wp:posOffset>2455544</wp:posOffset>
                </wp:positionH>
                <wp:positionV relativeFrom="paragraph">
                  <wp:posOffset>-255270</wp:posOffset>
                </wp:positionV>
                <wp:extent cx="1838325" cy="1143000"/>
                <wp:effectExtent l="0" t="0" r="28575" b="1905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E0F" w:rsidRDefault="004F65F1" w:rsidP="004F65F1">
                            <w:pPr>
                              <w:jc w:val="center"/>
                            </w:pPr>
                            <w:r w:rsidRPr="004F65F1">
                              <w:rPr>
                                <w:noProof/>
                              </w:rPr>
                              <w:drawing>
                                <wp:inline distT="0" distB="0" distL="0" distR="0" wp14:anchorId="775A1BA0" wp14:editId="56E2B193">
                                  <wp:extent cx="1257300" cy="1095375"/>
                                  <wp:effectExtent l="0" t="0" r="0" b="9525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193.35pt;margin-top:-20.1pt;width:144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" fillcolor="white [3201]" strokecolor="white [3212]" strokeweight=".5pt">
                <v:path arrowok="t"/>
                <v:textbox>
                  <w:txbxContent>
                    <w:p w:rsidR="00FB6E0F" w:rsidRDefault="004F65F1" w:rsidP="004F65F1">
                      <w:pPr>
                        <w:jc w:val="center"/>
                      </w:pPr>
                      <w:r w:rsidRPr="004F65F1">
                        <w:rPr>
                          <w:noProof/>
                        </w:rPr>
                        <w:drawing>
                          <wp:inline distT="0" distB="0" distL="0" distR="0" wp14:anchorId="775A1BA0" wp14:editId="56E2B193">
                            <wp:extent cx="1257300" cy="1095375"/>
                            <wp:effectExtent l="0" t="0" r="0" b="9525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6E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05073" wp14:editId="0FEB429E">
                <wp:simplePos x="0" y="0"/>
                <wp:positionH relativeFrom="column">
                  <wp:posOffset>4522470</wp:posOffset>
                </wp:positionH>
                <wp:positionV relativeFrom="paragraph">
                  <wp:posOffset>-255270</wp:posOffset>
                </wp:positionV>
                <wp:extent cx="2038350" cy="1162050"/>
                <wp:effectExtent l="0" t="0" r="19050" b="19050"/>
                <wp:wrapNone/>
                <wp:docPr id="8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E0F" w:rsidRPr="004F65F1" w:rsidRDefault="00FB6E0F" w:rsidP="004F65F1">
                            <w:pPr>
                              <w:pStyle w:val="a8"/>
                              <w:bidi/>
                              <w:spacing w:line="240" w:lineRule="auto"/>
                              <w:ind w:right="-705"/>
                              <w:jc w:val="lef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4F65F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جامعة صلاح الدين/ أربيل</w:t>
                            </w:r>
                          </w:p>
                          <w:p w:rsidR="00FB6E0F" w:rsidRPr="004F65F1" w:rsidRDefault="00FB6E0F" w:rsidP="004F65F1">
                            <w:pPr>
                              <w:pStyle w:val="a8"/>
                              <w:bidi/>
                              <w:spacing w:line="240" w:lineRule="auto"/>
                              <w:ind w:right="-705"/>
                              <w:jc w:val="lef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4F65F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كلية العلوم الإسلاميّة</w:t>
                            </w:r>
                          </w:p>
                          <w:p w:rsidR="004F65F1" w:rsidRPr="00053F97" w:rsidRDefault="004F65F1" w:rsidP="004F65F1">
                            <w:pPr>
                              <w:pStyle w:val="a8"/>
                              <w:bidi/>
                              <w:spacing w:line="240" w:lineRule="auto"/>
                              <w:ind w:right="-705"/>
                              <w:jc w:val="left"/>
                              <w:rPr>
                                <w:rFonts w:cs="Ali-A-Samik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4F65F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قسم التربية الدينية</w:t>
                            </w:r>
                            <w:r w:rsidRPr="004F65F1">
                              <w:rPr>
                                <w:rFonts w:cs="Ali-A-Samik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                         </w:t>
                            </w:r>
                          </w:p>
                          <w:p w:rsidR="00FB6E0F" w:rsidRPr="00053F97" w:rsidRDefault="00FB6E0F" w:rsidP="004F65F1">
                            <w:pPr>
                              <w:pStyle w:val="a8"/>
                              <w:bidi/>
                              <w:spacing w:line="240" w:lineRule="auto"/>
                              <w:ind w:right="-705"/>
                              <w:jc w:val="left"/>
                              <w:rPr>
                                <w:rFonts w:cs="Ali-A-Samik"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356.1pt;margin-top:-20.1pt;width:160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" fillcolor="white [3201]" strokecolor="white [3212]" strokeweight=".5pt">
                <v:path arrowok="t"/>
                <v:textbox>
                  <w:txbxContent>
                    <w:p w:rsidR="00FB6E0F" w:rsidRPr="004F65F1" w:rsidRDefault="00FB6E0F" w:rsidP="004F65F1">
                      <w:pPr>
                        <w:pStyle w:val="a8"/>
                        <w:bidi/>
                        <w:spacing w:line="240" w:lineRule="auto"/>
                        <w:ind w:right="-705"/>
                        <w:jc w:val="lef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4F65F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جامعة صلاح الدين/ أربيل</w:t>
                      </w:r>
                    </w:p>
                    <w:p w:rsidR="00FB6E0F" w:rsidRPr="004F65F1" w:rsidRDefault="00FB6E0F" w:rsidP="004F65F1">
                      <w:pPr>
                        <w:pStyle w:val="a8"/>
                        <w:bidi/>
                        <w:spacing w:line="240" w:lineRule="auto"/>
                        <w:ind w:right="-705"/>
                        <w:jc w:val="lef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4F65F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كلية العلوم الإسلاميّة</w:t>
                      </w:r>
                    </w:p>
                    <w:p w:rsidR="004F65F1" w:rsidRPr="00053F97" w:rsidRDefault="004F65F1" w:rsidP="004F65F1">
                      <w:pPr>
                        <w:pStyle w:val="a8"/>
                        <w:bidi/>
                        <w:spacing w:line="240" w:lineRule="auto"/>
                        <w:ind w:right="-705"/>
                        <w:jc w:val="left"/>
                        <w:rPr>
                          <w:rFonts w:cs="Ali-A-Samik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4F65F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قسم التربية الدينية</w:t>
                      </w:r>
                      <w:r w:rsidRPr="004F65F1">
                        <w:rPr>
                          <w:rFonts w:cs="Ali-A-Samik"/>
                          <w:sz w:val="32"/>
                          <w:szCs w:val="32"/>
                          <w:rtl/>
                          <w:lang w:bidi="ar-IQ"/>
                        </w:rPr>
                        <w:t xml:space="preserve">                                  </w:t>
                      </w:r>
                    </w:p>
                    <w:p w:rsidR="00FB6E0F" w:rsidRPr="00053F97" w:rsidRDefault="00FB6E0F" w:rsidP="004F65F1">
                      <w:pPr>
                        <w:pStyle w:val="a8"/>
                        <w:bidi/>
                        <w:spacing w:line="240" w:lineRule="auto"/>
                        <w:ind w:right="-705"/>
                        <w:jc w:val="left"/>
                        <w:rPr>
                          <w:rFonts w:cs="Ali-A-Samik"/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E0F" w:rsidRDefault="00FB6E0F" w:rsidP="00F9622C">
      <w:pPr>
        <w:bidi/>
        <w:spacing w:after="0"/>
        <w:ind w:right="-705"/>
        <w:contextualSpacing/>
        <w:rPr>
          <w:rFonts w:ascii="Adobe Arabic" w:eastAsia="Calibri" w:hAnsi="Adobe Arabic" w:cs="Adobe Arabic"/>
          <w:sz w:val="40"/>
          <w:szCs w:val="40"/>
          <w:rtl/>
          <w:lang w:bidi="ar-IQ"/>
        </w:rPr>
      </w:pPr>
    </w:p>
    <w:p w:rsidR="00BE204E" w:rsidRDefault="00BE204E" w:rsidP="00F9622C">
      <w:pPr>
        <w:bidi/>
        <w:spacing w:after="0"/>
        <w:ind w:right="-705"/>
        <w:contextualSpacing/>
        <w:rPr>
          <w:rFonts w:ascii="Adobe Arabic" w:eastAsia="Calibri" w:hAnsi="Adobe Arabic" w:cs="Adobe Arabic"/>
          <w:sz w:val="40"/>
          <w:szCs w:val="40"/>
          <w:rtl/>
          <w:lang w:bidi="ar-IQ"/>
        </w:rPr>
      </w:pPr>
    </w:p>
    <w:p w:rsidR="0025396E" w:rsidRDefault="0025396E" w:rsidP="00D65603">
      <w:pPr>
        <w:bidi/>
        <w:spacing w:after="0"/>
        <w:ind w:right="-705"/>
        <w:contextualSpacing/>
        <w:jc w:val="center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</w:p>
    <w:p w:rsidR="00FB6E0F" w:rsidRPr="00BE204E" w:rsidRDefault="00BE204E" w:rsidP="0025396E">
      <w:pPr>
        <w:bidi/>
        <w:spacing w:after="0"/>
        <w:ind w:right="-705"/>
        <w:contextualSpacing/>
        <w:jc w:val="center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BE204E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أسئلة </w:t>
      </w:r>
      <w:r w:rsidR="004F65F1" w:rsidRPr="00BE204E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الامتحانات النهائية</w:t>
      </w:r>
      <w:r w:rsidRPr="00BE204E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- السنة الدراسية(2020-2021)</w:t>
      </w:r>
      <w:r w:rsidR="001A5C3E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/ الدور......</w:t>
      </w:r>
    </w:p>
    <w:p w:rsidR="00FB6E0F" w:rsidRDefault="004F65F1" w:rsidP="00F9622C">
      <w:pPr>
        <w:bidi/>
        <w:spacing w:after="0"/>
        <w:ind w:right="-705"/>
        <w:contextualSpacing/>
        <w:rPr>
          <w:rFonts w:ascii="Adobe Arabic" w:eastAsia="Calibri" w:hAnsi="Adobe Arabic" w:cs="Adobe Arabic"/>
          <w:sz w:val="40"/>
          <w:szCs w:val="40"/>
          <w:rtl/>
          <w:lang w:bidi="ar-IQ"/>
        </w:rPr>
      </w:pPr>
      <w:r w:rsidRPr="00BE204E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5FEA70" wp14:editId="19B18908">
                <wp:simplePos x="0" y="0"/>
                <wp:positionH relativeFrom="column">
                  <wp:posOffset>-163830</wp:posOffset>
                </wp:positionH>
                <wp:positionV relativeFrom="paragraph">
                  <wp:posOffset>163195</wp:posOffset>
                </wp:positionV>
                <wp:extent cx="6590665" cy="0"/>
                <wp:effectExtent l="57150" t="38100" r="57785" b="95250"/>
                <wp:wrapNone/>
                <wp:docPr id="5" name="رابط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9pt,12.85pt" to="50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" strokecolor="black [3200]" strokeweight="2.2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F9622C" w:rsidRPr="0025396E" w:rsidRDefault="00F9622C" w:rsidP="0025396E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</w:pP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أولاً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/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الفلسفة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:  (40)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درجة</w:t>
      </w:r>
    </w:p>
    <w:p w:rsidR="00F9622C" w:rsidRPr="00F9622C" w:rsidRDefault="00F9622C" w:rsidP="0025396E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32"/>
          <w:szCs w:val="32"/>
          <w:rtl/>
          <w:lang w:bidi="ar-IQ"/>
        </w:rPr>
      </w:pPr>
      <w:r w:rsidRPr="0025396E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س</w:t>
      </w:r>
      <w:r w:rsidR="0025396E" w:rsidRPr="0025396E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>1</w:t>
      </w:r>
      <w:r w:rsidRPr="0025396E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/ </w:t>
      </w:r>
      <w:r w:rsidRPr="0025396E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أجب</w:t>
      </w:r>
      <w:r w:rsidRPr="0025396E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عن</w:t>
      </w:r>
      <w:r w:rsidRPr="0025396E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فرعيْن</w:t>
      </w:r>
      <w:r w:rsidRPr="0025396E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ممَّا</w:t>
      </w:r>
      <w:r w:rsidRPr="0025396E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يأتي</w:t>
      </w:r>
      <w:r w:rsidRPr="0025396E">
        <w:rPr>
          <w:rFonts w:ascii="Adobe Arabic" w:eastAsia="Calibri" w:hAnsi="Adobe Arabic" w:cs="Adobe Arabic"/>
          <w:sz w:val="32"/>
          <w:szCs w:val="32"/>
          <w:rtl/>
          <w:lang w:bidi="ar-IQ"/>
        </w:rPr>
        <w:t>:</w:t>
      </w:r>
      <w:r w:rsidRPr="00F9622C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                                      </w:t>
      </w:r>
      <w:r w:rsidR="001B1F27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 xml:space="preserve">      </w:t>
      </w:r>
      <w:r w:rsidRPr="00F9622C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لكلِّ</w:t>
      </w:r>
      <w:r w:rsidRPr="00F9622C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 </w:t>
      </w:r>
      <w:r w:rsidRPr="00F9622C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فرع</w:t>
      </w:r>
      <w:r w:rsidRPr="00F9622C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 (6 </w:t>
      </w:r>
      <w:r w:rsidRPr="00F9622C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درجات</w:t>
      </w:r>
      <w:r w:rsidR="001B1F27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>)</w:t>
      </w:r>
      <w:r w:rsidRPr="00F9622C">
        <w:rPr>
          <w:rFonts w:ascii="Adobe Arabic" w:eastAsia="Calibri" w:hAnsi="Adobe Arabic" w:cs="Adobe Arabic"/>
          <w:sz w:val="32"/>
          <w:szCs w:val="32"/>
          <w:lang w:bidi="ar-IQ"/>
        </w:rPr>
        <w:t xml:space="preserve"> </w:t>
      </w:r>
    </w:p>
    <w:p w:rsidR="00F9622C" w:rsidRPr="001B1F27" w:rsidRDefault="00F9622C" w:rsidP="00552EFC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-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أذكر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ثلاث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مسائل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فلسفية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أثارها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القرآن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الكريم،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مع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الاستشهاد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بآيات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قرآنية؟</w:t>
      </w:r>
    </w:p>
    <w:p w:rsidR="00F9622C" w:rsidRPr="001B1F27" w:rsidRDefault="00F9622C" w:rsidP="00552EFC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ب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-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حاول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المستشرقون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رفض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الإسلامية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من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خلال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نزعات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مختلفة،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أذكر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تلك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النزعات؟</w:t>
      </w:r>
    </w:p>
    <w:p w:rsidR="00F9622C" w:rsidRPr="001B1F27" w:rsidRDefault="00F9622C" w:rsidP="0025396E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ج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-</w:t>
      </w:r>
      <w:r w:rsidR="0025396E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ما هي خصائص التفكير الفلسفي؟</w:t>
      </w:r>
    </w:p>
    <w:p w:rsidR="00F9622C" w:rsidRPr="00F9622C" w:rsidRDefault="00F9622C" w:rsidP="00552EFC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32"/>
          <w:szCs w:val="32"/>
          <w:rtl/>
          <w:lang w:bidi="ar-IQ"/>
        </w:rPr>
      </w:pPr>
    </w:p>
    <w:p w:rsidR="00F9622C" w:rsidRPr="00F9622C" w:rsidRDefault="00F9622C" w:rsidP="0025396E">
      <w:pPr>
        <w:tabs>
          <w:tab w:val="left" w:pos="7371"/>
        </w:tabs>
        <w:bidi/>
        <w:spacing w:after="0"/>
        <w:contextualSpacing/>
        <w:rPr>
          <w:rFonts w:ascii="Adobe Arabic" w:eastAsia="Calibri" w:hAnsi="Adobe Arabic" w:cs="Adobe Arabic"/>
          <w:sz w:val="32"/>
          <w:szCs w:val="32"/>
          <w:rtl/>
          <w:lang w:bidi="ar-IQ"/>
        </w:rPr>
      </w:pP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س</w:t>
      </w:r>
      <w:r w:rsidR="0025396E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IQ"/>
        </w:rPr>
        <w:t>2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/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أ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-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أكمل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العبارات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الآتية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>:</w:t>
      </w:r>
      <w:r w:rsidRPr="00F9622C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                                                   </w:t>
      </w:r>
      <w:r w:rsidR="00D05B5C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 xml:space="preserve">       </w:t>
      </w:r>
      <w:r w:rsidRPr="00F9622C">
        <w:rPr>
          <w:rFonts w:ascii="Adobe Arabic" w:eastAsia="Calibri" w:hAnsi="Adobe Arabic" w:cs="Adobe Arabic"/>
          <w:sz w:val="32"/>
          <w:szCs w:val="32"/>
          <w:rtl/>
          <w:lang w:bidi="ar-IQ"/>
        </w:rPr>
        <w:t>(</w:t>
      </w:r>
      <w:r w:rsidR="004B0A7B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 xml:space="preserve">8 </w:t>
      </w:r>
      <w:r w:rsidRPr="00F9622C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درجات</w:t>
      </w:r>
      <w:r w:rsidR="001B1F27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>)</w:t>
      </w:r>
      <w:r w:rsidRPr="00F9622C">
        <w:rPr>
          <w:rFonts w:ascii="Adobe Arabic" w:eastAsia="Calibri" w:hAnsi="Adobe Arabic" w:cs="Adobe Arabic"/>
          <w:sz w:val="32"/>
          <w:szCs w:val="32"/>
          <w:lang w:bidi="ar-IQ"/>
        </w:rPr>
        <w:t xml:space="preserve">  </w:t>
      </w:r>
      <w:r w:rsidR="00D05B5C">
        <w:rPr>
          <w:rFonts w:ascii="Adobe Arabic" w:eastAsia="Calibri" w:hAnsi="Adobe Arabic" w:cs="Adobe Arabic"/>
          <w:sz w:val="32"/>
          <w:szCs w:val="32"/>
          <w:lang w:bidi="ar-IQ"/>
        </w:rPr>
        <w:t xml:space="preserve"> </w:t>
      </w:r>
      <w:r w:rsidR="00552EFC">
        <w:rPr>
          <w:rFonts w:ascii="Adobe Arabic" w:eastAsia="Calibri" w:hAnsi="Adobe Arabic" w:cs="Adobe Arabic"/>
          <w:sz w:val="32"/>
          <w:szCs w:val="32"/>
          <w:lang w:bidi="ar-IQ"/>
        </w:rPr>
        <w:t xml:space="preserve"> </w:t>
      </w:r>
      <w:r w:rsidR="00D05B5C">
        <w:rPr>
          <w:rFonts w:ascii="Adobe Arabic" w:eastAsia="Calibri" w:hAnsi="Adobe Arabic" w:cs="Adobe Arabic"/>
          <w:sz w:val="32"/>
          <w:szCs w:val="32"/>
          <w:lang w:bidi="ar-IQ"/>
        </w:rPr>
        <w:t xml:space="preserve">  </w:t>
      </w:r>
    </w:p>
    <w:p w:rsidR="004B0A7B" w:rsidRDefault="00552EFC" w:rsidP="00552EFC">
      <w:pPr>
        <w:bidi/>
        <w:spacing w:after="0"/>
        <w:ind w:right="-705"/>
        <w:contextualSpacing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>1</w:t>
      </w: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-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أقسام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الجوهر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: (</w:t>
      </w: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أ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-........</w:t>
      </w: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ب</w:t>
      </w:r>
      <w:r w:rsidR="004B0A7B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-........</w:t>
      </w:r>
      <w:r w:rsidR="004B0A7B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.).</w:t>
      </w:r>
    </w:p>
    <w:p w:rsidR="00F9622C" w:rsidRPr="001B1F27" w:rsidRDefault="00552EFC" w:rsidP="00552EFC">
      <w:pPr>
        <w:bidi/>
        <w:spacing w:after="0"/>
        <w:ind w:right="-705"/>
        <w:contextualSpacing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2-</w:t>
      </w:r>
      <w:r w:rsidR="001B1F27"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أنواع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الفلسفات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: (</w:t>
      </w: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أ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-.........</w:t>
      </w: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ب</w:t>
      </w:r>
      <w:r w:rsidR="004B0A7B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-........</w:t>
      </w: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).</w:t>
      </w:r>
    </w:p>
    <w:p w:rsidR="00F9622C" w:rsidRPr="001B1F27" w:rsidRDefault="00552EFC" w:rsidP="00552EFC">
      <w:pPr>
        <w:bidi/>
        <w:spacing w:after="0"/>
        <w:ind w:right="-705"/>
        <w:contextualSpacing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3-</w:t>
      </w:r>
      <w:r w:rsidR="001B1F27"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الأدلة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التي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اعتمدها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الفلاسفة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للبرهنة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على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وجود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الله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:  (</w:t>
      </w: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أ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-.......</w:t>
      </w: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ب-.........).</w:t>
      </w:r>
    </w:p>
    <w:p w:rsidR="00552EFC" w:rsidRPr="001B1F27" w:rsidRDefault="00552EFC" w:rsidP="001B1F27">
      <w:pPr>
        <w:bidi/>
        <w:spacing w:after="0"/>
        <w:ind w:right="-705"/>
        <w:contextualSpacing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4-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قُسِّمت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حيث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الأديان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تقسيمات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كثيرة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منها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: ( </w:t>
      </w: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أ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-.......</w:t>
      </w: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ب-..........).</w:t>
      </w:r>
    </w:p>
    <w:p w:rsidR="00F9622C" w:rsidRPr="00F9622C" w:rsidRDefault="00F9622C" w:rsidP="004B0A7B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32"/>
          <w:szCs w:val="32"/>
          <w:rtl/>
          <w:lang w:bidi="ar-IQ"/>
        </w:rPr>
      </w:pP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ب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>-</w:t>
      </w:r>
      <w:r w:rsidR="00552EFC" w:rsidRPr="00552EFC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IQ"/>
        </w:rPr>
        <w:t>ا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ختر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الجواب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الصحيح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ممَّا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يأتي</w:t>
      </w:r>
      <w:r w:rsidRPr="00F9622C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:                                               </w:t>
      </w:r>
      <w:r w:rsidR="001B1F27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 xml:space="preserve"> </w:t>
      </w:r>
      <w:r w:rsidR="00D05B5C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 xml:space="preserve">   </w:t>
      </w:r>
      <w:r w:rsidR="001B1F27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 xml:space="preserve"> </w:t>
      </w:r>
      <w:r w:rsidRPr="00F9622C">
        <w:rPr>
          <w:rFonts w:ascii="Adobe Arabic" w:eastAsia="Calibri" w:hAnsi="Adobe Arabic" w:cs="Adobe Arabic"/>
          <w:sz w:val="32"/>
          <w:szCs w:val="32"/>
          <w:rtl/>
          <w:lang w:bidi="ar-IQ"/>
        </w:rPr>
        <w:t>(</w:t>
      </w:r>
      <w:r w:rsidR="004B0A7B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 xml:space="preserve">5 </w:t>
      </w:r>
      <w:r w:rsidRPr="00F9622C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در</w:t>
      </w:r>
      <w:r w:rsidR="001B1F27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 xml:space="preserve"> </w:t>
      </w:r>
      <w:r w:rsidR="001B1F27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جا</w:t>
      </w:r>
      <w:r w:rsidR="001B1F27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>ت)</w:t>
      </w:r>
    </w:p>
    <w:p w:rsidR="00F9622C" w:rsidRPr="001B1F27" w:rsidRDefault="00552EFC" w:rsidP="00552EFC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>1</w:t>
      </w: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-(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الآن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)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في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عرف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الفلاسفة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هو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:(</w:t>
      </w:r>
      <w:r w:rsidR="00D65603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زمان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-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ليس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بزمان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-</w:t>
      </w: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أمر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عدمي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)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؟</w:t>
      </w:r>
    </w:p>
    <w:p w:rsidR="00F9622C" w:rsidRPr="001B1F27" w:rsidRDefault="00552EFC" w:rsidP="00552EFC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2-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سُمي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علم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ما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بعد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الطبيعة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بـ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:(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الأولى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-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الثانية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-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أم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)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؟</w:t>
      </w:r>
    </w:p>
    <w:p w:rsidR="00F9622C" w:rsidRPr="001B1F27" w:rsidRDefault="00552EFC" w:rsidP="00D65603">
      <w:pPr>
        <w:tabs>
          <w:tab w:val="left" w:pos="7371"/>
        </w:tabs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3-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أصحاب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تأويل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الحقائق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الدينية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بما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يوافق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:(</w:t>
      </w:r>
      <w:r w:rsidR="00D65603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ابن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سينا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-</w:t>
      </w:r>
      <w:r w:rsidR="00D65603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ابن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رشد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-</w:t>
      </w:r>
      <w:r w:rsidR="00D65603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الغزالي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)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؟</w:t>
      </w:r>
    </w:p>
    <w:p w:rsidR="00D65603" w:rsidRDefault="00552EFC" w:rsidP="00D65603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4-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الأجوبة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التي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تقدِّمها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: (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شرطية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مؤقتة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–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حاسمة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مؤكدة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–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يقينية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)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؟</w:t>
      </w:r>
    </w:p>
    <w:p w:rsidR="004B0A7B" w:rsidRPr="001B1F27" w:rsidRDefault="004B0A7B" w:rsidP="004B0A7B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5- </w:t>
      </w:r>
      <w:r w:rsidRPr="004B0A7B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من</w:t>
      </w:r>
      <w:r w:rsidRPr="004B0A7B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4B0A7B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دواعي</w:t>
      </w:r>
      <w:r w:rsidRPr="004B0A7B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4B0A7B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التفكير</w:t>
      </w:r>
      <w:r w:rsidRPr="004B0A7B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4B0A7B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الفلسفي</w:t>
      </w:r>
      <w:r w:rsidRPr="004B0A7B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: ( </w:t>
      </w:r>
      <w:r w:rsidRPr="004B0A7B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الشك</w:t>
      </w:r>
      <w:r w:rsidRPr="004B0A7B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– </w:t>
      </w:r>
      <w:r w:rsidRPr="004B0A7B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اليقين</w:t>
      </w:r>
      <w:r w:rsidRPr="004B0A7B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– </w:t>
      </w:r>
      <w:r w:rsidRPr="004B0A7B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الخوف</w:t>
      </w:r>
      <w:r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)؟</w:t>
      </w:r>
    </w:p>
    <w:p w:rsidR="00F9622C" w:rsidRPr="00F9622C" w:rsidRDefault="00F9622C" w:rsidP="001A5C3E">
      <w:pPr>
        <w:tabs>
          <w:tab w:val="left" w:pos="7371"/>
        </w:tabs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32"/>
          <w:szCs w:val="32"/>
          <w:rtl/>
          <w:lang w:bidi="ar-IQ"/>
        </w:rPr>
      </w:pP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ج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-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أجب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عن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اثنين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 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ممَّا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 </w:t>
      </w:r>
      <w:r w:rsidR="00552EFC"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ي</w:t>
      </w:r>
      <w:r w:rsidR="00552EFC" w:rsidRPr="00552EFC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IQ"/>
        </w:rPr>
        <w:t>أ</w:t>
      </w:r>
      <w:r w:rsidRPr="00552EFC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تي</w:t>
      </w:r>
      <w:r w:rsidRPr="00552EFC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>:</w:t>
      </w:r>
      <w:r w:rsidRPr="00F9622C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                                            </w:t>
      </w:r>
      <w:r w:rsidR="00D05B5C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 xml:space="preserve">    </w:t>
      </w:r>
      <w:r w:rsidR="001B1F27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 xml:space="preserve"> </w:t>
      </w:r>
      <w:r w:rsidR="00D65603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 xml:space="preserve">          </w:t>
      </w:r>
      <w:r w:rsidR="001B1F27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 xml:space="preserve"> </w:t>
      </w:r>
      <w:r w:rsidRPr="00F9622C">
        <w:rPr>
          <w:rFonts w:ascii="Adobe Arabic" w:eastAsia="Calibri" w:hAnsi="Adobe Arabic" w:cs="Adobe Arabic"/>
          <w:sz w:val="32"/>
          <w:szCs w:val="32"/>
          <w:rtl/>
          <w:lang w:bidi="ar-IQ"/>
        </w:rPr>
        <w:t>(</w:t>
      </w:r>
      <w:r w:rsidR="001A5C3E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>5</w:t>
      </w:r>
      <w:r w:rsidRPr="00F9622C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 </w:t>
      </w:r>
      <w:r w:rsidRPr="00F9622C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درجات</w:t>
      </w:r>
      <w:r w:rsidR="001B1F27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>)</w:t>
      </w:r>
      <w:r w:rsidRPr="00F9622C">
        <w:rPr>
          <w:rFonts w:ascii="Adobe Arabic" w:eastAsia="Calibri" w:hAnsi="Adobe Arabic" w:cs="Adobe Arabic"/>
          <w:sz w:val="32"/>
          <w:szCs w:val="32"/>
          <w:lang w:bidi="ar-IQ"/>
        </w:rPr>
        <w:t xml:space="preserve">                 </w:t>
      </w:r>
    </w:p>
    <w:p w:rsidR="00F9622C" w:rsidRPr="001B1F27" w:rsidRDefault="001B1F27" w:rsidP="001B1F27">
      <w:pPr>
        <w:bidi/>
        <w:spacing w:after="0"/>
        <w:ind w:right="-705"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>1</w:t>
      </w: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-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ما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هي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اتجاهات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العلاقة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بين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والعلم؟</w:t>
      </w:r>
    </w:p>
    <w:p w:rsidR="00F9622C" w:rsidRPr="001B1F27" w:rsidRDefault="00552EFC" w:rsidP="00552EFC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2-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إنَّ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للفلسفة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الإسلامية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طابعاً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معيناً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اتسمت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بأمرين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فما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هما؟</w:t>
      </w:r>
    </w:p>
    <w:p w:rsidR="00F9622C" w:rsidRDefault="00552EFC" w:rsidP="001B1F27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3-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أكتب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ماهيتين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من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ماهيات</w:t>
      </w:r>
      <w:r w:rsidR="00F9622C"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="00F9622C"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الفلسفة؟</w:t>
      </w:r>
    </w:p>
    <w:p w:rsidR="0025396E" w:rsidRDefault="0025396E" w:rsidP="0025396E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</w:p>
    <w:p w:rsidR="0025396E" w:rsidRPr="0025396E" w:rsidRDefault="0025396E" w:rsidP="0025396E">
      <w:pPr>
        <w:bidi/>
        <w:spacing w:after="0"/>
        <w:ind w:right="-705"/>
        <w:contextualSpacing/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</w:pPr>
      <w:r w:rsidRPr="0025396E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س</w:t>
      </w: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IQ"/>
        </w:rPr>
        <w:t>3</w:t>
      </w:r>
      <w:r w:rsidRPr="0025396E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/ </w:t>
      </w:r>
      <w:r w:rsidRPr="0025396E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أجب</w:t>
      </w:r>
      <w:r w:rsidRPr="0025396E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عمّا</w:t>
      </w:r>
      <w:r w:rsidRPr="0025396E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32"/>
          <w:szCs w:val="32"/>
          <w:rtl/>
          <w:lang w:bidi="ar-IQ"/>
        </w:rPr>
        <w:t>يأتي</w:t>
      </w:r>
      <w:r w:rsidRPr="0025396E">
        <w:rPr>
          <w:rFonts w:ascii="Adobe Arabic" w:eastAsia="Calibri" w:hAnsi="Adobe Arabic" w:cs="Adobe Arabic"/>
          <w:b/>
          <w:bCs/>
          <w:sz w:val="32"/>
          <w:szCs w:val="32"/>
          <w:rtl/>
          <w:lang w:bidi="ar-IQ"/>
        </w:rPr>
        <w:t xml:space="preserve">:                                            </w:t>
      </w: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IQ"/>
        </w:rPr>
        <w:t xml:space="preserve">            </w:t>
      </w:r>
      <w:r w:rsidRPr="0025396E"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IQ"/>
        </w:rPr>
        <w:t xml:space="preserve">  </w:t>
      </w:r>
      <w:r w:rsidRPr="0025396E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لكلِّ</w:t>
      </w:r>
      <w:r w:rsidRPr="0025396E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فرع</w:t>
      </w:r>
      <w:r w:rsidRPr="0025396E">
        <w:rPr>
          <w:rFonts w:ascii="Adobe Arabic" w:eastAsia="Calibri" w:hAnsi="Adobe Arabic" w:cs="Adobe Arabic"/>
          <w:sz w:val="32"/>
          <w:szCs w:val="32"/>
          <w:rtl/>
          <w:lang w:bidi="ar-IQ"/>
        </w:rPr>
        <w:t xml:space="preserve">(5 </w:t>
      </w:r>
      <w:r w:rsidRPr="0025396E">
        <w:rPr>
          <w:rFonts w:ascii="Adobe Arabic" w:eastAsia="Calibri" w:hAnsi="Adobe Arabic" w:cs="Adobe Arabic" w:hint="eastAsia"/>
          <w:sz w:val="32"/>
          <w:szCs w:val="32"/>
          <w:rtl/>
          <w:lang w:bidi="ar-IQ"/>
        </w:rPr>
        <w:t>درجا</w:t>
      </w:r>
      <w:r w:rsidRPr="0025396E">
        <w:rPr>
          <w:rFonts w:ascii="Adobe Arabic" w:eastAsia="Calibri" w:hAnsi="Adobe Arabic" w:cs="Adobe Arabic" w:hint="cs"/>
          <w:sz w:val="32"/>
          <w:szCs w:val="32"/>
          <w:rtl/>
          <w:lang w:bidi="ar-IQ"/>
        </w:rPr>
        <w:t>ت)</w:t>
      </w:r>
      <w:r w:rsidRPr="0025396E">
        <w:rPr>
          <w:rFonts w:ascii="Adobe Arabic" w:eastAsia="Calibri" w:hAnsi="Adobe Arabic" w:cs="Adobe Arabic"/>
          <w:b/>
          <w:bCs/>
          <w:sz w:val="32"/>
          <w:szCs w:val="32"/>
          <w:lang w:bidi="ar-IQ"/>
        </w:rPr>
        <w:t xml:space="preserve"> </w:t>
      </w:r>
    </w:p>
    <w:p w:rsidR="0025396E" w:rsidRPr="0025396E" w:rsidRDefault="0025396E" w:rsidP="0025396E">
      <w:pPr>
        <w:bidi/>
        <w:spacing w:after="0"/>
        <w:ind w:right="-705"/>
        <w:contextualSpacing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-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عرِّف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ثمَّ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أجب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عمَّا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يأتي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مختصرا</w:t>
      </w:r>
      <w:r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ً: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lang w:bidi="ar-IQ"/>
        </w:rPr>
        <w:t xml:space="preserve"> </w:t>
      </w:r>
    </w:p>
    <w:p w:rsidR="0025396E" w:rsidRPr="0025396E" w:rsidRDefault="0025396E" w:rsidP="0025396E">
      <w:pPr>
        <w:bidi/>
        <w:spacing w:after="0"/>
        <w:ind w:right="-705"/>
        <w:contextualSpacing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1-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متى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بدأت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الفلسفة؟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2-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بماذا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تبدأ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؟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3-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ماذا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تتناول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الفلسفة؟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4-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ما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الغاية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من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الفلسفة؟</w:t>
      </w:r>
    </w:p>
    <w:p w:rsidR="0025396E" w:rsidRDefault="0025396E" w:rsidP="0025396E">
      <w:pPr>
        <w:bidi/>
        <w:spacing w:after="0"/>
        <w:ind w:right="-705"/>
        <w:contextualSpacing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ب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-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أذكر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مختصراً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خمسةً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من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أهم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مظاهر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التطور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الفكري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والفلسفي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في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العصور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الأولى</w:t>
      </w:r>
      <w:r w:rsidRPr="0025396E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25396E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للإسلام؟</w:t>
      </w:r>
    </w:p>
    <w:p w:rsidR="0025396E" w:rsidRPr="001B1F27" w:rsidRDefault="0025396E" w:rsidP="0025396E">
      <w:pPr>
        <w:bidi/>
        <w:spacing w:after="0"/>
        <w:ind w:right="-705"/>
        <w:contextualSpacing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</w:p>
    <w:p w:rsidR="00F9622C" w:rsidRPr="001B1F27" w:rsidRDefault="00F9622C" w:rsidP="00552EFC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1B1F27">
        <w:rPr>
          <w:rFonts w:ascii="Adobe Arabic" w:eastAsia="Calibri" w:hAnsi="Adobe Arabic" w:cs="Adobe Arabic"/>
          <w:b/>
          <w:bCs/>
          <w:sz w:val="28"/>
          <w:szCs w:val="28"/>
          <w:lang w:bidi="ar-IQ"/>
        </w:rPr>
        <w:t xml:space="preserve"> </w:t>
      </w:r>
      <w:r w:rsidR="001B1F27">
        <w:rPr>
          <w:rFonts w:ascii="Adobe Arabic" w:eastAsia="Calibri" w:hAnsi="Adobe Arabic" w:cs="Adobe Arabic"/>
          <w:b/>
          <w:bCs/>
          <w:sz w:val="28"/>
          <w:szCs w:val="28"/>
          <w:lang w:bidi="ar-IQ"/>
        </w:rPr>
        <w:t xml:space="preserve">             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lang w:bidi="ar-IQ"/>
        </w:rPr>
        <w:t xml:space="preserve">                                                                                    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مدرِّس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المادَّة</w:t>
      </w:r>
    </w:p>
    <w:p w:rsidR="00D04C71" w:rsidRDefault="00F9622C" w:rsidP="00552EFC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</w:t>
      </w:r>
      <w:r w:rsidR="001B1F27"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 xml:space="preserve">               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أ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.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م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.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د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>.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فتحي</w:t>
      </w:r>
      <w:proofErr w:type="spellEnd"/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جوهر</w:t>
      </w:r>
      <w:r w:rsidRPr="001B1F27"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1B1F27">
        <w:rPr>
          <w:rFonts w:ascii="Adobe Arabic" w:eastAsia="Calibri" w:hAnsi="Adobe Arabic" w:cs="Adobe Arabic" w:hint="eastAsia"/>
          <w:b/>
          <w:bCs/>
          <w:sz w:val="28"/>
          <w:szCs w:val="28"/>
          <w:rtl/>
          <w:lang w:bidi="ar-IQ"/>
        </w:rPr>
        <w:t>المزوري</w:t>
      </w:r>
      <w:proofErr w:type="spellEnd"/>
    </w:p>
    <w:p w:rsidR="0025396E" w:rsidRDefault="001A5C3E" w:rsidP="0025396E">
      <w:pPr>
        <w:bidi/>
        <w:spacing w:after="0"/>
        <w:ind w:right="-705"/>
        <w:contextualSpacing/>
        <w:rPr>
          <w:rFonts w:ascii="Adobe Arabic" w:eastAsia="Calibri" w:hAnsi="Adobe Arabic" w:cs="Adobe Arabic"/>
          <w:b/>
          <w:bCs/>
          <w:sz w:val="28"/>
          <w:szCs w:val="28"/>
          <w:rtl/>
          <w:lang w:bidi="ar-IQ"/>
        </w:rPr>
      </w:pPr>
      <w:r>
        <w:rPr>
          <w:rFonts w:ascii="Adobe Arabic" w:eastAsia="Calibri" w:hAnsi="Adobe Arabic" w:cs="Adobe Arabic" w:hint="cs"/>
          <w:b/>
          <w:bCs/>
          <w:sz w:val="28"/>
          <w:szCs w:val="28"/>
          <w:rtl/>
          <w:lang w:bidi="ar-IQ"/>
        </w:rPr>
        <w:t>ختم القسم وتوقيعه</w:t>
      </w:r>
      <w:bookmarkStart w:id="0" w:name="_GoBack"/>
      <w:bookmarkEnd w:id="0"/>
    </w:p>
    <w:p w:rsidR="00C5563F" w:rsidRDefault="00C5563F" w:rsidP="0025396E"/>
    <w:sectPr w:rsidR="00C5563F" w:rsidSect="001B1F27">
      <w:pgSz w:w="11907" w:h="16840" w:code="9"/>
      <w:pgMar w:top="567" w:right="992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Ali-A-Samik">
    <w:charset w:val="B2"/>
    <w:family w:val="auto"/>
    <w:pitch w:val="variable"/>
    <w:sig w:usb0="00002001" w:usb1="00000000" w:usb2="00000000" w:usb3="00000000" w:csb0="00000040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B38"/>
    <w:multiLevelType w:val="hybridMultilevel"/>
    <w:tmpl w:val="5820316A"/>
    <w:lvl w:ilvl="0" w:tplc="3136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1646270B"/>
    <w:multiLevelType w:val="hybridMultilevel"/>
    <w:tmpl w:val="BC74589C"/>
    <w:lvl w:ilvl="0" w:tplc="5FD62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72707158"/>
    <w:multiLevelType w:val="hybridMultilevel"/>
    <w:tmpl w:val="79E02690"/>
    <w:lvl w:ilvl="0" w:tplc="F446D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0F"/>
    <w:rsid w:val="00011921"/>
    <w:rsid w:val="00051AF1"/>
    <w:rsid w:val="00053F97"/>
    <w:rsid w:val="00075B92"/>
    <w:rsid w:val="000762B5"/>
    <w:rsid w:val="00083E2A"/>
    <w:rsid w:val="00097DCB"/>
    <w:rsid w:val="00097FFE"/>
    <w:rsid w:val="000A4F6E"/>
    <w:rsid w:val="000B5ADC"/>
    <w:rsid w:val="000C08E4"/>
    <w:rsid w:val="000D202C"/>
    <w:rsid w:val="000D47AD"/>
    <w:rsid w:val="000E2621"/>
    <w:rsid w:val="000E3E7C"/>
    <w:rsid w:val="000F66E4"/>
    <w:rsid w:val="000F73E6"/>
    <w:rsid w:val="00103AB1"/>
    <w:rsid w:val="001068B1"/>
    <w:rsid w:val="001128A7"/>
    <w:rsid w:val="00141577"/>
    <w:rsid w:val="001565A6"/>
    <w:rsid w:val="00163AB9"/>
    <w:rsid w:val="00166094"/>
    <w:rsid w:val="0018477C"/>
    <w:rsid w:val="00190E05"/>
    <w:rsid w:val="001A5C3E"/>
    <w:rsid w:val="001B1F27"/>
    <w:rsid w:val="001B3220"/>
    <w:rsid w:val="001D052F"/>
    <w:rsid w:val="001D481B"/>
    <w:rsid w:val="001E4C5C"/>
    <w:rsid w:val="00211079"/>
    <w:rsid w:val="002205C9"/>
    <w:rsid w:val="0023618C"/>
    <w:rsid w:val="00247F6A"/>
    <w:rsid w:val="00251DDA"/>
    <w:rsid w:val="0025396E"/>
    <w:rsid w:val="0026334C"/>
    <w:rsid w:val="00267F1C"/>
    <w:rsid w:val="0027116D"/>
    <w:rsid w:val="002A02E6"/>
    <w:rsid w:val="002B0C36"/>
    <w:rsid w:val="002C0C10"/>
    <w:rsid w:val="002C46BD"/>
    <w:rsid w:val="00305526"/>
    <w:rsid w:val="00306F35"/>
    <w:rsid w:val="003342E2"/>
    <w:rsid w:val="00336EC0"/>
    <w:rsid w:val="00347278"/>
    <w:rsid w:val="00354155"/>
    <w:rsid w:val="00355E33"/>
    <w:rsid w:val="00372B1A"/>
    <w:rsid w:val="00396E40"/>
    <w:rsid w:val="003A21AB"/>
    <w:rsid w:val="003B1D08"/>
    <w:rsid w:val="003D7B61"/>
    <w:rsid w:val="003E7979"/>
    <w:rsid w:val="00442071"/>
    <w:rsid w:val="004445F8"/>
    <w:rsid w:val="00455D6F"/>
    <w:rsid w:val="00456458"/>
    <w:rsid w:val="004A29FD"/>
    <w:rsid w:val="004A3F44"/>
    <w:rsid w:val="004B0A7B"/>
    <w:rsid w:val="004D35AB"/>
    <w:rsid w:val="004E615C"/>
    <w:rsid w:val="004F65F1"/>
    <w:rsid w:val="00512C46"/>
    <w:rsid w:val="00530208"/>
    <w:rsid w:val="00552EFC"/>
    <w:rsid w:val="00562912"/>
    <w:rsid w:val="005C7D9D"/>
    <w:rsid w:val="0064321A"/>
    <w:rsid w:val="006722CA"/>
    <w:rsid w:val="00680B7C"/>
    <w:rsid w:val="0068596A"/>
    <w:rsid w:val="006E234E"/>
    <w:rsid w:val="006E6B72"/>
    <w:rsid w:val="006E6BA2"/>
    <w:rsid w:val="006F4CA7"/>
    <w:rsid w:val="006F4D76"/>
    <w:rsid w:val="00703123"/>
    <w:rsid w:val="0074520F"/>
    <w:rsid w:val="007549F9"/>
    <w:rsid w:val="00777673"/>
    <w:rsid w:val="00793F74"/>
    <w:rsid w:val="007B10E0"/>
    <w:rsid w:val="007B5D2B"/>
    <w:rsid w:val="007C58F9"/>
    <w:rsid w:val="007F6F87"/>
    <w:rsid w:val="00807F8F"/>
    <w:rsid w:val="00814928"/>
    <w:rsid w:val="008452E1"/>
    <w:rsid w:val="00875E98"/>
    <w:rsid w:val="00890336"/>
    <w:rsid w:val="008A17FD"/>
    <w:rsid w:val="008F42FA"/>
    <w:rsid w:val="008F4869"/>
    <w:rsid w:val="009178D9"/>
    <w:rsid w:val="00991637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90171"/>
    <w:rsid w:val="00AD1028"/>
    <w:rsid w:val="00AD4E8E"/>
    <w:rsid w:val="00B26F80"/>
    <w:rsid w:val="00B432B8"/>
    <w:rsid w:val="00B628B4"/>
    <w:rsid w:val="00BC1379"/>
    <w:rsid w:val="00BC6176"/>
    <w:rsid w:val="00BD645B"/>
    <w:rsid w:val="00BE204E"/>
    <w:rsid w:val="00C126BD"/>
    <w:rsid w:val="00C5563F"/>
    <w:rsid w:val="00C94CA8"/>
    <w:rsid w:val="00CB6B30"/>
    <w:rsid w:val="00CC2130"/>
    <w:rsid w:val="00CD470B"/>
    <w:rsid w:val="00CE4C14"/>
    <w:rsid w:val="00D04C71"/>
    <w:rsid w:val="00D05B5C"/>
    <w:rsid w:val="00D06984"/>
    <w:rsid w:val="00D404E6"/>
    <w:rsid w:val="00D63D87"/>
    <w:rsid w:val="00D65603"/>
    <w:rsid w:val="00D67B73"/>
    <w:rsid w:val="00DA2616"/>
    <w:rsid w:val="00DB31DB"/>
    <w:rsid w:val="00DB5871"/>
    <w:rsid w:val="00DE4C74"/>
    <w:rsid w:val="00E11D81"/>
    <w:rsid w:val="00E143F7"/>
    <w:rsid w:val="00E1798A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34F8D"/>
    <w:rsid w:val="00F54F64"/>
    <w:rsid w:val="00F61602"/>
    <w:rsid w:val="00F70AF8"/>
    <w:rsid w:val="00F9622C"/>
    <w:rsid w:val="00F97628"/>
    <w:rsid w:val="00FA2C9F"/>
    <w:rsid w:val="00FB4F82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E0F"/>
    <w:pPr>
      <w:spacing w:after="200" w:line="276" w:lineRule="auto"/>
      <w:ind w:firstLine="0"/>
      <w:jc w:val="left"/>
    </w:pPr>
    <w:rPr>
      <w:rFonts w:ascii="Calibri" w:hAnsi="Calibri" w:cs="Arial"/>
      <w:sz w:val="22"/>
      <w:szCs w:val="2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spacing w:after="0" w:line="360" w:lineRule="auto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3">
    <w:name w:val="Plain Text"/>
    <w:basedOn w:val="a"/>
    <w:rsid w:val="00C126BD"/>
    <w:pPr>
      <w:spacing w:after="0" w:line="360" w:lineRule="auto"/>
      <w:ind w:firstLine="567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a5">
    <w:name w:val="table of figures"/>
    <w:basedOn w:val="a"/>
    <w:next w:val="a"/>
    <w:rsid w:val="00336EC0"/>
    <w:pPr>
      <w:spacing w:after="0" w:line="360" w:lineRule="auto"/>
      <w:ind w:left="720" w:hanging="72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10">
    <w:name w:val="toc 1"/>
    <w:basedOn w:val="a"/>
    <w:next w:val="a"/>
    <w:autoRedefine/>
    <w:rsid w:val="00336EC0"/>
    <w:pPr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20">
    <w:name w:val="toc 2"/>
    <w:basedOn w:val="a"/>
    <w:next w:val="a"/>
    <w:autoRedefine/>
    <w:rsid w:val="00336EC0"/>
    <w:pPr>
      <w:spacing w:after="0" w:line="360" w:lineRule="auto"/>
      <w:ind w:left="36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30">
    <w:name w:val="toc 3"/>
    <w:basedOn w:val="a"/>
    <w:next w:val="a"/>
    <w:autoRedefine/>
    <w:rsid w:val="00336EC0"/>
    <w:pPr>
      <w:spacing w:after="0" w:line="360" w:lineRule="auto"/>
      <w:ind w:left="72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40">
    <w:name w:val="toc 4"/>
    <w:basedOn w:val="a"/>
    <w:next w:val="a"/>
    <w:autoRedefine/>
    <w:rsid w:val="00336EC0"/>
    <w:pPr>
      <w:spacing w:after="0" w:line="360" w:lineRule="auto"/>
      <w:ind w:left="108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50">
    <w:name w:val="toc 5"/>
    <w:basedOn w:val="a"/>
    <w:next w:val="a"/>
    <w:autoRedefine/>
    <w:rsid w:val="00336EC0"/>
    <w:pPr>
      <w:spacing w:after="0" w:line="360" w:lineRule="auto"/>
      <w:ind w:left="144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60">
    <w:name w:val="toc 6"/>
    <w:basedOn w:val="a"/>
    <w:next w:val="a"/>
    <w:autoRedefine/>
    <w:rsid w:val="00336EC0"/>
    <w:pPr>
      <w:spacing w:after="0" w:line="360" w:lineRule="auto"/>
      <w:ind w:left="180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70">
    <w:name w:val="toc 7"/>
    <w:basedOn w:val="a"/>
    <w:next w:val="a"/>
    <w:autoRedefine/>
    <w:rsid w:val="00336EC0"/>
    <w:pPr>
      <w:spacing w:after="0" w:line="360" w:lineRule="auto"/>
      <w:ind w:left="216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80">
    <w:name w:val="toc 8"/>
    <w:basedOn w:val="a"/>
    <w:next w:val="a"/>
    <w:autoRedefine/>
    <w:rsid w:val="00336EC0"/>
    <w:pPr>
      <w:spacing w:after="0" w:line="360" w:lineRule="auto"/>
      <w:ind w:left="252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90">
    <w:name w:val="toc 9"/>
    <w:basedOn w:val="a"/>
    <w:next w:val="a"/>
    <w:autoRedefine/>
    <w:rsid w:val="00336EC0"/>
    <w:pPr>
      <w:spacing w:after="0" w:line="360" w:lineRule="auto"/>
      <w:ind w:left="288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a6">
    <w:name w:val="table of authorities"/>
    <w:basedOn w:val="a"/>
    <w:next w:val="a"/>
    <w:rsid w:val="00336EC0"/>
    <w:pPr>
      <w:spacing w:after="0" w:line="360" w:lineRule="auto"/>
      <w:ind w:left="360" w:hanging="36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a7">
    <w:name w:val="Document Map"/>
    <w:basedOn w:val="a"/>
    <w:rsid w:val="00336EC0"/>
    <w:pPr>
      <w:shd w:val="clear" w:color="auto" w:fill="000080"/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a8">
    <w:name w:val="header"/>
    <w:basedOn w:val="a"/>
    <w:link w:val="Char"/>
    <w:uiPriority w:val="99"/>
    <w:rsid w:val="00336EC0"/>
    <w:pPr>
      <w:tabs>
        <w:tab w:val="center" w:pos="4153"/>
        <w:tab w:val="right" w:pos="8306"/>
      </w:tabs>
      <w:spacing w:after="0" w:line="360" w:lineRule="auto"/>
      <w:jc w:val="lowKashida"/>
    </w:pPr>
    <w:rPr>
      <w:rFonts w:ascii="Times New Roman" w:hAnsi="Times New Roman" w:cs="Traditional Arabic"/>
      <w:color w:val="000000"/>
      <w:sz w:val="20"/>
      <w:szCs w:val="20"/>
      <w:lang w:eastAsia="ar-SA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 w:after="0" w:line="360" w:lineRule="auto"/>
      <w:ind w:firstLine="567"/>
      <w:jc w:val="both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styleId="Index1">
    <w:name w:val="index 1"/>
    <w:basedOn w:val="a"/>
    <w:next w:val="a"/>
    <w:autoRedefine/>
    <w:semiHidden/>
    <w:rsid w:val="00336EC0"/>
    <w:pPr>
      <w:spacing w:after="0" w:line="360" w:lineRule="auto"/>
      <w:ind w:left="360" w:hanging="36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ab">
    <w:name w:val="index heading"/>
    <w:basedOn w:val="a"/>
    <w:next w:val="Index1"/>
    <w:rsid w:val="00336EC0"/>
    <w:pPr>
      <w:spacing w:after="0" w:line="360" w:lineRule="auto"/>
      <w:ind w:firstLine="567"/>
      <w:jc w:val="both"/>
    </w:pPr>
    <w:rPr>
      <w:rFonts w:ascii="Arial" w:hAnsi="Arial"/>
      <w:b/>
      <w:bCs/>
      <w:color w:val="000000"/>
      <w:sz w:val="36"/>
      <w:szCs w:val="36"/>
      <w:lang w:eastAsia="ar-SA"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pPr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20"/>
      <w:szCs w:val="28"/>
      <w:lang w:eastAsia="ar-SA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 w:line="360" w:lineRule="auto"/>
      <w:jc w:val="mediumKashida"/>
    </w:pPr>
    <w:rPr>
      <w:rFonts w:ascii="Times New Roman" w:hAnsi="Times New Roman" w:cs="Traditional Arabic"/>
      <w:color w:val="000000"/>
      <w:sz w:val="24"/>
      <w:szCs w:val="36"/>
      <w:lang w:val="fr-FR" w:eastAsia="ar-SA"/>
    </w:rPr>
  </w:style>
  <w:style w:type="paragraph" w:styleId="af2">
    <w:name w:val="endnote text"/>
    <w:basedOn w:val="a"/>
    <w:rsid w:val="00336EC0"/>
    <w:pPr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20"/>
      <w:szCs w:val="20"/>
      <w:lang w:eastAsia="ar-SA"/>
    </w:rPr>
  </w:style>
  <w:style w:type="paragraph" w:styleId="af3">
    <w:name w:val="footnote text"/>
    <w:basedOn w:val="a"/>
    <w:rsid w:val="00336EC0"/>
    <w:pPr>
      <w:spacing w:after="0" w:line="360" w:lineRule="auto"/>
      <w:ind w:left="454" w:hanging="454"/>
      <w:jc w:val="both"/>
    </w:pPr>
    <w:rPr>
      <w:rFonts w:ascii="Times New Roman" w:hAnsi="Times New Roman" w:cs="Traditional Arabic"/>
      <w:color w:val="000000"/>
      <w:sz w:val="28"/>
      <w:szCs w:val="28"/>
      <w:lang w:eastAsia="ar-SA"/>
    </w:rPr>
  </w:style>
  <w:style w:type="paragraph" w:styleId="af4">
    <w:name w:val="Balloon Text"/>
    <w:basedOn w:val="a"/>
    <w:rsid w:val="00336EC0"/>
    <w:pPr>
      <w:spacing w:after="0" w:line="360" w:lineRule="auto"/>
      <w:ind w:firstLine="567"/>
      <w:jc w:val="both"/>
    </w:pPr>
    <w:rPr>
      <w:rFonts w:ascii="Times New Roman" w:hAnsi="Times New Roman" w:cs="Tahoma"/>
      <w:color w:val="000000"/>
      <w:sz w:val="16"/>
      <w:szCs w:val="16"/>
      <w:lang w:eastAsia="ar-SA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spacing w:after="0" w:line="360" w:lineRule="auto"/>
      <w:ind w:left="566" w:hanging="566"/>
      <w:jc w:val="lowKashida"/>
    </w:pPr>
    <w:rPr>
      <w:rFonts w:ascii="Times New Roman" w:hAnsi="Times New Roman" w:cs="Traditional Arabic"/>
      <w:color w:val="000000"/>
      <w:sz w:val="18"/>
      <w:szCs w:val="30"/>
      <w:lang w:eastAsia="ar-SA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رأس الصفحة Char"/>
    <w:basedOn w:val="a0"/>
    <w:link w:val="a8"/>
    <w:uiPriority w:val="99"/>
    <w:rsid w:val="00FB6E0F"/>
    <w:rPr>
      <w:rFonts w:cs="Traditional Arabic"/>
      <w:color w:val="000000"/>
      <w:lang w:eastAsia="ar-SA"/>
    </w:rPr>
  </w:style>
  <w:style w:type="paragraph" w:styleId="afc">
    <w:name w:val="List Paragraph"/>
    <w:basedOn w:val="a"/>
    <w:uiPriority w:val="34"/>
    <w:qFormat/>
    <w:rsid w:val="0055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E0F"/>
    <w:pPr>
      <w:spacing w:after="200" w:line="276" w:lineRule="auto"/>
      <w:ind w:firstLine="0"/>
      <w:jc w:val="left"/>
    </w:pPr>
    <w:rPr>
      <w:rFonts w:ascii="Calibri" w:hAnsi="Calibri" w:cs="Arial"/>
      <w:sz w:val="22"/>
      <w:szCs w:val="2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spacing w:after="0" w:line="360" w:lineRule="auto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3">
    <w:name w:val="Plain Text"/>
    <w:basedOn w:val="a"/>
    <w:rsid w:val="00C126BD"/>
    <w:pPr>
      <w:spacing w:after="0" w:line="360" w:lineRule="auto"/>
      <w:ind w:firstLine="567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a5">
    <w:name w:val="table of figures"/>
    <w:basedOn w:val="a"/>
    <w:next w:val="a"/>
    <w:rsid w:val="00336EC0"/>
    <w:pPr>
      <w:spacing w:after="0" w:line="360" w:lineRule="auto"/>
      <w:ind w:left="720" w:hanging="72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10">
    <w:name w:val="toc 1"/>
    <w:basedOn w:val="a"/>
    <w:next w:val="a"/>
    <w:autoRedefine/>
    <w:rsid w:val="00336EC0"/>
    <w:pPr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20">
    <w:name w:val="toc 2"/>
    <w:basedOn w:val="a"/>
    <w:next w:val="a"/>
    <w:autoRedefine/>
    <w:rsid w:val="00336EC0"/>
    <w:pPr>
      <w:spacing w:after="0" w:line="360" w:lineRule="auto"/>
      <w:ind w:left="36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30">
    <w:name w:val="toc 3"/>
    <w:basedOn w:val="a"/>
    <w:next w:val="a"/>
    <w:autoRedefine/>
    <w:rsid w:val="00336EC0"/>
    <w:pPr>
      <w:spacing w:after="0" w:line="360" w:lineRule="auto"/>
      <w:ind w:left="72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40">
    <w:name w:val="toc 4"/>
    <w:basedOn w:val="a"/>
    <w:next w:val="a"/>
    <w:autoRedefine/>
    <w:rsid w:val="00336EC0"/>
    <w:pPr>
      <w:spacing w:after="0" w:line="360" w:lineRule="auto"/>
      <w:ind w:left="108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50">
    <w:name w:val="toc 5"/>
    <w:basedOn w:val="a"/>
    <w:next w:val="a"/>
    <w:autoRedefine/>
    <w:rsid w:val="00336EC0"/>
    <w:pPr>
      <w:spacing w:after="0" w:line="360" w:lineRule="auto"/>
      <w:ind w:left="144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60">
    <w:name w:val="toc 6"/>
    <w:basedOn w:val="a"/>
    <w:next w:val="a"/>
    <w:autoRedefine/>
    <w:rsid w:val="00336EC0"/>
    <w:pPr>
      <w:spacing w:after="0" w:line="360" w:lineRule="auto"/>
      <w:ind w:left="180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70">
    <w:name w:val="toc 7"/>
    <w:basedOn w:val="a"/>
    <w:next w:val="a"/>
    <w:autoRedefine/>
    <w:rsid w:val="00336EC0"/>
    <w:pPr>
      <w:spacing w:after="0" w:line="360" w:lineRule="auto"/>
      <w:ind w:left="216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80">
    <w:name w:val="toc 8"/>
    <w:basedOn w:val="a"/>
    <w:next w:val="a"/>
    <w:autoRedefine/>
    <w:rsid w:val="00336EC0"/>
    <w:pPr>
      <w:spacing w:after="0" w:line="360" w:lineRule="auto"/>
      <w:ind w:left="252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90">
    <w:name w:val="toc 9"/>
    <w:basedOn w:val="a"/>
    <w:next w:val="a"/>
    <w:autoRedefine/>
    <w:rsid w:val="00336EC0"/>
    <w:pPr>
      <w:spacing w:after="0" w:line="360" w:lineRule="auto"/>
      <w:ind w:left="288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a6">
    <w:name w:val="table of authorities"/>
    <w:basedOn w:val="a"/>
    <w:next w:val="a"/>
    <w:rsid w:val="00336EC0"/>
    <w:pPr>
      <w:spacing w:after="0" w:line="360" w:lineRule="auto"/>
      <w:ind w:left="360" w:hanging="36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a7">
    <w:name w:val="Document Map"/>
    <w:basedOn w:val="a"/>
    <w:rsid w:val="00336EC0"/>
    <w:pPr>
      <w:shd w:val="clear" w:color="auto" w:fill="000080"/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a8">
    <w:name w:val="header"/>
    <w:basedOn w:val="a"/>
    <w:link w:val="Char"/>
    <w:uiPriority w:val="99"/>
    <w:rsid w:val="00336EC0"/>
    <w:pPr>
      <w:tabs>
        <w:tab w:val="center" w:pos="4153"/>
        <w:tab w:val="right" w:pos="8306"/>
      </w:tabs>
      <w:spacing w:after="0" w:line="360" w:lineRule="auto"/>
      <w:jc w:val="lowKashida"/>
    </w:pPr>
    <w:rPr>
      <w:rFonts w:ascii="Times New Roman" w:hAnsi="Times New Roman" w:cs="Traditional Arabic"/>
      <w:color w:val="000000"/>
      <w:sz w:val="20"/>
      <w:szCs w:val="20"/>
      <w:lang w:eastAsia="ar-SA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 w:after="0" w:line="360" w:lineRule="auto"/>
      <w:ind w:firstLine="567"/>
      <w:jc w:val="both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styleId="Index1">
    <w:name w:val="index 1"/>
    <w:basedOn w:val="a"/>
    <w:next w:val="a"/>
    <w:autoRedefine/>
    <w:semiHidden/>
    <w:rsid w:val="00336EC0"/>
    <w:pPr>
      <w:spacing w:after="0" w:line="360" w:lineRule="auto"/>
      <w:ind w:left="360" w:hanging="36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ab">
    <w:name w:val="index heading"/>
    <w:basedOn w:val="a"/>
    <w:next w:val="Index1"/>
    <w:rsid w:val="00336EC0"/>
    <w:pPr>
      <w:spacing w:after="0" w:line="360" w:lineRule="auto"/>
      <w:ind w:firstLine="567"/>
      <w:jc w:val="both"/>
    </w:pPr>
    <w:rPr>
      <w:rFonts w:ascii="Arial" w:hAnsi="Arial"/>
      <w:b/>
      <w:bCs/>
      <w:color w:val="000000"/>
      <w:sz w:val="36"/>
      <w:szCs w:val="36"/>
      <w:lang w:eastAsia="ar-SA"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pPr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20"/>
      <w:szCs w:val="28"/>
      <w:lang w:eastAsia="ar-SA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 w:line="360" w:lineRule="auto"/>
      <w:jc w:val="mediumKashida"/>
    </w:pPr>
    <w:rPr>
      <w:rFonts w:ascii="Times New Roman" w:hAnsi="Times New Roman" w:cs="Traditional Arabic"/>
      <w:color w:val="000000"/>
      <w:sz w:val="24"/>
      <w:szCs w:val="36"/>
      <w:lang w:val="fr-FR" w:eastAsia="ar-SA"/>
    </w:rPr>
  </w:style>
  <w:style w:type="paragraph" w:styleId="af2">
    <w:name w:val="endnote text"/>
    <w:basedOn w:val="a"/>
    <w:rsid w:val="00336EC0"/>
    <w:pPr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20"/>
      <w:szCs w:val="20"/>
      <w:lang w:eastAsia="ar-SA"/>
    </w:rPr>
  </w:style>
  <w:style w:type="paragraph" w:styleId="af3">
    <w:name w:val="footnote text"/>
    <w:basedOn w:val="a"/>
    <w:rsid w:val="00336EC0"/>
    <w:pPr>
      <w:spacing w:after="0" w:line="360" w:lineRule="auto"/>
      <w:ind w:left="454" w:hanging="454"/>
      <w:jc w:val="both"/>
    </w:pPr>
    <w:rPr>
      <w:rFonts w:ascii="Times New Roman" w:hAnsi="Times New Roman" w:cs="Traditional Arabic"/>
      <w:color w:val="000000"/>
      <w:sz w:val="28"/>
      <w:szCs w:val="28"/>
      <w:lang w:eastAsia="ar-SA"/>
    </w:rPr>
  </w:style>
  <w:style w:type="paragraph" w:styleId="af4">
    <w:name w:val="Balloon Text"/>
    <w:basedOn w:val="a"/>
    <w:rsid w:val="00336EC0"/>
    <w:pPr>
      <w:spacing w:after="0" w:line="360" w:lineRule="auto"/>
      <w:ind w:firstLine="567"/>
      <w:jc w:val="both"/>
    </w:pPr>
    <w:rPr>
      <w:rFonts w:ascii="Times New Roman" w:hAnsi="Times New Roman" w:cs="Tahoma"/>
      <w:color w:val="000000"/>
      <w:sz w:val="16"/>
      <w:szCs w:val="16"/>
      <w:lang w:eastAsia="ar-SA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spacing w:after="0" w:line="360" w:lineRule="auto"/>
      <w:ind w:left="566" w:hanging="566"/>
      <w:jc w:val="lowKashida"/>
    </w:pPr>
    <w:rPr>
      <w:rFonts w:ascii="Times New Roman" w:hAnsi="Times New Roman" w:cs="Traditional Arabic"/>
      <w:color w:val="000000"/>
      <w:sz w:val="18"/>
      <w:szCs w:val="30"/>
      <w:lang w:eastAsia="ar-SA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رأس الصفحة Char"/>
    <w:basedOn w:val="a0"/>
    <w:link w:val="a8"/>
    <w:uiPriority w:val="99"/>
    <w:rsid w:val="00FB6E0F"/>
    <w:rPr>
      <w:rFonts w:cs="Traditional Arabic"/>
      <w:color w:val="000000"/>
      <w:lang w:eastAsia="ar-SA"/>
    </w:rPr>
  </w:style>
  <w:style w:type="paragraph" w:styleId="afc">
    <w:name w:val="List Paragraph"/>
    <w:basedOn w:val="a"/>
    <w:uiPriority w:val="34"/>
    <w:qFormat/>
    <w:rsid w:val="0055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09B7-F4EC-4A84-985C-4B986BB4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fathe</cp:lastModifiedBy>
  <cp:revision>7</cp:revision>
  <cp:lastPrinted>2021-01-20T18:35:00Z</cp:lastPrinted>
  <dcterms:created xsi:type="dcterms:W3CDTF">2021-05-06T11:13:00Z</dcterms:created>
  <dcterms:modified xsi:type="dcterms:W3CDTF">2021-05-08T11:54:00Z</dcterms:modified>
</cp:coreProperties>
</file>