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73D2B9D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0BF069E" w:rsidR="008F39C1" w:rsidRPr="00D47951" w:rsidRDefault="005C7763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50CBB9DB">
                <wp:simplePos x="0" y="0"/>
                <wp:positionH relativeFrom="column">
                  <wp:posOffset>4595597</wp:posOffset>
                </wp:positionH>
                <wp:positionV relativeFrom="paragraph">
                  <wp:posOffset>74643</wp:posOffset>
                </wp:positionV>
                <wp:extent cx="1719580" cy="1220573"/>
                <wp:effectExtent l="0" t="0" r="13970" b="1778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220573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CF83" id="Frame 2" o:spid="_x0000_s1026" style="position:absolute;margin-left:361.85pt;margin-top:5.9pt;width:135.4pt;height: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580,122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" path="m,l1719580,r,1220573l,1220573,,xm43892,43892r,1132789l1675688,1176681r,-1132789l43892,43892xe" fillcolor="#4472c4 [3204]" strokecolor="#1f3763 [1604]" strokeweight=".5pt">
                <v:stroke joinstyle="miter"/>
                <v:path arrowok="t" o:connecttype="custom" o:connectlocs="0,0;1719580,0;1719580,1220573;0,1220573;0,0;43892,43892;43892,1176681;1675688,1176681;1675688,43892;43892,43892" o:connectangles="0,0,0,0,0,0,0,0,0,0"/>
              </v:shape>
            </w:pict>
          </mc:Fallback>
        </mc:AlternateContent>
      </w:r>
      <w:r w:rsidRPr="007427B4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AF9112" wp14:editId="70CD4F3A">
            <wp:simplePos x="0" y="0"/>
            <wp:positionH relativeFrom="column">
              <wp:posOffset>4631559</wp:posOffset>
            </wp:positionH>
            <wp:positionV relativeFrom="paragraph">
              <wp:posOffset>104140</wp:posOffset>
            </wp:positionV>
            <wp:extent cx="1683967" cy="1191670"/>
            <wp:effectExtent l="0" t="0" r="0" b="8890"/>
            <wp:wrapNone/>
            <wp:docPr id="2146729344" name="Picture 214672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67" cy="119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059FE40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5C7763">
        <w:rPr>
          <w:sz w:val="26"/>
          <w:szCs w:val="26"/>
        </w:rPr>
        <w:t>Feirusha S. M. Kakshar</w:t>
      </w:r>
    </w:p>
    <w:p w14:paraId="01C50924" w14:textId="43D8397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5C7763">
        <w:rPr>
          <w:sz w:val="26"/>
          <w:szCs w:val="26"/>
        </w:rPr>
        <w:t xml:space="preserve">Asst. </w:t>
      </w:r>
      <w:r w:rsidR="0063652B">
        <w:rPr>
          <w:sz w:val="26"/>
          <w:szCs w:val="26"/>
        </w:rPr>
        <w:t>Professor</w:t>
      </w:r>
    </w:p>
    <w:p w14:paraId="608D9FC0" w14:textId="52B306E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C7763">
        <w:rPr>
          <w:sz w:val="26"/>
          <w:szCs w:val="26"/>
        </w:rPr>
        <w:t>feirusha.kakshar</w:t>
      </w:r>
      <w:r w:rsidR="0063652B">
        <w:rPr>
          <w:sz w:val="26"/>
          <w:szCs w:val="26"/>
        </w:rPr>
        <w:t>@su.edu.krd</w:t>
      </w:r>
    </w:p>
    <w:p w14:paraId="03B22A1F" w14:textId="061941A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00964750</w:t>
      </w:r>
      <w:r w:rsidR="005C7763">
        <w:rPr>
          <w:sz w:val="26"/>
          <w:szCs w:val="26"/>
        </w:rPr>
        <w:t>4707593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A27BB3" w14:textId="509E19FE" w:rsidR="0063652B" w:rsidRPr="007E2304" w:rsidRDefault="005C7763" w:rsidP="007E23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E2304">
        <w:rPr>
          <w:sz w:val="26"/>
          <w:szCs w:val="26"/>
        </w:rPr>
        <w:t>2005</w:t>
      </w:r>
      <w:r w:rsidR="0063652B" w:rsidRPr="007E2304">
        <w:rPr>
          <w:sz w:val="26"/>
          <w:szCs w:val="26"/>
        </w:rPr>
        <w:t xml:space="preserve">: (Ph. D in </w:t>
      </w:r>
      <w:r w:rsidR="007E2304" w:rsidRPr="007E2304">
        <w:rPr>
          <w:color w:val="000000" w:themeColor="text1"/>
          <w:sz w:val="26"/>
          <w:szCs w:val="26"/>
        </w:rPr>
        <w:t>Engineering Sciences, Specialty; Building and Constructions, Structural Engineering, Ukrainian State Academy of Railway Transport, 2005</w:t>
      </w:r>
      <w:r w:rsidR="0063652B" w:rsidRPr="007E2304">
        <w:rPr>
          <w:sz w:val="26"/>
          <w:szCs w:val="26"/>
        </w:rPr>
        <w:t>.</w:t>
      </w:r>
      <w:r w:rsidRPr="007E2304">
        <w:rPr>
          <w:sz w:val="26"/>
          <w:szCs w:val="26"/>
        </w:rPr>
        <w:t xml:space="preserve"> KNAME, kname.edu.ua &amp; KART, kart.edu.ua, Kharkiv-Ukraine. </w:t>
      </w:r>
      <w:r w:rsidR="0063652B" w:rsidRPr="007E2304">
        <w:rPr>
          <w:sz w:val="26"/>
          <w:szCs w:val="26"/>
        </w:rPr>
        <w:t xml:space="preserve">The title of the </w:t>
      </w:r>
      <w:r w:rsidR="007E2304" w:rsidRPr="007E2304">
        <w:rPr>
          <w:color w:val="000000" w:themeColor="text1"/>
          <w:sz w:val="26"/>
          <w:szCs w:val="26"/>
        </w:rPr>
        <w:t>Dissertation</w:t>
      </w:r>
      <w:r w:rsidR="007E2304" w:rsidRPr="007E2304">
        <w:rPr>
          <w:sz w:val="26"/>
          <w:szCs w:val="26"/>
        </w:rPr>
        <w:t xml:space="preserve"> </w:t>
      </w:r>
      <w:r w:rsidR="0063652B" w:rsidRPr="007E2304">
        <w:rPr>
          <w:sz w:val="26"/>
          <w:szCs w:val="26"/>
        </w:rPr>
        <w:t>is</w:t>
      </w:r>
      <w:r w:rsidR="007E2304" w:rsidRPr="007E2304">
        <w:rPr>
          <w:color w:val="000000" w:themeColor="text1"/>
          <w:sz w:val="26"/>
          <w:szCs w:val="26"/>
        </w:rPr>
        <w:t>: Rationalization of Wall-Beams' Parameters.</w:t>
      </w:r>
    </w:p>
    <w:p w14:paraId="6A706228" w14:textId="58134B02" w:rsidR="0063652B" w:rsidRPr="007E2304" w:rsidRDefault="005C7763" w:rsidP="005C776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E2304">
        <w:rPr>
          <w:sz w:val="26"/>
          <w:szCs w:val="26"/>
        </w:rPr>
        <w:t>1997</w:t>
      </w:r>
      <w:r w:rsidR="0063652B" w:rsidRPr="007E2304">
        <w:rPr>
          <w:sz w:val="26"/>
          <w:szCs w:val="26"/>
        </w:rPr>
        <w:t>: (</w:t>
      </w:r>
      <w:r w:rsidR="0053511F" w:rsidRPr="007E2304">
        <w:rPr>
          <w:sz w:val="26"/>
          <w:szCs w:val="26"/>
        </w:rPr>
        <w:t>M.Sc.</w:t>
      </w:r>
      <w:r w:rsidR="0063652B" w:rsidRPr="007E2304">
        <w:rPr>
          <w:sz w:val="26"/>
          <w:szCs w:val="26"/>
        </w:rPr>
        <w:t xml:space="preserve"> in </w:t>
      </w:r>
      <w:r w:rsidR="007E2304" w:rsidRPr="007E2304">
        <w:rPr>
          <w:color w:val="000000" w:themeColor="text1"/>
          <w:sz w:val="26"/>
          <w:szCs w:val="26"/>
        </w:rPr>
        <w:t>Industrial and Civil Engineering – Structural Engineering</w:t>
      </w:r>
      <w:r w:rsidR="0063652B" w:rsidRPr="007E2304">
        <w:rPr>
          <w:sz w:val="26"/>
          <w:szCs w:val="26"/>
        </w:rPr>
        <w:t xml:space="preserve">). </w:t>
      </w:r>
      <w:r w:rsidRPr="007E2304">
        <w:rPr>
          <w:sz w:val="26"/>
          <w:szCs w:val="26"/>
        </w:rPr>
        <w:t xml:space="preserve">KNAME, kname.edu.ua, Kharkiv – Ukraine. </w:t>
      </w:r>
      <w:r w:rsidR="007E2304" w:rsidRPr="007E2304">
        <w:rPr>
          <w:sz w:val="26"/>
          <w:szCs w:val="26"/>
        </w:rPr>
        <w:t xml:space="preserve">The title of the thesis is </w:t>
      </w:r>
      <w:r w:rsidR="007E2304" w:rsidRPr="007E2304">
        <w:rPr>
          <w:color w:val="000000" w:themeColor="text1"/>
          <w:sz w:val="26"/>
          <w:szCs w:val="26"/>
        </w:rPr>
        <w:t>52 Place Rest House in Erbil city-Iraq.</w:t>
      </w:r>
    </w:p>
    <w:p w14:paraId="03C50DEA" w14:textId="17DF82BB" w:rsidR="0053511F" w:rsidRPr="007E2304" w:rsidRDefault="005C7763" w:rsidP="00964D1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E2304">
        <w:rPr>
          <w:sz w:val="26"/>
          <w:szCs w:val="26"/>
        </w:rPr>
        <w:t>1995</w:t>
      </w:r>
      <w:r w:rsidR="0063652B" w:rsidRPr="007E2304">
        <w:rPr>
          <w:sz w:val="26"/>
          <w:szCs w:val="26"/>
        </w:rPr>
        <w:t>: (</w:t>
      </w:r>
      <w:r w:rsidR="0053511F" w:rsidRPr="007E2304">
        <w:rPr>
          <w:sz w:val="26"/>
          <w:szCs w:val="26"/>
        </w:rPr>
        <w:t>B.Sc.</w:t>
      </w:r>
      <w:r w:rsidR="0063652B" w:rsidRPr="007E2304">
        <w:rPr>
          <w:sz w:val="26"/>
          <w:szCs w:val="26"/>
        </w:rPr>
        <w:t xml:space="preserve"> in </w:t>
      </w:r>
      <w:r w:rsidR="007E2304" w:rsidRPr="007E2304">
        <w:rPr>
          <w:color w:val="000000" w:themeColor="text1"/>
          <w:sz w:val="26"/>
          <w:szCs w:val="26"/>
        </w:rPr>
        <w:t>Industrial and Civil Engineering, Kharkov State Municipal</w:t>
      </w:r>
      <w:r w:rsidR="0063652B" w:rsidRPr="007E2304">
        <w:rPr>
          <w:sz w:val="26"/>
          <w:szCs w:val="26"/>
        </w:rPr>
        <w:t xml:space="preserve">).  </w:t>
      </w:r>
      <w:r w:rsidRPr="007E2304">
        <w:rPr>
          <w:sz w:val="26"/>
          <w:szCs w:val="26"/>
        </w:rPr>
        <w:t>KNAME, kname.edu.ua, Kharkiv – Ukraine.</w:t>
      </w: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A1EB985" w14:textId="6FEA77A4" w:rsidR="00441DDB" w:rsidRPr="00086A95" w:rsidRDefault="00441DDB" w:rsidP="00441DDB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2005 Decider of Civil Engineering Department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Salahaddin University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.</w:t>
      </w:r>
    </w:p>
    <w:p w14:paraId="5FCC8AA7" w14:textId="43C70C5B" w:rsidR="00441DDB" w:rsidRPr="00441DDB" w:rsidRDefault="00441DDB" w:rsidP="00370179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2005-2008 Assistant of Dean for Administration Affairs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,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Salahaddin University, college of eng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ineering.</w:t>
      </w:r>
    </w:p>
    <w:p w14:paraId="1D37A596" w14:textId="6744FF17" w:rsidR="00441DDB" w:rsidRPr="00441DDB" w:rsidRDefault="00441DDB" w:rsidP="00617415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2007-2010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Head of Committee for Zanko's New Village Project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.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14:paraId="4B3D9F80" w14:textId="2BAB23A6" w:rsidR="00441DDB" w:rsidRPr="00441DDB" w:rsidRDefault="00441DDB" w:rsidP="003F6B40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2008-2010Member of Engineering Consulting Bureau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,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 xml:space="preserve">Salahaddin University, </w:t>
      </w:r>
    </w:p>
    <w:p w14:paraId="4E7A551F" w14:textId="3BD3356A" w:rsidR="00441DDB" w:rsidRPr="00441DDB" w:rsidRDefault="00441DDB" w:rsidP="00441DDB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19.11.2011-11.2013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 xml:space="preserve">Director of Salahaddin University Bureau for the </w:t>
      </w:r>
      <w:r w:rsidRPr="00441DDB">
        <w:rPr>
          <w:b w:val="0"/>
          <w:bCs w:val="0"/>
          <w:noProof/>
          <w:color w:val="000000" w:themeColor="text1"/>
          <w:sz w:val="28"/>
          <w:szCs w:val="28"/>
          <w:u w:val="none"/>
        </w:rPr>
        <w:t>design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 xml:space="preserve"> of New Campus Project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.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14:paraId="645B485F" w14:textId="588860DB" w:rsidR="00441DDB" w:rsidRPr="00441DDB" w:rsidRDefault="00441DDB" w:rsidP="00B1643A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2016-2018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Director of the scientific affairs and post Graduate unit</w:t>
      </w:r>
    </w:p>
    <w:p w14:paraId="3C3B16C6" w14:textId="0EF154AC" w:rsidR="00441DDB" w:rsidRPr="00441DDB" w:rsidRDefault="00441DDB" w:rsidP="00BE63E8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2018-2023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441DDB">
        <w:rPr>
          <w:b w:val="0"/>
          <w:bCs w:val="0"/>
          <w:color w:val="000000" w:themeColor="text1"/>
          <w:sz w:val="28"/>
          <w:szCs w:val="28"/>
          <w:u w:val="none"/>
        </w:rPr>
        <w:t>Director of the Engineering Consulting Bureau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3D34BA4A" w14:textId="77777777" w:rsidR="00441DDB" w:rsidRDefault="00441DDB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3A92628" w14:textId="77777777" w:rsidR="00CA5B43" w:rsidRPr="007E5CA2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Taking a course in methods of teaching, 1994-1996.</w:t>
      </w:r>
    </w:p>
    <w:p w14:paraId="5B298D7E" w14:textId="77777777" w:rsidR="00CA5B43" w:rsidRPr="007E5CA2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>Taking a course in methods of teaching, 2003.</w:t>
      </w:r>
    </w:p>
    <w:p w14:paraId="6426071E" w14:textId="77777777" w:rsidR="00CA5B43" w:rsidRPr="007E5CA2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Taking a course in </w:t>
      </w:r>
      <w:r w:rsidRPr="007E5CA2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>structures</w:t>
      </w: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lab (</w:t>
      </w:r>
      <w:r w:rsidRPr="007E5CA2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>equipment</w:t>
      </w: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machines), 2011.</w:t>
      </w:r>
    </w:p>
    <w:p w14:paraId="21EBFCC4" w14:textId="77777777" w:rsidR="00CA5B43" w:rsidRPr="007E5CA2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Taking a training course in </w:t>
      </w:r>
      <w:r w:rsidRPr="007E5CA2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>structures</w:t>
      </w:r>
      <w:r w:rsidRPr="007E5C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lab in Italy, 2012.</w:t>
      </w:r>
    </w:p>
    <w:p w14:paraId="4E324E6B" w14:textId="77DD8315" w:rsidR="00CA5B43" w:rsidRDefault="00CA5B43" w:rsidP="00CA5B43">
      <w:pPr>
        <w:spacing w:after="0" w:line="240" w:lineRule="auto"/>
        <w:ind w:righ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Languages Skills:</w:t>
      </w:r>
    </w:p>
    <w:p w14:paraId="6AE901EF" w14:textId="50CC71B0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Kurdish: native language (ILR- Level 5)</w:t>
      </w:r>
    </w:p>
    <w:p w14:paraId="07FC1EF8" w14:textId="77777777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English: Professional working proficiency (ILR- Level 3-4)</w:t>
      </w:r>
    </w:p>
    <w:p w14:paraId="6E3CCE5B" w14:textId="77777777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Russian: Native or bilingual proficiency (ILR- Level 5)</w:t>
      </w:r>
    </w:p>
    <w:p w14:paraId="2DC57717" w14:textId="77777777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Persian: Native or bilingual proficiency (ILR- Level 5)</w:t>
      </w:r>
    </w:p>
    <w:p w14:paraId="0B7674EA" w14:textId="77777777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Arabic: Limited working proficiency (ILR- Level 2)</w:t>
      </w:r>
    </w:p>
    <w:p w14:paraId="5A6FFA64" w14:textId="77777777" w:rsidR="00CA5B43" w:rsidRPr="0036788D" w:rsidRDefault="00CA5B43" w:rsidP="00CA5B43">
      <w:pPr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  <w:color w:val="000000" w:themeColor="text1"/>
          <w:sz w:val="28"/>
          <w:szCs w:val="28"/>
        </w:rPr>
      </w:pPr>
      <w:r w:rsidRPr="0036788D">
        <w:rPr>
          <w:rFonts w:cstheme="minorHAnsi"/>
          <w:color w:val="000000" w:themeColor="text1"/>
          <w:sz w:val="28"/>
          <w:szCs w:val="28"/>
        </w:rPr>
        <w:t>Azari: Limited working proficiency (ILR- Level 2)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CEB5DC2" w14:textId="0C19DDCF" w:rsidR="00DF4785" w:rsidRPr="00DF478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  <w:rtl/>
        </w:rPr>
      </w:pP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Oriental Studies</w:t>
      </w: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ab/>
        <w:t>Oriental Studies and International Relations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 xml:space="preserve">, </w:t>
      </w:r>
      <w:r w:rsidRPr="00DF4785">
        <w:rPr>
          <w:b w:val="0"/>
          <w:bCs w:val="0"/>
          <w:color w:val="000000" w:themeColor="text1"/>
          <w:sz w:val="28"/>
          <w:szCs w:val="28"/>
          <w:u w:val="none"/>
        </w:rPr>
        <w:t>Kharkov-Ukraine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.</w:t>
      </w:r>
    </w:p>
    <w:p w14:paraId="0AC79971" w14:textId="16170884" w:rsidR="00DF4785" w:rsidRPr="00086A9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Concrete Technology, Building Materials,</w:t>
      </w:r>
      <w:r w:rsidRPr="00DF4785">
        <w:rPr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Salahaddin University, college of eng</w:t>
      </w:r>
      <w:r>
        <w:rPr>
          <w:b w:val="0"/>
          <w:bCs w:val="0"/>
          <w:color w:val="000000" w:themeColor="text1"/>
          <w:sz w:val="28"/>
          <w:szCs w:val="28"/>
          <w:u w:val="none"/>
        </w:rPr>
        <w:t>.</w:t>
      </w:r>
    </w:p>
    <w:p w14:paraId="71949A1D" w14:textId="3D045546" w:rsidR="00DF4785" w:rsidRPr="00086A9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Descriptive Geometry</w:t>
      </w: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ab/>
      </w:r>
    </w:p>
    <w:p w14:paraId="11C81D54" w14:textId="5F28C6D5" w:rsidR="00DF4785" w:rsidRPr="00086A9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Engineering Mechanics</w:t>
      </w: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ab/>
      </w:r>
    </w:p>
    <w:p w14:paraId="1BA08118" w14:textId="3A60C307" w:rsidR="00DF478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>Mechanics of Materials</w:t>
      </w:r>
      <w:r w:rsidRPr="00086A95">
        <w:rPr>
          <w:b w:val="0"/>
          <w:bCs w:val="0"/>
          <w:color w:val="000000" w:themeColor="text1"/>
          <w:sz w:val="28"/>
          <w:szCs w:val="28"/>
          <w:u w:val="none"/>
        </w:rPr>
        <w:tab/>
        <w:t xml:space="preserve"> </w:t>
      </w:r>
    </w:p>
    <w:p w14:paraId="2274EF69" w14:textId="61693198" w:rsidR="00DF4785" w:rsidRPr="00086A95" w:rsidRDefault="00DF4785" w:rsidP="00DF4785">
      <w:pPr>
        <w:pStyle w:val="Title"/>
        <w:numPr>
          <w:ilvl w:val="0"/>
          <w:numId w:val="7"/>
        </w:numPr>
        <w:tabs>
          <w:tab w:val="left" w:pos="2841"/>
          <w:tab w:val="left" w:pos="5379"/>
          <w:tab w:val="left" w:pos="7427"/>
        </w:tabs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>
        <w:rPr>
          <w:b w:val="0"/>
          <w:bCs w:val="0"/>
          <w:color w:val="000000" w:themeColor="text1"/>
          <w:sz w:val="28"/>
          <w:szCs w:val="28"/>
          <w:u w:val="none"/>
        </w:rPr>
        <w:t>Matrix Analysis of Structures</w:t>
      </w:r>
    </w:p>
    <w:p w14:paraId="7397174A" w14:textId="42737FD7" w:rsidR="00DF4785" w:rsidRPr="00086A95" w:rsidRDefault="00DF4785" w:rsidP="00DF4785">
      <w:pPr>
        <w:pStyle w:val="Title"/>
        <w:numPr>
          <w:ilvl w:val="0"/>
          <w:numId w:val="7"/>
        </w:numPr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>
        <w:rPr>
          <w:b w:val="0"/>
          <w:bCs w:val="0"/>
          <w:color w:val="000000" w:themeColor="text1"/>
          <w:sz w:val="28"/>
          <w:szCs w:val="28"/>
          <w:u w:val="none"/>
        </w:rPr>
        <w:t>Theory of Plates and Shells -MSc.</w:t>
      </w:r>
    </w:p>
    <w:p w14:paraId="794750CF" w14:textId="1C27EB1D" w:rsidR="00DF4785" w:rsidRDefault="00DF4785" w:rsidP="00DF4785">
      <w:pPr>
        <w:pStyle w:val="Title"/>
        <w:numPr>
          <w:ilvl w:val="0"/>
          <w:numId w:val="7"/>
        </w:numPr>
        <w:tabs>
          <w:tab w:val="left" w:pos="2841"/>
          <w:tab w:val="left" w:pos="5379"/>
          <w:tab w:val="left" w:pos="7427"/>
        </w:tabs>
        <w:jc w:val="left"/>
        <w:rPr>
          <w:b w:val="0"/>
          <w:bCs w:val="0"/>
          <w:color w:val="000000" w:themeColor="text1"/>
          <w:sz w:val="28"/>
          <w:szCs w:val="28"/>
          <w:u w:val="none"/>
        </w:rPr>
      </w:pPr>
      <w:r>
        <w:rPr>
          <w:b w:val="0"/>
          <w:bCs w:val="0"/>
          <w:color w:val="000000" w:themeColor="text1"/>
          <w:sz w:val="28"/>
          <w:szCs w:val="28"/>
          <w:u w:val="none"/>
        </w:rPr>
        <w:t>Theories of Failure and Structural Optimization – PhD.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1"/>
        <w:gridCol w:w="2178"/>
        <w:gridCol w:w="1559"/>
        <w:gridCol w:w="1417"/>
        <w:gridCol w:w="1260"/>
        <w:gridCol w:w="630"/>
        <w:gridCol w:w="662"/>
        <w:gridCol w:w="1948"/>
      </w:tblGrid>
      <w:tr w:rsidR="00DF4785" w:rsidRPr="00A97CB0" w14:paraId="363B115A" w14:textId="77777777" w:rsidTr="00F92DEF">
        <w:trPr>
          <w:trHeight w:val="460"/>
        </w:trPr>
        <w:tc>
          <w:tcPr>
            <w:tcW w:w="511" w:type="dxa"/>
          </w:tcPr>
          <w:p w14:paraId="2BA18057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No.</w:t>
            </w:r>
          </w:p>
        </w:tc>
        <w:tc>
          <w:tcPr>
            <w:tcW w:w="2178" w:type="dxa"/>
          </w:tcPr>
          <w:p w14:paraId="6DC544D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Title</w:t>
            </w:r>
          </w:p>
        </w:tc>
        <w:tc>
          <w:tcPr>
            <w:tcW w:w="1559" w:type="dxa"/>
          </w:tcPr>
          <w:p w14:paraId="43F012D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Authors</w:t>
            </w:r>
          </w:p>
        </w:tc>
        <w:tc>
          <w:tcPr>
            <w:tcW w:w="1417" w:type="dxa"/>
          </w:tcPr>
          <w:p w14:paraId="6C10082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Journal</w:t>
            </w:r>
          </w:p>
        </w:tc>
        <w:tc>
          <w:tcPr>
            <w:tcW w:w="1260" w:type="dxa"/>
          </w:tcPr>
          <w:p w14:paraId="3E1529D7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Conference</w:t>
            </w:r>
          </w:p>
        </w:tc>
        <w:tc>
          <w:tcPr>
            <w:tcW w:w="630" w:type="dxa"/>
          </w:tcPr>
          <w:p w14:paraId="4CF2F22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No</w:t>
            </w:r>
          </w:p>
        </w:tc>
        <w:tc>
          <w:tcPr>
            <w:tcW w:w="662" w:type="dxa"/>
          </w:tcPr>
          <w:p w14:paraId="1F407BD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Year</w:t>
            </w:r>
          </w:p>
        </w:tc>
        <w:tc>
          <w:tcPr>
            <w:tcW w:w="1948" w:type="dxa"/>
          </w:tcPr>
          <w:p w14:paraId="07DCA1E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Internet Link</w:t>
            </w:r>
          </w:p>
        </w:tc>
      </w:tr>
      <w:tr w:rsidR="00DF4785" w:rsidRPr="00A97CB0" w14:paraId="234E24F1" w14:textId="77777777" w:rsidTr="00F92DEF">
        <w:tc>
          <w:tcPr>
            <w:tcW w:w="511" w:type="dxa"/>
            <w:vAlign w:val="center"/>
          </w:tcPr>
          <w:p w14:paraId="131570A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1</w:t>
            </w:r>
          </w:p>
        </w:tc>
        <w:tc>
          <w:tcPr>
            <w:tcW w:w="2178" w:type="dxa"/>
            <w:vAlign w:val="center"/>
          </w:tcPr>
          <w:p w14:paraId="388F910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76BBBBF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Control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 xml:space="preserve"> of the Stress State of Beam-Walls with Openings</w:t>
            </w:r>
          </w:p>
          <w:p w14:paraId="1B27E22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641CCF8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40537A6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Shmukler V.S., Berezhnaya E.V.,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</w:rPr>
              <w:t>Kakshar Feirusha</w:t>
            </w:r>
          </w:p>
        </w:tc>
        <w:tc>
          <w:tcPr>
            <w:tcW w:w="1417" w:type="dxa"/>
            <w:vAlign w:val="center"/>
          </w:tcPr>
          <w:p w14:paraId="5D8C09B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605D060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Resource-Economic Materials, Structures, Constructions and Buildings- Rivno-Ukraine</w:t>
            </w:r>
          </w:p>
        </w:tc>
        <w:tc>
          <w:tcPr>
            <w:tcW w:w="630" w:type="dxa"/>
            <w:vAlign w:val="center"/>
          </w:tcPr>
          <w:p w14:paraId="6BBCE087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662" w:type="dxa"/>
            <w:vAlign w:val="center"/>
          </w:tcPr>
          <w:p w14:paraId="47FE9EC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2001</w:t>
            </w:r>
          </w:p>
        </w:tc>
        <w:tc>
          <w:tcPr>
            <w:tcW w:w="1948" w:type="dxa"/>
            <w:vAlign w:val="center"/>
          </w:tcPr>
          <w:p w14:paraId="0E1DABA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4A4B9D49" w14:textId="77777777" w:rsidTr="00F92DEF">
        <w:trPr>
          <w:trHeight w:val="1558"/>
        </w:trPr>
        <w:tc>
          <w:tcPr>
            <w:tcW w:w="511" w:type="dxa"/>
            <w:vAlign w:val="center"/>
          </w:tcPr>
          <w:p w14:paraId="07EC092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</w:t>
            </w:r>
          </w:p>
        </w:tc>
        <w:tc>
          <w:tcPr>
            <w:tcW w:w="2178" w:type="dxa"/>
            <w:vAlign w:val="center"/>
          </w:tcPr>
          <w:p w14:paraId="052790E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59EDE9A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Control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 w:rsidRPr="00A97CB0">
              <w:rPr>
                <w:rFonts w:asciiTheme="majorBidi" w:hAnsiTheme="majorBidi" w:cstheme="majorBidi"/>
                <w:color w:val="000000"/>
              </w:rPr>
              <w:t xml:space="preserve">of Stress State of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>Beam-Walls</w:t>
            </w:r>
          </w:p>
          <w:p w14:paraId="172A2E7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48459A4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313C196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Shmukler V.S.,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69A6E06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lang w:bidi="ar-IQ"/>
              </w:rPr>
              <w:t>KNUEA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Building Scientific Journal</w:t>
            </w:r>
          </w:p>
        </w:tc>
        <w:tc>
          <w:tcPr>
            <w:tcW w:w="1260" w:type="dxa"/>
            <w:vAlign w:val="center"/>
          </w:tcPr>
          <w:p w14:paraId="41FAB4E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49FB6061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13</w:t>
            </w:r>
          </w:p>
        </w:tc>
        <w:tc>
          <w:tcPr>
            <w:tcW w:w="662" w:type="dxa"/>
            <w:vAlign w:val="center"/>
          </w:tcPr>
          <w:p w14:paraId="4BAD4E3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2001</w:t>
            </w:r>
          </w:p>
        </w:tc>
        <w:tc>
          <w:tcPr>
            <w:tcW w:w="1948" w:type="dxa"/>
            <w:vAlign w:val="center"/>
          </w:tcPr>
          <w:p w14:paraId="529F74A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09FAD80A" w14:textId="77777777" w:rsidTr="00F92DEF">
        <w:tc>
          <w:tcPr>
            <w:tcW w:w="511" w:type="dxa"/>
            <w:vAlign w:val="center"/>
          </w:tcPr>
          <w:p w14:paraId="51DDD93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3</w:t>
            </w:r>
          </w:p>
        </w:tc>
        <w:tc>
          <w:tcPr>
            <w:tcW w:w="2178" w:type="dxa"/>
            <w:vAlign w:val="center"/>
          </w:tcPr>
          <w:p w14:paraId="46E2780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Stress State Analysis for Local Compression</w:t>
            </w:r>
          </w:p>
        </w:tc>
        <w:tc>
          <w:tcPr>
            <w:tcW w:w="1559" w:type="dxa"/>
            <w:vAlign w:val="center"/>
          </w:tcPr>
          <w:p w14:paraId="7922AF9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42B6AC37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lang w:bidi="ar-IQ"/>
              </w:rPr>
              <w:t>KNUEA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Building Scientific Journal</w:t>
            </w:r>
          </w:p>
        </w:tc>
        <w:tc>
          <w:tcPr>
            <w:tcW w:w="1260" w:type="dxa"/>
            <w:vAlign w:val="center"/>
          </w:tcPr>
          <w:p w14:paraId="74F97FBC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22A6539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14</w:t>
            </w:r>
          </w:p>
        </w:tc>
        <w:tc>
          <w:tcPr>
            <w:tcW w:w="662" w:type="dxa"/>
            <w:vAlign w:val="center"/>
          </w:tcPr>
          <w:p w14:paraId="61E2CC3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2001</w:t>
            </w:r>
          </w:p>
        </w:tc>
        <w:tc>
          <w:tcPr>
            <w:tcW w:w="1948" w:type="dxa"/>
            <w:vAlign w:val="center"/>
          </w:tcPr>
          <w:p w14:paraId="54C0F81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64738DEB" w14:textId="77777777" w:rsidTr="00F92DEF">
        <w:tc>
          <w:tcPr>
            <w:tcW w:w="511" w:type="dxa"/>
            <w:vAlign w:val="center"/>
          </w:tcPr>
          <w:p w14:paraId="773E9BE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lastRenderedPageBreak/>
              <w:t>4</w:t>
            </w:r>
          </w:p>
        </w:tc>
        <w:tc>
          <w:tcPr>
            <w:tcW w:w="2178" w:type="dxa"/>
            <w:vAlign w:val="center"/>
          </w:tcPr>
          <w:p w14:paraId="37EF9D1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7E6A9A2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600F0D">
              <w:rPr>
                <w:rFonts w:asciiTheme="majorBidi" w:hAnsiTheme="majorBidi" w:cstheme="majorBidi"/>
                <w:noProof/>
                <w:color w:val="000000"/>
              </w:rPr>
              <w:t>Question</w:t>
            </w:r>
            <w:r w:rsidRPr="00A97CB0">
              <w:rPr>
                <w:rFonts w:asciiTheme="majorBidi" w:hAnsiTheme="majorBidi" w:cstheme="majorBidi"/>
                <w:color w:val="000000"/>
              </w:rPr>
              <w:t xml:space="preserve"> Analysis </w:t>
            </w:r>
            <w:r>
              <w:rPr>
                <w:rFonts w:asciiTheme="majorBidi" w:hAnsiTheme="majorBidi" w:cstheme="majorBidi"/>
                <w:color w:val="000000"/>
              </w:rPr>
              <w:t>for</w:t>
            </w:r>
            <w:r w:rsidRPr="00A97CB0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 xml:space="preserve">Beam-Walls </w:t>
            </w:r>
            <w:r w:rsidRPr="00A97CB0">
              <w:rPr>
                <w:rFonts w:asciiTheme="majorBidi" w:hAnsiTheme="majorBidi" w:cstheme="majorBidi"/>
                <w:color w:val="000000"/>
              </w:rPr>
              <w:t>in Civil Engineering</w:t>
            </w:r>
          </w:p>
        </w:tc>
        <w:tc>
          <w:tcPr>
            <w:tcW w:w="1559" w:type="dxa"/>
            <w:vAlign w:val="center"/>
          </w:tcPr>
          <w:p w14:paraId="5AA7B9D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6F91E6B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زانكؤى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>KNAME</w:t>
            </w:r>
          </w:p>
          <w:p w14:paraId="4B4BEFD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Науково-технічний збірник</w:t>
            </w:r>
          </w:p>
        </w:tc>
        <w:tc>
          <w:tcPr>
            <w:tcW w:w="1260" w:type="dxa"/>
            <w:vAlign w:val="center"/>
          </w:tcPr>
          <w:p w14:paraId="3B3DC9E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4C785E5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30</w:t>
            </w:r>
          </w:p>
        </w:tc>
        <w:tc>
          <w:tcPr>
            <w:tcW w:w="662" w:type="dxa"/>
            <w:vAlign w:val="center"/>
          </w:tcPr>
          <w:p w14:paraId="40C90AC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2001</w:t>
            </w:r>
          </w:p>
        </w:tc>
        <w:tc>
          <w:tcPr>
            <w:tcW w:w="1948" w:type="dxa"/>
            <w:vAlign w:val="center"/>
          </w:tcPr>
          <w:p w14:paraId="7BAE2FF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0EBCD388" w14:textId="77777777" w:rsidTr="00F92DEF">
        <w:tc>
          <w:tcPr>
            <w:tcW w:w="511" w:type="dxa"/>
            <w:vAlign w:val="center"/>
          </w:tcPr>
          <w:p w14:paraId="4018533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5</w:t>
            </w:r>
          </w:p>
        </w:tc>
        <w:tc>
          <w:tcPr>
            <w:tcW w:w="2178" w:type="dxa"/>
            <w:vAlign w:val="center"/>
          </w:tcPr>
          <w:p w14:paraId="003CBBC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 xml:space="preserve">Nonlinear Analysis of Deformable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>Beam-Walls</w:t>
            </w:r>
            <w:r w:rsidRPr="00A97CB0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34FC5227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4EE876F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4729A17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Gusakov V.N., Shmukler V.S.,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Kakshar Feirusha</w:t>
            </w:r>
          </w:p>
        </w:tc>
        <w:tc>
          <w:tcPr>
            <w:tcW w:w="1417" w:type="dxa"/>
            <w:vAlign w:val="center"/>
          </w:tcPr>
          <w:p w14:paraId="232394F1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val="ru-RU" w:bidi="ar-IQ"/>
              </w:rPr>
            </w:pPr>
          </w:p>
        </w:tc>
        <w:tc>
          <w:tcPr>
            <w:tcW w:w="1260" w:type="dxa"/>
            <w:vAlign w:val="center"/>
          </w:tcPr>
          <w:p w14:paraId="2715A51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Reconstruction of Structures and Buildings-International Conference, Kiyv-Ukraine </w:t>
            </w:r>
          </w:p>
        </w:tc>
        <w:tc>
          <w:tcPr>
            <w:tcW w:w="630" w:type="dxa"/>
            <w:vAlign w:val="center"/>
          </w:tcPr>
          <w:p w14:paraId="046A238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54</w:t>
            </w:r>
          </w:p>
        </w:tc>
        <w:tc>
          <w:tcPr>
            <w:tcW w:w="662" w:type="dxa"/>
            <w:vAlign w:val="center"/>
          </w:tcPr>
          <w:p w14:paraId="76E23EF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2001</w:t>
            </w:r>
          </w:p>
        </w:tc>
        <w:tc>
          <w:tcPr>
            <w:tcW w:w="1948" w:type="dxa"/>
            <w:vAlign w:val="center"/>
          </w:tcPr>
          <w:p w14:paraId="6096A821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254AB1B1" w14:textId="77777777" w:rsidTr="00F92DEF">
        <w:tc>
          <w:tcPr>
            <w:tcW w:w="511" w:type="dxa"/>
            <w:vAlign w:val="center"/>
          </w:tcPr>
          <w:p w14:paraId="7D0BBE3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6</w:t>
            </w:r>
          </w:p>
        </w:tc>
        <w:tc>
          <w:tcPr>
            <w:tcW w:w="2178" w:type="dxa"/>
            <w:vAlign w:val="center"/>
          </w:tcPr>
          <w:p w14:paraId="468CBAC4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 xml:space="preserve">Experimental Researches of the </w:t>
            </w:r>
            <w:r w:rsidRPr="00D64CCF">
              <w:rPr>
                <w:rFonts w:asciiTheme="majorBidi" w:hAnsiTheme="majorBidi" w:cstheme="majorBidi"/>
                <w:noProof/>
                <w:color w:val="000000"/>
              </w:rPr>
              <w:t>Stress</w:t>
            </w:r>
            <w:r>
              <w:rPr>
                <w:rFonts w:asciiTheme="majorBidi" w:hAnsiTheme="majorBidi" w:cstheme="majorBidi"/>
                <w:noProof/>
                <w:color w:val="000000"/>
              </w:rPr>
              <w:t>-</w:t>
            </w:r>
            <w:r w:rsidRPr="00D64CCF">
              <w:rPr>
                <w:rFonts w:asciiTheme="majorBidi" w:hAnsiTheme="majorBidi" w:cstheme="majorBidi"/>
                <w:noProof/>
                <w:color w:val="000000"/>
              </w:rPr>
              <w:t>Strain</w:t>
            </w:r>
            <w:r w:rsidRPr="00A97CB0">
              <w:rPr>
                <w:rFonts w:asciiTheme="majorBidi" w:hAnsiTheme="majorBidi" w:cstheme="majorBidi"/>
                <w:color w:val="000000"/>
              </w:rPr>
              <w:t xml:space="preserve"> State of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>Beam-Walls</w:t>
            </w:r>
          </w:p>
        </w:tc>
        <w:tc>
          <w:tcPr>
            <w:tcW w:w="1559" w:type="dxa"/>
            <w:vAlign w:val="center"/>
          </w:tcPr>
          <w:p w14:paraId="1FE5BE02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Shmukler V.S.,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4BB70D2C" w14:textId="77777777" w:rsidR="00DF4785" w:rsidRPr="00A97CB0" w:rsidRDefault="00DF4785" w:rsidP="00F92DEF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lang w:bidi="ar-IQ"/>
              </w:rPr>
              <w:t>KNUEA</w:t>
            </w:r>
          </w:p>
          <w:p w14:paraId="48811E8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Building Scientific Journal</w:t>
            </w:r>
          </w:p>
        </w:tc>
        <w:tc>
          <w:tcPr>
            <w:tcW w:w="1260" w:type="dxa"/>
            <w:vAlign w:val="center"/>
          </w:tcPr>
          <w:p w14:paraId="1C7D478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0D2E1D7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17</w:t>
            </w:r>
          </w:p>
        </w:tc>
        <w:tc>
          <w:tcPr>
            <w:tcW w:w="662" w:type="dxa"/>
            <w:vAlign w:val="center"/>
          </w:tcPr>
          <w:p w14:paraId="3D2D887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2002</w:t>
            </w:r>
          </w:p>
        </w:tc>
        <w:tc>
          <w:tcPr>
            <w:tcW w:w="1948" w:type="dxa"/>
            <w:vAlign w:val="center"/>
          </w:tcPr>
          <w:p w14:paraId="16D9317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3F4C2EA2" w14:textId="77777777" w:rsidTr="00F92DEF">
        <w:tc>
          <w:tcPr>
            <w:tcW w:w="511" w:type="dxa"/>
            <w:vAlign w:val="center"/>
          </w:tcPr>
          <w:p w14:paraId="3D8F8D8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7</w:t>
            </w:r>
          </w:p>
        </w:tc>
        <w:tc>
          <w:tcPr>
            <w:tcW w:w="2178" w:type="dxa"/>
            <w:vAlign w:val="center"/>
          </w:tcPr>
          <w:p w14:paraId="47350653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Control</w:t>
            </w:r>
            <w:r w:rsidRPr="00A97CB0">
              <w:rPr>
                <w:rFonts w:asciiTheme="majorBidi" w:hAnsiTheme="majorBidi" w:cstheme="majorBidi"/>
                <w:color w:val="000000"/>
              </w:rPr>
              <w:t xml:space="preserve"> of </w:t>
            </w:r>
            <w:r w:rsidRPr="00A97CB0">
              <w:rPr>
                <w:rFonts w:asciiTheme="majorBidi" w:hAnsiTheme="majorBidi" w:cstheme="majorBidi"/>
                <w:bCs/>
                <w:color w:val="000000"/>
              </w:rPr>
              <w:t>Beam-Walls</w:t>
            </w:r>
            <w:r w:rsidRPr="00A97CB0">
              <w:rPr>
                <w:rFonts w:asciiTheme="majorBidi" w:hAnsiTheme="majorBidi" w:cstheme="majorBidi"/>
                <w:color w:val="000000"/>
              </w:rPr>
              <w:t>' Parameters</w:t>
            </w:r>
          </w:p>
        </w:tc>
        <w:tc>
          <w:tcPr>
            <w:tcW w:w="1559" w:type="dxa"/>
            <w:vAlign w:val="center"/>
          </w:tcPr>
          <w:p w14:paraId="58408447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Shmukler V.S.,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Kakshar Feirusha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>, Vassim Ismael.</w:t>
            </w:r>
          </w:p>
        </w:tc>
        <w:tc>
          <w:tcPr>
            <w:tcW w:w="1417" w:type="dxa"/>
            <w:vAlign w:val="center"/>
          </w:tcPr>
          <w:p w14:paraId="3E1F87BC" w14:textId="77777777" w:rsidR="00DF4785" w:rsidRPr="00A97CB0" w:rsidRDefault="00DF4785" w:rsidP="00F92DEF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97CB0">
              <w:rPr>
                <w:rFonts w:asciiTheme="majorBidi" w:hAnsiTheme="majorBidi" w:cstheme="majorBidi"/>
                <w:b/>
                <w:bCs/>
                <w:lang w:bidi="ar-IQ"/>
              </w:rPr>
              <w:t>KNUEA</w:t>
            </w:r>
          </w:p>
          <w:p w14:paraId="5AA71F5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val="ru-RU"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Building Scientific Journal</w:t>
            </w:r>
          </w:p>
        </w:tc>
        <w:tc>
          <w:tcPr>
            <w:tcW w:w="1260" w:type="dxa"/>
            <w:vAlign w:val="center"/>
          </w:tcPr>
          <w:p w14:paraId="586B64D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2B076F9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29</w:t>
            </w:r>
          </w:p>
        </w:tc>
        <w:tc>
          <w:tcPr>
            <w:tcW w:w="662" w:type="dxa"/>
            <w:vAlign w:val="center"/>
          </w:tcPr>
          <w:p w14:paraId="57506FC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2004</w:t>
            </w:r>
          </w:p>
        </w:tc>
        <w:tc>
          <w:tcPr>
            <w:tcW w:w="1948" w:type="dxa"/>
            <w:vAlign w:val="center"/>
          </w:tcPr>
          <w:p w14:paraId="43DE396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3CF3CDE4" w14:textId="77777777" w:rsidTr="00F92DEF">
        <w:tc>
          <w:tcPr>
            <w:tcW w:w="511" w:type="dxa"/>
            <w:vAlign w:val="center"/>
          </w:tcPr>
          <w:p w14:paraId="68A5C20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2178" w:type="dxa"/>
            <w:vAlign w:val="center"/>
          </w:tcPr>
          <w:p w14:paraId="3A10B9AB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Rationalization of Wall-Beams' Parameters</w:t>
            </w:r>
          </w:p>
        </w:tc>
        <w:tc>
          <w:tcPr>
            <w:tcW w:w="1559" w:type="dxa"/>
            <w:vAlign w:val="center"/>
          </w:tcPr>
          <w:p w14:paraId="2EAFA106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Shmukler V.S.,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22C13D1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val="ru-RU" w:bidi="ar-IQ"/>
              </w:rPr>
            </w:pPr>
          </w:p>
          <w:p w14:paraId="6A519A5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579B90B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FIB Congress, Naples, Italy</w:t>
            </w:r>
          </w:p>
        </w:tc>
        <w:tc>
          <w:tcPr>
            <w:tcW w:w="630" w:type="dxa"/>
            <w:vAlign w:val="center"/>
          </w:tcPr>
          <w:p w14:paraId="060AA4E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662" w:type="dxa"/>
            <w:vAlign w:val="center"/>
          </w:tcPr>
          <w:p w14:paraId="6164FA2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2006</w:t>
            </w:r>
          </w:p>
        </w:tc>
        <w:tc>
          <w:tcPr>
            <w:tcW w:w="1948" w:type="dxa"/>
            <w:vAlign w:val="center"/>
          </w:tcPr>
          <w:p w14:paraId="79DD618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4A24C27E" w14:textId="77777777" w:rsidTr="00F92DEF">
        <w:tc>
          <w:tcPr>
            <w:tcW w:w="511" w:type="dxa"/>
            <w:vAlign w:val="center"/>
          </w:tcPr>
          <w:p w14:paraId="702E66E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9</w:t>
            </w:r>
          </w:p>
        </w:tc>
        <w:tc>
          <w:tcPr>
            <w:tcW w:w="2178" w:type="dxa"/>
            <w:vAlign w:val="center"/>
          </w:tcPr>
          <w:p w14:paraId="3F2E021C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Rationalization Criteria of Structure’s Parameters</w:t>
            </w:r>
          </w:p>
        </w:tc>
        <w:tc>
          <w:tcPr>
            <w:tcW w:w="1559" w:type="dxa"/>
            <w:vAlign w:val="center"/>
          </w:tcPr>
          <w:p w14:paraId="6313B886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Shmukler V.S</w:t>
            </w:r>
            <w:r w:rsidRPr="00A97CB0">
              <w:rPr>
                <w:rFonts w:asciiTheme="majorBidi" w:hAnsiTheme="majorBidi" w:cstheme="majorBidi"/>
                <w:color w:val="000000" w:themeColor="text1"/>
                <w:u w:val="single"/>
              </w:rPr>
              <w:t xml:space="preserve">,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Kakshar Feirusha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</w:rPr>
              <w:t>,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Beregna K. V., Ismail Vassim</w:t>
            </w:r>
          </w:p>
        </w:tc>
        <w:tc>
          <w:tcPr>
            <w:tcW w:w="1417" w:type="dxa"/>
            <w:vAlign w:val="center"/>
          </w:tcPr>
          <w:p w14:paraId="069ACA0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Zanco Journal</w:t>
            </w:r>
          </w:p>
          <w:p w14:paraId="7B45C7E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val="ru-RU" w:bidi="ar-IQ"/>
              </w:rPr>
            </w:pPr>
          </w:p>
        </w:tc>
        <w:tc>
          <w:tcPr>
            <w:tcW w:w="1260" w:type="dxa"/>
            <w:vAlign w:val="center"/>
          </w:tcPr>
          <w:p w14:paraId="3F130D29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58ECBDBA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662" w:type="dxa"/>
            <w:vAlign w:val="center"/>
          </w:tcPr>
          <w:p w14:paraId="0D376EA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2010</w:t>
            </w:r>
          </w:p>
        </w:tc>
        <w:tc>
          <w:tcPr>
            <w:tcW w:w="1948" w:type="dxa"/>
            <w:vAlign w:val="center"/>
          </w:tcPr>
          <w:p w14:paraId="229BB2BD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F4785" w:rsidRPr="00A97CB0" w14:paraId="7626DD28" w14:textId="77777777" w:rsidTr="00F92DEF">
        <w:tc>
          <w:tcPr>
            <w:tcW w:w="511" w:type="dxa"/>
            <w:vAlign w:val="center"/>
          </w:tcPr>
          <w:p w14:paraId="7F4640B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2178" w:type="dxa"/>
            <w:vAlign w:val="center"/>
          </w:tcPr>
          <w:p w14:paraId="452D0691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Investigation Of The Strain Energy Density Around  Opening In Concrete Wall</w:t>
            </w:r>
          </w:p>
        </w:tc>
        <w:tc>
          <w:tcPr>
            <w:tcW w:w="1559" w:type="dxa"/>
            <w:vAlign w:val="center"/>
          </w:tcPr>
          <w:p w14:paraId="6B61C61C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Kakshar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</w:p>
        </w:tc>
        <w:tc>
          <w:tcPr>
            <w:tcW w:w="1417" w:type="dxa"/>
            <w:vAlign w:val="center"/>
          </w:tcPr>
          <w:p w14:paraId="20FA0D6B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  <w:lang w:bidi="ar-IQ"/>
              </w:rPr>
              <w:t>International Journal of Civil and Environmental Engineering, IJCEE/IJENS,</w:t>
            </w:r>
          </w:p>
        </w:tc>
        <w:tc>
          <w:tcPr>
            <w:tcW w:w="1260" w:type="dxa"/>
            <w:vAlign w:val="center"/>
          </w:tcPr>
          <w:p w14:paraId="33E1956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702DF1A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662" w:type="dxa"/>
            <w:vAlign w:val="center"/>
          </w:tcPr>
          <w:p w14:paraId="2D9C6DF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2011</w:t>
            </w:r>
          </w:p>
        </w:tc>
        <w:tc>
          <w:tcPr>
            <w:tcW w:w="1948" w:type="dxa"/>
            <w:vAlign w:val="center"/>
          </w:tcPr>
          <w:p w14:paraId="6533253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http://ijens.org/IJCEE%20Vol%2011%20Issue%2006.html</w:t>
            </w:r>
          </w:p>
        </w:tc>
      </w:tr>
      <w:tr w:rsidR="00DF4785" w:rsidRPr="00A97CB0" w14:paraId="7C379AF8" w14:textId="77777777" w:rsidTr="00F92DEF">
        <w:tc>
          <w:tcPr>
            <w:tcW w:w="511" w:type="dxa"/>
            <w:vAlign w:val="center"/>
          </w:tcPr>
          <w:p w14:paraId="4BFF3A3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11</w:t>
            </w:r>
          </w:p>
        </w:tc>
        <w:tc>
          <w:tcPr>
            <w:tcW w:w="2178" w:type="dxa"/>
            <w:vAlign w:val="center"/>
          </w:tcPr>
          <w:p w14:paraId="196A6053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Finite Element Investigation of Stress Concentration Factor in the Concrete Wall with Openings</w:t>
            </w:r>
          </w:p>
        </w:tc>
        <w:tc>
          <w:tcPr>
            <w:tcW w:w="1559" w:type="dxa"/>
            <w:vAlign w:val="center"/>
          </w:tcPr>
          <w:p w14:paraId="20FE1709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Kakshar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Feirusha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A97CB0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Soran T. H.</w:t>
            </w:r>
          </w:p>
        </w:tc>
        <w:tc>
          <w:tcPr>
            <w:tcW w:w="1417" w:type="dxa"/>
            <w:vAlign w:val="center"/>
          </w:tcPr>
          <w:p w14:paraId="4EC687AA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Asian Transaction on Engineering</w:t>
            </w:r>
          </w:p>
        </w:tc>
        <w:tc>
          <w:tcPr>
            <w:tcW w:w="1260" w:type="dxa"/>
            <w:vAlign w:val="center"/>
          </w:tcPr>
          <w:p w14:paraId="314F64F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4DE13A43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662" w:type="dxa"/>
            <w:vAlign w:val="center"/>
          </w:tcPr>
          <w:p w14:paraId="5484F0B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2012</w:t>
            </w:r>
          </w:p>
        </w:tc>
        <w:tc>
          <w:tcPr>
            <w:tcW w:w="1948" w:type="dxa"/>
            <w:vAlign w:val="center"/>
          </w:tcPr>
          <w:p w14:paraId="0B133DD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http://www.asian-transactions.org/Journals/Vol02Issue02/ATE/ATE-30207024.pdf</w:t>
            </w:r>
          </w:p>
        </w:tc>
      </w:tr>
      <w:tr w:rsidR="00DF4785" w:rsidRPr="00A97CB0" w14:paraId="17CC09B0" w14:textId="77777777" w:rsidTr="00F92DEF">
        <w:tc>
          <w:tcPr>
            <w:tcW w:w="511" w:type="dxa"/>
            <w:vAlign w:val="center"/>
          </w:tcPr>
          <w:p w14:paraId="7C411BB1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12</w:t>
            </w:r>
          </w:p>
        </w:tc>
        <w:tc>
          <w:tcPr>
            <w:tcW w:w="2178" w:type="dxa"/>
            <w:vAlign w:val="center"/>
          </w:tcPr>
          <w:p w14:paraId="68D06263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Rational Design of Retaining Walls</w:t>
            </w:r>
          </w:p>
          <w:p w14:paraId="1D5B715E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18F139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Babaev V.N.., Shmukler V.S.,  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>Feirushah S.H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>., Kalmikov O.A.,</w:t>
            </w:r>
          </w:p>
          <w:p w14:paraId="4FEAFBE3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Zinchenko V.M., Ehsanullah</w:t>
            </w:r>
          </w:p>
        </w:tc>
        <w:tc>
          <w:tcPr>
            <w:tcW w:w="1417" w:type="dxa"/>
            <w:vAlign w:val="center"/>
          </w:tcPr>
          <w:p w14:paraId="04CE07B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14:paraId="6F09A4B4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JOURNAL OF APPLIED &amp; EMERGING SCIENCES Balochistan University of Quetta</w:t>
            </w:r>
          </w:p>
        </w:tc>
        <w:tc>
          <w:tcPr>
            <w:tcW w:w="1260" w:type="dxa"/>
            <w:vAlign w:val="center"/>
          </w:tcPr>
          <w:p w14:paraId="60008F51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1086EF1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662" w:type="dxa"/>
            <w:vAlign w:val="center"/>
          </w:tcPr>
          <w:p w14:paraId="238E347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2012</w:t>
            </w:r>
          </w:p>
        </w:tc>
        <w:tc>
          <w:tcPr>
            <w:tcW w:w="1948" w:type="dxa"/>
            <w:vAlign w:val="center"/>
          </w:tcPr>
          <w:p w14:paraId="217EC804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http://journal.buitms.edu.pk/j/index.php/bj/article/view/29</w:t>
            </w:r>
          </w:p>
        </w:tc>
      </w:tr>
      <w:tr w:rsidR="00DF4785" w:rsidRPr="00A97CB0" w14:paraId="79769E82" w14:textId="77777777" w:rsidTr="00F92DEF">
        <w:tc>
          <w:tcPr>
            <w:tcW w:w="511" w:type="dxa"/>
            <w:vAlign w:val="center"/>
          </w:tcPr>
          <w:p w14:paraId="099C5C5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13</w:t>
            </w:r>
          </w:p>
        </w:tc>
        <w:tc>
          <w:tcPr>
            <w:tcW w:w="2178" w:type="dxa"/>
            <w:vAlign w:val="center"/>
          </w:tcPr>
          <w:p w14:paraId="4E8E2574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Experimental Tests of Eccentrically</w:t>
            </w:r>
          </w:p>
          <w:p w14:paraId="3E3FBC6A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Compressed Reinforced Concrete</w:t>
            </w:r>
          </w:p>
          <w:p w14:paraId="2E2C1037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A97CB0">
              <w:rPr>
                <w:rFonts w:asciiTheme="majorBidi" w:hAnsiTheme="majorBidi" w:cstheme="majorBidi"/>
                <w:color w:val="000000"/>
              </w:rPr>
              <w:t>Elements Strengthened by Transverse Steel Plates</w:t>
            </w:r>
          </w:p>
        </w:tc>
        <w:tc>
          <w:tcPr>
            <w:tcW w:w="1559" w:type="dxa"/>
            <w:vAlign w:val="center"/>
          </w:tcPr>
          <w:p w14:paraId="6B76E26C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Soran Tofiq Hama Rahim, </w:t>
            </w: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 S. H. (Kakshar)</w:t>
            </w:r>
          </w:p>
          <w:p w14:paraId="4AD93E46" w14:textId="77777777" w:rsidR="00DF4785" w:rsidRPr="00A97CB0" w:rsidRDefault="00DF4785" w:rsidP="00F92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36D2C8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</w:p>
          <w:p w14:paraId="514103D8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International Journal Of Scientific Research</w:t>
            </w:r>
          </w:p>
        </w:tc>
        <w:tc>
          <w:tcPr>
            <w:tcW w:w="1260" w:type="dxa"/>
            <w:vAlign w:val="center"/>
          </w:tcPr>
          <w:p w14:paraId="463D505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3940999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662" w:type="dxa"/>
            <w:vAlign w:val="center"/>
          </w:tcPr>
          <w:p w14:paraId="7E4FEF5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2013</w:t>
            </w:r>
          </w:p>
        </w:tc>
        <w:tc>
          <w:tcPr>
            <w:tcW w:w="1948" w:type="dxa"/>
            <w:vAlign w:val="center"/>
          </w:tcPr>
          <w:p w14:paraId="5B9EE2F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http://www.worldwidejournals.com/international-journal-of-scientific-research-(IJSR)/articles.php?val=OTE5&amp;b1=245&amp;k=62</w:t>
            </w:r>
          </w:p>
        </w:tc>
      </w:tr>
      <w:tr w:rsidR="00DF4785" w:rsidRPr="00A97CB0" w14:paraId="148DA41D" w14:textId="77777777" w:rsidTr="00F92DEF">
        <w:tc>
          <w:tcPr>
            <w:tcW w:w="511" w:type="dxa"/>
            <w:vAlign w:val="center"/>
          </w:tcPr>
          <w:p w14:paraId="56ABCD9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lastRenderedPageBreak/>
              <w:t>14</w:t>
            </w:r>
          </w:p>
        </w:tc>
        <w:tc>
          <w:tcPr>
            <w:tcW w:w="2178" w:type="dxa"/>
            <w:vAlign w:val="center"/>
          </w:tcPr>
          <w:p w14:paraId="17FA4D0F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Simulation Of 3DModeled Box Culvert And Search The Maximum And Minimum Values ​​Of The Principal Stresses</w:t>
            </w:r>
          </w:p>
          <w:p w14:paraId="786AE4F4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DE60CC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/>
              </w:rPr>
            </w:pPr>
            <w:r w:rsidRPr="002658CC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u w:val="single"/>
              </w:rPr>
              <w:t>Feirusha</w:t>
            </w:r>
            <w:r w:rsidRPr="00A97CB0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  <w:t xml:space="preserve"> Kakshar</w:t>
            </w:r>
          </w:p>
        </w:tc>
        <w:tc>
          <w:tcPr>
            <w:tcW w:w="1417" w:type="dxa"/>
            <w:vAlign w:val="center"/>
          </w:tcPr>
          <w:p w14:paraId="69344B3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bCs/>
                <w:color w:val="000000"/>
              </w:rPr>
              <w:t>KNAME</w:t>
            </w:r>
          </w:p>
          <w:p w14:paraId="1635BC3F" w14:textId="77777777" w:rsidR="00DF4785" w:rsidRPr="00A97CB0" w:rsidRDefault="00DF4785" w:rsidP="00F92DE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268372C3" w14:textId="77777777" w:rsidR="00DF4785" w:rsidRPr="00A97CB0" w:rsidRDefault="00DF4785" w:rsidP="00F92DEF">
            <w:pPr>
              <w:rPr>
                <w:rFonts w:asciiTheme="majorBidi" w:hAnsiTheme="majorBidi" w:cstheme="majorBidi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Науково-технічний збірник</w:t>
            </w:r>
          </w:p>
        </w:tc>
        <w:tc>
          <w:tcPr>
            <w:tcW w:w="1260" w:type="dxa"/>
            <w:vAlign w:val="center"/>
          </w:tcPr>
          <w:p w14:paraId="1BD66D52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0" w:type="dxa"/>
            <w:vAlign w:val="center"/>
          </w:tcPr>
          <w:p w14:paraId="0C2CAB6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120</w:t>
            </w:r>
          </w:p>
        </w:tc>
        <w:tc>
          <w:tcPr>
            <w:tcW w:w="662" w:type="dxa"/>
            <w:vAlign w:val="center"/>
          </w:tcPr>
          <w:p w14:paraId="28B81BE8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rtl/>
                <w:lang w:bidi="ar-IQ"/>
              </w:rPr>
              <w:t>2015</w:t>
            </w:r>
          </w:p>
        </w:tc>
        <w:tc>
          <w:tcPr>
            <w:tcW w:w="1948" w:type="dxa"/>
            <w:vAlign w:val="center"/>
          </w:tcPr>
          <w:p w14:paraId="3A13616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http://eprints.kname.edu.ua/40464/1/1.pdf</w:t>
            </w:r>
          </w:p>
        </w:tc>
      </w:tr>
      <w:tr w:rsidR="00DF4785" w:rsidRPr="00A97CB0" w14:paraId="51E6EE26" w14:textId="77777777" w:rsidTr="00F92DEF">
        <w:tc>
          <w:tcPr>
            <w:tcW w:w="511" w:type="dxa"/>
            <w:vAlign w:val="center"/>
          </w:tcPr>
          <w:p w14:paraId="18DD9646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15</w:t>
            </w:r>
          </w:p>
        </w:tc>
        <w:tc>
          <w:tcPr>
            <w:tcW w:w="2178" w:type="dxa"/>
            <w:vAlign w:val="center"/>
          </w:tcPr>
          <w:p w14:paraId="07DAB594" w14:textId="77777777" w:rsidR="00DF4785" w:rsidRPr="00A97CB0" w:rsidRDefault="00DF4785" w:rsidP="00F92DEF">
            <w:pPr>
              <w:pStyle w:val="D-Title"/>
              <w:widowControl w:val="0"/>
              <w:jc w:val="left"/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A97CB0"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  <w:t>Rationalization of the Parameters for Wall and Roof Sandwich Panels,</w:t>
            </w:r>
          </w:p>
        </w:tc>
        <w:tc>
          <w:tcPr>
            <w:tcW w:w="1559" w:type="dxa"/>
            <w:vAlign w:val="center"/>
          </w:tcPr>
          <w:p w14:paraId="6C74A071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E. Lugchenko, </w:t>
            </w:r>
            <w:r w:rsidRPr="002658CC">
              <w:rPr>
                <w:rFonts w:asciiTheme="majorBidi" w:hAnsiTheme="majorBidi" w:cstheme="majorBidi"/>
                <w:b/>
                <w:noProof/>
                <w:color w:val="000000" w:themeColor="text1"/>
                <w:u w:val="single"/>
              </w:rPr>
              <w:t>Feirusha</w:t>
            </w:r>
            <w:r w:rsidRPr="00A97CB0">
              <w:rPr>
                <w:rFonts w:asciiTheme="majorBidi" w:hAnsiTheme="majorBidi" w:cstheme="majorBidi"/>
                <w:b/>
                <w:color w:val="000000" w:themeColor="text1"/>
                <w:u w:val="single"/>
              </w:rPr>
              <w:t xml:space="preserve"> S. H.,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P. Reznik, E. Petrova,</w:t>
            </w:r>
          </w:p>
        </w:tc>
        <w:tc>
          <w:tcPr>
            <w:tcW w:w="1417" w:type="dxa"/>
            <w:vAlign w:val="center"/>
          </w:tcPr>
          <w:p w14:paraId="513BF94C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Zanco Journal</w:t>
            </w:r>
          </w:p>
          <w:p w14:paraId="04D7C85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652D11A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International Conference on Engineering and Innovative Technology, SU-ICEIT</w:t>
            </w:r>
          </w:p>
        </w:tc>
        <w:tc>
          <w:tcPr>
            <w:tcW w:w="630" w:type="dxa"/>
            <w:vAlign w:val="center"/>
          </w:tcPr>
          <w:p w14:paraId="0D0C583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62" w:type="dxa"/>
            <w:vAlign w:val="center"/>
          </w:tcPr>
          <w:p w14:paraId="2DA20B0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2016</w:t>
            </w:r>
          </w:p>
        </w:tc>
        <w:tc>
          <w:tcPr>
            <w:tcW w:w="1948" w:type="dxa"/>
            <w:vAlign w:val="center"/>
          </w:tcPr>
          <w:p w14:paraId="3C8EEB5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http://iceit2016.su.edu.krd/documents/abstract/ICEIT-6.pdf</w:t>
            </w:r>
          </w:p>
        </w:tc>
      </w:tr>
      <w:tr w:rsidR="00DF4785" w:rsidRPr="00A97CB0" w14:paraId="25999DB0" w14:textId="77777777" w:rsidTr="00F92DEF">
        <w:tc>
          <w:tcPr>
            <w:tcW w:w="511" w:type="dxa"/>
            <w:vAlign w:val="center"/>
          </w:tcPr>
          <w:p w14:paraId="234B1294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16</w:t>
            </w:r>
          </w:p>
        </w:tc>
        <w:tc>
          <w:tcPr>
            <w:tcW w:w="2178" w:type="dxa"/>
            <w:vAlign w:val="center"/>
          </w:tcPr>
          <w:p w14:paraId="12148B64" w14:textId="77777777" w:rsidR="00DF4785" w:rsidRPr="00A97CB0" w:rsidRDefault="00DF4785" w:rsidP="00F92DEF">
            <w:pPr>
              <w:pStyle w:val="D-Title"/>
              <w:widowControl w:val="0"/>
              <w:jc w:val="left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  <w:szCs w:val="20"/>
                <w:u w:val="single"/>
              </w:rPr>
            </w:pPr>
            <w:r w:rsidRPr="00A97CB0"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  <w:t>Analysis of Stress-Strain State of Spherical Roof Shell.</w:t>
            </w:r>
          </w:p>
        </w:tc>
        <w:tc>
          <w:tcPr>
            <w:tcW w:w="1559" w:type="dxa"/>
            <w:vAlign w:val="center"/>
          </w:tcPr>
          <w:p w14:paraId="393423B7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V. Babaev, V. Shmukler, </w:t>
            </w:r>
            <w:r w:rsidRPr="00CF1565">
              <w:rPr>
                <w:rFonts w:asciiTheme="majorBidi" w:hAnsiTheme="majorBidi" w:cstheme="majorBidi"/>
                <w:b/>
                <w:noProof/>
                <w:color w:val="000000" w:themeColor="text1"/>
              </w:rPr>
              <w:t>Feirusha</w:t>
            </w:r>
            <w:r w:rsidRPr="00A97CB0">
              <w:rPr>
                <w:rFonts w:asciiTheme="majorBidi" w:hAnsiTheme="majorBidi" w:cstheme="majorBidi"/>
                <w:b/>
                <w:color w:val="000000" w:themeColor="text1"/>
              </w:rPr>
              <w:t xml:space="preserve"> S. H.,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 xml:space="preserve"> S. Grebenchuk, L. Gaponova, O. Kalmykov,</w:t>
            </w:r>
          </w:p>
        </w:tc>
        <w:tc>
          <w:tcPr>
            <w:tcW w:w="1417" w:type="dxa"/>
            <w:vAlign w:val="center"/>
          </w:tcPr>
          <w:p w14:paraId="204AF9A6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Zanco Journal</w:t>
            </w:r>
          </w:p>
          <w:p w14:paraId="77582AC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0C6EB79E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International Conference on Engineering and Innovative Technology, SU-ICEIT</w:t>
            </w:r>
          </w:p>
        </w:tc>
        <w:tc>
          <w:tcPr>
            <w:tcW w:w="630" w:type="dxa"/>
            <w:vAlign w:val="center"/>
          </w:tcPr>
          <w:p w14:paraId="0E86E445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62" w:type="dxa"/>
            <w:vAlign w:val="center"/>
          </w:tcPr>
          <w:p w14:paraId="67EFE38F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2016</w:t>
            </w:r>
          </w:p>
        </w:tc>
        <w:tc>
          <w:tcPr>
            <w:tcW w:w="1948" w:type="dxa"/>
            <w:vAlign w:val="center"/>
          </w:tcPr>
          <w:p w14:paraId="78F9E380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http://iceit2016.su.edu.krd/documents/abstract/ICEIT-7.pdf</w:t>
            </w:r>
          </w:p>
        </w:tc>
      </w:tr>
      <w:tr w:rsidR="00DF4785" w:rsidRPr="00A97CB0" w14:paraId="4D5BEA15" w14:textId="77777777" w:rsidTr="00F92DEF">
        <w:trPr>
          <w:trHeight w:val="1342"/>
        </w:trPr>
        <w:tc>
          <w:tcPr>
            <w:tcW w:w="511" w:type="dxa"/>
            <w:vAlign w:val="center"/>
          </w:tcPr>
          <w:p w14:paraId="114329E7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17</w:t>
            </w:r>
          </w:p>
        </w:tc>
        <w:tc>
          <w:tcPr>
            <w:tcW w:w="2178" w:type="dxa"/>
            <w:vAlign w:val="center"/>
          </w:tcPr>
          <w:p w14:paraId="58AB48E6" w14:textId="77777777" w:rsidR="00DF4785" w:rsidRPr="00A97CB0" w:rsidRDefault="00DF4785" w:rsidP="00F92DEF">
            <w:pPr>
              <w:pStyle w:val="D-Title"/>
              <w:widowControl w:val="0"/>
              <w:jc w:val="left"/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B14C3E"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  <w:t>About the possibility for control of nature of seismic effect of bulky material</w:t>
            </w:r>
            <w:r>
              <w:rPr>
                <w:rFonts w:asciiTheme="majorBidi" w:eastAsia="Times New Roman" w:hAnsiTheme="majorBidi" w:cstheme="majorBidi" w:hint="cs"/>
                <w:b w:val="0"/>
                <w:noProof w:val="0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Pr="00B14C3E">
              <w:rPr>
                <w:rFonts w:asciiTheme="majorBidi" w:eastAsia="Times New Roman" w:hAnsiTheme="majorBidi" w:cstheme="majorBidi"/>
                <w:b w:val="0"/>
                <w:noProof w:val="0"/>
                <w:color w:val="000000" w:themeColor="text1"/>
                <w:sz w:val="20"/>
                <w:szCs w:val="20"/>
                <w:lang w:val="en-US"/>
              </w:rPr>
              <w:t>on lateral surfaces</w:t>
            </w:r>
          </w:p>
        </w:tc>
        <w:tc>
          <w:tcPr>
            <w:tcW w:w="1559" w:type="dxa"/>
            <w:vAlign w:val="center"/>
          </w:tcPr>
          <w:p w14:paraId="3E18926C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 xml:space="preserve">V. S. Shmukler1, </w:t>
            </w:r>
            <w:r w:rsidRPr="00B14C3E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Feirusha S. H.,</w:t>
            </w:r>
            <w:r w:rsidRPr="00B14C3E">
              <w:rPr>
                <w:rFonts w:asciiTheme="majorBidi" w:hAnsiTheme="majorBidi" w:cstheme="majorBidi"/>
                <w:color w:val="000000" w:themeColor="text1"/>
              </w:rPr>
              <w:t xml:space="preserve"> O. Kalmykov, R. Khalife</w:t>
            </w:r>
          </w:p>
        </w:tc>
        <w:tc>
          <w:tcPr>
            <w:tcW w:w="1417" w:type="dxa"/>
            <w:vAlign w:val="center"/>
          </w:tcPr>
          <w:p w14:paraId="4FB5FE2B" w14:textId="77777777" w:rsidR="00DF4785" w:rsidRPr="00A97CB0" w:rsidRDefault="00DF4785" w:rsidP="00F92DEF">
            <w:pPr>
              <w:rPr>
                <w:rFonts w:asciiTheme="majorBidi" w:hAnsiTheme="majorBidi" w:cstheme="majorBidi"/>
                <w:rtl/>
              </w:rPr>
            </w:pPr>
            <w:r w:rsidRPr="00A97CB0">
              <w:rPr>
                <w:rFonts w:asciiTheme="majorBidi" w:hAnsiTheme="majorBidi" w:cstheme="majorBidi"/>
                <w:lang w:bidi="ar-IQ"/>
              </w:rPr>
              <w:t>Zanco Journal</w:t>
            </w:r>
          </w:p>
          <w:p w14:paraId="13E495A9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434E264C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ISSN (print ):</w:t>
            </w:r>
            <w:r w:rsidRPr="00B14C3E">
              <w:rPr>
                <w:rFonts w:cs="Times New Roman"/>
                <w:color w:val="000000"/>
                <w:sz w:val="16"/>
                <w:szCs w:val="16"/>
              </w:rPr>
              <w:t>2218-0230</w:t>
            </w:r>
            <w:r w:rsidRPr="00B14C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, ISSN (online): </w:t>
            </w:r>
            <w:r w:rsidRPr="00B14C3E">
              <w:rPr>
                <w:rFonts w:cs="Times New Roman"/>
                <w:color w:val="000000"/>
                <w:sz w:val="16"/>
                <w:szCs w:val="16"/>
              </w:rPr>
              <w:t>2412-3986</w:t>
            </w:r>
            <w:r w:rsidRPr="00B14C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</w:tc>
        <w:tc>
          <w:tcPr>
            <w:tcW w:w="630" w:type="dxa"/>
            <w:vAlign w:val="center"/>
          </w:tcPr>
          <w:p w14:paraId="28200A67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cs="Times New Roman"/>
                <w:color w:val="000000"/>
              </w:rPr>
              <w:t>31(s3)</w:t>
            </w:r>
          </w:p>
        </w:tc>
        <w:tc>
          <w:tcPr>
            <w:tcW w:w="662" w:type="dxa"/>
            <w:vAlign w:val="center"/>
          </w:tcPr>
          <w:p w14:paraId="703BCE42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2019</w:t>
            </w:r>
          </w:p>
        </w:tc>
        <w:tc>
          <w:tcPr>
            <w:tcW w:w="1948" w:type="dxa"/>
            <w:vAlign w:val="center"/>
          </w:tcPr>
          <w:p w14:paraId="4164A6B3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B14C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DOI: http://dx.doi.org/10.21271/zjpas</w:t>
            </w:r>
          </w:p>
        </w:tc>
      </w:tr>
      <w:tr w:rsidR="00DF4785" w:rsidRPr="00A97CB0" w14:paraId="21BF5D98" w14:textId="77777777" w:rsidTr="00F92DEF">
        <w:tc>
          <w:tcPr>
            <w:tcW w:w="511" w:type="dxa"/>
            <w:vAlign w:val="center"/>
          </w:tcPr>
          <w:p w14:paraId="5A30054A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18</w:t>
            </w:r>
          </w:p>
        </w:tc>
        <w:tc>
          <w:tcPr>
            <w:tcW w:w="2178" w:type="dxa"/>
            <w:vAlign w:val="center"/>
          </w:tcPr>
          <w:p w14:paraId="7F47C3AB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Formation of the Topology of a Complex Constructive Structure in a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r w:rsidRPr="00B14C3E">
              <w:rPr>
                <w:rFonts w:asciiTheme="majorBidi" w:hAnsiTheme="majorBidi" w:cstheme="majorBidi"/>
                <w:color w:val="000000" w:themeColor="text1"/>
              </w:rPr>
              <w:t>Multicriteria Problem</w:t>
            </w:r>
          </w:p>
        </w:tc>
        <w:tc>
          <w:tcPr>
            <w:tcW w:w="1559" w:type="dxa"/>
            <w:vAlign w:val="center"/>
          </w:tcPr>
          <w:p w14:paraId="7F2A6483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V. S. Shmukler</w:t>
            </w:r>
          </w:p>
          <w:p w14:paraId="185EFD4A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Feirusha S. H.,</w:t>
            </w:r>
            <w:r w:rsidRPr="00B14C3E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0F27B190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О. I. Lugchenko</w:t>
            </w:r>
          </w:p>
          <w:p w14:paraId="00D3A534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A. H. Nazhem</w:t>
            </w:r>
          </w:p>
          <w:p w14:paraId="52755EBB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BC01787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B14C3E">
              <w:rPr>
                <w:rFonts w:cs="Times New Roman"/>
                <w:i/>
                <w:iCs/>
                <w:color w:val="000000"/>
              </w:rPr>
              <w:t>SU-ICEIT 2019</w:t>
            </w:r>
          </w:p>
        </w:tc>
        <w:tc>
          <w:tcPr>
            <w:tcW w:w="1260" w:type="dxa"/>
            <w:vAlign w:val="center"/>
          </w:tcPr>
          <w:p w14:paraId="13539B6B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97CB0">
              <w:rPr>
                <w:rFonts w:asciiTheme="majorBidi" w:hAnsiTheme="majorBidi" w:cstheme="majorBidi"/>
                <w:color w:val="000000" w:themeColor="text1"/>
              </w:rPr>
              <w:t>International Conference on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r w:rsidRPr="00A97CB0">
              <w:rPr>
                <w:rFonts w:asciiTheme="majorBidi" w:hAnsiTheme="majorBidi" w:cstheme="majorBidi"/>
                <w:color w:val="000000" w:themeColor="text1"/>
              </w:rPr>
              <w:t>Engineering and Innovative Technology</w:t>
            </w:r>
          </w:p>
        </w:tc>
        <w:tc>
          <w:tcPr>
            <w:tcW w:w="630" w:type="dxa"/>
            <w:vAlign w:val="center"/>
          </w:tcPr>
          <w:p w14:paraId="097E17A4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</w:t>
            </w:r>
          </w:p>
        </w:tc>
        <w:tc>
          <w:tcPr>
            <w:tcW w:w="662" w:type="dxa"/>
            <w:vAlign w:val="center"/>
          </w:tcPr>
          <w:p w14:paraId="455D91CB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2019</w:t>
            </w:r>
          </w:p>
        </w:tc>
        <w:tc>
          <w:tcPr>
            <w:tcW w:w="1948" w:type="dxa"/>
            <w:vAlign w:val="center"/>
          </w:tcPr>
          <w:p w14:paraId="31AF00D3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</w:p>
        </w:tc>
      </w:tr>
      <w:tr w:rsidR="00DF4785" w:rsidRPr="00A97CB0" w14:paraId="28D81B66" w14:textId="77777777" w:rsidTr="00F92DEF">
        <w:tc>
          <w:tcPr>
            <w:tcW w:w="511" w:type="dxa"/>
            <w:vAlign w:val="center"/>
          </w:tcPr>
          <w:p w14:paraId="457659E0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</w:t>
            </w:r>
          </w:p>
        </w:tc>
        <w:tc>
          <w:tcPr>
            <w:tcW w:w="2178" w:type="dxa"/>
            <w:vAlign w:val="center"/>
          </w:tcPr>
          <w:p w14:paraId="6862AF0E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Theoretical Investigation of Stresses and Displacement in RC Annular Slabs</w:t>
            </w:r>
          </w:p>
        </w:tc>
        <w:tc>
          <w:tcPr>
            <w:tcW w:w="1559" w:type="dxa"/>
            <w:vAlign w:val="center"/>
          </w:tcPr>
          <w:p w14:paraId="2CE28D45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cs="Times New Roman"/>
                <w:b/>
                <w:bCs/>
                <w:color w:val="000000"/>
              </w:rPr>
              <w:t xml:space="preserve">Feirusha S. H, </w:t>
            </w:r>
            <w:r w:rsidRPr="00B14C3E">
              <w:rPr>
                <w:rFonts w:asciiTheme="majorBidi" w:hAnsiTheme="majorBidi" w:cstheme="majorBidi"/>
                <w:color w:val="000000" w:themeColor="text1"/>
              </w:rPr>
              <w:t>Abdullah M. Abdal</w:t>
            </w:r>
          </w:p>
        </w:tc>
        <w:tc>
          <w:tcPr>
            <w:tcW w:w="1417" w:type="dxa"/>
            <w:vAlign w:val="center"/>
          </w:tcPr>
          <w:p w14:paraId="0A525A19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B14C3E">
              <w:rPr>
                <w:rFonts w:cs="Times New Roman"/>
                <w:color w:val="000000"/>
              </w:rPr>
              <w:t>International Journal of Engineering Research and Technology</w:t>
            </w:r>
          </w:p>
        </w:tc>
        <w:tc>
          <w:tcPr>
            <w:tcW w:w="1260" w:type="dxa"/>
            <w:vAlign w:val="center"/>
          </w:tcPr>
          <w:p w14:paraId="1457363E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cs="Times New Roman"/>
                <w:color w:val="000000"/>
              </w:rPr>
              <w:t>ISSN 0974-3154, Volume 12, Number 6 (2019)</w:t>
            </w:r>
          </w:p>
        </w:tc>
        <w:tc>
          <w:tcPr>
            <w:tcW w:w="630" w:type="dxa"/>
            <w:vAlign w:val="center"/>
          </w:tcPr>
          <w:p w14:paraId="70C8B519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6</w:t>
            </w:r>
          </w:p>
        </w:tc>
        <w:tc>
          <w:tcPr>
            <w:tcW w:w="662" w:type="dxa"/>
            <w:vAlign w:val="center"/>
          </w:tcPr>
          <w:p w14:paraId="5ED87259" w14:textId="77777777" w:rsidR="00DF4785" w:rsidRPr="00A97CB0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2019</w:t>
            </w:r>
          </w:p>
        </w:tc>
        <w:tc>
          <w:tcPr>
            <w:tcW w:w="1948" w:type="dxa"/>
            <w:vAlign w:val="center"/>
          </w:tcPr>
          <w:p w14:paraId="30A79A52" w14:textId="77777777" w:rsidR="00DF4785" w:rsidRPr="00A97CB0" w:rsidRDefault="00DF4785" w:rsidP="00F92DEF">
            <w:pPr>
              <w:rPr>
                <w:rFonts w:asciiTheme="majorBidi" w:hAnsiTheme="majorBidi" w:cstheme="majorBidi"/>
                <w:lang w:bidi="ar-IQ"/>
              </w:rPr>
            </w:pPr>
            <w:r w:rsidRPr="00B14C3E">
              <w:rPr>
                <w:rFonts w:cs="Times New Roman"/>
                <w:color w:val="000000"/>
              </w:rPr>
              <w:t>http://www.irphouse.com</w:t>
            </w:r>
          </w:p>
        </w:tc>
      </w:tr>
      <w:tr w:rsidR="00DF4785" w:rsidRPr="00A97CB0" w14:paraId="353FFCE6" w14:textId="77777777" w:rsidTr="00F92DEF">
        <w:tc>
          <w:tcPr>
            <w:tcW w:w="511" w:type="dxa"/>
            <w:vAlign w:val="center"/>
          </w:tcPr>
          <w:p w14:paraId="059FE935" w14:textId="77777777" w:rsidR="00DF4785" w:rsidRPr="00EE6F7D" w:rsidRDefault="00DF4785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E6F7D">
              <w:rPr>
                <w:rFonts w:asciiTheme="majorBidi" w:hAnsiTheme="majorBidi" w:cstheme="majorBidi" w:hint="cs"/>
                <w:color w:val="000000" w:themeColor="text1"/>
                <w:rtl/>
              </w:rPr>
              <w:t>20</w:t>
            </w:r>
          </w:p>
        </w:tc>
        <w:tc>
          <w:tcPr>
            <w:tcW w:w="2178" w:type="dxa"/>
            <w:vAlign w:val="center"/>
          </w:tcPr>
          <w:p w14:paraId="62C23EDD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E6F7D">
              <w:rPr>
                <w:rFonts w:asciiTheme="majorBidi" w:hAnsiTheme="majorBidi" w:cstheme="majorBidi"/>
                <w:color w:val="000000" w:themeColor="text1"/>
              </w:rPr>
              <w:t>Experimental Test Method for Structures</w:t>
            </w:r>
            <w:r w:rsidRPr="00EE6F7D">
              <w:rPr>
                <w:rFonts w:asciiTheme="majorBidi" w:hAnsiTheme="majorBidi" w:cstheme="majorBidi"/>
                <w:color w:val="000000" w:themeColor="text1"/>
              </w:rPr>
              <w:br/>
              <w:t>Under the Impact of Temperature Actions</w:t>
            </w:r>
          </w:p>
        </w:tc>
        <w:tc>
          <w:tcPr>
            <w:tcW w:w="1559" w:type="dxa"/>
            <w:vAlign w:val="center"/>
          </w:tcPr>
          <w:p w14:paraId="50F28F5B" w14:textId="77777777" w:rsidR="00DF4785" w:rsidRPr="00B14C3E" w:rsidRDefault="00DF4785" w:rsidP="00F92DEF">
            <w:pPr>
              <w:rPr>
                <w:rFonts w:cs="Times New Roman"/>
                <w:b/>
                <w:bCs/>
                <w:color w:val="000000"/>
              </w:rPr>
            </w:pPr>
            <w:r w:rsidRPr="00EE6F7D">
              <w:rPr>
                <w:rFonts w:ascii="AdvTT5ada87cc49" w:hAnsi="AdvTT5ada87cc49"/>
                <w:color w:val="000000"/>
              </w:rPr>
              <w:t xml:space="preserve">Valeriy Shmukler, </w:t>
            </w:r>
            <w:r w:rsidRPr="00EE6F7D">
              <w:rPr>
                <w:rFonts w:ascii="AdvTT5ada87cc49" w:hAnsi="AdvTT5ada87cc49"/>
                <w:b/>
                <w:bCs/>
                <w:color w:val="000000"/>
              </w:rPr>
              <w:t>Feirusha Salih Hamad</w:t>
            </w:r>
            <w:r w:rsidRPr="00EE6F7D">
              <w:rPr>
                <w:rFonts w:ascii="AdvTT5ada87cc49" w:hAnsi="AdvTT5ada87cc49"/>
                <w:color w:val="000000"/>
              </w:rPr>
              <w:t>, and Petro Reznik</w:t>
            </w:r>
          </w:p>
        </w:tc>
        <w:tc>
          <w:tcPr>
            <w:tcW w:w="1417" w:type="dxa"/>
            <w:vAlign w:val="center"/>
          </w:tcPr>
          <w:p w14:paraId="0472858E" w14:textId="77777777" w:rsidR="00DF4785" w:rsidRPr="00B14C3E" w:rsidRDefault="00DF4785" w:rsidP="00F92DEF">
            <w:pPr>
              <w:rPr>
                <w:rFonts w:cs="Times New Roman"/>
                <w:color w:val="000000"/>
              </w:rPr>
            </w:pP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t>Proceedings of CEE 2019</w:t>
            </w:r>
          </w:p>
        </w:tc>
        <w:tc>
          <w:tcPr>
            <w:tcW w:w="1260" w:type="dxa"/>
            <w:vAlign w:val="center"/>
          </w:tcPr>
          <w:p w14:paraId="387A56DA" w14:textId="77777777" w:rsidR="00DF4785" w:rsidRPr="00B14C3E" w:rsidRDefault="00DF4785" w:rsidP="00F92DEF">
            <w:pPr>
              <w:rPr>
                <w:rFonts w:cs="Times New Roman"/>
                <w:color w:val="000000"/>
              </w:rPr>
            </w:pP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t>Springer Nature Switzerland AG 2020</w:t>
            </w:r>
          </w:p>
        </w:tc>
        <w:tc>
          <w:tcPr>
            <w:tcW w:w="630" w:type="dxa"/>
            <w:vAlign w:val="center"/>
          </w:tcPr>
          <w:p w14:paraId="4862C0DC" w14:textId="77777777" w:rsidR="00DF4785" w:rsidRDefault="00DF4785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662" w:type="dxa"/>
            <w:vAlign w:val="center"/>
          </w:tcPr>
          <w:p w14:paraId="0F8DA5B2" w14:textId="77777777" w:rsidR="00DF4785" w:rsidRDefault="00DF4785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2020</w:t>
            </w:r>
          </w:p>
        </w:tc>
        <w:tc>
          <w:tcPr>
            <w:tcW w:w="1948" w:type="dxa"/>
            <w:vAlign w:val="center"/>
          </w:tcPr>
          <w:p w14:paraId="481A551C" w14:textId="77777777" w:rsidR="00DF4785" w:rsidRPr="00B14C3E" w:rsidRDefault="00000000" w:rsidP="00F92DEF">
            <w:pPr>
              <w:rPr>
                <w:rFonts w:cs="Times New Roman"/>
                <w:color w:val="000000"/>
              </w:rPr>
            </w:pPr>
            <w:hyperlink r:id="rId9" w:history="1">
              <w:r w:rsidR="00DF4785" w:rsidRPr="00691067">
                <w:rPr>
                  <w:rStyle w:val="Hyperlink"/>
                  <w:rFonts w:ascii="AdvTT5ada87cc49" w:hAnsi="AdvTT5ada87cc49"/>
                  <w:sz w:val="18"/>
                  <w:szCs w:val="18"/>
                </w:rPr>
                <w:t>https://doi.org/10.1007/978-3-030-27011-7_48</w:t>
              </w:r>
            </w:hyperlink>
            <w:r w:rsidR="00DF4785">
              <w:rPr>
                <w:rFonts w:ascii="AdvTT5ada87cc49" w:hAnsi="AdvTT5ada87cc49" w:hint="cs"/>
                <w:color w:val="0000FF"/>
                <w:sz w:val="18"/>
                <w:szCs w:val="18"/>
                <w:rtl/>
              </w:rPr>
              <w:t xml:space="preserve"> </w:t>
            </w:r>
          </w:p>
        </w:tc>
      </w:tr>
      <w:tr w:rsidR="00DF4785" w:rsidRPr="00A97CB0" w14:paraId="77A5A2A1" w14:textId="77777777" w:rsidTr="00F92DEF">
        <w:tc>
          <w:tcPr>
            <w:tcW w:w="511" w:type="dxa"/>
            <w:vAlign w:val="center"/>
          </w:tcPr>
          <w:p w14:paraId="72D5C258" w14:textId="77777777" w:rsidR="00DF4785" w:rsidRDefault="00DF4785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21</w:t>
            </w:r>
          </w:p>
        </w:tc>
        <w:tc>
          <w:tcPr>
            <w:tcW w:w="2178" w:type="dxa"/>
            <w:vAlign w:val="center"/>
          </w:tcPr>
          <w:p w14:paraId="0D8D8C0E" w14:textId="77777777" w:rsidR="00DF4785" w:rsidRPr="00EE6F7D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E6F7D">
              <w:rPr>
                <w:rFonts w:asciiTheme="majorBidi" w:hAnsiTheme="majorBidi" w:cstheme="majorBidi"/>
                <w:color w:val="000000" w:themeColor="text1"/>
              </w:rPr>
              <w:t>Experimentally and Numerical Investigation on Behavior of Annular</w:t>
            </w:r>
            <w:r w:rsidRPr="00EE6F7D">
              <w:rPr>
                <w:rFonts w:asciiTheme="majorBidi" w:hAnsiTheme="majorBidi" w:cstheme="majorBidi"/>
                <w:color w:val="000000" w:themeColor="text1"/>
              </w:rPr>
              <w:br/>
              <w:t>RC Slabs under Ring Loading</w:t>
            </w:r>
          </w:p>
          <w:p w14:paraId="0A429FB9" w14:textId="77777777" w:rsidR="00DF4785" w:rsidRPr="00B14C3E" w:rsidRDefault="00DF4785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8F63D3F" w14:textId="77777777" w:rsidR="00DF4785" w:rsidRDefault="00DF4785" w:rsidP="00F92DEF">
            <w:pPr>
              <w:rPr>
                <w:rFonts w:cs="Times New Roman"/>
                <w:b/>
                <w:bCs/>
                <w:color w:val="000000"/>
                <w:rtl/>
              </w:rPr>
            </w:pPr>
            <w:r w:rsidRPr="00B14C3E">
              <w:rPr>
                <w:rFonts w:asciiTheme="majorBidi" w:hAnsiTheme="majorBidi" w:cstheme="majorBidi"/>
                <w:color w:val="000000" w:themeColor="text1"/>
              </w:rPr>
              <w:t>Abdullah M. Abdal</w:t>
            </w:r>
            <w:r w:rsidRPr="00B14C3E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599866D6" w14:textId="77777777" w:rsidR="00DF4785" w:rsidRPr="00B14C3E" w:rsidRDefault="00DF4785" w:rsidP="00F92DEF">
            <w:pPr>
              <w:rPr>
                <w:rFonts w:cs="Times New Roman"/>
                <w:b/>
                <w:bCs/>
                <w:color w:val="000000"/>
              </w:rPr>
            </w:pPr>
            <w:r w:rsidRPr="00B14C3E">
              <w:rPr>
                <w:rFonts w:cs="Times New Roman"/>
                <w:b/>
                <w:bCs/>
                <w:color w:val="000000"/>
              </w:rPr>
              <w:t>Feirusha S. H</w:t>
            </w:r>
            <w:r>
              <w:rPr>
                <w:rFonts w:cs="Times New Roman" w:hint="cs"/>
                <w:b/>
                <w:bCs/>
                <w:color w:val="000000"/>
                <w:rtl/>
              </w:rPr>
              <w:t>.</w:t>
            </w:r>
            <w:r w:rsidRPr="00B14C3E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6AE0E7C" w14:textId="12712861" w:rsidR="00DF4785" w:rsidRPr="00B14C3E" w:rsidRDefault="00DF4785" w:rsidP="00F92DEF">
            <w:pPr>
              <w:rPr>
                <w:rFonts w:cs="Times New Roman"/>
                <w:color w:val="000000"/>
              </w:rPr>
            </w:pP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t>QALAAI ZANIST</w:t>
            </w:r>
            <w:r>
              <w:rPr>
                <w:rFonts w:ascii="AdvTT5ada87cc49" w:hAnsi="AdvTT5ada87cc49"/>
                <w:color w:val="000000"/>
                <w:sz w:val="18"/>
                <w:szCs w:val="18"/>
              </w:rPr>
              <w:t xml:space="preserve"> </w:t>
            </w: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t>SCIENTIFIC JOURNAL</w:t>
            </w:r>
          </w:p>
        </w:tc>
        <w:tc>
          <w:tcPr>
            <w:tcW w:w="1260" w:type="dxa"/>
            <w:vAlign w:val="center"/>
          </w:tcPr>
          <w:p w14:paraId="1E6E96B9" w14:textId="77777777" w:rsidR="00DF4785" w:rsidRPr="00EE6F7D" w:rsidRDefault="00DF4785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br/>
              <w:t>ISSN 2518-6566 (Online) - ISSN 2518-6558 (Print)</w:t>
            </w:r>
          </w:p>
        </w:tc>
        <w:tc>
          <w:tcPr>
            <w:tcW w:w="630" w:type="dxa"/>
            <w:vAlign w:val="center"/>
          </w:tcPr>
          <w:p w14:paraId="1398EB5C" w14:textId="77777777" w:rsidR="00DF4785" w:rsidRDefault="00DF4785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EE6F7D">
              <w:rPr>
                <w:rFonts w:ascii="AdvTT5ada87cc49" w:hAnsi="AdvTT5ada87cc49"/>
                <w:color w:val="000000"/>
                <w:sz w:val="18"/>
                <w:szCs w:val="18"/>
              </w:rPr>
              <w:t>Vol. (5), No (2),</w:t>
            </w:r>
          </w:p>
        </w:tc>
        <w:tc>
          <w:tcPr>
            <w:tcW w:w="662" w:type="dxa"/>
            <w:vAlign w:val="center"/>
          </w:tcPr>
          <w:p w14:paraId="6C89EC14" w14:textId="77777777" w:rsidR="00DF4785" w:rsidRDefault="00DF4785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2020</w:t>
            </w:r>
          </w:p>
        </w:tc>
        <w:tc>
          <w:tcPr>
            <w:tcW w:w="1948" w:type="dxa"/>
            <w:vAlign w:val="center"/>
          </w:tcPr>
          <w:p w14:paraId="0232BC4C" w14:textId="77777777" w:rsidR="00DF4785" w:rsidRPr="00EE6F7D" w:rsidRDefault="00DF4785" w:rsidP="00F92DEF">
            <w:pPr>
              <w:rPr>
                <w:rFonts w:cs="Times New Roman"/>
                <w:color w:val="000000"/>
              </w:rPr>
            </w:pPr>
            <w:r w:rsidRPr="00EE6F7D">
              <w:rPr>
                <w:color w:val="000000"/>
              </w:rPr>
              <w:t>Doi:10.25212/lfu.qzj.5.2.31</w:t>
            </w:r>
          </w:p>
          <w:p w14:paraId="6F6E5AFE" w14:textId="77777777" w:rsidR="00DF4785" w:rsidRPr="00B14C3E" w:rsidRDefault="00DF4785" w:rsidP="00F92DEF">
            <w:pPr>
              <w:rPr>
                <w:rFonts w:cs="Times New Roman"/>
                <w:color w:val="000000"/>
              </w:rPr>
            </w:pPr>
          </w:p>
        </w:tc>
      </w:tr>
      <w:tr w:rsidR="00C74B48" w:rsidRPr="00A97CB0" w14:paraId="12411796" w14:textId="77777777" w:rsidTr="00F92DEF">
        <w:tc>
          <w:tcPr>
            <w:tcW w:w="511" w:type="dxa"/>
            <w:vAlign w:val="center"/>
          </w:tcPr>
          <w:p w14:paraId="7DFEDEE8" w14:textId="12B138BA" w:rsidR="00C74B48" w:rsidRDefault="00657DEC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22</w:t>
            </w:r>
          </w:p>
        </w:tc>
        <w:tc>
          <w:tcPr>
            <w:tcW w:w="2178" w:type="dxa"/>
            <w:vAlign w:val="center"/>
          </w:tcPr>
          <w:p w14:paraId="325C3561" w14:textId="77777777" w:rsidR="00657DEC" w:rsidRPr="00657DEC" w:rsidRDefault="00657DEC" w:rsidP="00657D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color w:val="000000" w:themeColor="text1"/>
              </w:rPr>
              <w:t>Ancient Mesopotamian Stone Bridge: Numerical Modeling and Structural assessment.</w:t>
            </w:r>
          </w:p>
          <w:p w14:paraId="35BA7460" w14:textId="77777777" w:rsidR="00C74B48" w:rsidRPr="00EE6F7D" w:rsidRDefault="00C74B48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D0F57B9" w14:textId="3E14AC9B" w:rsidR="00C74B48" w:rsidRPr="00B14C3E" w:rsidRDefault="00657DEC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14C3E">
              <w:rPr>
                <w:rFonts w:cs="Times New Roman"/>
                <w:b/>
                <w:bCs/>
                <w:color w:val="000000"/>
              </w:rPr>
              <w:lastRenderedPageBreak/>
              <w:t>Feirusha S. H</w:t>
            </w:r>
            <w:r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14:paraId="60A52DAB" w14:textId="6A970AD6" w:rsidR="00C74B48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t>Shock and Vibration</w:t>
            </w: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br/>
            </w: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br/>
            </w:r>
          </w:p>
        </w:tc>
        <w:tc>
          <w:tcPr>
            <w:tcW w:w="1260" w:type="dxa"/>
            <w:vAlign w:val="center"/>
          </w:tcPr>
          <w:p w14:paraId="3BD5F4AE" w14:textId="6561FF96" w:rsidR="00C74B48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t>ISSN: 1070-9622 (Print)</w:t>
            </w: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br/>
              <w:t>ISSN: 1875-9203 (Online)</w:t>
            </w:r>
          </w:p>
        </w:tc>
        <w:tc>
          <w:tcPr>
            <w:tcW w:w="630" w:type="dxa"/>
            <w:vAlign w:val="center"/>
          </w:tcPr>
          <w:p w14:paraId="1A187ED8" w14:textId="71873206" w:rsidR="00C74B48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>
              <w:rPr>
                <w:rFonts w:ascii="AdvTT5ada87cc49" w:hAnsi="AdvTT5ada87cc49"/>
                <w:color w:val="000000"/>
                <w:sz w:val="18"/>
                <w:szCs w:val="18"/>
              </w:rPr>
              <w:t>Vol. 2022</w:t>
            </w:r>
          </w:p>
        </w:tc>
        <w:tc>
          <w:tcPr>
            <w:tcW w:w="662" w:type="dxa"/>
            <w:vAlign w:val="center"/>
          </w:tcPr>
          <w:p w14:paraId="38C6F0D2" w14:textId="1CA68C96" w:rsidR="00C74B48" w:rsidRPr="00657DEC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  <w:rtl/>
              </w:rPr>
            </w:pP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48" w:type="dxa"/>
            <w:vAlign w:val="center"/>
          </w:tcPr>
          <w:p w14:paraId="431185A6" w14:textId="4E906F73" w:rsidR="00C74B48" w:rsidRPr="00657DEC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t>https://doi.org/10.1155/2022/4255354</w:t>
            </w:r>
          </w:p>
        </w:tc>
      </w:tr>
      <w:tr w:rsidR="00C74B48" w:rsidRPr="00A97CB0" w14:paraId="2BCB1770" w14:textId="77777777" w:rsidTr="00F92DEF">
        <w:tc>
          <w:tcPr>
            <w:tcW w:w="511" w:type="dxa"/>
            <w:vAlign w:val="center"/>
          </w:tcPr>
          <w:p w14:paraId="78A2BE8C" w14:textId="24D050D6" w:rsidR="00C74B48" w:rsidRDefault="00657DEC" w:rsidP="00F92DEF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23</w:t>
            </w:r>
          </w:p>
        </w:tc>
        <w:tc>
          <w:tcPr>
            <w:tcW w:w="2178" w:type="dxa"/>
            <w:vAlign w:val="center"/>
          </w:tcPr>
          <w:p w14:paraId="16750350" w14:textId="7F9B3B62" w:rsidR="00C74B48" w:rsidRPr="00EE6F7D" w:rsidRDefault="00657DEC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color w:val="000000" w:themeColor="text1"/>
              </w:rPr>
              <w:t>Comparative Analysis of Topology of Manhole Covers</w:t>
            </w:r>
          </w:p>
        </w:tc>
        <w:tc>
          <w:tcPr>
            <w:tcW w:w="1559" w:type="dxa"/>
            <w:vAlign w:val="center"/>
          </w:tcPr>
          <w:p w14:paraId="773901C7" w14:textId="77777777" w:rsidR="00C74B48" w:rsidRPr="00657DEC" w:rsidRDefault="00657DEC" w:rsidP="00F92DE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Feirusha S. H.</w:t>
            </w:r>
          </w:p>
          <w:p w14:paraId="220CD0AF" w14:textId="74A1D059" w:rsidR="00657DEC" w:rsidRPr="00657DEC" w:rsidRDefault="00657DEC" w:rsidP="00F92DE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color w:val="000000" w:themeColor="text1"/>
              </w:rPr>
              <w:t>Zana Qadir Mohamad</w:t>
            </w:r>
          </w:p>
        </w:tc>
        <w:tc>
          <w:tcPr>
            <w:tcW w:w="1417" w:type="dxa"/>
            <w:vAlign w:val="center"/>
          </w:tcPr>
          <w:p w14:paraId="60AE7B06" w14:textId="36A2D8B4" w:rsidR="00C74B48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>
              <w:rPr>
                <w:rFonts w:ascii="AdvTT5ada87cc49" w:hAnsi="AdvTT5ada87cc49"/>
                <w:color w:val="000000"/>
                <w:sz w:val="18"/>
                <w:szCs w:val="18"/>
              </w:rPr>
              <w:t>BJEAS</w:t>
            </w:r>
          </w:p>
        </w:tc>
        <w:tc>
          <w:tcPr>
            <w:tcW w:w="1260" w:type="dxa"/>
            <w:vAlign w:val="center"/>
          </w:tcPr>
          <w:p w14:paraId="20B290E3" w14:textId="3156FB81" w:rsidR="00C74B48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>
              <w:rPr>
                <w:rFonts w:ascii="AdvTT5ada87cc49" w:hAnsi="AdvTT5ada87cc49"/>
                <w:color w:val="000000"/>
                <w:sz w:val="18"/>
                <w:szCs w:val="18"/>
              </w:rPr>
              <w:t>p-</w:t>
            </w:r>
            <w:r w:rsidRPr="00657DEC">
              <w:rPr>
                <w:rFonts w:ascii="AdvTT5ada87cc49" w:hAnsi="AdvTT5ada87cc49"/>
                <w:color w:val="000000"/>
                <w:sz w:val="18"/>
                <w:szCs w:val="18"/>
              </w:rPr>
              <w:t>ISSN:</w:t>
            </w:r>
            <w:r>
              <w:rPr>
                <w:rFonts w:ascii="AdvTT5ada87cc49" w:hAnsi="AdvTT5ada87cc49"/>
                <w:color w:val="000000"/>
                <w:sz w:val="18"/>
                <w:szCs w:val="18"/>
              </w:rPr>
              <w:t xml:space="preserve"> 2518-2706</w:t>
            </w:r>
          </w:p>
        </w:tc>
        <w:tc>
          <w:tcPr>
            <w:tcW w:w="630" w:type="dxa"/>
            <w:vAlign w:val="center"/>
          </w:tcPr>
          <w:p w14:paraId="2A59E87E" w14:textId="77777777" w:rsidR="00C74B48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>
              <w:rPr>
                <w:rFonts w:ascii="AdvTT5ada87cc49" w:hAnsi="AdvTT5ada87cc49"/>
                <w:color w:val="000000"/>
                <w:sz w:val="18"/>
                <w:szCs w:val="18"/>
              </w:rPr>
              <w:t>Vol. 4</w:t>
            </w:r>
          </w:p>
          <w:p w14:paraId="7D6D2A08" w14:textId="0D62D138" w:rsidR="00657DEC" w:rsidRPr="00EE6F7D" w:rsidRDefault="00657DEC" w:rsidP="00F92DEF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>
              <w:rPr>
                <w:rFonts w:ascii="AdvTT5ada87cc49" w:hAnsi="AdvTT5ada87cc49"/>
                <w:color w:val="000000"/>
                <w:sz w:val="18"/>
                <w:szCs w:val="18"/>
              </w:rPr>
              <w:t>Issue 1</w:t>
            </w:r>
          </w:p>
        </w:tc>
        <w:tc>
          <w:tcPr>
            <w:tcW w:w="662" w:type="dxa"/>
            <w:vAlign w:val="center"/>
          </w:tcPr>
          <w:p w14:paraId="5FF25F61" w14:textId="2558B40E" w:rsidR="00C74B48" w:rsidRDefault="00657DEC" w:rsidP="00F92DEF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2021</w:t>
            </w:r>
          </w:p>
        </w:tc>
        <w:tc>
          <w:tcPr>
            <w:tcW w:w="1948" w:type="dxa"/>
            <w:vAlign w:val="center"/>
          </w:tcPr>
          <w:p w14:paraId="7041EA6C" w14:textId="77777777" w:rsidR="00C74B48" w:rsidRPr="00EE6F7D" w:rsidRDefault="00C74B48" w:rsidP="00F92DEF">
            <w:pPr>
              <w:rPr>
                <w:color w:val="000000"/>
              </w:rPr>
            </w:pPr>
          </w:p>
        </w:tc>
      </w:tr>
      <w:tr w:rsidR="00D31430" w:rsidRPr="00A97CB0" w14:paraId="3AAE6998" w14:textId="77777777" w:rsidTr="00F92DEF">
        <w:tc>
          <w:tcPr>
            <w:tcW w:w="511" w:type="dxa"/>
            <w:vAlign w:val="center"/>
          </w:tcPr>
          <w:p w14:paraId="3237F9D9" w14:textId="6F75B272" w:rsidR="00D31430" w:rsidRDefault="00D31430" w:rsidP="00D31430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24</w:t>
            </w:r>
          </w:p>
        </w:tc>
        <w:tc>
          <w:tcPr>
            <w:tcW w:w="2178" w:type="dxa"/>
            <w:vAlign w:val="center"/>
          </w:tcPr>
          <w:p w14:paraId="2878DA6B" w14:textId="03C97189" w:rsidR="00D31430" w:rsidRPr="00657DEC" w:rsidRDefault="00D31430" w:rsidP="00D31430">
            <w:pPr>
              <w:rPr>
                <w:rFonts w:asciiTheme="majorBidi" w:hAnsiTheme="majorBidi" w:cstheme="majorBidi"/>
                <w:color w:val="000000" w:themeColor="text1"/>
              </w:rPr>
            </w:pPr>
            <w:bookmarkStart w:id="0" w:name="_Hlk44504086"/>
            <w:bookmarkStart w:id="1" w:name="_Hlk40765360"/>
            <w:bookmarkEnd w:id="0"/>
            <w:r w:rsidRPr="00D31430">
              <w:rPr>
                <w:rFonts w:asciiTheme="majorBidi" w:hAnsiTheme="majorBidi" w:cstheme="majorBidi"/>
                <w:color w:val="000000" w:themeColor="text1"/>
              </w:rPr>
              <w:t xml:space="preserve">Experimental and Analytical Investigation on </w:t>
            </w:r>
            <w:bookmarkEnd w:id="1"/>
            <w:r w:rsidRPr="00D31430">
              <w:rPr>
                <w:rFonts w:asciiTheme="majorBidi" w:hAnsiTheme="majorBidi" w:cstheme="majorBidi"/>
                <w:color w:val="000000" w:themeColor="text1"/>
              </w:rPr>
              <w:t>Bond Behavior of Sand Coated GFRP Bars with Concrete</w:t>
            </w:r>
          </w:p>
        </w:tc>
        <w:tc>
          <w:tcPr>
            <w:tcW w:w="1559" w:type="dxa"/>
            <w:vAlign w:val="center"/>
          </w:tcPr>
          <w:p w14:paraId="5B140D66" w14:textId="77777777" w:rsidR="00D31430" w:rsidRDefault="00D31430" w:rsidP="00D3143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color w:val="000000" w:themeColor="text1"/>
              </w:rPr>
              <w:t>Zana Qadir Mohamad</w:t>
            </w:r>
          </w:p>
          <w:p w14:paraId="06A0E8AD" w14:textId="77777777" w:rsidR="00D31430" w:rsidRPr="00657DEC" w:rsidRDefault="00D31430" w:rsidP="00D3143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57DEC">
              <w:rPr>
                <w:rFonts w:asciiTheme="majorBidi" w:hAnsiTheme="majorBidi" w:cstheme="majorBidi"/>
                <w:b/>
                <w:bCs/>
                <w:color w:val="000000" w:themeColor="text1"/>
              </w:rPr>
              <w:t>Feirusha S. H.</w:t>
            </w:r>
          </w:p>
          <w:p w14:paraId="3F5FF384" w14:textId="7F28D7A0" w:rsidR="00D31430" w:rsidRPr="00657DEC" w:rsidRDefault="00D31430" w:rsidP="00D3143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A1323CA" w14:textId="77777777" w:rsidR="00D31430" w:rsidRPr="00D31430" w:rsidRDefault="00D31430" w:rsidP="00D31430">
            <w:pPr>
              <w:rPr>
                <w:rFonts w:asciiTheme="majorBidi" w:hAnsiTheme="majorBidi" w:cstheme="majorBidi"/>
                <w:rtl/>
              </w:rPr>
            </w:pPr>
            <w:r w:rsidRPr="00D31430">
              <w:rPr>
                <w:rFonts w:asciiTheme="majorBidi" w:hAnsiTheme="majorBidi" w:cstheme="majorBidi"/>
                <w:lang w:bidi="ar-IQ"/>
              </w:rPr>
              <w:t>Zanco Journal</w:t>
            </w:r>
          </w:p>
          <w:p w14:paraId="5F0DF514" w14:textId="77777777" w:rsidR="00D31430" w:rsidRPr="00D31430" w:rsidRDefault="00D31430" w:rsidP="00D31430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7FF036" w14:textId="24293D8F" w:rsidR="00D31430" w:rsidRPr="00D31430" w:rsidRDefault="00D31430" w:rsidP="00D31430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  <w:r w:rsidRPr="00D31430">
              <w:rPr>
                <w:rFonts w:cs="Times New Roman"/>
                <w:color w:val="000000"/>
                <w:sz w:val="16"/>
                <w:szCs w:val="16"/>
              </w:rPr>
              <w:t>ISSN (print):2218-0230, ISSN (online): 2412-3986,</w:t>
            </w:r>
          </w:p>
        </w:tc>
        <w:tc>
          <w:tcPr>
            <w:tcW w:w="630" w:type="dxa"/>
            <w:vAlign w:val="center"/>
          </w:tcPr>
          <w:p w14:paraId="082F0955" w14:textId="77777777" w:rsidR="00D31430" w:rsidRDefault="00D31430" w:rsidP="00D31430">
            <w:pPr>
              <w:rPr>
                <w:rFonts w:ascii="AdvTT5ada87cc49" w:hAnsi="AdvTT5ada87cc49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85C0D2" w14:textId="77777777" w:rsidR="00D31430" w:rsidRDefault="00D31430" w:rsidP="00D31430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48" w:type="dxa"/>
            <w:vAlign w:val="center"/>
          </w:tcPr>
          <w:p w14:paraId="194301F2" w14:textId="77777777" w:rsidR="00D31430" w:rsidRPr="00EE6F7D" w:rsidRDefault="00D31430" w:rsidP="00D31430">
            <w:pPr>
              <w:rPr>
                <w:color w:val="000000"/>
              </w:rPr>
            </w:pPr>
          </w:p>
        </w:tc>
      </w:tr>
    </w:tbl>
    <w:p w14:paraId="030FC5D2" w14:textId="77777777" w:rsidR="00BC1B54" w:rsidRPr="0037242A" w:rsidRDefault="00BC1B54" w:rsidP="00BC1B54"/>
    <w:p w14:paraId="18B30A69" w14:textId="2F6074EC" w:rsidR="00A21F68" w:rsidRPr="00B12197" w:rsidRDefault="00A21F68" w:rsidP="00A21F68">
      <w:pPr>
        <w:ind w:left="2340" w:hanging="2340"/>
      </w:pPr>
      <w:r w:rsidRPr="00B12197">
        <w:rPr>
          <w:b/>
          <w:bCs/>
        </w:rPr>
        <w:t xml:space="preserve">Web of Science Researcher ID: </w:t>
      </w:r>
      <w:r w:rsidR="00F31709" w:rsidRPr="00F31709">
        <w:t>https://www.researchgate.net/profile/Feirusha-Kakshar</w:t>
      </w:r>
    </w:p>
    <w:p w14:paraId="27A31D3C" w14:textId="57F2575C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F31709" w:rsidRPr="00F31709">
        <w:t>0000-0001-9375-4570</w:t>
      </w:r>
    </w:p>
    <w:p w14:paraId="27C67B6C" w14:textId="74B7D9BF" w:rsidR="00F31709" w:rsidRDefault="00B12197" w:rsidP="00F31709">
      <w:pPr>
        <w:ind w:left="2340" w:hanging="2340"/>
      </w:pPr>
      <w:r>
        <w:rPr>
          <w:b/>
          <w:bCs/>
        </w:rPr>
        <w:t xml:space="preserve">Academic Profile: </w:t>
      </w:r>
      <w:hyperlink r:id="rId10" w:history="1">
        <w:r w:rsidR="00F31709" w:rsidRPr="0079477D">
          <w:rPr>
            <w:rStyle w:val="Hyperlink"/>
            <w:rFonts w:cstheme="minorBidi"/>
          </w:rPr>
          <w:t>https://academics.su.edu.krd/profile-admin/index.php?p=profile</w:t>
        </w:r>
      </w:hyperlink>
    </w:p>
    <w:p w14:paraId="48D36200" w14:textId="6CC5F7D2" w:rsidR="00E617CC" w:rsidRDefault="00B12197" w:rsidP="00F31709">
      <w:pPr>
        <w:ind w:left="2340" w:hanging="2340"/>
        <w:rPr>
          <w:sz w:val="26"/>
          <w:szCs w:val="26"/>
        </w:rPr>
      </w:pPr>
      <w:r>
        <w:rPr>
          <w:b/>
          <w:bCs/>
        </w:rPr>
        <w:t xml:space="preserve">Scholar Account: </w:t>
      </w:r>
      <w:r w:rsidR="00F31709" w:rsidRPr="00F31709">
        <w:t>https://scholar.google.com/citations?user=-JWpqRgAAAAJ&amp;hl=en</w:t>
      </w: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E4C" w14:textId="77777777" w:rsidR="00FE0EEC" w:rsidRDefault="00FE0EEC" w:rsidP="00E617CC">
      <w:pPr>
        <w:spacing w:after="0" w:line="240" w:lineRule="auto"/>
      </w:pPr>
      <w:r>
        <w:separator/>
      </w:r>
    </w:p>
  </w:endnote>
  <w:endnote w:type="continuationSeparator" w:id="0">
    <w:p w14:paraId="60A6BB4D" w14:textId="77777777" w:rsidR="00FE0EEC" w:rsidRDefault="00FE0EE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2">
    <w:altName w:val="Cambria"/>
    <w:panose1 w:val="00000000000000000000"/>
    <w:charset w:val="00"/>
    <w:family w:val="roman"/>
    <w:notTrueType/>
    <w:pitch w:val="default"/>
  </w:font>
  <w:font w:name="AdvTT5ada87cc4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7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7A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21DF" w14:textId="77777777" w:rsidR="00FE0EEC" w:rsidRDefault="00FE0EEC" w:rsidP="00E617CC">
      <w:pPr>
        <w:spacing w:after="0" w:line="240" w:lineRule="auto"/>
      </w:pPr>
      <w:r>
        <w:separator/>
      </w:r>
    </w:p>
  </w:footnote>
  <w:footnote w:type="continuationSeparator" w:id="0">
    <w:p w14:paraId="74D60838" w14:textId="77777777" w:rsidR="00FE0EEC" w:rsidRDefault="00FE0EE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1DD"/>
    <w:multiLevelType w:val="hybridMultilevel"/>
    <w:tmpl w:val="3092DEF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FA5"/>
    <w:multiLevelType w:val="singleLevel"/>
    <w:tmpl w:val="82F215F0"/>
    <w:lvl w:ilvl="0"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35B948E3"/>
    <w:multiLevelType w:val="hybridMultilevel"/>
    <w:tmpl w:val="DC3C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2390"/>
    <w:multiLevelType w:val="hybridMultilevel"/>
    <w:tmpl w:val="2718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54C2"/>
    <w:multiLevelType w:val="multilevel"/>
    <w:tmpl w:val="C14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3726"/>
    <w:multiLevelType w:val="multilevel"/>
    <w:tmpl w:val="C96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18188">
    <w:abstractNumId w:val="7"/>
  </w:num>
  <w:num w:numId="2" w16cid:durableId="1262833458">
    <w:abstractNumId w:val="6"/>
  </w:num>
  <w:num w:numId="3" w16cid:durableId="412894926">
    <w:abstractNumId w:val="5"/>
  </w:num>
  <w:num w:numId="4" w16cid:durableId="136412532">
    <w:abstractNumId w:val="4"/>
  </w:num>
  <w:num w:numId="5" w16cid:durableId="542251519">
    <w:abstractNumId w:val="8"/>
  </w:num>
  <w:num w:numId="6" w16cid:durableId="480775820">
    <w:abstractNumId w:val="3"/>
  </w:num>
  <w:num w:numId="7" w16cid:durableId="1969582201">
    <w:abstractNumId w:val="0"/>
  </w:num>
  <w:num w:numId="8" w16cid:durableId="1390180063">
    <w:abstractNumId w:val="2"/>
  </w:num>
  <w:num w:numId="9" w16cid:durableId="132258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MjEzNDU2MTI0MzNQ0lEKTi0uzszPAykwqgUAIalw7iwAAAA="/>
  </w:docVars>
  <w:rsids>
    <w:rsidRoot w:val="00E873F6"/>
    <w:rsid w:val="00007C51"/>
    <w:rsid w:val="0008017D"/>
    <w:rsid w:val="000929B0"/>
    <w:rsid w:val="0010371B"/>
    <w:rsid w:val="00137F85"/>
    <w:rsid w:val="00142031"/>
    <w:rsid w:val="0016178E"/>
    <w:rsid w:val="001776C6"/>
    <w:rsid w:val="001C34B6"/>
    <w:rsid w:val="00321C1B"/>
    <w:rsid w:val="003B5DC4"/>
    <w:rsid w:val="00433B99"/>
    <w:rsid w:val="00441DDB"/>
    <w:rsid w:val="00450044"/>
    <w:rsid w:val="004D0561"/>
    <w:rsid w:val="0053511F"/>
    <w:rsid w:val="00577682"/>
    <w:rsid w:val="005B3ED5"/>
    <w:rsid w:val="005C7763"/>
    <w:rsid w:val="005E4DEB"/>
    <w:rsid w:val="005E5628"/>
    <w:rsid w:val="0063489D"/>
    <w:rsid w:val="0063652B"/>
    <w:rsid w:val="00654F0E"/>
    <w:rsid w:val="00657DEC"/>
    <w:rsid w:val="006E232E"/>
    <w:rsid w:val="006E27E0"/>
    <w:rsid w:val="006F14DC"/>
    <w:rsid w:val="00764883"/>
    <w:rsid w:val="007E2304"/>
    <w:rsid w:val="00842A86"/>
    <w:rsid w:val="00875D80"/>
    <w:rsid w:val="008A1B06"/>
    <w:rsid w:val="008F221A"/>
    <w:rsid w:val="008F39C1"/>
    <w:rsid w:val="00961ECF"/>
    <w:rsid w:val="009E0364"/>
    <w:rsid w:val="00A21F68"/>
    <w:rsid w:val="00A336A3"/>
    <w:rsid w:val="00B12197"/>
    <w:rsid w:val="00B3543F"/>
    <w:rsid w:val="00BA0429"/>
    <w:rsid w:val="00BC1B54"/>
    <w:rsid w:val="00C0065C"/>
    <w:rsid w:val="00C36DAD"/>
    <w:rsid w:val="00C74B48"/>
    <w:rsid w:val="00CA5B43"/>
    <w:rsid w:val="00D13074"/>
    <w:rsid w:val="00D31430"/>
    <w:rsid w:val="00D455A3"/>
    <w:rsid w:val="00D47951"/>
    <w:rsid w:val="00DA22C8"/>
    <w:rsid w:val="00DE7409"/>
    <w:rsid w:val="00DF4785"/>
    <w:rsid w:val="00E617CC"/>
    <w:rsid w:val="00E873F6"/>
    <w:rsid w:val="00EE0E6F"/>
    <w:rsid w:val="00F31709"/>
    <w:rsid w:val="00F457AA"/>
    <w:rsid w:val="00F466DA"/>
    <w:rsid w:val="00FB2CD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D6B36E3-4DA3-413D-B601-FA9BA69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paragraph" w:customStyle="1" w:styleId="a">
    <w:name w:val="المهندس وصفي"/>
    <w:basedOn w:val="BodyTextIndent"/>
    <w:autoRedefine/>
    <w:rsid w:val="005C7763"/>
    <w:pPr>
      <w:bidi/>
      <w:spacing w:after="0" w:line="240" w:lineRule="auto"/>
      <w:ind w:left="0" w:firstLine="356"/>
      <w:jc w:val="lowKashida"/>
    </w:pPr>
    <w:rPr>
      <w:rFonts w:ascii="Times New Roman" w:eastAsia="Times New Roman" w:hAnsi="Times New Roman" w:cs="Traditional Arabic"/>
      <w:sz w:val="20"/>
      <w:szCs w:val="32"/>
    </w:rPr>
  </w:style>
  <w:style w:type="paragraph" w:styleId="Title">
    <w:name w:val="Title"/>
    <w:basedOn w:val="Normal"/>
    <w:link w:val="TitleChar"/>
    <w:qFormat/>
    <w:rsid w:val="005C77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5C776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7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763"/>
  </w:style>
  <w:style w:type="table" w:styleId="TableGrid">
    <w:name w:val="Table Grid"/>
    <w:basedOn w:val="TableNormal"/>
    <w:uiPriority w:val="39"/>
    <w:rsid w:val="00DF478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-Title">
    <w:name w:val="D-Title"/>
    <w:basedOn w:val="Normal"/>
    <w:link w:val="D-TitleChar"/>
    <w:qFormat/>
    <w:rsid w:val="00DF4785"/>
    <w:pPr>
      <w:spacing w:afterLines="150" w:after="360" w:line="240" w:lineRule="auto"/>
      <w:jc w:val="both"/>
    </w:pPr>
    <w:rPr>
      <w:rFonts w:ascii="Times New Roman" w:eastAsia="MS Mincho" w:hAnsi="Times New Roman" w:cs="Times New Roman"/>
      <w:b/>
      <w:noProof/>
      <w:sz w:val="44"/>
      <w:szCs w:val="44"/>
      <w:lang w:val="x-none"/>
    </w:rPr>
  </w:style>
  <w:style w:type="character" w:customStyle="1" w:styleId="D-TitleChar">
    <w:name w:val="D-Title Char"/>
    <w:link w:val="D-Title"/>
    <w:rsid w:val="00DF4785"/>
    <w:rPr>
      <w:rFonts w:ascii="Times New Roman" w:eastAsia="MS Mincho" w:hAnsi="Times New Roman" w:cs="Times New Roman"/>
      <w:b/>
      <w:noProof/>
      <w:sz w:val="44"/>
      <w:szCs w:val="44"/>
      <w:lang w:val="x-none"/>
    </w:rPr>
  </w:style>
  <w:style w:type="character" w:customStyle="1" w:styleId="fontstyle01">
    <w:name w:val="fontstyle01"/>
    <w:basedOn w:val="DefaultParagraphFont"/>
    <w:rsid w:val="00657DEC"/>
    <w:rPr>
      <w:rFonts w:ascii="MinionPro-Regular2" w:hAnsi="MinionPro-Regular2" w:hint="default"/>
      <w:b w:val="0"/>
      <w:bCs w:val="0"/>
      <w:i w:val="0"/>
      <w:iCs w:val="0"/>
      <w:color w:val="1E1E1B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9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4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49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32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5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41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43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ademics.su.edu.krd/profile-admin/index.php?p=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0-27011-7_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NA</cp:lastModifiedBy>
  <cp:revision>7</cp:revision>
  <dcterms:created xsi:type="dcterms:W3CDTF">2023-05-16T15:33:00Z</dcterms:created>
  <dcterms:modified xsi:type="dcterms:W3CDTF">2023-05-16T17:27:00Z</dcterms:modified>
</cp:coreProperties>
</file>