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371C0" w:rsidRDefault="008D46A4" w:rsidP="008D46A4">
      <w:pPr>
        <w:tabs>
          <w:tab w:val="left" w:pos="1200"/>
        </w:tabs>
        <w:jc w:val="center"/>
        <w:rPr>
          <w:b/>
          <w:bCs/>
          <w:sz w:val="44"/>
          <w:szCs w:val="44"/>
          <w:lang w:val="en-US" w:bidi="ar-KW"/>
        </w:rPr>
      </w:pPr>
    </w:p>
    <w:p w:rsidR="008D46A4" w:rsidRDefault="006B5084" w:rsidP="00455AE3">
      <w:pPr>
        <w:tabs>
          <w:tab w:val="left" w:pos="1200"/>
        </w:tabs>
        <w:bidi/>
        <w:rPr>
          <w:b/>
          <w:bCs/>
          <w:sz w:val="44"/>
          <w:szCs w:val="44"/>
          <w:rtl/>
          <w:lang w:bidi="ar-IQ"/>
        </w:rPr>
      </w:pPr>
      <w:r>
        <w:rPr>
          <w:rFonts w:cs="Times New Roman" w:hint="cs"/>
          <w:b/>
          <w:bCs/>
          <w:sz w:val="44"/>
          <w:szCs w:val="44"/>
          <w:rtl/>
          <w:lang w:bidi="ar-IQ"/>
        </w:rPr>
        <w:t xml:space="preserve">القسم </w:t>
      </w:r>
      <w:r w:rsidR="00A178E0">
        <w:rPr>
          <w:b/>
          <w:bCs/>
          <w:sz w:val="44"/>
          <w:szCs w:val="44"/>
          <w:lang w:bidi="ar-IQ"/>
        </w:rPr>
        <w:t>:</w:t>
      </w:r>
      <w:r w:rsidR="00A178E0">
        <w:rPr>
          <w:rFonts w:hint="cs"/>
          <w:b/>
          <w:bCs/>
          <w:sz w:val="44"/>
          <w:szCs w:val="44"/>
          <w:rtl/>
          <w:lang w:bidi="ar-IQ"/>
        </w:rPr>
        <w:t xml:space="preserve"> </w:t>
      </w:r>
      <w:r w:rsidR="00455AE3">
        <w:rPr>
          <w:rFonts w:hint="cs"/>
          <w:b/>
          <w:bCs/>
          <w:sz w:val="44"/>
          <w:szCs w:val="44"/>
          <w:rtl/>
          <w:lang w:bidi="ar-IQ"/>
        </w:rPr>
        <w:t>القانون</w:t>
      </w:r>
    </w:p>
    <w:p w:rsidR="006B5084" w:rsidRDefault="006B5084" w:rsidP="00455AE3">
      <w:pPr>
        <w:tabs>
          <w:tab w:val="left" w:pos="1200"/>
        </w:tabs>
        <w:bidi/>
        <w:rPr>
          <w:b/>
          <w:bCs/>
          <w:sz w:val="44"/>
          <w:szCs w:val="44"/>
          <w:rtl/>
          <w:lang w:bidi="ar-IQ"/>
        </w:rPr>
      </w:pPr>
      <w:r>
        <w:rPr>
          <w:rFonts w:cs="Times New Roman" w:hint="cs"/>
          <w:b/>
          <w:bCs/>
          <w:sz w:val="44"/>
          <w:szCs w:val="44"/>
          <w:rtl/>
          <w:lang w:bidi="ar-IQ"/>
        </w:rPr>
        <w:t xml:space="preserve">الكلية </w:t>
      </w:r>
      <w:r w:rsidR="00455AE3">
        <w:rPr>
          <w:rFonts w:hint="cs"/>
          <w:b/>
          <w:bCs/>
          <w:sz w:val="44"/>
          <w:szCs w:val="44"/>
          <w:rtl/>
          <w:lang w:bidi="ar-IQ"/>
        </w:rPr>
        <w:t>: كلية القانون.</w:t>
      </w:r>
    </w:p>
    <w:p w:rsidR="006B5084" w:rsidRDefault="006B5084" w:rsidP="00455AE3">
      <w:pPr>
        <w:tabs>
          <w:tab w:val="left" w:pos="1200"/>
        </w:tabs>
        <w:bidi/>
        <w:rPr>
          <w:b/>
          <w:bCs/>
          <w:sz w:val="44"/>
          <w:szCs w:val="44"/>
          <w:rtl/>
          <w:lang w:bidi="ar-IQ"/>
        </w:rPr>
      </w:pPr>
      <w:r>
        <w:rPr>
          <w:rFonts w:cs="Times New Roman" w:hint="cs"/>
          <w:b/>
          <w:bCs/>
          <w:sz w:val="44"/>
          <w:szCs w:val="44"/>
          <w:rtl/>
          <w:lang w:bidi="ar-IQ"/>
        </w:rPr>
        <w:t xml:space="preserve">الجامعة </w:t>
      </w:r>
      <w:r w:rsidR="00A178E0">
        <w:rPr>
          <w:rFonts w:hint="cs"/>
          <w:b/>
          <w:bCs/>
          <w:sz w:val="44"/>
          <w:szCs w:val="44"/>
          <w:rtl/>
          <w:lang w:bidi="ar-IQ"/>
        </w:rPr>
        <w:t xml:space="preserve">: </w:t>
      </w:r>
      <w:r w:rsidR="00455AE3">
        <w:rPr>
          <w:rFonts w:hint="cs"/>
          <w:b/>
          <w:bCs/>
          <w:sz w:val="44"/>
          <w:szCs w:val="44"/>
          <w:rtl/>
          <w:lang w:bidi="ar-IQ"/>
        </w:rPr>
        <w:t>صلاح الدين</w:t>
      </w:r>
      <w:r w:rsidR="00A178E0">
        <w:rPr>
          <w:rFonts w:hint="cs"/>
          <w:b/>
          <w:bCs/>
          <w:sz w:val="44"/>
          <w:szCs w:val="44"/>
          <w:rtl/>
          <w:lang w:bidi="ar-IQ"/>
        </w:rPr>
        <w:t xml:space="preserve"> </w:t>
      </w:r>
      <w:r w:rsidR="00A178E0">
        <w:rPr>
          <w:b/>
          <w:bCs/>
          <w:sz w:val="44"/>
          <w:szCs w:val="44"/>
          <w:rtl/>
          <w:lang w:bidi="ar-IQ"/>
        </w:rPr>
        <w:t>–</w:t>
      </w:r>
      <w:r w:rsidR="00A178E0">
        <w:rPr>
          <w:rFonts w:hint="cs"/>
          <w:b/>
          <w:bCs/>
          <w:sz w:val="44"/>
          <w:szCs w:val="44"/>
          <w:rtl/>
          <w:lang w:bidi="ar-IQ"/>
        </w:rPr>
        <w:t xml:space="preserve"> اربيل </w:t>
      </w:r>
      <w:r w:rsidR="00A178E0">
        <w:rPr>
          <w:b/>
          <w:bCs/>
          <w:sz w:val="44"/>
          <w:szCs w:val="44"/>
          <w:rtl/>
          <w:lang w:bidi="ar-IQ"/>
        </w:rPr>
        <w:t>–</w:t>
      </w:r>
      <w:r w:rsidR="00A178E0">
        <w:rPr>
          <w:rFonts w:hint="cs"/>
          <w:b/>
          <w:bCs/>
          <w:sz w:val="44"/>
          <w:szCs w:val="44"/>
          <w:rtl/>
          <w:lang w:bidi="ar-IQ"/>
        </w:rPr>
        <w:t xml:space="preserve"> كوردستان.</w:t>
      </w:r>
    </w:p>
    <w:p w:rsidR="006B5084" w:rsidRDefault="006B5084" w:rsidP="00A178E0">
      <w:pPr>
        <w:tabs>
          <w:tab w:val="left" w:pos="1200"/>
        </w:tabs>
        <w:bidi/>
        <w:rPr>
          <w:b/>
          <w:bCs/>
          <w:sz w:val="44"/>
          <w:szCs w:val="44"/>
          <w:rtl/>
          <w:lang w:bidi="ar-IQ"/>
        </w:rPr>
      </w:pPr>
      <w:r>
        <w:rPr>
          <w:rFonts w:cs="Times New Roman" w:hint="cs"/>
          <w:b/>
          <w:bCs/>
          <w:sz w:val="44"/>
          <w:szCs w:val="44"/>
          <w:rtl/>
          <w:lang w:bidi="ar-IQ"/>
        </w:rPr>
        <w:t xml:space="preserve">المادة </w:t>
      </w:r>
      <w:r w:rsidR="00A178E0">
        <w:rPr>
          <w:rFonts w:hint="cs"/>
          <w:b/>
          <w:bCs/>
          <w:sz w:val="44"/>
          <w:szCs w:val="44"/>
          <w:rtl/>
          <w:lang w:bidi="ar-IQ"/>
        </w:rPr>
        <w:t xml:space="preserve">: قانون العقوبات </w:t>
      </w:r>
      <w:r w:rsidR="00A178E0">
        <w:rPr>
          <w:b/>
          <w:bCs/>
          <w:sz w:val="44"/>
          <w:szCs w:val="44"/>
          <w:rtl/>
          <w:lang w:bidi="ar-IQ"/>
        </w:rPr>
        <w:t>–</w:t>
      </w:r>
      <w:r w:rsidR="00A178E0">
        <w:rPr>
          <w:rFonts w:hint="cs"/>
          <w:b/>
          <w:bCs/>
          <w:sz w:val="44"/>
          <w:szCs w:val="44"/>
          <w:rtl/>
          <w:lang w:bidi="ar-IQ"/>
        </w:rPr>
        <w:t xml:space="preserve"> القسم العام</w:t>
      </w:r>
    </w:p>
    <w:p w:rsidR="006B5084" w:rsidRDefault="006B5084" w:rsidP="00A178E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Pr>
          <w:rFonts w:cs="Times New Roman" w:hint="cs"/>
          <w:b/>
          <w:bCs/>
          <w:sz w:val="44"/>
          <w:szCs w:val="44"/>
          <w:rtl/>
          <w:lang w:bidi="ar-IQ"/>
        </w:rPr>
        <w:t>السنة</w:t>
      </w:r>
      <w:r w:rsidR="00A178E0">
        <w:rPr>
          <w:rFonts w:hint="cs"/>
          <w:b/>
          <w:bCs/>
          <w:sz w:val="44"/>
          <w:szCs w:val="44"/>
          <w:rtl/>
          <w:lang w:bidi="ar-IQ"/>
        </w:rPr>
        <w:t>2</w:t>
      </w:r>
      <w:r>
        <w:rPr>
          <w:rFonts w:hint="cs"/>
          <w:b/>
          <w:bCs/>
          <w:sz w:val="44"/>
          <w:szCs w:val="44"/>
          <w:rtl/>
          <w:lang w:bidi="ar-IQ"/>
        </w:rPr>
        <w:t>)</w:t>
      </w:r>
    </w:p>
    <w:p w:rsidR="00A178E0" w:rsidRDefault="006B5084" w:rsidP="00986E7A">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w:t>
      </w:r>
      <w:r w:rsidR="00A178E0">
        <w:rPr>
          <w:rFonts w:cs="Times New Roman" w:hint="cs"/>
          <w:b/>
          <w:bCs/>
          <w:sz w:val="44"/>
          <w:szCs w:val="44"/>
          <w:rtl/>
          <w:lang w:bidi="ar-IQ"/>
        </w:rPr>
        <w:t xml:space="preserve">ي : </w:t>
      </w:r>
      <w:r w:rsidR="000A3CF9">
        <w:rPr>
          <w:rFonts w:cs="Times New Roman" w:hint="cs"/>
          <w:b/>
          <w:bCs/>
          <w:sz w:val="44"/>
          <w:szCs w:val="44"/>
          <w:rtl/>
          <w:lang w:bidi="ar-IQ"/>
        </w:rPr>
        <w:t>م.</w:t>
      </w:r>
      <w:r w:rsidR="00CF62B6">
        <w:rPr>
          <w:rFonts w:cs="Times New Roman" w:hint="cs"/>
          <w:b/>
          <w:bCs/>
          <w:sz w:val="44"/>
          <w:szCs w:val="44"/>
          <w:rtl/>
          <w:lang w:bidi="ar-IQ"/>
        </w:rPr>
        <w:t xml:space="preserve"> فينك جعفر حسين</w:t>
      </w:r>
      <w:bookmarkStart w:id="0" w:name="_GoBack"/>
      <w:bookmarkEnd w:id="0"/>
    </w:p>
    <w:p w:rsidR="006B5084" w:rsidRPr="006B5084" w:rsidRDefault="006B5084" w:rsidP="0094587A">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94587A">
        <w:rPr>
          <w:b/>
          <w:bCs/>
          <w:sz w:val="44"/>
          <w:szCs w:val="44"/>
          <w:lang w:bidi="ar-IQ"/>
        </w:rPr>
        <w:t>2023</w:t>
      </w:r>
      <w:r>
        <w:rPr>
          <w:rFonts w:hint="cs"/>
          <w:b/>
          <w:bCs/>
          <w:sz w:val="44"/>
          <w:szCs w:val="44"/>
          <w:rtl/>
          <w:lang w:bidi="ar-IQ"/>
        </w:rPr>
        <w:t xml:space="preserve">/ </w:t>
      </w:r>
      <w:r w:rsidR="0094587A">
        <w:rPr>
          <w:b/>
          <w:bCs/>
          <w:sz w:val="44"/>
          <w:szCs w:val="44"/>
          <w:lang w:bidi="ar-IQ"/>
        </w:rPr>
        <w:t>2022</w:t>
      </w:r>
    </w:p>
    <w:p w:rsidR="006B5084" w:rsidRPr="00A178E0" w:rsidRDefault="006B5084" w:rsidP="0080086A">
      <w:pPr>
        <w:tabs>
          <w:tab w:val="left" w:pos="1200"/>
        </w:tabs>
        <w:rPr>
          <w:b/>
          <w:bCs/>
          <w:sz w:val="44"/>
          <w:szCs w:val="44"/>
          <w:lang w:val="en-US" w:bidi="ar-KW"/>
        </w:rPr>
      </w:pPr>
    </w:p>
    <w:p w:rsidR="00C46D58" w:rsidRPr="004E473E" w:rsidRDefault="00C46D58" w:rsidP="008D46A4">
      <w:pPr>
        <w:tabs>
          <w:tab w:val="left" w:pos="1200"/>
        </w:tabs>
        <w:jc w:val="center"/>
        <w:rPr>
          <w:b/>
          <w:bCs/>
          <w:sz w:val="44"/>
          <w:szCs w:val="44"/>
          <w:lang w:val="en-US" w:bidi="ar-KW"/>
        </w:rPr>
      </w:pPr>
    </w:p>
    <w:p w:rsidR="006B5084" w:rsidRPr="006B5084" w:rsidRDefault="006B5084" w:rsidP="008D46A4">
      <w:pPr>
        <w:tabs>
          <w:tab w:val="left" w:pos="1200"/>
        </w:tabs>
        <w:jc w:val="center"/>
        <w:rPr>
          <w:b/>
          <w:bCs/>
          <w:sz w:val="44"/>
          <w:szCs w:val="44"/>
          <w:lang w:val="en-US" w:bidi="ar-KW"/>
        </w:rPr>
      </w:pPr>
    </w:p>
    <w:p w:rsidR="00C857AF" w:rsidRPr="00EC3855" w:rsidRDefault="00C857AF" w:rsidP="008D46A4">
      <w:pPr>
        <w:tabs>
          <w:tab w:val="left" w:pos="1200"/>
        </w:tabs>
        <w:jc w:val="center"/>
        <w:rPr>
          <w:b/>
          <w:bCs/>
          <w:sz w:val="44"/>
          <w:szCs w:val="44"/>
          <w:lang w:val="en-US" w:bidi="ar-KW"/>
        </w:rPr>
      </w:pPr>
    </w:p>
    <w:p w:rsidR="00AA6785" w:rsidRPr="002371C0" w:rsidRDefault="00211F17" w:rsidP="00807092">
      <w:pPr>
        <w:tabs>
          <w:tab w:val="left" w:pos="1200"/>
        </w:tabs>
        <w:spacing w:after="0" w:line="240" w:lineRule="auto"/>
        <w:jc w:val="center"/>
        <w:rPr>
          <w:rFonts w:cs="Times New Roman"/>
          <w:b/>
          <w:bCs/>
          <w:sz w:val="44"/>
          <w:szCs w:val="44"/>
          <w:lang w:val="en-US"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3515"/>
      </w:tblGrid>
      <w:tr w:rsidR="008D46A4" w:rsidRPr="00236016" w:rsidTr="004E473E">
        <w:tc>
          <w:tcPr>
            <w:tcW w:w="6408" w:type="dxa"/>
            <w:gridSpan w:val="2"/>
          </w:tcPr>
          <w:p w:rsidR="00564255" w:rsidRPr="00564255" w:rsidRDefault="00A178E0" w:rsidP="00564255">
            <w:pPr>
              <w:bidi/>
              <w:spacing w:after="0" w:line="240" w:lineRule="auto"/>
              <w:rPr>
                <w:rFonts w:asciiTheme="majorBidi" w:hAnsiTheme="majorBidi" w:cstheme="majorBidi"/>
                <w:b/>
                <w:bCs/>
                <w:sz w:val="30"/>
                <w:szCs w:val="30"/>
                <w:rtl/>
                <w:lang w:bidi="ar-IQ"/>
              </w:rPr>
            </w:pPr>
            <w:r w:rsidRPr="00564255">
              <w:rPr>
                <w:rFonts w:asciiTheme="majorBidi" w:hAnsiTheme="majorBidi" w:cstheme="majorBidi" w:hint="cs"/>
                <w:b/>
                <w:bCs/>
                <w:sz w:val="30"/>
                <w:szCs w:val="30"/>
                <w:rtl/>
                <w:lang w:bidi="ar-KW"/>
              </w:rPr>
              <w:t>قانون العقوبات ( القسم العام )</w:t>
            </w:r>
          </w:p>
        </w:tc>
        <w:tc>
          <w:tcPr>
            <w:tcW w:w="3515" w:type="dxa"/>
          </w:tcPr>
          <w:p w:rsidR="008D46A4" w:rsidRPr="00564255" w:rsidRDefault="00E777CE" w:rsidP="00B6542D">
            <w:pPr>
              <w:bidi/>
              <w:spacing w:after="0" w:line="240" w:lineRule="auto"/>
              <w:rPr>
                <w:rFonts w:asciiTheme="majorBidi" w:hAnsiTheme="majorBidi" w:cstheme="majorBidi"/>
                <w:b/>
                <w:bCs/>
                <w:sz w:val="30"/>
                <w:szCs w:val="30"/>
                <w:rtl/>
                <w:lang w:bidi="ar-IQ"/>
              </w:rPr>
            </w:pPr>
            <w:r w:rsidRPr="00564255">
              <w:rPr>
                <w:rFonts w:asciiTheme="majorBidi" w:hAnsiTheme="majorBidi" w:cstheme="majorBidi"/>
                <w:b/>
                <w:bCs/>
                <w:sz w:val="30"/>
                <w:szCs w:val="30"/>
                <w:rtl/>
                <w:lang w:bidi="ar-IQ"/>
              </w:rPr>
              <w:t>1. اسم المادة</w:t>
            </w:r>
          </w:p>
        </w:tc>
      </w:tr>
      <w:tr w:rsidR="008D46A4" w:rsidRPr="00236016" w:rsidTr="004E473E">
        <w:tc>
          <w:tcPr>
            <w:tcW w:w="6408" w:type="dxa"/>
            <w:gridSpan w:val="2"/>
          </w:tcPr>
          <w:p w:rsidR="008D46A4" w:rsidRPr="00564255" w:rsidRDefault="002057E6" w:rsidP="00B6542D">
            <w:pPr>
              <w:bidi/>
              <w:spacing w:after="0" w:line="240" w:lineRule="auto"/>
              <w:rPr>
                <w:rFonts w:asciiTheme="majorBidi" w:hAnsiTheme="majorBidi" w:cstheme="majorBidi"/>
                <w:b/>
                <w:bCs/>
                <w:sz w:val="30"/>
                <w:szCs w:val="30"/>
                <w:rtl/>
                <w:lang w:val="en-US" w:bidi="ar-IQ"/>
              </w:rPr>
            </w:pPr>
            <w:r>
              <w:rPr>
                <w:rFonts w:asciiTheme="majorBidi" w:hAnsiTheme="majorBidi" w:cstheme="majorBidi" w:hint="cs"/>
                <w:b/>
                <w:bCs/>
                <w:sz w:val="30"/>
                <w:szCs w:val="30"/>
                <w:rtl/>
                <w:lang w:val="en-US" w:bidi="ar-IQ"/>
              </w:rPr>
              <w:t>م. فينك جعفر حسين</w:t>
            </w:r>
          </w:p>
        </w:tc>
        <w:tc>
          <w:tcPr>
            <w:tcW w:w="3515" w:type="dxa"/>
          </w:tcPr>
          <w:p w:rsidR="008D46A4" w:rsidRPr="00564255" w:rsidRDefault="00E777CE" w:rsidP="00B6542D">
            <w:pPr>
              <w:bidi/>
              <w:spacing w:after="0" w:line="240" w:lineRule="auto"/>
              <w:rPr>
                <w:rFonts w:asciiTheme="majorBidi" w:hAnsiTheme="majorBidi" w:cstheme="majorBidi"/>
                <w:b/>
                <w:bCs/>
                <w:sz w:val="30"/>
                <w:szCs w:val="30"/>
                <w:lang w:bidi="ar-KW"/>
              </w:rPr>
            </w:pPr>
            <w:r w:rsidRPr="00564255">
              <w:rPr>
                <w:rFonts w:asciiTheme="majorBidi" w:hAnsiTheme="majorBidi" w:cstheme="majorBidi"/>
                <w:b/>
                <w:bCs/>
                <w:sz w:val="30"/>
                <w:szCs w:val="30"/>
                <w:rtl/>
                <w:lang w:bidi="ar-KW"/>
              </w:rPr>
              <w:t xml:space="preserve">2. </w:t>
            </w:r>
            <w:r w:rsidR="00B6542D" w:rsidRPr="00564255">
              <w:rPr>
                <w:rFonts w:asciiTheme="majorBidi" w:hAnsiTheme="majorBidi" w:cstheme="majorBidi"/>
                <w:b/>
                <w:bCs/>
                <w:sz w:val="30"/>
                <w:szCs w:val="30"/>
                <w:rtl/>
                <w:lang w:bidi="ar-KW"/>
              </w:rPr>
              <w:t>التدريسي المسؤول</w:t>
            </w:r>
          </w:p>
        </w:tc>
      </w:tr>
      <w:tr w:rsidR="008D46A4" w:rsidRPr="00236016" w:rsidTr="004E473E">
        <w:tc>
          <w:tcPr>
            <w:tcW w:w="6408" w:type="dxa"/>
            <w:gridSpan w:val="2"/>
          </w:tcPr>
          <w:p w:rsidR="008D46A4" w:rsidRPr="00564255" w:rsidRDefault="00A178E0" w:rsidP="00986E7A">
            <w:pPr>
              <w:bidi/>
              <w:spacing w:after="0" w:line="240" w:lineRule="auto"/>
              <w:rPr>
                <w:rFonts w:asciiTheme="majorBidi" w:hAnsiTheme="majorBidi" w:cstheme="majorBidi"/>
                <w:b/>
                <w:bCs/>
                <w:sz w:val="30"/>
                <w:szCs w:val="30"/>
                <w:lang w:bidi="ar-IQ"/>
              </w:rPr>
            </w:pPr>
            <w:r w:rsidRPr="00564255">
              <w:rPr>
                <w:rFonts w:asciiTheme="majorBidi" w:hAnsiTheme="majorBidi" w:cstheme="majorBidi" w:hint="cs"/>
                <w:b/>
                <w:bCs/>
                <w:sz w:val="30"/>
                <w:szCs w:val="30"/>
                <w:rtl/>
                <w:lang w:bidi="ar-IQ"/>
              </w:rPr>
              <w:t xml:space="preserve">القانون / كلية القانون </w:t>
            </w:r>
          </w:p>
        </w:tc>
        <w:tc>
          <w:tcPr>
            <w:tcW w:w="3515" w:type="dxa"/>
          </w:tcPr>
          <w:p w:rsidR="008D46A4" w:rsidRPr="00564255" w:rsidRDefault="00E777CE" w:rsidP="00B6542D">
            <w:pPr>
              <w:bidi/>
              <w:spacing w:after="0" w:line="240" w:lineRule="auto"/>
              <w:rPr>
                <w:rFonts w:asciiTheme="majorBidi" w:hAnsiTheme="majorBidi" w:cstheme="majorBidi"/>
                <w:b/>
                <w:bCs/>
                <w:sz w:val="30"/>
                <w:szCs w:val="30"/>
                <w:lang w:bidi="ar-KW"/>
              </w:rPr>
            </w:pPr>
            <w:r w:rsidRPr="00564255">
              <w:rPr>
                <w:rFonts w:asciiTheme="majorBidi" w:hAnsiTheme="majorBidi" w:cstheme="majorBidi"/>
                <w:b/>
                <w:bCs/>
                <w:sz w:val="30"/>
                <w:szCs w:val="30"/>
                <w:rtl/>
                <w:lang w:bidi="ar-KW"/>
              </w:rPr>
              <w:t>3. القسم/ الكلية</w:t>
            </w:r>
          </w:p>
        </w:tc>
      </w:tr>
      <w:tr w:rsidR="008D46A4" w:rsidRPr="00236016" w:rsidTr="004E473E">
        <w:trPr>
          <w:trHeight w:val="352"/>
        </w:trPr>
        <w:tc>
          <w:tcPr>
            <w:tcW w:w="6408" w:type="dxa"/>
            <w:gridSpan w:val="2"/>
          </w:tcPr>
          <w:p w:rsidR="00B6542D" w:rsidRPr="002057E6" w:rsidRDefault="00B6542D" w:rsidP="002057E6">
            <w:pPr>
              <w:bidi/>
              <w:spacing w:after="0" w:line="240" w:lineRule="auto"/>
              <w:rPr>
                <w:rFonts w:asciiTheme="majorBidi" w:hAnsiTheme="majorBidi" w:cstheme="majorBidi"/>
                <w:b/>
                <w:bCs/>
                <w:sz w:val="30"/>
                <w:szCs w:val="30"/>
                <w:rtl/>
                <w:lang w:val="en-US" w:bidi="ar-KW"/>
              </w:rPr>
            </w:pPr>
            <w:r w:rsidRPr="00564255">
              <w:rPr>
                <w:rFonts w:asciiTheme="majorBidi" w:hAnsiTheme="majorBidi" w:cstheme="majorBidi"/>
                <w:b/>
                <w:bCs/>
                <w:sz w:val="30"/>
                <w:szCs w:val="30"/>
                <w:rtl/>
                <w:lang w:bidi="ar-KW"/>
              </w:rPr>
              <w:t>ا</w:t>
            </w:r>
            <w:r w:rsidRPr="00564255">
              <w:rPr>
                <w:rFonts w:asciiTheme="majorBidi" w:hAnsiTheme="majorBidi" w:cstheme="majorBidi" w:hint="cs"/>
                <w:b/>
                <w:bCs/>
                <w:sz w:val="30"/>
                <w:szCs w:val="30"/>
                <w:rtl/>
                <w:lang w:bidi="ar-KW"/>
              </w:rPr>
              <w:t>لا</w:t>
            </w:r>
            <w:r w:rsidRPr="00564255">
              <w:rPr>
                <w:rFonts w:asciiTheme="majorBidi" w:hAnsiTheme="majorBidi" w:cstheme="majorBidi"/>
                <w:b/>
                <w:bCs/>
                <w:sz w:val="30"/>
                <w:szCs w:val="30"/>
                <w:rtl/>
                <w:lang w:bidi="ar-KW"/>
              </w:rPr>
              <w:t>يميل:</w:t>
            </w:r>
            <w:r w:rsidR="002057E6">
              <w:rPr>
                <w:sz w:val="30"/>
                <w:szCs w:val="30"/>
                <w:lang w:val="en-US"/>
              </w:rPr>
              <w:t>fenk</w:t>
            </w:r>
            <w:r w:rsidR="00986E7A">
              <w:rPr>
                <w:sz w:val="30"/>
                <w:szCs w:val="30"/>
                <w:lang w:val="en-US"/>
              </w:rPr>
              <w:t>.</w:t>
            </w:r>
            <w:r w:rsidR="002057E6">
              <w:rPr>
                <w:sz w:val="30"/>
                <w:szCs w:val="30"/>
                <w:lang w:val="en-US"/>
              </w:rPr>
              <w:t xml:space="preserve">hussein </w:t>
            </w:r>
            <w:r w:rsidR="00986E7A">
              <w:rPr>
                <w:sz w:val="30"/>
                <w:szCs w:val="30"/>
                <w:lang w:val="en-US"/>
              </w:rPr>
              <w:t>@su.edu.krd</w:t>
            </w:r>
          </w:p>
        </w:tc>
        <w:tc>
          <w:tcPr>
            <w:tcW w:w="3515" w:type="dxa"/>
          </w:tcPr>
          <w:p w:rsidR="008D46A4" w:rsidRPr="00564255" w:rsidRDefault="00EC286D" w:rsidP="00B6542D">
            <w:pPr>
              <w:bidi/>
              <w:spacing w:after="0" w:line="240" w:lineRule="auto"/>
              <w:rPr>
                <w:rFonts w:asciiTheme="majorBidi" w:hAnsiTheme="majorBidi" w:cstheme="majorBidi"/>
                <w:b/>
                <w:bCs/>
                <w:sz w:val="30"/>
                <w:szCs w:val="30"/>
                <w:lang w:val="en-US" w:bidi="ar-KW"/>
              </w:rPr>
            </w:pPr>
            <w:r w:rsidRPr="00564255">
              <w:rPr>
                <w:rFonts w:asciiTheme="majorBidi" w:hAnsiTheme="majorBidi" w:cstheme="majorBidi"/>
                <w:b/>
                <w:bCs/>
                <w:sz w:val="30"/>
                <w:szCs w:val="30"/>
                <w:rtl/>
                <w:lang w:bidi="ar-KW"/>
              </w:rPr>
              <w:t>4.</w:t>
            </w:r>
            <w:r w:rsidR="00B6542D" w:rsidRPr="00564255">
              <w:rPr>
                <w:rFonts w:asciiTheme="majorBidi" w:hAnsiTheme="majorBidi" w:cstheme="majorBidi"/>
                <w:b/>
                <w:bCs/>
                <w:sz w:val="30"/>
                <w:szCs w:val="30"/>
                <w:rtl/>
                <w:lang w:bidi="ar-KW"/>
              </w:rPr>
              <w:t xml:space="preserve"> معلومات</w:t>
            </w:r>
            <w:r w:rsidRPr="00564255">
              <w:rPr>
                <w:rFonts w:asciiTheme="majorBidi" w:hAnsiTheme="majorBidi" w:cstheme="majorBidi"/>
                <w:b/>
                <w:bCs/>
                <w:sz w:val="30"/>
                <w:szCs w:val="30"/>
                <w:rtl/>
                <w:lang w:bidi="ar-KW"/>
              </w:rPr>
              <w:t xml:space="preserve"> الاتصال: </w:t>
            </w:r>
          </w:p>
          <w:p w:rsidR="008D46A4" w:rsidRPr="00564255" w:rsidRDefault="008D46A4" w:rsidP="00B6542D">
            <w:pPr>
              <w:bidi/>
              <w:spacing w:after="0" w:line="240" w:lineRule="auto"/>
              <w:rPr>
                <w:rFonts w:asciiTheme="majorBidi" w:hAnsiTheme="majorBidi" w:cstheme="majorBidi"/>
                <w:b/>
                <w:bCs/>
                <w:sz w:val="30"/>
                <w:szCs w:val="30"/>
                <w:lang w:val="en-US" w:bidi="ar-KW"/>
              </w:rPr>
            </w:pPr>
          </w:p>
        </w:tc>
      </w:tr>
      <w:tr w:rsidR="008D46A4" w:rsidRPr="00236016" w:rsidTr="00CF62B6">
        <w:trPr>
          <w:trHeight w:val="521"/>
        </w:trPr>
        <w:tc>
          <w:tcPr>
            <w:tcW w:w="6408" w:type="dxa"/>
            <w:gridSpan w:val="2"/>
          </w:tcPr>
          <w:p w:rsidR="008D46A4" w:rsidRPr="002057E6" w:rsidRDefault="002057E6" w:rsidP="002057E6">
            <w:pPr>
              <w:bidi/>
              <w:spacing w:after="0" w:line="240" w:lineRule="auto"/>
              <w:rPr>
                <w:rFonts w:asciiTheme="majorBidi" w:hAnsiTheme="majorBidi" w:cstheme="majorBidi"/>
                <w:b/>
                <w:bCs/>
                <w:sz w:val="24"/>
                <w:szCs w:val="24"/>
                <w:u w:val="single"/>
                <w:lang w:val="en-US" w:bidi="ar-IQ"/>
              </w:rPr>
            </w:pPr>
            <w:r>
              <w:rPr>
                <w:rFonts w:asciiTheme="majorBidi" w:hAnsiTheme="majorBidi" w:cstheme="majorBidi"/>
                <w:b/>
                <w:bCs/>
                <w:sz w:val="24"/>
                <w:szCs w:val="24"/>
                <w:u w:val="single"/>
                <w:lang w:bidi="ar-KW"/>
              </w:rPr>
              <w:t>12</w:t>
            </w:r>
            <w:r w:rsidR="000A3CF9">
              <w:rPr>
                <w:rFonts w:asciiTheme="majorBidi" w:hAnsiTheme="majorBidi" w:cstheme="majorBidi" w:hint="cs"/>
                <w:b/>
                <w:bCs/>
                <w:sz w:val="24"/>
                <w:szCs w:val="24"/>
                <w:u w:val="single"/>
                <w:rtl/>
                <w:lang w:bidi="ar-KW"/>
              </w:rPr>
              <w:t xml:space="preserve"> ساعات</w:t>
            </w:r>
            <w:r w:rsidR="000D03E0" w:rsidRPr="00DF2A88">
              <w:rPr>
                <w:rFonts w:asciiTheme="majorBidi" w:hAnsiTheme="majorBidi" w:cstheme="majorBidi"/>
                <w:sz w:val="24"/>
                <w:szCs w:val="24"/>
                <w:rtl/>
                <w:lang w:bidi="ar-KW"/>
              </w:rPr>
              <w:tab/>
            </w:r>
          </w:p>
        </w:tc>
        <w:tc>
          <w:tcPr>
            <w:tcW w:w="3515" w:type="dxa"/>
          </w:tcPr>
          <w:p w:rsidR="00B6542D" w:rsidRPr="00DF2A88" w:rsidRDefault="00B6542D" w:rsidP="0059508C">
            <w:pPr>
              <w:bidi/>
              <w:spacing w:after="0" w:line="240" w:lineRule="auto"/>
              <w:rPr>
                <w:rFonts w:asciiTheme="majorBidi" w:hAnsiTheme="majorBidi" w:cstheme="majorBidi"/>
                <w:b/>
                <w:bCs/>
                <w:sz w:val="24"/>
                <w:szCs w:val="24"/>
                <w:rtl/>
                <w:lang w:bidi="ar-KW"/>
              </w:rPr>
            </w:pPr>
            <w:r w:rsidRPr="00DF2A88">
              <w:rPr>
                <w:rFonts w:asciiTheme="majorBidi" w:hAnsiTheme="majorBidi" w:cstheme="majorBidi"/>
                <w:b/>
                <w:bCs/>
                <w:sz w:val="24"/>
                <w:szCs w:val="24"/>
                <w:rtl/>
                <w:lang w:bidi="ar-KW"/>
              </w:rPr>
              <w:t>5. ال</w:t>
            </w:r>
            <w:r w:rsidR="00EB1AE0" w:rsidRPr="00DF2A88">
              <w:rPr>
                <w:rFonts w:asciiTheme="majorBidi" w:hAnsiTheme="majorBidi" w:cstheme="majorBidi" w:hint="cs"/>
                <w:b/>
                <w:bCs/>
                <w:sz w:val="24"/>
                <w:szCs w:val="24"/>
                <w:rtl/>
                <w:lang w:bidi="ar-KW"/>
              </w:rPr>
              <w:t>وحدات</w:t>
            </w:r>
            <w:r w:rsidRPr="00DF2A88">
              <w:rPr>
                <w:rFonts w:asciiTheme="majorBidi" w:hAnsiTheme="majorBidi" w:cstheme="majorBidi"/>
                <w:b/>
                <w:bCs/>
                <w:sz w:val="24"/>
                <w:szCs w:val="24"/>
                <w:rtl/>
                <w:lang w:bidi="ar-KW"/>
              </w:rPr>
              <w:t xml:space="preserve"> </w:t>
            </w:r>
            <w:r w:rsidR="004D421F" w:rsidRPr="00DF2A88">
              <w:rPr>
                <w:rFonts w:asciiTheme="majorBidi" w:hAnsiTheme="majorBidi" w:cstheme="majorBidi" w:hint="cs"/>
                <w:b/>
                <w:bCs/>
                <w:sz w:val="24"/>
                <w:szCs w:val="24"/>
                <w:rtl/>
                <w:lang w:bidi="ar-KW"/>
              </w:rPr>
              <w:t xml:space="preserve">الدراسیە </w:t>
            </w:r>
            <w:r w:rsidRPr="00DF2A88">
              <w:rPr>
                <w:rFonts w:asciiTheme="majorBidi" w:hAnsiTheme="majorBidi" w:cstheme="majorBidi"/>
                <w:b/>
                <w:bCs/>
                <w:sz w:val="24"/>
                <w:szCs w:val="24"/>
                <w:rtl/>
                <w:lang w:bidi="ar-KW"/>
              </w:rPr>
              <w:t>(بالساعة) خلال الاسبوع</w:t>
            </w:r>
          </w:p>
          <w:p w:rsidR="00B6542D" w:rsidRPr="00DF2A88" w:rsidRDefault="00B6542D" w:rsidP="0059508C">
            <w:pPr>
              <w:bidi/>
              <w:spacing w:after="0" w:line="240" w:lineRule="auto"/>
              <w:rPr>
                <w:rFonts w:asciiTheme="majorBidi" w:hAnsiTheme="majorBidi" w:cstheme="majorBidi"/>
                <w:b/>
                <w:bCs/>
                <w:sz w:val="24"/>
                <w:szCs w:val="24"/>
                <w:rtl/>
                <w:lang w:bidi="ar-KW"/>
              </w:rPr>
            </w:pPr>
          </w:p>
          <w:p w:rsidR="00B6542D" w:rsidRPr="00DF2A88" w:rsidRDefault="00B6542D" w:rsidP="0059508C">
            <w:pPr>
              <w:bidi/>
              <w:spacing w:after="0" w:line="240" w:lineRule="auto"/>
              <w:rPr>
                <w:rFonts w:asciiTheme="majorBidi" w:hAnsiTheme="majorBidi" w:cstheme="majorBidi"/>
                <w:b/>
                <w:bCs/>
                <w:sz w:val="24"/>
                <w:szCs w:val="24"/>
                <w:rtl/>
                <w:lang w:bidi="ar-KW"/>
              </w:rPr>
            </w:pPr>
          </w:p>
          <w:p w:rsidR="008D46A4" w:rsidRPr="00A646A9" w:rsidRDefault="008D46A4" w:rsidP="0059508C">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lang w:bidi="ar-KW"/>
              </w:rPr>
              <w:t xml:space="preserve"> </w:t>
            </w:r>
          </w:p>
        </w:tc>
      </w:tr>
      <w:tr w:rsidR="008D46A4" w:rsidRPr="00236016" w:rsidTr="004E473E">
        <w:tc>
          <w:tcPr>
            <w:tcW w:w="6408" w:type="dxa"/>
            <w:gridSpan w:val="2"/>
          </w:tcPr>
          <w:p w:rsidR="0023377B" w:rsidRPr="00DF2A88" w:rsidRDefault="004D5C28" w:rsidP="004D5C28">
            <w:pPr>
              <w:bidi/>
              <w:spacing w:after="0" w:line="240" w:lineRule="auto"/>
              <w:rPr>
                <w:rFonts w:asciiTheme="majorBidi" w:hAnsiTheme="majorBidi" w:cstheme="majorBidi" w:hint="cs"/>
                <w:b/>
                <w:bCs/>
                <w:sz w:val="24"/>
                <w:szCs w:val="24"/>
                <w:u w:val="single"/>
                <w:rtl/>
                <w:lang w:val="en-US" w:bidi="ar-IQ"/>
              </w:rPr>
            </w:pPr>
            <w:r>
              <w:rPr>
                <w:rFonts w:asciiTheme="majorBidi" w:hAnsiTheme="majorBidi" w:cstheme="majorBidi" w:hint="cs"/>
                <w:b/>
                <w:bCs/>
                <w:sz w:val="24"/>
                <w:szCs w:val="24"/>
                <w:u w:val="single"/>
                <w:rtl/>
                <w:lang w:val="en-US" w:bidi="ar-KW"/>
              </w:rPr>
              <w:t>3 ساعة القاء المحاضر</w:t>
            </w:r>
            <w:r>
              <w:rPr>
                <w:rFonts w:asciiTheme="majorBidi" w:hAnsiTheme="majorBidi" w:cstheme="majorBidi" w:hint="cs"/>
                <w:b/>
                <w:bCs/>
                <w:sz w:val="24"/>
                <w:szCs w:val="24"/>
                <w:u w:val="single"/>
                <w:rtl/>
                <w:lang w:val="en-US" w:bidi="ar-IQ"/>
              </w:rPr>
              <w:t>ة</w:t>
            </w:r>
          </w:p>
        </w:tc>
        <w:tc>
          <w:tcPr>
            <w:tcW w:w="3515" w:type="dxa"/>
          </w:tcPr>
          <w:p w:rsidR="00053C1C" w:rsidRPr="00DF2A88" w:rsidRDefault="00053C1C" w:rsidP="00053C1C">
            <w:pPr>
              <w:bidi/>
              <w:spacing w:after="0" w:line="240" w:lineRule="auto"/>
              <w:rPr>
                <w:rFonts w:asciiTheme="majorBidi" w:hAnsiTheme="majorBidi" w:cstheme="majorBidi"/>
                <w:b/>
                <w:bCs/>
                <w:sz w:val="24"/>
                <w:szCs w:val="24"/>
                <w:u w:val="single"/>
                <w:rtl/>
                <w:lang w:bidi="ar-IQ"/>
              </w:rPr>
            </w:pPr>
            <w:r w:rsidRPr="00DF2A88">
              <w:rPr>
                <w:rFonts w:asciiTheme="majorBidi" w:hAnsiTheme="majorBidi" w:cstheme="majorBidi"/>
                <w:b/>
                <w:bCs/>
                <w:sz w:val="24"/>
                <w:szCs w:val="24"/>
                <w:u w:val="single"/>
                <w:rtl/>
                <w:lang w:bidi="ar-KW"/>
              </w:rPr>
              <w:t>6. عدد ساعات العمل</w:t>
            </w:r>
          </w:p>
          <w:p w:rsidR="008D46A4" w:rsidRPr="00DF2A88" w:rsidRDefault="008D46A4" w:rsidP="00053C1C">
            <w:pPr>
              <w:bidi/>
              <w:spacing w:after="0" w:line="240" w:lineRule="auto"/>
              <w:rPr>
                <w:rFonts w:asciiTheme="majorBidi" w:hAnsiTheme="majorBidi" w:cstheme="majorBidi"/>
                <w:b/>
                <w:bCs/>
                <w:sz w:val="24"/>
                <w:szCs w:val="24"/>
                <w:u w:val="single"/>
                <w:lang w:bidi="ar-KW"/>
              </w:rPr>
            </w:pPr>
          </w:p>
        </w:tc>
      </w:tr>
      <w:tr w:rsidR="008D46A4" w:rsidRPr="00236016" w:rsidTr="004E473E">
        <w:trPr>
          <w:trHeight w:val="568"/>
        </w:trPr>
        <w:tc>
          <w:tcPr>
            <w:tcW w:w="6408" w:type="dxa"/>
            <w:gridSpan w:val="2"/>
          </w:tcPr>
          <w:p w:rsidR="008D46A4" w:rsidRPr="00DF2A88" w:rsidRDefault="0031544E" w:rsidP="00496757">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lang w:val="en-US" w:bidi="ar-KW"/>
              </w:rPr>
              <w:t xml:space="preserve">LL202 </w:t>
            </w:r>
          </w:p>
        </w:tc>
        <w:tc>
          <w:tcPr>
            <w:tcW w:w="3515" w:type="dxa"/>
          </w:tcPr>
          <w:p w:rsidR="008D46A4" w:rsidRPr="00DF2A88" w:rsidRDefault="00496757" w:rsidP="00496757">
            <w:pPr>
              <w:bidi/>
              <w:spacing w:after="0" w:line="240" w:lineRule="auto"/>
              <w:rPr>
                <w:rFonts w:asciiTheme="majorBidi" w:hAnsiTheme="majorBidi" w:cstheme="majorBidi"/>
                <w:b/>
                <w:bCs/>
                <w:sz w:val="24"/>
                <w:szCs w:val="24"/>
                <w:lang w:val="en-US" w:bidi="ar-KW"/>
              </w:rPr>
            </w:pPr>
            <w:r w:rsidRPr="00DF2A88">
              <w:rPr>
                <w:rFonts w:asciiTheme="majorBidi" w:hAnsiTheme="majorBidi" w:cstheme="majorBidi"/>
                <w:b/>
                <w:bCs/>
                <w:sz w:val="24"/>
                <w:szCs w:val="24"/>
                <w:rtl/>
                <w:lang w:bidi="ar-KW"/>
              </w:rPr>
              <w:t>7. رمز المادة</w:t>
            </w:r>
            <w:r w:rsidR="00EB1AE0" w:rsidRPr="00DF2A88">
              <w:rPr>
                <w:rFonts w:asciiTheme="majorBidi" w:hAnsiTheme="majorBidi" w:cstheme="majorBidi" w:hint="cs"/>
                <w:b/>
                <w:bCs/>
                <w:sz w:val="24"/>
                <w:szCs w:val="24"/>
                <w:rtl/>
                <w:lang w:bidi="ar-KW"/>
              </w:rPr>
              <w:t xml:space="preserve"> </w:t>
            </w:r>
            <w:r w:rsidRPr="00DF2A88">
              <w:rPr>
                <w:rFonts w:asciiTheme="majorBidi" w:hAnsiTheme="majorBidi" w:cstheme="majorBidi"/>
                <w:b/>
                <w:bCs/>
                <w:sz w:val="24"/>
                <w:szCs w:val="24"/>
                <w:lang w:val="en-US" w:bidi="ar-KW"/>
              </w:rPr>
              <w:t>(course code)</w:t>
            </w:r>
          </w:p>
        </w:tc>
      </w:tr>
      <w:tr w:rsidR="008D46A4" w:rsidRPr="004E473E" w:rsidTr="004E473E">
        <w:tc>
          <w:tcPr>
            <w:tcW w:w="6408" w:type="dxa"/>
            <w:gridSpan w:val="2"/>
          </w:tcPr>
          <w:p w:rsidR="00F8542B" w:rsidRPr="00794376" w:rsidRDefault="00F8542B" w:rsidP="004D5C28">
            <w:pPr>
              <w:pStyle w:val="ListParagraph"/>
              <w:numPr>
                <w:ilvl w:val="0"/>
                <w:numId w:val="18"/>
              </w:numPr>
              <w:bidi/>
              <w:ind w:left="368" w:hanging="426"/>
              <w:jc w:val="both"/>
              <w:rPr>
                <w:rFonts w:asciiTheme="majorBidi" w:hAnsiTheme="majorBidi" w:cstheme="majorBidi"/>
                <w:sz w:val="24"/>
                <w:szCs w:val="24"/>
                <w:u w:val="single"/>
                <w:lang w:bidi="ar-IQ"/>
              </w:rPr>
            </w:pPr>
            <w:r w:rsidRPr="00794376">
              <w:rPr>
                <w:rFonts w:asciiTheme="majorBidi" w:hAnsiTheme="majorBidi" w:cstheme="majorBidi" w:hint="cs"/>
                <w:sz w:val="24"/>
                <w:szCs w:val="24"/>
                <w:u w:val="single"/>
                <w:rtl/>
                <w:lang w:bidi="ar-IQ"/>
              </w:rPr>
              <w:t>بكالوريوس</w:t>
            </w:r>
            <w:r w:rsidRPr="00794376">
              <w:rPr>
                <w:rFonts w:asciiTheme="majorBidi" w:hAnsiTheme="majorBidi" w:cstheme="majorBidi" w:hint="cs"/>
                <w:sz w:val="24"/>
                <w:szCs w:val="24"/>
                <w:rtl/>
                <w:lang w:bidi="ar-IQ"/>
              </w:rPr>
              <w:t xml:space="preserve"> </w:t>
            </w:r>
            <w:r w:rsidR="00794376" w:rsidRPr="00794376">
              <w:rPr>
                <w:rFonts w:asciiTheme="majorBidi" w:hAnsiTheme="majorBidi" w:cstheme="majorBidi" w:hint="cs"/>
                <w:sz w:val="24"/>
                <w:szCs w:val="24"/>
                <w:rtl/>
                <w:lang w:bidi="ar-IQ"/>
              </w:rPr>
              <w:t xml:space="preserve">في </w:t>
            </w:r>
            <w:r w:rsidRPr="00794376">
              <w:rPr>
                <w:rFonts w:asciiTheme="majorBidi" w:hAnsiTheme="majorBidi" w:cstheme="majorBidi" w:hint="cs"/>
                <w:sz w:val="24"/>
                <w:szCs w:val="24"/>
                <w:rtl/>
                <w:lang w:bidi="ar-IQ"/>
              </w:rPr>
              <w:t>القانون, سنة (200</w:t>
            </w:r>
            <w:r w:rsidR="004D5C28" w:rsidRPr="00794376">
              <w:rPr>
                <w:rFonts w:asciiTheme="majorBidi" w:hAnsiTheme="majorBidi" w:cstheme="majorBidi" w:hint="cs"/>
                <w:sz w:val="24"/>
                <w:szCs w:val="24"/>
                <w:rtl/>
                <w:lang w:bidi="ar-IQ"/>
              </w:rPr>
              <w:t>6</w:t>
            </w:r>
            <w:r w:rsidRPr="00794376">
              <w:rPr>
                <w:rFonts w:asciiTheme="majorBidi" w:hAnsiTheme="majorBidi" w:cstheme="majorBidi" w:hint="cs"/>
                <w:sz w:val="24"/>
                <w:szCs w:val="24"/>
                <w:rtl/>
                <w:lang w:bidi="ar-IQ"/>
              </w:rPr>
              <w:t xml:space="preserve"> </w:t>
            </w:r>
            <w:r w:rsidRPr="00794376">
              <w:rPr>
                <w:rFonts w:asciiTheme="majorBidi" w:hAnsiTheme="majorBidi" w:cstheme="majorBidi"/>
                <w:sz w:val="24"/>
                <w:szCs w:val="24"/>
                <w:rtl/>
                <w:lang w:bidi="ar-IQ"/>
              </w:rPr>
              <w:t>–</w:t>
            </w:r>
            <w:r w:rsidRPr="00794376">
              <w:rPr>
                <w:rFonts w:asciiTheme="majorBidi" w:hAnsiTheme="majorBidi" w:cstheme="majorBidi" w:hint="cs"/>
                <w:sz w:val="24"/>
                <w:szCs w:val="24"/>
                <w:rtl/>
                <w:lang w:bidi="ar-IQ"/>
              </w:rPr>
              <w:t xml:space="preserve"> 200</w:t>
            </w:r>
            <w:r w:rsidR="004D5C28" w:rsidRPr="00794376">
              <w:rPr>
                <w:rFonts w:asciiTheme="majorBidi" w:hAnsiTheme="majorBidi" w:cstheme="majorBidi" w:hint="cs"/>
                <w:sz w:val="24"/>
                <w:szCs w:val="24"/>
                <w:rtl/>
                <w:lang w:bidi="ar-IQ"/>
              </w:rPr>
              <w:t>7</w:t>
            </w:r>
            <w:r w:rsidRPr="00794376">
              <w:rPr>
                <w:rFonts w:asciiTheme="majorBidi" w:hAnsiTheme="majorBidi" w:cstheme="majorBidi" w:hint="cs"/>
                <w:sz w:val="24"/>
                <w:szCs w:val="24"/>
                <w:rtl/>
                <w:lang w:bidi="ar-IQ"/>
              </w:rPr>
              <w:t>), جامعة صلاح الدين,</w:t>
            </w:r>
            <w:r w:rsidR="00DC6F64" w:rsidRPr="00794376">
              <w:rPr>
                <w:rFonts w:asciiTheme="majorBidi" w:hAnsiTheme="majorBidi" w:cstheme="majorBidi" w:hint="cs"/>
                <w:sz w:val="24"/>
                <w:szCs w:val="24"/>
                <w:rtl/>
                <w:lang w:bidi="ar-IQ"/>
              </w:rPr>
              <w:t xml:space="preserve"> كلية القانون والسياسة, قسم القانون.</w:t>
            </w:r>
            <w:r w:rsidRPr="00794376">
              <w:rPr>
                <w:rFonts w:asciiTheme="majorBidi" w:hAnsiTheme="majorBidi" w:cstheme="majorBidi" w:hint="cs"/>
                <w:sz w:val="24"/>
                <w:szCs w:val="24"/>
                <w:rtl/>
                <w:lang w:bidi="ar-IQ"/>
              </w:rPr>
              <w:t xml:space="preserve"> </w:t>
            </w:r>
          </w:p>
          <w:p w:rsidR="00F8542B" w:rsidRPr="00794376" w:rsidRDefault="00F8542B" w:rsidP="004D5C28">
            <w:pPr>
              <w:pStyle w:val="ListParagraph"/>
              <w:numPr>
                <w:ilvl w:val="0"/>
                <w:numId w:val="18"/>
              </w:numPr>
              <w:bidi/>
              <w:ind w:left="368" w:hanging="426"/>
              <w:jc w:val="both"/>
              <w:rPr>
                <w:rFonts w:asciiTheme="majorBidi" w:hAnsiTheme="majorBidi" w:cstheme="majorBidi" w:hint="cs"/>
                <w:sz w:val="24"/>
                <w:szCs w:val="24"/>
                <w:u w:val="single"/>
                <w:lang w:bidi="ar-IQ"/>
              </w:rPr>
            </w:pPr>
            <w:r w:rsidRPr="00794376">
              <w:rPr>
                <w:rFonts w:asciiTheme="majorBidi" w:hAnsiTheme="majorBidi" w:cstheme="majorBidi" w:hint="cs"/>
                <w:sz w:val="24"/>
                <w:szCs w:val="24"/>
                <w:u w:val="single"/>
                <w:rtl/>
                <w:lang w:bidi="ar-IQ"/>
              </w:rPr>
              <w:t>ماجستير في القانون</w:t>
            </w:r>
            <w:r w:rsidRPr="00794376">
              <w:rPr>
                <w:rFonts w:asciiTheme="majorBidi" w:hAnsiTheme="majorBidi" w:cstheme="majorBidi" w:hint="cs"/>
                <w:sz w:val="24"/>
                <w:szCs w:val="24"/>
                <w:rtl/>
                <w:lang w:bidi="ar-IQ"/>
              </w:rPr>
              <w:t>, سنة 201</w:t>
            </w:r>
            <w:r w:rsidR="004D5C28" w:rsidRPr="00794376">
              <w:rPr>
                <w:rFonts w:asciiTheme="majorBidi" w:hAnsiTheme="majorBidi" w:cstheme="majorBidi" w:hint="cs"/>
                <w:sz w:val="24"/>
                <w:szCs w:val="24"/>
                <w:rtl/>
                <w:lang w:bidi="ar-IQ"/>
              </w:rPr>
              <w:t>4</w:t>
            </w:r>
            <w:r w:rsidRPr="00794376">
              <w:rPr>
                <w:rFonts w:asciiTheme="majorBidi" w:hAnsiTheme="majorBidi" w:cstheme="majorBidi" w:hint="cs"/>
                <w:sz w:val="24"/>
                <w:szCs w:val="24"/>
                <w:rtl/>
                <w:lang w:bidi="ar-IQ"/>
              </w:rPr>
              <w:t xml:space="preserve">,  جامعة </w:t>
            </w:r>
            <w:r w:rsidR="00986E7A" w:rsidRPr="00794376">
              <w:rPr>
                <w:rFonts w:asciiTheme="majorBidi" w:hAnsiTheme="majorBidi" w:cstheme="majorBidi" w:hint="cs"/>
                <w:sz w:val="24"/>
                <w:szCs w:val="24"/>
                <w:rtl/>
                <w:lang w:bidi="ar-IQ"/>
              </w:rPr>
              <w:t xml:space="preserve">صلاح كلية القانون </w:t>
            </w:r>
            <w:r w:rsidR="00DC6F64" w:rsidRPr="00794376">
              <w:rPr>
                <w:rFonts w:asciiTheme="majorBidi" w:hAnsiTheme="majorBidi" w:cstheme="majorBidi" w:hint="cs"/>
                <w:sz w:val="24"/>
                <w:szCs w:val="24"/>
                <w:u w:val="single"/>
                <w:rtl/>
                <w:lang w:bidi="ar-IQ"/>
              </w:rPr>
              <w:t>، كلية القانون والعلوم السياسية، قسم القانون،التخصص العام.</w:t>
            </w:r>
          </w:p>
          <w:p w:rsidR="00132D8B" w:rsidRPr="00435C48" w:rsidRDefault="004D5C28" w:rsidP="00435C48">
            <w:pPr>
              <w:pStyle w:val="ListParagraph"/>
              <w:numPr>
                <w:ilvl w:val="0"/>
                <w:numId w:val="18"/>
              </w:numPr>
              <w:bidi/>
              <w:ind w:left="368" w:hanging="426"/>
              <w:jc w:val="both"/>
              <w:rPr>
                <w:rFonts w:asciiTheme="majorBidi" w:hAnsiTheme="majorBidi" w:cstheme="majorBidi"/>
                <w:sz w:val="24"/>
                <w:szCs w:val="24"/>
                <w:u w:val="single"/>
                <w:lang w:bidi="ar-IQ"/>
              </w:rPr>
            </w:pPr>
            <w:r>
              <w:rPr>
                <w:rFonts w:asciiTheme="majorBidi" w:hAnsiTheme="majorBidi" w:cstheme="majorBidi" w:hint="cs"/>
                <w:sz w:val="24"/>
                <w:szCs w:val="24"/>
                <w:u w:val="single"/>
                <w:rtl/>
                <w:lang w:bidi="ar-IQ"/>
              </w:rPr>
              <w:t xml:space="preserve">دكتوراه </w:t>
            </w:r>
            <w:r w:rsidR="00435C48">
              <w:rPr>
                <w:rFonts w:asciiTheme="majorBidi" w:hAnsiTheme="majorBidi" w:cstheme="majorBidi" w:hint="cs"/>
                <w:sz w:val="24"/>
                <w:szCs w:val="24"/>
                <w:u w:val="single"/>
                <w:rtl/>
                <w:lang w:bidi="ar-IQ"/>
              </w:rPr>
              <w:t>في القانون الجنائي سنة 2021.</w:t>
            </w:r>
          </w:p>
          <w:p w:rsidR="00304AAF" w:rsidRPr="00DC6F64" w:rsidRDefault="00304AAF" w:rsidP="00132D8B">
            <w:pPr>
              <w:pStyle w:val="ListParagraph"/>
              <w:bidi/>
              <w:ind w:left="360"/>
              <w:jc w:val="both"/>
              <w:rPr>
                <w:b/>
                <w:bCs/>
                <w:sz w:val="24"/>
                <w:szCs w:val="24"/>
                <w:lang w:bidi="ar-JO"/>
              </w:rPr>
            </w:pPr>
          </w:p>
        </w:tc>
        <w:tc>
          <w:tcPr>
            <w:tcW w:w="3515" w:type="dxa"/>
          </w:tcPr>
          <w:p w:rsidR="00B07BAD" w:rsidRPr="004E473E" w:rsidRDefault="00EC388C" w:rsidP="004E473E">
            <w:pPr>
              <w:bidi/>
              <w:spacing w:after="0"/>
              <w:rPr>
                <w:b/>
                <w:bCs/>
                <w:sz w:val="24"/>
                <w:szCs w:val="24"/>
                <w:rtl/>
                <w:lang w:val="en-US" w:bidi="ar-IQ"/>
              </w:rPr>
            </w:pPr>
            <w:r w:rsidRPr="004E473E">
              <w:rPr>
                <w:rFonts w:asciiTheme="majorBidi" w:hAnsiTheme="majorBidi" w:cstheme="majorBidi"/>
                <w:b/>
                <w:bCs/>
                <w:sz w:val="24"/>
                <w:szCs w:val="24"/>
                <w:rtl/>
                <w:lang w:val="en-US" w:bidi="ar-IQ"/>
              </w:rPr>
              <w:t xml:space="preserve">٨. </w:t>
            </w:r>
            <w:r w:rsidR="00B07BAD" w:rsidRPr="004E473E">
              <w:rPr>
                <w:rFonts w:asciiTheme="majorBidi" w:hAnsiTheme="majorBidi" w:cstheme="majorBidi"/>
                <w:b/>
                <w:bCs/>
                <w:sz w:val="24"/>
                <w:szCs w:val="24"/>
                <w:rtl/>
                <w:lang w:val="en-US" w:bidi="ar-IQ"/>
              </w:rPr>
              <w:t>البروفايل</w:t>
            </w:r>
            <w:r w:rsidR="00B07BAD" w:rsidRPr="004E473E">
              <w:rPr>
                <w:rFonts w:cs="Times New Roman" w:hint="cs"/>
                <w:b/>
                <w:bCs/>
                <w:sz w:val="24"/>
                <w:szCs w:val="24"/>
                <w:rtl/>
                <w:lang w:val="en-US" w:bidi="ar-IQ"/>
              </w:rPr>
              <w:t xml:space="preserve"> الاكاديمي للتدريسي</w:t>
            </w:r>
          </w:p>
          <w:p w:rsidR="00B07BAD" w:rsidRPr="004E473E" w:rsidRDefault="00B07BAD" w:rsidP="004E473E">
            <w:pPr>
              <w:spacing w:after="0"/>
              <w:rPr>
                <w:b/>
                <w:bCs/>
                <w:sz w:val="24"/>
                <w:szCs w:val="24"/>
                <w:lang w:val="en-US" w:bidi="ar-KW"/>
              </w:rPr>
            </w:pPr>
          </w:p>
          <w:p w:rsidR="006766CD" w:rsidRPr="004E473E" w:rsidRDefault="006766CD"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p w:rsidR="000A293F" w:rsidRPr="004E473E" w:rsidRDefault="000A293F" w:rsidP="004E473E">
            <w:pPr>
              <w:spacing w:after="0"/>
              <w:jc w:val="center"/>
              <w:rPr>
                <w:b/>
                <w:bCs/>
                <w:sz w:val="24"/>
                <w:szCs w:val="24"/>
                <w:rtl/>
                <w:lang w:val="en-US" w:bidi="ar-KW"/>
              </w:rPr>
            </w:pPr>
          </w:p>
        </w:tc>
      </w:tr>
      <w:tr w:rsidR="008D46A4" w:rsidRPr="004E473E" w:rsidTr="004E473E">
        <w:tc>
          <w:tcPr>
            <w:tcW w:w="6408" w:type="dxa"/>
            <w:gridSpan w:val="2"/>
          </w:tcPr>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الأول: قانون العقوبات (تعريفه وصلته بالعلوم الجنائية الأخرى وتطوره التاريخي ومصادره وتفسير نصوصه).</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الثاني: نطاق تطبيق القانون الجنائي من حيث الزمان( مبدأ عدم رجعية القانون الجنائي على الماضي).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الثالث: المبدأ في القانون العراقي</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t>الاسبوع الرابع: تطبيق القانون الجنائي من حيث المكان(مبدأ إقليمية القانون الجنائي).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الخامس: الإستثناءات على مبدأ الإقليمية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السادس: تطبيق القانون الجنائي على الأشخاص</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الجريمة (تعريفها وتميزها عما يشابهها من أوضاع والركن </w:t>
            </w:r>
            <w:r w:rsidRPr="004E473E">
              <w:rPr>
                <w:rFonts w:ascii="Arial" w:hAnsi="Arial"/>
                <w:sz w:val="24"/>
                <w:szCs w:val="24"/>
                <w:rtl/>
                <w:lang w:bidi="ar-IQ"/>
              </w:rPr>
              <w:lastRenderedPageBreak/>
              <w:t xml:space="preserve">المادي لها).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الثامن: الركن المعنوي للجريمة والركن الشرعي لها.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التاسع: الشروع في الجريمة ( تعريف الشروع-مراحل الجريمة السابقة للشروع- أركان الشروع).</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t>الاسبوع العاشر: العدول الإختياري والعدول الإضطراري- عقاب الشروع-الجريمة المستحيلة- عقاب الجريمة المستحيلة.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الحادية عشر: المساهمة الجنائية (تعريفها- شروطها- الإتجاهات الفقهية في المساهمة الجنائية - موقف التشريع العراقي).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الثانية عشر: صور المساهمة الجنائية(التمييز بين المساهمة الأصلية والمساهمة التبعية في الجريمة).</w:t>
            </w:r>
          </w:p>
          <w:p w:rsidR="00304AAF" w:rsidRPr="004E473E" w:rsidRDefault="00304AAF" w:rsidP="004E473E">
            <w:pPr>
              <w:jc w:val="right"/>
              <w:rPr>
                <w:rFonts w:ascii="Arial" w:hAnsi="Arial"/>
                <w:sz w:val="24"/>
                <w:szCs w:val="24"/>
                <w:lang w:bidi="ar-IQ"/>
              </w:rPr>
            </w:pPr>
            <w:r w:rsidRPr="004E473E">
              <w:rPr>
                <w:rFonts w:ascii="Arial" w:hAnsi="Arial"/>
                <w:sz w:val="24"/>
                <w:szCs w:val="24"/>
                <w:rtl/>
                <w:lang w:bidi="ar-IQ"/>
              </w:rPr>
              <w:t>الاسبوع الثالث عشر: المساهمة الأصلية في الجريمة(تعريفها- أركانها).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السبوع الرابع عشر: النتيجة المحتملة في المساهمة الأصلية في الجريمة- عقوبة المساهم الأصلي في الجريمة.</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الخامس عشر: المساهمة التبعية في الجريمة (تعريفها- أركانها)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السادس عشر: النتيجة المحتملة في الإشتراك-عقوبة المساهم التبعي في الجريمة - حالة إستقلال الشرك في مصيره عن الفاعل الأصلي- تأثير ظروف والاعذار الجريمة على المساهمين فيها.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عشر: أسباب الإباحة (تعريفها- القواعد العامة لها). </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الثامن عشر: صور أسباب الإباحة(أداء الواجب - إستعمال الحق).</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التاسع عشر: الدفاع الشرعي</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الاسبوع العشرون: أنواع الجرائم</w:t>
            </w:r>
          </w:p>
          <w:p w:rsidR="00304AAF" w:rsidRPr="004E473E" w:rsidRDefault="00304AAF" w:rsidP="004E473E">
            <w:pPr>
              <w:jc w:val="right"/>
              <w:rPr>
                <w:rFonts w:ascii="Arial" w:hAnsi="Arial"/>
                <w:sz w:val="24"/>
                <w:szCs w:val="24"/>
                <w:lang w:val="en-US" w:bidi="ar-IQ"/>
              </w:rPr>
            </w:pPr>
            <w:r w:rsidRPr="004E473E">
              <w:rPr>
                <w:rFonts w:ascii="Arial" w:hAnsi="Arial"/>
                <w:sz w:val="24"/>
                <w:szCs w:val="24"/>
                <w:rtl/>
                <w:lang w:bidi="ar-IQ"/>
              </w:rPr>
              <w:t>الاسبوع الحادية وعشرون: تكملة أنواع الجرائم</w:t>
            </w:r>
          </w:p>
          <w:p w:rsidR="008D46A4" w:rsidRPr="004E473E" w:rsidRDefault="00304AAF" w:rsidP="004E473E">
            <w:pPr>
              <w:spacing w:after="0"/>
              <w:jc w:val="right"/>
              <w:rPr>
                <w:b/>
                <w:bCs/>
                <w:sz w:val="24"/>
                <w:szCs w:val="24"/>
                <w:lang w:val="en-US" w:bidi="ar-IQ"/>
              </w:rPr>
            </w:pPr>
            <w:r w:rsidRPr="004E473E">
              <w:rPr>
                <w:rFonts w:ascii="Arial" w:hAnsi="Arial"/>
                <w:sz w:val="24"/>
                <w:szCs w:val="24"/>
                <w:rtl/>
                <w:lang w:bidi="ar-IQ"/>
              </w:rPr>
              <w:t>الاسبوع الثانية وعشرون: المجرم والمسؤولية الجنائية-القصد الجنائي –الخطأ).</w:t>
            </w:r>
          </w:p>
        </w:tc>
        <w:tc>
          <w:tcPr>
            <w:tcW w:w="3515" w:type="dxa"/>
          </w:tcPr>
          <w:p w:rsidR="008D46A4"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val="en-US" w:bidi="ar-IQ"/>
              </w:rPr>
              <w:lastRenderedPageBreak/>
              <w:t>٩.</w:t>
            </w:r>
            <w:r w:rsidR="000A293F" w:rsidRPr="004E473E">
              <w:rPr>
                <w:rFonts w:asciiTheme="majorBidi" w:hAnsiTheme="majorBidi" w:cstheme="majorBidi"/>
                <w:b/>
                <w:bCs/>
                <w:sz w:val="24"/>
                <w:szCs w:val="24"/>
                <w:rtl/>
                <w:lang w:val="en-US" w:bidi="ar-IQ"/>
              </w:rPr>
              <w:t xml:space="preserve"> المفردات الرئيسية للمادة </w:t>
            </w:r>
            <w:r w:rsidR="000A293F" w:rsidRPr="004E473E">
              <w:rPr>
                <w:rFonts w:asciiTheme="majorBidi" w:hAnsiTheme="majorBidi" w:cstheme="majorBidi"/>
                <w:b/>
                <w:bCs/>
                <w:sz w:val="24"/>
                <w:szCs w:val="24"/>
                <w:lang w:val="en-US" w:bidi="ar-IQ"/>
              </w:rPr>
              <w:t>Keywords</w:t>
            </w:r>
          </w:p>
        </w:tc>
      </w:tr>
      <w:tr w:rsidR="008D46A4" w:rsidRPr="004E473E" w:rsidTr="004E473E">
        <w:trPr>
          <w:trHeight w:val="2771"/>
        </w:trPr>
        <w:tc>
          <w:tcPr>
            <w:tcW w:w="9923" w:type="dxa"/>
            <w:gridSpan w:val="3"/>
          </w:tcPr>
          <w:p w:rsidR="000A293F"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KW"/>
              </w:rPr>
              <w:lastRenderedPageBreak/>
              <w:t>١٠</w:t>
            </w:r>
            <w:r w:rsidR="000A293F" w:rsidRPr="004E473E">
              <w:rPr>
                <w:rFonts w:asciiTheme="majorBidi" w:hAnsiTheme="majorBidi" w:cstheme="majorBidi"/>
                <w:b/>
                <w:bCs/>
                <w:sz w:val="24"/>
                <w:szCs w:val="24"/>
                <w:rtl/>
                <w:lang w:bidi="ar-KW"/>
              </w:rPr>
              <w:t xml:space="preserve">. </w:t>
            </w:r>
            <w:r w:rsidR="00AB753E" w:rsidRPr="004E473E">
              <w:rPr>
                <w:rFonts w:asciiTheme="majorBidi" w:hAnsiTheme="majorBidi" w:cstheme="majorBidi"/>
                <w:b/>
                <w:bCs/>
                <w:sz w:val="24"/>
                <w:szCs w:val="24"/>
                <w:rtl/>
                <w:lang w:bidi="ar-KW"/>
              </w:rPr>
              <w:t>نبذة عامة عن المادة</w:t>
            </w:r>
          </w:p>
          <w:p w:rsidR="00304AAF" w:rsidRPr="004E473E" w:rsidRDefault="00304AAF" w:rsidP="004E473E">
            <w:pPr>
              <w:jc w:val="right"/>
              <w:rPr>
                <w:rFonts w:ascii="Arial" w:hAnsi="Arial"/>
                <w:sz w:val="24"/>
                <w:szCs w:val="24"/>
                <w:lang w:val="en-US" w:bidi="ar-IQ"/>
              </w:rPr>
            </w:pPr>
            <w:r w:rsidRPr="004E473E">
              <w:rPr>
                <w:rFonts w:ascii="Arial" w:hAnsi="Arial" w:hint="cs"/>
                <w:sz w:val="24"/>
                <w:szCs w:val="24"/>
                <w:rtl/>
                <w:lang w:bidi="ar-IQ"/>
              </w:rPr>
              <w:t xml:space="preserve">   </w:t>
            </w:r>
            <w:r w:rsidRPr="004E473E">
              <w:rPr>
                <w:rFonts w:ascii="Arial" w:hAnsi="Arial"/>
                <w:sz w:val="24"/>
                <w:szCs w:val="24"/>
                <w:rtl/>
                <w:lang w:bidi="ar-IQ"/>
              </w:rPr>
              <w:t>ان قانون العقوبات – القسم العام يمثل الجانب الموضوعي من قانون الجنائي وهو يتعلق بدراسة مضمون هذا القانون من خلال تعريفه ومصادره ونطاق تطبيقه وصور إرتكاب  الجريمة وأركانها وأسباب إباحة الفعل الإجرامي وموانع المسؤولية الجنائية وأنواع الجرائم ومن ثم دراسة أنواع الجزاءات الجنائية، وخلال هذا الفصل الدراسي نحاول شرح نصوص قانون العقوبات العراقي رقم 111 لسنة 1969 وتعديلاته لغرض إحاطة الطالب بما يتضمنه هذا القانون من أحكام.</w:t>
            </w:r>
          </w:p>
          <w:p w:rsidR="00304AAF" w:rsidRPr="004E473E" w:rsidRDefault="00304AAF" w:rsidP="004E473E">
            <w:pPr>
              <w:jc w:val="right"/>
              <w:rPr>
                <w:rFonts w:ascii="Arial" w:hAnsi="Arial"/>
                <w:b/>
                <w:bCs/>
                <w:sz w:val="24"/>
                <w:szCs w:val="24"/>
                <w:lang w:val="en-US" w:bidi="ar-IQ"/>
              </w:rPr>
            </w:pPr>
            <w:r w:rsidRPr="004E473E">
              <w:rPr>
                <w:rFonts w:ascii="Arial" w:hAnsi="Arial"/>
                <w:b/>
                <w:bCs/>
                <w:sz w:val="24"/>
                <w:szCs w:val="24"/>
                <w:rtl/>
                <w:lang w:bidi="ar-IQ"/>
              </w:rPr>
              <w:t>طرق تدريس المادة وأسبابها</w:t>
            </w:r>
          </w:p>
          <w:p w:rsidR="00304AAF" w:rsidRPr="004E473E" w:rsidRDefault="00304AAF" w:rsidP="004E473E">
            <w:pPr>
              <w:jc w:val="right"/>
              <w:rPr>
                <w:rFonts w:ascii="Arial" w:hAnsi="Arial"/>
                <w:sz w:val="24"/>
                <w:szCs w:val="24"/>
                <w:rtl/>
                <w:lang w:bidi="ar-IQ"/>
              </w:rPr>
            </w:pPr>
            <w:r w:rsidRPr="004E473E">
              <w:rPr>
                <w:rFonts w:ascii="Arial" w:hAnsi="Arial"/>
                <w:sz w:val="24"/>
                <w:szCs w:val="24"/>
                <w:rtl/>
                <w:lang w:bidi="ar-IQ"/>
              </w:rPr>
              <w:t xml:space="preserve">يتم تدريس المادة من خلال إلقاء المحاضرات والمناقشة بين الاستاذ والطلاب مع إستخدام داتا شو لغرض بيات عناوين المواضيع </w:t>
            </w:r>
            <w:r w:rsidRPr="004E473E">
              <w:rPr>
                <w:rFonts w:ascii="Arial" w:hAnsi="Arial"/>
                <w:sz w:val="24"/>
                <w:szCs w:val="24"/>
                <w:rtl/>
                <w:lang w:bidi="ar-IQ"/>
              </w:rPr>
              <w:lastRenderedPageBreak/>
              <w:t>والخطوط العريضة.</w:t>
            </w:r>
          </w:p>
          <w:p w:rsidR="00304AAF" w:rsidRPr="004E473E" w:rsidRDefault="00304AAF" w:rsidP="004E473E">
            <w:pPr>
              <w:jc w:val="right"/>
              <w:rPr>
                <w:rFonts w:ascii="Arial" w:hAnsi="Arial"/>
                <w:b/>
                <w:bCs/>
                <w:sz w:val="24"/>
                <w:szCs w:val="24"/>
                <w:rtl/>
                <w:lang w:bidi="ar-IQ"/>
              </w:rPr>
            </w:pPr>
            <w:r w:rsidRPr="004E473E">
              <w:rPr>
                <w:rFonts w:ascii="Arial" w:hAnsi="Arial"/>
                <w:b/>
                <w:bCs/>
                <w:sz w:val="24"/>
                <w:szCs w:val="24"/>
                <w:rtl/>
                <w:lang w:bidi="ar-IQ"/>
              </w:rPr>
              <w:t>الإمتحانات وكيفية توزيع الدرجات:</w:t>
            </w:r>
          </w:p>
          <w:p w:rsidR="008D46A4" w:rsidRPr="0036679B" w:rsidRDefault="00304AAF" w:rsidP="0036679B">
            <w:pPr>
              <w:jc w:val="right"/>
              <w:rPr>
                <w:rFonts w:ascii="Arial" w:hAnsi="Arial"/>
                <w:sz w:val="24"/>
                <w:szCs w:val="24"/>
                <w:rtl/>
                <w:lang w:bidi="ar-IQ"/>
              </w:rPr>
            </w:pPr>
            <w:r w:rsidRPr="004E473E">
              <w:rPr>
                <w:rFonts w:ascii="Arial" w:hAnsi="Arial"/>
                <w:sz w:val="24"/>
                <w:szCs w:val="24"/>
                <w:rtl/>
                <w:lang w:bidi="ar-IQ"/>
              </w:rPr>
              <w:t>سيجري إمتحانين فصليين للطالب</w:t>
            </w:r>
            <w:r w:rsidR="00435C48">
              <w:rPr>
                <w:rFonts w:ascii="Arial" w:hAnsi="Arial" w:hint="cs"/>
                <w:sz w:val="24"/>
                <w:szCs w:val="24"/>
                <w:rtl/>
                <w:lang w:bidi="ar-IQ"/>
              </w:rPr>
              <w:t>, الفصل الأول</w:t>
            </w:r>
            <w:r w:rsidRPr="004E473E">
              <w:rPr>
                <w:rFonts w:ascii="Arial" w:hAnsi="Arial"/>
                <w:sz w:val="24"/>
                <w:szCs w:val="24"/>
                <w:rtl/>
                <w:lang w:bidi="ar-IQ"/>
              </w:rPr>
              <w:t xml:space="preserve"> على </w:t>
            </w:r>
            <w:r w:rsidR="00435C48">
              <w:rPr>
                <w:rFonts w:ascii="Arial" w:hAnsi="Arial" w:hint="cs"/>
                <w:sz w:val="24"/>
                <w:szCs w:val="24"/>
                <w:rtl/>
                <w:lang w:bidi="ar-IQ"/>
              </w:rPr>
              <w:t>30</w:t>
            </w:r>
            <w:r w:rsidRPr="004E473E">
              <w:rPr>
                <w:rFonts w:ascii="Arial" w:hAnsi="Arial"/>
                <w:sz w:val="24"/>
                <w:szCs w:val="24"/>
                <w:rtl/>
                <w:lang w:bidi="ar-IQ"/>
              </w:rPr>
              <w:t xml:space="preserve"> درجة مع إمتحانات يومية</w:t>
            </w:r>
            <w:r w:rsidR="00435C48">
              <w:rPr>
                <w:rFonts w:ascii="Arial" w:hAnsi="Arial" w:hint="cs"/>
                <w:sz w:val="24"/>
                <w:szCs w:val="24"/>
                <w:rtl/>
                <w:lang w:bidi="ar-IQ"/>
              </w:rPr>
              <w:t xml:space="preserve"> والنشاطات الاخرى في الدرس</w:t>
            </w:r>
            <w:r w:rsidR="00435C48">
              <w:rPr>
                <w:rFonts w:ascii="Arial" w:hAnsi="Arial"/>
                <w:sz w:val="24"/>
                <w:szCs w:val="24"/>
                <w:rtl/>
                <w:lang w:bidi="ar-IQ"/>
              </w:rPr>
              <w:t xml:space="preserve"> على 10 درجات</w:t>
            </w:r>
            <w:r w:rsidR="00435C48">
              <w:rPr>
                <w:rFonts w:ascii="Arial" w:hAnsi="Arial" w:hint="cs"/>
                <w:sz w:val="24"/>
                <w:szCs w:val="24"/>
                <w:rtl/>
                <w:lang w:bidi="ar-IQ"/>
              </w:rPr>
              <w:t>, والفصل الثاني على 60 درجة.</w:t>
            </w:r>
          </w:p>
        </w:tc>
      </w:tr>
      <w:tr w:rsidR="00FD437F" w:rsidRPr="004E473E" w:rsidTr="004E473E">
        <w:trPr>
          <w:trHeight w:val="1110"/>
        </w:trPr>
        <w:tc>
          <w:tcPr>
            <w:tcW w:w="9923" w:type="dxa"/>
            <w:gridSpan w:val="3"/>
          </w:tcPr>
          <w:p w:rsidR="001F7289" w:rsidRPr="004E473E" w:rsidRDefault="001F7289" w:rsidP="004E473E">
            <w:pPr>
              <w:bidi/>
              <w:spacing w:after="0"/>
              <w:ind w:left="360"/>
              <w:rPr>
                <w:b/>
                <w:bCs/>
                <w:sz w:val="24"/>
                <w:szCs w:val="24"/>
                <w:rtl/>
                <w:lang w:bidi="ar-IQ"/>
              </w:rPr>
            </w:pPr>
            <w:r w:rsidRPr="004E473E">
              <w:rPr>
                <w:rFonts w:cs="Times New Roman" w:hint="cs"/>
                <w:b/>
                <w:bCs/>
                <w:sz w:val="24"/>
                <w:szCs w:val="24"/>
                <w:rtl/>
                <w:lang w:bidi="ar-IQ"/>
              </w:rPr>
              <w:lastRenderedPageBreak/>
              <w:t>أهداف المادة</w:t>
            </w:r>
            <w:r w:rsidR="00582D81" w:rsidRPr="004E473E">
              <w:rPr>
                <w:rFonts w:hint="cs"/>
                <w:b/>
                <w:bCs/>
                <w:sz w:val="24"/>
                <w:szCs w:val="24"/>
                <w:rtl/>
                <w:lang w:bidi="ar-IQ"/>
              </w:rPr>
              <w:t>:</w:t>
            </w:r>
            <w:r w:rsidRPr="004E473E">
              <w:rPr>
                <w:rFonts w:hint="cs"/>
                <w:b/>
                <w:bCs/>
                <w:sz w:val="24"/>
                <w:szCs w:val="24"/>
                <w:rtl/>
                <w:lang w:bidi="ar-IQ"/>
              </w:rPr>
              <w:t xml:space="preserve"> (</w:t>
            </w:r>
            <w:r w:rsidRPr="004E473E">
              <w:rPr>
                <w:rFonts w:cs="Times New Roman" w:hint="cs"/>
                <w:b/>
                <w:bCs/>
                <w:sz w:val="24"/>
                <w:szCs w:val="24"/>
                <w:rtl/>
                <w:lang w:bidi="ar-IQ"/>
              </w:rPr>
              <w:t xml:space="preserve">ان لاتقل عن </w:t>
            </w:r>
            <w:r w:rsidRPr="004E473E">
              <w:rPr>
                <w:rFonts w:hint="cs"/>
                <w:b/>
                <w:bCs/>
                <w:sz w:val="24"/>
                <w:szCs w:val="24"/>
                <w:rtl/>
                <w:lang w:bidi="ar-IQ"/>
              </w:rPr>
              <w:t xml:space="preserve">100 </w:t>
            </w:r>
            <w:r w:rsidRPr="004E473E">
              <w:rPr>
                <w:rFonts w:cs="Times New Roman" w:hint="cs"/>
                <w:b/>
                <w:bCs/>
                <w:sz w:val="24"/>
                <w:szCs w:val="24"/>
                <w:rtl/>
                <w:lang w:bidi="ar-IQ"/>
              </w:rPr>
              <w:t>كلمة</w:t>
            </w:r>
            <w:r w:rsidRPr="004E473E">
              <w:rPr>
                <w:rFonts w:hint="cs"/>
                <w:b/>
                <w:bCs/>
                <w:sz w:val="24"/>
                <w:szCs w:val="24"/>
                <w:rtl/>
                <w:lang w:bidi="ar-IQ"/>
              </w:rPr>
              <w:t>)</w:t>
            </w:r>
          </w:p>
          <w:p w:rsidR="00FD437F" w:rsidRPr="004E473E" w:rsidRDefault="00304AAF" w:rsidP="004E473E">
            <w:pPr>
              <w:spacing w:after="0"/>
              <w:jc w:val="both"/>
              <w:rPr>
                <w:b/>
                <w:bCs/>
                <w:sz w:val="24"/>
                <w:szCs w:val="24"/>
                <w:u w:val="single"/>
                <w:lang w:val="en-US" w:bidi="ar-IQ"/>
              </w:rPr>
            </w:pPr>
            <w:r w:rsidRPr="004E473E">
              <w:rPr>
                <w:rFonts w:ascii="Arial" w:hAnsi="Arial" w:hint="cs"/>
                <w:sz w:val="24"/>
                <w:szCs w:val="24"/>
                <w:rtl/>
                <w:lang w:bidi="ar-IQ"/>
              </w:rPr>
              <w:t xml:space="preserve">   </w:t>
            </w:r>
            <w:r w:rsidRPr="004E473E">
              <w:rPr>
                <w:rFonts w:ascii="Arial" w:hAnsi="Arial"/>
                <w:sz w:val="24"/>
                <w:szCs w:val="24"/>
                <w:rtl/>
                <w:lang w:bidi="ar-IQ"/>
              </w:rPr>
              <w:t xml:space="preserve">هي معرفة الطالب نطاق تطبيق قانون العقوبات العراقي رقم 111 لسنة 1969 المعدل </w:t>
            </w:r>
            <w:r w:rsidRPr="004E473E">
              <w:rPr>
                <w:rFonts w:ascii="Arial" w:hAnsi="Arial" w:hint="cs"/>
                <w:sz w:val="24"/>
                <w:szCs w:val="24"/>
                <w:rtl/>
                <w:lang w:bidi="ar-IQ"/>
              </w:rPr>
              <w:t xml:space="preserve">من حيث الزمان والمكان والاشخاص وماهي الجريمة من حيث أركانها وأنواعها وصورإرتكابها </w:t>
            </w:r>
            <w:r w:rsidRPr="004E473E">
              <w:rPr>
                <w:rFonts w:ascii="Arial" w:hAnsi="Arial"/>
                <w:sz w:val="24"/>
                <w:szCs w:val="24"/>
                <w:rtl/>
                <w:lang w:bidi="ar-IQ"/>
              </w:rPr>
              <w:t>وأسباب إباحة الفعل الإجرامي وموانع المسؤولية الجنائية</w:t>
            </w:r>
            <w:r w:rsidRPr="004E473E">
              <w:rPr>
                <w:rFonts w:ascii="Arial" w:hAnsi="Arial" w:hint="cs"/>
                <w:sz w:val="24"/>
                <w:szCs w:val="24"/>
                <w:rtl/>
                <w:lang w:bidi="ar-IQ"/>
              </w:rPr>
              <w:t xml:space="preserve"> وأنواع العقوبات والظروف المشددة والمخففة والأعذار المخففة والمعفية منها </w:t>
            </w:r>
            <w:r w:rsidRPr="004E473E">
              <w:rPr>
                <w:rFonts w:ascii="Arial" w:hAnsi="Arial"/>
                <w:sz w:val="24"/>
                <w:szCs w:val="24"/>
                <w:rtl/>
                <w:lang w:bidi="ar-IQ"/>
              </w:rPr>
              <w:t>.</w:t>
            </w:r>
            <w:r w:rsidRPr="004E473E">
              <w:rPr>
                <w:rFonts w:ascii="Arial" w:hAnsi="Arial" w:hint="cs"/>
                <w:sz w:val="24"/>
                <w:szCs w:val="24"/>
                <w:rtl/>
                <w:lang w:bidi="ar-IQ"/>
              </w:rPr>
              <w:t xml:space="preserve"> و العقوبة التي توقع على الجاني حسب الجريمة التي يرتكبها وكيفية مواجهة الخطورة الاجرامية </w:t>
            </w:r>
            <w:r w:rsidR="00706797" w:rsidRPr="004E473E">
              <w:rPr>
                <w:rFonts w:ascii="Arial" w:hAnsi="Arial" w:hint="cs"/>
                <w:sz w:val="24"/>
                <w:szCs w:val="24"/>
                <w:rtl/>
                <w:lang w:bidi="ar-IQ"/>
              </w:rPr>
              <w:t>بموجب نوع من التدابير الاحترازية التي تمنع من العود لارتكاب الجريمة مرة اخرى من قبل المتهم. والا تعرض لعقوبة اشد من العقوبة في الجريمة السابقة التي ارتكب من قبله حسب قانون العقوبات العراقي رقم 111 لسنة 1969 المعدل.</w:t>
            </w:r>
          </w:p>
        </w:tc>
      </w:tr>
      <w:tr w:rsidR="008D46A4" w:rsidRPr="004E473E" w:rsidTr="004E473E">
        <w:trPr>
          <w:trHeight w:val="704"/>
        </w:trPr>
        <w:tc>
          <w:tcPr>
            <w:tcW w:w="9923" w:type="dxa"/>
            <w:gridSpan w:val="3"/>
          </w:tcPr>
          <w:p w:rsidR="00582D81" w:rsidRPr="004E473E" w:rsidRDefault="00EC388C" w:rsidP="004E473E">
            <w:pPr>
              <w:bidi/>
              <w:spacing w:after="0"/>
              <w:rPr>
                <w:b/>
                <w:bCs/>
                <w:sz w:val="24"/>
                <w:szCs w:val="24"/>
                <w:rtl/>
                <w:lang w:bidi="ar-IQ"/>
              </w:rPr>
            </w:pPr>
            <w:r w:rsidRPr="004E473E">
              <w:rPr>
                <w:rFonts w:asciiTheme="majorBidi" w:hAnsiTheme="majorBidi" w:cstheme="majorBidi"/>
                <w:b/>
                <w:bCs/>
                <w:sz w:val="24"/>
                <w:szCs w:val="24"/>
                <w:rtl/>
                <w:lang w:bidi="ar-IQ"/>
              </w:rPr>
              <w:t>١٢.</w:t>
            </w:r>
            <w:r w:rsidR="00582D81" w:rsidRPr="004E473E">
              <w:rPr>
                <w:rFonts w:asciiTheme="majorBidi" w:hAnsiTheme="majorBidi" w:cstheme="majorBidi"/>
                <w:b/>
                <w:bCs/>
                <w:sz w:val="24"/>
                <w:szCs w:val="24"/>
                <w:rtl/>
                <w:lang w:bidi="ar-IQ"/>
              </w:rPr>
              <w:t xml:space="preserve"> التزامات </w:t>
            </w:r>
            <w:r w:rsidR="00582D81" w:rsidRPr="004E473E">
              <w:rPr>
                <w:rFonts w:cs="Times New Roman" w:hint="cs"/>
                <w:b/>
                <w:bCs/>
                <w:sz w:val="24"/>
                <w:szCs w:val="24"/>
                <w:rtl/>
                <w:lang w:bidi="ar-IQ"/>
              </w:rPr>
              <w:t>الطالب</w:t>
            </w:r>
            <w:r w:rsidR="00582D81" w:rsidRPr="004E473E">
              <w:rPr>
                <w:rFonts w:hint="cs"/>
                <w:b/>
                <w:bCs/>
                <w:sz w:val="24"/>
                <w:szCs w:val="24"/>
                <w:rtl/>
                <w:lang w:bidi="ar-IQ"/>
              </w:rPr>
              <w:t>:</w:t>
            </w:r>
          </w:p>
          <w:p w:rsidR="00B916A8" w:rsidRPr="004E473E" w:rsidRDefault="00122678" w:rsidP="00FC6421">
            <w:pPr>
              <w:bidi/>
              <w:spacing w:after="0"/>
              <w:rPr>
                <w:sz w:val="24"/>
                <w:szCs w:val="24"/>
                <w:rtl/>
                <w:lang w:bidi="ar-IQ"/>
              </w:rPr>
            </w:pPr>
            <w:r>
              <w:rPr>
                <w:rFonts w:cs="Times New Roman" w:hint="cs"/>
                <w:sz w:val="24"/>
                <w:szCs w:val="24"/>
                <w:rtl/>
                <w:lang w:bidi="ar-IQ"/>
              </w:rPr>
              <w:t>الحضور الطلاب في الدرس والمشاركة فيه,</w:t>
            </w:r>
            <w:r w:rsidR="00FC6421">
              <w:rPr>
                <w:rFonts w:cs="Times New Roman" w:hint="cs"/>
                <w:sz w:val="24"/>
                <w:szCs w:val="24"/>
                <w:rtl/>
                <w:lang w:bidi="ar-IQ"/>
              </w:rPr>
              <w:t xml:space="preserve"> وإجراء الإمتحانات اليومية والفصلية.</w:t>
            </w:r>
          </w:p>
        </w:tc>
      </w:tr>
      <w:tr w:rsidR="008D46A4" w:rsidRPr="004E473E" w:rsidTr="004E473E">
        <w:trPr>
          <w:trHeight w:val="704"/>
        </w:trPr>
        <w:tc>
          <w:tcPr>
            <w:tcW w:w="9923" w:type="dxa"/>
            <w:gridSpan w:val="3"/>
          </w:tcPr>
          <w:p w:rsidR="00582D81" w:rsidRPr="004E473E" w:rsidRDefault="00EC3855" w:rsidP="0023377B">
            <w:pPr>
              <w:bidi/>
              <w:spacing w:after="0"/>
              <w:ind w:left="360"/>
              <w:rPr>
                <w:rFonts w:asciiTheme="majorBidi" w:hAnsiTheme="majorBidi" w:cstheme="majorBidi"/>
                <w:b/>
                <w:bCs/>
                <w:sz w:val="24"/>
                <w:szCs w:val="24"/>
                <w:rtl/>
                <w:lang w:bidi="ar-IQ"/>
              </w:rPr>
            </w:pPr>
            <w:r w:rsidRPr="004E473E">
              <w:rPr>
                <w:rFonts w:asciiTheme="majorBidi" w:hAnsiTheme="majorBidi" w:cstheme="majorBidi" w:hint="cs"/>
                <w:b/>
                <w:bCs/>
                <w:sz w:val="24"/>
                <w:szCs w:val="24"/>
                <w:rtl/>
                <w:lang w:bidi="ar-IQ"/>
              </w:rPr>
              <w:t xml:space="preserve">13. </w:t>
            </w:r>
            <w:r w:rsidR="00582D81" w:rsidRPr="004E473E">
              <w:rPr>
                <w:rFonts w:asciiTheme="majorBidi" w:hAnsiTheme="majorBidi" w:cstheme="majorBidi"/>
                <w:b/>
                <w:bCs/>
                <w:sz w:val="24"/>
                <w:szCs w:val="24"/>
                <w:rtl/>
                <w:lang w:bidi="ar-IQ"/>
              </w:rPr>
              <w:t>طرق التدريس</w:t>
            </w:r>
          </w:p>
          <w:p w:rsidR="006010A8" w:rsidRPr="006010A8" w:rsidRDefault="00122678" w:rsidP="00122678">
            <w:pPr>
              <w:bidi/>
              <w:spacing w:after="0"/>
              <w:rPr>
                <w:rFonts w:cs="Times New Roman"/>
                <w:sz w:val="24"/>
                <w:szCs w:val="24"/>
                <w:lang w:val="en-US" w:bidi="ar-IQ"/>
              </w:rPr>
            </w:pPr>
            <w:r>
              <w:rPr>
                <w:rFonts w:cs="Times New Roman" w:hint="cs"/>
                <w:sz w:val="24"/>
                <w:szCs w:val="24"/>
                <w:rtl/>
                <w:lang w:bidi="ar-IQ"/>
              </w:rPr>
              <w:t>ي</w:t>
            </w:r>
            <w:r w:rsidR="006010A8">
              <w:rPr>
                <w:rFonts w:cs="Times New Roman" w:hint="cs"/>
                <w:sz w:val="24"/>
                <w:szCs w:val="24"/>
                <w:rtl/>
                <w:lang w:bidi="ar-IQ"/>
              </w:rPr>
              <w:t xml:space="preserve">تم تدريس مادة قانون العقوبات لهذه السنة </w:t>
            </w:r>
            <w:r>
              <w:rPr>
                <w:rFonts w:cs="Times New Roman" w:hint="cs"/>
                <w:sz w:val="24"/>
                <w:szCs w:val="24"/>
                <w:rtl/>
                <w:lang w:bidi="ar-IQ"/>
              </w:rPr>
              <w:t>عن طريق داتاشو وكتابة النقاط والمفردات المهمة على الصبورة.</w:t>
            </w:r>
          </w:p>
          <w:p w:rsidR="00582D81" w:rsidRPr="00122678" w:rsidRDefault="00582D81" w:rsidP="004E473E">
            <w:pPr>
              <w:bidi/>
              <w:spacing w:after="0"/>
              <w:rPr>
                <w:rFonts w:asciiTheme="majorBidi" w:hAnsiTheme="majorBidi" w:cstheme="majorBidi"/>
                <w:b/>
                <w:bCs/>
                <w:sz w:val="24"/>
                <w:szCs w:val="24"/>
                <w:rtl/>
                <w:lang w:val="en-US" w:bidi="ar-IQ"/>
              </w:rPr>
            </w:pPr>
          </w:p>
          <w:p w:rsidR="007F0899" w:rsidRPr="004E473E" w:rsidRDefault="007F0899" w:rsidP="004E473E">
            <w:pPr>
              <w:bidi/>
              <w:spacing w:after="0"/>
              <w:rPr>
                <w:rFonts w:asciiTheme="majorBidi" w:hAnsiTheme="majorBidi" w:cstheme="majorBidi"/>
                <w:sz w:val="24"/>
                <w:szCs w:val="24"/>
                <w:rtl/>
                <w:lang w:val="en-US" w:bidi="ar-KW"/>
              </w:rPr>
            </w:pPr>
          </w:p>
        </w:tc>
      </w:tr>
      <w:tr w:rsidR="008D46A4" w:rsidRPr="004E473E" w:rsidTr="004E473E">
        <w:trPr>
          <w:trHeight w:val="704"/>
        </w:trPr>
        <w:tc>
          <w:tcPr>
            <w:tcW w:w="9923" w:type="dxa"/>
            <w:gridSpan w:val="3"/>
          </w:tcPr>
          <w:p w:rsidR="00582D81" w:rsidRPr="0023377B" w:rsidRDefault="00EC388C" w:rsidP="004E473E">
            <w:pPr>
              <w:bidi/>
              <w:spacing w:after="0"/>
              <w:rPr>
                <w:rFonts w:cs="Times New Roman"/>
                <w:b/>
                <w:bCs/>
                <w:sz w:val="24"/>
                <w:szCs w:val="24"/>
                <w:rtl/>
                <w:lang w:bidi="ar-IQ"/>
              </w:rPr>
            </w:pPr>
            <w:r w:rsidRPr="0023377B">
              <w:rPr>
                <w:rFonts w:cs="Times New Roman"/>
                <w:b/>
                <w:bCs/>
                <w:sz w:val="24"/>
                <w:szCs w:val="24"/>
                <w:rtl/>
                <w:lang w:bidi="ar-IQ"/>
              </w:rPr>
              <w:t>١٤</w:t>
            </w:r>
            <w:r w:rsidR="00582D81" w:rsidRPr="0023377B">
              <w:rPr>
                <w:rFonts w:cs="Times New Roman"/>
                <w:b/>
                <w:bCs/>
                <w:sz w:val="24"/>
                <w:szCs w:val="24"/>
                <w:rtl/>
                <w:lang w:bidi="ar-IQ"/>
              </w:rPr>
              <w:t xml:space="preserve">. </w:t>
            </w:r>
            <w:r w:rsidR="00305BAF" w:rsidRPr="0023377B">
              <w:rPr>
                <w:rFonts w:cs="Times New Roman"/>
                <w:b/>
                <w:bCs/>
                <w:sz w:val="24"/>
                <w:szCs w:val="24"/>
                <w:rtl/>
                <w:lang w:bidi="ar-IQ"/>
              </w:rPr>
              <w:t>نظام التقييم</w:t>
            </w:r>
          </w:p>
          <w:p w:rsidR="000F2337" w:rsidRPr="000A3CF9" w:rsidRDefault="002C4A06" w:rsidP="002C4A06">
            <w:pPr>
              <w:spacing w:after="0"/>
              <w:jc w:val="right"/>
              <w:rPr>
                <w:rFonts w:cs="Times New Roman"/>
                <w:sz w:val="24"/>
                <w:szCs w:val="24"/>
                <w:lang w:val="en-US" w:bidi="ar-IQ"/>
              </w:rPr>
            </w:pPr>
            <w:r w:rsidRPr="002C4A06">
              <w:rPr>
                <w:rFonts w:cs="Times New Roman" w:hint="cs"/>
                <w:sz w:val="24"/>
                <w:szCs w:val="24"/>
                <w:rtl/>
                <w:lang w:bidi="ar-IQ"/>
              </w:rPr>
              <w:t>النظام</w:t>
            </w:r>
            <w:r w:rsidRPr="002C4A06">
              <w:rPr>
                <w:rFonts w:cs="Times New Roman"/>
                <w:sz w:val="24"/>
                <w:szCs w:val="24"/>
                <w:rtl/>
                <w:lang w:bidi="ar-IQ"/>
              </w:rPr>
              <w:t xml:space="preserve"> </w:t>
            </w:r>
            <w:r w:rsidRPr="002C4A06">
              <w:rPr>
                <w:rFonts w:cs="Times New Roman" w:hint="cs"/>
                <w:sz w:val="24"/>
                <w:szCs w:val="24"/>
                <w:rtl/>
                <w:lang w:bidi="ar-IQ"/>
              </w:rPr>
              <w:t>التعليمي</w:t>
            </w:r>
            <w:r w:rsidRPr="002C4A06">
              <w:rPr>
                <w:rFonts w:cs="Times New Roman"/>
                <w:sz w:val="24"/>
                <w:szCs w:val="24"/>
                <w:rtl/>
                <w:lang w:bidi="ar-IQ"/>
              </w:rPr>
              <w:t xml:space="preserve"> </w:t>
            </w:r>
            <w:r w:rsidRPr="002C4A06">
              <w:rPr>
                <w:rFonts w:cs="Times New Roman" w:hint="cs"/>
                <w:sz w:val="24"/>
                <w:szCs w:val="24"/>
                <w:rtl/>
                <w:lang w:bidi="ar-IQ"/>
              </w:rPr>
              <w:t>سنوي،</w:t>
            </w:r>
            <w:r>
              <w:rPr>
                <w:rFonts w:cs="Times New Roman" w:hint="cs"/>
                <w:sz w:val="24"/>
                <w:szCs w:val="24"/>
                <w:rtl/>
                <w:lang w:bidi="ar-IQ"/>
              </w:rPr>
              <w:t xml:space="preserve"> ويجري</w:t>
            </w:r>
            <w:r w:rsidRPr="002C4A06">
              <w:rPr>
                <w:rFonts w:cs="Times New Roman"/>
                <w:sz w:val="24"/>
                <w:szCs w:val="24"/>
                <w:rtl/>
                <w:lang w:bidi="ar-IQ"/>
              </w:rPr>
              <w:t xml:space="preserve"> </w:t>
            </w:r>
            <w:r w:rsidRPr="002C4A06">
              <w:rPr>
                <w:rFonts w:cs="Times New Roman" w:hint="cs"/>
                <w:sz w:val="24"/>
                <w:szCs w:val="24"/>
                <w:rtl/>
                <w:lang w:bidi="ar-IQ"/>
              </w:rPr>
              <w:t>أمتحانين</w:t>
            </w:r>
            <w:r>
              <w:rPr>
                <w:rFonts w:cs="Times New Roman" w:hint="cs"/>
                <w:sz w:val="24"/>
                <w:szCs w:val="24"/>
                <w:rtl/>
                <w:lang w:bidi="ar-IQ"/>
              </w:rPr>
              <w:t xml:space="preserve"> من خلال هذا السنة</w:t>
            </w:r>
            <w:r w:rsidRPr="002C4A06">
              <w:rPr>
                <w:rFonts w:cs="Times New Roman"/>
                <w:sz w:val="24"/>
                <w:szCs w:val="24"/>
                <w:rtl/>
                <w:lang w:bidi="ar-IQ"/>
              </w:rPr>
              <w:t>:</w:t>
            </w:r>
            <w:r>
              <w:rPr>
                <w:rFonts w:cs="Times New Roman" w:hint="cs"/>
                <w:sz w:val="24"/>
                <w:szCs w:val="24"/>
                <w:rtl/>
                <w:lang w:bidi="ar-IQ"/>
              </w:rPr>
              <w:t>أولها الامتحان</w:t>
            </w:r>
            <w:r w:rsidRPr="002C4A06">
              <w:rPr>
                <w:rFonts w:cs="Times New Roman"/>
                <w:sz w:val="24"/>
                <w:szCs w:val="24"/>
                <w:rtl/>
                <w:lang w:bidi="ar-IQ"/>
              </w:rPr>
              <w:t xml:space="preserve"> </w:t>
            </w:r>
            <w:r w:rsidRPr="002C4A06">
              <w:rPr>
                <w:rFonts w:cs="Times New Roman" w:hint="cs"/>
                <w:sz w:val="24"/>
                <w:szCs w:val="24"/>
                <w:rtl/>
                <w:lang w:bidi="ar-IQ"/>
              </w:rPr>
              <w:t>نصف</w:t>
            </w:r>
            <w:r w:rsidRPr="002C4A06">
              <w:rPr>
                <w:rFonts w:cs="Times New Roman"/>
                <w:sz w:val="24"/>
                <w:szCs w:val="24"/>
                <w:rtl/>
                <w:lang w:bidi="ar-IQ"/>
              </w:rPr>
              <w:t xml:space="preserve"> </w:t>
            </w:r>
            <w:r w:rsidRPr="002C4A06">
              <w:rPr>
                <w:rFonts w:cs="Times New Roman" w:hint="cs"/>
                <w:sz w:val="24"/>
                <w:szCs w:val="24"/>
                <w:rtl/>
                <w:lang w:bidi="ar-IQ"/>
              </w:rPr>
              <w:t>السنة</w:t>
            </w:r>
            <w:r w:rsidRPr="002C4A06">
              <w:rPr>
                <w:rFonts w:cs="Times New Roman"/>
                <w:sz w:val="24"/>
                <w:szCs w:val="24"/>
                <w:rtl/>
                <w:lang w:bidi="ar-IQ"/>
              </w:rPr>
              <w:t xml:space="preserve"> </w:t>
            </w:r>
            <w:r w:rsidRPr="002C4A06">
              <w:rPr>
                <w:rFonts w:cs="Times New Roman" w:hint="cs"/>
                <w:sz w:val="24"/>
                <w:szCs w:val="24"/>
                <w:rtl/>
                <w:lang w:bidi="ar-IQ"/>
              </w:rPr>
              <w:t>من</w:t>
            </w:r>
            <w:r w:rsidRPr="002C4A06">
              <w:rPr>
                <w:rFonts w:cs="Times New Roman"/>
                <w:sz w:val="24"/>
                <w:szCs w:val="24"/>
                <w:rtl/>
                <w:lang w:bidi="ar-IQ"/>
              </w:rPr>
              <w:t xml:space="preserve"> 30 </w:t>
            </w:r>
            <w:r w:rsidRPr="002C4A06">
              <w:rPr>
                <w:rFonts w:cs="Times New Roman" w:hint="cs"/>
                <w:sz w:val="24"/>
                <w:szCs w:val="24"/>
                <w:rtl/>
                <w:lang w:bidi="ar-IQ"/>
              </w:rPr>
              <w:t>درجة</w:t>
            </w:r>
            <w:r w:rsidRPr="002C4A06">
              <w:rPr>
                <w:rFonts w:cs="Times New Roman"/>
                <w:sz w:val="24"/>
                <w:szCs w:val="24"/>
                <w:rtl/>
                <w:lang w:bidi="ar-IQ"/>
              </w:rPr>
              <w:t xml:space="preserve"> </w:t>
            </w:r>
            <w:r w:rsidRPr="002C4A06">
              <w:rPr>
                <w:rFonts w:cs="Times New Roman" w:hint="cs"/>
                <w:sz w:val="24"/>
                <w:szCs w:val="24"/>
                <w:rtl/>
                <w:lang w:bidi="ar-IQ"/>
              </w:rPr>
              <w:t>و</w:t>
            </w:r>
            <w:r w:rsidRPr="002C4A06">
              <w:rPr>
                <w:rFonts w:cs="Times New Roman"/>
                <w:sz w:val="24"/>
                <w:szCs w:val="24"/>
                <w:rtl/>
                <w:lang w:bidi="ar-IQ"/>
              </w:rPr>
              <w:t xml:space="preserve">10 </w:t>
            </w:r>
            <w:r w:rsidRPr="002C4A06">
              <w:rPr>
                <w:rFonts w:cs="Times New Roman" w:hint="cs"/>
                <w:sz w:val="24"/>
                <w:szCs w:val="24"/>
                <w:rtl/>
                <w:lang w:bidi="ar-IQ"/>
              </w:rPr>
              <w:t>درجات</w:t>
            </w:r>
            <w:r w:rsidRPr="002C4A06">
              <w:rPr>
                <w:rFonts w:cs="Times New Roman"/>
                <w:sz w:val="24"/>
                <w:szCs w:val="24"/>
                <w:rtl/>
                <w:lang w:bidi="ar-IQ"/>
              </w:rPr>
              <w:t xml:space="preserve"> </w:t>
            </w:r>
            <w:r w:rsidRPr="002C4A06">
              <w:rPr>
                <w:rFonts w:cs="Times New Roman" w:hint="cs"/>
                <w:sz w:val="24"/>
                <w:szCs w:val="24"/>
                <w:rtl/>
                <w:lang w:bidi="ar-IQ"/>
              </w:rPr>
              <w:t>كتقييم</w:t>
            </w:r>
            <w:r w:rsidRPr="002C4A06">
              <w:rPr>
                <w:rFonts w:cs="Times New Roman"/>
                <w:sz w:val="24"/>
                <w:szCs w:val="24"/>
                <w:rtl/>
                <w:lang w:bidi="ar-IQ"/>
              </w:rPr>
              <w:t xml:space="preserve"> </w:t>
            </w:r>
            <w:r w:rsidRPr="002C4A06">
              <w:rPr>
                <w:rFonts w:cs="Times New Roman" w:hint="cs"/>
                <w:sz w:val="24"/>
                <w:szCs w:val="24"/>
                <w:rtl/>
                <w:lang w:bidi="ar-IQ"/>
              </w:rPr>
              <w:t>يومي</w:t>
            </w:r>
            <w:r w:rsidRPr="002C4A06">
              <w:rPr>
                <w:rFonts w:cs="Times New Roman"/>
                <w:sz w:val="24"/>
                <w:szCs w:val="24"/>
                <w:rtl/>
                <w:lang w:bidi="ar-IQ"/>
              </w:rPr>
              <w:t xml:space="preserve"> </w:t>
            </w:r>
            <w:r w:rsidRPr="002C4A06">
              <w:rPr>
                <w:rFonts w:cs="Times New Roman" w:hint="cs"/>
                <w:sz w:val="24"/>
                <w:szCs w:val="24"/>
                <w:rtl/>
                <w:lang w:bidi="ar-IQ"/>
              </w:rPr>
              <w:t>لأداء</w:t>
            </w:r>
            <w:r w:rsidRPr="002C4A06">
              <w:rPr>
                <w:rFonts w:cs="Times New Roman"/>
                <w:sz w:val="24"/>
                <w:szCs w:val="24"/>
                <w:rtl/>
                <w:lang w:bidi="ar-IQ"/>
              </w:rPr>
              <w:t xml:space="preserve"> </w:t>
            </w:r>
            <w:r w:rsidRPr="002C4A06">
              <w:rPr>
                <w:rFonts w:cs="Times New Roman" w:hint="cs"/>
                <w:sz w:val="24"/>
                <w:szCs w:val="24"/>
                <w:rtl/>
                <w:lang w:bidi="ar-IQ"/>
              </w:rPr>
              <w:t>الطالب</w:t>
            </w:r>
            <w:r w:rsidRPr="002C4A06">
              <w:rPr>
                <w:rFonts w:cs="Times New Roman"/>
                <w:sz w:val="24"/>
                <w:szCs w:val="24"/>
                <w:rtl/>
                <w:lang w:bidi="ar-IQ"/>
              </w:rPr>
              <w:t xml:space="preserve"> </w:t>
            </w:r>
            <w:r w:rsidRPr="002C4A06">
              <w:rPr>
                <w:rFonts w:cs="Times New Roman" w:hint="cs"/>
                <w:sz w:val="24"/>
                <w:szCs w:val="24"/>
                <w:rtl/>
                <w:lang w:bidi="ar-IQ"/>
              </w:rPr>
              <w:t>وأمتحان</w:t>
            </w:r>
            <w:r w:rsidRPr="002C4A06">
              <w:rPr>
                <w:rFonts w:cs="Times New Roman"/>
                <w:sz w:val="24"/>
                <w:szCs w:val="24"/>
                <w:rtl/>
                <w:lang w:bidi="ar-IQ"/>
              </w:rPr>
              <w:t xml:space="preserve"> </w:t>
            </w:r>
            <w:r w:rsidRPr="002C4A06">
              <w:rPr>
                <w:rFonts w:cs="Times New Roman" w:hint="cs"/>
                <w:sz w:val="24"/>
                <w:szCs w:val="24"/>
                <w:rtl/>
                <w:lang w:bidi="ar-IQ"/>
              </w:rPr>
              <w:t>يومي،</w:t>
            </w:r>
            <w:r w:rsidRPr="002C4A06">
              <w:rPr>
                <w:rFonts w:cs="Times New Roman"/>
                <w:sz w:val="24"/>
                <w:szCs w:val="24"/>
                <w:rtl/>
                <w:lang w:bidi="ar-IQ"/>
              </w:rPr>
              <w:t xml:space="preserve"> </w:t>
            </w:r>
            <w:r w:rsidRPr="002C4A06">
              <w:rPr>
                <w:rFonts w:cs="Times New Roman" w:hint="cs"/>
                <w:sz w:val="24"/>
                <w:szCs w:val="24"/>
                <w:rtl/>
                <w:lang w:bidi="ar-IQ"/>
              </w:rPr>
              <w:t>وأمتحان</w:t>
            </w:r>
            <w:r w:rsidRPr="002C4A06">
              <w:rPr>
                <w:rFonts w:cs="Times New Roman"/>
                <w:sz w:val="24"/>
                <w:szCs w:val="24"/>
                <w:rtl/>
                <w:lang w:bidi="ar-IQ"/>
              </w:rPr>
              <w:t xml:space="preserve"> </w:t>
            </w:r>
            <w:r w:rsidRPr="002C4A06">
              <w:rPr>
                <w:rFonts w:cs="Times New Roman" w:hint="cs"/>
                <w:sz w:val="24"/>
                <w:szCs w:val="24"/>
                <w:rtl/>
                <w:lang w:bidi="ar-IQ"/>
              </w:rPr>
              <w:t>نهائي</w:t>
            </w:r>
            <w:r w:rsidRPr="002C4A06">
              <w:rPr>
                <w:rFonts w:cs="Times New Roman"/>
                <w:sz w:val="24"/>
                <w:szCs w:val="24"/>
                <w:rtl/>
                <w:lang w:bidi="ar-IQ"/>
              </w:rPr>
              <w:t xml:space="preserve"> </w:t>
            </w:r>
            <w:r w:rsidRPr="002C4A06">
              <w:rPr>
                <w:rFonts w:cs="Times New Roman" w:hint="cs"/>
                <w:sz w:val="24"/>
                <w:szCs w:val="24"/>
                <w:rtl/>
                <w:lang w:bidi="ar-IQ"/>
              </w:rPr>
              <w:t>في</w:t>
            </w:r>
            <w:r w:rsidRPr="002C4A06">
              <w:rPr>
                <w:rFonts w:cs="Times New Roman"/>
                <w:sz w:val="24"/>
                <w:szCs w:val="24"/>
                <w:rtl/>
                <w:lang w:bidi="ar-IQ"/>
              </w:rPr>
              <w:t xml:space="preserve"> </w:t>
            </w:r>
            <w:r w:rsidRPr="002C4A06">
              <w:rPr>
                <w:rFonts w:cs="Times New Roman" w:hint="cs"/>
                <w:sz w:val="24"/>
                <w:szCs w:val="24"/>
                <w:rtl/>
                <w:lang w:bidi="ar-IQ"/>
              </w:rPr>
              <w:t>نهاية</w:t>
            </w:r>
            <w:r w:rsidRPr="002C4A06">
              <w:rPr>
                <w:rFonts w:cs="Times New Roman"/>
                <w:sz w:val="24"/>
                <w:szCs w:val="24"/>
                <w:rtl/>
                <w:lang w:bidi="ar-IQ"/>
              </w:rPr>
              <w:t xml:space="preserve"> </w:t>
            </w:r>
            <w:r w:rsidRPr="002C4A06">
              <w:rPr>
                <w:rFonts w:cs="Times New Roman" w:hint="cs"/>
                <w:sz w:val="24"/>
                <w:szCs w:val="24"/>
                <w:rtl/>
                <w:lang w:bidi="ar-IQ"/>
              </w:rPr>
              <w:t>السنة</w:t>
            </w:r>
            <w:r w:rsidRPr="002C4A06">
              <w:rPr>
                <w:rFonts w:cs="Times New Roman"/>
                <w:sz w:val="24"/>
                <w:szCs w:val="24"/>
                <w:rtl/>
                <w:lang w:bidi="ar-IQ"/>
              </w:rPr>
              <w:t xml:space="preserve"> </w:t>
            </w:r>
            <w:r w:rsidRPr="002C4A06">
              <w:rPr>
                <w:rFonts w:cs="Times New Roman" w:hint="cs"/>
                <w:sz w:val="24"/>
                <w:szCs w:val="24"/>
                <w:rtl/>
                <w:lang w:bidi="ar-IQ"/>
              </w:rPr>
              <w:t>الدراسية</w:t>
            </w:r>
            <w:r w:rsidRPr="002C4A06">
              <w:rPr>
                <w:rFonts w:cs="Times New Roman"/>
                <w:sz w:val="24"/>
                <w:szCs w:val="24"/>
                <w:rtl/>
                <w:lang w:bidi="ar-IQ"/>
              </w:rPr>
              <w:t xml:space="preserve"> </w:t>
            </w:r>
            <w:r w:rsidRPr="002C4A06">
              <w:rPr>
                <w:rFonts w:cs="Times New Roman" w:hint="cs"/>
                <w:sz w:val="24"/>
                <w:szCs w:val="24"/>
                <w:rtl/>
                <w:lang w:bidi="ar-IQ"/>
              </w:rPr>
              <w:t>من</w:t>
            </w:r>
            <w:r w:rsidRPr="002C4A06">
              <w:rPr>
                <w:rFonts w:cs="Times New Roman"/>
                <w:sz w:val="24"/>
                <w:szCs w:val="24"/>
                <w:rtl/>
                <w:lang w:bidi="ar-IQ"/>
              </w:rPr>
              <w:t xml:space="preserve"> 60 </w:t>
            </w:r>
            <w:r w:rsidRPr="002C4A06">
              <w:rPr>
                <w:rFonts w:cs="Times New Roman" w:hint="cs"/>
                <w:sz w:val="24"/>
                <w:szCs w:val="24"/>
                <w:rtl/>
                <w:lang w:bidi="ar-IQ"/>
              </w:rPr>
              <w:t>درجة</w:t>
            </w:r>
            <w:r w:rsidRPr="002C4A06">
              <w:rPr>
                <w:rFonts w:cs="Times New Roman"/>
                <w:sz w:val="24"/>
                <w:szCs w:val="24"/>
                <w:rtl/>
                <w:lang w:bidi="ar-IQ"/>
              </w:rPr>
              <w:t>.</w:t>
            </w:r>
            <w:r w:rsidR="000F2337" w:rsidRPr="004E473E">
              <w:rPr>
                <w:rFonts w:cs="Times New Roman"/>
                <w:sz w:val="24"/>
                <w:szCs w:val="24"/>
                <w:rtl/>
                <w:lang w:bidi="ar-IQ"/>
              </w:rPr>
              <w:t>‌</w:t>
            </w:r>
          </w:p>
        </w:tc>
      </w:tr>
      <w:tr w:rsidR="008D46A4" w:rsidRPr="004E473E" w:rsidTr="004E473E">
        <w:trPr>
          <w:trHeight w:val="1819"/>
        </w:trPr>
        <w:tc>
          <w:tcPr>
            <w:tcW w:w="9923" w:type="dxa"/>
            <w:gridSpan w:val="3"/>
          </w:tcPr>
          <w:p w:rsidR="00E07FDD"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val="en-US" w:bidi="ar-IQ"/>
              </w:rPr>
              <w:t>١٥</w:t>
            </w:r>
            <w:r w:rsidR="00756916" w:rsidRPr="004E473E">
              <w:rPr>
                <w:rFonts w:asciiTheme="majorBidi" w:hAnsiTheme="majorBidi" w:cstheme="majorBidi"/>
                <w:b/>
                <w:bCs/>
                <w:sz w:val="24"/>
                <w:szCs w:val="24"/>
                <w:rtl/>
                <w:lang w:val="en-US" w:bidi="ar-IQ"/>
              </w:rPr>
              <w:t xml:space="preserve">. </w:t>
            </w:r>
            <w:r w:rsidR="00044558" w:rsidRPr="004E473E">
              <w:rPr>
                <w:rFonts w:asciiTheme="majorBidi" w:hAnsiTheme="majorBidi" w:cstheme="majorBidi"/>
                <w:b/>
                <w:bCs/>
                <w:sz w:val="24"/>
                <w:szCs w:val="24"/>
                <w:rtl/>
                <w:lang w:val="en-US" w:bidi="ar-IQ"/>
              </w:rPr>
              <w:t xml:space="preserve">نتائج تعلم الطالب </w:t>
            </w:r>
            <w:r w:rsidR="00A66254" w:rsidRPr="004E473E">
              <w:rPr>
                <w:rFonts w:asciiTheme="majorBidi" w:hAnsiTheme="majorBidi" w:cstheme="majorBidi"/>
                <w:b/>
                <w:bCs/>
                <w:sz w:val="24"/>
                <w:szCs w:val="24"/>
                <w:rtl/>
                <w:lang w:val="en-US" w:bidi="ar-IQ"/>
              </w:rPr>
              <w:t>(ان لاتقل عن 100 كلمة)</w:t>
            </w:r>
          </w:p>
          <w:p w:rsidR="009E1541" w:rsidRPr="004E473E" w:rsidRDefault="009E1541" w:rsidP="004E473E">
            <w:pPr>
              <w:bidi/>
              <w:spacing w:after="0"/>
              <w:rPr>
                <w:rFonts w:asciiTheme="majorBidi" w:hAnsiTheme="majorBidi" w:cstheme="majorBidi"/>
                <w:sz w:val="24"/>
                <w:szCs w:val="24"/>
                <w:rtl/>
                <w:lang w:val="en-US" w:bidi="ar-IQ"/>
              </w:rPr>
            </w:pPr>
            <w:r w:rsidRPr="004E473E">
              <w:rPr>
                <w:rFonts w:asciiTheme="majorBidi" w:hAnsiTheme="majorBidi" w:cstheme="majorBidi" w:hint="cs"/>
                <w:sz w:val="24"/>
                <w:szCs w:val="24"/>
                <w:rtl/>
                <w:lang w:val="en-US" w:bidi="ar-IQ"/>
              </w:rPr>
              <w:t xml:space="preserve">نهدف في مادة قانون العقوبات القسم العام الى ايصال المعلومات المتعلقة بالمادة للطلاب وذلك بهدف </w:t>
            </w:r>
            <w:r w:rsidRPr="004E473E">
              <w:rPr>
                <w:rFonts w:asciiTheme="majorBidi" w:hAnsiTheme="majorBidi" w:cstheme="majorBidi"/>
                <w:sz w:val="24"/>
                <w:szCs w:val="24"/>
                <w:rtl/>
                <w:lang w:val="en-US" w:bidi="ar-IQ"/>
              </w:rPr>
              <w:t xml:space="preserve">معرفة الطالب نطاق تطبيق قانون العقوبات العراقي رقم 111 لسنة 1969 المعدل </w:t>
            </w:r>
            <w:r w:rsidRPr="004E473E">
              <w:rPr>
                <w:rFonts w:asciiTheme="majorBidi" w:hAnsiTheme="majorBidi" w:cstheme="majorBidi" w:hint="cs"/>
                <w:sz w:val="24"/>
                <w:szCs w:val="24"/>
                <w:rtl/>
                <w:lang w:val="en-US" w:bidi="ar-IQ"/>
              </w:rPr>
              <w:t xml:space="preserve">من حيث الزمان والمكان والاشخاص وماهي الجريمة من حيث أركانها وأنواعها وصورإرتكابها </w:t>
            </w:r>
            <w:r w:rsidRPr="004E473E">
              <w:rPr>
                <w:rFonts w:asciiTheme="majorBidi" w:hAnsiTheme="majorBidi" w:cstheme="majorBidi"/>
                <w:sz w:val="24"/>
                <w:szCs w:val="24"/>
                <w:rtl/>
                <w:lang w:val="en-US" w:bidi="ar-IQ"/>
              </w:rPr>
              <w:t>وأسباب إباحة الفعل الإجرامي وموانع المسؤولية الجنائية</w:t>
            </w:r>
            <w:r w:rsidRPr="004E473E">
              <w:rPr>
                <w:rFonts w:asciiTheme="majorBidi" w:hAnsiTheme="majorBidi" w:cstheme="majorBidi" w:hint="cs"/>
                <w:sz w:val="24"/>
                <w:szCs w:val="24"/>
                <w:rtl/>
                <w:lang w:val="en-US" w:bidi="ar-IQ"/>
              </w:rPr>
              <w:t xml:space="preserve"> وأنواع العقوبات والظروف المشددة والمخففة والأعذار المخففة والمعفية منها </w:t>
            </w:r>
            <w:r w:rsidRPr="004E473E">
              <w:rPr>
                <w:rFonts w:asciiTheme="majorBidi" w:hAnsiTheme="majorBidi" w:cstheme="majorBidi"/>
                <w:sz w:val="24"/>
                <w:szCs w:val="24"/>
                <w:rtl/>
                <w:lang w:val="en-US" w:bidi="ar-IQ"/>
              </w:rPr>
              <w:t>.</w:t>
            </w:r>
            <w:r w:rsidRPr="004E473E">
              <w:rPr>
                <w:rFonts w:asciiTheme="majorBidi" w:hAnsiTheme="majorBidi" w:cstheme="majorBidi" w:hint="cs"/>
                <w:sz w:val="24"/>
                <w:szCs w:val="24"/>
                <w:rtl/>
                <w:lang w:val="en-US" w:bidi="ar-IQ"/>
              </w:rPr>
              <w:t xml:space="preserve"> بحيث عند تخرجه و حصوله على درجة البكالورويوس يستطيع ان يمارس مهنته المتعلقة بالقانون في أي مكان وخاصة امام المحاكم والحياة القانونية</w:t>
            </w:r>
            <w:r w:rsidR="00786F7C" w:rsidRPr="004E473E">
              <w:rPr>
                <w:rFonts w:asciiTheme="majorBidi" w:hAnsiTheme="majorBidi" w:cstheme="majorBidi" w:hint="cs"/>
                <w:sz w:val="24"/>
                <w:szCs w:val="24"/>
                <w:rtl/>
                <w:lang w:val="en-US" w:bidi="ar-IQ"/>
              </w:rPr>
              <w:t>.</w:t>
            </w:r>
          </w:p>
          <w:p w:rsidR="00FD437F" w:rsidRPr="004E473E" w:rsidRDefault="00FD437F" w:rsidP="004E473E">
            <w:pPr>
              <w:spacing w:after="0"/>
              <w:rPr>
                <w:rFonts w:asciiTheme="majorBidi" w:hAnsiTheme="majorBidi" w:cstheme="majorBidi"/>
                <w:sz w:val="24"/>
                <w:szCs w:val="24"/>
                <w:lang w:val="en-US" w:bidi="ar-IQ"/>
              </w:rPr>
            </w:pPr>
          </w:p>
          <w:p w:rsidR="007F0899" w:rsidRPr="004E473E" w:rsidRDefault="00FD437F" w:rsidP="004E473E">
            <w:pPr>
              <w:bidi/>
              <w:spacing w:after="0"/>
              <w:rPr>
                <w:rFonts w:asciiTheme="majorBidi" w:hAnsiTheme="majorBidi" w:cstheme="majorBidi"/>
                <w:sz w:val="24"/>
                <w:szCs w:val="24"/>
                <w:rtl/>
                <w:lang w:val="en-US" w:bidi="ar-IQ"/>
              </w:rPr>
            </w:pPr>
            <w:r w:rsidRPr="004E473E">
              <w:rPr>
                <w:rFonts w:asciiTheme="majorBidi" w:hAnsiTheme="majorBidi" w:cstheme="majorBidi"/>
                <w:sz w:val="24"/>
                <w:szCs w:val="24"/>
                <w:rtl/>
                <w:lang w:val="en-US" w:bidi="ar-KW"/>
              </w:rPr>
              <w:t xml:space="preserve"> </w:t>
            </w:r>
          </w:p>
        </w:tc>
      </w:tr>
      <w:tr w:rsidR="008D46A4" w:rsidRPr="004E473E" w:rsidTr="004E473E">
        <w:tc>
          <w:tcPr>
            <w:tcW w:w="9923" w:type="dxa"/>
            <w:gridSpan w:val="3"/>
          </w:tcPr>
          <w:p w:rsidR="00D100D6" w:rsidRPr="004E473E" w:rsidRDefault="00D100D6" w:rsidP="004E473E">
            <w:pPr>
              <w:bidi/>
              <w:spacing w:after="0"/>
              <w:ind w:left="36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IQ"/>
              </w:rPr>
              <w:t>قائمة المراجع والكتب</w:t>
            </w:r>
          </w:p>
          <w:p w:rsidR="009E1541" w:rsidRPr="004E473E" w:rsidRDefault="009E1541" w:rsidP="004E473E">
            <w:pPr>
              <w:bidi/>
              <w:spacing w:after="0"/>
              <w:ind w:left="360"/>
              <w:rPr>
                <w:rFonts w:asciiTheme="majorBidi" w:hAnsiTheme="majorBidi" w:cstheme="majorBidi"/>
                <w:b/>
                <w:bCs/>
                <w:sz w:val="24"/>
                <w:szCs w:val="24"/>
                <w:rtl/>
                <w:lang w:bidi="ar-IQ"/>
              </w:rPr>
            </w:pP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 المصدر الأساسي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المباديء العامة في قانون العقوبات – د.علي حسين خلف ود. سلطان عبدالقادر الشاوي- 1983 .</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ب- المصادر </w:t>
            </w:r>
            <w:r w:rsidRPr="004E473E">
              <w:rPr>
                <w:rFonts w:ascii="Arial" w:hAnsi="Arial" w:hint="cs"/>
                <w:b/>
                <w:bCs/>
                <w:sz w:val="24"/>
                <w:szCs w:val="24"/>
                <w:rtl/>
                <w:lang w:bidi="ar-IQ"/>
              </w:rPr>
              <w:t>الثانوية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lastRenderedPageBreak/>
              <w:t>1- شرح قانون العقوبات ( القسم العام) - د. فخري عبدالرزاق صلبي الحديثي - 1992.</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2- شرح قانون العقوبات ( القسم العام) - د. محمود نجيب حسني – بدون تاريخ.</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3- شرح قانون العقوبات – د. ماهر عبد شويش الدرة- 1983</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4- شرح قانون العقوبات- أكرم نشأت إبراهيم - 199</w:t>
            </w:r>
            <w:r w:rsidRPr="004E473E">
              <w:rPr>
                <w:rFonts w:ascii="Arial" w:hAnsi="Arial" w:hint="cs"/>
                <w:sz w:val="24"/>
                <w:szCs w:val="24"/>
                <w:rtl/>
                <w:lang w:bidi="ar-IQ"/>
              </w:rPr>
              <w:t>2</w:t>
            </w:r>
            <w:r w:rsidRPr="004E473E">
              <w:rPr>
                <w:rFonts w:ascii="Arial" w:hAnsi="Arial"/>
                <w:sz w:val="24"/>
                <w:szCs w:val="24"/>
                <w:rtl/>
                <w:lang w:bidi="ar-IQ"/>
              </w:rPr>
              <w:t xml:space="preserve"> </w:t>
            </w:r>
            <w:r w:rsidRPr="004E473E">
              <w:rPr>
                <w:rFonts w:ascii="Arial" w:hAnsi="Arial" w:hint="cs"/>
                <w:sz w:val="24"/>
                <w:szCs w:val="24"/>
                <w:rtl/>
                <w:lang w:bidi="ar-IQ"/>
              </w:rPr>
              <w:t>.</w:t>
            </w:r>
          </w:p>
          <w:p w:rsidR="009E1541" w:rsidRPr="004E473E" w:rsidRDefault="009E1541" w:rsidP="004E473E">
            <w:pPr>
              <w:jc w:val="right"/>
              <w:rPr>
                <w:rFonts w:ascii="Arial" w:hAnsi="Arial"/>
                <w:sz w:val="24"/>
                <w:szCs w:val="24"/>
                <w:lang w:val="en-US" w:bidi="ar-IQ"/>
              </w:rPr>
            </w:pPr>
            <w:r w:rsidRPr="004E473E">
              <w:rPr>
                <w:rFonts w:ascii="Arial" w:hAnsi="Arial" w:hint="cs"/>
                <w:sz w:val="24"/>
                <w:szCs w:val="24"/>
                <w:rtl/>
                <w:lang w:bidi="ar-IQ"/>
              </w:rPr>
              <w:t>5-</w:t>
            </w:r>
            <w:r w:rsidRPr="004E473E">
              <w:rPr>
                <w:rFonts w:ascii="Arial" w:hAnsi="Arial"/>
                <w:sz w:val="24"/>
                <w:szCs w:val="24"/>
                <w:rtl/>
                <w:lang w:bidi="ar-IQ"/>
              </w:rPr>
              <w:t>العقوبات ( القسم العام)</w:t>
            </w:r>
            <w:r w:rsidRPr="004E473E">
              <w:rPr>
                <w:rFonts w:ascii="Arial" w:hAnsi="Arial" w:hint="cs"/>
                <w:sz w:val="24"/>
                <w:szCs w:val="24"/>
                <w:rtl/>
                <w:lang w:bidi="ar-IQ"/>
              </w:rPr>
              <w:t xml:space="preserve"> - د. سمير عاليه - 1992 .</w:t>
            </w:r>
          </w:p>
          <w:p w:rsidR="009E1541" w:rsidRPr="004E473E" w:rsidRDefault="009E1541" w:rsidP="004E473E">
            <w:pPr>
              <w:jc w:val="right"/>
              <w:rPr>
                <w:rFonts w:ascii="Arial" w:hAnsi="Arial"/>
                <w:sz w:val="24"/>
                <w:szCs w:val="24"/>
                <w:rtl/>
                <w:lang w:bidi="ar-IQ"/>
              </w:rPr>
            </w:pPr>
            <w:r w:rsidRPr="004E473E">
              <w:rPr>
                <w:rFonts w:ascii="Arial" w:hAnsi="Arial" w:hint="cs"/>
                <w:sz w:val="24"/>
                <w:szCs w:val="24"/>
                <w:rtl/>
                <w:lang w:bidi="ar-IQ"/>
              </w:rPr>
              <w:t>6- د. أوزدن حسين دزه يي- القصد الجرمي في المساهمة الجنائية (دراسة مقارنة)- 2006 .</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ج- القوانين </w:t>
            </w:r>
          </w:p>
          <w:p w:rsidR="009E1541" w:rsidRPr="00126686" w:rsidRDefault="009E1541" w:rsidP="004E473E">
            <w:pPr>
              <w:jc w:val="right"/>
              <w:rPr>
                <w:rFonts w:ascii="Arial" w:hAnsi="Arial"/>
                <w:sz w:val="24"/>
                <w:szCs w:val="24"/>
                <w:lang w:val="en-US" w:bidi="ar-IQ"/>
              </w:rPr>
            </w:pPr>
            <w:r w:rsidRPr="004E473E">
              <w:rPr>
                <w:rFonts w:ascii="Arial" w:hAnsi="Arial"/>
                <w:sz w:val="24"/>
                <w:szCs w:val="24"/>
                <w:rtl/>
                <w:lang w:bidi="ar-IQ"/>
              </w:rPr>
              <w:t>1- قانون العقوبات العراقي رقم 111 لسنة 1969 المعدل.</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2- قانون اصول المحاكمات الجزائية رقم 23 لسنة 19</w:t>
            </w:r>
            <w:r w:rsidRPr="004E473E">
              <w:rPr>
                <w:rFonts w:ascii="Arial" w:hAnsi="Arial" w:hint="cs"/>
                <w:sz w:val="24"/>
                <w:szCs w:val="24"/>
                <w:rtl/>
                <w:lang w:bidi="ar-IQ"/>
              </w:rPr>
              <w:t>71</w:t>
            </w:r>
            <w:r w:rsidRPr="004E473E">
              <w:rPr>
                <w:rFonts w:ascii="Arial" w:hAnsi="Arial"/>
                <w:sz w:val="24"/>
                <w:szCs w:val="24"/>
                <w:rtl/>
                <w:lang w:bidi="ar-IQ"/>
              </w:rPr>
              <w:t xml:space="preserve"> المعدل</w:t>
            </w:r>
          </w:p>
          <w:p w:rsidR="009E1541" w:rsidRPr="004E473E" w:rsidRDefault="009E1541" w:rsidP="004E473E">
            <w:pPr>
              <w:jc w:val="right"/>
              <w:rPr>
                <w:rFonts w:ascii="Arial" w:hAnsi="Arial"/>
                <w:sz w:val="24"/>
                <w:szCs w:val="24"/>
                <w:lang w:val="en-US" w:bidi="ar-IQ"/>
              </w:rPr>
            </w:pPr>
            <w:r w:rsidRPr="004E473E">
              <w:rPr>
                <w:rFonts w:ascii="Arial" w:hAnsi="Arial"/>
                <w:sz w:val="24"/>
                <w:szCs w:val="24"/>
                <w:rtl/>
                <w:lang w:bidi="ar-IQ"/>
              </w:rPr>
              <w:t>3- قانون رعاية الأحداث</w:t>
            </w:r>
            <w:r w:rsidRPr="004E473E">
              <w:rPr>
                <w:rFonts w:ascii="Arial" w:hAnsi="Arial" w:hint="cs"/>
                <w:sz w:val="24"/>
                <w:szCs w:val="24"/>
                <w:rtl/>
                <w:lang w:bidi="ar-IQ"/>
              </w:rPr>
              <w:t xml:space="preserve"> رقم 76 لسنة1983 المعدل .</w:t>
            </w:r>
            <w:r w:rsidRPr="004E473E">
              <w:rPr>
                <w:rFonts w:ascii="Arial" w:hAnsi="Arial"/>
                <w:sz w:val="24"/>
                <w:szCs w:val="24"/>
                <w:rtl/>
                <w:lang w:bidi="ar-IQ"/>
              </w:rPr>
              <w:t xml:space="preserve"> </w:t>
            </w:r>
          </w:p>
          <w:p w:rsidR="009E1541" w:rsidRPr="004E473E" w:rsidRDefault="009E1541" w:rsidP="004E473E">
            <w:pPr>
              <w:jc w:val="right"/>
              <w:rPr>
                <w:rFonts w:ascii="Arial" w:hAnsi="Arial"/>
                <w:sz w:val="24"/>
                <w:szCs w:val="24"/>
                <w:lang w:bidi="ar-IQ"/>
              </w:rPr>
            </w:pPr>
            <w:r w:rsidRPr="004E473E">
              <w:rPr>
                <w:rFonts w:ascii="Arial" w:hAnsi="Arial" w:hint="cs"/>
                <w:sz w:val="24"/>
                <w:szCs w:val="24"/>
                <w:rtl/>
                <w:lang w:bidi="ar-IQ"/>
              </w:rPr>
              <w:t>4- القوانين الملحقة بقانون العقوبات</w:t>
            </w:r>
          </w:p>
          <w:p w:rsidR="009E1541" w:rsidRPr="004E473E" w:rsidRDefault="009E1541" w:rsidP="004E473E">
            <w:pPr>
              <w:jc w:val="right"/>
              <w:rPr>
                <w:rFonts w:ascii="Arial" w:hAnsi="Arial"/>
                <w:b/>
                <w:bCs/>
                <w:sz w:val="24"/>
                <w:szCs w:val="24"/>
                <w:rtl/>
                <w:lang w:bidi="ar-IQ"/>
              </w:rPr>
            </w:pPr>
            <w:r w:rsidRPr="004E473E">
              <w:rPr>
                <w:rFonts w:ascii="Arial" w:hAnsi="Arial"/>
                <w:b/>
                <w:bCs/>
                <w:sz w:val="24"/>
                <w:szCs w:val="24"/>
                <w:rtl/>
                <w:lang w:bidi="ar-IQ"/>
              </w:rPr>
              <w:t xml:space="preserve">د- الدوريات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1- النشرة القضائية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2- مجلة الأحكام العدلية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3- الوقائع العراقية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4- الوقائع الكردستانية</w:t>
            </w:r>
          </w:p>
          <w:p w:rsidR="009E1541" w:rsidRPr="004E473E" w:rsidRDefault="009E1541" w:rsidP="004E473E">
            <w:pPr>
              <w:jc w:val="right"/>
              <w:rPr>
                <w:rFonts w:ascii="Arial" w:hAnsi="Arial"/>
                <w:sz w:val="24"/>
                <w:szCs w:val="24"/>
                <w:rtl/>
                <w:lang w:bidi="ar-IQ"/>
              </w:rPr>
            </w:pPr>
            <w:r w:rsidRPr="004E473E">
              <w:rPr>
                <w:rFonts w:ascii="Arial" w:hAnsi="Arial" w:hint="cs"/>
                <w:sz w:val="24"/>
                <w:szCs w:val="24"/>
                <w:rtl/>
                <w:lang w:bidi="ar-IQ"/>
              </w:rPr>
              <w:t>5- مجموعة الأحكام والقرارات الصادرة في إقليم كردستان</w:t>
            </w:r>
          </w:p>
          <w:p w:rsidR="00CC5CD1" w:rsidRPr="004E473E" w:rsidRDefault="009E1541" w:rsidP="004E473E">
            <w:pPr>
              <w:jc w:val="right"/>
              <w:rPr>
                <w:rFonts w:ascii="Arial" w:hAnsi="Arial"/>
                <w:sz w:val="24"/>
                <w:szCs w:val="24"/>
                <w:lang w:val="en-US" w:bidi="ar-IQ"/>
              </w:rPr>
            </w:pPr>
            <w:r w:rsidRPr="004E473E">
              <w:rPr>
                <w:rFonts w:ascii="Arial" w:hAnsi="Arial" w:hint="cs"/>
                <w:sz w:val="24"/>
                <w:szCs w:val="24"/>
                <w:rtl/>
                <w:lang w:bidi="ar-IQ"/>
              </w:rPr>
              <w:t xml:space="preserve">6. الانترنت </w:t>
            </w:r>
          </w:p>
        </w:tc>
      </w:tr>
      <w:tr w:rsidR="008D46A4" w:rsidRPr="004E473E" w:rsidTr="004E473E">
        <w:tc>
          <w:tcPr>
            <w:tcW w:w="2518" w:type="dxa"/>
            <w:tcBorders>
              <w:bottom w:val="single" w:sz="8" w:space="0" w:color="auto"/>
            </w:tcBorders>
          </w:tcPr>
          <w:p w:rsidR="008D46A4" w:rsidRPr="004E473E" w:rsidRDefault="00D30596" w:rsidP="004E473E">
            <w:pPr>
              <w:bidi/>
              <w:spacing w:after="0"/>
              <w:rPr>
                <w:b/>
                <w:bCs/>
                <w:sz w:val="24"/>
                <w:szCs w:val="24"/>
                <w:lang w:val="en-US" w:bidi="ar-IQ"/>
              </w:rPr>
            </w:pPr>
            <w:r w:rsidRPr="004E473E">
              <w:rPr>
                <w:rFonts w:cs="Times New Roman" w:hint="cs"/>
                <w:b/>
                <w:bCs/>
                <w:sz w:val="24"/>
                <w:szCs w:val="24"/>
                <w:rtl/>
                <w:lang w:val="en-US" w:bidi="ar-IQ"/>
              </w:rPr>
              <w:lastRenderedPageBreak/>
              <w:t>اسم المحاضر</w:t>
            </w:r>
          </w:p>
        </w:tc>
        <w:tc>
          <w:tcPr>
            <w:tcW w:w="7405" w:type="dxa"/>
            <w:gridSpan w:val="2"/>
            <w:tcBorders>
              <w:bottom w:val="single" w:sz="8" w:space="0" w:color="auto"/>
            </w:tcBorders>
          </w:tcPr>
          <w:p w:rsidR="00D30596"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IQ"/>
              </w:rPr>
              <w:t>١٧</w:t>
            </w:r>
            <w:r w:rsidR="00D30596" w:rsidRPr="004E473E">
              <w:rPr>
                <w:rFonts w:asciiTheme="majorBidi" w:hAnsiTheme="majorBidi" w:cstheme="majorBidi"/>
                <w:b/>
                <w:bCs/>
                <w:sz w:val="24"/>
                <w:szCs w:val="24"/>
                <w:rtl/>
                <w:lang w:bidi="ar-IQ"/>
              </w:rPr>
              <w:t>. المواضيع</w:t>
            </w:r>
          </w:p>
          <w:p w:rsidR="008D46A4" w:rsidRPr="004E473E" w:rsidRDefault="008D46A4" w:rsidP="004E473E">
            <w:pPr>
              <w:spacing w:after="0"/>
              <w:rPr>
                <w:rFonts w:asciiTheme="majorBidi" w:hAnsiTheme="majorBidi" w:cstheme="majorBidi"/>
                <w:b/>
                <w:bCs/>
                <w:sz w:val="24"/>
                <w:szCs w:val="24"/>
                <w:rtl/>
                <w:lang w:val="en-US" w:bidi="ar-KW"/>
              </w:rPr>
            </w:pPr>
          </w:p>
        </w:tc>
      </w:tr>
      <w:tr w:rsidR="008D46A4" w:rsidRPr="004E473E" w:rsidTr="004E473E">
        <w:trPr>
          <w:trHeight w:val="1405"/>
        </w:trPr>
        <w:tc>
          <w:tcPr>
            <w:tcW w:w="2518" w:type="dxa"/>
            <w:tcBorders>
              <w:top w:val="single" w:sz="8" w:space="0" w:color="auto"/>
              <w:bottom w:val="single" w:sz="8" w:space="0" w:color="auto"/>
            </w:tcBorders>
          </w:tcPr>
          <w:p w:rsidR="00D30596" w:rsidRPr="004E473E" w:rsidRDefault="00122678" w:rsidP="004E473E">
            <w:pPr>
              <w:bidi/>
              <w:spacing w:after="0"/>
              <w:rPr>
                <w:sz w:val="24"/>
                <w:szCs w:val="24"/>
                <w:rtl/>
                <w:lang w:val="en-US" w:bidi="ar-IQ"/>
              </w:rPr>
            </w:pPr>
            <w:r>
              <w:rPr>
                <w:rFonts w:cs="Times New Roman" w:hint="cs"/>
                <w:sz w:val="24"/>
                <w:szCs w:val="24"/>
                <w:rtl/>
                <w:lang w:val="en-US" w:bidi="ar-IQ"/>
              </w:rPr>
              <w:t>م. فينك جعفر حسين</w:t>
            </w:r>
          </w:p>
          <w:p w:rsidR="008D46A4" w:rsidRPr="004E473E" w:rsidRDefault="00001B33" w:rsidP="004E473E">
            <w:pPr>
              <w:bidi/>
              <w:spacing w:after="0"/>
              <w:rPr>
                <w:sz w:val="24"/>
                <w:szCs w:val="24"/>
                <w:lang w:val="en-US" w:bidi="ar-IQ"/>
              </w:rPr>
            </w:pPr>
            <w:r w:rsidRPr="004E473E">
              <w:rPr>
                <w:sz w:val="24"/>
                <w:szCs w:val="24"/>
                <w:lang w:val="en-US" w:bidi="ar-IQ"/>
              </w:rPr>
              <w:t xml:space="preserve"> </w:t>
            </w:r>
          </w:p>
        </w:tc>
        <w:tc>
          <w:tcPr>
            <w:tcW w:w="7405" w:type="dxa"/>
            <w:gridSpan w:val="2"/>
            <w:tcBorders>
              <w:top w:val="single" w:sz="8" w:space="0" w:color="auto"/>
              <w:bottom w:val="single" w:sz="8" w:space="0" w:color="auto"/>
            </w:tcBorders>
          </w:tcPr>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الأول: قانون العقوبات (تعريفه وصلته بالعلوم الجنائية الأخرى وتطوره التاريخي ومصادره وتفسير نصوصه).</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 نطاق تطبيق القانون الجنائي من حيث الزمان( مبدأ عدم رجعية القانون الجنائي على الماضي).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الثالث: المبدأ في القانون العراقي</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الرابع: تطبيق القانون الجنائي من حيث المكان(مبدأ إقليمية القانون الجنائي).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lastRenderedPageBreak/>
              <w:t>الاسبوع الخامس: الإستثناءات على مبدأ الإقليمية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السادس: تطبيق القانون الجنائي على الأشخاص</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الجريمة (تعريفها وتميزها عما يشابهها من أوضاع والركن المادي لها). </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الثامن: الركن المعنوي للجريمة والركن الشرعي لها.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التاسع: الشروع في الجريمة ( تعريف الشروع-مراحل الجريمة السابقة للشروع- أركان الشروع).</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العاشر: العدول الإختياري والعدول الإضطراري- عقاب الشروع-الجريمة المستحيلة- عقاب الجريمة المستحيلة.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الحادية عشر: المساهمة الجنائية (تعريفها- شروطها- الإتجاهات الفقهية في المساهمة الجنائية - موقف التشريع العراقي).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الثانية عشر: صور المساهمة الجنائية(التمييز بين المساهمة الأصلية والمساهمة التبعية في الجريمة).</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الثالث عشر: المساهمة الأصلية في الجريمة(تعريفها- أركانها).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السبوع الرابع عشر: النتيجة المحتملة في المساهمة الأصلية في الجريمة- عقوبة المساهم الأصلي في الجريمة.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الخامس عشر: المساهمة التبعية في الجريمة (تعريفها- أركانها)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السادس عشر: النتيجة المحتملة في الإشتراك-عقوبة المساهم التبعي في الجريمة - حالة إستقلال الشرك في مصيره عن الفاعل الأصلي- تأثير ظروف والاعذار الجريمة على المساهمين فيها.</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السابع عشر: أسباب الإباحة (تعريفها- القواعد العامة لها).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الثامن عشر: صور أسباب الإباحة(أداء الواجب - إستعمال الحق).</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التاسع عشر: الدفاع الشرعي</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العشرون: أنواع الجرائم</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الحادية وعشرون: تكملة أنواع الجرائم</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الثانية وعشرون: المجرم والمسؤولية الجنائية-القصد الجنائي –الخطأ).</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الثالث وعشرون: موانع المسؤولية الجنائية (تعريفها- تمييزها عما يشابهها من أوضاع- جنون أو عاهة في العقل كأحدى صور موانع المسؤولية الجنائية).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الرابع وعشرون: سكر أو التخدير- الإكراه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lastRenderedPageBreak/>
              <w:t xml:space="preserve">الاسبوع الخامس وعشرون: - الضرورة - صغر السن.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الاسبوع السادس وعشرون: العقوبة ( تعريفها- تمييزها عما يشابهها من أوضاع- أهداف العقوبة). </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السابع وعشرون: أنواع العقوبة (العقوبات الاصلية كنوع من أنواع العقوبات).</w:t>
            </w:r>
          </w:p>
          <w:p w:rsidR="009E1541" w:rsidRPr="004E473E" w:rsidRDefault="009E1541" w:rsidP="004E473E">
            <w:pPr>
              <w:jc w:val="right"/>
              <w:rPr>
                <w:rFonts w:ascii="Arial" w:hAnsi="Arial"/>
                <w:sz w:val="24"/>
                <w:szCs w:val="24"/>
                <w:lang w:bidi="ar-IQ"/>
              </w:rPr>
            </w:pPr>
            <w:r w:rsidRPr="004E473E">
              <w:rPr>
                <w:rFonts w:ascii="Arial" w:hAnsi="Arial"/>
                <w:sz w:val="24"/>
                <w:szCs w:val="24"/>
                <w:rtl/>
                <w:lang w:bidi="ar-IQ"/>
              </w:rPr>
              <w:t>الاسبوع الثامن وعشرون: العقوبات التبعية- العقوبات التكميلية.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 xml:space="preserve"> الاسبوع التاسع وعشرون: تفريد العقوبة (الظروف المشددة للعقوبة-الظروف المخففة للعقوبة).</w:t>
            </w:r>
          </w:p>
          <w:p w:rsidR="009E1541" w:rsidRPr="004E473E" w:rsidRDefault="009E1541" w:rsidP="004E473E">
            <w:pPr>
              <w:jc w:val="right"/>
              <w:rPr>
                <w:rFonts w:ascii="Arial" w:hAnsi="Arial"/>
                <w:sz w:val="24"/>
                <w:szCs w:val="24"/>
                <w:rtl/>
                <w:lang w:bidi="ar-IQ"/>
              </w:rPr>
            </w:pPr>
            <w:r w:rsidRPr="004E473E">
              <w:rPr>
                <w:rFonts w:ascii="Arial" w:hAnsi="Arial"/>
                <w:sz w:val="24"/>
                <w:szCs w:val="24"/>
                <w:rtl/>
                <w:lang w:bidi="ar-IQ"/>
              </w:rPr>
              <w:t>الاسبوع الثلاثون: إيقاف تنفيذ العقوبة</w:t>
            </w:r>
          </w:p>
          <w:p w:rsidR="00001B33" w:rsidRPr="004E473E" w:rsidRDefault="00001B33" w:rsidP="004E473E">
            <w:pPr>
              <w:bidi/>
              <w:spacing w:after="0"/>
              <w:rPr>
                <w:rFonts w:asciiTheme="majorBidi" w:hAnsiTheme="majorBidi" w:cstheme="majorBidi"/>
                <w:sz w:val="24"/>
                <w:szCs w:val="24"/>
                <w:rtl/>
                <w:lang w:bidi="ar-IQ"/>
              </w:rPr>
            </w:pPr>
          </w:p>
        </w:tc>
      </w:tr>
      <w:tr w:rsidR="008D46A4" w:rsidRPr="004E473E" w:rsidTr="004E473E">
        <w:trPr>
          <w:trHeight w:val="515"/>
        </w:trPr>
        <w:tc>
          <w:tcPr>
            <w:tcW w:w="2518" w:type="dxa"/>
            <w:tcBorders>
              <w:top w:val="single" w:sz="8" w:space="0" w:color="auto"/>
            </w:tcBorders>
          </w:tcPr>
          <w:p w:rsidR="008D46A4" w:rsidRPr="004E473E" w:rsidRDefault="008D46A4" w:rsidP="004E473E">
            <w:pPr>
              <w:spacing w:after="0"/>
              <w:rPr>
                <w:b/>
                <w:bCs/>
                <w:sz w:val="24"/>
                <w:szCs w:val="24"/>
                <w:lang w:val="en-US" w:bidi="ar-KW"/>
              </w:rPr>
            </w:pPr>
          </w:p>
        </w:tc>
        <w:tc>
          <w:tcPr>
            <w:tcW w:w="7405" w:type="dxa"/>
            <w:gridSpan w:val="2"/>
            <w:tcBorders>
              <w:top w:val="single" w:sz="8" w:space="0" w:color="auto"/>
            </w:tcBorders>
          </w:tcPr>
          <w:p w:rsidR="008D46A4" w:rsidRPr="004E473E" w:rsidRDefault="00EC388C" w:rsidP="004E473E">
            <w:pPr>
              <w:bidi/>
              <w:spacing w:after="0"/>
              <w:rPr>
                <w:rFonts w:asciiTheme="majorBidi" w:hAnsiTheme="majorBidi" w:cstheme="majorBidi"/>
                <w:b/>
                <w:sz w:val="24"/>
                <w:szCs w:val="24"/>
                <w:rtl/>
                <w:lang w:bidi="ar-IQ"/>
              </w:rPr>
            </w:pPr>
            <w:r w:rsidRPr="004E473E">
              <w:rPr>
                <w:rFonts w:asciiTheme="majorBidi" w:hAnsiTheme="majorBidi" w:cstheme="majorBidi"/>
                <w:bCs/>
                <w:sz w:val="24"/>
                <w:szCs w:val="24"/>
                <w:rtl/>
                <w:lang w:bidi="ar-IQ"/>
              </w:rPr>
              <w:t>١٨.</w:t>
            </w:r>
            <w:r w:rsidR="009C7CEB" w:rsidRPr="004E473E">
              <w:rPr>
                <w:rFonts w:asciiTheme="majorBidi" w:hAnsiTheme="majorBidi" w:cstheme="majorBidi"/>
                <w:bCs/>
                <w:sz w:val="24"/>
                <w:szCs w:val="24"/>
                <w:rtl/>
                <w:lang w:bidi="ar-IQ"/>
              </w:rPr>
              <w:t xml:space="preserve"> </w:t>
            </w:r>
            <w:r w:rsidR="00015321" w:rsidRPr="004E473E">
              <w:rPr>
                <w:rFonts w:asciiTheme="majorBidi" w:hAnsiTheme="majorBidi" w:cstheme="majorBidi"/>
                <w:bCs/>
                <w:sz w:val="24"/>
                <w:szCs w:val="24"/>
                <w:rtl/>
                <w:lang w:bidi="ar-IQ"/>
              </w:rPr>
              <w:t>المواضيع التطبيقية (إن وجدت)</w:t>
            </w:r>
          </w:p>
        </w:tc>
      </w:tr>
      <w:tr w:rsidR="008D46A4" w:rsidRPr="004E473E" w:rsidTr="004E473E">
        <w:tc>
          <w:tcPr>
            <w:tcW w:w="2518" w:type="dxa"/>
          </w:tcPr>
          <w:p w:rsidR="008D46A4" w:rsidRPr="004E473E" w:rsidRDefault="008D46A4" w:rsidP="0001765A">
            <w:pPr>
              <w:bidi/>
              <w:spacing w:after="0"/>
              <w:rPr>
                <w:sz w:val="24"/>
                <w:szCs w:val="24"/>
                <w:lang w:val="en-US" w:bidi="ar-IQ"/>
              </w:rPr>
            </w:pPr>
          </w:p>
        </w:tc>
        <w:tc>
          <w:tcPr>
            <w:tcW w:w="7405" w:type="dxa"/>
            <w:gridSpan w:val="2"/>
          </w:tcPr>
          <w:p w:rsidR="00015321" w:rsidRPr="004E473E" w:rsidRDefault="009E1541" w:rsidP="004E473E">
            <w:pPr>
              <w:spacing w:after="0"/>
              <w:jc w:val="both"/>
              <w:rPr>
                <w:rFonts w:asciiTheme="majorBidi" w:hAnsiTheme="majorBidi" w:cstheme="majorBidi"/>
                <w:sz w:val="24"/>
                <w:szCs w:val="24"/>
                <w:lang w:val="en-US" w:bidi="ar-IQ"/>
              </w:rPr>
            </w:pPr>
            <w:r w:rsidRPr="004E473E">
              <w:rPr>
                <w:rFonts w:asciiTheme="majorBidi" w:hAnsiTheme="majorBidi" w:cstheme="majorBidi" w:hint="cs"/>
                <w:sz w:val="24"/>
                <w:szCs w:val="24"/>
                <w:rtl/>
                <w:lang w:bidi="ar-IQ"/>
              </w:rPr>
              <w:t>يتم التطرق الى المحاضرات العملية وذلك من خلال الزام الطلبة بإحضار بعض القضايا الخاصة بالجرائم من المحاكم الجزائية</w:t>
            </w:r>
            <w:r w:rsidR="004E659C" w:rsidRPr="004E473E">
              <w:rPr>
                <w:rFonts w:asciiTheme="majorBidi" w:hAnsiTheme="majorBidi" w:cstheme="majorBidi" w:hint="cs"/>
                <w:sz w:val="24"/>
                <w:szCs w:val="24"/>
                <w:rtl/>
                <w:lang w:bidi="ar-IQ"/>
              </w:rPr>
              <w:t xml:space="preserve"> وعلى ان تكون هذه القضايا من القضايا الحيوية والتي تشغل حيز المجتمع بشكل عام.</w:t>
            </w:r>
            <w:r w:rsidRPr="004E473E">
              <w:rPr>
                <w:rFonts w:asciiTheme="majorBidi" w:hAnsiTheme="majorBidi" w:cstheme="majorBidi" w:hint="cs"/>
                <w:sz w:val="24"/>
                <w:szCs w:val="24"/>
                <w:rtl/>
                <w:lang w:bidi="ar-IQ"/>
              </w:rPr>
              <w:t>.</w:t>
            </w:r>
            <w:r w:rsidRPr="004E473E">
              <w:rPr>
                <w:rFonts w:asciiTheme="majorBidi" w:hAnsiTheme="majorBidi" w:cstheme="majorBidi"/>
                <w:sz w:val="24"/>
                <w:szCs w:val="24"/>
                <w:lang w:val="en-US" w:bidi="ar-KW"/>
              </w:rPr>
              <w:t xml:space="preserve"> </w:t>
            </w:r>
          </w:p>
          <w:p w:rsidR="00015321" w:rsidRPr="004E473E" w:rsidRDefault="00015321" w:rsidP="004E473E">
            <w:pPr>
              <w:spacing w:after="0"/>
              <w:jc w:val="both"/>
              <w:rPr>
                <w:rFonts w:asciiTheme="majorBidi" w:hAnsiTheme="majorBidi" w:cstheme="majorBidi"/>
                <w:sz w:val="24"/>
                <w:szCs w:val="24"/>
                <w:lang w:val="en-US" w:bidi="ar-KW"/>
              </w:rPr>
            </w:pPr>
          </w:p>
          <w:p w:rsidR="008D46A4" w:rsidRPr="004E473E" w:rsidRDefault="008D46A4" w:rsidP="004E473E">
            <w:pPr>
              <w:spacing w:after="0"/>
              <w:rPr>
                <w:rFonts w:asciiTheme="majorBidi" w:hAnsiTheme="majorBidi" w:cstheme="majorBidi"/>
                <w:sz w:val="24"/>
                <w:szCs w:val="24"/>
                <w:lang w:val="en-US" w:bidi="ar-KW"/>
              </w:rPr>
            </w:pPr>
          </w:p>
        </w:tc>
      </w:tr>
      <w:tr w:rsidR="008D46A4" w:rsidRPr="004E473E" w:rsidTr="004E473E">
        <w:trPr>
          <w:trHeight w:val="732"/>
        </w:trPr>
        <w:tc>
          <w:tcPr>
            <w:tcW w:w="9923" w:type="dxa"/>
            <w:gridSpan w:val="3"/>
          </w:tcPr>
          <w:p w:rsidR="00700C17"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KW"/>
              </w:rPr>
              <w:t>١٩</w:t>
            </w:r>
            <w:r w:rsidR="00700C17" w:rsidRPr="004E473E">
              <w:rPr>
                <w:rFonts w:asciiTheme="majorBidi" w:hAnsiTheme="majorBidi" w:cstheme="majorBidi"/>
                <w:b/>
                <w:bCs/>
                <w:sz w:val="24"/>
                <w:szCs w:val="24"/>
                <w:rtl/>
                <w:lang w:bidi="ar-KW"/>
              </w:rPr>
              <w:t xml:space="preserve">. </w:t>
            </w:r>
            <w:r w:rsidR="005E25AC" w:rsidRPr="004E473E">
              <w:rPr>
                <w:rFonts w:asciiTheme="majorBidi" w:hAnsiTheme="majorBidi" w:cstheme="majorBidi"/>
                <w:b/>
                <w:bCs/>
                <w:sz w:val="24"/>
                <w:szCs w:val="24"/>
                <w:rtl/>
                <w:lang w:bidi="ar-IQ"/>
              </w:rPr>
              <w:t>الاختبارات</w:t>
            </w:r>
          </w:p>
          <w:p w:rsidR="005E25AC" w:rsidRPr="004E473E" w:rsidRDefault="005E25AC" w:rsidP="004E473E">
            <w:pPr>
              <w:bidi/>
              <w:spacing w:after="0"/>
              <w:ind w:left="360"/>
              <w:rPr>
                <w:rFonts w:asciiTheme="majorBidi" w:hAnsiTheme="majorBidi" w:cstheme="majorBidi"/>
                <w:sz w:val="24"/>
                <w:szCs w:val="24"/>
                <w:rtl/>
                <w:lang w:bidi="ar-IQ"/>
              </w:rPr>
            </w:pPr>
            <w:r w:rsidRPr="004E473E">
              <w:rPr>
                <w:rFonts w:asciiTheme="majorBidi" w:hAnsiTheme="majorBidi" w:cstheme="majorBidi"/>
                <w:b/>
                <w:bCs/>
                <w:sz w:val="24"/>
                <w:szCs w:val="24"/>
                <w:rtl/>
                <w:lang w:bidi="ar-IQ"/>
              </w:rPr>
              <w:t xml:space="preserve">انشائي: </w:t>
            </w:r>
            <w:r w:rsidRPr="004E473E">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86F7C" w:rsidRPr="004E473E" w:rsidRDefault="00786F7C" w:rsidP="004E473E">
            <w:pPr>
              <w:pStyle w:val="ListParagraph"/>
              <w:numPr>
                <w:ilvl w:val="0"/>
                <w:numId w:val="22"/>
              </w:numPr>
              <w:bidi/>
              <w:spacing w:after="0"/>
              <w:rPr>
                <w:rFonts w:asciiTheme="majorBidi" w:hAnsiTheme="majorBidi" w:cstheme="majorBidi"/>
                <w:sz w:val="24"/>
                <w:szCs w:val="24"/>
                <w:lang w:bidi="ar-IQ"/>
              </w:rPr>
            </w:pPr>
            <w:r w:rsidRPr="004E473E">
              <w:rPr>
                <w:rFonts w:asciiTheme="majorBidi" w:hAnsiTheme="majorBidi" w:cstheme="majorBidi" w:hint="cs"/>
                <w:b/>
                <w:bCs/>
                <w:sz w:val="24"/>
                <w:szCs w:val="24"/>
                <w:rtl/>
                <w:lang w:bidi="ar-IQ"/>
              </w:rPr>
              <w:t xml:space="preserve">وضح كيفية </w:t>
            </w:r>
            <w:r w:rsidR="00A91266" w:rsidRPr="004E473E">
              <w:rPr>
                <w:rFonts w:asciiTheme="majorBidi" w:hAnsiTheme="majorBidi" w:cstheme="majorBidi" w:hint="cs"/>
                <w:b/>
                <w:bCs/>
                <w:sz w:val="24"/>
                <w:szCs w:val="24"/>
                <w:rtl/>
                <w:lang w:bidi="ar-IQ"/>
              </w:rPr>
              <w:t xml:space="preserve">يتم </w:t>
            </w:r>
            <w:r w:rsidRPr="004E473E">
              <w:rPr>
                <w:rFonts w:asciiTheme="majorBidi" w:hAnsiTheme="majorBidi" w:cstheme="majorBidi" w:hint="cs"/>
                <w:b/>
                <w:bCs/>
                <w:sz w:val="24"/>
                <w:szCs w:val="24"/>
                <w:rtl/>
                <w:lang w:bidi="ar-IQ"/>
              </w:rPr>
              <w:t>تطبيق الاختصاص العيني على الجاني الذي يرتكب جريمة خارج العراق ؟  لابد من ان تكون الجريمة من الجرائم المقررة بموجب المادة التاسعة من القانون العقوبات العراقي رقم 111 لسنة 1969 وذلك في جريمتين وهي كالاتي :</w:t>
            </w:r>
            <w:r w:rsidRPr="004E473E">
              <w:rPr>
                <w:rFonts w:asciiTheme="majorBidi" w:hAnsiTheme="majorBidi" w:cstheme="majorBidi" w:hint="cs"/>
                <w:sz w:val="24"/>
                <w:szCs w:val="24"/>
                <w:rtl/>
                <w:lang w:bidi="ar-IQ"/>
              </w:rPr>
              <w:t xml:space="preserve"> </w:t>
            </w:r>
          </w:p>
          <w:p w:rsidR="00786F7C" w:rsidRPr="004E473E" w:rsidRDefault="00786F7C" w:rsidP="004E473E">
            <w:pPr>
              <w:pStyle w:val="ListParagraph"/>
              <w:numPr>
                <w:ilvl w:val="0"/>
                <w:numId w:val="23"/>
              </w:numPr>
              <w:autoSpaceDE w:val="0"/>
              <w:autoSpaceDN w:val="0"/>
              <w:bidi/>
              <w:adjustRightInd w:val="0"/>
              <w:spacing w:after="0"/>
              <w:rPr>
                <w:rFonts w:ascii="Arial" w:hAnsi="Arial"/>
                <w:sz w:val="24"/>
                <w:szCs w:val="24"/>
                <w:lang w:val="en-US"/>
              </w:rPr>
            </w:pPr>
            <w:r w:rsidRPr="004E473E">
              <w:rPr>
                <w:rFonts w:ascii="Arial" w:hAnsi="Arial"/>
                <w:sz w:val="24"/>
                <w:szCs w:val="24"/>
                <w:rtl/>
                <w:lang w:val="en-US"/>
              </w:rPr>
              <w:t>جريمة</w:t>
            </w:r>
            <w:r w:rsidRPr="004E473E">
              <w:rPr>
                <w:rFonts w:ascii="Arial" w:hAnsi="Arial"/>
                <w:sz w:val="24"/>
                <w:szCs w:val="24"/>
                <w:lang w:val="en-US"/>
              </w:rPr>
              <w:t xml:space="preserve"> </w:t>
            </w:r>
            <w:r w:rsidRPr="004E473E">
              <w:rPr>
                <w:rFonts w:ascii="Arial" w:hAnsi="Arial"/>
                <w:sz w:val="24"/>
                <w:szCs w:val="24"/>
                <w:rtl/>
                <w:lang w:val="en-US"/>
              </w:rPr>
              <w:t>ماسة</w:t>
            </w:r>
            <w:r w:rsidRPr="004E473E">
              <w:rPr>
                <w:rFonts w:ascii="Arial" w:hAnsi="Arial"/>
                <w:sz w:val="24"/>
                <w:szCs w:val="24"/>
                <w:lang w:val="en-US"/>
              </w:rPr>
              <w:t xml:space="preserve"> </w:t>
            </w:r>
            <w:r w:rsidRPr="004E473E">
              <w:rPr>
                <w:rFonts w:ascii="Arial" w:hAnsi="Arial"/>
                <w:sz w:val="24"/>
                <w:szCs w:val="24"/>
                <w:rtl/>
                <w:lang w:val="en-US"/>
              </w:rPr>
              <w:t>بأمن</w:t>
            </w:r>
            <w:r w:rsidRPr="004E473E">
              <w:rPr>
                <w:rFonts w:ascii="Arial" w:hAnsi="Arial"/>
                <w:sz w:val="24"/>
                <w:szCs w:val="24"/>
                <w:lang w:val="en-US"/>
              </w:rPr>
              <w:t xml:space="preserve"> </w:t>
            </w:r>
            <w:r w:rsidRPr="004E473E">
              <w:rPr>
                <w:rFonts w:ascii="Arial" w:hAnsi="Arial"/>
                <w:sz w:val="24"/>
                <w:szCs w:val="24"/>
                <w:rtl/>
                <w:lang w:val="en-US"/>
              </w:rPr>
              <w:t>الدولة</w:t>
            </w:r>
            <w:r w:rsidRPr="004E473E">
              <w:rPr>
                <w:rFonts w:ascii="Arial" w:hAnsi="Arial"/>
                <w:sz w:val="24"/>
                <w:szCs w:val="24"/>
                <w:lang w:val="en-US"/>
              </w:rPr>
              <w:t xml:space="preserve"> </w:t>
            </w:r>
            <w:r w:rsidRPr="004E473E">
              <w:rPr>
                <w:rFonts w:ascii="Arial" w:hAnsi="Arial"/>
                <w:sz w:val="24"/>
                <w:szCs w:val="24"/>
                <w:rtl/>
                <w:lang w:val="en-US"/>
              </w:rPr>
              <w:t>الخارجي</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الداخلي</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ضد</w:t>
            </w:r>
            <w:r w:rsidRPr="004E473E">
              <w:rPr>
                <w:rFonts w:ascii="Arial" w:hAnsi="Arial"/>
                <w:sz w:val="24"/>
                <w:szCs w:val="24"/>
                <w:lang w:val="en-US"/>
              </w:rPr>
              <w:t xml:space="preserve"> </w:t>
            </w:r>
            <w:r w:rsidRPr="004E473E">
              <w:rPr>
                <w:rFonts w:ascii="Arial" w:hAnsi="Arial"/>
                <w:sz w:val="24"/>
                <w:szCs w:val="24"/>
                <w:rtl/>
                <w:lang w:val="en-US"/>
              </w:rPr>
              <w:t>نظامها</w:t>
            </w:r>
            <w:r w:rsidRPr="004E473E">
              <w:rPr>
                <w:rFonts w:ascii="Arial" w:hAnsi="Arial"/>
                <w:sz w:val="24"/>
                <w:szCs w:val="24"/>
                <w:lang w:val="en-US"/>
              </w:rPr>
              <w:t xml:space="preserve"> </w:t>
            </w:r>
            <w:r w:rsidRPr="004E473E">
              <w:rPr>
                <w:rFonts w:ascii="Arial" w:hAnsi="Arial"/>
                <w:sz w:val="24"/>
                <w:szCs w:val="24"/>
                <w:rtl/>
                <w:lang w:val="en-US"/>
              </w:rPr>
              <w:t>الجمهوري</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سنداتها</w:t>
            </w:r>
            <w:r w:rsidRPr="004E473E">
              <w:rPr>
                <w:rFonts w:ascii="Arial" w:hAnsi="Arial"/>
                <w:sz w:val="24"/>
                <w:szCs w:val="24"/>
                <w:lang w:val="en-US"/>
              </w:rPr>
              <w:t xml:space="preserve"> </w:t>
            </w:r>
          </w:p>
          <w:p w:rsidR="00786F7C" w:rsidRPr="004E473E" w:rsidRDefault="00786F7C" w:rsidP="004E473E">
            <w:pPr>
              <w:autoSpaceDE w:val="0"/>
              <w:autoSpaceDN w:val="0"/>
              <w:adjustRightInd w:val="0"/>
              <w:spacing w:after="0"/>
              <w:jc w:val="right"/>
              <w:rPr>
                <w:rFonts w:ascii="Arial" w:hAnsi="Arial"/>
                <w:sz w:val="24"/>
                <w:szCs w:val="24"/>
                <w:lang w:val="en-US"/>
              </w:rPr>
            </w:pPr>
            <w:r w:rsidRPr="004E473E">
              <w:rPr>
                <w:rFonts w:ascii="Arial" w:hAnsi="Arial"/>
                <w:sz w:val="24"/>
                <w:szCs w:val="24"/>
                <w:rtl/>
                <w:lang w:val="en-US"/>
              </w:rPr>
              <w:t>المالية</w:t>
            </w:r>
            <w:r w:rsidRPr="004E473E">
              <w:rPr>
                <w:rFonts w:ascii="Arial" w:hAnsi="Arial"/>
                <w:sz w:val="24"/>
                <w:szCs w:val="24"/>
                <w:lang w:val="en-US"/>
              </w:rPr>
              <w:t xml:space="preserve"> </w:t>
            </w:r>
            <w:r w:rsidRPr="004E473E">
              <w:rPr>
                <w:rFonts w:ascii="Arial" w:hAnsi="Arial"/>
                <w:sz w:val="24"/>
                <w:szCs w:val="24"/>
                <w:rtl/>
                <w:lang w:val="en-US"/>
              </w:rPr>
              <w:t>المأذون</w:t>
            </w:r>
            <w:r w:rsidRPr="004E473E">
              <w:rPr>
                <w:rFonts w:ascii="Arial" w:hAnsi="Arial"/>
                <w:sz w:val="24"/>
                <w:szCs w:val="24"/>
                <w:lang w:val="en-US"/>
              </w:rPr>
              <w:t xml:space="preserve"> </w:t>
            </w:r>
            <w:r w:rsidRPr="004E473E">
              <w:rPr>
                <w:rFonts w:ascii="Arial" w:hAnsi="Arial"/>
                <w:sz w:val="24"/>
                <w:szCs w:val="24"/>
                <w:rtl/>
                <w:lang w:val="en-US"/>
              </w:rPr>
              <w:t>بإصدارها</w:t>
            </w:r>
            <w:r w:rsidRPr="004E473E">
              <w:rPr>
                <w:rFonts w:ascii="Arial" w:hAnsi="Arial"/>
                <w:sz w:val="24"/>
                <w:szCs w:val="24"/>
                <w:lang w:val="en-US"/>
              </w:rPr>
              <w:t xml:space="preserve"> </w:t>
            </w:r>
            <w:r w:rsidRPr="004E473E">
              <w:rPr>
                <w:rFonts w:ascii="Arial" w:hAnsi="Arial"/>
                <w:sz w:val="24"/>
                <w:szCs w:val="24"/>
                <w:rtl/>
                <w:lang w:val="en-US"/>
              </w:rPr>
              <w:t>قانوناً</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طوابعها</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جريمة</w:t>
            </w:r>
            <w:r w:rsidRPr="004E473E">
              <w:rPr>
                <w:rFonts w:ascii="Arial" w:hAnsi="Arial"/>
                <w:sz w:val="24"/>
                <w:szCs w:val="24"/>
                <w:lang w:val="en-US"/>
              </w:rPr>
              <w:t xml:space="preserve"> </w:t>
            </w:r>
            <w:r w:rsidRPr="004E473E">
              <w:rPr>
                <w:rFonts w:ascii="Arial" w:hAnsi="Arial"/>
                <w:sz w:val="24"/>
                <w:szCs w:val="24"/>
                <w:rtl/>
                <w:lang w:val="en-US"/>
              </w:rPr>
              <w:t>تزوير</w:t>
            </w:r>
            <w:r w:rsidRPr="004E473E">
              <w:rPr>
                <w:rFonts w:ascii="Arial" w:hAnsi="Arial"/>
                <w:sz w:val="24"/>
                <w:szCs w:val="24"/>
                <w:lang w:val="en-US"/>
              </w:rPr>
              <w:t xml:space="preserve"> </w:t>
            </w:r>
            <w:r w:rsidRPr="004E473E">
              <w:rPr>
                <w:rFonts w:ascii="Arial" w:hAnsi="Arial"/>
                <w:sz w:val="24"/>
                <w:szCs w:val="24"/>
                <w:rtl/>
                <w:lang w:val="en-US"/>
              </w:rPr>
              <w:t>في</w:t>
            </w:r>
            <w:r w:rsidRPr="004E473E">
              <w:rPr>
                <w:rFonts w:ascii="Arial" w:hAnsi="Arial"/>
                <w:sz w:val="24"/>
                <w:szCs w:val="24"/>
                <w:lang w:val="en-US"/>
              </w:rPr>
              <w:t xml:space="preserve"> </w:t>
            </w:r>
            <w:r w:rsidRPr="004E473E">
              <w:rPr>
                <w:rFonts w:ascii="Arial" w:hAnsi="Arial"/>
                <w:sz w:val="24"/>
                <w:szCs w:val="24"/>
                <w:rtl/>
                <w:lang w:val="en-US"/>
              </w:rPr>
              <w:t>اوراقها</w:t>
            </w:r>
            <w:r w:rsidRPr="004E473E">
              <w:rPr>
                <w:rFonts w:ascii="Arial" w:hAnsi="Arial"/>
                <w:sz w:val="24"/>
                <w:szCs w:val="24"/>
                <w:lang w:val="en-US"/>
              </w:rPr>
              <w:t xml:space="preserve"> </w:t>
            </w:r>
            <w:r w:rsidRPr="004E473E">
              <w:rPr>
                <w:rFonts w:ascii="Arial" w:hAnsi="Arial"/>
                <w:sz w:val="24"/>
                <w:szCs w:val="24"/>
                <w:rtl/>
                <w:lang w:val="en-US"/>
              </w:rPr>
              <w:t>الرسمية</w:t>
            </w:r>
          </w:p>
          <w:p w:rsidR="00786F7C" w:rsidRPr="004E473E" w:rsidRDefault="00786F7C" w:rsidP="004E473E">
            <w:pPr>
              <w:pStyle w:val="ListParagraph"/>
              <w:numPr>
                <w:ilvl w:val="0"/>
                <w:numId w:val="23"/>
              </w:numPr>
              <w:autoSpaceDE w:val="0"/>
              <w:autoSpaceDN w:val="0"/>
              <w:bidi/>
              <w:adjustRightInd w:val="0"/>
              <w:spacing w:after="0"/>
              <w:jc w:val="right"/>
              <w:rPr>
                <w:rFonts w:ascii="Arial" w:hAnsi="Arial"/>
                <w:sz w:val="24"/>
                <w:szCs w:val="24"/>
                <w:lang w:val="en-US"/>
              </w:rPr>
            </w:pPr>
            <w:r w:rsidRPr="004E473E">
              <w:rPr>
                <w:rFonts w:ascii="Arial" w:hAnsi="Arial"/>
                <w:sz w:val="24"/>
                <w:szCs w:val="24"/>
                <w:rtl/>
                <w:lang w:val="en-US"/>
              </w:rPr>
              <w:t>جريمة</w:t>
            </w:r>
            <w:r w:rsidRPr="004E473E">
              <w:rPr>
                <w:rFonts w:ascii="Arial" w:hAnsi="Arial"/>
                <w:sz w:val="24"/>
                <w:szCs w:val="24"/>
                <w:lang w:val="en-US"/>
              </w:rPr>
              <w:t xml:space="preserve"> </w:t>
            </w:r>
            <w:r w:rsidRPr="004E473E">
              <w:rPr>
                <w:rFonts w:ascii="Arial" w:hAnsi="Arial"/>
                <w:sz w:val="24"/>
                <w:szCs w:val="24"/>
                <w:rtl/>
                <w:lang w:val="en-US"/>
              </w:rPr>
              <w:t>تزوير</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تقليد</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تزييف</w:t>
            </w:r>
            <w:r w:rsidRPr="004E473E">
              <w:rPr>
                <w:rFonts w:ascii="Arial" w:hAnsi="Arial"/>
                <w:sz w:val="24"/>
                <w:szCs w:val="24"/>
                <w:lang w:val="en-US"/>
              </w:rPr>
              <w:t xml:space="preserve"> </w:t>
            </w:r>
            <w:r w:rsidRPr="004E473E">
              <w:rPr>
                <w:rFonts w:ascii="Arial" w:hAnsi="Arial"/>
                <w:sz w:val="24"/>
                <w:szCs w:val="24"/>
                <w:rtl/>
                <w:lang w:val="en-US"/>
              </w:rPr>
              <w:t>عملة</w:t>
            </w:r>
            <w:r w:rsidRPr="004E473E">
              <w:rPr>
                <w:rFonts w:ascii="Arial" w:hAnsi="Arial"/>
                <w:sz w:val="24"/>
                <w:szCs w:val="24"/>
                <w:lang w:val="en-US"/>
              </w:rPr>
              <w:t xml:space="preserve"> </w:t>
            </w:r>
            <w:r w:rsidRPr="004E473E">
              <w:rPr>
                <w:rFonts w:ascii="Arial" w:hAnsi="Arial"/>
                <w:sz w:val="24"/>
                <w:szCs w:val="24"/>
                <w:rtl/>
                <w:lang w:val="en-US"/>
              </w:rPr>
              <w:t>ورقية</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مسكوكات</w:t>
            </w:r>
            <w:r w:rsidRPr="004E473E">
              <w:rPr>
                <w:rFonts w:ascii="Arial" w:hAnsi="Arial"/>
                <w:sz w:val="24"/>
                <w:szCs w:val="24"/>
                <w:lang w:val="en-US"/>
              </w:rPr>
              <w:t xml:space="preserve"> </w:t>
            </w:r>
            <w:r w:rsidRPr="004E473E">
              <w:rPr>
                <w:rFonts w:ascii="Arial" w:hAnsi="Arial"/>
                <w:sz w:val="24"/>
                <w:szCs w:val="24"/>
                <w:rtl/>
                <w:lang w:val="en-US"/>
              </w:rPr>
              <w:t>معدنية</w:t>
            </w:r>
            <w:r w:rsidRPr="004E473E">
              <w:rPr>
                <w:rFonts w:ascii="Arial" w:hAnsi="Arial"/>
                <w:sz w:val="24"/>
                <w:szCs w:val="24"/>
                <w:lang w:val="en-US"/>
              </w:rPr>
              <w:t xml:space="preserve"> </w:t>
            </w:r>
            <w:r w:rsidRPr="004E473E">
              <w:rPr>
                <w:rFonts w:ascii="Arial" w:hAnsi="Arial"/>
                <w:sz w:val="24"/>
                <w:szCs w:val="24"/>
                <w:rtl/>
                <w:lang w:val="en-US"/>
              </w:rPr>
              <w:t>متداولة</w:t>
            </w:r>
            <w:r w:rsidRPr="004E473E">
              <w:rPr>
                <w:rFonts w:ascii="Arial" w:hAnsi="Arial"/>
                <w:sz w:val="24"/>
                <w:szCs w:val="24"/>
                <w:lang w:val="en-US"/>
              </w:rPr>
              <w:t xml:space="preserve"> </w:t>
            </w:r>
            <w:r w:rsidRPr="004E473E">
              <w:rPr>
                <w:rFonts w:ascii="Arial" w:hAnsi="Arial"/>
                <w:sz w:val="24"/>
                <w:szCs w:val="24"/>
                <w:rtl/>
                <w:lang w:val="en-US"/>
              </w:rPr>
              <w:t>قانونا</w:t>
            </w:r>
            <w:r w:rsidRPr="004E473E">
              <w:rPr>
                <w:rFonts w:ascii="Arial" w:hAnsi="Arial"/>
                <w:sz w:val="24"/>
                <w:szCs w:val="24"/>
                <w:lang w:val="en-US"/>
              </w:rPr>
              <w:t xml:space="preserve"> </w:t>
            </w:r>
            <w:r w:rsidRPr="004E473E">
              <w:rPr>
                <w:rFonts w:ascii="Arial" w:hAnsi="Arial"/>
                <w:sz w:val="24"/>
                <w:szCs w:val="24"/>
                <w:rtl/>
                <w:lang w:val="en-US"/>
              </w:rPr>
              <w:t>اوعرفاً</w:t>
            </w:r>
            <w:r w:rsidRPr="004E473E">
              <w:rPr>
                <w:rFonts w:ascii="Arial" w:hAnsi="Arial"/>
                <w:sz w:val="24"/>
                <w:szCs w:val="24"/>
                <w:lang w:val="en-US"/>
              </w:rPr>
              <w:t xml:space="preserve"> </w:t>
            </w:r>
            <w:r w:rsidRPr="004E473E">
              <w:rPr>
                <w:rFonts w:ascii="Arial" w:hAnsi="Arial"/>
                <w:sz w:val="24"/>
                <w:szCs w:val="24"/>
                <w:rtl/>
                <w:lang w:val="en-US"/>
              </w:rPr>
              <w:t>في</w:t>
            </w:r>
            <w:r w:rsidRPr="004E473E">
              <w:rPr>
                <w:rFonts w:ascii="Arial" w:hAnsi="Arial"/>
                <w:sz w:val="24"/>
                <w:szCs w:val="24"/>
                <w:lang w:val="en-US"/>
              </w:rPr>
              <w:t xml:space="preserve"> </w:t>
            </w:r>
            <w:r w:rsidRPr="004E473E">
              <w:rPr>
                <w:rFonts w:ascii="Arial" w:hAnsi="Arial"/>
                <w:sz w:val="24"/>
                <w:szCs w:val="24"/>
                <w:rtl/>
                <w:lang w:val="en-US"/>
              </w:rPr>
              <w:t>العراق</w:t>
            </w:r>
            <w:r w:rsidRPr="004E473E">
              <w:rPr>
                <w:rFonts w:ascii="Arial" w:hAnsi="Arial"/>
                <w:sz w:val="24"/>
                <w:szCs w:val="24"/>
                <w:lang w:val="en-US"/>
              </w:rPr>
              <w:t xml:space="preserve"> </w:t>
            </w:r>
            <w:r w:rsidRPr="004E473E">
              <w:rPr>
                <w:rFonts w:ascii="Arial" w:hAnsi="Arial"/>
                <w:sz w:val="24"/>
                <w:szCs w:val="24"/>
                <w:rtl/>
                <w:lang w:val="en-US"/>
              </w:rPr>
              <w:t>او</w:t>
            </w:r>
            <w:r w:rsidRPr="004E473E">
              <w:rPr>
                <w:rFonts w:ascii="Arial" w:hAnsi="Arial"/>
                <w:sz w:val="24"/>
                <w:szCs w:val="24"/>
                <w:lang w:val="en-US"/>
              </w:rPr>
              <w:t xml:space="preserve"> </w:t>
            </w:r>
            <w:r w:rsidRPr="004E473E">
              <w:rPr>
                <w:rFonts w:ascii="Arial" w:hAnsi="Arial"/>
                <w:sz w:val="24"/>
                <w:szCs w:val="24"/>
                <w:rtl/>
                <w:lang w:val="en-US"/>
              </w:rPr>
              <w:t>الخارج</w:t>
            </w:r>
            <w:r w:rsidRPr="004E473E">
              <w:rPr>
                <w:rFonts w:ascii="Arial" w:hAnsi="Arial"/>
                <w:sz w:val="24"/>
                <w:szCs w:val="24"/>
                <w:lang w:val="en-US"/>
              </w:rPr>
              <w:t>.</w:t>
            </w:r>
          </w:p>
          <w:p w:rsidR="00A91266" w:rsidRPr="004E473E" w:rsidRDefault="00EC388C" w:rsidP="004E473E">
            <w:pPr>
              <w:pStyle w:val="ListParagraph"/>
              <w:numPr>
                <w:ilvl w:val="0"/>
                <w:numId w:val="22"/>
              </w:numPr>
              <w:bidi/>
              <w:spacing w:after="0"/>
              <w:rPr>
                <w:rFonts w:asciiTheme="majorBidi" w:hAnsiTheme="majorBidi" w:cstheme="majorBidi"/>
                <w:sz w:val="24"/>
                <w:szCs w:val="24"/>
                <w:lang w:bidi="ar-IQ"/>
              </w:rPr>
            </w:pPr>
            <w:r w:rsidRPr="004E473E">
              <w:rPr>
                <w:rFonts w:asciiTheme="majorBidi" w:hAnsiTheme="majorBidi" w:cstheme="majorBidi"/>
                <w:b/>
                <w:bCs/>
                <w:sz w:val="24"/>
                <w:szCs w:val="24"/>
                <w:rtl/>
                <w:lang w:bidi="ar-IQ"/>
              </w:rPr>
              <w:t>٢</w:t>
            </w:r>
            <w:r w:rsidR="005E25AC" w:rsidRPr="004E473E">
              <w:rPr>
                <w:rFonts w:asciiTheme="majorBidi" w:hAnsiTheme="majorBidi" w:cstheme="majorBidi"/>
                <w:b/>
                <w:bCs/>
                <w:sz w:val="24"/>
                <w:szCs w:val="24"/>
                <w:rtl/>
                <w:lang w:bidi="ar-IQ"/>
              </w:rPr>
              <w:t xml:space="preserve">. صح أو خطأ: </w:t>
            </w:r>
            <w:r w:rsidR="005E25AC" w:rsidRPr="004E473E">
              <w:rPr>
                <w:rFonts w:asciiTheme="majorBidi" w:hAnsiTheme="majorBidi" w:cstheme="majorBidi"/>
                <w:sz w:val="24"/>
                <w:szCs w:val="24"/>
                <w:rtl/>
                <w:lang w:bidi="ar-IQ"/>
              </w:rPr>
              <w:t xml:space="preserve">في هذا النوع من الاختبارات يتم ذكر جمل قصيرة </w:t>
            </w:r>
            <w:r w:rsidR="00635D4F" w:rsidRPr="004E473E">
              <w:rPr>
                <w:rFonts w:asciiTheme="majorBidi" w:hAnsiTheme="majorBidi" w:cstheme="majorBidi"/>
                <w:sz w:val="24"/>
                <w:szCs w:val="24"/>
                <w:rtl/>
                <w:lang w:bidi="ar-IQ"/>
              </w:rPr>
              <w:t>بخصوص موضوع ما ويحدد الطلاب صحة أو خطأ هذه الجمل. يجب ذكر امثلة.</w:t>
            </w:r>
            <w:r w:rsidR="00A91266" w:rsidRPr="004E473E">
              <w:rPr>
                <w:rFonts w:asciiTheme="majorBidi" w:hAnsiTheme="majorBidi" w:cstheme="majorBidi" w:hint="cs"/>
                <w:sz w:val="24"/>
                <w:szCs w:val="24"/>
                <w:rtl/>
                <w:lang w:bidi="ar-IQ"/>
              </w:rPr>
              <w:t xml:space="preserve"> </w:t>
            </w:r>
          </w:p>
          <w:p w:rsidR="00A91266" w:rsidRPr="004E473E" w:rsidRDefault="00A91266" w:rsidP="004E473E">
            <w:pPr>
              <w:pStyle w:val="ListParagraph"/>
              <w:numPr>
                <w:ilvl w:val="0"/>
                <w:numId w:val="22"/>
              </w:numPr>
              <w:bidi/>
              <w:spacing w:after="0"/>
              <w:rPr>
                <w:rFonts w:asciiTheme="majorBidi" w:hAnsiTheme="majorBidi" w:cstheme="majorBidi"/>
                <w:sz w:val="24"/>
                <w:szCs w:val="24"/>
                <w:lang w:bidi="ar-IQ"/>
              </w:rPr>
            </w:pPr>
            <w:r w:rsidRPr="004E473E">
              <w:rPr>
                <w:rFonts w:asciiTheme="majorBidi" w:hAnsiTheme="majorBidi" w:cstheme="majorBidi" w:hint="cs"/>
                <w:sz w:val="24"/>
                <w:szCs w:val="24"/>
                <w:rtl/>
                <w:lang w:bidi="ar-IQ"/>
              </w:rPr>
              <w:t xml:space="preserve"> القانون الاصلح للمتهم هو الذي ينشئ مركزا سيئا للمتهم : الاجابة خطأ : </w:t>
            </w:r>
            <w:r w:rsidRPr="004E473E">
              <w:rPr>
                <w:rFonts w:asciiTheme="majorBidi" w:hAnsiTheme="majorBidi" w:cstheme="majorBidi"/>
                <w:sz w:val="24"/>
                <w:szCs w:val="24"/>
                <w:rtl/>
                <w:lang w:bidi="ar-IQ"/>
              </w:rPr>
              <w:t>وهو القانون الذي ينشيء للمتهم مركز أفضل وأصلح له من القانون القديم.</w:t>
            </w:r>
            <w:r w:rsidRPr="004E473E">
              <w:rPr>
                <w:rFonts w:asciiTheme="majorBidi" w:hAnsiTheme="majorBidi" w:cstheme="majorBidi"/>
                <w:sz w:val="24"/>
                <w:szCs w:val="24"/>
                <w:lang w:val="en-US" w:bidi="ar-IQ"/>
              </w:rPr>
              <w:t xml:space="preserve"> </w:t>
            </w:r>
          </w:p>
          <w:p w:rsidR="00A91266" w:rsidRPr="004E473E" w:rsidRDefault="00A91266" w:rsidP="004E473E">
            <w:pPr>
              <w:pStyle w:val="ListParagraph"/>
              <w:numPr>
                <w:ilvl w:val="0"/>
                <w:numId w:val="22"/>
              </w:numPr>
              <w:bidi/>
              <w:spacing w:after="0"/>
              <w:rPr>
                <w:rFonts w:asciiTheme="majorBidi" w:hAnsiTheme="majorBidi" w:cstheme="majorBidi"/>
                <w:sz w:val="24"/>
                <w:szCs w:val="24"/>
                <w:lang w:bidi="ar-IQ"/>
              </w:rPr>
            </w:pPr>
            <w:r w:rsidRPr="004E473E">
              <w:rPr>
                <w:rFonts w:asciiTheme="majorBidi" w:hAnsiTheme="majorBidi" w:cstheme="majorBidi" w:hint="cs"/>
                <w:sz w:val="24"/>
                <w:szCs w:val="24"/>
                <w:rtl/>
                <w:lang w:bidi="ar-IQ"/>
              </w:rPr>
              <w:t xml:space="preserve">يجوز التجاوز في حدود حق الدفاع الشرعي : الاجابة : خطأ : </w:t>
            </w:r>
            <w:r w:rsidRPr="004E473E">
              <w:rPr>
                <w:rFonts w:asciiTheme="majorBidi" w:hAnsiTheme="majorBidi" w:cstheme="majorBidi"/>
                <w:sz w:val="24"/>
                <w:szCs w:val="24"/>
                <w:rtl/>
                <w:lang w:bidi="ar-IQ"/>
              </w:rPr>
              <w:t>لا يبيح حق الدفاع الشرعي إحداث ضرر أشد مما يستلزمه هذا الدفاع. وإذا تجاوز عمدا أو إهمالا حدود هذا الحق أو إعتقد خطأ انه في حالة الدفاع الشرعي، فانه يكون مسؤولا عن الجريمة التي إرتكبها، وانما يجوز للمحكمة في هذه الحالة أن تحكم بعقوبة الجنحة بدلا من عقوبة الجناية وأن تحكم بعقوبة المخالفة بدلا من قوبة الجنحة</w:t>
            </w:r>
            <w:r w:rsidRPr="004E473E">
              <w:rPr>
                <w:rFonts w:asciiTheme="majorBidi" w:hAnsiTheme="majorBidi" w:cstheme="majorBidi" w:hint="cs"/>
                <w:sz w:val="24"/>
                <w:szCs w:val="24"/>
                <w:rtl/>
                <w:lang w:bidi="ar-IQ"/>
              </w:rPr>
              <w:t>.</w:t>
            </w:r>
          </w:p>
          <w:p w:rsidR="00A91266" w:rsidRPr="004E473E" w:rsidRDefault="00A91266" w:rsidP="004E473E">
            <w:pPr>
              <w:pStyle w:val="ListParagraph"/>
              <w:bidi/>
              <w:spacing w:after="0"/>
              <w:rPr>
                <w:rFonts w:asciiTheme="majorBidi" w:hAnsiTheme="majorBidi" w:cstheme="majorBidi"/>
                <w:sz w:val="24"/>
                <w:szCs w:val="24"/>
                <w:rtl/>
                <w:lang w:bidi="ar-IQ"/>
              </w:rPr>
            </w:pPr>
          </w:p>
          <w:p w:rsidR="001527D7" w:rsidRPr="004E473E" w:rsidRDefault="001527D7"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b/>
                <w:bCs/>
                <w:sz w:val="24"/>
                <w:szCs w:val="24"/>
                <w:rtl/>
                <w:lang w:val="en-US" w:bidi="ar-IQ"/>
              </w:rPr>
              <w:t xml:space="preserve">الخيارات المتعدده: </w:t>
            </w:r>
            <w:r w:rsidRPr="004E473E">
              <w:rPr>
                <w:rFonts w:asciiTheme="majorBidi" w:hAnsiTheme="majorBidi" w:cstheme="majorBidi"/>
                <w:sz w:val="24"/>
                <w:szCs w:val="24"/>
                <w:rtl/>
                <w:lang w:val="en-US" w:bidi="ar-IQ"/>
              </w:rPr>
              <w:t xml:space="preserve">في هذا النوع من الاختبارات </w:t>
            </w:r>
            <w:r w:rsidR="00DD7054" w:rsidRPr="004E473E">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4E473E">
              <w:rPr>
                <w:rFonts w:asciiTheme="majorBidi" w:hAnsiTheme="majorBidi" w:cstheme="majorBidi"/>
                <w:sz w:val="24"/>
                <w:szCs w:val="24"/>
                <w:rtl/>
                <w:lang w:val="en-US" w:bidi="ar-IQ"/>
              </w:rPr>
              <w:t>باختيار العبارة الصحيحه. يجب ذكر امثلة.</w:t>
            </w:r>
          </w:p>
          <w:p w:rsidR="00A91266" w:rsidRPr="004E473E" w:rsidRDefault="00A91266" w:rsidP="004E473E">
            <w:pPr>
              <w:pStyle w:val="ListParagraph"/>
              <w:rPr>
                <w:rFonts w:asciiTheme="majorBidi" w:hAnsiTheme="majorBidi" w:cstheme="majorBidi"/>
                <w:sz w:val="24"/>
                <w:szCs w:val="24"/>
                <w:rtl/>
                <w:lang w:val="en-US" w:bidi="ar-IQ"/>
              </w:rPr>
            </w:pPr>
          </w:p>
          <w:p w:rsidR="00A91266" w:rsidRPr="004E473E" w:rsidRDefault="00A91266"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 xml:space="preserve">الجريمة السياسية هي :  ( اعتداء على النظام السياسي لدولة ما, الجريمة السياسية هي اعتداء عادي على شخص ما, </w:t>
            </w:r>
            <w:r w:rsidRPr="004E473E">
              <w:rPr>
                <w:rFonts w:asciiTheme="majorBidi" w:hAnsiTheme="majorBidi" w:cstheme="majorBidi" w:hint="cs"/>
                <w:sz w:val="24"/>
                <w:szCs w:val="24"/>
                <w:rtl/>
                <w:lang w:val="en-US" w:bidi="ar-IQ"/>
              </w:rPr>
              <w:lastRenderedPageBreak/>
              <w:t xml:space="preserve">الجريمة السياسية هي :  اعتداء على النظام السياسي لدولة ما, و تشمل كذلك اعتداء عادي) </w:t>
            </w:r>
          </w:p>
          <w:p w:rsidR="00547185" w:rsidRPr="004E473E" w:rsidRDefault="00547185" w:rsidP="004E473E">
            <w:pPr>
              <w:pStyle w:val="ListParagraph"/>
              <w:rPr>
                <w:rFonts w:asciiTheme="majorBidi" w:hAnsiTheme="majorBidi" w:cstheme="majorBidi"/>
                <w:sz w:val="24"/>
                <w:szCs w:val="24"/>
                <w:rtl/>
                <w:lang w:val="en-US" w:bidi="ar-IQ"/>
              </w:rPr>
            </w:pPr>
          </w:p>
          <w:p w:rsidR="00547185"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الاجابة الصحيحة هي اعتداء على النظام السياسي لدولة ما.</w:t>
            </w:r>
          </w:p>
          <w:p w:rsidR="00A91266" w:rsidRPr="004E473E" w:rsidRDefault="00A91266" w:rsidP="004E473E">
            <w:pPr>
              <w:pStyle w:val="ListParagraph"/>
              <w:rPr>
                <w:rFonts w:asciiTheme="majorBidi" w:hAnsiTheme="majorBidi" w:cstheme="majorBidi"/>
                <w:sz w:val="24"/>
                <w:szCs w:val="24"/>
                <w:rtl/>
                <w:lang w:val="en-US" w:bidi="ar-IQ"/>
              </w:rPr>
            </w:pPr>
          </w:p>
          <w:p w:rsidR="00A91266"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 xml:space="preserve">العقوبة الجزائية هي : عقوبة  يقررها القانون الجنائي, عقوبة يقررها القانون المدني, عقوبة يقررها القانون الدولي ) </w:t>
            </w:r>
          </w:p>
          <w:p w:rsidR="00547185" w:rsidRPr="004E473E" w:rsidRDefault="00547185" w:rsidP="004E473E">
            <w:pPr>
              <w:pStyle w:val="ListParagraph"/>
              <w:rPr>
                <w:rFonts w:asciiTheme="majorBidi" w:hAnsiTheme="majorBidi" w:cstheme="majorBidi"/>
                <w:sz w:val="24"/>
                <w:szCs w:val="24"/>
                <w:rtl/>
                <w:lang w:val="en-US" w:bidi="ar-IQ"/>
              </w:rPr>
            </w:pPr>
          </w:p>
          <w:p w:rsidR="00700C17" w:rsidRPr="004E473E" w:rsidRDefault="00547185" w:rsidP="004E473E">
            <w:pPr>
              <w:pStyle w:val="ListParagraph"/>
              <w:numPr>
                <w:ilvl w:val="0"/>
                <w:numId w:val="22"/>
              </w:numPr>
              <w:bidi/>
              <w:spacing w:after="0"/>
              <w:rPr>
                <w:rFonts w:asciiTheme="majorBidi" w:hAnsiTheme="majorBidi" w:cstheme="majorBidi"/>
                <w:sz w:val="24"/>
                <w:szCs w:val="24"/>
                <w:lang w:val="en-US" w:bidi="ar-IQ"/>
              </w:rPr>
            </w:pPr>
            <w:r w:rsidRPr="004E473E">
              <w:rPr>
                <w:rFonts w:asciiTheme="majorBidi" w:hAnsiTheme="majorBidi" w:cstheme="majorBidi" w:hint="cs"/>
                <w:sz w:val="24"/>
                <w:szCs w:val="24"/>
                <w:rtl/>
                <w:lang w:val="en-US" w:bidi="ar-IQ"/>
              </w:rPr>
              <w:t>الاجابة الصحيحة هي العقوبة التي يقررها القانون الجنائي</w:t>
            </w:r>
          </w:p>
          <w:p w:rsidR="008D46A4" w:rsidRPr="004E473E" w:rsidRDefault="008D46A4" w:rsidP="004E473E">
            <w:pPr>
              <w:spacing w:after="0"/>
              <w:rPr>
                <w:rFonts w:asciiTheme="majorBidi" w:hAnsiTheme="majorBidi" w:cstheme="majorBidi"/>
                <w:sz w:val="24"/>
                <w:szCs w:val="24"/>
                <w:lang w:val="en-US" w:bidi="ar-KW"/>
              </w:rPr>
            </w:pPr>
          </w:p>
        </w:tc>
      </w:tr>
      <w:tr w:rsidR="008D46A4" w:rsidRPr="004E473E" w:rsidTr="004E473E">
        <w:trPr>
          <w:trHeight w:val="732"/>
        </w:trPr>
        <w:tc>
          <w:tcPr>
            <w:tcW w:w="9923" w:type="dxa"/>
            <w:gridSpan w:val="3"/>
          </w:tcPr>
          <w:p w:rsidR="001647A7" w:rsidRPr="004E473E" w:rsidRDefault="00EC388C" w:rsidP="004E473E">
            <w:pPr>
              <w:bidi/>
              <w:spacing w:after="0"/>
              <w:rPr>
                <w:rFonts w:asciiTheme="majorBidi" w:hAnsiTheme="majorBidi" w:cstheme="majorBidi"/>
                <w:b/>
                <w:bCs/>
                <w:sz w:val="24"/>
                <w:szCs w:val="24"/>
                <w:rtl/>
                <w:lang w:val="en-US" w:bidi="ar-IQ"/>
              </w:rPr>
            </w:pPr>
            <w:r w:rsidRPr="004E473E">
              <w:rPr>
                <w:rFonts w:asciiTheme="majorBidi" w:hAnsiTheme="majorBidi" w:cstheme="majorBidi"/>
                <w:b/>
                <w:bCs/>
                <w:sz w:val="24"/>
                <w:szCs w:val="24"/>
                <w:rtl/>
                <w:lang w:bidi="ar-IQ"/>
              </w:rPr>
              <w:lastRenderedPageBreak/>
              <w:t>٢٠</w:t>
            </w:r>
            <w:r w:rsidR="00E557F9" w:rsidRPr="004E473E">
              <w:rPr>
                <w:rFonts w:asciiTheme="majorBidi" w:hAnsiTheme="majorBidi" w:cstheme="majorBidi"/>
                <w:b/>
                <w:bCs/>
                <w:sz w:val="24"/>
                <w:szCs w:val="24"/>
                <w:rtl/>
                <w:lang w:bidi="ar-IQ"/>
              </w:rPr>
              <w:t>. ملاحظات اضافية</w:t>
            </w:r>
            <w:r w:rsidR="00E557F9" w:rsidRPr="004E473E">
              <w:rPr>
                <w:rFonts w:asciiTheme="majorBidi" w:hAnsiTheme="majorBidi" w:cstheme="majorBidi" w:hint="cs"/>
                <w:b/>
                <w:bCs/>
                <w:sz w:val="24"/>
                <w:szCs w:val="24"/>
                <w:rtl/>
                <w:lang w:bidi="ar-IQ"/>
              </w:rPr>
              <w:t>:</w:t>
            </w:r>
          </w:p>
        </w:tc>
      </w:tr>
      <w:tr w:rsidR="00E61AD2" w:rsidRPr="004E473E" w:rsidTr="004E473E">
        <w:trPr>
          <w:trHeight w:val="732"/>
        </w:trPr>
        <w:tc>
          <w:tcPr>
            <w:tcW w:w="9923" w:type="dxa"/>
            <w:gridSpan w:val="3"/>
          </w:tcPr>
          <w:p w:rsidR="00DC7E6B" w:rsidRPr="004E473E" w:rsidRDefault="00EC388C" w:rsidP="004E473E">
            <w:pPr>
              <w:bidi/>
              <w:spacing w:after="0"/>
              <w:rPr>
                <w:rFonts w:asciiTheme="majorBidi" w:hAnsiTheme="majorBidi" w:cstheme="majorBidi"/>
                <w:b/>
                <w:bCs/>
                <w:sz w:val="24"/>
                <w:szCs w:val="24"/>
                <w:rtl/>
                <w:lang w:bidi="ar-IQ"/>
              </w:rPr>
            </w:pPr>
            <w:r w:rsidRPr="004E473E">
              <w:rPr>
                <w:rFonts w:asciiTheme="majorBidi" w:hAnsiTheme="majorBidi" w:cstheme="majorBidi"/>
                <w:b/>
                <w:bCs/>
                <w:sz w:val="24"/>
                <w:szCs w:val="24"/>
                <w:rtl/>
                <w:lang w:bidi="ar-IQ"/>
              </w:rPr>
              <w:t>٢١</w:t>
            </w:r>
            <w:r w:rsidR="00DC7E6B" w:rsidRPr="004E473E">
              <w:rPr>
                <w:rFonts w:asciiTheme="majorBidi" w:hAnsiTheme="majorBidi" w:cstheme="majorBidi"/>
                <w:b/>
                <w:bCs/>
                <w:sz w:val="24"/>
                <w:szCs w:val="24"/>
                <w:rtl/>
                <w:lang w:bidi="ar-IQ"/>
              </w:rPr>
              <w:t>. مراجعة الكراسة من قبل النظراء</w:t>
            </w:r>
          </w:p>
          <w:p w:rsidR="00DC7E6B" w:rsidRPr="004E473E" w:rsidRDefault="00DC7E6B" w:rsidP="004E473E">
            <w:pPr>
              <w:bidi/>
              <w:spacing w:after="0"/>
              <w:rPr>
                <w:rFonts w:asciiTheme="majorBidi" w:hAnsiTheme="majorBidi" w:cstheme="majorBidi"/>
                <w:sz w:val="24"/>
                <w:szCs w:val="24"/>
                <w:rtl/>
                <w:lang w:bidi="ar-IQ"/>
              </w:rPr>
            </w:pPr>
            <w:r w:rsidRPr="004E473E">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61D90" w:rsidRPr="00FB4922" w:rsidRDefault="009E1617" w:rsidP="00FB4922">
            <w:pPr>
              <w:bidi/>
              <w:spacing w:after="0"/>
              <w:rPr>
                <w:rFonts w:asciiTheme="majorBidi" w:hAnsiTheme="majorBidi" w:cstheme="majorBidi"/>
                <w:sz w:val="24"/>
                <w:szCs w:val="24"/>
                <w:rtl/>
                <w:lang w:val="en-US" w:bidi="ar-IQ"/>
              </w:rPr>
            </w:pPr>
            <w:r w:rsidRPr="004E473E">
              <w:rPr>
                <w:rFonts w:asciiTheme="majorBidi" w:hAnsiTheme="majorBidi" w:cstheme="majorBidi"/>
                <w:sz w:val="24"/>
                <w:szCs w:val="24"/>
                <w:rtl/>
                <w:lang w:bidi="ar-IQ"/>
              </w:rPr>
              <w:t xml:space="preserve">(النظير هو شخص </w:t>
            </w:r>
            <w:r w:rsidR="006C0EF5" w:rsidRPr="004E473E">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4E473E">
              <w:rPr>
                <w:rFonts w:asciiTheme="majorBidi" w:hAnsiTheme="majorBidi" w:cstheme="majorBidi"/>
                <w:sz w:val="24"/>
                <w:szCs w:val="24"/>
                <w:rtl/>
                <w:lang w:bidi="ar-IQ"/>
              </w:rPr>
              <w:t>ال</w:t>
            </w:r>
            <w:r w:rsidR="006C0EF5" w:rsidRPr="004E473E">
              <w:rPr>
                <w:rFonts w:asciiTheme="majorBidi" w:hAnsiTheme="majorBidi" w:cstheme="majorBidi"/>
                <w:sz w:val="24"/>
                <w:szCs w:val="24"/>
                <w:rtl/>
                <w:lang w:bidi="ar-IQ"/>
              </w:rPr>
              <w:t xml:space="preserve">مجال </w:t>
            </w:r>
            <w:r w:rsidR="00542B94" w:rsidRPr="004E473E">
              <w:rPr>
                <w:rFonts w:asciiTheme="majorBidi" w:hAnsiTheme="majorBidi" w:cstheme="majorBidi"/>
                <w:sz w:val="24"/>
                <w:szCs w:val="24"/>
                <w:rtl/>
                <w:lang w:bidi="ar-IQ"/>
              </w:rPr>
              <w:t>التخصصي ل</w:t>
            </w:r>
            <w:r w:rsidR="006C0EF5" w:rsidRPr="004E473E">
              <w:rPr>
                <w:rFonts w:asciiTheme="majorBidi" w:hAnsiTheme="majorBidi" w:cstheme="majorBidi"/>
                <w:sz w:val="24"/>
                <w:szCs w:val="24"/>
                <w:rtl/>
                <w:lang w:bidi="ar-IQ"/>
              </w:rPr>
              <w:t xml:space="preserve">لمادة). </w:t>
            </w:r>
          </w:p>
        </w:tc>
      </w:tr>
    </w:tbl>
    <w:p w:rsidR="008D46A4" w:rsidRPr="004E473E" w:rsidRDefault="008D46A4" w:rsidP="004E473E">
      <w:pPr>
        <w:rPr>
          <w:sz w:val="24"/>
          <w:szCs w:val="24"/>
          <w:lang w:val="en-US"/>
        </w:rPr>
      </w:pPr>
    </w:p>
    <w:sectPr w:rsidR="008D46A4" w:rsidRPr="004E473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06" w:rsidRDefault="000D3A06" w:rsidP="00483DD0">
      <w:pPr>
        <w:spacing w:after="0" w:line="240" w:lineRule="auto"/>
      </w:pPr>
      <w:r>
        <w:separator/>
      </w:r>
    </w:p>
  </w:endnote>
  <w:endnote w:type="continuationSeparator" w:id="0">
    <w:p w:rsidR="000D3A06" w:rsidRDefault="000D3A0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06" w:rsidRDefault="000D3A06" w:rsidP="00483DD0">
      <w:pPr>
        <w:spacing w:after="0" w:line="240" w:lineRule="auto"/>
      </w:pPr>
      <w:r>
        <w:separator/>
      </w:r>
    </w:p>
  </w:footnote>
  <w:footnote w:type="continuationSeparator" w:id="0">
    <w:p w:rsidR="000D3A06" w:rsidRDefault="000D3A0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E2BA9"/>
    <w:multiLevelType w:val="hybridMultilevel"/>
    <w:tmpl w:val="DC14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1B1EC6"/>
    <w:multiLevelType w:val="hybridMultilevel"/>
    <w:tmpl w:val="FCC47C2E"/>
    <w:lvl w:ilvl="0" w:tplc="19C60B8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8">
    <w:nsid w:val="1FE37F6F"/>
    <w:multiLevelType w:val="hybridMultilevel"/>
    <w:tmpl w:val="E9D65CFC"/>
    <w:lvl w:ilvl="0" w:tplc="2564C97A">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5335A"/>
    <w:multiLevelType w:val="hybridMultilevel"/>
    <w:tmpl w:val="29920EB8"/>
    <w:lvl w:ilvl="0" w:tplc="DDD4B304">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9472C"/>
    <w:multiLevelType w:val="hybridMultilevel"/>
    <w:tmpl w:val="F7BEC9B2"/>
    <w:lvl w:ilvl="0" w:tplc="DDCC7C16">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818D1"/>
    <w:multiLevelType w:val="hybridMultilevel"/>
    <w:tmpl w:val="ABF6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355DD"/>
    <w:multiLevelType w:val="hybridMultilevel"/>
    <w:tmpl w:val="2A5C87FE"/>
    <w:lvl w:ilvl="0" w:tplc="3AFC22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37AFD"/>
    <w:multiLevelType w:val="hybridMultilevel"/>
    <w:tmpl w:val="FC444258"/>
    <w:lvl w:ilvl="0" w:tplc="1270A36C">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474E1"/>
    <w:multiLevelType w:val="hybridMultilevel"/>
    <w:tmpl w:val="C922CFE6"/>
    <w:lvl w:ilvl="0" w:tplc="414C87F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1">
    <w:nsid w:val="613161A9"/>
    <w:multiLevelType w:val="hybridMultilevel"/>
    <w:tmpl w:val="AED8270C"/>
    <w:lvl w:ilvl="0" w:tplc="8018C066">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B27BC1"/>
    <w:multiLevelType w:val="hybridMultilevel"/>
    <w:tmpl w:val="18E20C7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1"/>
  </w:num>
  <w:num w:numId="4">
    <w:abstractNumId w:val="17"/>
  </w:num>
  <w:num w:numId="5">
    <w:abstractNumId w:val="19"/>
  </w:num>
  <w:num w:numId="6">
    <w:abstractNumId w:val="11"/>
  </w:num>
  <w:num w:numId="7">
    <w:abstractNumId w:val="5"/>
  </w:num>
  <w:num w:numId="8">
    <w:abstractNumId w:val="14"/>
  </w:num>
  <w:num w:numId="9">
    <w:abstractNumId w:val="2"/>
  </w:num>
  <w:num w:numId="10">
    <w:abstractNumId w:val="16"/>
  </w:num>
  <w:num w:numId="11">
    <w:abstractNumId w:val="6"/>
  </w:num>
  <w:num w:numId="12">
    <w:abstractNumId w:val="18"/>
  </w:num>
  <w:num w:numId="13">
    <w:abstractNumId w:val="3"/>
  </w:num>
  <w:num w:numId="14">
    <w:abstractNumId w:val="10"/>
  </w:num>
  <w:num w:numId="15">
    <w:abstractNumId w:val="15"/>
  </w:num>
  <w:num w:numId="16">
    <w:abstractNumId w:val="21"/>
  </w:num>
  <w:num w:numId="17">
    <w:abstractNumId w:val="12"/>
  </w:num>
  <w:num w:numId="18">
    <w:abstractNumId w:val="23"/>
  </w:num>
  <w:num w:numId="19">
    <w:abstractNumId w:val="7"/>
  </w:num>
  <w:num w:numId="20">
    <w:abstractNumId w:val="20"/>
  </w:num>
  <w:num w:numId="21">
    <w:abstractNumId w:val="9"/>
  </w:num>
  <w:num w:numId="22">
    <w:abstractNumId w:val="1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1765A"/>
    <w:rsid w:val="00044558"/>
    <w:rsid w:val="00053C1C"/>
    <w:rsid w:val="00054FC2"/>
    <w:rsid w:val="000A293F"/>
    <w:rsid w:val="000A3CF9"/>
    <w:rsid w:val="000D03E0"/>
    <w:rsid w:val="000D3A06"/>
    <w:rsid w:val="000F2337"/>
    <w:rsid w:val="00105507"/>
    <w:rsid w:val="001178F4"/>
    <w:rsid w:val="001215D2"/>
    <w:rsid w:val="00122678"/>
    <w:rsid w:val="00126686"/>
    <w:rsid w:val="00132D8B"/>
    <w:rsid w:val="001527D7"/>
    <w:rsid w:val="001647A7"/>
    <w:rsid w:val="001A037D"/>
    <w:rsid w:val="001B5EBC"/>
    <w:rsid w:val="001C4191"/>
    <w:rsid w:val="001D65FD"/>
    <w:rsid w:val="001E375A"/>
    <w:rsid w:val="001E53D0"/>
    <w:rsid w:val="001F7289"/>
    <w:rsid w:val="002057E6"/>
    <w:rsid w:val="00211529"/>
    <w:rsid w:val="00211F17"/>
    <w:rsid w:val="0021333C"/>
    <w:rsid w:val="002152F3"/>
    <w:rsid w:val="0023377B"/>
    <w:rsid w:val="00236016"/>
    <w:rsid w:val="002371C0"/>
    <w:rsid w:val="0025284B"/>
    <w:rsid w:val="00292D60"/>
    <w:rsid w:val="002C4A06"/>
    <w:rsid w:val="002F44B8"/>
    <w:rsid w:val="00304AAF"/>
    <w:rsid w:val="00305BAF"/>
    <w:rsid w:val="0031544E"/>
    <w:rsid w:val="00330602"/>
    <w:rsid w:val="003316AA"/>
    <w:rsid w:val="0036679B"/>
    <w:rsid w:val="003D5ADB"/>
    <w:rsid w:val="003F301D"/>
    <w:rsid w:val="003F6A58"/>
    <w:rsid w:val="0040102E"/>
    <w:rsid w:val="00435C48"/>
    <w:rsid w:val="00441BF4"/>
    <w:rsid w:val="00455AE3"/>
    <w:rsid w:val="00483DD0"/>
    <w:rsid w:val="00496757"/>
    <w:rsid w:val="004B0808"/>
    <w:rsid w:val="004C5B56"/>
    <w:rsid w:val="004D421F"/>
    <w:rsid w:val="004D5C28"/>
    <w:rsid w:val="004E473E"/>
    <w:rsid w:val="004E659C"/>
    <w:rsid w:val="00504991"/>
    <w:rsid w:val="00517B2D"/>
    <w:rsid w:val="00533ACD"/>
    <w:rsid w:val="00542B94"/>
    <w:rsid w:val="00547185"/>
    <w:rsid w:val="00564255"/>
    <w:rsid w:val="00582D81"/>
    <w:rsid w:val="0059508C"/>
    <w:rsid w:val="005A4F45"/>
    <w:rsid w:val="005C69EE"/>
    <w:rsid w:val="005E25AC"/>
    <w:rsid w:val="006010A8"/>
    <w:rsid w:val="00634F2B"/>
    <w:rsid w:val="00635D4F"/>
    <w:rsid w:val="00644F7E"/>
    <w:rsid w:val="006766CD"/>
    <w:rsid w:val="00695467"/>
    <w:rsid w:val="006A57BA"/>
    <w:rsid w:val="006B5084"/>
    <w:rsid w:val="006C0EF5"/>
    <w:rsid w:val="006C3B09"/>
    <w:rsid w:val="00700C17"/>
    <w:rsid w:val="00706797"/>
    <w:rsid w:val="00746502"/>
    <w:rsid w:val="00756916"/>
    <w:rsid w:val="00786F7C"/>
    <w:rsid w:val="00794376"/>
    <w:rsid w:val="007B6B57"/>
    <w:rsid w:val="007C1C93"/>
    <w:rsid w:val="007C34B8"/>
    <w:rsid w:val="007F0899"/>
    <w:rsid w:val="0080086A"/>
    <w:rsid w:val="008022DB"/>
    <w:rsid w:val="00807092"/>
    <w:rsid w:val="00830EE6"/>
    <w:rsid w:val="00837FC5"/>
    <w:rsid w:val="0086310E"/>
    <w:rsid w:val="008772A6"/>
    <w:rsid w:val="0089109B"/>
    <w:rsid w:val="00892861"/>
    <w:rsid w:val="008C630A"/>
    <w:rsid w:val="008D46A4"/>
    <w:rsid w:val="008D537E"/>
    <w:rsid w:val="008E060C"/>
    <w:rsid w:val="0094587A"/>
    <w:rsid w:val="00953B35"/>
    <w:rsid w:val="00961D90"/>
    <w:rsid w:val="00986E7A"/>
    <w:rsid w:val="009B05D4"/>
    <w:rsid w:val="009B5828"/>
    <w:rsid w:val="009C0BE8"/>
    <w:rsid w:val="009C7CEB"/>
    <w:rsid w:val="009E1541"/>
    <w:rsid w:val="009E1617"/>
    <w:rsid w:val="009E3A65"/>
    <w:rsid w:val="009F7BEC"/>
    <w:rsid w:val="00A13664"/>
    <w:rsid w:val="00A1426D"/>
    <w:rsid w:val="00A178E0"/>
    <w:rsid w:val="00A52464"/>
    <w:rsid w:val="00A56BFC"/>
    <w:rsid w:val="00A646A9"/>
    <w:rsid w:val="00A66254"/>
    <w:rsid w:val="00A91266"/>
    <w:rsid w:val="00AA6785"/>
    <w:rsid w:val="00AB2491"/>
    <w:rsid w:val="00AB753E"/>
    <w:rsid w:val="00AD534B"/>
    <w:rsid w:val="00AD68F9"/>
    <w:rsid w:val="00B07BAD"/>
    <w:rsid w:val="00B341B9"/>
    <w:rsid w:val="00B40141"/>
    <w:rsid w:val="00B6542D"/>
    <w:rsid w:val="00B716D3"/>
    <w:rsid w:val="00B916A8"/>
    <w:rsid w:val="00BA0BBB"/>
    <w:rsid w:val="00BD4A13"/>
    <w:rsid w:val="00BD6567"/>
    <w:rsid w:val="00C05607"/>
    <w:rsid w:val="00C3353F"/>
    <w:rsid w:val="00C4577F"/>
    <w:rsid w:val="00C45D83"/>
    <w:rsid w:val="00C46D58"/>
    <w:rsid w:val="00C525DA"/>
    <w:rsid w:val="00C857AF"/>
    <w:rsid w:val="00CA0D4D"/>
    <w:rsid w:val="00CC5CD1"/>
    <w:rsid w:val="00CD4FF8"/>
    <w:rsid w:val="00CF5475"/>
    <w:rsid w:val="00CF62B6"/>
    <w:rsid w:val="00D100D6"/>
    <w:rsid w:val="00D2169A"/>
    <w:rsid w:val="00D24A7D"/>
    <w:rsid w:val="00D30596"/>
    <w:rsid w:val="00D753A4"/>
    <w:rsid w:val="00D921E4"/>
    <w:rsid w:val="00DC6F64"/>
    <w:rsid w:val="00DC7E6B"/>
    <w:rsid w:val="00DD7054"/>
    <w:rsid w:val="00DE31E2"/>
    <w:rsid w:val="00DF2A88"/>
    <w:rsid w:val="00E07FDD"/>
    <w:rsid w:val="00E32266"/>
    <w:rsid w:val="00E557F9"/>
    <w:rsid w:val="00E61AD2"/>
    <w:rsid w:val="00E70DBB"/>
    <w:rsid w:val="00E75121"/>
    <w:rsid w:val="00E777CE"/>
    <w:rsid w:val="00E8166B"/>
    <w:rsid w:val="00E873BC"/>
    <w:rsid w:val="00E95307"/>
    <w:rsid w:val="00EB1AE0"/>
    <w:rsid w:val="00EC286D"/>
    <w:rsid w:val="00EC3855"/>
    <w:rsid w:val="00EC388C"/>
    <w:rsid w:val="00ED237C"/>
    <w:rsid w:val="00ED3387"/>
    <w:rsid w:val="00EE60FC"/>
    <w:rsid w:val="00EE7060"/>
    <w:rsid w:val="00F13668"/>
    <w:rsid w:val="00F41E88"/>
    <w:rsid w:val="00F8542B"/>
    <w:rsid w:val="00FA50ED"/>
    <w:rsid w:val="00FB4922"/>
    <w:rsid w:val="00FB7AFF"/>
    <w:rsid w:val="00FC261A"/>
    <w:rsid w:val="00FC642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A912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A912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10</cp:revision>
  <cp:lastPrinted>2015-10-11T06:39:00Z</cp:lastPrinted>
  <dcterms:created xsi:type="dcterms:W3CDTF">2022-12-02T19:18:00Z</dcterms:created>
  <dcterms:modified xsi:type="dcterms:W3CDTF">2022-12-02T19:33:00Z</dcterms:modified>
</cp:coreProperties>
</file>