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110630">
      <w:pPr>
        <w:tabs>
          <w:tab w:val="left" w:pos="1200"/>
        </w:tabs>
        <w:rPr>
          <w:b/>
          <w:bCs/>
          <w:sz w:val="44"/>
          <w:szCs w:val="44"/>
          <w:lang w:bidi="ar-KW"/>
        </w:rPr>
      </w:pPr>
      <w:r>
        <w:rPr>
          <w:b/>
          <w:bCs/>
          <w:sz w:val="44"/>
          <w:szCs w:val="44"/>
          <w:lang w:bidi="ar-KW"/>
        </w:rPr>
        <w:t>Department of …</w:t>
      </w:r>
      <w:r w:rsidR="00511F74">
        <w:rPr>
          <w:b/>
          <w:bCs/>
          <w:sz w:val="44"/>
          <w:szCs w:val="44"/>
          <w:lang w:bidi="ar-KW"/>
        </w:rPr>
        <w:t xml:space="preserve"> </w:t>
      </w:r>
      <w:r w:rsidR="00110630">
        <w:rPr>
          <w:b/>
          <w:bCs/>
          <w:sz w:val="44"/>
          <w:szCs w:val="44"/>
          <w:lang w:bidi="ar-KW"/>
        </w:rPr>
        <w:t>Field</w:t>
      </w:r>
      <w:r w:rsidR="00110630">
        <w:rPr>
          <w:b/>
          <w:bCs/>
          <w:sz w:val="44"/>
          <w:szCs w:val="44"/>
          <w:lang w:val="en-US" w:bidi="ar-KW"/>
        </w:rPr>
        <w:t xml:space="preserve"> Crops</w:t>
      </w:r>
      <w:r w:rsidR="00956929">
        <w:rPr>
          <w:b/>
          <w:bCs/>
          <w:sz w:val="44"/>
          <w:szCs w:val="44"/>
          <w:lang w:bidi="ar-KW"/>
        </w:rPr>
        <w:t xml:space="preserve"> </w:t>
      </w:r>
    </w:p>
    <w:p w:rsidR="008D46A4" w:rsidRPr="00956929" w:rsidRDefault="008D46A4" w:rsidP="00511F74">
      <w:pPr>
        <w:tabs>
          <w:tab w:val="left" w:pos="1200"/>
        </w:tabs>
        <w:rPr>
          <w:b/>
          <w:bCs/>
          <w:sz w:val="44"/>
          <w:szCs w:val="44"/>
          <w:lang w:bidi="ar-KW"/>
        </w:rPr>
      </w:pPr>
      <w:r w:rsidRPr="00956929">
        <w:rPr>
          <w:b/>
          <w:bCs/>
          <w:sz w:val="44"/>
          <w:szCs w:val="44"/>
          <w:lang w:bidi="ar-KW"/>
        </w:rPr>
        <w:t>College of ……</w:t>
      </w:r>
      <w:r w:rsidR="00511F74" w:rsidRPr="00956929">
        <w:rPr>
          <w:b/>
          <w:bCs/>
          <w:sz w:val="44"/>
          <w:szCs w:val="44"/>
          <w:lang w:bidi="ar-KW"/>
        </w:rPr>
        <w:t>Agriculture</w:t>
      </w:r>
    </w:p>
    <w:p w:rsidR="008D46A4" w:rsidRPr="00956929" w:rsidRDefault="008D46A4" w:rsidP="00511F74">
      <w:pPr>
        <w:tabs>
          <w:tab w:val="left" w:pos="1200"/>
        </w:tabs>
        <w:rPr>
          <w:b/>
          <w:bCs/>
          <w:sz w:val="44"/>
          <w:szCs w:val="44"/>
          <w:lang w:bidi="ar-KW"/>
        </w:rPr>
      </w:pPr>
      <w:r w:rsidRPr="00956929">
        <w:rPr>
          <w:b/>
          <w:bCs/>
          <w:sz w:val="44"/>
          <w:szCs w:val="44"/>
          <w:lang w:bidi="ar-KW"/>
        </w:rPr>
        <w:t>University of …</w:t>
      </w:r>
      <w:proofErr w:type="spellStart"/>
      <w:r w:rsidR="00511F74" w:rsidRPr="00956929">
        <w:rPr>
          <w:b/>
          <w:bCs/>
          <w:sz w:val="44"/>
          <w:szCs w:val="44"/>
          <w:lang w:bidi="ar-KW"/>
        </w:rPr>
        <w:t>Salahaddin</w:t>
      </w:r>
      <w:proofErr w:type="spellEnd"/>
      <w:r w:rsidR="00511F74" w:rsidRPr="00956929">
        <w:rPr>
          <w:b/>
          <w:bCs/>
          <w:sz w:val="44"/>
          <w:szCs w:val="44"/>
          <w:lang w:bidi="ar-KW"/>
        </w:rPr>
        <w:t xml:space="preserve"> University-Erbil</w:t>
      </w:r>
    </w:p>
    <w:p w:rsidR="008D46A4" w:rsidRPr="00956929" w:rsidRDefault="008D46A4" w:rsidP="00511F74">
      <w:pPr>
        <w:tabs>
          <w:tab w:val="left" w:pos="1200"/>
        </w:tabs>
        <w:rPr>
          <w:b/>
          <w:bCs/>
          <w:sz w:val="44"/>
          <w:szCs w:val="44"/>
          <w:lang w:bidi="ar-KW"/>
        </w:rPr>
      </w:pPr>
      <w:r w:rsidRPr="00956929">
        <w:rPr>
          <w:b/>
          <w:bCs/>
          <w:sz w:val="44"/>
          <w:szCs w:val="44"/>
          <w:lang w:bidi="ar-KW"/>
        </w:rPr>
        <w:t>Subject</w:t>
      </w:r>
      <w:r w:rsidR="0080086A" w:rsidRPr="00956929">
        <w:rPr>
          <w:b/>
          <w:bCs/>
          <w:sz w:val="44"/>
          <w:szCs w:val="44"/>
          <w:lang w:bidi="ar-KW"/>
        </w:rPr>
        <w:t>:</w:t>
      </w:r>
      <w:r w:rsidR="00C857AF" w:rsidRPr="00956929">
        <w:rPr>
          <w:b/>
          <w:bCs/>
          <w:sz w:val="44"/>
          <w:szCs w:val="44"/>
          <w:lang w:bidi="ar-KW"/>
        </w:rPr>
        <w:t xml:space="preserve"> …</w:t>
      </w:r>
      <w:r w:rsidR="00511F74" w:rsidRPr="00956929">
        <w:rPr>
          <w:b/>
          <w:bCs/>
          <w:sz w:val="44"/>
          <w:szCs w:val="44"/>
          <w:lang w:bidi="ar-KW"/>
        </w:rPr>
        <w:t>Remote Sensing</w:t>
      </w:r>
      <w:r w:rsidR="00110630">
        <w:rPr>
          <w:b/>
          <w:bCs/>
          <w:sz w:val="44"/>
          <w:szCs w:val="44"/>
          <w:lang w:bidi="ar-KW"/>
        </w:rPr>
        <w:t xml:space="preserve"> and GIS</w:t>
      </w:r>
    </w:p>
    <w:p w:rsidR="00650F6A" w:rsidRPr="00956929" w:rsidRDefault="008D46A4" w:rsidP="00650F6A">
      <w:pPr>
        <w:tabs>
          <w:tab w:val="left" w:pos="1200"/>
        </w:tabs>
        <w:rPr>
          <w:b/>
          <w:bCs/>
          <w:sz w:val="44"/>
          <w:szCs w:val="44"/>
          <w:lang w:bidi="ar-KW"/>
        </w:rPr>
      </w:pPr>
      <w:r w:rsidRPr="00956929">
        <w:rPr>
          <w:b/>
          <w:bCs/>
          <w:sz w:val="44"/>
          <w:szCs w:val="44"/>
          <w:lang w:bidi="ar-KW"/>
        </w:rPr>
        <w:t xml:space="preserve"> </w:t>
      </w:r>
      <w:r w:rsidR="00650F6A" w:rsidRPr="00956929">
        <w:rPr>
          <w:rFonts w:cs="Calibri"/>
          <w:b/>
          <w:sz w:val="44"/>
        </w:rPr>
        <w:t>Course Book for 3</w:t>
      </w:r>
      <w:r w:rsidR="00650F6A" w:rsidRPr="00956929">
        <w:rPr>
          <w:rFonts w:cs="Calibri"/>
          <w:b/>
          <w:sz w:val="44"/>
          <w:vertAlign w:val="superscript"/>
        </w:rPr>
        <w:t>rd</w:t>
      </w:r>
      <w:r w:rsidR="00650F6A" w:rsidRPr="00956929">
        <w:rPr>
          <w:rFonts w:cs="Calibri"/>
          <w:b/>
          <w:sz w:val="44"/>
        </w:rPr>
        <w:t xml:space="preserve"> year</w:t>
      </w:r>
      <w:r w:rsidR="00650F6A" w:rsidRPr="00956929">
        <w:rPr>
          <w:b/>
          <w:bCs/>
          <w:sz w:val="44"/>
          <w:szCs w:val="44"/>
          <w:lang w:bidi="ar-KW"/>
        </w:rPr>
        <w:t xml:space="preserve"> </w:t>
      </w:r>
    </w:p>
    <w:p w:rsidR="008D46A4" w:rsidRPr="00956929" w:rsidRDefault="00650F6A" w:rsidP="00650F6A">
      <w:pPr>
        <w:tabs>
          <w:tab w:val="left" w:pos="1200"/>
        </w:tabs>
        <w:rPr>
          <w:b/>
          <w:bCs/>
          <w:sz w:val="44"/>
          <w:szCs w:val="44"/>
          <w:lang w:bidi="ar-KW"/>
        </w:rPr>
      </w:pPr>
      <w:r w:rsidRPr="00956929">
        <w:rPr>
          <w:rFonts w:cs="Calibri"/>
          <w:b/>
          <w:sz w:val="44"/>
        </w:rPr>
        <w:t xml:space="preserve">Lecturer's name: </w:t>
      </w:r>
      <w:proofErr w:type="spellStart"/>
      <w:r w:rsidR="009F51FB" w:rsidRPr="00956929">
        <w:rPr>
          <w:b/>
          <w:bCs/>
          <w:sz w:val="44"/>
          <w:szCs w:val="44"/>
          <w:lang w:bidi="ar-KW"/>
        </w:rPr>
        <w:t>Mr.Fuad</w:t>
      </w:r>
      <w:proofErr w:type="spellEnd"/>
      <w:r w:rsidR="009F51FB" w:rsidRPr="00956929">
        <w:rPr>
          <w:b/>
          <w:bCs/>
          <w:sz w:val="44"/>
          <w:szCs w:val="44"/>
          <w:lang w:bidi="ar-KW"/>
        </w:rPr>
        <w:t xml:space="preserve"> M</w:t>
      </w:r>
      <w:r w:rsidRPr="00956929">
        <w:rPr>
          <w:b/>
          <w:bCs/>
          <w:sz w:val="44"/>
          <w:szCs w:val="44"/>
          <w:lang w:bidi="ar-KW"/>
        </w:rPr>
        <w:t>ohammad</w:t>
      </w:r>
      <w:r w:rsidR="009F51FB" w:rsidRPr="00956929">
        <w:rPr>
          <w:b/>
          <w:bCs/>
          <w:sz w:val="44"/>
          <w:szCs w:val="44"/>
          <w:lang w:bidi="ar-KW"/>
        </w:rPr>
        <w:t xml:space="preserve"> Ahmad</w:t>
      </w:r>
    </w:p>
    <w:p w:rsidR="008D46A4" w:rsidRDefault="008D46A4" w:rsidP="00890394">
      <w:pPr>
        <w:tabs>
          <w:tab w:val="left" w:pos="1200"/>
        </w:tabs>
        <w:rPr>
          <w:b/>
          <w:bCs/>
          <w:sz w:val="44"/>
          <w:szCs w:val="44"/>
          <w:lang w:bidi="ar-KW"/>
        </w:rPr>
      </w:pPr>
      <w:r w:rsidRPr="00956929">
        <w:rPr>
          <w:b/>
          <w:bCs/>
          <w:sz w:val="44"/>
          <w:szCs w:val="44"/>
          <w:lang w:bidi="ar-KW"/>
        </w:rPr>
        <w:t xml:space="preserve">Academic Year: </w:t>
      </w:r>
      <w:r w:rsidR="008618B9" w:rsidRPr="00956929">
        <w:rPr>
          <w:b/>
          <w:bCs/>
          <w:i/>
          <w:iCs/>
          <w:sz w:val="44"/>
          <w:szCs w:val="44"/>
          <w:lang w:bidi="ar-KW"/>
        </w:rPr>
        <w:t xml:space="preserve">  </w:t>
      </w:r>
      <w:r w:rsidRPr="00956929">
        <w:rPr>
          <w:b/>
          <w:bCs/>
          <w:sz w:val="44"/>
          <w:szCs w:val="44"/>
          <w:lang w:bidi="ar-KW"/>
        </w:rPr>
        <w:t>201</w:t>
      </w:r>
      <w:r w:rsidR="00890394">
        <w:rPr>
          <w:b/>
          <w:bCs/>
          <w:sz w:val="44"/>
          <w:szCs w:val="44"/>
          <w:lang w:bidi="ar-KW"/>
        </w:rPr>
        <w:t>9</w:t>
      </w:r>
      <w:r w:rsidRPr="00956929">
        <w:rPr>
          <w:b/>
          <w:bCs/>
          <w:sz w:val="44"/>
          <w:szCs w:val="44"/>
          <w:lang w:bidi="ar-KW"/>
        </w:rPr>
        <w:t>/20</w:t>
      </w:r>
      <w:r w:rsidR="00890394">
        <w:rPr>
          <w:b/>
          <w:bCs/>
          <w:sz w:val="44"/>
          <w:szCs w:val="44"/>
          <w:lang w:bidi="ar-KW"/>
        </w:rPr>
        <w:t>20</w:t>
      </w:r>
    </w:p>
    <w:p w:rsidR="00C46D58" w:rsidRDefault="00C46D58" w:rsidP="008D46A4">
      <w:pPr>
        <w:tabs>
          <w:tab w:val="left" w:pos="1200"/>
        </w:tabs>
        <w:jc w:val="center"/>
        <w:rPr>
          <w:b/>
          <w:bCs/>
          <w:sz w:val="44"/>
          <w:szCs w:val="44"/>
          <w:lang w:bidi="ar-KW"/>
        </w:rPr>
      </w:pPr>
      <w:bookmarkStart w:id="0" w:name="_GoBack"/>
      <w:bookmarkEnd w:id="0"/>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395"/>
        <w:gridCol w:w="2188"/>
      </w:tblGrid>
      <w:tr w:rsidR="008D46A4" w:rsidRPr="00747A9A" w:rsidTr="00C3392D">
        <w:tc>
          <w:tcPr>
            <w:tcW w:w="3085" w:type="dxa"/>
          </w:tcPr>
          <w:p w:rsidR="008D46A4" w:rsidRPr="00264C8E" w:rsidRDefault="00CF5475" w:rsidP="00C3392D">
            <w:pPr>
              <w:spacing w:after="0" w:line="240" w:lineRule="auto"/>
              <w:rPr>
                <w:b/>
                <w:bCs/>
                <w:sz w:val="24"/>
                <w:szCs w:val="24"/>
                <w:rtl/>
                <w:lang w:bidi="ar-KW"/>
              </w:rPr>
            </w:pPr>
            <w:r w:rsidRPr="00264C8E">
              <w:rPr>
                <w:b/>
                <w:bCs/>
                <w:sz w:val="24"/>
                <w:szCs w:val="24"/>
                <w:lang w:val="en-US" w:bidi="ar-KW"/>
              </w:rPr>
              <w:t xml:space="preserve">1. </w:t>
            </w:r>
            <w:r w:rsidR="008D46A4" w:rsidRPr="00264C8E">
              <w:rPr>
                <w:b/>
                <w:bCs/>
                <w:sz w:val="24"/>
                <w:szCs w:val="24"/>
                <w:lang w:bidi="ar-KW"/>
              </w:rPr>
              <w:t>Course name</w:t>
            </w:r>
          </w:p>
        </w:tc>
        <w:tc>
          <w:tcPr>
            <w:tcW w:w="6008" w:type="dxa"/>
            <w:gridSpan w:val="2"/>
          </w:tcPr>
          <w:p w:rsidR="008D46A4" w:rsidRPr="005B5E91" w:rsidRDefault="00FD1D3A" w:rsidP="00C3392D">
            <w:pPr>
              <w:spacing w:after="0" w:line="240" w:lineRule="auto"/>
              <w:rPr>
                <w:b/>
                <w:bCs/>
                <w:sz w:val="24"/>
                <w:szCs w:val="24"/>
                <w:lang w:bidi="ar-KW"/>
              </w:rPr>
            </w:pPr>
            <w:r w:rsidRPr="005B5E91">
              <w:rPr>
                <w:rFonts w:cs="Calibri"/>
              </w:rPr>
              <w:t>First semester\ Autumn Semester</w:t>
            </w:r>
          </w:p>
        </w:tc>
      </w:tr>
      <w:tr w:rsidR="008D46A4" w:rsidRPr="00747A9A" w:rsidTr="00C3392D">
        <w:tc>
          <w:tcPr>
            <w:tcW w:w="3085" w:type="dxa"/>
          </w:tcPr>
          <w:p w:rsidR="008D46A4" w:rsidRPr="00264C8E" w:rsidRDefault="00CF5475" w:rsidP="00C3392D">
            <w:pPr>
              <w:spacing w:after="0" w:line="240" w:lineRule="auto"/>
              <w:rPr>
                <w:b/>
                <w:bCs/>
                <w:sz w:val="24"/>
                <w:szCs w:val="24"/>
                <w:rtl/>
                <w:lang w:val="en-US" w:bidi="ar-KW"/>
              </w:rPr>
            </w:pPr>
            <w:r w:rsidRPr="00264C8E">
              <w:rPr>
                <w:b/>
                <w:bCs/>
                <w:sz w:val="24"/>
                <w:szCs w:val="24"/>
                <w:lang w:bidi="ar-KW"/>
              </w:rPr>
              <w:t xml:space="preserve">2. </w:t>
            </w:r>
            <w:r w:rsidR="008D46A4" w:rsidRPr="00264C8E">
              <w:rPr>
                <w:b/>
                <w:bCs/>
                <w:sz w:val="24"/>
                <w:szCs w:val="24"/>
                <w:lang w:bidi="ar-KW"/>
              </w:rPr>
              <w:t>Lecturer in charge</w:t>
            </w:r>
          </w:p>
        </w:tc>
        <w:tc>
          <w:tcPr>
            <w:tcW w:w="6008" w:type="dxa"/>
            <w:gridSpan w:val="2"/>
          </w:tcPr>
          <w:p w:rsidR="008D46A4" w:rsidRPr="005B5E91" w:rsidRDefault="00247CBD" w:rsidP="00C3392D">
            <w:pPr>
              <w:spacing w:after="0" w:line="240" w:lineRule="auto"/>
              <w:rPr>
                <w:b/>
                <w:bCs/>
                <w:sz w:val="24"/>
                <w:szCs w:val="24"/>
                <w:lang w:bidi="ar-KW"/>
              </w:rPr>
            </w:pPr>
            <w:proofErr w:type="spellStart"/>
            <w:r w:rsidRPr="005B5E91">
              <w:rPr>
                <w:b/>
                <w:bCs/>
                <w:sz w:val="24"/>
                <w:szCs w:val="24"/>
                <w:lang w:bidi="ar-KW"/>
              </w:rPr>
              <w:t>Fuad</w:t>
            </w:r>
            <w:proofErr w:type="spellEnd"/>
            <w:r w:rsidRPr="005B5E91">
              <w:rPr>
                <w:b/>
                <w:bCs/>
                <w:sz w:val="24"/>
                <w:szCs w:val="24"/>
                <w:lang w:bidi="ar-KW"/>
              </w:rPr>
              <w:t xml:space="preserve"> Mohammad Ahmad</w:t>
            </w:r>
          </w:p>
        </w:tc>
      </w:tr>
      <w:tr w:rsidR="008D46A4" w:rsidRPr="00747A9A" w:rsidTr="00C3392D">
        <w:tc>
          <w:tcPr>
            <w:tcW w:w="3085" w:type="dxa"/>
          </w:tcPr>
          <w:p w:rsidR="008D46A4" w:rsidRPr="00264C8E" w:rsidRDefault="00CF5475" w:rsidP="00C3392D">
            <w:pPr>
              <w:spacing w:after="0" w:line="240" w:lineRule="auto"/>
              <w:rPr>
                <w:b/>
                <w:bCs/>
                <w:sz w:val="24"/>
                <w:szCs w:val="24"/>
                <w:lang w:bidi="ar-KW"/>
              </w:rPr>
            </w:pPr>
            <w:r w:rsidRPr="00264C8E">
              <w:rPr>
                <w:b/>
                <w:bCs/>
                <w:sz w:val="24"/>
                <w:szCs w:val="24"/>
                <w:lang w:bidi="ar-KW"/>
              </w:rPr>
              <w:t xml:space="preserve">3. </w:t>
            </w:r>
            <w:r w:rsidR="008D46A4" w:rsidRPr="00264C8E">
              <w:rPr>
                <w:b/>
                <w:bCs/>
                <w:sz w:val="24"/>
                <w:szCs w:val="24"/>
                <w:lang w:bidi="ar-KW"/>
              </w:rPr>
              <w:t xml:space="preserve">Department/ </w:t>
            </w:r>
            <w:r w:rsidRPr="00264C8E">
              <w:rPr>
                <w:b/>
                <w:bCs/>
                <w:sz w:val="24"/>
                <w:szCs w:val="24"/>
                <w:lang w:bidi="ar-KW"/>
              </w:rPr>
              <w:t>C</w:t>
            </w:r>
            <w:r w:rsidR="008D46A4" w:rsidRPr="00264C8E">
              <w:rPr>
                <w:b/>
                <w:bCs/>
                <w:sz w:val="24"/>
                <w:szCs w:val="24"/>
                <w:lang w:bidi="ar-KW"/>
              </w:rPr>
              <w:t>ollege</w:t>
            </w:r>
          </w:p>
        </w:tc>
        <w:tc>
          <w:tcPr>
            <w:tcW w:w="6008" w:type="dxa"/>
            <w:gridSpan w:val="2"/>
          </w:tcPr>
          <w:p w:rsidR="008D46A4" w:rsidRPr="005B5E91" w:rsidRDefault="009F51FB" w:rsidP="00C3392D">
            <w:pPr>
              <w:spacing w:after="0" w:line="240" w:lineRule="auto"/>
              <w:rPr>
                <w:b/>
                <w:bCs/>
                <w:sz w:val="24"/>
                <w:szCs w:val="24"/>
                <w:lang w:bidi="ar-KW"/>
              </w:rPr>
            </w:pPr>
            <w:r w:rsidRPr="005B5E91">
              <w:rPr>
                <w:b/>
                <w:bCs/>
                <w:sz w:val="24"/>
                <w:szCs w:val="24"/>
                <w:lang w:bidi="ar-KW"/>
              </w:rPr>
              <w:t xml:space="preserve">Forestry </w:t>
            </w:r>
            <w:r w:rsidR="00E6541C">
              <w:rPr>
                <w:b/>
                <w:bCs/>
                <w:sz w:val="24"/>
                <w:szCs w:val="24"/>
                <w:lang w:bidi="ar-KW"/>
              </w:rPr>
              <w:t>/ Agriculture</w:t>
            </w:r>
          </w:p>
        </w:tc>
      </w:tr>
      <w:tr w:rsidR="008D46A4" w:rsidRPr="00747A9A" w:rsidTr="00C3392D">
        <w:trPr>
          <w:trHeight w:val="352"/>
        </w:trPr>
        <w:tc>
          <w:tcPr>
            <w:tcW w:w="3085" w:type="dxa"/>
          </w:tcPr>
          <w:p w:rsidR="008D46A4" w:rsidRPr="00264C8E" w:rsidRDefault="00CF5475" w:rsidP="00C3392D">
            <w:pPr>
              <w:spacing w:after="0" w:line="240" w:lineRule="auto"/>
              <w:rPr>
                <w:b/>
                <w:bCs/>
                <w:sz w:val="24"/>
                <w:szCs w:val="24"/>
                <w:lang w:bidi="ar-KW"/>
              </w:rPr>
            </w:pPr>
            <w:r w:rsidRPr="00264C8E">
              <w:rPr>
                <w:b/>
                <w:bCs/>
                <w:sz w:val="24"/>
                <w:szCs w:val="24"/>
                <w:lang w:bidi="ar-KW"/>
              </w:rPr>
              <w:t xml:space="preserve">4. </w:t>
            </w:r>
            <w:r w:rsidR="008D46A4" w:rsidRPr="00264C8E">
              <w:rPr>
                <w:b/>
                <w:bCs/>
                <w:sz w:val="24"/>
                <w:szCs w:val="24"/>
                <w:lang w:bidi="ar-KW"/>
              </w:rPr>
              <w:t>Contact</w:t>
            </w:r>
          </w:p>
        </w:tc>
        <w:tc>
          <w:tcPr>
            <w:tcW w:w="6008" w:type="dxa"/>
            <w:gridSpan w:val="2"/>
          </w:tcPr>
          <w:p w:rsidR="008D46A4" w:rsidRPr="005B5E91" w:rsidRDefault="008D46A4" w:rsidP="00C3392D">
            <w:pPr>
              <w:spacing w:after="0" w:line="240" w:lineRule="auto"/>
              <w:rPr>
                <w:b/>
                <w:bCs/>
                <w:sz w:val="24"/>
                <w:szCs w:val="24"/>
                <w:lang w:val="en-US" w:bidi="ar-KW"/>
              </w:rPr>
            </w:pPr>
            <w:r w:rsidRPr="005B5E91">
              <w:rPr>
                <w:b/>
                <w:bCs/>
                <w:sz w:val="24"/>
                <w:szCs w:val="24"/>
                <w:lang w:bidi="ar-KW"/>
              </w:rPr>
              <w:t>e-mail</w:t>
            </w:r>
            <w:r w:rsidRPr="005B5E91">
              <w:rPr>
                <w:rFonts w:hint="cs"/>
                <w:b/>
                <w:bCs/>
                <w:sz w:val="24"/>
                <w:szCs w:val="24"/>
                <w:rtl/>
                <w:lang w:bidi="ar-KW"/>
              </w:rPr>
              <w:t>:</w:t>
            </w:r>
            <w:r w:rsidRPr="005B5E91">
              <w:rPr>
                <w:b/>
                <w:bCs/>
                <w:sz w:val="24"/>
                <w:szCs w:val="24"/>
                <w:lang w:bidi="ar-KW"/>
              </w:rPr>
              <w:t xml:space="preserve"> </w:t>
            </w:r>
            <w:r w:rsidR="008618B9" w:rsidRPr="005B5E91">
              <w:rPr>
                <w:b/>
                <w:bCs/>
                <w:sz w:val="24"/>
                <w:szCs w:val="24"/>
                <w:lang w:bidi="ar-KW"/>
              </w:rPr>
              <w:t>fuad</w:t>
            </w:r>
            <w:r w:rsidR="009F51FB" w:rsidRPr="005B5E91">
              <w:rPr>
                <w:b/>
                <w:bCs/>
                <w:sz w:val="24"/>
                <w:szCs w:val="24"/>
                <w:lang w:bidi="ar-KW"/>
              </w:rPr>
              <w:t>.ahmad@su.edu.krd</w:t>
            </w:r>
          </w:p>
          <w:p w:rsidR="008D46A4" w:rsidRPr="005B5E91" w:rsidRDefault="008D46A4" w:rsidP="00C3392D">
            <w:pPr>
              <w:spacing w:after="0" w:line="240" w:lineRule="auto"/>
              <w:rPr>
                <w:b/>
                <w:bCs/>
                <w:sz w:val="24"/>
                <w:szCs w:val="24"/>
                <w:lang w:val="en-US" w:bidi="ar-KW"/>
              </w:rPr>
            </w:pPr>
            <w:r w:rsidRPr="005B5E91">
              <w:rPr>
                <w:b/>
                <w:bCs/>
                <w:sz w:val="24"/>
                <w:szCs w:val="24"/>
                <w:lang w:val="en-US" w:bidi="ar-KW"/>
              </w:rPr>
              <w:t>Tel:</w:t>
            </w:r>
            <w:r w:rsidR="00AD68F9" w:rsidRPr="005B5E91">
              <w:rPr>
                <w:b/>
                <w:bCs/>
                <w:sz w:val="24"/>
                <w:szCs w:val="24"/>
                <w:lang w:val="en-US" w:bidi="ar-KW"/>
              </w:rPr>
              <w:t xml:space="preserve"> </w:t>
            </w:r>
            <w:r w:rsidR="009F51FB" w:rsidRPr="005B5E91">
              <w:rPr>
                <w:b/>
                <w:bCs/>
                <w:sz w:val="24"/>
                <w:szCs w:val="24"/>
                <w:lang w:val="en-US" w:bidi="ar-KW"/>
              </w:rPr>
              <w:t>07503273848</w:t>
            </w:r>
          </w:p>
        </w:tc>
      </w:tr>
      <w:tr w:rsidR="008D46A4" w:rsidRPr="00747A9A" w:rsidTr="00C3392D">
        <w:tc>
          <w:tcPr>
            <w:tcW w:w="3085" w:type="dxa"/>
          </w:tcPr>
          <w:p w:rsidR="008D46A4" w:rsidRPr="00264C8E" w:rsidRDefault="00CF5475" w:rsidP="00C3392D">
            <w:pPr>
              <w:spacing w:after="0" w:line="240" w:lineRule="auto"/>
              <w:rPr>
                <w:b/>
                <w:bCs/>
                <w:sz w:val="24"/>
                <w:szCs w:val="24"/>
                <w:lang w:bidi="ar-KW"/>
              </w:rPr>
            </w:pPr>
            <w:r w:rsidRPr="00264C8E">
              <w:rPr>
                <w:b/>
                <w:bCs/>
                <w:sz w:val="24"/>
                <w:szCs w:val="24"/>
                <w:lang w:bidi="ar-KW"/>
              </w:rPr>
              <w:t xml:space="preserve">5. </w:t>
            </w:r>
            <w:r w:rsidR="008D46A4" w:rsidRPr="00264C8E">
              <w:rPr>
                <w:b/>
                <w:bCs/>
                <w:sz w:val="24"/>
                <w:szCs w:val="24"/>
                <w:lang w:bidi="ar-KW"/>
              </w:rPr>
              <w:t xml:space="preserve">Time (in hours) per week </w:t>
            </w:r>
          </w:p>
        </w:tc>
        <w:tc>
          <w:tcPr>
            <w:tcW w:w="6008" w:type="dxa"/>
            <w:gridSpan w:val="2"/>
          </w:tcPr>
          <w:p w:rsidR="00247CBD" w:rsidRPr="005B5E91" w:rsidRDefault="00247CBD" w:rsidP="00C3392D">
            <w:pPr>
              <w:spacing w:after="0" w:line="240" w:lineRule="auto"/>
              <w:rPr>
                <w:rFonts w:cs="Calibri"/>
                <w:b/>
                <w:sz w:val="24"/>
              </w:rPr>
            </w:pPr>
            <w:r w:rsidRPr="005B5E91">
              <w:rPr>
                <w:rFonts w:cs="Calibri"/>
                <w:b/>
                <w:sz w:val="24"/>
              </w:rPr>
              <w:t>Theory:   1 (2hr)</w:t>
            </w:r>
          </w:p>
          <w:p w:rsidR="008D46A4" w:rsidRPr="005B5E91" w:rsidRDefault="00247CBD" w:rsidP="00C3392D">
            <w:pPr>
              <w:spacing w:after="0" w:line="240" w:lineRule="auto"/>
              <w:rPr>
                <w:b/>
                <w:bCs/>
                <w:sz w:val="24"/>
                <w:szCs w:val="24"/>
                <w:lang w:bidi="ar-KW"/>
              </w:rPr>
            </w:pPr>
            <w:r w:rsidRPr="005B5E91">
              <w:rPr>
                <w:rFonts w:cs="Calibri"/>
                <w:b/>
                <w:sz w:val="24"/>
              </w:rPr>
              <w:t>Practical: 2 (3hr)</w:t>
            </w:r>
            <w:r w:rsidR="008D46A4" w:rsidRPr="005B5E91">
              <w:rPr>
                <w:b/>
                <w:bCs/>
                <w:sz w:val="24"/>
                <w:szCs w:val="24"/>
                <w:lang w:bidi="ar-KW"/>
              </w:rPr>
              <w:t xml:space="preserve">                     </w:t>
            </w:r>
          </w:p>
        </w:tc>
      </w:tr>
      <w:tr w:rsidR="008D46A4" w:rsidRPr="00747A9A" w:rsidTr="00C3392D">
        <w:tc>
          <w:tcPr>
            <w:tcW w:w="3085" w:type="dxa"/>
          </w:tcPr>
          <w:p w:rsidR="008D46A4" w:rsidRPr="00264C8E" w:rsidRDefault="00CF5475" w:rsidP="00C3392D">
            <w:pPr>
              <w:spacing w:after="0" w:line="240" w:lineRule="auto"/>
              <w:rPr>
                <w:b/>
                <w:bCs/>
                <w:sz w:val="24"/>
                <w:szCs w:val="24"/>
                <w:lang w:val="en-US" w:bidi="ar-KW"/>
              </w:rPr>
            </w:pPr>
            <w:r w:rsidRPr="00264C8E">
              <w:rPr>
                <w:b/>
                <w:bCs/>
                <w:sz w:val="24"/>
                <w:szCs w:val="24"/>
                <w:lang w:val="en-US" w:bidi="ar-KW"/>
              </w:rPr>
              <w:t xml:space="preserve">6. </w:t>
            </w:r>
            <w:r w:rsidR="008D46A4" w:rsidRPr="00264C8E">
              <w:rPr>
                <w:b/>
                <w:bCs/>
                <w:sz w:val="24"/>
                <w:szCs w:val="24"/>
                <w:lang w:val="en-US" w:bidi="ar-KW"/>
              </w:rPr>
              <w:t>Office hours</w:t>
            </w:r>
          </w:p>
        </w:tc>
        <w:tc>
          <w:tcPr>
            <w:tcW w:w="6008" w:type="dxa"/>
            <w:gridSpan w:val="2"/>
          </w:tcPr>
          <w:p w:rsidR="008D46A4" w:rsidRPr="005B5E91" w:rsidRDefault="00247CBD" w:rsidP="00C3392D">
            <w:pPr>
              <w:spacing w:after="0" w:line="240" w:lineRule="auto"/>
              <w:rPr>
                <w:b/>
                <w:bCs/>
                <w:sz w:val="24"/>
                <w:szCs w:val="24"/>
                <w:lang w:bidi="ar-KW"/>
              </w:rPr>
            </w:pPr>
            <w:r w:rsidRPr="005B5E91">
              <w:rPr>
                <w:rFonts w:cs="Calibri"/>
                <w:b/>
                <w:sz w:val="24"/>
              </w:rPr>
              <w:t>Availability of the lecturer to the student during the week</w:t>
            </w:r>
            <w:r w:rsidRPr="005B5E91">
              <w:rPr>
                <w:rFonts w:cs="Calibri"/>
              </w:rPr>
              <w:t xml:space="preserve"> 2hr\day</w:t>
            </w:r>
          </w:p>
        </w:tc>
      </w:tr>
      <w:tr w:rsidR="008D46A4" w:rsidRPr="00747A9A" w:rsidTr="00C3392D">
        <w:tc>
          <w:tcPr>
            <w:tcW w:w="3085" w:type="dxa"/>
          </w:tcPr>
          <w:p w:rsidR="008D46A4" w:rsidRPr="00264C8E" w:rsidRDefault="00CF5475" w:rsidP="00C3392D">
            <w:pPr>
              <w:spacing w:after="0" w:line="240" w:lineRule="auto"/>
              <w:rPr>
                <w:b/>
                <w:bCs/>
                <w:sz w:val="24"/>
                <w:szCs w:val="24"/>
                <w:lang w:val="en-US" w:bidi="ar-KW"/>
              </w:rPr>
            </w:pPr>
            <w:r w:rsidRPr="00264C8E">
              <w:rPr>
                <w:b/>
                <w:bCs/>
                <w:sz w:val="24"/>
                <w:szCs w:val="24"/>
                <w:lang w:val="en-US" w:bidi="ar-KW"/>
              </w:rPr>
              <w:t xml:space="preserve">7. </w:t>
            </w:r>
            <w:r w:rsidR="008D46A4" w:rsidRPr="00264C8E">
              <w:rPr>
                <w:b/>
                <w:bCs/>
                <w:sz w:val="24"/>
                <w:szCs w:val="24"/>
                <w:lang w:val="en-US" w:bidi="ar-KW"/>
              </w:rPr>
              <w:t>Course code</w:t>
            </w:r>
          </w:p>
        </w:tc>
        <w:tc>
          <w:tcPr>
            <w:tcW w:w="6008" w:type="dxa"/>
            <w:gridSpan w:val="2"/>
          </w:tcPr>
          <w:p w:rsidR="008D46A4" w:rsidRPr="005B5E91" w:rsidRDefault="008D46A4" w:rsidP="00C3392D">
            <w:pPr>
              <w:spacing w:after="0" w:line="240" w:lineRule="auto"/>
              <w:rPr>
                <w:b/>
                <w:bCs/>
                <w:sz w:val="24"/>
                <w:szCs w:val="24"/>
                <w:lang w:bidi="ar-KW"/>
              </w:rPr>
            </w:pPr>
          </w:p>
        </w:tc>
      </w:tr>
      <w:tr w:rsidR="008D46A4" w:rsidRPr="00747A9A" w:rsidTr="00C3392D">
        <w:tc>
          <w:tcPr>
            <w:tcW w:w="3085" w:type="dxa"/>
          </w:tcPr>
          <w:p w:rsidR="008D46A4" w:rsidRPr="00264C8E" w:rsidRDefault="00CF5475" w:rsidP="00C3392D">
            <w:pPr>
              <w:spacing w:after="0" w:line="240" w:lineRule="auto"/>
              <w:rPr>
                <w:b/>
                <w:bCs/>
                <w:sz w:val="24"/>
                <w:szCs w:val="24"/>
                <w:rtl/>
                <w:lang w:val="en-US" w:bidi="ar-KW"/>
              </w:rPr>
            </w:pPr>
            <w:r w:rsidRPr="00264C8E">
              <w:rPr>
                <w:b/>
                <w:bCs/>
                <w:sz w:val="24"/>
                <w:szCs w:val="24"/>
                <w:lang w:val="en-US" w:bidi="ar-KW"/>
              </w:rPr>
              <w:t xml:space="preserve">8. </w:t>
            </w:r>
            <w:r w:rsidR="008D46A4" w:rsidRPr="00264C8E">
              <w:rPr>
                <w:b/>
                <w:bCs/>
                <w:sz w:val="24"/>
                <w:szCs w:val="24"/>
                <w:lang w:val="en-US" w:bidi="ar-KW"/>
              </w:rPr>
              <w:t xml:space="preserve">Teacher's academic profile </w:t>
            </w:r>
          </w:p>
        </w:tc>
        <w:tc>
          <w:tcPr>
            <w:tcW w:w="6008" w:type="dxa"/>
            <w:gridSpan w:val="2"/>
          </w:tcPr>
          <w:p w:rsidR="00247CBD" w:rsidRPr="005B5E91" w:rsidRDefault="00247CBD" w:rsidP="00C3392D">
            <w:pPr>
              <w:spacing w:after="0" w:line="240" w:lineRule="auto"/>
              <w:jc w:val="both"/>
              <w:rPr>
                <w:b/>
                <w:bCs/>
                <w:sz w:val="24"/>
                <w:szCs w:val="24"/>
                <w:lang w:val="en-US" w:bidi="ar-KW"/>
              </w:rPr>
            </w:pPr>
            <w:proofErr w:type="spellStart"/>
            <w:r w:rsidRPr="005B5E91">
              <w:rPr>
                <w:rFonts w:cs="Calibri"/>
                <w:b/>
                <w:sz w:val="24"/>
              </w:rPr>
              <w:t>B.Sc</w:t>
            </w:r>
            <w:proofErr w:type="spellEnd"/>
            <w:r w:rsidRPr="005B5E91">
              <w:rPr>
                <w:rFonts w:cs="Calibri"/>
                <w:b/>
                <w:sz w:val="24"/>
              </w:rPr>
              <w:t xml:space="preserve"> in</w:t>
            </w:r>
            <w:r w:rsidRPr="005B5E91">
              <w:rPr>
                <w:b/>
                <w:bCs/>
                <w:sz w:val="24"/>
                <w:szCs w:val="24"/>
                <w:lang w:val="en-US" w:bidi="ar-KW"/>
              </w:rPr>
              <w:t xml:space="preserve"> Plant Production, college of agriculture, Tikrit university, 1999.</w:t>
            </w:r>
          </w:p>
          <w:p w:rsidR="006766CD" w:rsidRPr="005B5E91" w:rsidRDefault="00247CBD" w:rsidP="00C3392D">
            <w:pPr>
              <w:spacing w:after="0" w:line="240" w:lineRule="auto"/>
              <w:jc w:val="both"/>
              <w:rPr>
                <w:b/>
                <w:bCs/>
                <w:sz w:val="24"/>
                <w:szCs w:val="24"/>
                <w:rtl/>
                <w:lang w:val="en-US" w:bidi="ar-KW"/>
              </w:rPr>
            </w:pPr>
            <w:r w:rsidRPr="005B5E91">
              <w:rPr>
                <w:rFonts w:cs="Calibri"/>
                <w:b/>
                <w:sz w:val="24"/>
              </w:rPr>
              <w:t xml:space="preserve">MSc. In Remote Sensing and GIS, Soil and Water department, </w:t>
            </w:r>
            <w:proofErr w:type="spellStart"/>
            <w:r w:rsidRPr="005B5E91">
              <w:rPr>
                <w:rFonts w:cs="Calibri"/>
                <w:b/>
                <w:sz w:val="24"/>
              </w:rPr>
              <w:t>Salahaddin</w:t>
            </w:r>
            <w:proofErr w:type="spellEnd"/>
            <w:r w:rsidRPr="005B5E91">
              <w:rPr>
                <w:rFonts w:cs="Calibri"/>
                <w:b/>
                <w:sz w:val="24"/>
              </w:rPr>
              <w:t xml:space="preserve"> University-Erbil, 2009</w:t>
            </w:r>
            <w:r w:rsidRPr="005B5E91">
              <w:rPr>
                <w:b/>
                <w:bCs/>
                <w:sz w:val="24"/>
                <w:szCs w:val="24"/>
                <w:lang w:val="en-US" w:bidi="ar-KW"/>
              </w:rPr>
              <w:t xml:space="preserve"> </w:t>
            </w:r>
          </w:p>
        </w:tc>
      </w:tr>
      <w:tr w:rsidR="008D46A4" w:rsidRPr="00747A9A" w:rsidTr="00C3392D">
        <w:tc>
          <w:tcPr>
            <w:tcW w:w="3085" w:type="dxa"/>
          </w:tcPr>
          <w:p w:rsidR="008D46A4" w:rsidRPr="00264C8E" w:rsidRDefault="00CF5475" w:rsidP="00C3392D">
            <w:pPr>
              <w:spacing w:after="0" w:line="240" w:lineRule="auto"/>
              <w:rPr>
                <w:b/>
                <w:bCs/>
                <w:sz w:val="24"/>
                <w:szCs w:val="24"/>
                <w:lang w:val="en-US" w:bidi="ar-KW"/>
              </w:rPr>
            </w:pPr>
            <w:r w:rsidRPr="00264C8E">
              <w:rPr>
                <w:b/>
                <w:bCs/>
                <w:sz w:val="24"/>
                <w:szCs w:val="24"/>
                <w:lang w:val="en-US" w:bidi="ar-KW"/>
              </w:rPr>
              <w:t xml:space="preserve">9. </w:t>
            </w:r>
            <w:r w:rsidR="008D46A4" w:rsidRPr="00264C8E">
              <w:rPr>
                <w:b/>
                <w:bCs/>
                <w:sz w:val="24"/>
                <w:szCs w:val="24"/>
                <w:lang w:val="en-US" w:bidi="ar-KW"/>
              </w:rPr>
              <w:t>Keywords</w:t>
            </w:r>
          </w:p>
        </w:tc>
        <w:tc>
          <w:tcPr>
            <w:tcW w:w="6008" w:type="dxa"/>
            <w:gridSpan w:val="2"/>
          </w:tcPr>
          <w:p w:rsidR="008D46A4" w:rsidRPr="005B5E91" w:rsidRDefault="008D46A4" w:rsidP="00C3392D">
            <w:pPr>
              <w:spacing w:after="0" w:line="240" w:lineRule="auto"/>
              <w:rPr>
                <w:b/>
                <w:bCs/>
                <w:sz w:val="24"/>
                <w:szCs w:val="24"/>
                <w:lang w:val="en-US" w:bidi="ar-KW"/>
              </w:rPr>
            </w:pPr>
          </w:p>
        </w:tc>
      </w:tr>
      <w:tr w:rsidR="008D46A4" w:rsidRPr="00747A9A" w:rsidTr="00C3392D">
        <w:trPr>
          <w:trHeight w:val="1125"/>
        </w:trPr>
        <w:tc>
          <w:tcPr>
            <w:tcW w:w="9093" w:type="dxa"/>
            <w:gridSpan w:val="3"/>
          </w:tcPr>
          <w:p w:rsidR="008D46A4" w:rsidRPr="005B5E91" w:rsidRDefault="00CF5475" w:rsidP="00C3392D">
            <w:pPr>
              <w:spacing w:after="0" w:line="240" w:lineRule="auto"/>
              <w:rPr>
                <w:b/>
                <w:bCs/>
                <w:sz w:val="24"/>
                <w:szCs w:val="24"/>
                <w:lang w:val="en-US" w:bidi="ar-KW"/>
              </w:rPr>
            </w:pPr>
            <w:r w:rsidRPr="005B5E91">
              <w:rPr>
                <w:b/>
                <w:bCs/>
                <w:sz w:val="24"/>
                <w:szCs w:val="24"/>
                <w:lang w:bidi="ar-KW"/>
              </w:rPr>
              <w:t xml:space="preserve">10.  </w:t>
            </w:r>
            <w:r w:rsidR="008D46A4" w:rsidRPr="005B5E91">
              <w:rPr>
                <w:b/>
                <w:bCs/>
                <w:sz w:val="24"/>
                <w:szCs w:val="24"/>
                <w:lang w:bidi="ar-KW"/>
              </w:rPr>
              <w:t>Course overview:</w:t>
            </w:r>
            <w:r w:rsidR="006766CD" w:rsidRPr="005B5E91">
              <w:rPr>
                <w:b/>
                <w:bCs/>
                <w:sz w:val="24"/>
                <w:szCs w:val="24"/>
                <w:lang w:val="en-US" w:bidi="ar-KW"/>
              </w:rPr>
              <w:t xml:space="preserve"> </w:t>
            </w:r>
          </w:p>
          <w:p w:rsidR="008D46A4" w:rsidRPr="005B5E91" w:rsidRDefault="007660AC" w:rsidP="00C3392D">
            <w:pPr>
              <w:spacing w:after="0"/>
              <w:ind w:firstLine="180"/>
              <w:rPr>
                <w:sz w:val="28"/>
                <w:szCs w:val="28"/>
                <w:rtl/>
                <w:lang w:val="en-US" w:bidi="ar-KW"/>
              </w:rPr>
            </w:pPr>
            <w:r w:rsidRPr="005B5E91">
              <w:rPr>
                <w:rFonts w:asciiTheme="minorBidi" w:hAnsiTheme="minorBidi" w:cstheme="minorBidi"/>
                <w:color w:val="000000"/>
              </w:rPr>
              <w:t xml:space="preserve">The aim of the course is to introduce </w:t>
            </w:r>
            <w:r w:rsidR="0083551A" w:rsidRPr="005B5E91">
              <w:rPr>
                <w:rFonts w:cs="Calibri"/>
              </w:rPr>
              <w:t xml:space="preserve">students </w:t>
            </w:r>
            <w:r w:rsidRPr="005B5E91">
              <w:rPr>
                <w:rFonts w:asciiTheme="minorBidi" w:hAnsiTheme="minorBidi" w:cstheme="minorBidi"/>
                <w:color w:val="000000"/>
              </w:rPr>
              <w:t xml:space="preserve">to the ways in which remote sensing systems are used to acquire data, how these data may be </w:t>
            </w:r>
            <w:proofErr w:type="spellStart"/>
            <w:r w:rsidRPr="005B5E91">
              <w:rPr>
                <w:rFonts w:asciiTheme="minorBidi" w:hAnsiTheme="minorBidi" w:cstheme="minorBidi"/>
                <w:color w:val="000000"/>
              </w:rPr>
              <w:t>analyzed</w:t>
            </w:r>
            <w:proofErr w:type="spellEnd"/>
            <w:r w:rsidRPr="005B5E91">
              <w:rPr>
                <w:rFonts w:asciiTheme="minorBidi" w:hAnsiTheme="minorBidi" w:cstheme="minorBidi"/>
                <w:color w:val="000000"/>
              </w:rPr>
              <w:t xml:space="preserve"> and how the information is used in studies of the natural and human environments. At the end of the course, </w:t>
            </w:r>
            <w:r w:rsidR="0083551A" w:rsidRPr="005B5E91">
              <w:rPr>
                <w:rFonts w:cs="Calibri"/>
              </w:rPr>
              <w:t xml:space="preserve">students </w:t>
            </w:r>
            <w:r w:rsidRPr="005B5E91">
              <w:rPr>
                <w:rFonts w:asciiTheme="minorBidi" w:hAnsiTheme="minorBidi" w:cstheme="minorBidi"/>
                <w:color w:val="000000"/>
              </w:rPr>
              <w:t xml:space="preserve">should have a good knowledge of the different types of remote sensing imagery that are available and the analysis procedures used for studying specific environmental problems. </w:t>
            </w:r>
            <w:r w:rsidR="0083551A" w:rsidRPr="005B5E91">
              <w:rPr>
                <w:rFonts w:cs="Calibri"/>
              </w:rPr>
              <w:t xml:space="preserve">Students </w:t>
            </w:r>
            <w:r w:rsidRPr="005B5E91">
              <w:rPr>
                <w:rFonts w:asciiTheme="minorBidi" w:hAnsiTheme="minorBidi" w:cstheme="minorBidi"/>
                <w:color w:val="000000"/>
              </w:rPr>
              <w:t>should also be capable of undertaking basic computer-assisted image analysis and producing thematic images</w:t>
            </w:r>
          </w:p>
        </w:tc>
      </w:tr>
      <w:tr w:rsidR="00FD437F" w:rsidRPr="00747A9A" w:rsidTr="00C3392D">
        <w:trPr>
          <w:trHeight w:val="850"/>
        </w:trPr>
        <w:tc>
          <w:tcPr>
            <w:tcW w:w="9093" w:type="dxa"/>
            <w:gridSpan w:val="3"/>
          </w:tcPr>
          <w:p w:rsidR="00FD437F" w:rsidRPr="00264C8E" w:rsidRDefault="00CF5475" w:rsidP="00C3392D">
            <w:pPr>
              <w:spacing w:after="0" w:line="240" w:lineRule="auto"/>
              <w:rPr>
                <w:sz w:val="24"/>
                <w:szCs w:val="24"/>
                <w:lang w:bidi="ar-KW"/>
              </w:rPr>
            </w:pPr>
            <w:r w:rsidRPr="00264C8E">
              <w:rPr>
                <w:b/>
                <w:bCs/>
                <w:sz w:val="24"/>
                <w:szCs w:val="24"/>
                <w:lang w:bidi="ar-KW"/>
              </w:rPr>
              <w:t xml:space="preserve">11. </w:t>
            </w:r>
            <w:r w:rsidR="00FD437F" w:rsidRPr="00264C8E">
              <w:rPr>
                <w:b/>
                <w:bCs/>
                <w:sz w:val="24"/>
                <w:szCs w:val="24"/>
                <w:lang w:bidi="ar-KW"/>
              </w:rPr>
              <w:t>Course objective:</w:t>
            </w:r>
          </w:p>
          <w:p w:rsidR="00FD437F" w:rsidRPr="00264C8E" w:rsidRDefault="00365228" w:rsidP="00C3392D">
            <w:pPr>
              <w:spacing w:after="0" w:line="240" w:lineRule="auto"/>
              <w:rPr>
                <w:rFonts w:cs="Calibri"/>
                <w:sz w:val="24"/>
                <w:szCs w:val="24"/>
              </w:rPr>
            </w:pPr>
            <w:r w:rsidRPr="00264C8E">
              <w:rPr>
                <w:rFonts w:cs="Calibri"/>
              </w:rPr>
              <w:t xml:space="preserve">1. </w:t>
            </w:r>
            <w:r w:rsidRPr="00264C8E">
              <w:rPr>
                <w:rFonts w:cs="Calibri"/>
                <w:sz w:val="24"/>
                <w:szCs w:val="24"/>
              </w:rPr>
              <w:t>Provide students with an understanding of the importance of Geo-information</w:t>
            </w:r>
          </w:p>
          <w:p w:rsidR="007B5E54" w:rsidRPr="00264C8E" w:rsidRDefault="007B5E54" w:rsidP="00C3392D">
            <w:pPr>
              <w:spacing w:after="0" w:line="240" w:lineRule="auto"/>
              <w:rPr>
                <w:sz w:val="24"/>
                <w:szCs w:val="24"/>
                <w:lang w:bidi="ar-KW"/>
              </w:rPr>
            </w:pPr>
            <w:r w:rsidRPr="00264C8E">
              <w:rPr>
                <w:sz w:val="24"/>
                <w:szCs w:val="24"/>
                <w:lang w:bidi="ar-KW"/>
              </w:rPr>
              <w:t>2.</w:t>
            </w:r>
            <w:r w:rsidRPr="00264C8E">
              <w:rPr>
                <w:sz w:val="24"/>
                <w:szCs w:val="24"/>
              </w:rPr>
              <w:t xml:space="preserve"> </w:t>
            </w:r>
            <w:r w:rsidRPr="00264C8E">
              <w:rPr>
                <w:sz w:val="24"/>
                <w:szCs w:val="24"/>
                <w:lang w:bidi="ar-KW"/>
              </w:rPr>
              <w:t>Introduce students to some practical applications of Remote Sensing to problems in agriculture and environmental quality.</w:t>
            </w:r>
          </w:p>
          <w:p w:rsidR="007B5E54" w:rsidRPr="00264C8E" w:rsidRDefault="007B5E54" w:rsidP="00C3392D">
            <w:pPr>
              <w:spacing w:after="0" w:line="240" w:lineRule="auto"/>
              <w:rPr>
                <w:b/>
                <w:bCs/>
                <w:sz w:val="24"/>
                <w:szCs w:val="24"/>
                <w:u w:val="single"/>
                <w:lang w:bidi="ar-KW"/>
              </w:rPr>
            </w:pPr>
            <w:r w:rsidRPr="00264C8E">
              <w:rPr>
                <w:sz w:val="24"/>
                <w:szCs w:val="24"/>
                <w:lang w:bidi="ar-KW"/>
              </w:rPr>
              <w:t>Students should acquire a good understanding of the concepts above. They should be able to show their mastery of them in oral and written form, in lecture, in the remote sensing laboratory and in exams.</w:t>
            </w:r>
          </w:p>
        </w:tc>
      </w:tr>
      <w:tr w:rsidR="008D46A4" w:rsidRPr="00747A9A" w:rsidTr="00C3392D">
        <w:trPr>
          <w:trHeight w:val="704"/>
        </w:trPr>
        <w:tc>
          <w:tcPr>
            <w:tcW w:w="9093" w:type="dxa"/>
            <w:gridSpan w:val="3"/>
          </w:tcPr>
          <w:p w:rsidR="008D46A4" w:rsidRPr="00264C8E" w:rsidRDefault="00CF5475" w:rsidP="00C3392D">
            <w:pPr>
              <w:spacing w:after="0" w:line="240" w:lineRule="auto"/>
              <w:rPr>
                <w:b/>
                <w:bCs/>
                <w:sz w:val="24"/>
                <w:szCs w:val="24"/>
                <w:lang w:bidi="ar-KW"/>
              </w:rPr>
            </w:pPr>
            <w:r w:rsidRPr="00264C8E">
              <w:rPr>
                <w:b/>
                <w:bCs/>
                <w:sz w:val="24"/>
                <w:szCs w:val="24"/>
                <w:lang w:bidi="ar-KW"/>
              </w:rPr>
              <w:t xml:space="preserve">12.  </w:t>
            </w:r>
            <w:r w:rsidR="00FE1252" w:rsidRPr="00264C8E">
              <w:rPr>
                <w:b/>
                <w:bCs/>
                <w:sz w:val="24"/>
                <w:szCs w:val="24"/>
                <w:lang w:bidi="ar-KW"/>
              </w:rPr>
              <w:t>Student's obligation</w:t>
            </w:r>
          </w:p>
          <w:p w:rsidR="00B916A8" w:rsidRPr="00264C8E" w:rsidRDefault="007B5E54" w:rsidP="00C3392D">
            <w:pPr>
              <w:spacing w:after="0" w:line="240" w:lineRule="auto"/>
              <w:jc w:val="both"/>
              <w:rPr>
                <w:sz w:val="24"/>
                <w:szCs w:val="24"/>
                <w:rtl/>
                <w:lang w:bidi="ar-KW"/>
              </w:rPr>
            </w:pPr>
            <w:r w:rsidRPr="00264C8E">
              <w:rPr>
                <w:rFonts w:cs="Calibri"/>
              </w:rPr>
              <w:t xml:space="preserve">When they have finished the course, students will have been introduced to a working knowledge of remote sensing techniques </w:t>
            </w:r>
          </w:p>
        </w:tc>
      </w:tr>
      <w:tr w:rsidR="008D46A4" w:rsidRPr="00747A9A" w:rsidTr="00C3392D">
        <w:trPr>
          <w:trHeight w:val="704"/>
        </w:trPr>
        <w:tc>
          <w:tcPr>
            <w:tcW w:w="9093" w:type="dxa"/>
            <w:gridSpan w:val="3"/>
          </w:tcPr>
          <w:p w:rsidR="008D46A4" w:rsidRPr="00264C8E" w:rsidRDefault="00CF5475" w:rsidP="00C3392D">
            <w:pPr>
              <w:spacing w:after="0" w:line="240" w:lineRule="auto"/>
              <w:rPr>
                <w:b/>
                <w:bCs/>
                <w:sz w:val="28"/>
                <w:szCs w:val="28"/>
                <w:lang w:bidi="ar-KW"/>
              </w:rPr>
            </w:pPr>
            <w:r w:rsidRPr="00264C8E">
              <w:rPr>
                <w:b/>
                <w:bCs/>
                <w:sz w:val="28"/>
                <w:szCs w:val="28"/>
                <w:lang w:bidi="ar-KW"/>
              </w:rPr>
              <w:t xml:space="preserve">13. </w:t>
            </w:r>
            <w:r w:rsidR="008D46A4" w:rsidRPr="00264C8E">
              <w:rPr>
                <w:b/>
                <w:bCs/>
                <w:sz w:val="28"/>
                <w:szCs w:val="28"/>
                <w:lang w:bidi="ar-KW"/>
              </w:rPr>
              <w:t>Forms of teaching</w:t>
            </w:r>
          </w:p>
          <w:p w:rsidR="007F0899" w:rsidRPr="00264C8E" w:rsidRDefault="00F70AF0" w:rsidP="00C3392D">
            <w:pPr>
              <w:spacing w:after="0" w:line="240" w:lineRule="auto"/>
              <w:jc w:val="both"/>
              <w:rPr>
                <w:sz w:val="24"/>
                <w:szCs w:val="24"/>
                <w:rtl/>
                <w:lang w:val="en-US" w:bidi="ar-KW"/>
              </w:rPr>
            </w:pPr>
            <w:r w:rsidRPr="00264C8E">
              <w:rPr>
                <w:rFonts w:cs="Calibri"/>
              </w:rPr>
              <w:t>Different forms of teaching will be used to reach the objectives of the course: power point presentations for the head titles and definitions. Computer Remote Sensing software will be used to learning how they can use the tools of remotely sensed data.</w:t>
            </w:r>
          </w:p>
        </w:tc>
      </w:tr>
      <w:tr w:rsidR="008D46A4" w:rsidRPr="00747A9A" w:rsidTr="00C3392D">
        <w:trPr>
          <w:trHeight w:val="704"/>
        </w:trPr>
        <w:tc>
          <w:tcPr>
            <w:tcW w:w="9093" w:type="dxa"/>
            <w:gridSpan w:val="3"/>
          </w:tcPr>
          <w:p w:rsidR="008D46A4" w:rsidRPr="00264C8E" w:rsidRDefault="00CF5475" w:rsidP="00C3392D">
            <w:pPr>
              <w:spacing w:after="0" w:line="240" w:lineRule="auto"/>
              <w:rPr>
                <w:b/>
                <w:bCs/>
                <w:sz w:val="28"/>
                <w:szCs w:val="28"/>
                <w:lang w:bidi="ar-KW"/>
              </w:rPr>
            </w:pPr>
            <w:r w:rsidRPr="00264C8E">
              <w:rPr>
                <w:b/>
                <w:bCs/>
                <w:sz w:val="28"/>
                <w:szCs w:val="28"/>
                <w:lang w:bidi="ar-KW"/>
              </w:rPr>
              <w:t xml:space="preserve">14. </w:t>
            </w:r>
            <w:r w:rsidR="008D46A4" w:rsidRPr="00264C8E">
              <w:rPr>
                <w:b/>
                <w:bCs/>
                <w:sz w:val="28"/>
                <w:szCs w:val="28"/>
                <w:lang w:bidi="ar-KW"/>
              </w:rPr>
              <w:t>Assessment scheme</w:t>
            </w:r>
          </w:p>
          <w:p w:rsidR="003C77BD" w:rsidRPr="00264C8E" w:rsidRDefault="003C77BD" w:rsidP="00C3392D">
            <w:pPr>
              <w:spacing w:before="100" w:after="100" w:line="360" w:lineRule="auto"/>
              <w:jc w:val="both"/>
              <w:rPr>
                <w:rFonts w:cs="Calibri"/>
              </w:rPr>
            </w:pPr>
            <w:r w:rsidRPr="00264C8E">
              <w:rPr>
                <w:rFonts w:cs="Calibri"/>
              </w:rPr>
              <w:t>I will give two examinations before the final one. The grade is distributed among the theoretical examination</w:t>
            </w:r>
            <w:proofErr w:type="gramStart"/>
            <w:r w:rsidRPr="00264C8E">
              <w:rPr>
                <w:rFonts w:cs="Calibri"/>
              </w:rPr>
              <w:t>,(</w:t>
            </w:r>
            <w:proofErr w:type="gramEnd"/>
            <w:r w:rsidRPr="00264C8E">
              <w:rPr>
                <w:rFonts w:cs="Calibri"/>
              </w:rPr>
              <w:t>70%), three</w:t>
            </w:r>
            <w:r w:rsidR="00A402AC" w:rsidRPr="00264C8E">
              <w:rPr>
                <w:rFonts w:cs="Calibri"/>
              </w:rPr>
              <w:t xml:space="preserve"> quizzes (15%)</w:t>
            </w:r>
            <w:r w:rsidRPr="00264C8E">
              <w:rPr>
                <w:rFonts w:cs="Calibri"/>
              </w:rPr>
              <w:t xml:space="preserve"> </w:t>
            </w:r>
            <w:r w:rsidR="00A402AC" w:rsidRPr="00264C8E">
              <w:rPr>
                <w:rFonts w:cs="Calibri"/>
              </w:rPr>
              <w:t xml:space="preserve">and   </w:t>
            </w:r>
            <w:r w:rsidRPr="00264C8E">
              <w:rPr>
                <w:rFonts w:cs="Calibri"/>
              </w:rPr>
              <w:t xml:space="preserve">class  activity(10%). </w:t>
            </w:r>
          </w:p>
          <w:p w:rsidR="003C77BD" w:rsidRPr="00264C8E" w:rsidRDefault="003C77BD" w:rsidP="00C3392D">
            <w:pPr>
              <w:spacing w:before="100" w:after="100" w:line="360" w:lineRule="auto"/>
              <w:jc w:val="both"/>
              <w:rPr>
                <w:rFonts w:cs="Calibri"/>
              </w:rPr>
            </w:pPr>
            <w:r w:rsidRPr="00264C8E">
              <w:rPr>
                <w:rFonts w:cs="Calibri"/>
              </w:rPr>
              <w:lastRenderedPageBreak/>
              <w:t>‌Finally we take the mean of two or three examination and group project: 25%</w:t>
            </w:r>
          </w:p>
          <w:p w:rsidR="003C77BD" w:rsidRPr="00264C8E" w:rsidRDefault="003C77BD" w:rsidP="00C3392D">
            <w:pPr>
              <w:spacing w:before="100" w:after="100" w:line="360" w:lineRule="auto"/>
              <w:jc w:val="both"/>
              <w:rPr>
                <w:rFonts w:cs="Calibri"/>
              </w:rPr>
            </w:pPr>
            <w:r w:rsidRPr="00264C8E">
              <w:rPr>
                <w:rFonts w:cs="Calibri"/>
              </w:rPr>
              <w:t>Practical Examination 15%</w:t>
            </w:r>
          </w:p>
          <w:p w:rsidR="003C77BD" w:rsidRPr="00264C8E" w:rsidRDefault="003C77BD" w:rsidP="00C3392D">
            <w:pPr>
              <w:spacing w:before="100" w:after="100" w:line="360" w:lineRule="auto"/>
              <w:jc w:val="both"/>
              <w:rPr>
                <w:rFonts w:cs="Calibri"/>
              </w:rPr>
            </w:pPr>
            <w:r w:rsidRPr="00264C8E">
              <w:rPr>
                <w:rFonts w:cs="Calibri"/>
              </w:rPr>
              <w:t>Final examination: 60%</w:t>
            </w:r>
          </w:p>
          <w:p w:rsidR="000F2337" w:rsidRPr="00264C8E" w:rsidRDefault="000F2337" w:rsidP="00C3392D">
            <w:pPr>
              <w:spacing w:after="0" w:line="240" w:lineRule="auto"/>
              <w:jc w:val="both"/>
              <w:rPr>
                <w:sz w:val="28"/>
                <w:szCs w:val="28"/>
                <w:rtl/>
                <w:lang w:val="en-US" w:bidi="ar-KW"/>
              </w:rPr>
            </w:pPr>
          </w:p>
        </w:tc>
      </w:tr>
      <w:tr w:rsidR="008D46A4" w:rsidRPr="00747A9A" w:rsidTr="00C3392D">
        <w:trPr>
          <w:trHeight w:val="704"/>
        </w:trPr>
        <w:tc>
          <w:tcPr>
            <w:tcW w:w="9093" w:type="dxa"/>
            <w:gridSpan w:val="3"/>
          </w:tcPr>
          <w:p w:rsidR="00FD437F" w:rsidRPr="00264C8E" w:rsidRDefault="00CF5475" w:rsidP="00C3392D">
            <w:pPr>
              <w:spacing w:after="0" w:line="240" w:lineRule="auto"/>
              <w:rPr>
                <w:sz w:val="28"/>
                <w:szCs w:val="28"/>
                <w:rtl/>
                <w:lang w:val="en-US" w:bidi="ar-KW"/>
              </w:rPr>
            </w:pPr>
            <w:r w:rsidRPr="00264C8E">
              <w:rPr>
                <w:b/>
                <w:bCs/>
                <w:sz w:val="28"/>
                <w:szCs w:val="28"/>
                <w:lang w:bidi="ar-KW"/>
              </w:rPr>
              <w:lastRenderedPageBreak/>
              <w:t xml:space="preserve">15. </w:t>
            </w:r>
            <w:r w:rsidR="00001B33" w:rsidRPr="00264C8E">
              <w:rPr>
                <w:b/>
                <w:bCs/>
                <w:sz w:val="28"/>
                <w:szCs w:val="28"/>
                <w:lang w:bidi="ar-KW"/>
              </w:rPr>
              <w:t>Student learning outcome:</w:t>
            </w:r>
          </w:p>
          <w:p w:rsidR="007F0899" w:rsidRPr="00264C8E" w:rsidRDefault="004A3CAE" w:rsidP="00C3392D">
            <w:pPr>
              <w:spacing w:after="0" w:line="240" w:lineRule="auto"/>
              <w:jc w:val="both"/>
              <w:rPr>
                <w:sz w:val="28"/>
                <w:szCs w:val="28"/>
                <w:rtl/>
                <w:lang w:val="en-US" w:bidi="ar-KW"/>
              </w:rPr>
            </w:pPr>
            <w:r w:rsidRPr="00264C8E">
              <w:rPr>
                <w:rFonts w:cs="Times New Roman"/>
                <w:sz w:val="24"/>
                <w:szCs w:val="24"/>
                <w:lang w:val="en-US" w:bidi="ar-SY"/>
              </w:rPr>
              <w:t xml:space="preserve">Remote Sensing </w:t>
            </w:r>
            <w:proofErr w:type="gramStart"/>
            <w:r w:rsidRPr="00264C8E">
              <w:rPr>
                <w:rFonts w:cs="Times New Roman"/>
                <w:sz w:val="24"/>
                <w:szCs w:val="24"/>
                <w:lang w:val="en-US" w:bidi="ar-SY"/>
              </w:rPr>
              <w:t>is  relatively</w:t>
            </w:r>
            <w:proofErr w:type="gramEnd"/>
            <w:r w:rsidRPr="00264C8E">
              <w:rPr>
                <w:rFonts w:cs="Times New Roman"/>
                <w:sz w:val="24"/>
                <w:szCs w:val="24"/>
                <w:lang w:val="en-US" w:bidi="ar-SY"/>
              </w:rPr>
              <w:t xml:space="preserve"> modern science. </w:t>
            </w:r>
            <w:r w:rsidRPr="00264C8E">
              <w:rPr>
                <w:rFonts w:cs="Calibri"/>
              </w:rPr>
              <w:t xml:space="preserve">Students need to be able to understand both the concepts presented as well as have a basic understanding of the factual nature of the course. In order to achieve that goal, feedback will be given on questions asked in lecture and laboratory, exams and on the final laboratory report in as prompt fashion as possible so that the students will always understand how they stand. These will consist of lectures, laboratory demonstrations, laboratory </w:t>
            </w:r>
            <w:proofErr w:type="gramStart"/>
            <w:r w:rsidRPr="00264C8E">
              <w:rPr>
                <w:rFonts w:cs="Calibri"/>
              </w:rPr>
              <w:t>work ,</w:t>
            </w:r>
            <w:proofErr w:type="gramEnd"/>
            <w:r w:rsidRPr="00264C8E">
              <w:rPr>
                <w:rFonts w:cs="Calibri"/>
              </w:rPr>
              <w:t xml:space="preserve"> reading assigned scientific papers, writing a final laboratory report and answering those questions that are asked in lecture and Remote Sensing laboratory. Initiative on the part of each individual student in asking pertinent questions and inviting conversation on related outside topics will be noted in the final grade. Selected articles; resource texts and reserve library materials may be assigned as required</w:t>
            </w:r>
          </w:p>
        </w:tc>
      </w:tr>
      <w:tr w:rsidR="008D46A4" w:rsidRPr="00747A9A" w:rsidTr="00C3392D">
        <w:tc>
          <w:tcPr>
            <w:tcW w:w="9093" w:type="dxa"/>
            <w:gridSpan w:val="3"/>
          </w:tcPr>
          <w:p w:rsidR="00001B33" w:rsidRPr="00264C8E" w:rsidRDefault="00CF5475" w:rsidP="00C3392D">
            <w:pPr>
              <w:spacing w:after="0" w:line="240" w:lineRule="auto"/>
              <w:rPr>
                <w:b/>
                <w:bCs/>
                <w:sz w:val="28"/>
                <w:szCs w:val="28"/>
                <w:lang w:val="en-US" w:bidi="ar-KW"/>
              </w:rPr>
            </w:pPr>
            <w:r w:rsidRPr="00264C8E">
              <w:rPr>
                <w:b/>
                <w:bCs/>
                <w:sz w:val="28"/>
                <w:szCs w:val="28"/>
                <w:lang w:bidi="ar-KW"/>
              </w:rPr>
              <w:t xml:space="preserve">16. </w:t>
            </w:r>
            <w:r w:rsidR="008D46A4" w:rsidRPr="00264C8E">
              <w:rPr>
                <w:b/>
                <w:bCs/>
                <w:sz w:val="28"/>
                <w:szCs w:val="28"/>
                <w:lang w:bidi="ar-KW"/>
              </w:rPr>
              <w:t>Course Reading List and References</w:t>
            </w:r>
            <w:r w:rsidR="008D46A4" w:rsidRPr="00264C8E">
              <w:rPr>
                <w:b/>
                <w:bCs/>
                <w:sz w:val="28"/>
                <w:szCs w:val="28"/>
                <w:rtl/>
                <w:lang w:bidi="ar-KW"/>
              </w:rPr>
              <w:t>‌</w:t>
            </w:r>
            <w:r w:rsidR="008D46A4" w:rsidRPr="00264C8E">
              <w:rPr>
                <w:b/>
                <w:bCs/>
                <w:sz w:val="28"/>
                <w:szCs w:val="28"/>
                <w:lang w:bidi="ar-KW"/>
              </w:rPr>
              <w:t>:</w:t>
            </w:r>
          </w:p>
          <w:p w:rsidR="00CC5CD1" w:rsidRPr="00264C8E" w:rsidRDefault="00001B33" w:rsidP="00C3392D">
            <w:pPr>
              <w:spacing w:after="0" w:line="240" w:lineRule="auto"/>
              <w:rPr>
                <w:sz w:val="24"/>
                <w:szCs w:val="24"/>
                <w:lang w:bidi="ar-KW"/>
              </w:rPr>
            </w:pPr>
            <w:r w:rsidRPr="00264C8E">
              <w:rPr>
                <w:rFonts w:ascii="Lucida Sans Unicode" w:hAnsi="Lucida Sans Unicode" w:cs="Lucida Sans Unicode"/>
                <w:sz w:val="24"/>
                <w:szCs w:val="24"/>
                <w:lang w:bidi="ar-KW"/>
              </w:rPr>
              <w:t>▪</w:t>
            </w:r>
            <w:r w:rsidRPr="00264C8E">
              <w:rPr>
                <w:sz w:val="24"/>
                <w:szCs w:val="24"/>
                <w:lang w:bidi="ar-KW"/>
              </w:rPr>
              <w:t xml:space="preserve">  </w:t>
            </w:r>
            <w:r w:rsidR="00CC5CD1" w:rsidRPr="00264C8E">
              <w:rPr>
                <w:sz w:val="24"/>
                <w:szCs w:val="24"/>
                <w:lang w:bidi="ar-KW"/>
              </w:rPr>
              <w:t>Key references:</w:t>
            </w:r>
            <w:r w:rsidR="00FE213C" w:rsidRPr="00264C8E">
              <w:rPr>
                <w:sz w:val="24"/>
                <w:szCs w:val="24"/>
                <w:lang w:bidi="ar-KW"/>
              </w:rPr>
              <w:t xml:space="preserve"> </w:t>
            </w:r>
          </w:p>
          <w:p w:rsidR="00446553" w:rsidRPr="00264C8E" w:rsidRDefault="00446553" w:rsidP="00446553">
            <w:pPr>
              <w:pStyle w:val="ListParagraph"/>
              <w:spacing w:after="0" w:line="240" w:lineRule="auto"/>
              <w:rPr>
                <w:sz w:val="24"/>
                <w:szCs w:val="24"/>
                <w:lang w:bidi="ar-KW"/>
              </w:rPr>
            </w:pPr>
            <w:r w:rsidRPr="00264C8E">
              <w:rPr>
                <w:sz w:val="24"/>
                <w:szCs w:val="24"/>
                <w:lang w:bidi="ar-KW"/>
              </w:rPr>
              <w:t>J. R. Jensen, 2012. Remote Sensing of the Environment: An Earth Resource Perspective. Upper Saddle River, NJ, Prentice Hall. 544 pp.</w:t>
            </w:r>
          </w:p>
          <w:p w:rsidR="00CC5CD1" w:rsidRPr="00264C8E" w:rsidRDefault="00001B33" w:rsidP="00C3392D">
            <w:pPr>
              <w:spacing w:after="0" w:line="240" w:lineRule="auto"/>
              <w:rPr>
                <w:sz w:val="24"/>
                <w:szCs w:val="24"/>
                <w:lang w:bidi="ar-KW"/>
              </w:rPr>
            </w:pPr>
            <w:r w:rsidRPr="00264C8E">
              <w:rPr>
                <w:rFonts w:ascii="Lucida Sans Unicode" w:hAnsi="Lucida Sans Unicode" w:cs="Lucida Sans Unicode"/>
                <w:sz w:val="24"/>
                <w:szCs w:val="24"/>
                <w:lang w:bidi="ar-KW"/>
              </w:rPr>
              <w:t>▪</w:t>
            </w:r>
            <w:r w:rsidRPr="00264C8E">
              <w:rPr>
                <w:sz w:val="24"/>
                <w:szCs w:val="24"/>
                <w:lang w:bidi="ar-KW"/>
              </w:rPr>
              <w:t xml:space="preserve">  </w:t>
            </w:r>
            <w:r w:rsidR="00CC5CD1" w:rsidRPr="00264C8E">
              <w:rPr>
                <w:sz w:val="24"/>
                <w:szCs w:val="24"/>
                <w:lang w:bidi="ar-KW"/>
              </w:rPr>
              <w:t>Useful references:</w:t>
            </w:r>
          </w:p>
          <w:p w:rsidR="00446553" w:rsidRPr="00264C8E" w:rsidRDefault="00446553" w:rsidP="00446553">
            <w:pPr>
              <w:pStyle w:val="ListParagraph"/>
              <w:numPr>
                <w:ilvl w:val="0"/>
                <w:numId w:val="17"/>
              </w:numPr>
              <w:spacing w:after="0" w:line="240" w:lineRule="auto"/>
              <w:rPr>
                <w:sz w:val="24"/>
                <w:szCs w:val="24"/>
                <w:lang w:bidi="ar-KW"/>
              </w:rPr>
            </w:pPr>
            <w:r w:rsidRPr="00264C8E">
              <w:rPr>
                <w:sz w:val="24"/>
                <w:szCs w:val="24"/>
                <w:lang w:bidi="ar-KW"/>
              </w:rPr>
              <w:t>Remote Sensing: Principles and Interpretation by Floyd F. Sabin (Freeman, 2010, 494p.)</w:t>
            </w:r>
          </w:p>
          <w:p w:rsidR="00446553" w:rsidRPr="00264C8E" w:rsidRDefault="00446553" w:rsidP="00446553">
            <w:pPr>
              <w:pStyle w:val="ListParagraph"/>
              <w:numPr>
                <w:ilvl w:val="0"/>
                <w:numId w:val="17"/>
              </w:numPr>
              <w:spacing w:after="0" w:line="240" w:lineRule="auto"/>
              <w:rPr>
                <w:sz w:val="24"/>
                <w:szCs w:val="24"/>
                <w:lang w:bidi="ar-KW"/>
              </w:rPr>
            </w:pPr>
            <w:r w:rsidRPr="00264C8E">
              <w:rPr>
                <w:sz w:val="24"/>
                <w:szCs w:val="24"/>
                <w:lang w:bidi="ar-KW"/>
              </w:rPr>
              <w:t xml:space="preserve">Introductory Digital Image Processing: A Remote Sensing Perspective by John R. Jensen (Prentice Hall, 1996; 318 p.) </w:t>
            </w:r>
          </w:p>
          <w:p w:rsidR="00446553" w:rsidRPr="00264C8E" w:rsidRDefault="00446553" w:rsidP="00446553">
            <w:pPr>
              <w:spacing w:after="0" w:line="240" w:lineRule="auto"/>
              <w:ind w:left="360"/>
              <w:rPr>
                <w:sz w:val="24"/>
                <w:szCs w:val="24"/>
                <w:lang w:bidi="ar-KW"/>
              </w:rPr>
            </w:pPr>
          </w:p>
          <w:p w:rsidR="00CC5CD1" w:rsidRPr="00264C8E" w:rsidRDefault="00001B33" w:rsidP="00C3392D">
            <w:pPr>
              <w:spacing w:after="0" w:line="240" w:lineRule="auto"/>
              <w:rPr>
                <w:sz w:val="24"/>
                <w:szCs w:val="24"/>
                <w:lang w:bidi="ar-KW"/>
              </w:rPr>
            </w:pPr>
            <w:r w:rsidRPr="00264C8E">
              <w:rPr>
                <w:rFonts w:ascii="Lucida Sans Unicode" w:hAnsi="Lucida Sans Unicode" w:cs="Lucida Sans Unicode"/>
                <w:sz w:val="24"/>
                <w:szCs w:val="24"/>
                <w:lang w:bidi="ar-KW"/>
              </w:rPr>
              <w:t>▪</w:t>
            </w:r>
            <w:r w:rsidRPr="00264C8E">
              <w:rPr>
                <w:sz w:val="24"/>
                <w:szCs w:val="24"/>
                <w:lang w:bidi="ar-KW"/>
              </w:rPr>
              <w:t xml:space="preserve">  </w:t>
            </w:r>
            <w:r w:rsidR="00CC5CD1" w:rsidRPr="00264C8E">
              <w:rPr>
                <w:sz w:val="24"/>
                <w:szCs w:val="24"/>
                <w:lang w:bidi="ar-KW"/>
              </w:rPr>
              <w:t>Magazines and review (internet</w:t>
            </w:r>
            <w:r w:rsidRPr="00264C8E">
              <w:rPr>
                <w:sz w:val="24"/>
                <w:szCs w:val="24"/>
                <w:lang w:bidi="ar-KW"/>
              </w:rPr>
              <w:t>):</w:t>
            </w:r>
          </w:p>
          <w:p w:rsidR="00446553" w:rsidRPr="00264C8E" w:rsidRDefault="00446553" w:rsidP="00446553">
            <w:pPr>
              <w:pStyle w:val="ListParagraph"/>
              <w:numPr>
                <w:ilvl w:val="0"/>
                <w:numId w:val="20"/>
              </w:numPr>
              <w:spacing w:after="0" w:line="240" w:lineRule="auto"/>
              <w:rPr>
                <w:sz w:val="24"/>
                <w:szCs w:val="24"/>
                <w:lang w:val="en-US" w:bidi="ar-IQ"/>
              </w:rPr>
            </w:pPr>
            <w:r w:rsidRPr="00264C8E">
              <w:rPr>
                <w:sz w:val="24"/>
                <w:szCs w:val="24"/>
                <w:lang w:val="en-US" w:bidi="ar-IQ"/>
              </w:rPr>
              <w:t>International Journal of Remote Sensing</w:t>
            </w:r>
          </w:p>
          <w:p w:rsidR="00446553" w:rsidRPr="00264C8E" w:rsidRDefault="00446553" w:rsidP="00446553">
            <w:pPr>
              <w:pStyle w:val="ListParagraph"/>
              <w:numPr>
                <w:ilvl w:val="0"/>
                <w:numId w:val="20"/>
              </w:numPr>
              <w:spacing w:after="0" w:line="240" w:lineRule="auto"/>
              <w:rPr>
                <w:sz w:val="24"/>
                <w:szCs w:val="24"/>
                <w:lang w:val="en-US" w:bidi="ar-IQ"/>
              </w:rPr>
            </w:pPr>
            <w:r w:rsidRPr="00264C8E">
              <w:rPr>
                <w:sz w:val="24"/>
                <w:szCs w:val="24"/>
                <w:lang w:val="en-US" w:bidi="ar-IQ"/>
              </w:rPr>
              <w:t xml:space="preserve">GIS </w:t>
            </w:r>
            <w:r w:rsidR="00BE5137" w:rsidRPr="00264C8E">
              <w:rPr>
                <w:sz w:val="24"/>
                <w:szCs w:val="24"/>
                <w:lang w:val="en-US" w:bidi="ar-IQ"/>
              </w:rPr>
              <w:t>Sciences and  Remote Sensing</w:t>
            </w:r>
          </w:p>
          <w:p w:rsidR="00BE5137" w:rsidRPr="00264C8E" w:rsidRDefault="00BE5137" w:rsidP="00446553">
            <w:pPr>
              <w:pStyle w:val="ListParagraph"/>
              <w:numPr>
                <w:ilvl w:val="0"/>
                <w:numId w:val="20"/>
              </w:numPr>
              <w:spacing w:after="0" w:line="240" w:lineRule="auto"/>
              <w:rPr>
                <w:sz w:val="24"/>
                <w:szCs w:val="24"/>
                <w:lang w:val="en-US" w:bidi="ar-IQ"/>
              </w:rPr>
            </w:pPr>
            <w:r w:rsidRPr="00264C8E">
              <w:rPr>
                <w:sz w:val="24"/>
                <w:szCs w:val="24"/>
                <w:lang w:val="en-US" w:bidi="ar-IQ"/>
              </w:rPr>
              <w:t>http://www.fs.fed.us/eng/rsac/</w:t>
            </w:r>
          </w:p>
          <w:p w:rsidR="00BE5137" w:rsidRPr="00264C8E" w:rsidRDefault="009F5C35" w:rsidP="00446553">
            <w:pPr>
              <w:pStyle w:val="ListParagraph"/>
              <w:numPr>
                <w:ilvl w:val="0"/>
                <w:numId w:val="20"/>
              </w:numPr>
              <w:spacing w:after="0" w:line="240" w:lineRule="auto"/>
              <w:rPr>
                <w:sz w:val="24"/>
                <w:szCs w:val="24"/>
                <w:lang w:val="en-US" w:bidi="ar-IQ"/>
              </w:rPr>
            </w:pPr>
            <w:hyperlink r:id="rId8" w:history="1">
              <w:r w:rsidR="00BE5137" w:rsidRPr="00264C8E">
                <w:rPr>
                  <w:rStyle w:val="Hyperlink"/>
                  <w:sz w:val="24"/>
                  <w:szCs w:val="24"/>
                  <w:lang w:val="en-US" w:bidi="ar-IQ"/>
                </w:rPr>
                <w:t>http://landsat.usgs.gov/index.php</w:t>
              </w:r>
            </w:hyperlink>
          </w:p>
          <w:p w:rsidR="00BE5137" w:rsidRPr="00264C8E" w:rsidRDefault="00BE5137" w:rsidP="00BE5137">
            <w:pPr>
              <w:pStyle w:val="ListParagraph"/>
              <w:spacing w:after="0" w:line="240" w:lineRule="auto"/>
              <w:rPr>
                <w:sz w:val="24"/>
                <w:szCs w:val="24"/>
                <w:lang w:val="en-US" w:bidi="ar-IQ"/>
              </w:rPr>
            </w:pPr>
          </w:p>
          <w:p w:rsidR="00CC5CD1" w:rsidRPr="00264C8E" w:rsidRDefault="00CC5CD1" w:rsidP="00C3392D">
            <w:pPr>
              <w:spacing w:after="0" w:line="240" w:lineRule="auto"/>
              <w:rPr>
                <w:b/>
                <w:bCs/>
                <w:sz w:val="28"/>
                <w:szCs w:val="28"/>
                <w:lang w:val="en-US" w:bidi="ar-KW"/>
              </w:rPr>
            </w:pPr>
          </w:p>
        </w:tc>
      </w:tr>
      <w:tr w:rsidR="008D46A4" w:rsidRPr="00747A9A" w:rsidTr="00C3392D">
        <w:tc>
          <w:tcPr>
            <w:tcW w:w="6629" w:type="dxa"/>
            <w:gridSpan w:val="2"/>
            <w:tcBorders>
              <w:top w:val="single" w:sz="8" w:space="0" w:color="auto"/>
            </w:tcBorders>
          </w:tcPr>
          <w:p w:rsidR="008D46A4" w:rsidRPr="00001B33" w:rsidRDefault="00C3392D" w:rsidP="00C3392D">
            <w:pPr>
              <w:spacing w:after="0" w:line="240" w:lineRule="auto"/>
              <w:rPr>
                <w:b/>
                <w:bCs/>
                <w:sz w:val="28"/>
                <w:szCs w:val="28"/>
                <w:lang w:bidi="ar-KW"/>
              </w:rPr>
            </w:pPr>
            <w:r>
              <w:rPr>
                <w:b/>
                <w:bCs/>
                <w:sz w:val="28"/>
                <w:szCs w:val="28"/>
                <w:lang w:bidi="ar-KW"/>
              </w:rPr>
              <w:t xml:space="preserve">17. </w:t>
            </w:r>
            <w:r w:rsidRPr="00747A9A">
              <w:rPr>
                <w:b/>
                <w:bCs/>
                <w:sz w:val="28"/>
                <w:szCs w:val="28"/>
                <w:lang w:bidi="ar-KW"/>
              </w:rPr>
              <w:t>The Topics:</w:t>
            </w:r>
          </w:p>
        </w:tc>
        <w:tc>
          <w:tcPr>
            <w:tcW w:w="2464" w:type="dxa"/>
            <w:tcBorders>
              <w:top w:val="single" w:sz="8" w:space="0" w:color="auto"/>
            </w:tcBorders>
          </w:tcPr>
          <w:p w:rsidR="008D46A4" w:rsidRPr="00747A9A" w:rsidRDefault="00C3392D" w:rsidP="00C3392D">
            <w:pPr>
              <w:spacing w:after="0" w:line="240" w:lineRule="auto"/>
              <w:rPr>
                <w:sz w:val="28"/>
                <w:szCs w:val="28"/>
                <w:lang w:bidi="ar-KW"/>
              </w:rPr>
            </w:pPr>
            <w:r w:rsidRPr="00747A9A">
              <w:rPr>
                <w:b/>
                <w:bCs/>
                <w:sz w:val="28"/>
                <w:szCs w:val="28"/>
                <w:lang w:bidi="ar-KW"/>
              </w:rPr>
              <w:t>Lecturer's name</w:t>
            </w:r>
          </w:p>
        </w:tc>
      </w:tr>
      <w:tr w:rsidR="008D46A4" w:rsidRPr="00747A9A" w:rsidTr="00C3392D">
        <w:trPr>
          <w:trHeight w:val="883"/>
        </w:trPr>
        <w:tc>
          <w:tcPr>
            <w:tcW w:w="6629" w:type="dxa"/>
            <w:gridSpan w:val="2"/>
          </w:tcPr>
          <w:tbl>
            <w:tblPr>
              <w:tblStyle w:val="TableGrid"/>
              <w:tblW w:w="6565" w:type="dxa"/>
              <w:tblLook w:val="04A0" w:firstRow="1" w:lastRow="0" w:firstColumn="1" w:lastColumn="0" w:noHBand="0" w:noVBand="1"/>
            </w:tblPr>
            <w:tblGrid>
              <w:gridCol w:w="763"/>
              <w:gridCol w:w="2675"/>
              <w:gridCol w:w="3127"/>
            </w:tblGrid>
            <w:tr w:rsidR="00E5669F" w:rsidRPr="00227BC7" w:rsidTr="00B930C6">
              <w:tc>
                <w:tcPr>
                  <w:tcW w:w="763" w:type="dxa"/>
                  <w:vAlign w:val="center"/>
                </w:tcPr>
                <w:p w:rsidR="00E5669F" w:rsidRPr="00E72176" w:rsidRDefault="00E5669F" w:rsidP="00C3392D">
                  <w:pPr>
                    <w:framePr w:hSpace="180" w:wrap="around" w:vAnchor="text" w:hAnchor="text" w:y="1"/>
                    <w:spacing w:line="360" w:lineRule="auto"/>
                    <w:suppressOverlap/>
                    <w:jc w:val="both"/>
                    <w:rPr>
                      <w:rFonts w:asciiTheme="minorHAnsi" w:hAnsiTheme="minorHAnsi"/>
                      <w:color w:val="FF0000"/>
                      <w:sz w:val="20"/>
                      <w:szCs w:val="20"/>
                      <w:highlight w:val="lightGray"/>
                      <w:lang w:bidi="ar-IQ"/>
                    </w:rPr>
                  </w:pPr>
                  <w:r w:rsidRPr="00E72176">
                    <w:rPr>
                      <w:rFonts w:asciiTheme="minorHAnsi" w:hAnsiTheme="minorHAnsi"/>
                      <w:color w:val="FF0000"/>
                      <w:sz w:val="20"/>
                      <w:szCs w:val="20"/>
                      <w:highlight w:val="lightGray"/>
                      <w:lang w:bidi="ar-IQ"/>
                    </w:rPr>
                    <w:t>Weeks</w:t>
                  </w:r>
                </w:p>
              </w:tc>
              <w:tc>
                <w:tcPr>
                  <w:tcW w:w="2675" w:type="dxa"/>
                  <w:vAlign w:val="center"/>
                </w:tcPr>
                <w:p w:rsidR="00E5669F" w:rsidRPr="00E72176" w:rsidRDefault="00E5669F" w:rsidP="00C3392D">
                  <w:pPr>
                    <w:framePr w:hSpace="180" w:wrap="around" w:vAnchor="text" w:hAnchor="text" w:y="1"/>
                    <w:spacing w:line="360" w:lineRule="auto"/>
                    <w:suppressOverlap/>
                    <w:jc w:val="center"/>
                    <w:rPr>
                      <w:rFonts w:asciiTheme="minorHAnsi" w:hAnsiTheme="minorHAnsi"/>
                      <w:color w:val="76923C"/>
                      <w:sz w:val="20"/>
                      <w:szCs w:val="20"/>
                      <w:highlight w:val="lightGray"/>
                      <w:lang w:bidi="ar-IQ"/>
                    </w:rPr>
                  </w:pPr>
                  <w:r w:rsidRPr="00E72176">
                    <w:rPr>
                      <w:rFonts w:asciiTheme="minorHAnsi" w:hAnsiTheme="minorHAnsi"/>
                      <w:color w:val="76923C"/>
                      <w:sz w:val="20"/>
                      <w:szCs w:val="20"/>
                      <w:highlight w:val="lightGray"/>
                      <w:lang w:bidi="ar-IQ"/>
                    </w:rPr>
                    <w:t>Subjects</w:t>
                  </w:r>
                </w:p>
              </w:tc>
              <w:tc>
                <w:tcPr>
                  <w:tcW w:w="3127" w:type="dxa"/>
                  <w:vAlign w:val="center"/>
                </w:tcPr>
                <w:p w:rsidR="00E5669F" w:rsidRPr="00E72176" w:rsidRDefault="00E5669F" w:rsidP="00C3392D">
                  <w:pPr>
                    <w:framePr w:hSpace="180" w:wrap="around" w:vAnchor="text" w:hAnchor="text" w:y="1"/>
                    <w:spacing w:line="360" w:lineRule="auto"/>
                    <w:suppressOverlap/>
                    <w:rPr>
                      <w:rFonts w:asciiTheme="minorHAnsi" w:hAnsiTheme="minorHAnsi"/>
                      <w:color w:val="C0504D"/>
                      <w:sz w:val="20"/>
                      <w:szCs w:val="20"/>
                      <w:highlight w:val="lightGray"/>
                      <w:lang w:bidi="ar-IQ"/>
                    </w:rPr>
                  </w:pPr>
                  <w:r w:rsidRPr="00E72176">
                    <w:rPr>
                      <w:rFonts w:asciiTheme="minorHAnsi" w:hAnsiTheme="minorHAnsi"/>
                      <w:color w:val="C0504D"/>
                      <w:sz w:val="20"/>
                      <w:szCs w:val="20"/>
                      <w:highlight w:val="lightGray"/>
                      <w:lang w:bidi="ar-IQ"/>
                    </w:rPr>
                    <w:t>Notes</w:t>
                  </w:r>
                </w:p>
              </w:tc>
            </w:tr>
            <w:tr w:rsidR="00E5669F" w:rsidRPr="00227BC7" w:rsidTr="00B930C6">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1st.</w:t>
                  </w:r>
                </w:p>
              </w:tc>
              <w:tc>
                <w:tcPr>
                  <w:tcW w:w="2675" w:type="dxa"/>
                </w:tcPr>
                <w:p w:rsidR="00E5669F" w:rsidRPr="00FE0F19" w:rsidRDefault="00227BC7" w:rsidP="00C3392D">
                  <w:pPr>
                    <w:framePr w:hSpace="180" w:wrap="around" w:vAnchor="text" w:hAnchor="text" w:y="1"/>
                    <w:widowControl w:val="0"/>
                    <w:autoSpaceDE w:val="0"/>
                    <w:autoSpaceDN w:val="0"/>
                    <w:adjustRightInd w:val="0"/>
                    <w:spacing w:line="360" w:lineRule="auto"/>
                    <w:ind w:right="49"/>
                    <w:suppressOverlap/>
                    <w:jc w:val="center"/>
                    <w:rPr>
                      <w:rFonts w:asciiTheme="minorHAnsi" w:hAnsiTheme="minorHAnsi" w:cstheme="minorBidi"/>
                      <w:sz w:val="20"/>
                      <w:szCs w:val="20"/>
                    </w:rPr>
                  </w:pPr>
                  <w:r w:rsidRPr="00FE0F19">
                    <w:rPr>
                      <w:rFonts w:asciiTheme="minorHAnsi" w:hAnsiTheme="minorHAnsi" w:cstheme="minorBidi"/>
                      <w:sz w:val="20"/>
                      <w:szCs w:val="20"/>
                    </w:rPr>
                    <w:t>Re</w:t>
                  </w:r>
                  <w:r w:rsidRPr="00FE0F19">
                    <w:rPr>
                      <w:rFonts w:asciiTheme="minorHAnsi" w:hAnsiTheme="minorHAnsi" w:cstheme="minorBidi"/>
                      <w:spacing w:val="-3"/>
                      <w:sz w:val="20"/>
                      <w:szCs w:val="20"/>
                    </w:rPr>
                    <w:t>m</w:t>
                  </w:r>
                  <w:r w:rsidRPr="00FE0F19">
                    <w:rPr>
                      <w:rFonts w:asciiTheme="minorHAnsi" w:hAnsiTheme="minorHAnsi" w:cstheme="minorBidi"/>
                      <w:sz w:val="20"/>
                      <w:szCs w:val="20"/>
                    </w:rPr>
                    <w:t>ote Sensing-An Introduction</w:t>
                  </w:r>
                </w:p>
              </w:tc>
              <w:tc>
                <w:tcPr>
                  <w:tcW w:w="3127" w:type="dxa"/>
                </w:tcPr>
                <w:p w:rsidR="00E5669F" w:rsidRPr="00FE0F19" w:rsidRDefault="00227BC7" w:rsidP="00C3392D">
                  <w:pPr>
                    <w:pStyle w:val="ListParagraph"/>
                    <w:framePr w:hSpace="180" w:wrap="around" w:vAnchor="text" w:hAnchor="text" w:y="1"/>
                    <w:numPr>
                      <w:ilvl w:val="0"/>
                      <w:numId w:val="12"/>
                    </w:numPr>
                    <w:ind w:left="252" w:hanging="252"/>
                    <w:suppressOverlap/>
                    <w:rPr>
                      <w:rFonts w:asciiTheme="minorHAnsi" w:hAnsiTheme="minorHAnsi"/>
                      <w:sz w:val="20"/>
                      <w:szCs w:val="20"/>
                      <w:lang w:val="en-US" w:bidi="ar-IQ"/>
                    </w:rPr>
                  </w:pPr>
                  <w:r w:rsidRPr="00FE0F19">
                    <w:rPr>
                      <w:rFonts w:asciiTheme="minorHAnsi" w:hAnsiTheme="minorHAnsi" w:cstheme="minorBidi"/>
                      <w:sz w:val="20"/>
                      <w:szCs w:val="20"/>
                    </w:rPr>
                    <w:t>Characteristics and Co</w:t>
                  </w:r>
                  <w:r w:rsidRPr="00FE0F19">
                    <w:rPr>
                      <w:rFonts w:asciiTheme="minorHAnsi" w:hAnsiTheme="minorHAnsi" w:cstheme="minorBidi"/>
                      <w:spacing w:val="-3"/>
                      <w:sz w:val="20"/>
                      <w:szCs w:val="20"/>
                    </w:rPr>
                    <w:t>m</w:t>
                  </w:r>
                  <w:r w:rsidRPr="00FE0F19">
                    <w:rPr>
                      <w:rFonts w:asciiTheme="minorHAnsi" w:hAnsiTheme="minorHAnsi" w:cstheme="minorBidi"/>
                      <w:spacing w:val="1"/>
                      <w:sz w:val="20"/>
                      <w:szCs w:val="20"/>
                    </w:rPr>
                    <w:t>p</w:t>
                  </w:r>
                  <w:r w:rsidRPr="00FE0F19">
                    <w:rPr>
                      <w:rFonts w:asciiTheme="minorHAnsi" w:hAnsiTheme="minorHAnsi" w:cstheme="minorBidi"/>
                      <w:sz w:val="20"/>
                      <w:szCs w:val="20"/>
                    </w:rPr>
                    <w:t xml:space="preserve">onents of </w:t>
                  </w:r>
                  <w:r w:rsidRPr="00FE0F19">
                    <w:rPr>
                      <w:rFonts w:asciiTheme="minorHAnsi" w:hAnsiTheme="minorHAnsi" w:cstheme="minorBidi"/>
                      <w:spacing w:val="2"/>
                      <w:sz w:val="20"/>
                      <w:szCs w:val="20"/>
                    </w:rPr>
                    <w:t>a</w:t>
                  </w:r>
                  <w:r w:rsidRPr="00FE0F19">
                    <w:rPr>
                      <w:rFonts w:asciiTheme="minorHAnsi" w:hAnsiTheme="minorHAnsi" w:cstheme="minorBidi"/>
                      <w:sz w:val="20"/>
                      <w:szCs w:val="20"/>
                    </w:rPr>
                    <w:t xml:space="preserve"> Re</w:t>
                  </w:r>
                  <w:r w:rsidRPr="00FE0F19">
                    <w:rPr>
                      <w:rFonts w:asciiTheme="minorHAnsi" w:hAnsiTheme="minorHAnsi" w:cstheme="minorBidi"/>
                      <w:spacing w:val="-3"/>
                      <w:sz w:val="20"/>
                      <w:szCs w:val="20"/>
                    </w:rPr>
                    <w:t>m</w:t>
                  </w:r>
                  <w:r w:rsidRPr="00FE0F19">
                    <w:rPr>
                      <w:rFonts w:asciiTheme="minorHAnsi" w:hAnsiTheme="minorHAnsi" w:cstheme="minorBidi"/>
                      <w:sz w:val="20"/>
                      <w:szCs w:val="20"/>
                    </w:rPr>
                    <w:t>ote Sensing System</w:t>
                  </w:r>
                </w:p>
                <w:p w:rsidR="00227BC7" w:rsidRPr="00FE0F19" w:rsidRDefault="00227BC7" w:rsidP="00C3392D">
                  <w:pPr>
                    <w:pStyle w:val="ListParagraph"/>
                    <w:framePr w:hSpace="180" w:wrap="around" w:vAnchor="text" w:hAnchor="text" w:y="1"/>
                    <w:numPr>
                      <w:ilvl w:val="0"/>
                      <w:numId w:val="12"/>
                    </w:numPr>
                    <w:ind w:left="252" w:hanging="252"/>
                    <w:suppressOverlap/>
                    <w:rPr>
                      <w:rFonts w:asciiTheme="minorHAnsi" w:hAnsiTheme="minorHAnsi"/>
                      <w:sz w:val="20"/>
                      <w:szCs w:val="20"/>
                      <w:lang w:val="en-US" w:bidi="ar-IQ"/>
                    </w:rPr>
                  </w:pPr>
                  <w:r w:rsidRPr="00FE0F19">
                    <w:rPr>
                      <w:rFonts w:asciiTheme="minorHAnsi" w:hAnsiTheme="minorHAnsi" w:cstheme="minorBidi"/>
                      <w:spacing w:val="1"/>
                      <w:sz w:val="20"/>
                      <w:szCs w:val="20"/>
                    </w:rPr>
                    <w:t>Typ</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 xml:space="preserve">s </w:t>
                  </w:r>
                  <w:r w:rsidRPr="00FE0F19">
                    <w:rPr>
                      <w:rFonts w:asciiTheme="minorHAnsi" w:hAnsiTheme="minorHAnsi" w:cstheme="minorBidi"/>
                      <w:spacing w:val="1"/>
                      <w:sz w:val="20"/>
                      <w:szCs w:val="20"/>
                    </w:rPr>
                    <w:t>o</w:t>
                  </w:r>
                  <w:r w:rsidRPr="00FE0F19">
                    <w:rPr>
                      <w:rFonts w:asciiTheme="minorHAnsi" w:hAnsiTheme="minorHAnsi" w:cstheme="minorBidi"/>
                      <w:sz w:val="20"/>
                      <w:szCs w:val="20"/>
                    </w:rPr>
                    <w:t xml:space="preserve">f </w:t>
                  </w:r>
                  <w:r w:rsidRPr="00FE0F19">
                    <w:rPr>
                      <w:rFonts w:asciiTheme="minorHAnsi" w:hAnsiTheme="minorHAnsi" w:cstheme="minorBidi"/>
                      <w:spacing w:val="-1"/>
                      <w:sz w:val="20"/>
                      <w:szCs w:val="20"/>
                    </w:rPr>
                    <w:t>Re</w:t>
                  </w:r>
                  <w:r w:rsidRPr="00FE0F19">
                    <w:rPr>
                      <w:rFonts w:asciiTheme="minorHAnsi" w:hAnsiTheme="minorHAnsi" w:cstheme="minorBidi"/>
                      <w:spacing w:val="-3"/>
                      <w:sz w:val="20"/>
                      <w:szCs w:val="20"/>
                    </w:rPr>
                    <w:t>m</w:t>
                  </w:r>
                  <w:r w:rsidRPr="00FE0F19">
                    <w:rPr>
                      <w:rFonts w:asciiTheme="minorHAnsi" w:hAnsiTheme="minorHAnsi" w:cstheme="minorBidi"/>
                      <w:sz w:val="20"/>
                      <w:szCs w:val="20"/>
                    </w:rPr>
                    <w:t>o</w:t>
                  </w:r>
                  <w:r w:rsidRPr="00FE0F19">
                    <w:rPr>
                      <w:rFonts w:asciiTheme="minorHAnsi" w:hAnsiTheme="minorHAnsi" w:cstheme="minorBidi"/>
                      <w:spacing w:val="-1"/>
                      <w:sz w:val="20"/>
                      <w:szCs w:val="20"/>
                    </w:rPr>
                    <w:t>t</w:t>
                  </w:r>
                  <w:r w:rsidRPr="00FE0F19">
                    <w:rPr>
                      <w:rFonts w:asciiTheme="minorHAnsi" w:hAnsiTheme="minorHAnsi" w:cstheme="minorBidi"/>
                      <w:sz w:val="20"/>
                      <w:szCs w:val="20"/>
                    </w:rPr>
                    <w:t>e</w:t>
                  </w:r>
                  <w:r w:rsidR="00603BB3">
                    <w:rPr>
                      <w:rFonts w:asciiTheme="minorHAnsi" w:hAnsiTheme="minorHAnsi" w:cstheme="minorBidi"/>
                      <w:sz w:val="20"/>
                      <w:szCs w:val="20"/>
                    </w:rPr>
                    <w:t xml:space="preserve"> </w:t>
                  </w:r>
                  <w:r w:rsidRPr="00FE0F19">
                    <w:rPr>
                      <w:rFonts w:asciiTheme="minorHAnsi" w:hAnsiTheme="minorHAnsi" w:cstheme="minorBidi"/>
                      <w:spacing w:val="1"/>
                      <w:sz w:val="20"/>
                      <w:szCs w:val="20"/>
                    </w:rPr>
                    <w:t>S</w:t>
                  </w:r>
                  <w:r w:rsidRPr="00FE0F19">
                    <w:rPr>
                      <w:rFonts w:asciiTheme="minorHAnsi" w:hAnsiTheme="minorHAnsi" w:cstheme="minorBidi"/>
                      <w:spacing w:val="-1"/>
                      <w:sz w:val="20"/>
                      <w:szCs w:val="20"/>
                    </w:rPr>
                    <w:t>e</w:t>
                  </w:r>
                  <w:r w:rsidRPr="00FE0F19">
                    <w:rPr>
                      <w:rFonts w:asciiTheme="minorHAnsi" w:hAnsiTheme="minorHAnsi" w:cstheme="minorBidi"/>
                      <w:spacing w:val="1"/>
                      <w:sz w:val="20"/>
                      <w:szCs w:val="20"/>
                    </w:rPr>
                    <w:t>nsing</w:t>
                  </w:r>
                </w:p>
              </w:tc>
            </w:tr>
            <w:tr w:rsidR="00E5669F" w:rsidRPr="00227BC7" w:rsidTr="00B930C6">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2nd.</w:t>
                  </w:r>
                </w:p>
              </w:tc>
              <w:tc>
                <w:tcPr>
                  <w:tcW w:w="2675" w:type="dxa"/>
                </w:tcPr>
                <w:p w:rsidR="00E5669F" w:rsidRPr="00FE0F19" w:rsidRDefault="00EA21DF" w:rsidP="00C3392D">
                  <w:pPr>
                    <w:framePr w:hSpace="180" w:wrap="around" w:vAnchor="text" w:hAnchor="text" w:y="1"/>
                    <w:widowControl w:val="0"/>
                    <w:autoSpaceDE w:val="0"/>
                    <w:autoSpaceDN w:val="0"/>
                    <w:adjustRightInd w:val="0"/>
                    <w:spacing w:before="76"/>
                    <w:suppressOverlap/>
                    <w:jc w:val="center"/>
                    <w:rPr>
                      <w:rFonts w:asciiTheme="minorHAnsi" w:hAnsiTheme="minorHAnsi" w:cstheme="minorBidi"/>
                      <w:sz w:val="20"/>
                      <w:szCs w:val="20"/>
                    </w:rPr>
                  </w:pPr>
                  <w:r w:rsidRPr="00FE0F19">
                    <w:rPr>
                      <w:rFonts w:asciiTheme="minorHAnsi" w:hAnsiTheme="minorHAnsi" w:cstheme="minorBidi"/>
                      <w:sz w:val="20"/>
                      <w:szCs w:val="20"/>
                    </w:rPr>
                    <w:t>Electromagnetic Radiation (EMR) Principles</w:t>
                  </w:r>
                </w:p>
              </w:tc>
              <w:tc>
                <w:tcPr>
                  <w:tcW w:w="3127" w:type="dxa"/>
                </w:tcPr>
                <w:p w:rsidR="00E5669F" w:rsidRPr="00FE0F19" w:rsidRDefault="00EA21DF" w:rsidP="00C3392D">
                  <w:pPr>
                    <w:pStyle w:val="ListParagraph"/>
                    <w:framePr w:hSpace="180" w:wrap="around" w:vAnchor="text" w:hAnchor="text" w:y="1"/>
                    <w:numPr>
                      <w:ilvl w:val="0"/>
                      <w:numId w:val="13"/>
                    </w:numPr>
                    <w:ind w:left="162" w:hanging="180"/>
                    <w:suppressOverlap/>
                    <w:rPr>
                      <w:rFonts w:asciiTheme="minorHAnsi" w:hAnsiTheme="minorHAnsi"/>
                      <w:sz w:val="20"/>
                      <w:szCs w:val="20"/>
                      <w:lang w:val="en-US" w:bidi="ar-IQ"/>
                    </w:rPr>
                  </w:pPr>
                  <w:r w:rsidRPr="00FE0F19">
                    <w:rPr>
                      <w:rFonts w:asciiTheme="minorHAnsi" w:hAnsiTheme="minorHAnsi" w:cstheme="minorBidi"/>
                      <w:sz w:val="20"/>
                      <w:szCs w:val="20"/>
                    </w:rPr>
                    <w:t>Remote Sensing and Electromagnetic Radiation “EMR”</w:t>
                  </w:r>
                </w:p>
                <w:p w:rsidR="00EA21DF" w:rsidRPr="00FE0F19" w:rsidRDefault="00EA21DF" w:rsidP="00C3392D">
                  <w:pPr>
                    <w:pStyle w:val="ListParagraph"/>
                    <w:framePr w:hSpace="180" w:wrap="around" w:vAnchor="text" w:hAnchor="text" w:y="1"/>
                    <w:numPr>
                      <w:ilvl w:val="0"/>
                      <w:numId w:val="13"/>
                    </w:numPr>
                    <w:ind w:left="162" w:hanging="180"/>
                    <w:suppressOverlap/>
                    <w:rPr>
                      <w:rFonts w:asciiTheme="minorHAnsi" w:hAnsiTheme="minorHAnsi"/>
                      <w:sz w:val="20"/>
                      <w:szCs w:val="20"/>
                      <w:lang w:val="en-US" w:bidi="ar-IQ"/>
                    </w:rPr>
                  </w:pPr>
                  <w:r w:rsidRPr="00FE0F19">
                    <w:rPr>
                      <w:rFonts w:asciiTheme="minorHAnsi" w:hAnsiTheme="minorHAnsi" w:cstheme="minorBidi"/>
                      <w:sz w:val="20"/>
                      <w:szCs w:val="20"/>
                    </w:rPr>
                    <w:t>The Electromagnetic Spectrum (EMS)</w:t>
                  </w:r>
                </w:p>
              </w:tc>
            </w:tr>
            <w:tr w:rsidR="00E5669F" w:rsidRPr="00227BC7" w:rsidTr="00B930C6">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3nd.</w:t>
                  </w:r>
                </w:p>
              </w:tc>
              <w:tc>
                <w:tcPr>
                  <w:tcW w:w="2675" w:type="dxa"/>
                </w:tcPr>
                <w:p w:rsidR="00E5669F" w:rsidRPr="00FE0F19" w:rsidRDefault="00EA21DF"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pacing w:val="1"/>
                      <w:sz w:val="20"/>
                      <w:szCs w:val="20"/>
                    </w:rPr>
                    <w:t>Energy-Matter Interaction</w:t>
                  </w:r>
                </w:p>
              </w:tc>
              <w:tc>
                <w:tcPr>
                  <w:tcW w:w="3127" w:type="dxa"/>
                </w:tcPr>
                <w:p w:rsidR="00E5669F" w:rsidRPr="00FE0F19" w:rsidRDefault="00EA21DF" w:rsidP="00C3392D">
                  <w:pPr>
                    <w:pStyle w:val="ListParagraph"/>
                    <w:framePr w:hSpace="180" w:wrap="around" w:vAnchor="text" w:hAnchor="text" w:y="1"/>
                    <w:numPr>
                      <w:ilvl w:val="0"/>
                      <w:numId w:val="14"/>
                    </w:numPr>
                    <w:ind w:left="432"/>
                    <w:suppressOverlap/>
                    <w:rPr>
                      <w:rFonts w:asciiTheme="minorHAnsi" w:hAnsiTheme="minorHAnsi" w:cstheme="minorBidi"/>
                      <w:sz w:val="20"/>
                      <w:szCs w:val="20"/>
                    </w:rPr>
                  </w:pPr>
                  <w:r w:rsidRPr="00FE0F19">
                    <w:rPr>
                      <w:rFonts w:asciiTheme="minorHAnsi" w:hAnsiTheme="minorHAnsi" w:cstheme="minorBidi"/>
                      <w:sz w:val="20"/>
                      <w:szCs w:val="20"/>
                    </w:rPr>
                    <w:t xml:space="preserve">Proportion of </w:t>
                  </w:r>
                  <w:proofErr w:type="spellStart"/>
                  <w:r w:rsidRPr="00FE0F19">
                    <w:rPr>
                      <w:rFonts w:asciiTheme="minorHAnsi" w:hAnsiTheme="minorHAnsi" w:cstheme="minorBidi"/>
                      <w:sz w:val="20"/>
                      <w:szCs w:val="20"/>
                    </w:rPr>
                    <w:t>energythat</w:t>
                  </w:r>
                  <w:proofErr w:type="spellEnd"/>
                  <w:r w:rsidRPr="00FE0F19">
                    <w:rPr>
                      <w:rFonts w:asciiTheme="minorHAnsi" w:hAnsiTheme="minorHAnsi" w:cstheme="minorBidi"/>
                      <w:sz w:val="20"/>
                      <w:szCs w:val="20"/>
                    </w:rPr>
                    <w:t xml:space="preserve"> is transmitted, reflected or </w:t>
                  </w:r>
                  <w:r w:rsidRPr="00FE0F19">
                    <w:rPr>
                      <w:rFonts w:asciiTheme="minorHAnsi" w:hAnsiTheme="minorHAnsi" w:cstheme="minorBidi"/>
                      <w:sz w:val="20"/>
                      <w:szCs w:val="20"/>
                    </w:rPr>
                    <w:lastRenderedPageBreak/>
                    <w:t>absorbed depends</w:t>
                  </w:r>
                </w:p>
                <w:p w:rsidR="00EA21DF" w:rsidRPr="00FE0F19" w:rsidRDefault="00EA21DF" w:rsidP="00C3392D">
                  <w:pPr>
                    <w:pStyle w:val="ListParagraph"/>
                    <w:framePr w:hSpace="180" w:wrap="around" w:vAnchor="text" w:hAnchor="text" w:y="1"/>
                    <w:numPr>
                      <w:ilvl w:val="0"/>
                      <w:numId w:val="14"/>
                    </w:numPr>
                    <w:ind w:left="432"/>
                    <w:suppressOverlap/>
                    <w:rPr>
                      <w:rFonts w:asciiTheme="minorHAnsi" w:hAnsiTheme="minorHAnsi" w:cstheme="minorBidi"/>
                      <w:sz w:val="20"/>
                      <w:szCs w:val="20"/>
                    </w:rPr>
                  </w:pPr>
                  <w:r w:rsidRPr="00FE0F19">
                    <w:rPr>
                      <w:rFonts w:asciiTheme="minorHAnsi" w:hAnsiTheme="minorHAnsi" w:cstheme="minorBidi"/>
                      <w:sz w:val="20"/>
                      <w:szCs w:val="20"/>
                    </w:rPr>
                    <w:t>EMR-Atmosphere Interactions</w:t>
                  </w:r>
                </w:p>
              </w:tc>
            </w:tr>
            <w:tr w:rsidR="00E5669F" w:rsidRPr="00227BC7" w:rsidTr="00B930C6">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lastRenderedPageBreak/>
                    <w:t>4rd.</w:t>
                  </w:r>
                </w:p>
              </w:tc>
              <w:tc>
                <w:tcPr>
                  <w:tcW w:w="2675" w:type="dxa"/>
                </w:tcPr>
                <w:p w:rsidR="00E5669F" w:rsidRPr="00FE0F19" w:rsidRDefault="00EA21DF"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Photographs and Images</w:t>
                  </w:r>
                </w:p>
              </w:tc>
              <w:tc>
                <w:tcPr>
                  <w:tcW w:w="3127" w:type="dxa"/>
                </w:tcPr>
                <w:p w:rsidR="00E5669F" w:rsidRPr="00FE0F19" w:rsidRDefault="00EA21DF" w:rsidP="00C3392D">
                  <w:pPr>
                    <w:pStyle w:val="ListParagraph"/>
                    <w:framePr w:hSpace="180" w:wrap="around" w:vAnchor="text" w:hAnchor="text" w:y="1"/>
                    <w:ind w:left="162"/>
                    <w:suppressOverlap/>
                    <w:rPr>
                      <w:rFonts w:asciiTheme="minorHAnsi" w:hAnsiTheme="minorHAnsi"/>
                      <w:sz w:val="20"/>
                      <w:szCs w:val="20"/>
                      <w:lang w:val="en-US" w:bidi="ar-IQ"/>
                    </w:rPr>
                  </w:pPr>
                  <w:r w:rsidRPr="00FE0F19">
                    <w:rPr>
                      <w:rFonts w:asciiTheme="minorHAnsi" w:hAnsiTheme="minorHAnsi" w:cs="ArialMT"/>
                      <w:sz w:val="20"/>
                      <w:szCs w:val="20"/>
                    </w:rPr>
                    <w:t xml:space="preserve">The detection of electromagnetic energy can be performed either </w:t>
                  </w:r>
                  <w:r w:rsidRPr="00FE0F19">
                    <w:rPr>
                      <w:rFonts w:asciiTheme="minorHAnsi" w:hAnsiTheme="minorHAnsi" w:cs="ArialMT"/>
                      <w:sz w:val="20"/>
                      <w:szCs w:val="20"/>
                      <w:u w:val="single"/>
                    </w:rPr>
                    <w:t>photographically</w:t>
                  </w:r>
                  <w:r w:rsidRPr="00FE0F19">
                    <w:rPr>
                      <w:rFonts w:asciiTheme="minorHAnsi" w:hAnsiTheme="minorHAnsi" w:cs="ArialMT"/>
                      <w:sz w:val="20"/>
                      <w:szCs w:val="20"/>
                    </w:rPr>
                    <w:t xml:space="preserve"> or </w:t>
                  </w:r>
                  <w:r w:rsidRPr="00FE0F19">
                    <w:rPr>
                      <w:rFonts w:asciiTheme="minorHAnsi" w:hAnsiTheme="minorHAnsi" w:cs="ArialMT"/>
                      <w:sz w:val="20"/>
                      <w:szCs w:val="20"/>
                      <w:u w:val="single"/>
                    </w:rPr>
                    <w:t>electronically</w:t>
                  </w:r>
                  <w:r w:rsidRPr="00FE0F19">
                    <w:rPr>
                      <w:rFonts w:asciiTheme="minorHAnsi" w:hAnsiTheme="minorHAnsi" w:cs="ArialMT"/>
                      <w:sz w:val="20"/>
                      <w:szCs w:val="20"/>
                    </w:rPr>
                    <w:t>. Photographic systems are relatively simple and inexpensive.</w:t>
                  </w:r>
                </w:p>
              </w:tc>
            </w:tr>
            <w:tr w:rsidR="00E5669F" w:rsidRPr="00227BC7" w:rsidTr="00B930C6">
              <w:tc>
                <w:tcPr>
                  <w:tcW w:w="763" w:type="dxa"/>
                  <w:vAlign w:val="center"/>
                </w:tcPr>
                <w:p w:rsidR="00E5669F" w:rsidRPr="00FE0F19" w:rsidRDefault="00E5669F"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5th.</w:t>
                  </w:r>
                </w:p>
              </w:tc>
              <w:tc>
                <w:tcPr>
                  <w:tcW w:w="2675" w:type="dxa"/>
                </w:tcPr>
                <w:p w:rsidR="00E5669F"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 xml:space="preserve">Image Resolution Types </w:t>
                  </w:r>
                </w:p>
              </w:tc>
              <w:tc>
                <w:tcPr>
                  <w:tcW w:w="3127" w:type="dxa"/>
                </w:tcPr>
                <w:p w:rsidR="00E5669F" w:rsidRPr="00FE0F19" w:rsidRDefault="00E72176" w:rsidP="00C3392D">
                  <w:pPr>
                    <w:framePr w:hSpace="180" w:wrap="around" w:vAnchor="text" w:hAnchor="text" w:y="1"/>
                    <w:suppressOverlap/>
                    <w:jc w:val="both"/>
                    <w:rPr>
                      <w:rFonts w:asciiTheme="minorHAnsi" w:hAnsiTheme="minorHAnsi"/>
                      <w:sz w:val="20"/>
                      <w:szCs w:val="20"/>
                      <w:lang w:val="en-US" w:bidi="ar-IQ"/>
                    </w:rPr>
                  </w:pPr>
                  <w:r w:rsidRPr="00FE0F19">
                    <w:rPr>
                      <w:rFonts w:asciiTheme="minorHAnsi" w:hAnsiTheme="minorHAnsi" w:cstheme="minorBidi"/>
                      <w:i/>
                      <w:iCs/>
                      <w:sz w:val="20"/>
                      <w:szCs w:val="20"/>
                      <w:u w:val="single"/>
                    </w:rPr>
                    <w:t>Image resolution</w:t>
                  </w:r>
                  <w:r w:rsidRPr="00FE0F19">
                    <w:rPr>
                      <w:rFonts w:asciiTheme="minorHAnsi" w:hAnsiTheme="minorHAnsi" w:cstheme="minorBidi"/>
                      <w:sz w:val="20"/>
                      <w:szCs w:val="20"/>
                    </w:rPr>
                    <w:t xml:space="preserve"> describes the details in an </w:t>
                  </w:r>
                  <w:hyperlink r:id="rId9" w:tooltip="Image" w:history="1">
                    <w:r w:rsidRPr="00FE0F19">
                      <w:rPr>
                        <w:rFonts w:asciiTheme="minorHAnsi" w:hAnsiTheme="minorHAnsi" w:cstheme="minorBidi"/>
                        <w:sz w:val="20"/>
                        <w:szCs w:val="20"/>
                      </w:rPr>
                      <w:t>image</w:t>
                    </w:r>
                  </w:hyperlink>
                  <w:r w:rsidRPr="00FE0F19">
                    <w:rPr>
                      <w:rFonts w:asciiTheme="minorHAnsi" w:hAnsiTheme="minorHAnsi" w:cstheme="minorBidi"/>
                      <w:sz w:val="20"/>
                      <w:szCs w:val="20"/>
                    </w:rPr>
                    <w:t xml:space="preserve"> holds. The term applies equally to </w:t>
                  </w:r>
                  <w:hyperlink r:id="rId10" w:tooltip="Digital image" w:history="1">
                    <w:r w:rsidRPr="00FE0F19">
                      <w:rPr>
                        <w:rFonts w:asciiTheme="minorHAnsi" w:hAnsiTheme="minorHAnsi" w:cstheme="minorBidi"/>
                        <w:sz w:val="20"/>
                        <w:szCs w:val="20"/>
                      </w:rPr>
                      <w:t>digital images</w:t>
                    </w:r>
                  </w:hyperlink>
                  <w:r w:rsidRPr="00FE0F19">
                    <w:rPr>
                      <w:rFonts w:asciiTheme="minorHAnsi" w:hAnsiTheme="minorHAnsi" w:cstheme="minorBidi"/>
                      <w:sz w:val="20"/>
                      <w:szCs w:val="20"/>
                    </w:rPr>
                    <w:t>, film images, and other types of images</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6th.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Satellite Orbits &amp;Electro-optical Sensors</w:t>
                  </w:r>
                </w:p>
              </w:tc>
              <w:tc>
                <w:tcPr>
                  <w:tcW w:w="3127" w:type="dxa"/>
                </w:tcPr>
                <w:p w:rsidR="00E72176" w:rsidRPr="00FE0F19" w:rsidRDefault="00E72176" w:rsidP="00C3392D">
                  <w:pPr>
                    <w:framePr w:hSpace="180" w:wrap="around" w:vAnchor="text" w:hAnchor="text" w:y="1"/>
                    <w:suppressOverlap/>
                    <w:jc w:val="both"/>
                    <w:rPr>
                      <w:rFonts w:asciiTheme="minorHAnsi" w:hAnsiTheme="minorHAnsi"/>
                      <w:sz w:val="20"/>
                      <w:szCs w:val="20"/>
                      <w:lang w:val="en-US" w:bidi="ar-IQ"/>
                    </w:rPr>
                  </w:pPr>
                  <w:r w:rsidRPr="00FE0F19">
                    <w:rPr>
                      <w:rFonts w:asciiTheme="minorHAnsi" w:hAnsiTheme="minorHAnsi" w:cstheme="minorBidi"/>
                      <w:i/>
                      <w:iCs/>
                      <w:sz w:val="20"/>
                      <w:szCs w:val="20"/>
                      <w:u w:val="single"/>
                    </w:rPr>
                    <w:t>Satellite</w:t>
                  </w:r>
                  <w:r w:rsidRPr="00FE0F19">
                    <w:rPr>
                      <w:rFonts w:asciiTheme="minorHAnsi" w:hAnsiTheme="minorHAnsi" w:cstheme="minorBidi"/>
                      <w:sz w:val="20"/>
                      <w:szCs w:val="20"/>
                    </w:rPr>
                    <w:t> is an artificial object which has been intentionally placed into orbit. Such objects are sometimes called artificial satellites to distinguish them from natural satellites such as Earth's Moon</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7th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Electro-optical Sensors</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i/>
                      <w:iCs/>
                      <w:sz w:val="20"/>
                      <w:szCs w:val="20"/>
                    </w:rPr>
                    <w:t>Electro-optical sensors</w:t>
                  </w:r>
                  <w:r w:rsidRPr="00FE0F19">
                    <w:rPr>
                      <w:rFonts w:asciiTheme="minorHAnsi" w:hAnsiTheme="minorHAnsi" w:cstheme="minorBidi"/>
                      <w:sz w:val="20"/>
                      <w:szCs w:val="20"/>
                    </w:rPr>
                    <w:t xml:space="preserve"> use non-film detectors. In contrast, photographic cameras record radiation reflected from a ground scene directly onto film.</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8th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Image Interpretation and Analysis</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Interpretation and analysis of remote sensing imagery is</w:t>
                  </w:r>
                  <w:r w:rsidRPr="00FE0F19">
                    <w:rPr>
                      <w:rFonts w:asciiTheme="minorHAnsi" w:hAnsiTheme="minorHAnsi" w:cstheme="minorBidi"/>
                      <w:sz w:val="20"/>
                      <w:szCs w:val="20"/>
                      <w:u w:val="single"/>
                    </w:rPr>
                    <w:t xml:space="preserve"> the </w:t>
                  </w:r>
                  <w:r w:rsidRPr="00FE0F19">
                    <w:rPr>
                      <w:rFonts w:asciiTheme="minorHAnsi" w:hAnsiTheme="minorHAnsi" w:cstheme="minorBidi"/>
                      <w:i/>
                      <w:iCs/>
                      <w:sz w:val="20"/>
                      <w:szCs w:val="20"/>
                      <w:u w:val="single"/>
                    </w:rPr>
                    <w:t>identification</w:t>
                  </w:r>
                  <w:r w:rsidRPr="00FE0F19">
                    <w:rPr>
                      <w:rFonts w:asciiTheme="minorHAnsi" w:hAnsiTheme="minorHAnsi" w:cstheme="minorBidi"/>
                      <w:sz w:val="20"/>
                      <w:szCs w:val="20"/>
                      <w:u w:val="single"/>
                    </w:rPr>
                    <w:t xml:space="preserve"> and/or </w:t>
                  </w:r>
                  <w:r w:rsidRPr="00FE0F19">
                    <w:rPr>
                      <w:rFonts w:asciiTheme="minorHAnsi" w:hAnsiTheme="minorHAnsi" w:cstheme="minorBidi"/>
                      <w:i/>
                      <w:iCs/>
                      <w:sz w:val="20"/>
                      <w:szCs w:val="20"/>
                      <w:u w:val="single"/>
                    </w:rPr>
                    <w:t>measurement</w:t>
                  </w:r>
                  <w:r w:rsidRPr="00FE0F19">
                    <w:rPr>
                      <w:rFonts w:asciiTheme="minorHAnsi" w:hAnsiTheme="minorHAnsi" w:cstheme="minorBidi"/>
                      <w:sz w:val="20"/>
                      <w:szCs w:val="20"/>
                      <w:u w:val="single"/>
                    </w:rPr>
                    <w:t xml:space="preserve"> of various </w:t>
                  </w:r>
                  <w:r w:rsidRPr="00FE0F19">
                    <w:rPr>
                      <w:rFonts w:asciiTheme="minorHAnsi" w:hAnsiTheme="minorHAnsi" w:cstheme="minorBidi"/>
                      <w:i/>
                      <w:iCs/>
                      <w:sz w:val="20"/>
                      <w:szCs w:val="20"/>
                      <w:u w:val="single"/>
                    </w:rPr>
                    <w:t>targets</w:t>
                  </w:r>
                  <w:r w:rsidRPr="00FE0F19">
                    <w:rPr>
                      <w:rFonts w:asciiTheme="minorHAnsi" w:hAnsiTheme="minorHAnsi" w:cstheme="minorBidi"/>
                      <w:sz w:val="20"/>
                      <w:szCs w:val="20"/>
                      <w:u w:val="single"/>
                    </w:rPr>
                    <w:t xml:space="preserve"> in an image in order to extract useful information about them</w:t>
                  </w:r>
                  <w:r w:rsidRPr="00FE0F19">
                    <w:rPr>
                      <w:rFonts w:asciiTheme="minorHAnsi" w:hAnsiTheme="minorHAnsi" w:cstheme="minorBidi"/>
                      <w:sz w:val="20"/>
                      <w:szCs w:val="20"/>
                    </w:rPr>
                    <w:t>.</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9th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proofErr w:type="spellStart"/>
                  <w:r w:rsidRPr="00FE0F19">
                    <w:rPr>
                      <w:rFonts w:asciiTheme="minorHAnsi" w:hAnsiTheme="minorHAnsi" w:cstheme="minorBidi"/>
                      <w:sz w:val="20"/>
                      <w:szCs w:val="20"/>
                    </w:rPr>
                    <w:t>Color</w:t>
                  </w:r>
                  <w:proofErr w:type="spellEnd"/>
                  <w:r w:rsidRPr="00FE0F19">
                    <w:rPr>
                      <w:rFonts w:asciiTheme="minorHAnsi" w:hAnsiTheme="minorHAnsi" w:cstheme="minorBidi"/>
                      <w:sz w:val="20"/>
                      <w:szCs w:val="20"/>
                    </w:rPr>
                    <w:t xml:space="preserve"> Composite Images</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 xml:space="preserve">In displaying a </w:t>
                  </w:r>
                  <w:proofErr w:type="spellStart"/>
                  <w:r w:rsidRPr="00FE0F19">
                    <w:rPr>
                      <w:rFonts w:asciiTheme="minorHAnsi" w:hAnsiTheme="minorHAnsi" w:cstheme="minorBidi"/>
                      <w:sz w:val="20"/>
                      <w:szCs w:val="20"/>
                    </w:rPr>
                    <w:t>color</w:t>
                  </w:r>
                  <w:proofErr w:type="spellEnd"/>
                  <w:r w:rsidRPr="00FE0F19">
                    <w:rPr>
                      <w:rFonts w:asciiTheme="minorHAnsi" w:hAnsiTheme="minorHAnsi" w:cstheme="minorBidi"/>
                      <w:sz w:val="20"/>
                      <w:szCs w:val="20"/>
                    </w:rPr>
                    <w:t xml:space="preserve"> composite image, </w:t>
                  </w:r>
                  <w:r w:rsidRPr="00FE0F19">
                    <w:rPr>
                      <w:rFonts w:asciiTheme="minorHAnsi" w:hAnsiTheme="minorHAnsi" w:cstheme="minorBidi"/>
                      <w:sz w:val="20"/>
                      <w:szCs w:val="20"/>
                      <w:u w:val="single"/>
                    </w:rPr>
                    <w:t>three</w:t>
                  </w:r>
                  <w:r w:rsidRPr="00FE0F19">
                    <w:rPr>
                      <w:rFonts w:asciiTheme="minorHAnsi" w:hAnsiTheme="minorHAnsi" w:cstheme="minorBidi"/>
                      <w:sz w:val="20"/>
                      <w:szCs w:val="20"/>
                    </w:rPr>
                    <w:t xml:space="preserve"> primary colours (Red, Green and Blue) are used. When these three </w:t>
                  </w:r>
                  <w:proofErr w:type="spellStart"/>
                  <w:r w:rsidRPr="00FE0F19">
                    <w:rPr>
                      <w:rFonts w:asciiTheme="minorHAnsi" w:hAnsiTheme="minorHAnsi" w:cstheme="minorBidi"/>
                      <w:sz w:val="20"/>
                      <w:szCs w:val="20"/>
                    </w:rPr>
                    <w:t>colors</w:t>
                  </w:r>
                  <w:proofErr w:type="spellEnd"/>
                  <w:r w:rsidRPr="00FE0F19">
                    <w:rPr>
                      <w:rFonts w:asciiTheme="minorHAnsi" w:hAnsiTheme="minorHAnsi" w:cstheme="minorBidi"/>
                      <w:sz w:val="20"/>
                      <w:szCs w:val="20"/>
                    </w:rPr>
                    <w:t xml:space="preserve"> are combined in various proportions, they produce different </w:t>
                  </w:r>
                  <w:proofErr w:type="spellStart"/>
                  <w:r w:rsidRPr="00FE0F19">
                    <w:rPr>
                      <w:rFonts w:asciiTheme="minorHAnsi" w:hAnsiTheme="minorHAnsi" w:cstheme="minorBidi"/>
                      <w:sz w:val="20"/>
                      <w:szCs w:val="20"/>
                    </w:rPr>
                    <w:t>colors</w:t>
                  </w:r>
                  <w:proofErr w:type="spellEnd"/>
                  <w:r w:rsidRPr="00FE0F19">
                    <w:rPr>
                      <w:rFonts w:asciiTheme="minorHAnsi" w:hAnsiTheme="minorHAnsi" w:cstheme="minorBidi"/>
                      <w:sz w:val="20"/>
                      <w:szCs w:val="20"/>
                    </w:rPr>
                    <w:t xml:space="preserve"> in the visible spectrum</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10th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color w:val="000000"/>
                      <w:sz w:val="20"/>
                      <w:szCs w:val="20"/>
                    </w:rPr>
                    <w:t xml:space="preserve">Digital Image Processing </w:t>
                  </w:r>
                  <w:r w:rsidRPr="00FE0F19">
                    <w:rPr>
                      <w:rFonts w:asciiTheme="minorHAnsi" w:hAnsiTheme="minorHAnsi" w:cstheme="minorBidi"/>
                      <w:i/>
                      <w:iCs/>
                      <w:color w:val="000000"/>
                      <w:sz w:val="20"/>
                      <w:szCs w:val="20"/>
                    </w:rPr>
                    <w:t>“DIP”</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 xml:space="preserve">After data is collected and transmitted to the ground station, it must be </w:t>
                  </w:r>
                  <w:r w:rsidRPr="00FE0F19">
                    <w:rPr>
                      <w:rFonts w:asciiTheme="minorHAnsi" w:hAnsiTheme="minorHAnsi" w:cstheme="minorBidi"/>
                      <w:i/>
                      <w:iCs/>
                      <w:sz w:val="20"/>
                      <w:szCs w:val="20"/>
                    </w:rPr>
                    <w:t>processed</w:t>
                  </w:r>
                  <w:r w:rsidRPr="00FE0F19">
                    <w:rPr>
                      <w:rFonts w:asciiTheme="minorHAnsi" w:hAnsiTheme="minorHAnsi" w:cstheme="minorBidi"/>
                      <w:sz w:val="20"/>
                      <w:szCs w:val="20"/>
                    </w:rPr>
                    <w:t xml:space="preserve"> and </w:t>
                  </w:r>
                  <w:r w:rsidRPr="00FE0F19">
                    <w:rPr>
                      <w:rFonts w:asciiTheme="minorHAnsi" w:hAnsiTheme="minorHAnsi" w:cstheme="minorBidi"/>
                      <w:i/>
                      <w:iCs/>
                      <w:sz w:val="20"/>
                      <w:szCs w:val="20"/>
                    </w:rPr>
                    <w:t>converted</w:t>
                  </w:r>
                  <w:r w:rsidRPr="00FE0F19">
                    <w:rPr>
                      <w:rFonts w:asciiTheme="minorHAnsi" w:hAnsiTheme="minorHAnsi" w:cstheme="minorBidi"/>
                      <w:sz w:val="20"/>
                      <w:szCs w:val="20"/>
                    </w:rPr>
                    <w:t xml:space="preserve"> into a format that is usable by the researcher who will interpret the data.</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11th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Style w:val="Strong"/>
                      <w:rFonts w:asciiTheme="minorHAnsi" w:hAnsiTheme="minorHAnsi" w:cstheme="minorBidi"/>
                      <w:b w:val="0"/>
                      <w:bCs w:val="0"/>
                      <w:sz w:val="20"/>
                      <w:szCs w:val="20"/>
                    </w:rPr>
                    <w:t>Spatial Filtering</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Spatial filters are used to suppress 'noise' in an image, or to highlight specific image characteristics.</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12th.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Techniques for Multispectral Image Analysis</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z w:val="20"/>
                      <w:szCs w:val="20"/>
                    </w:rPr>
                    <w:t xml:space="preserve">We </w:t>
                  </w:r>
                  <w:r w:rsidRPr="00FE0F19">
                    <w:rPr>
                      <w:rFonts w:asciiTheme="minorHAnsi" w:hAnsiTheme="minorHAnsi" w:cstheme="minorBidi"/>
                      <w:spacing w:val="-1"/>
                      <w:sz w:val="20"/>
                      <w:szCs w:val="20"/>
                    </w:rPr>
                    <w:t>ca</w:t>
                  </w:r>
                  <w:r w:rsidRPr="00FE0F19">
                    <w:rPr>
                      <w:rFonts w:asciiTheme="minorHAnsi" w:hAnsiTheme="minorHAnsi" w:cstheme="minorBidi"/>
                      <w:sz w:val="20"/>
                      <w:szCs w:val="20"/>
                    </w:rPr>
                    <w:t>n p</w:t>
                  </w:r>
                  <w:r w:rsidRPr="00FE0F19">
                    <w:rPr>
                      <w:rFonts w:asciiTheme="minorHAnsi" w:hAnsiTheme="minorHAnsi" w:cstheme="minorBidi"/>
                      <w:spacing w:val="-1"/>
                      <w:sz w:val="20"/>
                      <w:szCs w:val="20"/>
                    </w:rPr>
                    <w:t>erf</w:t>
                  </w:r>
                  <w:r w:rsidRPr="00FE0F19">
                    <w:rPr>
                      <w:rFonts w:asciiTheme="minorHAnsi" w:hAnsiTheme="minorHAnsi" w:cstheme="minorBidi"/>
                      <w:sz w:val="20"/>
                      <w:szCs w:val="20"/>
                    </w:rPr>
                    <w:t>o</w:t>
                  </w:r>
                  <w:r w:rsidRPr="00FE0F19">
                    <w:rPr>
                      <w:rFonts w:asciiTheme="minorHAnsi" w:hAnsiTheme="minorHAnsi" w:cstheme="minorBidi"/>
                      <w:spacing w:val="-1"/>
                      <w:sz w:val="20"/>
                      <w:szCs w:val="20"/>
                    </w:rPr>
                    <w:t>r</w:t>
                  </w:r>
                  <w:r w:rsidRPr="00FE0F19">
                    <w:rPr>
                      <w:rFonts w:asciiTheme="minorHAnsi" w:hAnsiTheme="minorHAnsi" w:cstheme="minorBidi"/>
                      <w:sz w:val="20"/>
                      <w:szCs w:val="20"/>
                    </w:rPr>
                    <w:t xml:space="preserve">m </w:t>
                  </w:r>
                  <w:r w:rsidRPr="00FE0F19">
                    <w:rPr>
                      <w:rFonts w:asciiTheme="minorHAnsi" w:hAnsiTheme="minorHAnsi" w:cstheme="minorBidi"/>
                      <w:sz w:val="20"/>
                      <w:szCs w:val="20"/>
                      <w:u w:val="single"/>
                    </w:rPr>
                    <w:t>m</w:t>
                  </w:r>
                  <w:r w:rsidRPr="00FE0F19">
                    <w:rPr>
                      <w:rFonts w:asciiTheme="minorHAnsi" w:hAnsiTheme="minorHAnsi" w:cstheme="minorBidi"/>
                      <w:spacing w:val="-1"/>
                      <w:sz w:val="20"/>
                      <w:szCs w:val="20"/>
                      <w:u w:val="single"/>
                    </w:rPr>
                    <w:t>a</w:t>
                  </w:r>
                  <w:r w:rsidRPr="00FE0F19">
                    <w:rPr>
                      <w:rFonts w:asciiTheme="minorHAnsi" w:hAnsiTheme="minorHAnsi" w:cstheme="minorBidi"/>
                      <w:sz w:val="20"/>
                      <w:szCs w:val="20"/>
                      <w:u w:val="single"/>
                    </w:rPr>
                    <w:t>th</w:t>
                  </w:r>
                  <w:r w:rsidRPr="00FE0F19">
                    <w:rPr>
                      <w:rFonts w:asciiTheme="minorHAnsi" w:hAnsiTheme="minorHAnsi" w:cstheme="minorBidi"/>
                      <w:spacing w:val="-1"/>
                      <w:sz w:val="20"/>
                      <w:szCs w:val="20"/>
                      <w:u w:val="single"/>
                    </w:rPr>
                    <w:t>e</w:t>
                  </w:r>
                  <w:r w:rsidRPr="00FE0F19">
                    <w:rPr>
                      <w:rFonts w:asciiTheme="minorHAnsi" w:hAnsiTheme="minorHAnsi" w:cstheme="minorBidi"/>
                      <w:spacing w:val="1"/>
                      <w:sz w:val="20"/>
                      <w:szCs w:val="20"/>
                      <w:u w:val="single"/>
                    </w:rPr>
                    <w:t>m</w:t>
                  </w:r>
                  <w:r w:rsidRPr="00FE0F19">
                    <w:rPr>
                      <w:rFonts w:asciiTheme="minorHAnsi" w:hAnsiTheme="minorHAnsi" w:cstheme="minorBidi"/>
                      <w:spacing w:val="-1"/>
                      <w:sz w:val="20"/>
                      <w:szCs w:val="20"/>
                      <w:u w:val="single"/>
                    </w:rPr>
                    <w:t>a</w:t>
                  </w:r>
                  <w:r w:rsidRPr="00FE0F19">
                    <w:rPr>
                      <w:rFonts w:asciiTheme="minorHAnsi" w:hAnsiTheme="minorHAnsi" w:cstheme="minorBidi"/>
                      <w:sz w:val="20"/>
                      <w:szCs w:val="20"/>
                      <w:u w:val="single"/>
                    </w:rPr>
                    <w:t>ti</w:t>
                  </w:r>
                  <w:r w:rsidRPr="00FE0F19">
                    <w:rPr>
                      <w:rFonts w:asciiTheme="minorHAnsi" w:hAnsiTheme="minorHAnsi" w:cstheme="minorBidi"/>
                      <w:spacing w:val="-1"/>
                      <w:sz w:val="20"/>
                      <w:szCs w:val="20"/>
                      <w:u w:val="single"/>
                    </w:rPr>
                    <w:t>ca</w:t>
                  </w:r>
                  <w:r w:rsidRPr="00FE0F19">
                    <w:rPr>
                      <w:rFonts w:asciiTheme="minorHAnsi" w:hAnsiTheme="minorHAnsi" w:cstheme="minorBidi"/>
                      <w:sz w:val="20"/>
                      <w:szCs w:val="20"/>
                      <w:u w:val="single"/>
                    </w:rPr>
                    <w:t xml:space="preserve">l </w:t>
                  </w:r>
                  <w:r w:rsidRPr="00FE0F19">
                    <w:rPr>
                      <w:rFonts w:asciiTheme="minorHAnsi" w:hAnsiTheme="minorHAnsi" w:cstheme="minorBidi"/>
                      <w:sz w:val="20"/>
                      <w:szCs w:val="20"/>
                    </w:rPr>
                    <w:t>op</w:t>
                  </w:r>
                  <w:r w:rsidRPr="00FE0F19">
                    <w:rPr>
                      <w:rFonts w:asciiTheme="minorHAnsi" w:hAnsiTheme="minorHAnsi" w:cstheme="minorBidi"/>
                      <w:spacing w:val="-1"/>
                      <w:sz w:val="20"/>
                      <w:szCs w:val="20"/>
                    </w:rPr>
                    <w:t>era</w:t>
                  </w:r>
                  <w:r w:rsidRPr="00FE0F19">
                    <w:rPr>
                      <w:rFonts w:asciiTheme="minorHAnsi" w:hAnsiTheme="minorHAnsi" w:cstheme="minorBidi"/>
                      <w:sz w:val="20"/>
                      <w:szCs w:val="20"/>
                    </w:rPr>
                    <w:t>tion on multi</w:t>
                  </w:r>
                  <w:r w:rsidRPr="00FE0F19">
                    <w:rPr>
                      <w:rFonts w:asciiTheme="minorHAnsi" w:hAnsiTheme="minorHAnsi" w:cstheme="minorBidi"/>
                      <w:spacing w:val="-1"/>
                      <w:sz w:val="20"/>
                      <w:szCs w:val="20"/>
                    </w:rPr>
                    <w:t>-</w:t>
                  </w:r>
                  <w:r w:rsidRPr="00FE0F19">
                    <w:rPr>
                      <w:rFonts w:asciiTheme="minorHAnsi" w:hAnsiTheme="minorHAnsi" w:cstheme="minorBidi"/>
                      <w:sz w:val="20"/>
                      <w:szCs w:val="20"/>
                    </w:rPr>
                    <w:t>sp</w:t>
                  </w:r>
                  <w:r w:rsidRPr="00FE0F19">
                    <w:rPr>
                      <w:rFonts w:asciiTheme="minorHAnsi" w:hAnsiTheme="minorHAnsi" w:cstheme="minorBidi"/>
                      <w:spacing w:val="-1"/>
                      <w:sz w:val="20"/>
                      <w:szCs w:val="20"/>
                    </w:rPr>
                    <w:t>ec</w:t>
                  </w:r>
                  <w:r w:rsidRPr="00FE0F19">
                    <w:rPr>
                      <w:rFonts w:asciiTheme="minorHAnsi" w:hAnsiTheme="minorHAnsi" w:cstheme="minorBidi"/>
                      <w:spacing w:val="1"/>
                      <w:sz w:val="20"/>
                      <w:szCs w:val="20"/>
                    </w:rPr>
                    <w:t>t</w:t>
                  </w:r>
                  <w:r w:rsidRPr="00FE0F19">
                    <w:rPr>
                      <w:rFonts w:asciiTheme="minorHAnsi" w:hAnsiTheme="minorHAnsi" w:cstheme="minorBidi"/>
                      <w:spacing w:val="-1"/>
                      <w:sz w:val="20"/>
                      <w:szCs w:val="20"/>
                    </w:rPr>
                    <w:t>ra</w:t>
                  </w:r>
                  <w:r w:rsidRPr="00FE0F19">
                    <w:rPr>
                      <w:rFonts w:asciiTheme="minorHAnsi" w:hAnsiTheme="minorHAnsi" w:cstheme="minorBidi"/>
                      <w:sz w:val="20"/>
                      <w:szCs w:val="20"/>
                    </w:rPr>
                    <w:t>l b</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 xml:space="preserve">nds. </w:t>
                  </w:r>
                  <w:r w:rsidRPr="00FE0F19">
                    <w:rPr>
                      <w:rFonts w:asciiTheme="minorHAnsi" w:hAnsiTheme="minorHAnsi" w:cstheme="minorBidi"/>
                      <w:spacing w:val="-6"/>
                      <w:sz w:val="20"/>
                      <w:szCs w:val="20"/>
                    </w:rPr>
                    <w:t>I</w:t>
                  </w:r>
                  <w:r w:rsidRPr="00FE0F19">
                    <w:rPr>
                      <w:rFonts w:asciiTheme="minorHAnsi" w:hAnsiTheme="minorHAnsi" w:cstheme="minorBidi"/>
                      <w:sz w:val="20"/>
                      <w:szCs w:val="20"/>
                    </w:rPr>
                    <w:t xml:space="preserve">n </w:t>
                  </w:r>
                  <w:r w:rsidRPr="00FE0F19">
                    <w:rPr>
                      <w:rFonts w:asciiTheme="minorHAnsi" w:hAnsiTheme="minorHAnsi" w:cstheme="minorBidi"/>
                      <w:spacing w:val="-2"/>
                      <w:sz w:val="20"/>
                      <w:szCs w:val="20"/>
                    </w:rPr>
                    <w:t>g</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n</w:t>
                  </w:r>
                  <w:r w:rsidRPr="00FE0F19">
                    <w:rPr>
                      <w:rFonts w:asciiTheme="minorHAnsi" w:hAnsiTheme="minorHAnsi" w:cstheme="minorBidi"/>
                      <w:spacing w:val="-1"/>
                      <w:sz w:val="20"/>
                      <w:szCs w:val="20"/>
                    </w:rPr>
                    <w:t>era</w:t>
                  </w:r>
                  <w:r w:rsidRPr="00FE0F19">
                    <w:rPr>
                      <w:rFonts w:asciiTheme="minorHAnsi" w:hAnsiTheme="minorHAnsi" w:cstheme="minorBidi"/>
                      <w:sz w:val="20"/>
                      <w:szCs w:val="20"/>
                    </w:rPr>
                    <w:t xml:space="preserve">l, </w:t>
                  </w:r>
                  <w:r w:rsidRPr="00FE0F19">
                    <w:rPr>
                      <w:rFonts w:asciiTheme="minorHAnsi" w:hAnsiTheme="minorHAnsi" w:cstheme="minorBidi"/>
                      <w:spacing w:val="-1"/>
                      <w:sz w:val="20"/>
                      <w:szCs w:val="20"/>
                      <w:u w:val="single"/>
                    </w:rPr>
                    <w:t>a</w:t>
                  </w:r>
                  <w:r w:rsidRPr="00FE0F19">
                    <w:rPr>
                      <w:rFonts w:asciiTheme="minorHAnsi" w:hAnsiTheme="minorHAnsi" w:cstheme="minorBidi"/>
                      <w:sz w:val="20"/>
                      <w:szCs w:val="20"/>
                      <w:u w:val="single"/>
                    </w:rPr>
                    <w:t xml:space="preserve">ddition </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 xml:space="preserve">nd </w:t>
                  </w:r>
                  <w:r w:rsidRPr="00FE0F19">
                    <w:rPr>
                      <w:rFonts w:asciiTheme="minorHAnsi" w:hAnsiTheme="minorHAnsi" w:cstheme="minorBidi"/>
                      <w:sz w:val="20"/>
                      <w:szCs w:val="20"/>
                      <w:u w:val="single"/>
                    </w:rPr>
                    <w:t>multipli</w:t>
                  </w:r>
                  <w:r w:rsidRPr="00FE0F19">
                    <w:rPr>
                      <w:rFonts w:asciiTheme="minorHAnsi" w:hAnsiTheme="minorHAnsi" w:cstheme="minorBidi"/>
                      <w:spacing w:val="-1"/>
                      <w:sz w:val="20"/>
                      <w:szCs w:val="20"/>
                      <w:u w:val="single"/>
                    </w:rPr>
                    <w:t>ca</w:t>
                  </w:r>
                  <w:r w:rsidRPr="00FE0F19">
                    <w:rPr>
                      <w:rFonts w:asciiTheme="minorHAnsi" w:hAnsiTheme="minorHAnsi" w:cstheme="minorBidi"/>
                      <w:sz w:val="20"/>
                      <w:szCs w:val="20"/>
                      <w:u w:val="single"/>
                    </w:rPr>
                    <w:t xml:space="preserve">tion </w:t>
                  </w:r>
                  <w:r w:rsidRPr="00FE0F19">
                    <w:rPr>
                      <w:rFonts w:asciiTheme="minorHAnsi" w:hAnsiTheme="minorHAnsi" w:cstheme="minorBidi"/>
                      <w:sz w:val="20"/>
                      <w:szCs w:val="20"/>
                    </w:rPr>
                    <w:t>op</w:t>
                  </w:r>
                  <w:r w:rsidRPr="00FE0F19">
                    <w:rPr>
                      <w:rFonts w:asciiTheme="minorHAnsi" w:hAnsiTheme="minorHAnsi" w:cstheme="minorBidi"/>
                      <w:spacing w:val="-1"/>
                      <w:sz w:val="20"/>
                      <w:szCs w:val="20"/>
                    </w:rPr>
                    <w:t>era</w:t>
                  </w:r>
                  <w:r w:rsidRPr="00FE0F19">
                    <w:rPr>
                      <w:rFonts w:asciiTheme="minorHAnsi" w:hAnsiTheme="minorHAnsi" w:cstheme="minorBidi"/>
                      <w:sz w:val="20"/>
                      <w:szCs w:val="20"/>
                    </w:rPr>
                    <w:t>to</w:t>
                  </w:r>
                  <w:r w:rsidRPr="00FE0F19">
                    <w:rPr>
                      <w:rFonts w:asciiTheme="minorHAnsi" w:hAnsiTheme="minorHAnsi" w:cstheme="minorBidi"/>
                      <w:spacing w:val="-1"/>
                      <w:sz w:val="20"/>
                      <w:szCs w:val="20"/>
                    </w:rPr>
                    <w:t>r</w:t>
                  </w:r>
                  <w:r w:rsidRPr="00FE0F19">
                    <w:rPr>
                      <w:rFonts w:asciiTheme="minorHAnsi" w:hAnsiTheme="minorHAnsi" w:cstheme="minorBidi"/>
                      <w:sz w:val="20"/>
                      <w:szCs w:val="20"/>
                    </w:rPr>
                    <w:t>s t</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 xml:space="preserve">nd to </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nh</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n</w:t>
                  </w:r>
                  <w:r w:rsidRPr="00FE0F19">
                    <w:rPr>
                      <w:rFonts w:asciiTheme="minorHAnsi" w:hAnsiTheme="minorHAnsi" w:cstheme="minorBidi"/>
                      <w:spacing w:val="-1"/>
                      <w:sz w:val="20"/>
                      <w:szCs w:val="20"/>
                    </w:rPr>
                    <w:t>c</w:t>
                  </w:r>
                  <w:r w:rsidRPr="00FE0F19">
                    <w:rPr>
                      <w:rFonts w:asciiTheme="minorHAnsi" w:hAnsiTheme="minorHAnsi" w:cstheme="minorBidi"/>
                      <w:sz w:val="20"/>
                      <w:szCs w:val="20"/>
                    </w:rPr>
                    <w:t xml:space="preserve">e </w:t>
                  </w:r>
                  <w:r w:rsidRPr="00FE0F19">
                    <w:rPr>
                      <w:rFonts w:asciiTheme="minorHAnsi" w:hAnsiTheme="minorHAnsi" w:cstheme="minorBidi"/>
                      <w:i/>
                      <w:iCs/>
                      <w:spacing w:val="-1"/>
                      <w:sz w:val="20"/>
                      <w:szCs w:val="20"/>
                      <w:u w:val="single"/>
                    </w:rPr>
                    <w:t>c</w:t>
                  </w:r>
                  <w:r w:rsidRPr="00FE0F19">
                    <w:rPr>
                      <w:rFonts w:asciiTheme="minorHAnsi" w:hAnsiTheme="minorHAnsi" w:cstheme="minorBidi"/>
                      <w:i/>
                      <w:iCs/>
                      <w:sz w:val="20"/>
                      <w:szCs w:val="20"/>
                      <w:u w:val="single"/>
                    </w:rPr>
                    <w:t>o</w:t>
                  </w:r>
                  <w:r w:rsidRPr="00FE0F19">
                    <w:rPr>
                      <w:rFonts w:asciiTheme="minorHAnsi" w:hAnsiTheme="minorHAnsi" w:cstheme="minorBidi"/>
                      <w:i/>
                      <w:iCs/>
                      <w:spacing w:val="-1"/>
                      <w:sz w:val="20"/>
                      <w:szCs w:val="20"/>
                      <w:u w:val="single"/>
                    </w:rPr>
                    <w:t>rre</w:t>
                  </w:r>
                  <w:r w:rsidRPr="00FE0F19">
                    <w:rPr>
                      <w:rFonts w:asciiTheme="minorHAnsi" w:hAnsiTheme="minorHAnsi" w:cstheme="minorBidi"/>
                      <w:i/>
                      <w:iCs/>
                      <w:sz w:val="20"/>
                      <w:szCs w:val="20"/>
                      <w:u w:val="single"/>
                    </w:rPr>
                    <w:t>l</w:t>
                  </w:r>
                  <w:r w:rsidRPr="00FE0F19">
                    <w:rPr>
                      <w:rFonts w:asciiTheme="minorHAnsi" w:hAnsiTheme="minorHAnsi" w:cstheme="minorBidi"/>
                      <w:i/>
                      <w:iCs/>
                      <w:spacing w:val="-1"/>
                      <w:sz w:val="20"/>
                      <w:szCs w:val="20"/>
                      <w:u w:val="single"/>
                    </w:rPr>
                    <w:t>a</w:t>
                  </w:r>
                  <w:r w:rsidRPr="00FE0F19">
                    <w:rPr>
                      <w:rFonts w:asciiTheme="minorHAnsi" w:hAnsiTheme="minorHAnsi" w:cstheme="minorBidi"/>
                      <w:i/>
                      <w:iCs/>
                      <w:sz w:val="20"/>
                      <w:szCs w:val="20"/>
                      <w:u w:val="single"/>
                    </w:rPr>
                    <w:t>t</w:t>
                  </w:r>
                  <w:r w:rsidRPr="00FE0F19">
                    <w:rPr>
                      <w:rFonts w:asciiTheme="minorHAnsi" w:hAnsiTheme="minorHAnsi" w:cstheme="minorBidi"/>
                      <w:i/>
                      <w:iCs/>
                      <w:spacing w:val="-1"/>
                      <w:sz w:val="20"/>
                      <w:szCs w:val="20"/>
                      <w:u w:val="single"/>
                    </w:rPr>
                    <w:t>e</w:t>
                  </w:r>
                  <w:r w:rsidRPr="00FE0F19">
                    <w:rPr>
                      <w:rFonts w:asciiTheme="minorHAnsi" w:hAnsiTheme="minorHAnsi" w:cstheme="minorBidi"/>
                      <w:i/>
                      <w:iCs/>
                      <w:sz w:val="20"/>
                      <w:szCs w:val="20"/>
                      <w:u w:val="single"/>
                    </w:rPr>
                    <w:t xml:space="preserve">d </w:t>
                  </w:r>
                  <w:r w:rsidRPr="00FE0F19">
                    <w:rPr>
                      <w:rFonts w:asciiTheme="minorHAnsi" w:hAnsiTheme="minorHAnsi" w:cstheme="minorBidi"/>
                      <w:sz w:val="20"/>
                      <w:szCs w:val="20"/>
                    </w:rPr>
                    <w:t>in</w:t>
                  </w:r>
                  <w:r w:rsidRPr="00FE0F19">
                    <w:rPr>
                      <w:rFonts w:asciiTheme="minorHAnsi" w:hAnsiTheme="minorHAnsi" w:cstheme="minorBidi"/>
                      <w:spacing w:val="-1"/>
                      <w:sz w:val="20"/>
                      <w:szCs w:val="20"/>
                    </w:rPr>
                    <w:t>f</w:t>
                  </w:r>
                  <w:r w:rsidRPr="00FE0F19">
                    <w:rPr>
                      <w:rFonts w:asciiTheme="minorHAnsi" w:hAnsiTheme="minorHAnsi" w:cstheme="minorBidi"/>
                      <w:sz w:val="20"/>
                      <w:szCs w:val="20"/>
                    </w:rPr>
                    <w:t>o</w:t>
                  </w:r>
                  <w:r w:rsidRPr="00FE0F19">
                    <w:rPr>
                      <w:rFonts w:asciiTheme="minorHAnsi" w:hAnsiTheme="minorHAnsi" w:cstheme="minorBidi"/>
                      <w:spacing w:val="-1"/>
                      <w:sz w:val="20"/>
                      <w:szCs w:val="20"/>
                    </w:rPr>
                    <w:t>r</w:t>
                  </w:r>
                  <w:r w:rsidRPr="00FE0F19">
                    <w:rPr>
                      <w:rFonts w:asciiTheme="minorHAnsi" w:hAnsiTheme="minorHAnsi" w:cstheme="minorBidi"/>
                      <w:spacing w:val="1"/>
                      <w:sz w:val="20"/>
                      <w:szCs w:val="20"/>
                    </w:rPr>
                    <w:t>m</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tion b</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tw</w:t>
                  </w:r>
                  <w:r w:rsidRPr="00FE0F19">
                    <w:rPr>
                      <w:rFonts w:asciiTheme="minorHAnsi" w:hAnsiTheme="minorHAnsi" w:cstheme="minorBidi"/>
                      <w:spacing w:val="-1"/>
                      <w:sz w:val="20"/>
                      <w:szCs w:val="20"/>
                    </w:rPr>
                    <w:t>ee</w:t>
                  </w:r>
                  <w:r w:rsidRPr="00FE0F19">
                    <w:rPr>
                      <w:rFonts w:asciiTheme="minorHAnsi" w:hAnsiTheme="minorHAnsi" w:cstheme="minorBidi"/>
                      <w:sz w:val="20"/>
                      <w:szCs w:val="20"/>
                    </w:rPr>
                    <w:t>n b</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 xml:space="preserve">nds, while </w:t>
                  </w:r>
                  <w:r w:rsidRPr="00FE0F19">
                    <w:rPr>
                      <w:rFonts w:asciiTheme="minorHAnsi" w:hAnsiTheme="minorHAnsi" w:cstheme="minorBidi"/>
                      <w:sz w:val="20"/>
                      <w:szCs w:val="20"/>
                      <w:u w:val="single"/>
                    </w:rPr>
                    <w:t>subtraction</w:t>
                  </w:r>
                  <w:r w:rsidRPr="00FE0F19">
                    <w:rPr>
                      <w:rFonts w:asciiTheme="minorHAnsi" w:hAnsiTheme="minorHAnsi" w:cstheme="minorBidi"/>
                      <w:sz w:val="20"/>
                      <w:szCs w:val="20"/>
                    </w:rPr>
                    <w:t xml:space="preserve"> and </w:t>
                  </w:r>
                  <w:r w:rsidRPr="00FE0F19">
                    <w:rPr>
                      <w:rFonts w:asciiTheme="minorHAnsi" w:hAnsiTheme="minorHAnsi" w:cstheme="minorBidi"/>
                      <w:sz w:val="20"/>
                      <w:szCs w:val="20"/>
                      <w:u w:val="single"/>
                    </w:rPr>
                    <w:t>division</w:t>
                  </w:r>
                  <w:r w:rsidRPr="00FE0F19">
                    <w:rPr>
                      <w:rFonts w:asciiTheme="minorHAnsi" w:hAnsiTheme="minorHAnsi" w:cstheme="minorBidi"/>
                      <w:sz w:val="20"/>
                      <w:szCs w:val="20"/>
                    </w:rPr>
                    <w:t xml:space="preserve"> operators tend to </w:t>
                  </w:r>
                  <w:r w:rsidRPr="00FE0F19">
                    <w:rPr>
                      <w:rFonts w:asciiTheme="minorHAnsi" w:hAnsiTheme="minorHAnsi" w:cstheme="minorBidi"/>
                      <w:sz w:val="20"/>
                      <w:szCs w:val="20"/>
                    </w:rPr>
                    <w:lastRenderedPageBreak/>
                    <w:t xml:space="preserve">enhance </w:t>
                  </w:r>
                  <w:r w:rsidRPr="00FE0F19">
                    <w:rPr>
                      <w:rFonts w:asciiTheme="minorHAnsi" w:hAnsiTheme="minorHAnsi" w:cstheme="minorBidi"/>
                      <w:i/>
                      <w:iCs/>
                      <w:sz w:val="20"/>
                      <w:szCs w:val="20"/>
                      <w:u w:val="single"/>
                    </w:rPr>
                    <w:t>uncorrelated</w:t>
                  </w:r>
                  <w:r w:rsidRPr="00FE0F19">
                    <w:rPr>
                      <w:rFonts w:asciiTheme="minorHAnsi" w:hAnsiTheme="minorHAnsi" w:cstheme="minorBidi"/>
                      <w:sz w:val="20"/>
                      <w:szCs w:val="20"/>
                    </w:rPr>
                    <w:t xml:space="preserve"> information between bands.</w:t>
                  </w:r>
                </w:p>
              </w:tc>
            </w:tr>
            <w:tr w:rsidR="00E72176" w:rsidRPr="00227BC7" w:rsidTr="00B930C6">
              <w:trPr>
                <w:trHeight w:val="1808"/>
              </w:trPr>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lastRenderedPageBreak/>
                    <w:t>13th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proofErr w:type="spellStart"/>
                  <w:r w:rsidRPr="00FE0F19">
                    <w:rPr>
                      <w:rFonts w:asciiTheme="minorHAnsi" w:hAnsiTheme="minorHAnsi" w:cstheme="minorBidi"/>
                      <w:sz w:val="20"/>
                      <w:szCs w:val="20"/>
                    </w:rPr>
                    <w:t>Tasseled</w:t>
                  </w:r>
                  <w:proofErr w:type="spellEnd"/>
                  <w:r w:rsidRPr="00FE0F19">
                    <w:rPr>
                      <w:rFonts w:asciiTheme="minorHAnsi" w:hAnsiTheme="minorHAnsi" w:cstheme="minorBidi"/>
                      <w:sz w:val="20"/>
                      <w:szCs w:val="20"/>
                    </w:rPr>
                    <w:t xml:space="preserve"> Cap Transformation on Landsat TM(ETM)</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theme="minorBidi"/>
                      <w:spacing w:val="-2"/>
                      <w:sz w:val="20"/>
                      <w:szCs w:val="20"/>
                    </w:rPr>
                    <w:t>F</w:t>
                  </w:r>
                  <w:r w:rsidRPr="00FE0F19">
                    <w:rPr>
                      <w:rFonts w:asciiTheme="minorHAnsi" w:hAnsiTheme="minorHAnsi" w:cstheme="minorBidi"/>
                      <w:sz w:val="20"/>
                      <w:szCs w:val="20"/>
                    </w:rPr>
                    <w:t>our separate ima</w:t>
                  </w:r>
                  <w:r w:rsidRPr="00FE0F19">
                    <w:rPr>
                      <w:rFonts w:asciiTheme="minorHAnsi" w:hAnsiTheme="minorHAnsi" w:cstheme="minorBidi"/>
                      <w:spacing w:val="-2"/>
                      <w:sz w:val="20"/>
                      <w:szCs w:val="20"/>
                    </w:rPr>
                    <w:t>g</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 xml:space="preserve">s can be created based on the application of </w:t>
                  </w:r>
                  <w:proofErr w:type="spellStart"/>
                  <w:r w:rsidRPr="00FE0F19">
                    <w:rPr>
                      <w:rFonts w:asciiTheme="minorHAnsi" w:hAnsiTheme="minorHAnsi" w:cstheme="minorBidi"/>
                      <w:sz w:val="20"/>
                      <w:szCs w:val="20"/>
                    </w:rPr>
                    <w:t>Tasseled</w:t>
                  </w:r>
                  <w:proofErr w:type="spellEnd"/>
                  <w:r w:rsidRPr="00FE0F19">
                    <w:rPr>
                      <w:rFonts w:asciiTheme="minorHAnsi" w:hAnsiTheme="minorHAnsi" w:cstheme="minorBidi"/>
                      <w:sz w:val="20"/>
                      <w:szCs w:val="20"/>
                    </w:rPr>
                    <w:t xml:space="preserve"> Cap transformation on </w:t>
                  </w:r>
                  <w:proofErr w:type="spellStart"/>
                  <w:r w:rsidRPr="00FE0F19">
                    <w:rPr>
                      <w:rFonts w:asciiTheme="minorHAnsi" w:hAnsiTheme="minorHAnsi" w:cstheme="minorBidi"/>
                      <w:sz w:val="20"/>
                      <w:szCs w:val="20"/>
                    </w:rPr>
                    <w:t>sixnon</w:t>
                  </w:r>
                  <w:proofErr w:type="spellEnd"/>
                  <w:r w:rsidRPr="00FE0F19">
                    <w:rPr>
                      <w:rFonts w:asciiTheme="minorHAnsi" w:hAnsiTheme="minorHAnsi" w:cstheme="minorBidi"/>
                      <w:sz w:val="20"/>
                      <w:szCs w:val="20"/>
                    </w:rPr>
                    <w:t xml:space="preserve">-thermal bands of </w:t>
                  </w:r>
                  <w:r w:rsidRPr="00FE0F19">
                    <w:rPr>
                      <w:rFonts w:asciiTheme="minorHAnsi" w:hAnsiTheme="minorHAnsi" w:cstheme="minorBidi"/>
                      <w:spacing w:val="-5"/>
                      <w:sz w:val="20"/>
                      <w:szCs w:val="20"/>
                    </w:rPr>
                    <w:t>L</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ndsat TM da</w:t>
                  </w:r>
                  <w:r w:rsidRPr="00FE0F19">
                    <w:rPr>
                      <w:rFonts w:asciiTheme="minorHAnsi" w:hAnsiTheme="minorHAnsi" w:cstheme="minorBidi"/>
                      <w:spacing w:val="1"/>
                      <w:sz w:val="20"/>
                      <w:szCs w:val="20"/>
                    </w:rPr>
                    <w:t>t</w:t>
                  </w:r>
                  <w:r w:rsidRPr="00FE0F19">
                    <w:rPr>
                      <w:rFonts w:asciiTheme="minorHAnsi" w:hAnsiTheme="minorHAnsi" w:cstheme="minorBidi"/>
                      <w:spacing w:val="-1"/>
                      <w:sz w:val="20"/>
                      <w:szCs w:val="20"/>
                    </w:rPr>
                    <w:t>a</w:t>
                  </w:r>
                  <w:r w:rsidRPr="00FE0F19">
                    <w:rPr>
                      <w:rFonts w:asciiTheme="minorHAnsi" w:hAnsiTheme="minorHAnsi" w:cstheme="minorBidi"/>
                      <w:sz w:val="20"/>
                      <w:szCs w:val="20"/>
                    </w:rPr>
                    <w:t>: scene br</w:t>
                  </w:r>
                  <w:r w:rsidRPr="00FE0F19">
                    <w:rPr>
                      <w:rFonts w:asciiTheme="minorHAnsi" w:hAnsiTheme="minorHAnsi" w:cstheme="minorBidi"/>
                      <w:spacing w:val="1"/>
                      <w:sz w:val="20"/>
                      <w:szCs w:val="20"/>
                    </w:rPr>
                    <w:t>i</w:t>
                  </w:r>
                  <w:r w:rsidRPr="00FE0F19">
                    <w:rPr>
                      <w:rFonts w:asciiTheme="minorHAnsi" w:hAnsiTheme="minorHAnsi" w:cstheme="minorBidi"/>
                      <w:spacing w:val="-2"/>
                      <w:sz w:val="20"/>
                      <w:szCs w:val="20"/>
                    </w:rPr>
                    <w:t>g</w:t>
                  </w:r>
                  <w:r w:rsidRPr="00FE0F19">
                    <w:rPr>
                      <w:rFonts w:asciiTheme="minorHAnsi" w:hAnsiTheme="minorHAnsi" w:cstheme="minorBidi"/>
                      <w:sz w:val="20"/>
                      <w:szCs w:val="20"/>
                    </w:rPr>
                    <w:t>h</w:t>
                  </w:r>
                  <w:r w:rsidRPr="00FE0F19">
                    <w:rPr>
                      <w:rFonts w:asciiTheme="minorHAnsi" w:hAnsiTheme="minorHAnsi" w:cstheme="minorBidi"/>
                      <w:spacing w:val="1"/>
                      <w:sz w:val="20"/>
                      <w:szCs w:val="20"/>
                    </w:rPr>
                    <w:t>t</w:t>
                  </w:r>
                  <w:r w:rsidRPr="00FE0F19">
                    <w:rPr>
                      <w:rFonts w:asciiTheme="minorHAnsi" w:hAnsiTheme="minorHAnsi" w:cstheme="minorBidi"/>
                      <w:sz w:val="20"/>
                      <w:szCs w:val="20"/>
                    </w:rPr>
                    <w:t>ness, ve</w:t>
                  </w:r>
                  <w:r w:rsidRPr="00FE0F19">
                    <w:rPr>
                      <w:rFonts w:asciiTheme="minorHAnsi" w:hAnsiTheme="minorHAnsi" w:cstheme="minorBidi"/>
                      <w:spacing w:val="-2"/>
                      <w:sz w:val="20"/>
                      <w:szCs w:val="20"/>
                    </w:rPr>
                    <w:t>g</w:t>
                  </w:r>
                  <w:r w:rsidRPr="00FE0F19">
                    <w:rPr>
                      <w:rFonts w:asciiTheme="minorHAnsi" w:hAnsiTheme="minorHAnsi" w:cstheme="minorBidi"/>
                      <w:spacing w:val="-1"/>
                      <w:sz w:val="20"/>
                      <w:szCs w:val="20"/>
                    </w:rPr>
                    <w:t>e</w:t>
                  </w:r>
                  <w:r w:rsidRPr="00FE0F19">
                    <w:rPr>
                      <w:rFonts w:asciiTheme="minorHAnsi" w:hAnsiTheme="minorHAnsi" w:cstheme="minorBidi"/>
                      <w:spacing w:val="1"/>
                      <w:sz w:val="20"/>
                      <w:szCs w:val="20"/>
                    </w:rPr>
                    <w:t>t</w:t>
                  </w:r>
                  <w:r w:rsidRPr="00FE0F19">
                    <w:rPr>
                      <w:rFonts w:asciiTheme="minorHAnsi" w:hAnsiTheme="minorHAnsi" w:cstheme="minorBidi"/>
                      <w:spacing w:val="-1"/>
                      <w:sz w:val="20"/>
                      <w:szCs w:val="20"/>
                    </w:rPr>
                    <w:t>a</w:t>
                  </w:r>
                  <w:r w:rsidRPr="00FE0F19">
                    <w:rPr>
                      <w:rFonts w:asciiTheme="minorHAnsi" w:hAnsiTheme="minorHAnsi" w:cstheme="minorBidi"/>
                      <w:spacing w:val="1"/>
                      <w:sz w:val="20"/>
                      <w:szCs w:val="20"/>
                    </w:rPr>
                    <w:t>ti</w:t>
                  </w:r>
                  <w:r w:rsidRPr="00FE0F19">
                    <w:rPr>
                      <w:rFonts w:asciiTheme="minorHAnsi" w:hAnsiTheme="minorHAnsi" w:cstheme="minorBidi"/>
                      <w:sz w:val="20"/>
                      <w:szCs w:val="20"/>
                    </w:rPr>
                    <w:t xml:space="preserve">on </w:t>
                  </w:r>
                  <w:r w:rsidRPr="00FE0F19">
                    <w:rPr>
                      <w:rFonts w:asciiTheme="minorHAnsi" w:hAnsiTheme="minorHAnsi" w:cstheme="minorBidi"/>
                      <w:spacing w:val="-2"/>
                      <w:sz w:val="20"/>
                      <w:szCs w:val="20"/>
                    </w:rPr>
                    <w:t>g</w:t>
                  </w:r>
                  <w:r w:rsidRPr="00FE0F19">
                    <w:rPr>
                      <w:rFonts w:asciiTheme="minorHAnsi" w:hAnsiTheme="minorHAnsi" w:cstheme="minorBidi"/>
                      <w:spacing w:val="-1"/>
                      <w:sz w:val="20"/>
                      <w:szCs w:val="20"/>
                    </w:rPr>
                    <w:t>r</w:t>
                  </w:r>
                  <w:r w:rsidRPr="00FE0F19">
                    <w:rPr>
                      <w:rFonts w:asciiTheme="minorHAnsi" w:hAnsiTheme="minorHAnsi" w:cstheme="minorBidi"/>
                      <w:sz w:val="20"/>
                      <w:szCs w:val="20"/>
                    </w:rPr>
                    <w:t>eenness, surface we</w:t>
                  </w:r>
                  <w:r w:rsidRPr="00FE0F19">
                    <w:rPr>
                      <w:rFonts w:asciiTheme="minorHAnsi" w:hAnsiTheme="minorHAnsi" w:cstheme="minorBidi"/>
                      <w:spacing w:val="1"/>
                      <w:sz w:val="20"/>
                      <w:szCs w:val="20"/>
                    </w:rPr>
                    <w:t>t</w:t>
                  </w:r>
                  <w:r w:rsidRPr="00FE0F19">
                    <w:rPr>
                      <w:rFonts w:asciiTheme="minorHAnsi" w:hAnsiTheme="minorHAnsi" w:cstheme="minorBidi"/>
                      <w:sz w:val="20"/>
                      <w:szCs w:val="20"/>
                    </w:rPr>
                    <w:t>ness, and atmospheric ha</w:t>
                  </w:r>
                  <w:r w:rsidRPr="00FE0F19">
                    <w:rPr>
                      <w:rFonts w:asciiTheme="minorHAnsi" w:hAnsiTheme="minorHAnsi" w:cstheme="minorBidi"/>
                      <w:spacing w:val="2"/>
                      <w:sz w:val="20"/>
                      <w:szCs w:val="20"/>
                    </w:rPr>
                    <w:t>z</w:t>
                  </w:r>
                  <w:r w:rsidRPr="00FE0F19">
                    <w:rPr>
                      <w:rFonts w:asciiTheme="minorHAnsi" w:hAnsiTheme="minorHAnsi" w:cstheme="minorBidi"/>
                      <w:spacing w:val="-1"/>
                      <w:sz w:val="20"/>
                      <w:szCs w:val="20"/>
                    </w:rPr>
                    <w:t>e</w:t>
                  </w:r>
                  <w:r w:rsidRPr="00FE0F19">
                    <w:rPr>
                      <w:rFonts w:asciiTheme="minorHAnsi" w:hAnsiTheme="minorHAnsi" w:cstheme="minorBidi"/>
                      <w:sz w:val="20"/>
                      <w:szCs w:val="20"/>
                    </w:rPr>
                    <w:t>.</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jc w:val="both"/>
                    <w:rPr>
                      <w:rFonts w:asciiTheme="minorHAnsi" w:hAnsiTheme="minorHAnsi"/>
                      <w:color w:val="1C1C1C"/>
                      <w:sz w:val="20"/>
                      <w:szCs w:val="20"/>
                      <w:highlight w:val="lightGray"/>
                      <w:lang w:bidi="ar-IQ"/>
                    </w:rPr>
                  </w:pPr>
                  <w:r w:rsidRPr="00FE0F19">
                    <w:rPr>
                      <w:rFonts w:asciiTheme="minorHAnsi" w:hAnsiTheme="minorHAnsi"/>
                      <w:color w:val="1C1C1C"/>
                      <w:sz w:val="20"/>
                      <w:szCs w:val="20"/>
                      <w:highlight w:val="lightGray"/>
                      <w:lang w:bidi="ar-IQ"/>
                    </w:rPr>
                    <w:t>14th</w:t>
                  </w:r>
                </w:p>
              </w:tc>
              <w:tc>
                <w:tcPr>
                  <w:tcW w:w="2675"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ArialMT"/>
                      <w:sz w:val="20"/>
                      <w:szCs w:val="20"/>
                    </w:rPr>
                    <w:t>Field Data</w:t>
                  </w:r>
                </w:p>
              </w:tc>
              <w:tc>
                <w:tcPr>
                  <w:tcW w:w="3127" w:type="dxa"/>
                </w:tcPr>
                <w:p w:rsidR="00E72176" w:rsidRPr="00FE0F19" w:rsidRDefault="00E72176" w:rsidP="00C3392D">
                  <w:pPr>
                    <w:framePr w:hSpace="180" w:wrap="around" w:vAnchor="text" w:hAnchor="text" w:y="1"/>
                    <w:suppressOverlap/>
                    <w:rPr>
                      <w:rFonts w:asciiTheme="minorHAnsi" w:hAnsiTheme="minorHAnsi"/>
                      <w:sz w:val="20"/>
                      <w:szCs w:val="20"/>
                      <w:lang w:val="en-US" w:bidi="ar-IQ"/>
                    </w:rPr>
                  </w:pPr>
                  <w:r w:rsidRPr="00FE0F19">
                    <w:rPr>
                      <w:rFonts w:asciiTheme="minorHAnsi" w:hAnsiTheme="minorHAnsi" w:cs="ArialMT"/>
                      <w:sz w:val="20"/>
                      <w:szCs w:val="20"/>
                    </w:rPr>
                    <w:t>Field data consist of observations collected at or near ground level in support of remote sensing analysis</w:t>
                  </w:r>
                </w:p>
              </w:tc>
            </w:tr>
            <w:tr w:rsidR="00E72176" w:rsidRPr="00227BC7" w:rsidTr="00B930C6">
              <w:tc>
                <w:tcPr>
                  <w:tcW w:w="763" w:type="dxa"/>
                  <w:vAlign w:val="center"/>
                </w:tcPr>
                <w:p w:rsidR="00E72176" w:rsidRPr="00FE0F19" w:rsidRDefault="00E72176" w:rsidP="00C3392D">
                  <w:pPr>
                    <w:framePr w:hSpace="180" w:wrap="around" w:vAnchor="text" w:hAnchor="text" w:y="1"/>
                    <w:spacing w:line="360" w:lineRule="auto"/>
                    <w:suppressOverlap/>
                    <w:rPr>
                      <w:rFonts w:asciiTheme="minorHAnsi" w:hAnsiTheme="minorHAnsi"/>
                      <w:b/>
                      <w:bCs/>
                      <w:color w:val="1C1C1C"/>
                      <w:sz w:val="24"/>
                      <w:szCs w:val="24"/>
                      <w:highlight w:val="lightGray"/>
                      <w:lang w:bidi="ar-IQ"/>
                    </w:rPr>
                  </w:pPr>
                  <w:r w:rsidRPr="00FE0F19">
                    <w:rPr>
                      <w:rFonts w:asciiTheme="minorHAnsi" w:hAnsiTheme="minorHAnsi"/>
                      <w:b/>
                      <w:bCs/>
                      <w:color w:val="1C1C1C"/>
                      <w:sz w:val="24"/>
                      <w:szCs w:val="24"/>
                      <w:highlight w:val="lightGray"/>
                      <w:lang w:bidi="ar-IQ"/>
                    </w:rPr>
                    <w:t>15</w:t>
                  </w:r>
                  <w:r w:rsidRPr="00FE0F19">
                    <w:rPr>
                      <w:rFonts w:asciiTheme="minorHAnsi" w:hAnsiTheme="minorHAnsi"/>
                      <w:b/>
                      <w:bCs/>
                      <w:color w:val="1C1C1C"/>
                      <w:sz w:val="24"/>
                      <w:szCs w:val="24"/>
                      <w:highlight w:val="lightGray"/>
                      <w:vertAlign w:val="superscript"/>
                      <w:lang w:bidi="ar-IQ"/>
                    </w:rPr>
                    <w:t>th</w:t>
                  </w:r>
                </w:p>
              </w:tc>
              <w:tc>
                <w:tcPr>
                  <w:tcW w:w="2675" w:type="dxa"/>
                </w:tcPr>
                <w:p w:rsidR="00E72176" w:rsidRPr="00FE0F19" w:rsidRDefault="00E72176" w:rsidP="00C3392D">
                  <w:pPr>
                    <w:pStyle w:val="Default"/>
                    <w:framePr w:hSpace="180" w:wrap="around" w:vAnchor="text" w:hAnchor="text" w:y="1"/>
                    <w:suppressOverlap/>
                    <w:rPr>
                      <w:rFonts w:asciiTheme="minorHAnsi" w:hAnsiTheme="minorHAnsi"/>
                      <w:b/>
                      <w:bCs/>
                    </w:rPr>
                  </w:pPr>
                  <w:r w:rsidRPr="00FE0F19">
                    <w:rPr>
                      <w:rFonts w:asciiTheme="minorHAnsi" w:hAnsiTheme="minorHAnsi"/>
                      <w:b/>
                      <w:bCs/>
                    </w:rPr>
                    <w:t>Remote Sensing-Systems-Applications-Examples</w:t>
                  </w:r>
                </w:p>
                <w:p w:rsidR="00E72176" w:rsidRPr="00FE0F19" w:rsidRDefault="00E72176" w:rsidP="00C3392D">
                  <w:pPr>
                    <w:framePr w:hSpace="180" w:wrap="around" w:vAnchor="text" w:hAnchor="text" w:y="1"/>
                    <w:suppressOverlap/>
                    <w:rPr>
                      <w:rFonts w:asciiTheme="minorHAnsi" w:hAnsiTheme="minorHAnsi"/>
                      <w:b/>
                      <w:bCs/>
                      <w:sz w:val="24"/>
                      <w:szCs w:val="24"/>
                      <w:lang w:val="en-US" w:bidi="ar-IQ"/>
                    </w:rPr>
                  </w:pPr>
                  <w:r w:rsidRPr="00FE0F19">
                    <w:rPr>
                      <w:rFonts w:asciiTheme="minorHAnsi" w:hAnsiTheme="minorHAnsi"/>
                      <w:b/>
                      <w:bCs/>
                      <w:sz w:val="24"/>
                      <w:szCs w:val="24"/>
                    </w:rPr>
                    <w:t xml:space="preserve"> </w:t>
                  </w:r>
                </w:p>
              </w:tc>
              <w:tc>
                <w:tcPr>
                  <w:tcW w:w="3127" w:type="dxa"/>
                </w:tcPr>
                <w:p w:rsidR="00E72176" w:rsidRPr="00227BC7" w:rsidRDefault="00E72176" w:rsidP="00C3392D">
                  <w:pPr>
                    <w:framePr w:hSpace="180" w:wrap="around" w:vAnchor="text" w:hAnchor="text" w:y="1"/>
                    <w:suppressOverlap/>
                    <w:rPr>
                      <w:rFonts w:asciiTheme="minorHAnsi" w:hAnsiTheme="minorHAnsi"/>
                      <w:sz w:val="24"/>
                      <w:szCs w:val="24"/>
                      <w:lang w:val="en-US" w:bidi="ar-IQ"/>
                    </w:rPr>
                  </w:pPr>
                </w:p>
              </w:tc>
            </w:tr>
          </w:tbl>
          <w:p w:rsidR="008D46A4" w:rsidRPr="006766CD" w:rsidRDefault="008D46A4" w:rsidP="00C3392D">
            <w:pPr>
              <w:spacing w:after="0" w:line="240" w:lineRule="auto"/>
              <w:rPr>
                <w:sz w:val="24"/>
                <w:szCs w:val="24"/>
                <w:lang w:val="en-US" w:bidi="ar-IQ"/>
              </w:rPr>
            </w:pPr>
          </w:p>
        </w:tc>
        <w:tc>
          <w:tcPr>
            <w:tcW w:w="2464" w:type="dxa"/>
          </w:tcPr>
          <w:p w:rsidR="00001B33" w:rsidRPr="006766CD" w:rsidRDefault="00001B33" w:rsidP="00C3392D">
            <w:pPr>
              <w:spacing w:after="0" w:line="240" w:lineRule="auto"/>
              <w:rPr>
                <w:sz w:val="24"/>
                <w:szCs w:val="24"/>
                <w:lang w:bidi="ar-KW"/>
              </w:rPr>
            </w:pPr>
          </w:p>
          <w:p w:rsidR="00001B33" w:rsidRPr="006766CD" w:rsidRDefault="00001B33" w:rsidP="00C3392D">
            <w:pPr>
              <w:spacing w:after="0" w:line="240" w:lineRule="auto"/>
              <w:rPr>
                <w:sz w:val="24"/>
                <w:szCs w:val="24"/>
                <w:lang w:bidi="ar-KW"/>
              </w:rPr>
            </w:pPr>
          </w:p>
          <w:p w:rsidR="00C3392D" w:rsidRPr="006766CD" w:rsidRDefault="00C3392D" w:rsidP="00C3392D">
            <w:pPr>
              <w:spacing w:after="0" w:line="240" w:lineRule="auto"/>
              <w:rPr>
                <w:sz w:val="24"/>
                <w:szCs w:val="24"/>
                <w:lang w:bidi="ar-KW"/>
              </w:rPr>
            </w:pPr>
          </w:p>
          <w:p w:rsidR="008D46A4" w:rsidRPr="006766CD" w:rsidRDefault="008D46A4" w:rsidP="00C3392D">
            <w:pPr>
              <w:spacing w:after="0" w:line="240" w:lineRule="auto"/>
              <w:rPr>
                <w:sz w:val="24"/>
                <w:szCs w:val="24"/>
                <w:lang w:bidi="ar-KW"/>
              </w:rPr>
            </w:pPr>
          </w:p>
        </w:tc>
      </w:tr>
      <w:tr w:rsidR="00C3392D" w:rsidRPr="00747A9A" w:rsidTr="00C3392D">
        <w:trPr>
          <w:trHeight w:val="732"/>
        </w:trPr>
        <w:tc>
          <w:tcPr>
            <w:tcW w:w="9093" w:type="dxa"/>
            <w:gridSpan w:val="3"/>
          </w:tcPr>
          <w:p w:rsidR="00C3392D" w:rsidRDefault="00C3392D" w:rsidP="00C3392D">
            <w:pPr>
              <w:spacing w:after="0" w:line="240" w:lineRule="auto"/>
              <w:rPr>
                <w:b/>
                <w:bCs/>
                <w:sz w:val="28"/>
                <w:szCs w:val="28"/>
                <w:lang w:bidi="ar-KW"/>
              </w:rPr>
            </w:pPr>
            <w:r>
              <w:rPr>
                <w:b/>
                <w:bCs/>
                <w:sz w:val="28"/>
                <w:szCs w:val="28"/>
                <w:lang w:bidi="ar-KW"/>
              </w:rPr>
              <w:lastRenderedPageBreak/>
              <w:t xml:space="preserve">18. </w:t>
            </w:r>
            <w:r w:rsidRPr="00001B33">
              <w:rPr>
                <w:b/>
                <w:bCs/>
                <w:sz w:val="28"/>
                <w:szCs w:val="28"/>
                <w:lang w:bidi="ar-KW"/>
              </w:rPr>
              <w:t>Practical Topics (If there is any)</w:t>
            </w:r>
          </w:p>
        </w:tc>
      </w:tr>
      <w:tr w:rsidR="008D46A4" w:rsidRPr="00747A9A" w:rsidTr="00C3392D">
        <w:trPr>
          <w:trHeight w:val="732"/>
        </w:trPr>
        <w:tc>
          <w:tcPr>
            <w:tcW w:w="9093" w:type="dxa"/>
            <w:gridSpan w:val="3"/>
          </w:tcPr>
          <w:p w:rsidR="008D46A4" w:rsidRDefault="00CF5475" w:rsidP="00C3392D">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BE5137" w:rsidRDefault="00BE5137" w:rsidP="00C3392D">
            <w:pPr>
              <w:spacing w:after="0" w:line="240" w:lineRule="auto"/>
              <w:rPr>
                <w:b/>
                <w:bCs/>
                <w:sz w:val="28"/>
                <w:szCs w:val="28"/>
                <w:lang w:bidi="ar-KW"/>
              </w:rPr>
            </w:pPr>
          </w:p>
          <w:p w:rsidR="00BE5137" w:rsidRPr="001647A7" w:rsidRDefault="00BE5137" w:rsidP="00C3392D">
            <w:pPr>
              <w:spacing w:after="0" w:line="240" w:lineRule="auto"/>
              <w:rPr>
                <w:b/>
                <w:bCs/>
                <w:sz w:val="28"/>
                <w:szCs w:val="28"/>
                <w:lang w:bidi="ar-KW"/>
              </w:rPr>
            </w:pPr>
          </w:p>
          <w:p w:rsidR="008D46A4" w:rsidRPr="00961D90" w:rsidRDefault="001647A7" w:rsidP="00C3392D">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w:t>
            </w:r>
            <w:proofErr w:type="gramStart"/>
            <w:r w:rsidR="008D46A4" w:rsidRPr="00961D90">
              <w:rPr>
                <w:sz w:val="24"/>
                <w:szCs w:val="24"/>
                <w:lang w:bidi="ar-KW"/>
              </w:rPr>
              <w:t>?,</w:t>
            </w:r>
            <w:proofErr w:type="gramEnd"/>
            <w:r w:rsidR="008D46A4" w:rsidRPr="00961D90">
              <w:rPr>
                <w:sz w:val="24"/>
                <w:szCs w:val="24"/>
                <w:lang w:bidi="ar-KW"/>
              </w:rPr>
              <w:t xml:space="preserve"> Why…?, How….?</w:t>
            </w:r>
          </w:p>
          <w:p w:rsidR="008D46A4" w:rsidRPr="00961D90" w:rsidRDefault="001647A7" w:rsidP="00C3392D">
            <w:pPr>
              <w:spacing w:after="0" w:line="240" w:lineRule="auto"/>
              <w:ind w:left="720" w:hanging="720"/>
              <w:rPr>
                <w:sz w:val="24"/>
                <w:szCs w:val="24"/>
                <w:lang w:bidi="ar-KW"/>
              </w:rPr>
            </w:pPr>
            <w:r w:rsidRPr="00961D90">
              <w:rPr>
                <w:sz w:val="24"/>
                <w:szCs w:val="24"/>
                <w:lang w:bidi="ar-KW"/>
              </w:rPr>
              <w:t>With their typical answers</w:t>
            </w:r>
          </w:p>
          <w:p w:rsidR="001647A7" w:rsidRPr="00961D90" w:rsidRDefault="001647A7" w:rsidP="00C3392D">
            <w:pPr>
              <w:spacing w:after="0" w:line="240" w:lineRule="auto"/>
              <w:ind w:left="720" w:hanging="720"/>
              <w:rPr>
                <w:sz w:val="24"/>
                <w:szCs w:val="24"/>
                <w:lang w:bidi="ar-KW"/>
              </w:rPr>
            </w:pPr>
            <w:r w:rsidRPr="00961D90">
              <w:rPr>
                <w:sz w:val="24"/>
                <w:szCs w:val="24"/>
                <w:lang w:bidi="ar-KW"/>
              </w:rPr>
              <w:t>Examples should be provided</w:t>
            </w:r>
          </w:p>
          <w:p w:rsidR="00961D90" w:rsidRDefault="008D46A4" w:rsidP="00C3392D">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Pr="00961D90" w:rsidRDefault="008D46A4" w:rsidP="00C3392D">
            <w:pPr>
              <w:spacing w:before="100" w:beforeAutospacing="1" w:after="100" w:afterAutospacing="1" w:line="240" w:lineRule="auto"/>
              <w:rPr>
                <w:i/>
                <w:iCs/>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r w:rsidR="001647A7" w:rsidRPr="00961D90">
              <w:rPr>
                <w:sz w:val="24"/>
                <w:szCs w:val="24"/>
                <w:lang w:bidi="ar-KW"/>
              </w:rPr>
              <w:t>Examples should be provided</w:t>
            </w:r>
          </w:p>
          <w:p w:rsidR="00CF5475" w:rsidRPr="00961D90" w:rsidRDefault="008D46A4" w:rsidP="00C3392D">
            <w:pPr>
              <w:spacing w:after="0" w:line="240" w:lineRule="auto"/>
              <w:rPr>
                <w:b/>
                <w:bCs/>
                <w:sz w:val="24"/>
                <w:szCs w:val="24"/>
                <w:lang w:bidi="ar-KW"/>
              </w:rPr>
            </w:pPr>
            <w:r w:rsidRPr="00961D90">
              <w:rPr>
                <w:b/>
                <w:bCs/>
                <w:i/>
                <w:iCs/>
                <w:sz w:val="24"/>
                <w:szCs w:val="24"/>
                <w:lang w:bidi="ar-KW"/>
              </w:rPr>
              <w:t>3. Multiple choices:</w:t>
            </w:r>
          </w:p>
          <w:p w:rsidR="008D46A4" w:rsidRPr="00961D90" w:rsidRDefault="008D46A4" w:rsidP="00C3392D">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r w:rsidRPr="00961D90">
              <w:rPr>
                <w:sz w:val="24"/>
                <w:szCs w:val="24"/>
                <w:lang w:bidi="ar-KW"/>
              </w:rPr>
              <w:t>Example</w:t>
            </w:r>
            <w:r w:rsidR="001647A7" w:rsidRPr="00961D90">
              <w:rPr>
                <w:sz w:val="24"/>
                <w:szCs w:val="24"/>
                <w:lang w:bidi="ar-KW"/>
              </w:rPr>
              <w:t>s should be provided</w:t>
            </w:r>
            <w:r w:rsidRPr="00961D90">
              <w:rPr>
                <w:sz w:val="24"/>
                <w:szCs w:val="24"/>
                <w:lang w:bidi="ar-IQ"/>
              </w:rPr>
              <w:t>.</w:t>
            </w:r>
          </w:p>
        </w:tc>
      </w:tr>
      <w:tr w:rsidR="008D46A4" w:rsidRPr="00747A9A" w:rsidTr="00C3392D">
        <w:trPr>
          <w:trHeight w:val="732"/>
        </w:trPr>
        <w:tc>
          <w:tcPr>
            <w:tcW w:w="9093" w:type="dxa"/>
            <w:gridSpan w:val="3"/>
          </w:tcPr>
          <w:p w:rsidR="008D46A4" w:rsidRDefault="00CF5475" w:rsidP="00C3392D">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C3392D">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bl>
    <w:p w:rsidR="00E95307" w:rsidRPr="008D46A4" w:rsidRDefault="00E95307" w:rsidP="008D46A4">
      <w:pPr>
        <w:rPr>
          <w:lang w:val="en-US" w:bidi="ar-KW"/>
        </w:rPr>
      </w:pPr>
    </w:p>
    <w:sectPr w:rsidR="00E95307" w:rsidRPr="008D46A4"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C35" w:rsidRDefault="009F5C35" w:rsidP="00483DD0">
      <w:pPr>
        <w:spacing w:after="0" w:line="240" w:lineRule="auto"/>
      </w:pPr>
      <w:r>
        <w:separator/>
      </w:r>
    </w:p>
  </w:endnote>
  <w:endnote w:type="continuationSeparator" w:id="0">
    <w:p w:rsidR="009F5C35" w:rsidRDefault="009F5C3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C35" w:rsidRDefault="009F5C35" w:rsidP="00483DD0">
      <w:pPr>
        <w:spacing w:after="0" w:line="240" w:lineRule="auto"/>
      </w:pPr>
      <w:r>
        <w:separator/>
      </w:r>
    </w:p>
  </w:footnote>
  <w:footnote w:type="continuationSeparator" w:id="0">
    <w:p w:rsidR="009F5C35" w:rsidRDefault="009F5C3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F53"/>
    <w:multiLevelType w:val="hybridMultilevel"/>
    <w:tmpl w:val="C10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122B1"/>
    <w:multiLevelType w:val="hybridMultilevel"/>
    <w:tmpl w:val="1670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3802"/>
    <w:multiLevelType w:val="hybridMultilevel"/>
    <w:tmpl w:val="B66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4651083"/>
    <w:multiLevelType w:val="hybridMultilevel"/>
    <w:tmpl w:val="38EA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B40A6"/>
    <w:multiLevelType w:val="hybridMultilevel"/>
    <w:tmpl w:val="D698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E7C6B57"/>
    <w:multiLevelType w:val="hybridMultilevel"/>
    <w:tmpl w:val="52F0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143F5"/>
    <w:multiLevelType w:val="hybridMultilevel"/>
    <w:tmpl w:val="862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E4A4B"/>
    <w:multiLevelType w:val="hybridMultilevel"/>
    <w:tmpl w:val="BF1C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AC7884"/>
    <w:multiLevelType w:val="hybridMultilevel"/>
    <w:tmpl w:val="8684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3"/>
  </w:num>
  <w:num w:numId="5">
    <w:abstractNumId w:val="14"/>
  </w:num>
  <w:num w:numId="6">
    <w:abstractNumId w:val="10"/>
  </w:num>
  <w:num w:numId="7">
    <w:abstractNumId w:val="6"/>
  </w:num>
  <w:num w:numId="8">
    <w:abstractNumId w:val="11"/>
  </w:num>
  <w:num w:numId="9">
    <w:abstractNumId w:val="5"/>
  </w:num>
  <w:num w:numId="10">
    <w:abstractNumId w:val="12"/>
  </w:num>
  <w:num w:numId="11">
    <w:abstractNumId w:val="7"/>
  </w:num>
  <w:num w:numId="12">
    <w:abstractNumId w:val="18"/>
  </w:num>
  <w:num w:numId="13">
    <w:abstractNumId w:val="8"/>
  </w:num>
  <w:num w:numId="14">
    <w:abstractNumId w:val="17"/>
  </w:num>
  <w:num w:numId="15">
    <w:abstractNumId w:val="0"/>
  </w:num>
  <w:num w:numId="16">
    <w:abstractNumId w:val="4"/>
  </w:num>
  <w:num w:numId="17">
    <w:abstractNumId w:val="16"/>
  </w:num>
  <w:num w:numId="18">
    <w:abstractNumId w:val="9"/>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7B5E"/>
    <w:rsid w:val="00045A8C"/>
    <w:rsid w:val="00046521"/>
    <w:rsid w:val="000A2F4E"/>
    <w:rsid w:val="000F0683"/>
    <w:rsid w:val="000F2337"/>
    <w:rsid w:val="0010699D"/>
    <w:rsid w:val="00110630"/>
    <w:rsid w:val="001303E1"/>
    <w:rsid w:val="001647A7"/>
    <w:rsid w:val="00173C89"/>
    <w:rsid w:val="0018677C"/>
    <w:rsid w:val="001869EF"/>
    <w:rsid w:val="001C0874"/>
    <w:rsid w:val="00222E6B"/>
    <w:rsid w:val="00227BC7"/>
    <w:rsid w:val="00232912"/>
    <w:rsid w:val="00247CBD"/>
    <w:rsid w:val="0025284B"/>
    <w:rsid w:val="00264C8E"/>
    <w:rsid w:val="002B7CC7"/>
    <w:rsid w:val="002F44B8"/>
    <w:rsid w:val="0030475D"/>
    <w:rsid w:val="00365228"/>
    <w:rsid w:val="003C77BD"/>
    <w:rsid w:val="003E4DC4"/>
    <w:rsid w:val="003F5565"/>
    <w:rsid w:val="00407347"/>
    <w:rsid w:val="00441BF4"/>
    <w:rsid w:val="00446553"/>
    <w:rsid w:val="00483DD0"/>
    <w:rsid w:val="004A3CAE"/>
    <w:rsid w:val="0050350A"/>
    <w:rsid w:val="00511F74"/>
    <w:rsid w:val="00531079"/>
    <w:rsid w:val="005B5E91"/>
    <w:rsid w:val="00603BB3"/>
    <w:rsid w:val="00620531"/>
    <w:rsid w:val="00621211"/>
    <w:rsid w:val="00634F2B"/>
    <w:rsid w:val="00650F6A"/>
    <w:rsid w:val="006766CD"/>
    <w:rsid w:val="00695467"/>
    <w:rsid w:val="006A57BA"/>
    <w:rsid w:val="006B6BD8"/>
    <w:rsid w:val="006C3B09"/>
    <w:rsid w:val="006C7FF1"/>
    <w:rsid w:val="006F5726"/>
    <w:rsid w:val="0073311D"/>
    <w:rsid w:val="00733C1C"/>
    <w:rsid w:val="007660AC"/>
    <w:rsid w:val="00790305"/>
    <w:rsid w:val="007B5E54"/>
    <w:rsid w:val="007D790B"/>
    <w:rsid w:val="007F0899"/>
    <w:rsid w:val="0080086A"/>
    <w:rsid w:val="00830EE6"/>
    <w:rsid w:val="008337D6"/>
    <w:rsid w:val="0083551A"/>
    <w:rsid w:val="008618B9"/>
    <w:rsid w:val="00881962"/>
    <w:rsid w:val="00890394"/>
    <w:rsid w:val="008B4275"/>
    <w:rsid w:val="008D46A4"/>
    <w:rsid w:val="008D6BFB"/>
    <w:rsid w:val="00956929"/>
    <w:rsid w:val="00961D90"/>
    <w:rsid w:val="00962796"/>
    <w:rsid w:val="009A0211"/>
    <w:rsid w:val="009F51FB"/>
    <w:rsid w:val="009F5C35"/>
    <w:rsid w:val="009F7BEC"/>
    <w:rsid w:val="00A2263D"/>
    <w:rsid w:val="00A402AC"/>
    <w:rsid w:val="00A47127"/>
    <w:rsid w:val="00AD68F9"/>
    <w:rsid w:val="00AE0957"/>
    <w:rsid w:val="00B341B9"/>
    <w:rsid w:val="00B916A8"/>
    <w:rsid w:val="00B930C6"/>
    <w:rsid w:val="00BE5137"/>
    <w:rsid w:val="00C1705C"/>
    <w:rsid w:val="00C26D96"/>
    <w:rsid w:val="00C3392D"/>
    <w:rsid w:val="00C46D58"/>
    <w:rsid w:val="00C525DA"/>
    <w:rsid w:val="00C728FC"/>
    <w:rsid w:val="00C857AF"/>
    <w:rsid w:val="00CC5CD1"/>
    <w:rsid w:val="00CF5475"/>
    <w:rsid w:val="00D956E8"/>
    <w:rsid w:val="00DB1462"/>
    <w:rsid w:val="00E2208E"/>
    <w:rsid w:val="00E253E7"/>
    <w:rsid w:val="00E5669F"/>
    <w:rsid w:val="00E577FF"/>
    <w:rsid w:val="00E61AD2"/>
    <w:rsid w:val="00E6541C"/>
    <w:rsid w:val="00E72176"/>
    <w:rsid w:val="00E873BC"/>
    <w:rsid w:val="00E95307"/>
    <w:rsid w:val="00EA21DF"/>
    <w:rsid w:val="00ED3387"/>
    <w:rsid w:val="00EE3632"/>
    <w:rsid w:val="00EE60FC"/>
    <w:rsid w:val="00F70AF0"/>
    <w:rsid w:val="00FB7AFF"/>
    <w:rsid w:val="00FB7C7A"/>
    <w:rsid w:val="00FD1D3A"/>
    <w:rsid w:val="00FD437F"/>
    <w:rsid w:val="00FE0F19"/>
    <w:rsid w:val="00FE1252"/>
    <w:rsid w:val="00FE213C"/>
    <w:rsid w:val="00FF4A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AC35F-CCDB-4206-A922-0EA7DCF9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1069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33C1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331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dsat.usgs.gov/index.ph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n.wikipedia.org/wiki/Digital_image" TargetMode="External"/><Relationship Id="rId4" Type="http://schemas.openxmlformats.org/officeDocument/2006/relationships/webSettings" Target="webSettings.xml"/><Relationship Id="rId9" Type="http://schemas.openxmlformats.org/officeDocument/2006/relationships/hyperlink" Target="http://en.wikipedia.org/wiki/Ima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PC1</cp:lastModifiedBy>
  <cp:revision>40</cp:revision>
  <dcterms:created xsi:type="dcterms:W3CDTF">2015-10-14T18:04:00Z</dcterms:created>
  <dcterms:modified xsi:type="dcterms:W3CDTF">2020-06-30T21:03:00Z</dcterms:modified>
</cp:coreProperties>
</file>