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1087" w14:textId="77777777" w:rsidR="008D46A4" w:rsidRDefault="0080086A" w:rsidP="00485378">
      <w:pPr>
        <w:tabs>
          <w:tab w:val="left" w:pos="1200"/>
        </w:tabs>
        <w:spacing w:after="120" w:line="240" w:lineRule="auto"/>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14:anchorId="0990EBF6" wp14:editId="17B8EA3A">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5010B860" w14:textId="77777777" w:rsidR="008D46A4" w:rsidRDefault="008D46A4" w:rsidP="00485378">
      <w:pPr>
        <w:tabs>
          <w:tab w:val="left" w:pos="1200"/>
        </w:tabs>
        <w:spacing w:after="120" w:line="240" w:lineRule="auto"/>
        <w:jc w:val="center"/>
        <w:rPr>
          <w:b/>
          <w:bCs/>
          <w:sz w:val="44"/>
          <w:szCs w:val="44"/>
          <w:lang w:bidi="ar-KW"/>
        </w:rPr>
      </w:pPr>
    </w:p>
    <w:p w14:paraId="2C7E1099" w14:textId="77777777" w:rsidR="008D46A4" w:rsidRDefault="008D46A4" w:rsidP="00485378">
      <w:pPr>
        <w:tabs>
          <w:tab w:val="left" w:pos="1200"/>
        </w:tabs>
        <w:spacing w:after="120" w:line="240" w:lineRule="auto"/>
        <w:jc w:val="center"/>
        <w:rPr>
          <w:b/>
          <w:bCs/>
          <w:sz w:val="44"/>
          <w:szCs w:val="44"/>
          <w:lang w:bidi="ar-KW"/>
        </w:rPr>
      </w:pPr>
    </w:p>
    <w:p w14:paraId="7B4F76E6" w14:textId="77777777" w:rsidR="002B7CC7" w:rsidRDefault="002B7CC7" w:rsidP="00485378">
      <w:pPr>
        <w:tabs>
          <w:tab w:val="left" w:pos="1200"/>
        </w:tabs>
        <w:spacing w:after="120" w:line="240" w:lineRule="auto"/>
        <w:rPr>
          <w:b/>
          <w:bCs/>
          <w:sz w:val="44"/>
          <w:szCs w:val="44"/>
          <w:lang w:bidi="ar-KW"/>
        </w:rPr>
      </w:pPr>
    </w:p>
    <w:p w14:paraId="32915409" w14:textId="77777777" w:rsidR="008D46A4" w:rsidRDefault="008D46A4" w:rsidP="00E2362F">
      <w:pPr>
        <w:tabs>
          <w:tab w:val="left" w:pos="1200"/>
        </w:tabs>
        <w:spacing w:after="120" w:line="240" w:lineRule="auto"/>
        <w:jc w:val="center"/>
        <w:rPr>
          <w:b/>
          <w:bCs/>
          <w:sz w:val="44"/>
          <w:szCs w:val="44"/>
          <w:lang w:bidi="ar-KW"/>
        </w:rPr>
      </w:pPr>
      <w:r>
        <w:rPr>
          <w:b/>
          <w:bCs/>
          <w:sz w:val="44"/>
          <w:szCs w:val="44"/>
          <w:lang w:bidi="ar-KW"/>
        </w:rPr>
        <w:t xml:space="preserve">Department of </w:t>
      </w:r>
      <w:r w:rsidR="00CA0B60">
        <w:rPr>
          <w:b/>
          <w:bCs/>
          <w:sz w:val="44"/>
          <w:szCs w:val="44"/>
          <w:lang w:bidi="ar-KW"/>
        </w:rPr>
        <w:t xml:space="preserve">Fish </w:t>
      </w:r>
      <w:r w:rsidR="00F67966">
        <w:rPr>
          <w:b/>
          <w:bCs/>
          <w:sz w:val="44"/>
          <w:szCs w:val="44"/>
          <w:lang w:bidi="ar-KW"/>
        </w:rPr>
        <w:t>Res.</w:t>
      </w:r>
      <w:r w:rsidR="00E2362F">
        <w:rPr>
          <w:b/>
          <w:bCs/>
          <w:sz w:val="44"/>
          <w:szCs w:val="44"/>
          <w:lang w:bidi="ar-KW"/>
        </w:rPr>
        <w:t xml:space="preserve"> And Aquatic Animals</w:t>
      </w:r>
    </w:p>
    <w:p w14:paraId="0C51A820" w14:textId="77777777" w:rsidR="008D46A4" w:rsidRDefault="00706C36" w:rsidP="00E2362F">
      <w:pPr>
        <w:tabs>
          <w:tab w:val="left" w:pos="1200"/>
        </w:tabs>
        <w:spacing w:after="120" w:line="240" w:lineRule="auto"/>
        <w:jc w:val="center"/>
        <w:rPr>
          <w:b/>
          <w:bCs/>
          <w:sz w:val="44"/>
          <w:szCs w:val="44"/>
          <w:lang w:bidi="ar-KW"/>
        </w:rPr>
      </w:pPr>
      <w:r>
        <w:rPr>
          <w:b/>
          <w:bCs/>
          <w:sz w:val="44"/>
          <w:szCs w:val="44"/>
          <w:lang w:bidi="ar-KW"/>
        </w:rPr>
        <w:t xml:space="preserve">College </w:t>
      </w:r>
      <w:r w:rsidR="00E2362F">
        <w:rPr>
          <w:b/>
          <w:bCs/>
          <w:sz w:val="44"/>
          <w:szCs w:val="44"/>
          <w:lang w:bidi="ar-KW"/>
        </w:rPr>
        <w:t xml:space="preserve">of </w:t>
      </w:r>
      <w:r w:rsidR="00E2362F" w:rsidRPr="00E2362F">
        <w:rPr>
          <w:b/>
          <w:bCs/>
          <w:sz w:val="44"/>
          <w:szCs w:val="44"/>
          <w:lang w:bidi="ar-KW"/>
        </w:rPr>
        <w:t>Agriculture Engineering Scie</w:t>
      </w:r>
      <w:r w:rsidR="00E2362F">
        <w:rPr>
          <w:b/>
          <w:bCs/>
          <w:sz w:val="44"/>
          <w:szCs w:val="44"/>
          <w:lang w:bidi="ar-KW"/>
        </w:rPr>
        <w:t>nces</w:t>
      </w:r>
    </w:p>
    <w:p w14:paraId="33AB98B6" w14:textId="77777777" w:rsidR="008D46A4" w:rsidRDefault="00CA0B60" w:rsidP="00485378">
      <w:pPr>
        <w:tabs>
          <w:tab w:val="left" w:pos="1200"/>
        </w:tabs>
        <w:spacing w:after="120" w:line="240" w:lineRule="auto"/>
        <w:jc w:val="center"/>
        <w:rPr>
          <w:b/>
          <w:bCs/>
          <w:sz w:val="44"/>
          <w:szCs w:val="44"/>
          <w:lang w:bidi="ar-KW"/>
        </w:rPr>
      </w:pPr>
      <w:r>
        <w:rPr>
          <w:b/>
          <w:bCs/>
          <w:sz w:val="44"/>
          <w:szCs w:val="44"/>
          <w:lang w:bidi="ar-KW"/>
        </w:rPr>
        <w:t>Salahaddin</w:t>
      </w:r>
      <w:r w:rsidR="00706C36">
        <w:rPr>
          <w:b/>
          <w:bCs/>
          <w:sz w:val="44"/>
          <w:szCs w:val="44"/>
          <w:lang w:bidi="ar-KW"/>
        </w:rPr>
        <w:t xml:space="preserve"> </w:t>
      </w:r>
      <w:r w:rsidR="008D46A4">
        <w:rPr>
          <w:b/>
          <w:bCs/>
          <w:sz w:val="44"/>
          <w:szCs w:val="44"/>
          <w:lang w:bidi="ar-KW"/>
        </w:rPr>
        <w:t>University</w:t>
      </w:r>
      <w:r w:rsidR="00F67966">
        <w:rPr>
          <w:b/>
          <w:bCs/>
          <w:sz w:val="44"/>
          <w:szCs w:val="44"/>
          <w:lang w:bidi="ar-KW"/>
        </w:rPr>
        <w:t>-Erbil</w:t>
      </w:r>
    </w:p>
    <w:p w14:paraId="590E43B9" w14:textId="77777777" w:rsidR="00F67966" w:rsidRDefault="008D46A4" w:rsidP="00485378">
      <w:pPr>
        <w:tabs>
          <w:tab w:val="left" w:pos="1200"/>
        </w:tabs>
        <w:spacing w:after="120" w:line="240" w:lineRule="auto"/>
        <w:jc w:val="center"/>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F67966">
        <w:rPr>
          <w:b/>
          <w:bCs/>
          <w:sz w:val="44"/>
          <w:szCs w:val="44"/>
          <w:lang w:bidi="ar-KW"/>
        </w:rPr>
        <w:t>Fish Taxonomy</w:t>
      </w:r>
    </w:p>
    <w:p w14:paraId="13490699" w14:textId="77777777" w:rsidR="008D46A4" w:rsidRDefault="008D46A4" w:rsidP="00E2362F">
      <w:pPr>
        <w:tabs>
          <w:tab w:val="left" w:pos="1200"/>
        </w:tabs>
        <w:spacing w:after="120" w:line="240" w:lineRule="auto"/>
        <w:jc w:val="center"/>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w:t>
      </w:r>
      <w:r w:rsidR="00706C36">
        <w:rPr>
          <w:b/>
          <w:bCs/>
          <w:sz w:val="44"/>
          <w:szCs w:val="44"/>
          <w:lang w:bidi="ar-KW"/>
        </w:rPr>
        <w:t>:</w:t>
      </w:r>
      <w:r>
        <w:rPr>
          <w:b/>
          <w:bCs/>
          <w:sz w:val="44"/>
          <w:szCs w:val="44"/>
          <w:lang w:bidi="ar-KW"/>
        </w:rPr>
        <w:t xml:space="preserve"> </w:t>
      </w:r>
      <w:r w:rsidR="00E2362F">
        <w:rPr>
          <w:b/>
          <w:bCs/>
          <w:sz w:val="44"/>
          <w:szCs w:val="44"/>
          <w:lang w:bidi="ar-KW"/>
        </w:rPr>
        <w:t>2</w:t>
      </w:r>
      <w:r w:rsidR="00E2362F" w:rsidRPr="00CA0B60">
        <w:rPr>
          <w:b/>
          <w:bCs/>
          <w:sz w:val="44"/>
          <w:szCs w:val="44"/>
          <w:vertAlign w:val="superscript"/>
          <w:lang w:bidi="ar-KW"/>
        </w:rPr>
        <w:t>nd</w:t>
      </w:r>
      <w:r w:rsidR="00E2362F">
        <w:rPr>
          <w:b/>
          <w:bCs/>
          <w:sz w:val="44"/>
          <w:szCs w:val="44"/>
          <w:lang w:bidi="ar-KW"/>
        </w:rPr>
        <w:t>)</w:t>
      </w:r>
    </w:p>
    <w:p w14:paraId="738ECEC1" w14:textId="77777777" w:rsidR="008D46A4" w:rsidRPr="00CB6708" w:rsidRDefault="00CB6708" w:rsidP="00E2362F">
      <w:pPr>
        <w:tabs>
          <w:tab w:val="left" w:pos="1200"/>
        </w:tabs>
        <w:spacing w:after="120" w:line="240" w:lineRule="auto"/>
        <w:jc w:val="center"/>
        <w:rPr>
          <w:b/>
          <w:bCs/>
          <w:sz w:val="32"/>
          <w:szCs w:val="32"/>
          <w:lang w:bidi="ar-KW"/>
        </w:rPr>
      </w:pPr>
      <w:r>
        <w:rPr>
          <w:b/>
          <w:bCs/>
          <w:sz w:val="44"/>
          <w:szCs w:val="44"/>
          <w:lang w:bidi="ar-KW"/>
        </w:rPr>
        <w:t xml:space="preserve">Lecturer's name: </w:t>
      </w:r>
      <w:r w:rsidR="00E2362F">
        <w:rPr>
          <w:b/>
          <w:bCs/>
          <w:sz w:val="32"/>
          <w:szCs w:val="32"/>
          <w:lang w:bidi="ar-KW"/>
        </w:rPr>
        <w:t>Gashaw F. Agha</w:t>
      </w:r>
    </w:p>
    <w:p w14:paraId="489EC4A3" w14:textId="77777777" w:rsidR="00C46D58" w:rsidRDefault="00C46D58" w:rsidP="00485378">
      <w:pPr>
        <w:tabs>
          <w:tab w:val="left" w:pos="1200"/>
        </w:tabs>
        <w:spacing w:after="120" w:line="240" w:lineRule="auto"/>
        <w:jc w:val="center"/>
        <w:rPr>
          <w:b/>
          <w:bCs/>
          <w:sz w:val="44"/>
          <w:szCs w:val="44"/>
          <w:lang w:bidi="ar-KW"/>
        </w:rPr>
      </w:pPr>
    </w:p>
    <w:p w14:paraId="0DEA8B3E" w14:textId="77777777" w:rsidR="008D46A4" w:rsidRPr="001975DC" w:rsidRDefault="008D46A4" w:rsidP="00485378">
      <w:pPr>
        <w:tabs>
          <w:tab w:val="left" w:pos="1200"/>
        </w:tabs>
        <w:spacing w:after="120" w:line="240" w:lineRule="auto"/>
        <w:jc w:val="center"/>
        <w:rPr>
          <w:sz w:val="28"/>
          <w:szCs w:val="28"/>
          <w:lang w:bidi="ar-KW"/>
        </w:rPr>
      </w:pPr>
      <w:r w:rsidRPr="001975DC">
        <w:rPr>
          <w:b/>
          <w:bCs/>
          <w:sz w:val="44"/>
          <w:szCs w:val="44"/>
          <w:lang w:bidi="ar-KW"/>
        </w:rPr>
        <w:t>Course Book</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4111"/>
        <w:gridCol w:w="2268"/>
      </w:tblGrid>
      <w:tr w:rsidR="008D46A4" w:rsidRPr="00747A9A" w14:paraId="28D23EBF" w14:textId="77777777" w:rsidTr="00E06968">
        <w:tc>
          <w:tcPr>
            <w:tcW w:w="3403" w:type="dxa"/>
          </w:tcPr>
          <w:p w14:paraId="79EC7DD2" w14:textId="77777777" w:rsidR="008D46A4" w:rsidRPr="006766CD" w:rsidRDefault="00CF5475" w:rsidP="00485378">
            <w:pPr>
              <w:spacing w:after="12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379" w:type="dxa"/>
            <w:gridSpan w:val="2"/>
          </w:tcPr>
          <w:p w14:paraId="00A3D941" w14:textId="77777777" w:rsidR="008D46A4" w:rsidRPr="006766CD" w:rsidRDefault="00F67966" w:rsidP="00485378">
            <w:pPr>
              <w:spacing w:after="120" w:line="240" w:lineRule="auto"/>
              <w:rPr>
                <w:b/>
                <w:bCs/>
                <w:sz w:val="24"/>
                <w:szCs w:val="24"/>
                <w:lang w:bidi="ar-KW"/>
              </w:rPr>
            </w:pPr>
            <w:r>
              <w:rPr>
                <w:b/>
                <w:bCs/>
                <w:sz w:val="24"/>
                <w:szCs w:val="24"/>
                <w:lang w:bidi="ar-KW"/>
              </w:rPr>
              <w:t>Fish Taxonomy</w:t>
            </w:r>
          </w:p>
        </w:tc>
      </w:tr>
      <w:tr w:rsidR="008D46A4" w:rsidRPr="00747A9A" w14:paraId="00821A55" w14:textId="77777777" w:rsidTr="00E06968">
        <w:tc>
          <w:tcPr>
            <w:tcW w:w="3403" w:type="dxa"/>
          </w:tcPr>
          <w:p w14:paraId="24BDFEB4" w14:textId="77777777" w:rsidR="008D46A4" w:rsidRPr="006766CD" w:rsidRDefault="00CF5475" w:rsidP="00485378">
            <w:pPr>
              <w:spacing w:after="12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379" w:type="dxa"/>
            <w:gridSpan w:val="2"/>
          </w:tcPr>
          <w:p w14:paraId="27E11227" w14:textId="77777777" w:rsidR="008D46A4" w:rsidRPr="006766CD" w:rsidRDefault="00E2362F" w:rsidP="00485378">
            <w:pPr>
              <w:spacing w:after="120" w:line="240" w:lineRule="auto"/>
              <w:rPr>
                <w:b/>
                <w:bCs/>
                <w:sz w:val="24"/>
                <w:szCs w:val="24"/>
                <w:lang w:bidi="ar-KW"/>
              </w:rPr>
            </w:pPr>
            <w:r w:rsidRPr="00E2362F">
              <w:rPr>
                <w:b/>
                <w:bCs/>
                <w:sz w:val="24"/>
                <w:szCs w:val="24"/>
                <w:lang w:bidi="ar-KW"/>
              </w:rPr>
              <w:t>Gashaw F. Agha</w:t>
            </w:r>
          </w:p>
        </w:tc>
      </w:tr>
      <w:tr w:rsidR="008D46A4" w:rsidRPr="00747A9A" w14:paraId="1AC13000" w14:textId="77777777" w:rsidTr="00E06968">
        <w:tc>
          <w:tcPr>
            <w:tcW w:w="3403" w:type="dxa"/>
          </w:tcPr>
          <w:p w14:paraId="1A38D488" w14:textId="77777777" w:rsidR="008D46A4" w:rsidRPr="006766CD" w:rsidRDefault="00CF5475" w:rsidP="00485378">
            <w:pPr>
              <w:spacing w:after="12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379" w:type="dxa"/>
            <w:gridSpan w:val="2"/>
          </w:tcPr>
          <w:p w14:paraId="113E3698" w14:textId="77777777" w:rsidR="008D46A4" w:rsidRPr="006766CD" w:rsidRDefault="00E2362F" w:rsidP="00485378">
            <w:pPr>
              <w:spacing w:after="120" w:line="240" w:lineRule="auto"/>
              <w:rPr>
                <w:b/>
                <w:bCs/>
                <w:sz w:val="24"/>
                <w:szCs w:val="24"/>
                <w:lang w:bidi="ar-KW"/>
              </w:rPr>
            </w:pPr>
            <w:r>
              <w:rPr>
                <w:b/>
                <w:bCs/>
                <w:sz w:val="24"/>
                <w:szCs w:val="24"/>
                <w:lang w:bidi="ar-KW"/>
              </w:rPr>
              <w:t>Fish</w:t>
            </w:r>
            <w:r w:rsidR="00F67966">
              <w:rPr>
                <w:b/>
                <w:bCs/>
                <w:sz w:val="24"/>
                <w:szCs w:val="24"/>
                <w:lang w:bidi="ar-KW"/>
              </w:rPr>
              <w:t xml:space="preserve"> Res. Dept./ College of </w:t>
            </w:r>
            <w:r w:rsidRPr="00E2362F">
              <w:rPr>
                <w:b/>
                <w:bCs/>
                <w:sz w:val="24"/>
                <w:szCs w:val="24"/>
                <w:lang w:bidi="ar-KW"/>
              </w:rPr>
              <w:t>Agriculture Engineering Sciences</w:t>
            </w:r>
          </w:p>
        </w:tc>
      </w:tr>
      <w:tr w:rsidR="008D46A4" w:rsidRPr="00747A9A" w14:paraId="6BA93623" w14:textId="77777777" w:rsidTr="00E06968">
        <w:trPr>
          <w:trHeight w:val="352"/>
        </w:trPr>
        <w:tc>
          <w:tcPr>
            <w:tcW w:w="3403" w:type="dxa"/>
          </w:tcPr>
          <w:p w14:paraId="005B2E1F" w14:textId="77777777" w:rsidR="008D46A4" w:rsidRPr="006766CD" w:rsidRDefault="00CF5475" w:rsidP="00485378">
            <w:pPr>
              <w:spacing w:after="12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379" w:type="dxa"/>
            <w:gridSpan w:val="2"/>
          </w:tcPr>
          <w:p w14:paraId="4504FEA1" w14:textId="6F1554A4" w:rsidR="008D46A4" w:rsidRPr="006766CD" w:rsidRDefault="00F3320D" w:rsidP="00485378">
            <w:pPr>
              <w:spacing w:after="120" w:line="240" w:lineRule="auto"/>
              <w:rPr>
                <w:b/>
                <w:bCs/>
                <w:sz w:val="24"/>
                <w:szCs w:val="24"/>
                <w:lang w:val="en-US" w:bidi="ar-KW"/>
              </w:rPr>
            </w:pPr>
            <w:hyperlink r:id="rId8" w:history="1">
              <w:r w:rsidRPr="00F60AB6">
                <w:rPr>
                  <w:rStyle w:val="Hyperlink"/>
                  <w:b/>
                  <w:bCs/>
                  <w:sz w:val="24"/>
                  <w:szCs w:val="24"/>
                  <w:lang w:val="en-US" w:bidi="ar-KW"/>
                </w:rPr>
                <w:t>Gashaw.agha@su.edu.krd</w:t>
              </w:r>
            </w:hyperlink>
          </w:p>
        </w:tc>
      </w:tr>
      <w:tr w:rsidR="008D46A4" w:rsidRPr="00747A9A" w14:paraId="1443AC6B" w14:textId="77777777" w:rsidTr="00E06968">
        <w:tc>
          <w:tcPr>
            <w:tcW w:w="3403" w:type="dxa"/>
          </w:tcPr>
          <w:p w14:paraId="558EC829" w14:textId="77777777" w:rsidR="008D46A4" w:rsidRPr="006766CD" w:rsidRDefault="00CF5475" w:rsidP="00485378">
            <w:pPr>
              <w:spacing w:after="12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379" w:type="dxa"/>
            <w:gridSpan w:val="2"/>
          </w:tcPr>
          <w:p w14:paraId="61A1B904" w14:textId="77777777" w:rsidR="008D46A4" w:rsidRPr="006766CD" w:rsidRDefault="00F67966" w:rsidP="00485378">
            <w:pPr>
              <w:spacing w:after="120" w:line="240" w:lineRule="auto"/>
              <w:rPr>
                <w:b/>
                <w:bCs/>
                <w:sz w:val="24"/>
                <w:szCs w:val="24"/>
                <w:lang w:bidi="ar-KW"/>
              </w:rPr>
            </w:pPr>
            <w:proofErr w:type="spellStart"/>
            <w:r>
              <w:rPr>
                <w:b/>
                <w:bCs/>
                <w:sz w:val="24"/>
                <w:szCs w:val="24"/>
                <w:lang w:bidi="ar-KW"/>
              </w:rPr>
              <w:t>Theoritical</w:t>
            </w:r>
            <w:proofErr w:type="spellEnd"/>
            <w:r>
              <w:rPr>
                <w:b/>
                <w:bCs/>
                <w:sz w:val="24"/>
                <w:szCs w:val="24"/>
                <w:lang w:bidi="ar-KW"/>
              </w:rPr>
              <w:t xml:space="preserve"> 2 </w:t>
            </w:r>
            <w:proofErr w:type="spellStart"/>
            <w:r>
              <w:rPr>
                <w:b/>
                <w:bCs/>
                <w:sz w:val="24"/>
                <w:szCs w:val="24"/>
                <w:lang w:bidi="ar-KW"/>
              </w:rPr>
              <w:t>th</w:t>
            </w:r>
            <w:proofErr w:type="spellEnd"/>
            <w:r>
              <w:rPr>
                <w:b/>
                <w:bCs/>
                <w:sz w:val="24"/>
                <w:szCs w:val="24"/>
                <w:lang w:bidi="ar-KW"/>
              </w:rPr>
              <w:t xml:space="preserve"> + Practical</w:t>
            </w:r>
            <w:r w:rsidR="00CB6708">
              <w:rPr>
                <w:b/>
                <w:bCs/>
                <w:sz w:val="24"/>
                <w:szCs w:val="24"/>
                <w:lang w:bidi="ar-KW"/>
              </w:rPr>
              <w:t>:</w:t>
            </w:r>
            <w:r w:rsidR="00882414">
              <w:rPr>
                <w:b/>
                <w:bCs/>
                <w:sz w:val="24"/>
                <w:szCs w:val="24"/>
                <w:lang w:bidi="ar-KW"/>
              </w:rPr>
              <w:t xml:space="preserve"> </w:t>
            </w:r>
            <w:r>
              <w:rPr>
                <w:b/>
                <w:bCs/>
                <w:sz w:val="24"/>
                <w:szCs w:val="24"/>
                <w:lang w:bidi="ar-KW"/>
              </w:rPr>
              <w:t>3</w:t>
            </w:r>
            <w:r w:rsidR="00CB6708">
              <w:rPr>
                <w:b/>
                <w:bCs/>
                <w:sz w:val="24"/>
                <w:szCs w:val="24"/>
                <w:lang w:bidi="ar-KW"/>
              </w:rPr>
              <w:t xml:space="preserve"> hrs</w:t>
            </w:r>
            <w:r w:rsidR="008D46A4" w:rsidRPr="006766CD">
              <w:rPr>
                <w:b/>
                <w:bCs/>
                <w:sz w:val="24"/>
                <w:szCs w:val="24"/>
                <w:lang w:bidi="ar-KW"/>
              </w:rPr>
              <w:t xml:space="preserve">                  </w:t>
            </w:r>
          </w:p>
        </w:tc>
      </w:tr>
      <w:tr w:rsidR="008D46A4" w:rsidRPr="00747A9A" w14:paraId="06305839" w14:textId="77777777" w:rsidTr="00E06968">
        <w:tc>
          <w:tcPr>
            <w:tcW w:w="3403" w:type="dxa"/>
          </w:tcPr>
          <w:p w14:paraId="033A2FCF" w14:textId="77777777" w:rsidR="008D46A4" w:rsidRPr="006766CD" w:rsidRDefault="00CF5475" w:rsidP="00485378">
            <w:pPr>
              <w:spacing w:after="12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379" w:type="dxa"/>
            <w:gridSpan w:val="2"/>
          </w:tcPr>
          <w:p w14:paraId="6A48CEBF" w14:textId="77777777" w:rsidR="008D46A4" w:rsidRPr="006766CD" w:rsidRDefault="00C10190" w:rsidP="00485378">
            <w:pPr>
              <w:spacing w:after="120" w:line="240" w:lineRule="auto"/>
              <w:rPr>
                <w:b/>
                <w:bCs/>
                <w:sz w:val="24"/>
                <w:szCs w:val="24"/>
                <w:lang w:bidi="ar-KW"/>
              </w:rPr>
            </w:pPr>
            <w:r>
              <w:rPr>
                <w:b/>
                <w:bCs/>
                <w:sz w:val="24"/>
                <w:szCs w:val="24"/>
                <w:lang w:bidi="ar-KW"/>
              </w:rPr>
              <w:t>12</w:t>
            </w:r>
            <w:r w:rsidR="00890AE0">
              <w:rPr>
                <w:b/>
                <w:bCs/>
                <w:sz w:val="24"/>
                <w:szCs w:val="24"/>
                <w:lang w:bidi="ar-KW"/>
              </w:rPr>
              <w:t>hrs</w:t>
            </w:r>
          </w:p>
        </w:tc>
      </w:tr>
      <w:tr w:rsidR="008D46A4" w:rsidRPr="00747A9A" w14:paraId="0208AC81" w14:textId="77777777" w:rsidTr="00E06968">
        <w:tc>
          <w:tcPr>
            <w:tcW w:w="3403" w:type="dxa"/>
          </w:tcPr>
          <w:p w14:paraId="07B53D3B" w14:textId="77777777" w:rsidR="008D46A4" w:rsidRPr="006766CD" w:rsidRDefault="00CF5475" w:rsidP="00485378">
            <w:pPr>
              <w:spacing w:after="12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379" w:type="dxa"/>
            <w:gridSpan w:val="2"/>
          </w:tcPr>
          <w:p w14:paraId="4EFAAE97" w14:textId="77777777" w:rsidR="008D46A4" w:rsidRPr="006766CD" w:rsidRDefault="008D46A4" w:rsidP="00485378">
            <w:pPr>
              <w:spacing w:after="120" w:line="240" w:lineRule="auto"/>
              <w:rPr>
                <w:b/>
                <w:bCs/>
                <w:sz w:val="24"/>
                <w:szCs w:val="24"/>
                <w:lang w:bidi="ar-KW"/>
              </w:rPr>
            </w:pPr>
          </w:p>
        </w:tc>
      </w:tr>
      <w:tr w:rsidR="008D46A4" w:rsidRPr="00747A9A" w14:paraId="49B61E93" w14:textId="77777777" w:rsidTr="00E06968">
        <w:trPr>
          <w:trHeight w:val="1125"/>
        </w:trPr>
        <w:tc>
          <w:tcPr>
            <w:tcW w:w="9782" w:type="dxa"/>
            <w:gridSpan w:val="3"/>
          </w:tcPr>
          <w:p w14:paraId="21CE7595" w14:textId="77777777" w:rsidR="008D46A4" w:rsidRDefault="00E2362F" w:rsidP="00485378">
            <w:pPr>
              <w:spacing w:after="120" w:line="240" w:lineRule="auto"/>
              <w:rPr>
                <w:b/>
                <w:bCs/>
                <w:sz w:val="24"/>
                <w:szCs w:val="24"/>
                <w:lang w:val="en-US" w:bidi="ar-KW"/>
              </w:rPr>
            </w:pPr>
            <w:r>
              <w:rPr>
                <w:b/>
                <w:bCs/>
                <w:sz w:val="24"/>
                <w:szCs w:val="24"/>
                <w:lang w:bidi="ar-KW"/>
              </w:rPr>
              <w:t>8</w:t>
            </w:r>
            <w:r w:rsidR="00CF5475" w:rsidRPr="006766CD">
              <w:rPr>
                <w:b/>
                <w:bCs/>
                <w:sz w:val="24"/>
                <w:szCs w:val="24"/>
                <w:lang w:bidi="ar-KW"/>
              </w:rPr>
              <w:t xml:space="preserve">.  </w:t>
            </w:r>
            <w:r w:rsidR="008D46A4" w:rsidRPr="006766CD">
              <w:rPr>
                <w:b/>
                <w:bCs/>
                <w:sz w:val="24"/>
                <w:szCs w:val="24"/>
                <w:lang w:bidi="ar-KW"/>
              </w:rPr>
              <w:t>Course overview:</w:t>
            </w:r>
            <w:r w:rsidR="006766CD" w:rsidRPr="006766CD">
              <w:rPr>
                <w:b/>
                <w:bCs/>
                <w:sz w:val="24"/>
                <w:szCs w:val="24"/>
                <w:lang w:val="en-US" w:bidi="ar-KW"/>
              </w:rPr>
              <w:t xml:space="preserve"> </w:t>
            </w:r>
          </w:p>
          <w:p w14:paraId="088188C3" w14:textId="77777777" w:rsidR="00F67966" w:rsidRPr="00F67966" w:rsidRDefault="00D2221E" w:rsidP="00485378">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 xml:space="preserve">Taxonomy is basically the science of correctly naming species. The term has often </w:t>
            </w:r>
          </w:p>
          <w:p w14:paraId="6C684AB9"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been confused with  fish identification,  which basically  refers to the use of the </w:t>
            </w:r>
          </w:p>
          <w:p w14:paraId="780789A6"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proofErr w:type="gramStart"/>
            <w:r w:rsidRPr="00F67966">
              <w:rPr>
                <w:rFonts w:ascii="Times New Roman" w:eastAsia="Times New Roman" w:hAnsi="Times New Roman" w:cs="Times New Roman"/>
                <w:sz w:val="24"/>
                <w:szCs w:val="24"/>
                <w:lang w:eastAsia="en-GB"/>
              </w:rPr>
              <w:lastRenderedPageBreak/>
              <w:t>latest  taxonomic</w:t>
            </w:r>
            <w:proofErr w:type="gramEnd"/>
            <w:r w:rsidRPr="00F67966">
              <w:rPr>
                <w:rFonts w:ascii="Times New Roman" w:eastAsia="Times New Roman" w:hAnsi="Times New Roman" w:cs="Times New Roman"/>
                <w:sz w:val="24"/>
                <w:szCs w:val="24"/>
                <w:lang w:eastAsia="en-GB"/>
              </w:rPr>
              <w:t xml:space="preserve"> information to identify fishes. The job of   the Fish Taxonomist is </w:t>
            </w:r>
          </w:p>
          <w:p w14:paraId="54389B9E"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to name  and classify species in a way that makes it easier for  fisheries scientists, </w:t>
            </w:r>
          </w:p>
          <w:p w14:paraId="1AB6CF0C"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and </w:t>
            </w:r>
            <w:proofErr w:type="gramStart"/>
            <w:r w:rsidRPr="00F67966">
              <w:rPr>
                <w:rFonts w:ascii="Times New Roman" w:eastAsia="Times New Roman" w:hAnsi="Times New Roman" w:cs="Times New Roman"/>
                <w:sz w:val="24"/>
                <w:szCs w:val="24"/>
                <w:lang w:eastAsia="en-GB"/>
              </w:rPr>
              <w:t>other  “</w:t>
            </w:r>
            <w:proofErr w:type="gramEnd"/>
            <w:r w:rsidRPr="00F67966">
              <w:rPr>
                <w:rFonts w:ascii="Times New Roman" w:eastAsia="Times New Roman" w:hAnsi="Times New Roman" w:cs="Times New Roman"/>
                <w:sz w:val="24"/>
                <w:szCs w:val="24"/>
                <w:lang w:eastAsia="en-GB"/>
              </w:rPr>
              <w:t xml:space="preserve">users”, to correctly identify fish species during their work. In other </w:t>
            </w:r>
          </w:p>
          <w:p w14:paraId="7231C03F"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words, fish  taxonomy is practiced by very few, whereas fish ident </w:t>
            </w:r>
            <w:proofErr w:type="spellStart"/>
            <w:r w:rsidRPr="00F67966">
              <w:rPr>
                <w:rFonts w:ascii="Times New Roman" w:eastAsia="Times New Roman" w:hAnsi="Times New Roman" w:cs="Times New Roman"/>
                <w:sz w:val="24"/>
                <w:szCs w:val="24"/>
                <w:lang w:eastAsia="en-GB"/>
              </w:rPr>
              <w:t>ification</w:t>
            </w:r>
            <w:proofErr w:type="spellEnd"/>
            <w:r w:rsidRPr="00F67966">
              <w:rPr>
                <w:rFonts w:ascii="Times New Roman" w:eastAsia="Times New Roman" w:hAnsi="Times New Roman" w:cs="Times New Roman"/>
                <w:sz w:val="24"/>
                <w:szCs w:val="24"/>
                <w:lang w:eastAsia="en-GB"/>
              </w:rPr>
              <w:t xml:space="preserve"> is </w:t>
            </w:r>
          </w:p>
          <w:p w14:paraId="79A91643"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practised daily by many people. </w:t>
            </w:r>
          </w:p>
          <w:p w14:paraId="66C7FF66"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Most readers of Catch and Culture have probably noticed the complicated </w:t>
            </w:r>
          </w:p>
          <w:p w14:paraId="219DDE06"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scientific names of fish species written in brackets after the common name. These </w:t>
            </w:r>
          </w:p>
          <w:p w14:paraId="405B4A38"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names are often difficult to pronounce and hard to remember. It is a lot easier for </w:t>
            </w:r>
          </w:p>
          <w:p w14:paraId="093B2F79"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most of us to recall a name in our own language. So what do we need them for and </w:t>
            </w:r>
          </w:p>
          <w:p w14:paraId="3E98E25D"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what do they mean?</w:t>
            </w:r>
          </w:p>
          <w:p w14:paraId="0A30E67A" w14:textId="77777777" w:rsidR="00F67966" w:rsidRPr="00F67966" w:rsidRDefault="007235D2" w:rsidP="00485378">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The problem with local names is that the</w:t>
            </w:r>
            <w:r>
              <w:rPr>
                <w:rFonts w:ascii="Times New Roman" w:eastAsia="Times New Roman" w:hAnsi="Times New Roman" w:cs="Times New Roman"/>
                <w:sz w:val="24"/>
                <w:szCs w:val="24"/>
                <w:lang w:eastAsia="en-GB"/>
              </w:rPr>
              <w:t>y are different from country to</w:t>
            </w:r>
            <w:r w:rsidR="00F67966" w:rsidRPr="00F67966">
              <w:rPr>
                <w:rFonts w:ascii="Times New Roman" w:eastAsia="Times New Roman" w:hAnsi="Times New Roman" w:cs="Times New Roman"/>
                <w:sz w:val="24"/>
                <w:szCs w:val="24"/>
                <w:lang w:eastAsia="en-GB"/>
              </w:rPr>
              <w:t xml:space="preserve"> </w:t>
            </w:r>
            <w:proofErr w:type="gramStart"/>
            <w:r w:rsidR="00F67966" w:rsidRPr="00F67966">
              <w:rPr>
                <w:rFonts w:ascii="Times New Roman" w:eastAsia="Times New Roman" w:hAnsi="Times New Roman" w:cs="Times New Roman"/>
                <w:sz w:val="24"/>
                <w:szCs w:val="24"/>
                <w:lang w:eastAsia="en-GB"/>
              </w:rPr>
              <w:t xml:space="preserve">country </w:t>
            </w: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and</w:t>
            </w:r>
            <w:proofErr w:type="gramEnd"/>
            <w:r w:rsidR="00F67966" w:rsidRPr="00F67966">
              <w:rPr>
                <w:rFonts w:ascii="Times New Roman" w:eastAsia="Times New Roman" w:hAnsi="Times New Roman" w:cs="Times New Roman"/>
                <w:sz w:val="24"/>
                <w:szCs w:val="24"/>
                <w:lang w:eastAsia="en-GB"/>
              </w:rPr>
              <w:t xml:space="preserve"> sometimes even between different regions within the same country.</w:t>
            </w:r>
          </w:p>
          <w:p w14:paraId="11067DE3"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Communication and exchange of information across </w:t>
            </w:r>
            <w:r w:rsidR="007235D2">
              <w:rPr>
                <w:rFonts w:ascii="Times New Roman" w:eastAsia="Times New Roman" w:hAnsi="Times New Roman" w:cs="Times New Roman"/>
                <w:sz w:val="24"/>
                <w:szCs w:val="24"/>
                <w:lang w:eastAsia="en-GB"/>
              </w:rPr>
              <w:t>borders is absolutely essential to</w:t>
            </w:r>
            <w:r w:rsidRPr="00F67966">
              <w:rPr>
                <w:rFonts w:ascii="Times New Roman" w:eastAsia="Times New Roman" w:hAnsi="Times New Roman" w:cs="Times New Roman"/>
                <w:sz w:val="24"/>
                <w:szCs w:val="24"/>
                <w:lang w:eastAsia="en-GB"/>
              </w:rPr>
              <w:t xml:space="preserve"> science as is consistent identification of species. Therefore, we must be able to </w:t>
            </w:r>
          </w:p>
          <w:p w14:paraId="41181D58" w14:textId="77777777" w:rsidR="00F67966" w:rsidRPr="00F67966" w:rsidRDefault="00F67966" w:rsidP="00485378">
            <w:pPr>
              <w:spacing w:after="120" w:line="240" w:lineRule="auto"/>
              <w:jc w:val="both"/>
              <w:rPr>
                <w:rFonts w:ascii="Times New Roman" w:eastAsia="Times New Roman" w:hAnsi="Times New Roman" w:cs="Times New Roman"/>
                <w:sz w:val="24"/>
                <w:szCs w:val="24"/>
                <w:lang w:eastAsia="en-GB"/>
              </w:rPr>
            </w:pPr>
            <w:r w:rsidRPr="00F67966">
              <w:rPr>
                <w:rFonts w:ascii="Times New Roman" w:eastAsia="Times New Roman" w:hAnsi="Times New Roman" w:cs="Times New Roman"/>
                <w:sz w:val="24"/>
                <w:szCs w:val="24"/>
                <w:lang w:eastAsia="en-GB"/>
              </w:rPr>
              <w:t xml:space="preserve">refer </w:t>
            </w:r>
            <w:proofErr w:type="gramStart"/>
            <w:r w:rsidRPr="00F67966">
              <w:rPr>
                <w:rFonts w:ascii="Times New Roman" w:eastAsia="Times New Roman" w:hAnsi="Times New Roman" w:cs="Times New Roman"/>
                <w:sz w:val="24"/>
                <w:szCs w:val="24"/>
                <w:lang w:eastAsia="en-GB"/>
              </w:rPr>
              <w:t>to  any</w:t>
            </w:r>
            <w:proofErr w:type="gramEnd"/>
            <w:r w:rsidRPr="00F67966">
              <w:rPr>
                <w:rFonts w:ascii="Times New Roman" w:eastAsia="Times New Roman" w:hAnsi="Times New Roman" w:cs="Times New Roman"/>
                <w:sz w:val="24"/>
                <w:szCs w:val="24"/>
                <w:lang w:eastAsia="en-GB"/>
              </w:rPr>
              <w:t xml:space="preserve"> fish species by a</w:t>
            </w:r>
            <w:r w:rsidR="007235D2">
              <w:rPr>
                <w:rFonts w:ascii="Times New Roman" w:eastAsia="Times New Roman" w:hAnsi="Times New Roman" w:cs="Times New Roman"/>
                <w:sz w:val="24"/>
                <w:szCs w:val="24"/>
                <w:lang w:eastAsia="en-GB"/>
              </w:rPr>
              <w:t xml:space="preserve"> name that is common to everybo</w:t>
            </w:r>
            <w:r w:rsidRPr="00F67966">
              <w:rPr>
                <w:rFonts w:ascii="Times New Roman" w:eastAsia="Times New Roman" w:hAnsi="Times New Roman" w:cs="Times New Roman"/>
                <w:sz w:val="24"/>
                <w:szCs w:val="24"/>
                <w:lang w:eastAsia="en-GB"/>
              </w:rPr>
              <w:t xml:space="preserve">dy, anywhere in the </w:t>
            </w:r>
            <w:r w:rsidR="007235D2">
              <w:rPr>
                <w:rFonts w:ascii="Times New Roman" w:eastAsia="Times New Roman" w:hAnsi="Times New Roman" w:cs="Times New Roman"/>
                <w:sz w:val="24"/>
                <w:szCs w:val="24"/>
                <w:lang w:eastAsia="en-GB"/>
              </w:rPr>
              <w:t xml:space="preserve"> </w:t>
            </w:r>
            <w:r w:rsidRPr="00F67966">
              <w:rPr>
                <w:rFonts w:ascii="Times New Roman" w:eastAsia="Times New Roman" w:hAnsi="Times New Roman" w:cs="Times New Roman"/>
                <w:sz w:val="24"/>
                <w:szCs w:val="24"/>
                <w:lang w:eastAsia="en-GB"/>
              </w:rPr>
              <w:t>world. This is the only way we can ensure that we talk about the same species.</w:t>
            </w:r>
          </w:p>
          <w:p w14:paraId="552A956E" w14:textId="77777777" w:rsidR="00F67966" w:rsidRPr="00F67966" w:rsidRDefault="007235D2" w:rsidP="00485378">
            <w:pPr>
              <w:spacing w:after="12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All fishes (and other animals and plants) are therefore given unique names.</w:t>
            </w: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 xml:space="preserve">These names are divided into two components  derived from the classical old </w:t>
            </w:r>
          </w:p>
          <w:p w14:paraId="5DB37C58" w14:textId="77777777" w:rsidR="008D46A4" w:rsidRPr="007235D2" w:rsidRDefault="007235D2" w:rsidP="00485378">
            <w:pPr>
              <w:spacing w:after="120" w:line="240" w:lineRule="auto"/>
              <w:jc w:val="both"/>
              <w:rPr>
                <w:rFonts w:ascii="Times New Roman" w:eastAsia="Times New Roman" w:hAnsi="Times New Roman" w:cs="Times New Roman"/>
                <w:sz w:val="24"/>
                <w:szCs w:val="24"/>
                <w:rtl/>
                <w:lang w:eastAsia="en-GB"/>
              </w:rPr>
            </w:pP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 xml:space="preserve">European languages Latin or Greek. It </w:t>
            </w:r>
            <w:proofErr w:type="gramStart"/>
            <w:r w:rsidR="00F67966" w:rsidRPr="00F67966">
              <w:rPr>
                <w:rFonts w:ascii="Times New Roman" w:eastAsia="Times New Roman" w:hAnsi="Times New Roman" w:cs="Times New Roman"/>
                <w:sz w:val="24"/>
                <w:szCs w:val="24"/>
                <w:lang w:eastAsia="en-GB"/>
              </w:rPr>
              <w:t>was  the</w:t>
            </w:r>
            <w:proofErr w:type="gramEnd"/>
            <w:r w:rsidR="00F67966" w:rsidRPr="00F67966">
              <w:rPr>
                <w:rFonts w:ascii="Times New Roman" w:eastAsia="Times New Roman" w:hAnsi="Times New Roman" w:cs="Times New Roman"/>
                <w:sz w:val="24"/>
                <w:szCs w:val="24"/>
                <w:lang w:eastAsia="en-GB"/>
              </w:rPr>
              <w:t xml:space="preserve"> Swedish naturalist Carl von </w:t>
            </w:r>
            <w:proofErr w:type="spellStart"/>
            <w:r w:rsidR="00F67966" w:rsidRPr="00F67966">
              <w:rPr>
                <w:rFonts w:ascii="Times New Roman" w:eastAsia="Times New Roman" w:hAnsi="Times New Roman" w:cs="Times New Roman"/>
                <w:sz w:val="24"/>
                <w:szCs w:val="24"/>
                <w:lang w:eastAsia="en-GB"/>
              </w:rPr>
              <w:t>Linné</w:t>
            </w:r>
            <w:proofErr w:type="spellEnd"/>
            <w:r w:rsidR="00F67966" w:rsidRPr="00F67966">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 xml:space="preserve">(1707-1778) who developed the current binomial (two part) naming system. He actually got so engrossed in naming things he even managed </w:t>
            </w:r>
            <w:proofErr w:type="gramStart"/>
            <w:r w:rsidR="00F67966" w:rsidRPr="00F67966">
              <w:rPr>
                <w:rFonts w:ascii="Times New Roman" w:eastAsia="Times New Roman" w:hAnsi="Times New Roman" w:cs="Times New Roman"/>
                <w:sz w:val="24"/>
                <w:szCs w:val="24"/>
                <w:lang w:eastAsia="en-GB"/>
              </w:rPr>
              <w:t>to  re</w:t>
            </w:r>
            <w:proofErr w:type="gramEnd"/>
            <w:r w:rsidR="00F67966" w:rsidRPr="00F67966">
              <w:rPr>
                <w:rFonts w:ascii="Times New Roman" w:eastAsia="Times New Roman" w:hAnsi="Times New Roman" w:cs="Times New Roman"/>
                <w:sz w:val="24"/>
                <w:szCs w:val="24"/>
                <w:lang w:eastAsia="en-GB"/>
              </w:rPr>
              <w:t xml:space="preserve">-name himself in </w:t>
            </w:r>
            <w:r>
              <w:rPr>
                <w:rFonts w:ascii="Times New Roman" w:eastAsia="Times New Roman" w:hAnsi="Times New Roman" w:cs="Times New Roman"/>
                <w:sz w:val="24"/>
                <w:szCs w:val="24"/>
                <w:lang w:eastAsia="en-GB"/>
              </w:rPr>
              <w:t xml:space="preserve"> </w:t>
            </w:r>
            <w:r w:rsidR="00F67966" w:rsidRPr="00F67966">
              <w:rPr>
                <w:rFonts w:ascii="Times New Roman" w:eastAsia="Times New Roman" w:hAnsi="Times New Roman" w:cs="Times New Roman"/>
                <w:sz w:val="24"/>
                <w:szCs w:val="24"/>
                <w:lang w:eastAsia="en-GB"/>
              </w:rPr>
              <w:t>the  process (to Carolus Linnaeus).</w:t>
            </w:r>
          </w:p>
        </w:tc>
      </w:tr>
      <w:tr w:rsidR="00FD437F" w:rsidRPr="00747A9A" w14:paraId="346129F4" w14:textId="77777777" w:rsidTr="00E06968">
        <w:trPr>
          <w:trHeight w:val="850"/>
        </w:trPr>
        <w:tc>
          <w:tcPr>
            <w:tcW w:w="9782" w:type="dxa"/>
            <w:gridSpan w:val="3"/>
          </w:tcPr>
          <w:p w14:paraId="6ABFC8BD" w14:textId="77777777" w:rsidR="007375F8" w:rsidRPr="009222E7" w:rsidRDefault="00E2362F" w:rsidP="00485378">
            <w:pPr>
              <w:spacing w:after="120" w:line="240" w:lineRule="auto"/>
              <w:rPr>
                <w:sz w:val="24"/>
                <w:szCs w:val="24"/>
                <w:lang w:bidi="ar-KW"/>
              </w:rPr>
            </w:pPr>
            <w:r>
              <w:rPr>
                <w:b/>
                <w:bCs/>
                <w:sz w:val="24"/>
                <w:szCs w:val="24"/>
                <w:lang w:bidi="ar-KW"/>
              </w:rPr>
              <w:lastRenderedPageBreak/>
              <w:t>9</w:t>
            </w:r>
            <w:r w:rsidR="00CF5475" w:rsidRPr="006766CD">
              <w:rPr>
                <w:b/>
                <w:bCs/>
                <w:sz w:val="24"/>
                <w:szCs w:val="24"/>
                <w:lang w:bidi="ar-KW"/>
              </w:rPr>
              <w:t xml:space="preserve">. </w:t>
            </w:r>
            <w:r w:rsidR="007375F8">
              <w:rPr>
                <w:b/>
                <w:bCs/>
                <w:sz w:val="24"/>
                <w:szCs w:val="24"/>
                <w:lang w:bidi="ar-KW"/>
              </w:rPr>
              <w:t>Course objective (</w:t>
            </w:r>
            <w:r w:rsidR="007375F8" w:rsidRPr="007375F8">
              <w:rPr>
                <w:b/>
                <w:bCs/>
                <w:sz w:val="24"/>
                <w:szCs w:val="24"/>
                <w:lang w:bidi="ar-KW"/>
              </w:rPr>
              <w:t>Intended Learning Outcomes</w:t>
            </w:r>
            <w:r w:rsidR="007375F8">
              <w:rPr>
                <w:b/>
                <w:bCs/>
                <w:sz w:val="24"/>
                <w:szCs w:val="24"/>
                <w:lang w:bidi="ar-KW"/>
              </w:rPr>
              <w:t>)</w:t>
            </w:r>
          </w:p>
          <w:p w14:paraId="5A84E49C" w14:textId="77777777" w:rsidR="007668D8" w:rsidRPr="007668D8" w:rsidRDefault="005219C3" w:rsidP="00485378">
            <w:pPr>
              <w:pStyle w:val="ListParagraph"/>
              <w:numPr>
                <w:ilvl w:val="0"/>
                <w:numId w:val="14"/>
              </w:numPr>
              <w:spacing w:after="120" w:line="240" w:lineRule="auto"/>
              <w:rPr>
                <w:rFonts w:asciiTheme="majorBidi" w:hAnsiTheme="majorBidi" w:cstheme="majorBidi"/>
                <w:sz w:val="24"/>
                <w:szCs w:val="24"/>
                <w:lang w:bidi="ar-KW"/>
              </w:rPr>
            </w:pPr>
            <w:r w:rsidRPr="007668D8">
              <w:rPr>
                <w:rFonts w:asciiTheme="majorBidi" w:hAnsiTheme="majorBidi" w:cstheme="majorBidi"/>
                <w:sz w:val="24"/>
                <w:szCs w:val="24"/>
                <w:lang w:bidi="ar-KW"/>
              </w:rPr>
              <w:t>Know</w:t>
            </w:r>
            <w:r w:rsidR="007668D8" w:rsidRPr="007668D8">
              <w:rPr>
                <w:rFonts w:asciiTheme="majorBidi" w:hAnsiTheme="majorBidi" w:cstheme="majorBidi"/>
                <w:sz w:val="24"/>
                <w:szCs w:val="24"/>
                <w:lang w:bidi="ar-KW"/>
              </w:rPr>
              <w:t xml:space="preserve"> </w:t>
            </w:r>
            <w:r w:rsidR="00360516">
              <w:rPr>
                <w:rFonts w:asciiTheme="majorBidi" w:hAnsiTheme="majorBidi" w:cstheme="majorBidi"/>
                <w:sz w:val="24"/>
                <w:szCs w:val="24"/>
                <w:lang w:bidi="ar-KW"/>
              </w:rPr>
              <w:t xml:space="preserve">a lot of information </w:t>
            </w:r>
            <w:r w:rsidR="00890AE0">
              <w:rPr>
                <w:rFonts w:asciiTheme="majorBidi" w:hAnsiTheme="majorBidi" w:cstheme="majorBidi"/>
                <w:sz w:val="24"/>
                <w:szCs w:val="24"/>
                <w:lang w:bidi="ar-KW"/>
              </w:rPr>
              <w:t xml:space="preserve">about the </w:t>
            </w:r>
            <w:r w:rsidR="00F67966">
              <w:rPr>
                <w:rFonts w:asciiTheme="majorBidi" w:hAnsiTheme="majorBidi" w:cstheme="majorBidi"/>
                <w:sz w:val="24"/>
                <w:szCs w:val="24"/>
                <w:lang w:bidi="ar-KW"/>
              </w:rPr>
              <w:t>fish taxonomy</w:t>
            </w:r>
            <w:r w:rsidR="007668D8" w:rsidRPr="007668D8">
              <w:rPr>
                <w:rFonts w:asciiTheme="majorBidi" w:hAnsiTheme="majorBidi" w:cstheme="majorBidi"/>
                <w:sz w:val="24"/>
                <w:szCs w:val="24"/>
                <w:lang w:bidi="ar-KW"/>
              </w:rPr>
              <w:t>.</w:t>
            </w:r>
          </w:p>
          <w:p w14:paraId="3743085E" w14:textId="77777777" w:rsidR="007668D8" w:rsidRPr="007668D8" w:rsidRDefault="007668D8" w:rsidP="00485378">
            <w:pPr>
              <w:pStyle w:val="ListParagraph"/>
              <w:numPr>
                <w:ilvl w:val="0"/>
                <w:numId w:val="14"/>
              </w:numPr>
              <w:spacing w:after="120" w:line="240" w:lineRule="auto"/>
              <w:rPr>
                <w:rFonts w:asciiTheme="majorBidi" w:hAnsiTheme="majorBidi" w:cstheme="majorBidi"/>
                <w:sz w:val="24"/>
                <w:szCs w:val="24"/>
                <w:lang w:bidi="ar-KW"/>
              </w:rPr>
            </w:pPr>
            <w:r w:rsidRPr="007668D8">
              <w:rPr>
                <w:rFonts w:asciiTheme="majorBidi" w:hAnsiTheme="majorBidi" w:cstheme="majorBidi"/>
                <w:sz w:val="24"/>
                <w:szCs w:val="24"/>
              </w:rPr>
              <w:t xml:space="preserve">Recognize </w:t>
            </w:r>
            <w:r w:rsidR="00F67966">
              <w:rPr>
                <w:rFonts w:asciiTheme="majorBidi" w:hAnsiTheme="majorBidi" w:cstheme="majorBidi"/>
                <w:sz w:val="24"/>
                <w:szCs w:val="24"/>
              </w:rPr>
              <w:t>fishes</w:t>
            </w:r>
            <w:r w:rsidRPr="007668D8">
              <w:rPr>
                <w:rFonts w:asciiTheme="majorBidi" w:hAnsiTheme="majorBidi" w:cstheme="majorBidi"/>
                <w:sz w:val="24"/>
                <w:szCs w:val="24"/>
              </w:rPr>
              <w:t xml:space="preserve"> among the other organism</w:t>
            </w:r>
            <w:r w:rsidR="00F67966">
              <w:rPr>
                <w:rFonts w:asciiTheme="majorBidi" w:hAnsiTheme="majorBidi" w:cstheme="majorBidi"/>
                <w:sz w:val="24"/>
                <w:szCs w:val="24"/>
              </w:rPr>
              <w:t>s</w:t>
            </w:r>
            <w:r w:rsidRPr="007668D8">
              <w:rPr>
                <w:rFonts w:asciiTheme="majorBidi" w:hAnsiTheme="majorBidi" w:cstheme="majorBidi"/>
                <w:sz w:val="24"/>
                <w:szCs w:val="24"/>
              </w:rPr>
              <w:t xml:space="preserve">. </w:t>
            </w:r>
          </w:p>
          <w:p w14:paraId="21A4D3DE" w14:textId="77777777" w:rsidR="007668D8" w:rsidRPr="007668D8" w:rsidRDefault="007668D8" w:rsidP="00485378">
            <w:pPr>
              <w:pStyle w:val="ListParagraph"/>
              <w:numPr>
                <w:ilvl w:val="0"/>
                <w:numId w:val="14"/>
              </w:numPr>
              <w:spacing w:after="120" w:line="240" w:lineRule="auto"/>
              <w:rPr>
                <w:rFonts w:asciiTheme="majorBidi" w:hAnsiTheme="majorBidi" w:cstheme="majorBidi"/>
                <w:sz w:val="24"/>
                <w:szCs w:val="24"/>
                <w:lang w:bidi="ar-KW"/>
              </w:rPr>
            </w:pPr>
            <w:r w:rsidRPr="007668D8">
              <w:rPr>
                <w:rFonts w:asciiTheme="majorBidi" w:hAnsiTheme="majorBidi" w:cstheme="majorBidi"/>
                <w:sz w:val="24"/>
                <w:szCs w:val="24"/>
              </w:rPr>
              <w:t xml:space="preserve">Understanding the advantages of </w:t>
            </w:r>
            <w:r w:rsidR="00360516">
              <w:rPr>
                <w:rFonts w:asciiTheme="majorBidi" w:hAnsiTheme="majorBidi" w:cstheme="majorBidi"/>
                <w:sz w:val="24"/>
                <w:szCs w:val="24"/>
              </w:rPr>
              <w:t xml:space="preserve">a </w:t>
            </w:r>
            <w:r w:rsidR="00496539">
              <w:rPr>
                <w:rFonts w:asciiTheme="majorBidi" w:hAnsiTheme="majorBidi" w:cstheme="majorBidi"/>
                <w:sz w:val="24"/>
                <w:szCs w:val="24"/>
              </w:rPr>
              <w:t>scientific nomenclature</w:t>
            </w:r>
            <w:r w:rsidRPr="007668D8">
              <w:rPr>
                <w:rFonts w:asciiTheme="majorBidi" w:hAnsiTheme="majorBidi" w:cstheme="majorBidi"/>
                <w:sz w:val="24"/>
                <w:szCs w:val="24"/>
              </w:rPr>
              <w:t xml:space="preserve">. </w:t>
            </w:r>
          </w:p>
          <w:p w14:paraId="4B60BDB2" w14:textId="77777777" w:rsidR="007668D8" w:rsidRPr="007668D8" w:rsidRDefault="007668D8" w:rsidP="00485378">
            <w:pPr>
              <w:pStyle w:val="ListParagraph"/>
              <w:numPr>
                <w:ilvl w:val="0"/>
                <w:numId w:val="14"/>
              </w:numPr>
              <w:spacing w:after="120" w:line="240" w:lineRule="auto"/>
              <w:rPr>
                <w:rFonts w:asciiTheme="majorBidi" w:hAnsiTheme="majorBidi" w:cstheme="majorBidi"/>
                <w:sz w:val="24"/>
                <w:szCs w:val="24"/>
                <w:lang w:bidi="ar-KW"/>
              </w:rPr>
            </w:pPr>
            <w:r w:rsidRPr="007668D8">
              <w:rPr>
                <w:rFonts w:asciiTheme="majorBidi" w:hAnsiTheme="majorBidi" w:cstheme="majorBidi"/>
                <w:sz w:val="24"/>
                <w:szCs w:val="24"/>
              </w:rPr>
              <w:t xml:space="preserve">Recognize </w:t>
            </w:r>
            <w:r w:rsidR="00496539">
              <w:rPr>
                <w:rFonts w:asciiTheme="majorBidi" w:hAnsiTheme="majorBidi" w:cstheme="majorBidi"/>
                <w:sz w:val="24"/>
                <w:szCs w:val="24"/>
              </w:rPr>
              <w:t>live fish groups.</w:t>
            </w:r>
          </w:p>
          <w:p w14:paraId="595A2B88" w14:textId="77777777" w:rsidR="007668D8" w:rsidRPr="007668D8" w:rsidRDefault="007668D8" w:rsidP="00485378">
            <w:pPr>
              <w:pStyle w:val="ListParagraph"/>
              <w:numPr>
                <w:ilvl w:val="0"/>
                <w:numId w:val="14"/>
              </w:numPr>
              <w:spacing w:after="120" w:line="240" w:lineRule="auto"/>
              <w:rPr>
                <w:rFonts w:asciiTheme="majorBidi" w:hAnsiTheme="majorBidi" w:cstheme="majorBidi"/>
                <w:sz w:val="24"/>
                <w:szCs w:val="24"/>
                <w:lang w:bidi="ar-KW"/>
              </w:rPr>
            </w:pPr>
            <w:r w:rsidRPr="007668D8">
              <w:rPr>
                <w:rFonts w:asciiTheme="majorBidi" w:hAnsiTheme="majorBidi" w:cstheme="majorBidi"/>
                <w:sz w:val="24"/>
                <w:szCs w:val="24"/>
              </w:rPr>
              <w:t xml:space="preserve">Understanding the relationships between </w:t>
            </w:r>
            <w:r w:rsidR="00496539">
              <w:rPr>
                <w:rFonts w:asciiTheme="majorBidi" w:hAnsiTheme="majorBidi" w:cstheme="majorBidi"/>
                <w:sz w:val="24"/>
                <w:szCs w:val="24"/>
              </w:rPr>
              <w:t>fishes</w:t>
            </w:r>
            <w:r w:rsidRPr="007668D8">
              <w:rPr>
                <w:rFonts w:asciiTheme="majorBidi" w:hAnsiTheme="majorBidi" w:cstheme="majorBidi"/>
                <w:sz w:val="24"/>
                <w:szCs w:val="24"/>
              </w:rPr>
              <w:t xml:space="preserve"> and the other Kingdome.</w:t>
            </w:r>
          </w:p>
          <w:p w14:paraId="7344E063" w14:textId="77777777" w:rsidR="00FD437F" w:rsidRPr="00496539" w:rsidRDefault="00496539" w:rsidP="00485378">
            <w:pPr>
              <w:pStyle w:val="ListParagraph"/>
              <w:numPr>
                <w:ilvl w:val="0"/>
                <w:numId w:val="14"/>
              </w:numPr>
              <w:spacing w:after="120" w:line="240" w:lineRule="auto"/>
              <w:rPr>
                <w:sz w:val="24"/>
                <w:szCs w:val="24"/>
                <w:lang w:bidi="ar-KW"/>
              </w:rPr>
            </w:pPr>
            <w:r w:rsidRPr="00496539">
              <w:rPr>
                <w:sz w:val="24"/>
                <w:szCs w:val="24"/>
                <w:lang w:bidi="ar-KW"/>
              </w:rPr>
              <w:t>Using of keys for fish identification.</w:t>
            </w:r>
          </w:p>
        </w:tc>
      </w:tr>
      <w:tr w:rsidR="008D46A4" w:rsidRPr="00747A9A" w14:paraId="2AF3B3A9" w14:textId="77777777" w:rsidTr="00E06968">
        <w:trPr>
          <w:trHeight w:val="704"/>
        </w:trPr>
        <w:tc>
          <w:tcPr>
            <w:tcW w:w="9782" w:type="dxa"/>
            <w:gridSpan w:val="3"/>
          </w:tcPr>
          <w:p w14:paraId="0E935660" w14:textId="77777777" w:rsidR="008D46A4" w:rsidRDefault="00E2362F" w:rsidP="00485378">
            <w:pPr>
              <w:spacing w:after="120" w:line="240" w:lineRule="auto"/>
              <w:rPr>
                <w:b/>
                <w:bCs/>
                <w:sz w:val="24"/>
                <w:szCs w:val="24"/>
                <w:lang w:bidi="ar-KW"/>
              </w:rPr>
            </w:pPr>
            <w:r>
              <w:rPr>
                <w:b/>
                <w:bCs/>
                <w:sz w:val="24"/>
                <w:szCs w:val="24"/>
                <w:lang w:bidi="ar-KW"/>
              </w:rPr>
              <w:t>10</w:t>
            </w:r>
            <w:r w:rsidR="00CF5475" w:rsidRPr="006766CD">
              <w:rPr>
                <w:b/>
                <w:bCs/>
                <w:sz w:val="24"/>
                <w:szCs w:val="24"/>
                <w:lang w:bidi="ar-KW"/>
              </w:rPr>
              <w:t xml:space="preserve">.  </w:t>
            </w:r>
            <w:r w:rsidR="00FE1252" w:rsidRPr="006766CD">
              <w:rPr>
                <w:b/>
                <w:bCs/>
                <w:sz w:val="24"/>
                <w:szCs w:val="24"/>
                <w:lang w:bidi="ar-KW"/>
              </w:rPr>
              <w:t>Student's obligation</w:t>
            </w:r>
          </w:p>
          <w:p w14:paraId="45656775" w14:textId="77777777" w:rsidR="00011BA4" w:rsidRPr="00412ED9" w:rsidRDefault="00D2221E" w:rsidP="00485378">
            <w:pPr>
              <w:spacing w:after="120" w:line="240" w:lineRule="auto"/>
              <w:jc w:val="both"/>
              <w:rPr>
                <w:sz w:val="24"/>
                <w:szCs w:val="24"/>
                <w:lang w:bidi="ar-KW"/>
              </w:rPr>
            </w:pPr>
            <w:r>
              <w:rPr>
                <w:sz w:val="24"/>
                <w:szCs w:val="24"/>
                <w:lang w:bidi="ar-KW"/>
              </w:rPr>
              <w:t xml:space="preserve">     </w:t>
            </w:r>
            <w:r w:rsidR="00011BA4" w:rsidRPr="00412ED9">
              <w:rPr>
                <w:sz w:val="24"/>
                <w:szCs w:val="24"/>
                <w:lang w:bidi="ar-KW"/>
              </w:rPr>
              <w:t>Students must attend at the lectures. At the beginning of each lecture, they are done a quiz about last lecture. At the end of each lecture, I will ask one or two question/s about the present lecture</w:t>
            </w:r>
            <w:r w:rsidR="00412ED9" w:rsidRPr="00412ED9">
              <w:rPr>
                <w:sz w:val="24"/>
                <w:szCs w:val="24"/>
                <w:lang w:bidi="ar-KW"/>
              </w:rPr>
              <w:t>. For the next lecture,</w:t>
            </w:r>
            <w:r w:rsidR="00412ED9">
              <w:rPr>
                <w:sz w:val="24"/>
                <w:szCs w:val="24"/>
                <w:lang w:bidi="ar-KW"/>
              </w:rPr>
              <w:t xml:space="preserve"> students must bring their own answers. Each student must make one assignment about </w:t>
            </w:r>
            <w:r w:rsidR="00085B50">
              <w:rPr>
                <w:sz w:val="24"/>
                <w:szCs w:val="24"/>
                <w:lang w:bidi="ar-KW"/>
              </w:rPr>
              <w:t>a group of fishes</w:t>
            </w:r>
            <w:r w:rsidR="00412ED9">
              <w:rPr>
                <w:sz w:val="24"/>
                <w:szCs w:val="24"/>
                <w:lang w:bidi="ar-KW"/>
              </w:rPr>
              <w:t>.</w:t>
            </w:r>
          </w:p>
          <w:p w14:paraId="5E3ED163" w14:textId="77777777" w:rsidR="00B916A8" w:rsidRPr="006766CD" w:rsidRDefault="00B916A8" w:rsidP="00485378">
            <w:pPr>
              <w:spacing w:after="120" w:line="240" w:lineRule="auto"/>
              <w:jc w:val="both"/>
              <w:rPr>
                <w:sz w:val="24"/>
                <w:szCs w:val="24"/>
                <w:rtl/>
                <w:lang w:bidi="ar-KW"/>
              </w:rPr>
            </w:pPr>
          </w:p>
        </w:tc>
      </w:tr>
      <w:tr w:rsidR="008D46A4" w:rsidRPr="00747A9A" w14:paraId="5325C977" w14:textId="77777777" w:rsidTr="00E06968">
        <w:trPr>
          <w:trHeight w:val="704"/>
        </w:trPr>
        <w:tc>
          <w:tcPr>
            <w:tcW w:w="9782" w:type="dxa"/>
            <w:gridSpan w:val="3"/>
          </w:tcPr>
          <w:p w14:paraId="62401510" w14:textId="77777777" w:rsidR="008D46A4" w:rsidRPr="00634F2B" w:rsidRDefault="00E2362F" w:rsidP="00485378">
            <w:pPr>
              <w:spacing w:after="120" w:line="240" w:lineRule="auto"/>
              <w:rPr>
                <w:b/>
                <w:bCs/>
                <w:sz w:val="28"/>
                <w:szCs w:val="28"/>
                <w:lang w:bidi="ar-KW"/>
              </w:rPr>
            </w:pPr>
            <w:r>
              <w:rPr>
                <w:b/>
                <w:bCs/>
                <w:sz w:val="28"/>
                <w:szCs w:val="28"/>
                <w:lang w:bidi="ar-KW"/>
              </w:rPr>
              <w:t>11</w:t>
            </w:r>
            <w:r w:rsidR="00CF5475">
              <w:rPr>
                <w:b/>
                <w:bCs/>
                <w:sz w:val="28"/>
                <w:szCs w:val="28"/>
                <w:lang w:bidi="ar-KW"/>
              </w:rPr>
              <w:t xml:space="preserve">. </w:t>
            </w:r>
            <w:r w:rsidR="008D46A4" w:rsidRPr="00634F2B">
              <w:rPr>
                <w:b/>
                <w:bCs/>
                <w:sz w:val="28"/>
                <w:szCs w:val="28"/>
                <w:lang w:bidi="ar-KW"/>
              </w:rPr>
              <w:t>Forms of teaching</w:t>
            </w:r>
          </w:p>
          <w:p w14:paraId="4F74E945" w14:textId="77777777" w:rsidR="007F0899" w:rsidRPr="00011BA4" w:rsidRDefault="00D2221E" w:rsidP="00485378">
            <w:pPr>
              <w:autoSpaceDE w:val="0"/>
              <w:autoSpaceDN w:val="0"/>
              <w:adjustRightInd w:val="0"/>
              <w:spacing w:after="120" w:line="240" w:lineRule="auto"/>
              <w:jc w:val="both"/>
              <w:rPr>
                <w:rFonts w:asciiTheme="majorBidi" w:hAnsiTheme="majorBidi" w:cstheme="majorBidi"/>
                <w:sz w:val="24"/>
                <w:szCs w:val="24"/>
                <w:rtl/>
              </w:rPr>
            </w:pPr>
            <w:r>
              <w:rPr>
                <w:rFonts w:asciiTheme="majorBidi" w:hAnsiTheme="majorBidi" w:cstheme="majorBidi"/>
                <w:sz w:val="24"/>
                <w:szCs w:val="24"/>
              </w:rPr>
              <w:t xml:space="preserve">     </w:t>
            </w:r>
            <w:r w:rsidR="005314FC" w:rsidRPr="005314FC">
              <w:rPr>
                <w:rFonts w:asciiTheme="majorBidi" w:hAnsiTheme="majorBidi" w:cstheme="majorBidi"/>
                <w:sz w:val="24"/>
                <w:szCs w:val="24"/>
              </w:rPr>
              <w:t xml:space="preserve">Different forms of teaching will be applied to reach the objectives of the course: power point presentations for the head titles, definitions and description images, summary of conclusions, classification of materials and any other illustrations, besides worksheet will be designed to let the </w:t>
            </w:r>
            <w:r w:rsidR="005314FC" w:rsidRPr="005314FC">
              <w:rPr>
                <w:rFonts w:asciiTheme="majorBidi" w:hAnsiTheme="majorBidi" w:cstheme="majorBidi"/>
                <w:sz w:val="24"/>
                <w:szCs w:val="24"/>
              </w:rPr>
              <w:lastRenderedPageBreak/>
              <w:t xml:space="preserve">chance for practicing on several aspects of the course in the classroom, furthermore students will be asked to prepare fortnightly reports about selective topics. </w:t>
            </w:r>
          </w:p>
        </w:tc>
      </w:tr>
      <w:tr w:rsidR="008D46A4" w:rsidRPr="00747A9A" w14:paraId="0FC3A78D" w14:textId="77777777" w:rsidTr="00E06968">
        <w:trPr>
          <w:trHeight w:val="704"/>
        </w:trPr>
        <w:tc>
          <w:tcPr>
            <w:tcW w:w="9782" w:type="dxa"/>
            <w:gridSpan w:val="3"/>
          </w:tcPr>
          <w:p w14:paraId="6BAECC6B" w14:textId="77777777" w:rsidR="00085B50" w:rsidRDefault="00E2362F" w:rsidP="00485378">
            <w:pPr>
              <w:spacing w:after="120" w:line="240" w:lineRule="auto"/>
              <w:rPr>
                <w:b/>
                <w:bCs/>
                <w:sz w:val="28"/>
                <w:szCs w:val="28"/>
                <w:lang w:bidi="ar-KW"/>
              </w:rPr>
            </w:pPr>
            <w:r>
              <w:rPr>
                <w:b/>
                <w:bCs/>
                <w:sz w:val="28"/>
                <w:szCs w:val="28"/>
                <w:lang w:bidi="ar-KW"/>
              </w:rPr>
              <w:lastRenderedPageBreak/>
              <w:t>12</w:t>
            </w:r>
            <w:r w:rsidR="00CF5475">
              <w:rPr>
                <w:b/>
                <w:bCs/>
                <w:sz w:val="28"/>
                <w:szCs w:val="28"/>
                <w:lang w:bidi="ar-KW"/>
              </w:rPr>
              <w:t xml:space="preserve">. </w:t>
            </w:r>
            <w:r w:rsidR="008D46A4" w:rsidRPr="00634F2B">
              <w:rPr>
                <w:b/>
                <w:bCs/>
                <w:sz w:val="28"/>
                <w:szCs w:val="28"/>
                <w:lang w:bidi="ar-KW"/>
              </w:rPr>
              <w:t>Assessment scheme</w:t>
            </w:r>
          </w:p>
          <w:p w14:paraId="2BE51E2E" w14:textId="77777777" w:rsidR="000F2337" w:rsidRPr="00085B50" w:rsidRDefault="00085B50" w:rsidP="00485378">
            <w:pPr>
              <w:spacing w:after="120" w:line="240" w:lineRule="auto"/>
              <w:rPr>
                <w:b/>
                <w:bCs/>
                <w:sz w:val="28"/>
                <w:szCs w:val="28"/>
                <w:rtl/>
                <w:lang w:bidi="ar-KW"/>
              </w:rPr>
            </w:pPr>
            <w:r>
              <w:rPr>
                <w:rFonts w:asciiTheme="majorBidi" w:hAnsiTheme="majorBidi" w:cstheme="majorBidi"/>
                <w:sz w:val="24"/>
                <w:szCs w:val="24"/>
              </w:rPr>
              <w:t xml:space="preserve">      </w:t>
            </w:r>
            <w:r w:rsidR="001C43B4" w:rsidRPr="001C43B4">
              <w:rPr>
                <w:rFonts w:asciiTheme="majorBidi" w:hAnsiTheme="majorBidi" w:cstheme="majorBidi"/>
                <w:sz w:val="24"/>
                <w:szCs w:val="24"/>
              </w:rPr>
              <w:t>The students are required to do one closed book exam at the mid of the semester besides other assignments including daily activities, quizzes, and experimental results and precise. The exam includes 10 marks, classroom activities; quizzes and precise works counts 5 marks. There will be a final exam on 15 marks.</w:t>
            </w:r>
            <w:r w:rsidR="000F2337" w:rsidRPr="001C43B4">
              <w:rPr>
                <w:rFonts w:asciiTheme="majorBidi" w:hAnsiTheme="majorBidi" w:cstheme="majorBidi"/>
                <w:sz w:val="24"/>
                <w:szCs w:val="24"/>
                <w:rtl/>
                <w:lang w:val="en-US" w:bidi="ar-KW"/>
              </w:rPr>
              <w:t>‌</w:t>
            </w:r>
          </w:p>
        </w:tc>
      </w:tr>
      <w:tr w:rsidR="008D46A4" w:rsidRPr="00747A9A" w14:paraId="0580588B" w14:textId="77777777" w:rsidTr="00E06968">
        <w:trPr>
          <w:trHeight w:val="704"/>
        </w:trPr>
        <w:tc>
          <w:tcPr>
            <w:tcW w:w="9782" w:type="dxa"/>
            <w:gridSpan w:val="3"/>
          </w:tcPr>
          <w:p w14:paraId="5FFF81B8" w14:textId="77777777" w:rsidR="00FD437F" w:rsidRDefault="00E2362F" w:rsidP="00485378">
            <w:pPr>
              <w:spacing w:after="120" w:line="240" w:lineRule="auto"/>
              <w:rPr>
                <w:b/>
                <w:bCs/>
                <w:sz w:val="28"/>
                <w:szCs w:val="28"/>
                <w:lang w:bidi="ar-KW"/>
              </w:rPr>
            </w:pPr>
            <w:r>
              <w:rPr>
                <w:b/>
                <w:bCs/>
                <w:sz w:val="28"/>
                <w:szCs w:val="28"/>
                <w:lang w:bidi="ar-KW"/>
              </w:rPr>
              <w:t>13</w:t>
            </w:r>
            <w:r w:rsidR="00CF5475">
              <w:rPr>
                <w:b/>
                <w:bCs/>
                <w:sz w:val="28"/>
                <w:szCs w:val="28"/>
                <w:lang w:bidi="ar-KW"/>
              </w:rPr>
              <w:t xml:space="preserve">. </w:t>
            </w:r>
            <w:r w:rsidR="00001B33">
              <w:rPr>
                <w:b/>
                <w:bCs/>
                <w:sz w:val="28"/>
                <w:szCs w:val="28"/>
                <w:lang w:bidi="ar-KW"/>
              </w:rPr>
              <w:t>Student learning outcome:</w:t>
            </w:r>
          </w:p>
          <w:p w14:paraId="68206435" w14:textId="77777777" w:rsidR="00B83EB1" w:rsidRPr="00C664C4" w:rsidRDefault="00B83EB1" w:rsidP="00485378">
            <w:pPr>
              <w:spacing w:after="120" w:line="240" w:lineRule="auto"/>
              <w:rPr>
                <w:rFonts w:asciiTheme="majorBidi" w:hAnsiTheme="majorBidi" w:cstheme="majorBidi"/>
                <w:sz w:val="24"/>
                <w:szCs w:val="24"/>
                <w:rtl/>
                <w:lang w:bidi="ar-KW"/>
              </w:rPr>
            </w:pPr>
            <w:r w:rsidRPr="00C664C4">
              <w:rPr>
                <w:rFonts w:asciiTheme="majorBidi" w:hAnsiTheme="majorBidi" w:cstheme="majorBidi"/>
                <w:i/>
                <w:iCs/>
                <w:sz w:val="24"/>
                <w:szCs w:val="24"/>
                <w:lang w:bidi="ar-KW"/>
              </w:rPr>
              <w:t>After this term students should be able to...</w:t>
            </w:r>
          </w:p>
          <w:p w14:paraId="3DB12277" w14:textId="77777777" w:rsidR="009B50FA" w:rsidRDefault="00E06968" w:rsidP="00485378">
            <w:pPr>
              <w:pStyle w:val="ListParagraph"/>
              <w:numPr>
                <w:ilvl w:val="0"/>
                <w:numId w:val="22"/>
              </w:num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Obtain general</w:t>
            </w:r>
            <w:r w:rsidR="00C664C4" w:rsidRPr="00450CBB">
              <w:rPr>
                <w:rFonts w:asciiTheme="majorBidi" w:hAnsiTheme="majorBidi" w:cstheme="majorBidi"/>
                <w:sz w:val="24"/>
                <w:szCs w:val="24"/>
              </w:rPr>
              <w:t xml:space="preserve"> </w:t>
            </w:r>
            <w:r w:rsidR="00810821">
              <w:rPr>
                <w:rFonts w:asciiTheme="majorBidi" w:hAnsiTheme="majorBidi" w:cstheme="majorBidi"/>
                <w:sz w:val="24"/>
                <w:szCs w:val="24"/>
              </w:rPr>
              <w:t xml:space="preserve">information about </w:t>
            </w:r>
            <w:r w:rsidR="00085B50">
              <w:rPr>
                <w:rFonts w:asciiTheme="majorBidi" w:hAnsiTheme="majorBidi" w:cstheme="majorBidi"/>
                <w:sz w:val="24"/>
                <w:szCs w:val="24"/>
              </w:rPr>
              <w:t>fish taxonomy</w:t>
            </w:r>
            <w:r w:rsidR="00810821">
              <w:rPr>
                <w:rFonts w:asciiTheme="majorBidi" w:hAnsiTheme="majorBidi" w:cstheme="majorBidi"/>
                <w:sz w:val="24"/>
                <w:szCs w:val="24"/>
              </w:rPr>
              <w:t xml:space="preserve"> and the </w:t>
            </w:r>
            <w:r w:rsidR="00085B50">
              <w:rPr>
                <w:rFonts w:asciiTheme="majorBidi" w:hAnsiTheme="majorBidi" w:cstheme="majorBidi"/>
                <w:sz w:val="24"/>
                <w:szCs w:val="24"/>
              </w:rPr>
              <w:t>phylum</w:t>
            </w:r>
            <w:r w:rsidR="00810821">
              <w:rPr>
                <w:rFonts w:asciiTheme="majorBidi" w:hAnsiTheme="majorBidi" w:cstheme="majorBidi"/>
                <w:sz w:val="24"/>
                <w:szCs w:val="24"/>
              </w:rPr>
              <w:t xml:space="preserve"> of </w:t>
            </w:r>
            <w:r w:rsidR="00085B50">
              <w:rPr>
                <w:rFonts w:asciiTheme="majorBidi" w:hAnsiTheme="majorBidi" w:cstheme="majorBidi"/>
                <w:sz w:val="24"/>
                <w:szCs w:val="24"/>
              </w:rPr>
              <w:t>chordates</w:t>
            </w:r>
            <w:r w:rsidR="00810821">
              <w:rPr>
                <w:rFonts w:asciiTheme="majorBidi" w:hAnsiTheme="majorBidi" w:cstheme="majorBidi"/>
                <w:sz w:val="24"/>
                <w:szCs w:val="24"/>
              </w:rPr>
              <w:t>.</w:t>
            </w:r>
          </w:p>
          <w:p w14:paraId="4F840792" w14:textId="77777777" w:rsidR="00810821" w:rsidRDefault="00810821" w:rsidP="00485378">
            <w:pPr>
              <w:pStyle w:val="ListParagraph"/>
              <w:numPr>
                <w:ilvl w:val="0"/>
                <w:numId w:val="22"/>
              </w:num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 xml:space="preserve">Explain the traits of </w:t>
            </w:r>
            <w:r w:rsidR="00085B50">
              <w:rPr>
                <w:rFonts w:asciiTheme="majorBidi" w:hAnsiTheme="majorBidi" w:cstheme="majorBidi"/>
                <w:sz w:val="24"/>
                <w:szCs w:val="24"/>
              </w:rPr>
              <w:t>fish</w:t>
            </w:r>
            <w:r>
              <w:rPr>
                <w:rFonts w:asciiTheme="majorBidi" w:hAnsiTheme="majorBidi" w:cstheme="majorBidi"/>
                <w:sz w:val="24"/>
                <w:szCs w:val="24"/>
              </w:rPr>
              <w:t xml:space="preserve"> classes and order</w:t>
            </w:r>
            <w:r w:rsidR="00085B50">
              <w:rPr>
                <w:rFonts w:asciiTheme="majorBidi" w:hAnsiTheme="majorBidi" w:cstheme="majorBidi"/>
                <w:sz w:val="24"/>
                <w:szCs w:val="24"/>
              </w:rPr>
              <w:t>s.</w:t>
            </w:r>
          </w:p>
          <w:p w14:paraId="17234BCD" w14:textId="77777777" w:rsidR="00810821" w:rsidRDefault="00810821" w:rsidP="00485378">
            <w:pPr>
              <w:pStyle w:val="ListParagraph"/>
              <w:numPr>
                <w:ilvl w:val="0"/>
                <w:numId w:val="22"/>
              </w:num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 xml:space="preserve">Identify the genera of  different </w:t>
            </w:r>
            <w:r w:rsidR="00085B50">
              <w:rPr>
                <w:rFonts w:asciiTheme="majorBidi" w:hAnsiTheme="majorBidi" w:cstheme="majorBidi"/>
                <w:sz w:val="24"/>
                <w:szCs w:val="24"/>
              </w:rPr>
              <w:t>families</w:t>
            </w:r>
            <w:r>
              <w:rPr>
                <w:rFonts w:asciiTheme="majorBidi" w:hAnsiTheme="majorBidi" w:cstheme="majorBidi"/>
                <w:sz w:val="24"/>
                <w:szCs w:val="24"/>
              </w:rPr>
              <w:t xml:space="preserve"> and make a difference between them</w:t>
            </w:r>
          </w:p>
          <w:p w14:paraId="401FB032" w14:textId="77777777" w:rsidR="00810821" w:rsidRPr="00810821" w:rsidRDefault="00810821" w:rsidP="00485378">
            <w:pPr>
              <w:pStyle w:val="ListParagraph"/>
              <w:numPr>
                <w:ilvl w:val="0"/>
                <w:numId w:val="22"/>
              </w:num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 xml:space="preserve">Describe the properties of genera and </w:t>
            </w:r>
            <w:r w:rsidR="00085B50">
              <w:rPr>
                <w:rFonts w:asciiTheme="majorBidi" w:hAnsiTheme="majorBidi" w:cstheme="majorBidi"/>
                <w:sz w:val="24"/>
                <w:szCs w:val="24"/>
              </w:rPr>
              <w:t>species.</w:t>
            </w:r>
            <w:r>
              <w:rPr>
                <w:rFonts w:asciiTheme="majorBidi" w:hAnsiTheme="majorBidi" w:cstheme="majorBidi"/>
                <w:sz w:val="24"/>
                <w:szCs w:val="24"/>
              </w:rPr>
              <w:t xml:space="preserve"> </w:t>
            </w:r>
          </w:p>
          <w:p w14:paraId="1AB734E6" w14:textId="77777777" w:rsidR="009B50FA" w:rsidRDefault="00810821" w:rsidP="00485378">
            <w:pPr>
              <w:pStyle w:val="ListParagraph"/>
              <w:numPr>
                <w:ilvl w:val="0"/>
                <w:numId w:val="22"/>
              </w:numPr>
              <w:autoSpaceDE w:val="0"/>
              <w:autoSpaceDN w:val="0"/>
              <w:adjustRightInd w:val="0"/>
              <w:spacing w:after="120" w:line="240" w:lineRule="auto"/>
              <w:rPr>
                <w:rFonts w:asciiTheme="majorBidi" w:hAnsiTheme="majorBidi" w:cstheme="majorBidi"/>
                <w:sz w:val="24"/>
                <w:szCs w:val="24"/>
              </w:rPr>
            </w:pPr>
            <w:r>
              <w:rPr>
                <w:rFonts w:asciiTheme="majorBidi" w:hAnsiTheme="majorBidi" w:cstheme="majorBidi"/>
                <w:sz w:val="24"/>
                <w:szCs w:val="24"/>
              </w:rPr>
              <w:t xml:space="preserve">Diagnose the different types of </w:t>
            </w:r>
            <w:r w:rsidR="00085B50">
              <w:rPr>
                <w:rFonts w:asciiTheme="majorBidi" w:hAnsiTheme="majorBidi" w:cstheme="majorBidi"/>
                <w:sz w:val="24"/>
                <w:szCs w:val="24"/>
              </w:rPr>
              <w:t>fishes</w:t>
            </w:r>
            <w:r>
              <w:rPr>
                <w:rFonts w:asciiTheme="majorBidi" w:hAnsiTheme="majorBidi" w:cstheme="majorBidi"/>
                <w:sz w:val="24"/>
                <w:szCs w:val="24"/>
              </w:rPr>
              <w:t xml:space="preserve"> which </w:t>
            </w:r>
            <w:r w:rsidR="00085B50">
              <w:rPr>
                <w:rFonts w:asciiTheme="majorBidi" w:hAnsiTheme="majorBidi" w:cstheme="majorBidi"/>
                <w:sz w:val="24"/>
                <w:szCs w:val="24"/>
              </w:rPr>
              <w:t>found in our country.</w:t>
            </w:r>
          </w:p>
          <w:p w14:paraId="01752104" w14:textId="77777777" w:rsidR="00810821" w:rsidRPr="00810821" w:rsidRDefault="009B50FA" w:rsidP="00485378">
            <w:pPr>
              <w:pStyle w:val="ListParagraph"/>
              <w:numPr>
                <w:ilvl w:val="0"/>
                <w:numId w:val="22"/>
              </w:numPr>
              <w:autoSpaceDE w:val="0"/>
              <w:autoSpaceDN w:val="0"/>
              <w:adjustRightInd w:val="0"/>
              <w:spacing w:after="120" w:line="240" w:lineRule="auto"/>
              <w:rPr>
                <w:rFonts w:asciiTheme="majorBidi" w:hAnsiTheme="majorBidi" w:cstheme="majorBidi"/>
                <w:sz w:val="24"/>
                <w:szCs w:val="24"/>
                <w:rtl/>
              </w:rPr>
            </w:pPr>
            <w:r>
              <w:rPr>
                <w:rFonts w:asciiTheme="majorBidi" w:hAnsiTheme="majorBidi" w:cstheme="majorBidi"/>
                <w:sz w:val="24"/>
                <w:szCs w:val="24"/>
              </w:rPr>
              <w:t>Make the difference</w:t>
            </w:r>
            <w:r w:rsidR="008B3A03">
              <w:rPr>
                <w:rFonts w:asciiTheme="majorBidi" w:hAnsiTheme="majorBidi" w:cstheme="majorBidi"/>
                <w:sz w:val="24"/>
                <w:szCs w:val="24"/>
              </w:rPr>
              <w:t xml:space="preserve"> between </w:t>
            </w:r>
            <w:r>
              <w:rPr>
                <w:rFonts w:asciiTheme="majorBidi" w:hAnsiTheme="majorBidi" w:cstheme="majorBidi"/>
                <w:sz w:val="24"/>
                <w:szCs w:val="24"/>
              </w:rPr>
              <w:t xml:space="preserve">the genera </w:t>
            </w:r>
            <w:r w:rsidR="00085B50">
              <w:rPr>
                <w:rFonts w:asciiTheme="majorBidi" w:hAnsiTheme="majorBidi" w:cstheme="majorBidi"/>
                <w:sz w:val="24"/>
                <w:szCs w:val="24"/>
              </w:rPr>
              <w:t>of different fishes.</w:t>
            </w:r>
          </w:p>
        </w:tc>
      </w:tr>
      <w:tr w:rsidR="008D46A4" w:rsidRPr="00747A9A" w14:paraId="5CB9D792" w14:textId="77777777" w:rsidTr="00E06968">
        <w:tc>
          <w:tcPr>
            <w:tcW w:w="9782" w:type="dxa"/>
            <w:gridSpan w:val="3"/>
          </w:tcPr>
          <w:p w14:paraId="27D187EB" w14:textId="77777777" w:rsidR="00001B33" w:rsidRPr="006766CD" w:rsidRDefault="00E2362F" w:rsidP="00485378">
            <w:pPr>
              <w:spacing w:after="120" w:line="240" w:lineRule="auto"/>
              <w:rPr>
                <w:b/>
                <w:bCs/>
                <w:sz w:val="28"/>
                <w:szCs w:val="28"/>
                <w:lang w:val="en-US" w:bidi="ar-KW"/>
              </w:rPr>
            </w:pPr>
            <w:r>
              <w:rPr>
                <w:b/>
                <w:bCs/>
                <w:sz w:val="28"/>
                <w:szCs w:val="28"/>
                <w:lang w:bidi="ar-KW"/>
              </w:rPr>
              <w:t>14</w:t>
            </w:r>
            <w:r w:rsidR="00CF5475">
              <w:rPr>
                <w:b/>
                <w:bCs/>
                <w:sz w:val="28"/>
                <w:szCs w:val="28"/>
                <w:lang w:bidi="ar-KW"/>
              </w:rPr>
              <w:t xml:space="preserve">.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14:paraId="2C5802EB" w14:textId="77777777" w:rsidR="00CD606C" w:rsidRPr="00CD606C" w:rsidRDefault="00CD606C" w:rsidP="00485378">
            <w:pPr>
              <w:autoSpaceDE w:val="0"/>
              <w:autoSpaceDN w:val="0"/>
              <w:adjustRightInd w:val="0"/>
              <w:spacing w:after="120" w:line="240" w:lineRule="auto"/>
              <w:ind w:firstLine="283"/>
              <w:rPr>
                <w:rFonts w:cs="Calibri"/>
                <w:b/>
                <w:bCs/>
                <w:color w:val="000000"/>
                <w:sz w:val="28"/>
                <w:szCs w:val="28"/>
                <w:u w:val="single"/>
              </w:rPr>
            </w:pPr>
            <w:r w:rsidRPr="00CD606C">
              <w:rPr>
                <w:rFonts w:cs="Calibri"/>
                <w:b/>
                <w:bCs/>
                <w:color w:val="000000"/>
                <w:sz w:val="28"/>
                <w:szCs w:val="28"/>
                <w:u w:val="single"/>
              </w:rPr>
              <w:t xml:space="preserve">Book: </w:t>
            </w:r>
          </w:p>
          <w:p w14:paraId="4774C2EE" w14:textId="77777777" w:rsidR="00CD606C" w:rsidRPr="00CD606C" w:rsidRDefault="00CD606C" w:rsidP="00485378">
            <w:pPr>
              <w:autoSpaceDE w:val="0"/>
              <w:autoSpaceDN w:val="0"/>
              <w:adjustRightInd w:val="0"/>
              <w:spacing w:after="120" w:line="240" w:lineRule="auto"/>
              <w:ind w:firstLine="283"/>
              <w:rPr>
                <w:rFonts w:cs="Calibri"/>
                <w:color w:val="000000"/>
                <w:sz w:val="24"/>
                <w:szCs w:val="24"/>
              </w:rPr>
            </w:pPr>
            <w:r w:rsidRPr="00CD606C">
              <w:rPr>
                <w:rFonts w:cs="Calibri"/>
                <w:color w:val="000000"/>
                <w:sz w:val="24"/>
                <w:szCs w:val="24"/>
              </w:rPr>
              <w:t>1-</w:t>
            </w:r>
            <w:r w:rsidR="00085B50">
              <w:rPr>
                <w:rFonts w:cs="Calibri"/>
                <w:color w:val="000000"/>
                <w:sz w:val="24"/>
                <w:szCs w:val="24"/>
              </w:rPr>
              <w:t xml:space="preserve"> Coad, B. (2010). Keys of Iraqi Freshwater fishes</w:t>
            </w:r>
            <w:r w:rsidRPr="00CD606C">
              <w:rPr>
                <w:rFonts w:cs="Calibri"/>
                <w:color w:val="000000"/>
                <w:sz w:val="24"/>
                <w:szCs w:val="24"/>
              </w:rPr>
              <w:t>.</w:t>
            </w:r>
          </w:p>
          <w:p w14:paraId="65670694" w14:textId="77777777" w:rsidR="00CD606C" w:rsidRDefault="00CD606C" w:rsidP="00485378">
            <w:pPr>
              <w:autoSpaceDE w:val="0"/>
              <w:autoSpaceDN w:val="0"/>
              <w:adjustRightInd w:val="0"/>
              <w:spacing w:after="120" w:line="240" w:lineRule="auto"/>
              <w:ind w:firstLine="283"/>
              <w:rPr>
                <w:sz w:val="24"/>
                <w:szCs w:val="24"/>
              </w:rPr>
            </w:pPr>
            <w:r w:rsidRPr="00CD606C">
              <w:rPr>
                <w:rFonts w:cs="Calibri"/>
                <w:color w:val="000000"/>
                <w:sz w:val="24"/>
                <w:szCs w:val="24"/>
              </w:rPr>
              <w:t>2</w:t>
            </w:r>
            <w:r w:rsidRPr="00CD606C">
              <w:rPr>
                <w:rFonts w:cs="Calibri"/>
                <w:color w:val="000000"/>
                <w:sz w:val="28"/>
                <w:szCs w:val="28"/>
              </w:rPr>
              <w:t>-</w:t>
            </w:r>
            <w:r w:rsidRPr="00CD606C">
              <w:t xml:space="preserve"> </w:t>
            </w:r>
            <w:r w:rsidR="00E40F06">
              <w:rPr>
                <w:sz w:val="24"/>
                <w:szCs w:val="24"/>
              </w:rPr>
              <w:t xml:space="preserve">---------. (1978). Evolutionary development and Phylogeny of life </w:t>
            </w:r>
            <w:proofErr w:type="spellStart"/>
            <w:r w:rsidR="00E40F06">
              <w:rPr>
                <w:sz w:val="24"/>
                <w:szCs w:val="24"/>
              </w:rPr>
              <w:t>fisfes</w:t>
            </w:r>
            <w:proofErr w:type="spellEnd"/>
            <w:r w:rsidR="00E40F06">
              <w:rPr>
                <w:sz w:val="24"/>
                <w:szCs w:val="24"/>
              </w:rPr>
              <w:t>. WBC, London, 341 pp.</w:t>
            </w:r>
          </w:p>
          <w:p w14:paraId="3C744351" w14:textId="77777777" w:rsidR="00CA0B60" w:rsidRDefault="00CD606C" w:rsidP="00485378">
            <w:pPr>
              <w:spacing w:after="120" w:line="240" w:lineRule="auto"/>
            </w:pPr>
            <w:r>
              <w:rPr>
                <w:sz w:val="24"/>
                <w:szCs w:val="24"/>
              </w:rPr>
              <w:t xml:space="preserve">     3-</w:t>
            </w:r>
            <w:r w:rsidR="00E40F06">
              <w:rPr>
                <w:sz w:val="24"/>
                <w:szCs w:val="24"/>
              </w:rPr>
              <w:t>http//:</w:t>
            </w:r>
            <w:r>
              <w:t xml:space="preserve"> </w:t>
            </w:r>
            <w:hyperlink r:id="rId9" w:tooltip="From Another Kingdom: The Amazing World of Fungi" w:history="1">
              <w:r w:rsidR="00E40F06">
                <w:rPr>
                  <w:color w:val="000000" w:themeColor="text1"/>
                  <w:sz w:val="24"/>
                  <w:szCs w:val="24"/>
                </w:rPr>
                <w:t>www.</w:t>
              </w:r>
            </w:hyperlink>
            <w:r w:rsidR="00E40F06">
              <w:t xml:space="preserve"> Fishbase.com. 2015</w:t>
            </w:r>
          </w:p>
          <w:p w14:paraId="53475550" w14:textId="77777777" w:rsidR="00CA0B60" w:rsidRPr="00CA0B60" w:rsidRDefault="00CA0B60" w:rsidP="00485378">
            <w:pPr>
              <w:pStyle w:val="ListParagraph"/>
              <w:numPr>
                <w:ilvl w:val="0"/>
                <w:numId w:val="26"/>
              </w:numPr>
              <w:spacing w:after="120" w:line="240" w:lineRule="auto"/>
              <w:rPr>
                <w:lang w:val="en-US"/>
              </w:rPr>
            </w:pPr>
            <w:r>
              <w:t xml:space="preserve">Neeson, T. M. (2010). </w:t>
            </w:r>
            <w:r w:rsidRPr="00CA0B60">
              <w:rPr>
                <w:lang w:val="en-US"/>
              </w:rPr>
              <w:t>Sea lamprey (Petromyzon marinus) h</w:t>
            </w:r>
            <w:r>
              <w:rPr>
                <w:lang w:val="en-US"/>
              </w:rPr>
              <w:t xml:space="preserve">abitat and population models in </w:t>
            </w:r>
            <w:r w:rsidRPr="00CA0B60">
              <w:rPr>
                <w:lang w:val="en-US"/>
              </w:rPr>
              <w:t xml:space="preserve">Michigan river networks: Understanding geomorphic context </w:t>
            </w:r>
            <w:proofErr w:type="gramStart"/>
            <w:r w:rsidRPr="00CA0B60">
              <w:rPr>
                <w:lang w:val="en-US"/>
              </w:rPr>
              <w:t>and  boundaries</w:t>
            </w:r>
            <w:proofErr w:type="gramEnd"/>
            <w:r>
              <w:rPr>
                <w:lang w:val="en-US"/>
              </w:rPr>
              <w:t xml:space="preserve">. </w:t>
            </w:r>
            <w:r w:rsidRPr="00CA0B60">
              <w:rPr>
                <w:lang w:val="en-US"/>
              </w:rPr>
              <w:t xml:space="preserve">Natural Resources and </w:t>
            </w:r>
            <w:proofErr w:type="gramStart"/>
            <w:r w:rsidRPr="00CA0B60">
              <w:rPr>
                <w:lang w:val="en-US"/>
              </w:rPr>
              <w:t>Environment,  Univ.</w:t>
            </w:r>
            <w:proofErr w:type="gramEnd"/>
            <w:r w:rsidRPr="00CA0B60">
              <w:rPr>
                <w:lang w:val="en-US"/>
              </w:rPr>
              <w:t xml:space="preserve">  Michigan</w:t>
            </w:r>
            <w:r>
              <w:rPr>
                <w:lang w:val="en-US"/>
              </w:rPr>
              <w:t>. 125 pp.</w:t>
            </w:r>
          </w:p>
          <w:p w14:paraId="72A0C490" w14:textId="77777777" w:rsidR="00CD606C" w:rsidRPr="00CA0B60" w:rsidRDefault="00E40F06" w:rsidP="00485378">
            <w:pPr>
              <w:pStyle w:val="ListParagraph"/>
              <w:numPr>
                <w:ilvl w:val="0"/>
                <w:numId w:val="26"/>
              </w:numPr>
              <w:spacing w:after="120" w:line="240" w:lineRule="auto"/>
              <w:rPr>
                <w:sz w:val="24"/>
                <w:szCs w:val="24"/>
              </w:rPr>
            </w:pPr>
            <w:r>
              <w:t xml:space="preserve"> </w:t>
            </w:r>
            <w:r w:rsidR="00CA0B60">
              <w:t xml:space="preserve">Neeson, T. M. and Nilson, G. M. (2012). </w:t>
            </w:r>
            <w:r w:rsidR="004D2D44" w:rsidRPr="004D2D44">
              <w:t>Key of the families of freshwater fishes of new hemisphere</w:t>
            </w:r>
            <w:r w:rsidR="004D2D44">
              <w:t>. WBCs Publ., 72 pp.</w:t>
            </w:r>
            <w:r w:rsidR="004D2D44" w:rsidRPr="004D2D44">
              <w:t xml:space="preserve"> </w:t>
            </w:r>
            <w:r w:rsidR="00CA0B60">
              <w:t xml:space="preserve"> </w:t>
            </w:r>
          </w:p>
          <w:p w14:paraId="1CA1B4BC" w14:textId="77777777" w:rsidR="00CD606C" w:rsidRPr="00CD606C" w:rsidRDefault="00CD606C" w:rsidP="00485378">
            <w:pPr>
              <w:autoSpaceDE w:val="0"/>
              <w:autoSpaceDN w:val="0"/>
              <w:adjustRightInd w:val="0"/>
              <w:spacing w:after="120" w:line="240" w:lineRule="auto"/>
              <w:ind w:firstLine="283"/>
              <w:rPr>
                <w:rFonts w:cs="Calibri"/>
                <w:b/>
                <w:bCs/>
                <w:color w:val="000000"/>
                <w:sz w:val="36"/>
                <w:szCs w:val="36"/>
                <w:u w:val="single"/>
              </w:rPr>
            </w:pPr>
            <w:r w:rsidRPr="00CD606C">
              <w:rPr>
                <w:b/>
                <w:bCs/>
                <w:sz w:val="28"/>
                <w:szCs w:val="28"/>
                <w:u w:val="single"/>
              </w:rPr>
              <w:t>Useful internet references</w:t>
            </w:r>
          </w:p>
          <w:p w14:paraId="029F63D9" w14:textId="77777777" w:rsidR="00810821" w:rsidRPr="00CD606C" w:rsidRDefault="00810821" w:rsidP="00485378">
            <w:pPr>
              <w:autoSpaceDE w:val="0"/>
              <w:autoSpaceDN w:val="0"/>
              <w:adjustRightInd w:val="0"/>
              <w:spacing w:after="120" w:line="240" w:lineRule="auto"/>
              <w:ind w:firstLine="283"/>
              <w:rPr>
                <w:rFonts w:cs="Calibri"/>
                <w:color w:val="000000"/>
                <w:sz w:val="24"/>
                <w:szCs w:val="24"/>
              </w:rPr>
            </w:pPr>
            <w:r w:rsidRPr="00CD606C">
              <w:rPr>
                <w:rFonts w:cs="Calibri"/>
                <w:color w:val="000000"/>
                <w:sz w:val="24"/>
                <w:szCs w:val="24"/>
              </w:rPr>
              <w:t xml:space="preserve">a. </w:t>
            </w:r>
            <w:r w:rsidRPr="00CD606C">
              <w:rPr>
                <w:rFonts w:cs="Calibri"/>
                <w:color w:val="000000"/>
                <w:sz w:val="24"/>
                <w:szCs w:val="20"/>
              </w:rPr>
              <w:t>http://www.</w:t>
            </w:r>
            <w:r w:rsidR="00E40F06">
              <w:rPr>
                <w:rFonts w:cs="Calibri"/>
                <w:color w:val="000000"/>
                <w:sz w:val="24"/>
                <w:szCs w:val="20"/>
              </w:rPr>
              <w:t>fishbase</w:t>
            </w:r>
            <w:r w:rsidRPr="00CD606C">
              <w:rPr>
                <w:rFonts w:cs="Calibri"/>
                <w:color w:val="000000"/>
                <w:sz w:val="24"/>
                <w:szCs w:val="20"/>
              </w:rPr>
              <w:t xml:space="preserve">.org </w:t>
            </w:r>
          </w:p>
          <w:p w14:paraId="37C61D40" w14:textId="77777777" w:rsidR="00810821" w:rsidRPr="00CD606C" w:rsidRDefault="00810821" w:rsidP="00485378">
            <w:pPr>
              <w:autoSpaceDE w:val="0"/>
              <w:autoSpaceDN w:val="0"/>
              <w:adjustRightInd w:val="0"/>
              <w:spacing w:after="120" w:line="240" w:lineRule="auto"/>
              <w:ind w:firstLine="283"/>
              <w:rPr>
                <w:rFonts w:cs="Calibri"/>
                <w:color w:val="000000"/>
                <w:sz w:val="24"/>
                <w:szCs w:val="24"/>
              </w:rPr>
            </w:pPr>
            <w:r w:rsidRPr="00CD606C">
              <w:rPr>
                <w:rFonts w:cs="Calibri"/>
                <w:color w:val="000000"/>
                <w:sz w:val="24"/>
                <w:szCs w:val="24"/>
              </w:rPr>
              <w:t xml:space="preserve">b. </w:t>
            </w:r>
            <w:r w:rsidRPr="00CD606C">
              <w:rPr>
                <w:rFonts w:cs="Calibri"/>
                <w:color w:val="000000"/>
                <w:sz w:val="24"/>
                <w:szCs w:val="20"/>
              </w:rPr>
              <w:t>http://www.life.</w:t>
            </w:r>
            <w:r w:rsidR="00E40F06">
              <w:rPr>
                <w:rFonts w:cs="Calibri"/>
                <w:color w:val="000000"/>
                <w:sz w:val="24"/>
                <w:szCs w:val="20"/>
              </w:rPr>
              <w:t>evo.edu</w:t>
            </w:r>
            <w:r w:rsidRPr="00CD606C">
              <w:rPr>
                <w:rFonts w:cs="Calibri"/>
                <w:color w:val="000000"/>
                <w:sz w:val="24"/>
                <w:szCs w:val="20"/>
              </w:rPr>
              <w:t xml:space="preserve">.html </w:t>
            </w:r>
          </w:p>
          <w:p w14:paraId="465CFA8A" w14:textId="77777777" w:rsidR="00810821" w:rsidRPr="00CD606C" w:rsidRDefault="00810821" w:rsidP="00485378">
            <w:pPr>
              <w:autoSpaceDE w:val="0"/>
              <w:autoSpaceDN w:val="0"/>
              <w:adjustRightInd w:val="0"/>
              <w:spacing w:after="120" w:line="240" w:lineRule="auto"/>
              <w:ind w:firstLine="283"/>
              <w:rPr>
                <w:rFonts w:cs="Calibri"/>
                <w:color w:val="000000"/>
                <w:sz w:val="24"/>
                <w:szCs w:val="24"/>
              </w:rPr>
            </w:pPr>
            <w:r w:rsidRPr="00CD606C">
              <w:rPr>
                <w:rFonts w:cs="Calibri"/>
                <w:color w:val="000000"/>
                <w:sz w:val="24"/>
                <w:szCs w:val="24"/>
              </w:rPr>
              <w:t xml:space="preserve">c. </w:t>
            </w:r>
            <w:r w:rsidRPr="00CD606C">
              <w:rPr>
                <w:rFonts w:cs="Calibri"/>
                <w:color w:val="000000"/>
                <w:sz w:val="24"/>
                <w:szCs w:val="20"/>
              </w:rPr>
              <w:t>http://www.</w:t>
            </w:r>
            <w:r w:rsidR="00E40F06">
              <w:rPr>
                <w:rFonts w:cs="Calibri"/>
                <w:color w:val="000000"/>
                <w:sz w:val="24"/>
                <w:szCs w:val="20"/>
              </w:rPr>
              <w:t>agnatha</w:t>
            </w:r>
            <w:r w:rsidRPr="00CD606C">
              <w:rPr>
                <w:rFonts w:cs="Calibri"/>
                <w:color w:val="000000"/>
                <w:sz w:val="24"/>
                <w:szCs w:val="20"/>
              </w:rPr>
              <w:t xml:space="preserve">.com </w:t>
            </w:r>
          </w:p>
          <w:p w14:paraId="78046C40" w14:textId="77777777" w:rsidR="00CC5CD1" w:rsidRPr="00E40F06" w:rsidRDefault="00810821" w:rsidP="00485378">
            <w:pPr>
              <w:autoSpaceDE w:val="0"/>
              <w:autoSpaceDN w:val="0"/>
              <w:adjustRightInd w:val="0"/>
              <w:spacing w:after="120" w:line="240" w:lineRule="auto"/>
              <w:ind w:firstLine="283"/>
              <w:rPr>
                <w:rFonts w:cs="Calibri"/>
                <w:color w:val="000000"/>
                <w:sz w:val="24"/>
                <w:szCs w:val="24"/>
              </w:rPr>
            </w:pPr>
            <w:r w:rsidRPr="00CD606C">
              <w:rPr>
                <w:rFonts w:cs="Calibri"/>
                <w:color w:val="000000"/>
                <w:sz w:val="24"/>
                <w:szCs w:val="24"/>
              </w:rPr>
              <w:t xml:space="preserve">d. </w:t>
            </w:r>
            <w:r w:rsidRPr="00CD606C">
              <w:rPr>
                <w:rFonts w:cs="Calibri"/>
                <w:color w:val="000000"/>
                <w:sz w:val="24"/>
                <w:szCs w:val="20"/>
              </w:rPr>
              <w:t>http://</w:t>
            </w:r>
            <w:r w:rsidR="00E40F06">
              <w:rPr>
                <w:rFonts w:cs="Calibri"/>
                <w:color w:val="000000"/>
                <w:sz w:val="24"/>
                <w:szCs w:val="20"/>
              </w:rPr>
              <w:t>www.gnathostomata.com</w:t>
            </w:r>
          </w:p>
        </w:tc>
      </w:tr>
      <w:tr w:rsidR="008D46A4" w:rsidRPr="00747A9A" w14:paraId="1D8F0BCD" w14:textId="77777777" w:rsidTr="00333AD9">
        <w:tc>
          <w:tcPr>
            <w:tcW w:w="7514" w:type="dxa"/>
            <w:gridSpan w:val="2"/>
            <w:tcBorders>
              <w:bottom w:val="single" w:sz="8" w:space="0" w:color="auto"/>
            </w:tcBorders>
          </w:tcPr>
          <w:p w14:paraId="608FF3D9" w14:textId="77777777" w:rsidR="008D46A4" w:rsidRPr="00747A9A" w:rsidRDefault="00E2362F" w:rsidP="00485378">
            <w:pPr>
              <w:spacing w:after="120" w:line="240" w:lineRule="auto"/>
              <w:rPr>
                <w:b/>
                <w:bCs/>
                <w:sz w:val="28"/>
                <w:szCs w:val="28"/>
                <w:rtl/>
                <w:lang w:bidi="ar-KW"/>
              </w:rPr>
            </w:pPr>
            <w:r>
              <w:rPr>
                <w:b/>
                <w:bCs/>
                <w:sz w:val="28"/>
                <w:szCs w:val="28"/>
                <w:lang w:bidi="ar-KW"/>
              </w:rPr>
              <w:t>15</w:t>
            </w:r>
            <w:r w:rsidR="00CF5475">
              <w:rPr>
                <w:b/>
                <w:bCs/>
                <w:sz w:val="28"/>
                <w:szCs w:val="28"/>
                <w:lang w:bidi="ar-KW"/>
              </w:rPr>
              <w:t xml:space="preserve">. </w:t>
            </w:r>
            <w:r w:rsidR="008D46A4" w:rsidRPr="00747A9A">
              <w:rPr>
                <w:b/>
                <w:bCs/>
                <w:sz w:val="28"/>
                <w:szCs w:val="28"/>
                <w:lang w:bidi="ar-KW"/>
              </w:rPr>
              <w:t>The Topics:</w:t>
            </w:r>
          </w:p>
        </w:tc>
        <w:tc>
          <w:tcPr>
            <w:tcW w:w="2268" w:type="dxa"/>
            <w:tcBorders>
              <w:bottom w:val="single" w:sz="8" w:space="0" w:color="auto"/>
            </w:tcBorders>
          </w:tcPr>
          <w:p w14:paraId="0D8AB6AF" w14:textId="77777777" w:rsidR="008D46A4" w:rsidRPr="00747A9A" w:rsidRDefault="008D46A4" w:rsidP="00485378">
            <w:pPr>
              <w:spacing w:after="120" w:line="240" w:lineRule="auto"/>
              <w:rPr>
                <w:b/>
                <w:bCs/>
                <w:sz w:val="28"/>
                <w:szCs w:val="28"/>
                <w:rtl/>
                <w:lang w:bidi="ar-KW"/>
              </w:rPr>
            </w:pPr>
            <w:r w:rsidRPr="00747A9A">
              <w:rPr>
                <w:b/>
                <w:bCs/>
                <w:sz w:val="28"/>
                <w:szCs w:val="28"/>
                <w:lang w:bidi="ar-KW"/>
              </w:rPr>
              <w:t>Lecturer's name</w:t>
            </w:r>
          </w:p>
        </w:tc>
      </w:tr>
      <w:tr w:rsidR="00447CA3" w:rsidRPr="00747A9A" w14:paraId="31F6F927" w14:textId="77777777" w:rsidTr="0023010A">
        <w:trPr>
          <w:trHeight w:val="485"/>
        </w:trPr>
        <w:tc>
          <w:tcPr>
            <w:tcW w:w="7514" w:type="dxa"/>
            <w:gridSpan w:val="2"/>
            <w:vMerge w:val="restart"/>
            <w:tcBorders>
              <w:top w:val="single" w:sz="8" w:space="0" w:color="auto"/>
            </w:tcBorders>
          </w:tcPr>
          <w:p w14:paraId="13C4821B" w14:textId="77777777" w:rsidR="00447CA3" w:rsidRPr="007722A8" w:rsidRDefault="00447CA3" w:rsidP="00485378">
            <w:pPr>
              <w:spacing w:after="120" w:line="240" w:lineRule="auto"/>
              <w:rPr>
                <w:sz w:val="24"/>
                <w:szCs w:val="24"/>
                <w:lang w:bidi="ar-IQ"/>
              </w:rPr>
            </w:pPr>
          </w:p>
        </w:tc>
        <w:tc>
          <w:tcPr>
            <w:tcW w:w="2268" w:type="dxa"/>
            <w:tcBorders>
              <w:top w:val="single" w:sz="8" w:space="0" w:color="auto"/>
              <w:bottom w:val="single" w:sz="8" w:space="0" w:color="auto"/>
            </w:tcBorders>
          </w:tcPr>
          <w:p w14:paraId="74BFF5FC" w14:textId="77777777" w:rsidR="00447CA3" w:rsidRPr="006766CD" w:rsidRDefault="00447CA3" w:rsidP="00485378">
            <w:pPr>
              <w:spacing w:after="12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xml:space="preserve">:   </w:t>
            </w:r>
            <w:r>
              <w:rPr>
                <w:sz w:val="24"/>
                <w:szCs w:val="24"/>
                <w:lang w:bidi="ar-KW"/>
              </w:rPr>
              <w:t xml:space="preserve">(3 </w:t>
            </w:r>
            <w:r w:rsidRPr="006766CD">
              <w:rPr>
                <w:sz w:val="24"/>
                <w:szCs w:val="24"/>
                <w:lang w:bidi="ar-KW"/>
              </w:rPr>
              <w:t>hrs)</w:t>
            </w:r>
          </w:p>
          <w:p w14:paraId="034CBCE3" w14:textId="603561D9" w:rsidR="00447CA3" w:rsidRPr="006766CD" w:rsidRDefault="00447CA3" w:rsidP="00485378">
            <w:pPr>
              <w:spacing w:after="120" w:line="240" w:lineRule="auto"/>
              <w:rPr>
                <w:sz w:val="24"/>
                <w:szCs w:val="24"/>
                <w:lang w:bidi="ar-KW"/>
              </w:rPr>
            </w:pPr>
            <w:r w:rsidRPr="006766CD">
              <w:rPr>
                <w:sz w:val="24"/>
                <w:szCs w:val="24"/>
                <w:lang w:bidi="ar-KW"/>
              </w:rPr>
              <w:t xml:space="preserve">ex:  </w:t>
            </w:r>
            <w:r w:rsidR="00F3320D">
              <w:rPr>
                <w:rFonts w:hint="cs"/>
                <w:sz w:val="24"/>
                <w:szCs w:val="24"/>
                <w:rtl/>
                <w:lang w:bidi="ar-KW"/>
              </w:rPr>
              <w:t xml:space="preserve"> </w:t>
            </w:r>
            <w:proofErr w:type="gramStart"/>
            <w:r w:rsidRPr="006766CD">
              <w:rPr>
                <w:sz w:val="24"/>
                <w:szCs w:val="24"/>
                <w:lang w:bidi="ar-KW"/>
              </w:rPr>
              <w:t>/</w:t>
            </w:r>
            <w:r w:rsidR="00F3320D">
              <w:rPr>
                <w:rFonts w:hint="cs"/>
                <w:sz w:val="24"/>
                <w:szCs w:val="24"/>
                <w:rtl/>
                <w:lang w:bidi="ar-KW"/>
              </w:rPr>
              <w:t xml:space="preserve">  </w:t>
            </w:r>
            <w:r w:rsidRPr="006766CD">
              <w:rPr>
                <w:sz w:val="24"/>
                <w:szCs w:val="24"/>
                <w:lang w:bidi="ar-KW"/>
              </w:rPr>
              <w:t>/</w:t>
            </w:r>
            <w:proofErr w:type="gramEnd"/>
            <w:r w:rsidRPr="006766CD">
              <w:rPr>
                <w:sz w:val="24"/>
                <w:szCs w:val="24"/>
                <w:lang w:bidi="ar-KW"/>
              </w:rPr>
              <w:t>20</w:t>
            </w:r>
            <w:r w:rsidR="00F3320D">
              <w:rPr>
                <w:rFonts w:hint="cs"/>
                <w:sz w:val="24"/>
                <w:szCs w:val="24"/>
                <w:rtl/>
                <w:lang w:bidi="ar-KW"/>
              </w:rPr>
              <w:t>22</w:t>
            </w:r>
          </w:p>
        </w:tc>
      </w:tr>
      <w:tr w:rsidR="00447CA3" w:rsidRPr="00747A9A" w14:paraId="7F3CF267" w14:textId="77777777" w:rsidTr="0023010A">
        <w:tc>
          <w:tcPr>
            <w:tcW w:w="7514" w:type="dxa"/>
            <w:gridSpan w:val="2"/>
            <w:vMerge/>
          </w:tcPr>
          <w:p w14:paraId="6AC118D8" w14:textId="77777777" w:rsidR="00447CA3" w:rsidRPr="00001B33" w:rsidRDefault="00447CA3" w:rsidP="00485378">
            <w:pPr>
              <w:spacing w:after="120" w:line="240" w:lineRule="auto"/>
              <w:rPr>
                <w:b/>
                <w:bCs/>
                <w:sz w:val="28"/>
                <w:szCs w:val="28"/>
                <w:lang w:bidi="ar-KW"/>
              </w:rPr>
            </w:pPr>
          </w:p>
        </w:tc>
        <w:tc>
          <w:tcPr>
            <w:tcW w:w="2268" w:type="dxa"/>
            <w:tcBorders>
              <w:top w:val="single" w:sz="8" w:space="0" w:color="auto"/>
            </w:tcBorders>
          </w:tcPr>
          <w:p w14:paraId="0CE318D9" w14:textId="77777777" w:rsidR="00447CA3" w:rsidRPr="00747A9A" w:rsidRDefault="00447CA3" w:rsidP="00485378">
            <w:pPr>
              <w:spacing w:after="120" w:line="240" w:lineRule="auto"/>
              <w:rPr>
                <w:sz w:val="28"/>
                <w:szCs w:val="28"/>
                <w:lang w:bidi="ar-KW"/>
              </w:rPr>
            </w:pPr>
          </w:p>
        </w:tc>
      </w:tr>
      <w:tr w:rsidR="00447CA3" w:rsidRPr="00747A9A" w14:paraId="5FC5E90E" w14:textId="77777777" w:rsidTr="00447CA3">
        <w:trPr>
          <w:trHeight w:val="1574"/>
        </w:trPr>
        <w:tc>
          <w:tcPr>
            <w:tcW w:w="7514" w:type="dxa"/>
            <w:gridSpan w:val="2"/>
            <w:tcBorders>
              <w:bottom w:val="single" w:sz="4" w:space="0" w:color="auto"/>
            </w:tcBorders>
          </w:tcPr>
          <w:tbl>
            <w:tblPr>
              <w:tblW w:w="9648" w:type="dxa"/>
              <w:tblBorders>
                <w:insideH w:val="single" w:sz="6" w:space="0" w:color="000000"/>
                <w:insideV w:val="single" w:sz="6" w:space="0" w:color="000000"/>
              </w:tblBorders>
              <w:tblLayout w:type="fixed"/>
              <w:tblLook w:val="01E0" w:firstRow="1" w:lastRow="1" w:firstColumn="1" w:lastColumn="1" w:noHBand="0" w:noVBand="0"/>
            </w:tblPr>
            <w:tblGrid>
              <w:gridCol w:w="1027"/>
              <w:gridCol w:w="8621"/>
            </w:tblGrid>
            <w:tr w:rsidR="00447CA3" w:rsidRPr="00E56037" w14:paraId="0F972A91" w14:textId="77777777" w:rsidTr="00E56037">
              <w:tc>
                <w:tcPr>
                  <w:tcW w:w="1027" w:type="dxa"/>
                  <w:shd w:val="clear" w:color="auto" w:fill="auto"/>
                </w:tcPr>
                <w:p w14:paraId="602C54C0" w14:textId="77777777" w:rsidR="00447CA3" w:rsidRPr="00E56037" w:rsidRDefault="00447CA3" w:rsidP="00485378">
                  <w:pPr>
                    <w:spacing w:after="120" w:line="240" w:lineRule="auto"/>
                    <w:rPr>
                      <w:b/>
                      <w:bCs/>
                      <w:sz w:val="20"/>
                      <w:szCs w:val="20"/>
                    </w:rPr>
                  </w:pPr>
                  <w:r w:rsidRPr="00E56037">
                    <w:rPr>
                      <w:b/>
                      <w:bCs/>
                      <w:sz w:val="24"/>
                      <w:szCs w:val="24"/>
                    </w:rPr>
                    <w:lastRenderedPageBreak/>
                    <w:t>Weeks</w:t>
                  </w:r>
                </w:p>
              </w:tc>
              <w:tc>
                <w:tcPr>
                  <w:tcW w:w="8621" w:type="dxa"/>
                  <w:shd w:val="clear" w:color="auto" w:fill="auto"/>
                </w:tcPr>
                <w:p w14:paraId="1FBC22FE" w14:textId="77777777" w:rsidR="00447CA3" w:rsidRPr="00E56037" w:rsidRDefault="00447CA3" w:rsidP="00485378">
                  <w:pPr>
                    <w:spacing w:after="120" w:line="240" w:lineRule="auto"/>
                    <w:jc w:val="center"/>
                    <w:rPr>
                      <w:b/>
                      <w:bCs/>
                      <w:sz w:val="20"/>
                      <w:szCs w:val="20"/>
                    </w:rPr>
                  </w:pPr>
                  <w:r w:rsidRPr="00E56037">
                    <w:rPr>
                      <w:b/>
                      <w:bCs/>
                      <w:sz w:val="24"/>
                      <w:szCs w:val="24"/>
                    </w:rPr>
                    <w:t>Lectures</w:t>
                  </w:r>
                </w:p>
              </w:tc>
            </w:tr>
            <w:tr w:rsidR="00447CA3" w:rsidRPr="00E56037" w14:paraId="25630A27" w14:textId="77777777" w:rsidTr="00E56037">
              <w:tc>
                <w:tcPr>
                  <w:tcW w:w="1027" w:type="dxa"/>
                  <w:shd w:val="clear" w:color="auto" w:fill="auto"/>
                </w:tcPr>
                <w:p w14:paraId="3548AA4F" w14:textId="77777777" w:rsidR="00447CA3" w:rsidRPr="00E40F06" w:rsidRDefault="00447CA3" w:rsidP="00485378">
                  <w:pPr>
                    <w:spacing w:after="120" w:line="240" w:lineRule="auto"/>
                    <w:rPr>
                      <w:sz w:val="24"/>
                      <w:szCs w:val="24"/>
                    </w:rPr>
                  </w:pPr>
                  <w:r w:rsidRPr="00E40F06">
                    <w:rPr>
                      <w:sz w:val="24"/>
                      <w:szCs w:val="24"/>
                    </w:rPr>
                    <w:t>1.</w:t>
                  </w:r>
                </w:p>
              </w:tc>
              <w:tc>
                <w:tcPr>
                  <w:tcW w:w="8621" w:type="dxa"/>
                  <w:shd w:val="clear" w:color="auto" w:fill="auto"/>
                </w:tcPr>
                <w:p w14:paraId="3FBA63ED" w14:textId="77777777" w:rsidR="00447CA3" w:rsidRPr="00E40F06" w:rsidRDefault="00447CA3" w:rsidP="00485378">
                  <w:pPr>
                    <w:pStyle w:val="ListParagraph"/>
                    <w:numPr>
                      <w:ilvl w:val="0"/>
                      <w:numId w:val="27"/>
                    </w:numPr>
                    <w:spacing w:after="120" w:line="240" w:lineRule="auto"/>
                    <w:rPr>
                      <w:rFonts w:asciiTheme="majorBidi" w:hAnsiTheme="majorBidi" w:cstheme="majorBidi"/>
                      <w:sz w:val="24"/>
                      <w:szCs w:val="24"/>
                    </w:rPr>
                  </w:pPr>
                  <w:r w:rsidRPr="00E40F06">
                    <w:rPr>
                      <w:rFonts w:asciiTheme="majorBidi" w:hAnsiTheme="majorBidi" w:cstheme="majorBidi"/>
                      <w:sz w:val="24"/>
                      <w:szCs w:val="24"/>
                    </w:rPr>
                    <w:t>Fish Taxonomy</w:t>
                  </w:r>
                </w:p>
                <w:p w14:paraId="6C986305" w14:textId="77777777" w:rsidR="00447CA3" w:rsidRPr="00E40F06" w:rsidRDefault="00447CA3" w:rsidP="00485378">
                  <w:pPr>
                    <w:pStyle w:val="ListParagraph"/>
                    <w:numPr>
                      <w:ilvl w:val="0"/>
                      <w:numId w:val="28"/>
                    </w:numPr>
                    <w:spacing w:after="120" w:line="240" w:lineRule="auto"/>
                    <w:rPr>
                      <w:rFonts w:asciiTheme="majorBidi" w:hAnsiTheme="majorBidi" w:cstheme="majorBidi"/>
                      <w:sz w:val="24"/>
                      <w:szCs w:val="24"/>
                    </w:rPr>
                  </w:pPr>
                  <w:r w:rsidRPr="00E40F06">
                    <w:rPr>
                      <w:rFonts w:asciiTheme="majorBidi" w:hAnsiTheme="majorBidi" w:cstheme="majorBidi"/>
                      <w:sz w:val="24"/>
                      <w:szCs w:val="24"/>
                    </w:rPr>
                    <w:t>What are the Tools of Taxonomy?</w:t>
                  </w:r>
                </w:p>
                <w:p w14:paraId="2D1BB48C" w14:textId="77777777" w:rsidR="00447CA3" w:rsidRPr="00E40F06" w:rsidRDefault="00447CA3" w:rsidP="00485378">
                  <w:pPr>
                    <w:pStyle w:val="ListParagraph"/>
                    <w:numPr>
                      <w:ilvl w:val="0"/>
                      <w:numId w:val="28"/>
                    </w:numPr>
                    <w:spacing w:after="120" w:line="240" w:lineRule="auto"/>
                    <w:rPr>
                      <w:rFonts w:asciiTheme="majorBidi" w:hAnsiTheme="majorBidi" w:cstheme="majorBidi"/>
                      <w:sz w:val="24"/>
                      <w:szCs w:val="24"/>
                    </w:rPr>
                  </w:pPr>
                  <w:r w:rsidRPr="00E40F06">
                    <w:rPr>
                      <w:rFonts w:asciiTheme="majorBidi" w:hAnsiTheme="majorBidi" w:cstheme="majorBidi"/>
                      <w:sz w:val="24"/>
                      <w:szCs w:val="24"/>
                    </w:rPr>
                    <w:t>Why do the names change?</w:t>
                  </w:r>
                </w:p>
                <w:p w14:paraId="1AEA30E9" w14:textId="77777777" w:rsidR="00447CA3" w:rsidRPr="00E40F06" w:rsidRDefault="00447CA3" w:rsidP="00485378">
                  <w:pPr>
                    <w:spacing w:after="120" w:line="240" w:lineRule="auto"/>
                    <w:rPr>
                      <w:rFonts w:asciiTheme="majorBidi" w:hAnsiTheme="majorBidi" w:cstheme="majorBidi"/>
                      <w:sz w:val="24"/>
                      <w:szCs w:val="24"/>
                    </w:rPr>
                  </w:pPr>
                </w:p>
              </w:tc>
            </w:tr>
            <w:tr w:rsidR="00447CA3" w:rsidRPr="00E56037" w14:paraId="5CE51F75" w14:textId="77777777" w:rsidTr="00E56037">
              <w:tc>
                <w:tcPr>
                  <w:tcW w:w="1027" w:type="dxa"/>
                  <w:shd w:val="clear" w:color="auto" w:fill="auto"/>
                </w:tcPr>
                <w:p w14:paraId="638933C9" w14:textId="77777777" w:rsidR="00447CA3" w:rsidRPr="00E40F06" w:rsidRDefault="00447CA3" w:rsidP="00485378">
                  <w:pPr>
                    <w:spacing w:after="120" w:line="240" w:lineRule="auto"/>
                    <w:rPr>
                      <w:sz w:val="24"/>
                      <w:szCs w:val="24"/>
                    </w:rPr>
                  </w:pPr>
                  <w:r w:rsidRPr="00E40F06">
                    <w:rPr>
                      <w:sz w:val="24"/>
                      <w:szCs w:val="24"/>
                    </w:rPr>
                    <w:t>2.</w:t>
                  </w:r>
                </w:p>
              </w:tc>
              <w:tc>
                <w:tcPr>
                  <w:tcW w:w="8621" w:type="dxa"/>
                  <w:shd w:val="clear" w:color="auto" w:fill="auto"/>
                </w:tcPr>
                <w:p w14:paraId="21949A03" w14:textId="77777777" w:rsidR="00447CA3" w:rsidRPr="00485378" w:rsidRDefault="00447CA3" w:rsidP="00485378">
                  <w:pPr>
                    <w:pStyle w:val="ListParagraph"/>
                    <w:numPr>
                      <w:ilvl w:val="0"/>
                      <w:numId w:val="28"/>
                    </w:numPr>
                    <w:spacing w:after="120" w:line="240" w:lineRule="auto"/>
                    <w:rPr>
                      <w:rFonts w:asciiTheme="majorBidi" w:hAnsiTheme="majorBidi" w:cstheme="majorBidi"/>
                      <w:sz w:val="24"/>
                      <w:szCs w:val="24"/>
                    </w:rPr>
                  </w:pPr>
                  <w:r w:rsidRPr="00E40F06">
                    <w:rPr>
                      <w:rFonts w:asciiTheme="majorBidi" w:hAnsiTheme="majorBidi" w:cstheme="majorBidi"/>
                      <w:sz w:val="24"/>
                      <w:szCs w:val="24"/>
                    </w:rPr>
                    <w:t>Terminology</w:t>
                  </w:r>
                </w:p>
              </w:tc>
            </w:tr>
            <w:tr w:rsidR="00447CA3" w:rsidRPr="00E56037" w14:paraId="5CC7D116" w14:textId="77777777" w:rsidTr="00485378">
              <w:trPr>
                <w:trHeight w:val="536"/>
              </w:trPr>
              <w:tc>
                <w:tcPr>
                  <w:tcW w:w="1027" w:type="dxa"/>
                  <w:shd w:val="clear" w:color="auto" w:fill="auto"/>
                </w:tcPr>
                <w:p w14:paraId="5CF4B873" w14:textId="77777777" w:rsidR="00447CA3" w:rsidRPr="00E40F06" w:rsidRDefault="00447CA3" w:rsidP="00485378">
                  <w:pPr>
                    <w:spacing w:after="120" w:line="240" w:lineRule="auto"/>
                    <w:rPr>
                      <w:sz w:val="24"/>
                      <w:szCs w:val="24"/>
                    </w:rPr>
                  </w:pPr>
                  <w:r w:rsidRPr="00E40F06">
                    <w:rPr>
                      <w:sz w:val="24"/>
                      <w:szCs w:val="24"/>
                    </w:rPr>
                    <w:t>3.</w:t>
                  </w:r>
                </w:p>
              </w:tc>
              <w:tc>
                <w:tcPr>
                  <w:tcW w:w="8621" w:type="dxa"/>
                  <w:shd w:val="clear" w:color="auto" w:fill="auto"/>
                </w:tcPr>
                <w:p w14:paraId="3354F1AA" w14:textId="77777777" w:rsidR="00447CA3" w:rsidRPr="00485378"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Terms for groups of organisms</w:t>
                  </w:r>
                </w:p>
              </w:tc>
            </w:tr>
            <w:tr w:rsidR="00447CA3" w:rsidRPr="00E56037" w14:paraId="6CF24CC3" w14:textId="77777777" w:rsidTr="00485378">
              <w:trPr>
                <w:trHeight w:val="635"/>
              </w:trPr>
              <w:tc>
                <w:tcPr>
                  <w:tcW w:w="1027" w:type="dxa"/>
                  <w:shd w:val="clear" w:color="auto" w:fill="auto"/>
                </w:tcPr>
                <w:p w14:paraId="78AD1A05" w14:textId="77777777" w:rsidR="00447CA3" w:rsidRPr="00E40F06" w:rsidRDefault="00447CA3" w:rsidP="00485378">
                  <w:pPr>
                    <w:spacing w:after="120" w:line="240" w:lineRule="auto"/>
                    <w:rPr>
                      <w:sz w:val="24"/>
                      <w:szCs w:val="24"/>
                    </w:rPr>
                  </w:pPr>
                  <w:r w:rsidRPr="00E40F06">
                    <w:rPr>
                      <w:sz w:val="24"/>
                      <w:szCs w:val="24"/>
                    </w:rPr>
                    <w:t>4.</w:t>
                  </w:r>
                </w:p>
              </w:tc>
              <w:tc>
                <w:tcPr>
                  <w:tcW w:w="8621" w:type="dxa"/>
                  <w:shd w:val="clear" w:color="auto" w:fill="auto"/>
                </w:tcPr>
                <w:p w14:paraId="23CC3AA3" w14:textId="77777777" w:rsidR="00447CA3" w:rsidRPr="00485378"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Taxonomic identification keys</w:t>
                  </w:r>
                </w:p>
              </w:tc>
            </w:tr>
            <w:tr w:rsidR="00447CA3" w:rsidRPr="00E56037" w14:paraId="6DB872B6" w14:textId="77777777" w:rsidTr="00E56037">
              <w:tc>
                <w:tcPr>
                  <w:tcW w:w="1027" w:type="dxa"/>
                  <w:shd w:val="clear" w:color="auto" w:fill="auto"/>
                </w:tcPr>
                <w:p w14:paraId="2677D4F8" w14:textId="77777777" w:rsidR="00447CA3" w:rsidRPr="00E40F06" w:rsidRDefault="00447CA3" w:rsidP="00485378">
                  <w:pPr>
                    <w:spacing w:after="120" w:line="240" w:lineRule="auto"/>
                    <w:rPr>
                      <w:sz w:val="24"/>
                      <w:szCs w:val="24"/>
                    </w:rPr>
                  </w:pPr>
                  <w:r w:rsidRPr="00E40F06">
                    <w:rPr>
                      <w:sz w:val="24"/>
                      <w:szCs w:val="24"/>
                    </w:rPr>
                    <w:t>5.</w:t>
                  </w:r>
                </w:p>
              </w:tc>
              <w:tc>
                <w:tcPr>
                  <w:tcW w:w="8621" w:type="dxa"/>
                  <w:shd w:val="clear" w:color="auto" w:fill="auto"/>
                </w:tcPr>
                <w:p w14:paraId="5E31F8F2"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Class: </w:t>
                  </w:r>
                  <w:proofErr w:type="spellStart"/>
                  <w:r w:rsidRPr="00E40F06">
                    <w:rPr>
                      <w:rFonts w:asciiTheme="majorBidi" w:hAnsiTheme="majorBidi" w:cstheme="majorBidi"/>
                      <w:sz w:val="24"/>
                      <w:szCs w:val="24"/>
                    </w:rPr>
                    <w:t>agnatha</w:t>
                  </w:r>
                  <w:proofErr w:type="spellEnd"/>
                </w:p>
                <w:p w14:paraId="3E28475D" w14:textId="77777777" w:rsidR="00447CA3" w:rsidRPr="00E40F06" w:rsidRDefault="00447CA3" w:rsidP="00485378">
                  <w:pPr>
                    <w:spacing w:after="120" w:line="240" w:lineRule="auto"/>
                    <w:rPr>
                      <w:rFonts w:asciiTheme="majorBidi" w:hAnsiTheme="majorBidi" w:cstheme="majorBidi"/>
                      <w:sz w:val="24"/>
                      <w:szCs w:val="24"/>
                    </w:rPr>
                  </w:pPr>
                  <w:r w:rsidRPr="00E40F06">
                    <w:rPr>
                      <w:rFonts w:asciiTheme="majorBidi" w:hAnsiTheme="majorBidi" w:cstheme="majorBidi"/>
                      <w:sz w:val="24"/>
                      <w:szCs w:val="24"/>
                    </w:rPr>
                    <w:t>Lampreys</w:t>
                  </w:r>
                </w:p>
                <w:p w14:paraId="2A468065" w14:textId="77777777" w:rsidR="00447CA3" w:rsidRPr="00E40F06" w:rsidRDefault="00447CA3" w:rsidP="00485378">
                  <w:pPr>
                    <w:spacing w:after="120" w:line="240" w:lineRule="auto"/>
                    <w:rPr>
                      <w:rFonts w:asciiTheme="majorBidi" w:hAnsiTheme="majorBidi" w:cstheme="majorBidi"/>
                      <w:sz w:val="24"/>
                      <w:szCs w:val="24"/>
                    </w:rPr>
                  </w:pPr>
                  <w:r w:rsidRPr="00E40F06">
                    <w:rPr>
                      <w:rFonts w:asciiTheme="majorBidi" w:hAnsiTheme="majorBidi" w:cstheme="majorBidi"/>
                      <w:sz w:val="24"/>
                      <w:szCs w:val="24"/>
                    </w:rPr>
                    <w:t>Hagfishes</w:t>
                  </w:r>
                </w:p>
              </w:tc>
            </w:tr>
            <w:tr w:rsidR="00447CA3" w:rsidRPr="00E56037" w14:paraId="701FBF90" w14:textId="77777777" w:rsidTr="00485378">
              <w:trPr>
                <w:trHeight w:val="581"/>
              </w:trPr>
              <w:tc>
                <w:tcPr>
                  <w:tcW w:w="1027" w:type="dxa"/>
                  <w:shd w:val="clear" w:color="auto" w:fill="auto"/>
                </w:tcPr>
                <w:p w14:paraId="5815B005" w14:textId="77777777" w:rsidR="00447CA3" w:rsidRPr="00E40F06" w:rsidRDefault="00447CA3" w:rsidP="00485378">
                  <w:pPr>
                    <w:spacing w:after="120" w:line="240" w:lineRule="auto"/>
                    <w:rPr>
                      <w:sz w:val="24"/>
                      <w:szCs w:val="24"/>
                    </w:rPr>
                  </w:pPr>
                  <w:r w:rsidRPr="00E40F06">
                    <w:rPr>
                      <w:sz w:val="24"/>
                      <w:szCs w:val="24"/>
                    </w:rPr>
                    <w:t>6.</w:t>
                  </w:r>
                </w:p>
              </w:tc>
              <w:tc>
                <w:tcPr>
                  <w:tcW w:w="8621" w:type="dxa"/>
                  <w:shd w:val="clear" w:color="auto" w:fill="auto"/>
                </w:tcPr>
                <w:p w14:paraId="530E8C0D" w14:textId="77777777" w:rsidR="00447CA3" w:rsidRPr="00E40F06" w:rsidRDefault="00447CA3" w:rsidP="00485378">
                  <w:pPr>
                    <w:spacing w:after="120" w:line="240" w:lineRule="auto"/>
                    <w:rPr>
                      <w:rFonts w:asciiTheme="majorBidi" w:hAnsiTheme="majorBidi" w:cstheme="majorBidi"/>
                      <w:sz w:val="24"/>
                      <w:szCs w:val="24"/>
                    </w:rPr>
                  </w:pPr>
                  <w:r w:rsidRPr="00E40F06">
                    <w:rPr>
                      <w:rFonts w:asciiTheme="majorBidi" w:hAnsiTheme="majorBidi" w:cstheme="majorBidi"/>
                      <w:sz w:val="24"/>
                      <w:szCs w:val="24"/>
                    </w:rPr>
                    <w:t>1</w:t>
                  </w:r>
                  <w:r w:rsidRPr="00E40F06">
                    <w:rPr>
                      <w:rFonts w:asciiTheme="majorBidi" w:hAnsiTheme="majorBidi" w:cstheme="majorBidi"/>
                      <w:sz w:val="24"/>
                      <w:szCs w:val="24"/>
                      <w:vertAlign w:val="superscript"/>
                    </w:rPr>
                    <w:t>st</w:t>
                  </w:r>
                  <w:r w:rsidRPr="00E40F06">
                    <w:rPr>
                      <w:rFonts w:asciiTheme="majorBidi" w:hAnsiTheme="majorBidi" w:cstheme="majorBidi"/>
                      <w:sz w:val="24"/>
                      <w:szCs w:val="24"/>
                    </w:rPr>
                    <w:t xml:space="preserve"> Exam</w:t>
                  </w:r>
                </w:p>
              </w:tc>
            </w:tr>
            <w:tr w:rsidR="00447CA3" w:rsidRPr="00E56037" w14:paraId="22278C6F" w14:textId="77777777" w:rsidTr="00485378">
              <w:trPr>
                <w:trHeight w:val="878"/>
              </w:trPr>
              <w:tc>
                <w:tcPr>
                  <w:tcW w:w="1027" w:type="dxa"/>
                  <w:shd w:val="clear" w:color="auto" w:fill="auto"/>
                </w:tcPr>
                <w:p w14:paraId="0D04E649" w14:textId="77777777" w:rsidR="00447CA3" w:rsidRPr="00E40F06" w:rsidRDefault="00447CA3" w:rsidP="00485378">
                  <w:pPr>
                    <w:spacing w:after="120" w:line="240" w:lineRule="auto"/>
                    <w:rPr>
                      <w:sz w:val="24"/>
                      <w:szCs w:val="24"/>
                    </w:rPr>
                  </w:pPr>
                  <w:r w:rsidRPr="00E40F06">
                    <w:rPr>
                      <w:sz w:val="24"/>
                      <w:szCs w:val="24"/>
                    </w:rPr>
                    <w:t>7.</w:t>
                  </w:r>
                </w:p>
              </w:tc>
              <w:tc>
                <w:tcPr>
                  <w:tcW w:w="8621" w:type="dxa"/>
                  <w:shd w:val="clear" w:color="auto" w:fill="auto"/>
                </w:tcPr>
                <w:p w14:paraId="10033273"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Class: </w:t>
                  </w:r>
                  <w:proofErr w:type="spellStart"/>
                  <w:r w:rsidRPr="00E40F06">
                    <w:rPr>
                      <w:rFonts w:asciiTheme="majorBidi" w:hAnsiTheme="majorBidi" w:cstheme="majorBidi"/>
                      <w:sz w:val="24"/>
                      <w:szCs w:val="24"/>
                    </w:rPr>
                    <w:t>Chondrichthys</w:t>
                  </w:r>
                  <w:proofErr w:type="spellEnd"/>
                </w:p>
                <w:p w14:paraId="65B31488" w14:textId="77777777" w:rsidR="00447CA3" w:rsidRPr="00E40F06" w:rsidRDefault="00447CA3" w:rsidP="00485378">
                  <w:p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Elasmobranch fishes</w:t>
                  </w:r>
                </w:p>
              </w:tc>
            </w:tr>
            <w:tr w:rsidR="00447CA3" w:rsidRPr="00E56037" w14:paraId="0713A075" w14:textId="77777777" w:rsidTr="00E56037">
              <w:tc>
                <w:tcPr>
                  <w:tcW w:w="1027" w:type="dxa"/>
                  <w:shd w:val="clear" w:color="auto" w:fill="auto"/>
                </w:tcPr>
                <w:p w14:paraId="62434ECC" w14:textId="77777777" w:rsidR="00447CA3" w:rsidRPr="00E40F06" w:rsidRDefault="00447CA3" w:rsidP="00485378">
                  <w:pPr>
                    <w:spacing w:after="120" w:line="240" w:lineRule="auto"/>
                    <w:rPr>
                      <w:sz w:val="24"/>
                      <w:szCs w:val="24"/>
                    </w:rPr>
                  </w:pPr>
                  <w:r w:rsidRPr="00E40F06">
                    <w:rPr>
                      <w:sz w:val="24"/>
                      <w:szCs w:val="24"/>
                    </w:rPr>
                    <w:t>8.</w:t>
                  </w:r>
                </w:p>
              </w:tc>
              <w:tc>
                <w:tcPr>
                  <w:tcW w:w="8621" w:type="dxa"/>
                  <w:shd w:val="clear" w:color="auto" w:fill="auto"/>
                </w:tcPr>
                <w:p w14:paraId="4B32C518"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Class: </w:t>
                  </w:r>
                  <w:proofErr w:type="spellStart"/>
                  <w:r w:rsidRPr="00E40F06">
                    <w:rPr>
                      <w:rFonts w:asciiTheme="majorBidi" w:hAnsiTheme="majorBidi" w:cstheme="majorBidi"/>
                      <w:sz w:val="24"/>
                      <w:szCs w:val="24"/>
                    </w:rPr>
                    <w:t>Chondrichthys</w:t>
                  </w:r>
                  <w:proofErr w:type="spellEnd"/>
                </w:p>
                <w:p w14:paraId="75C01384" w14:textId="77777777" w:rsidR="00447CA3" w:rsidRDefault="00447CA3" w:rsidP="00485378">
                  <w:p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Sting ray Fishes</w:t>
                  </w:r>
                </w:p>
                <w:p w14:paraId="64B99B13" w14:textId="77777777" w:rsidR="00447CA3" w:rsidRDefault="00447CA3" w:rsidP="00485378">
                  <w:pPr>
                    <w:autoSpaceDE w:val="0"/>
                    <w:autoSpaceDN w:val="0"/>
                    <w:adjustRightInd w:val="0"/>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Sharkes</w:t>
                  </w:r>
                  <w:proofErr w:type="spellEnd"/>
                </w:p>
                <w:p w14:paraId="3F7F05F0" w14:textId="77777777" w:rsidR="00447CA3" w:rsidRPr="00E40F06" w:rsidRDefault="00447CA3" w:rsidP="00485378">
                  <w:pPr>
                    <w:autoSpaceDE w:val="0"/>
                    <w:autoSpaceDN w:val="0"/>
                    <w:adjustRightInd w:val="0"/>
                    <w:spacing w:after="120" w:line="240" w:lineRule="auto"/>
                    <w:rPr>
                      <w:rFonts w:asciiTheme="majorBidi" w:hAnsiTheme="majorBidi" w:cstheme="majorBidi"/>
                      <w:sz w:val="24"/>
                      <w:szCs w:val="24"/>
                    </w:rPr>
                  </w:pPr>
                  <w:proofErr w:type="spellStart"/>
                  <w:r>
                    <w:rPr>
                      <w:rFonts w:asciiTheme="majorBidi" w:hAnsiTheme="majorBidi" w:cstheme="majorBidi"/>
                      <w:sz w:val="24"/>
                      <w:szCs w:val="24"/>
                    </w:rPr>
                    <w:t>Chimerias</w:t>
                  </w:r>
                  <w:proofErr w:type="spellEnd"/>
                </w:p>
              </w:tc>
            </w:tr>
            <w:tr w:rsidR="00447CA3" w:rsidRPr="00E56037" w14:paraId="2EBABCAA" w14:textId="77777777" w:rsidTr="00E56037">
              <w:tc>
                <w:tcPr>
                  <w:tcW w:w="1027" w:type="dxa"/>
                  <w:shd w:val="clear" w:color="auto" w:fill="auto"/>
                </w:tcPr>
                <w:p w14:paraId="16FF5AEF" w14:textId="77777777" w:rsidR="00447CA3" w:rsidRPr="00E40F06" w:rsidRDefault="00447CA3" w:rsidP="00485378">
                  <w:pPr>
                    <w:spacing w:after="120" w:line="240" w:lineRule="auto"/>
                    <w:rPr>
                      <w:sz w:val="24"/>
                      <w:szCs w:val="24"/>
                    </w:rPr>
                  </w:pPr>
                  <w:r w:rsidRPr="00E40F06">
                    <w:rPr>
                      <w:sz w:val="24"/>
                      <w:szCs w:val="24"/>
                    </w:rPr>
                    <w:t>9.</w:t>
                  </w:r>
                </w:p>
              </w:tc>
              <w:tc>
                <w:tcPr>
                  <w:tcW w:w="8621" w:type="dxa"/>
                  <w:shd w:val="clear" w:color="auto" w:fill="auto"/>
                </w:tcPr>
                <w:p w14:paraId="5D503FAA"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Class: Actinopterygii</w:t>
                  </w:r>
                </w:p>
                <w:p w14:paraId="6AA7497A" w14:textId="77777777" w:rsidR="00447CA3" w:rsidRPr="00E40F06" w:rsidRDefault="00447CA3" w:rsidP="00485378">
                  <w:p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Family: </w:t>
                  </w:r>
                  <w:proofErr w:type="spellStart"/>
                  <w:r w:rsidRPr="00E40F06">
                    <w:rPr>
                      <w:rFonts w:asciiTheme="majorBidi" w:hAnsiTheme="majorBidi" w:cstheme="majorBidi"/>
                      <w:sz w:val="24"/>
                      <w:szCs w:val="24"/>
                    </w:rPr>
                    <w:t>Mastacembelidae</w:t>
                  </w:r>
                  <w:proofErr w:type="spellEnd"/>
                  <w:r w:rsidRPr="00E40F06">
                    <w:rPr>
                      <w:rFonts w:asciiTheme="majorBidi" w:hAnsiTheme="majorBidi" w:cstheme="majorBidi"/>
                      <w:sz w:val="24"/>
                      <w:szCs w:val="24"/>
                    </w:rPr>
                    <w:t>.</w:t>
                  </w:r>
                </w:p>
              </w:tc>
            </w:tr>
            <w:tr w:rsidR="00447CA3" w:rsidRPr="00E56037" w14:paraId="1FE9B926" w14:textId="77777777" w:rsidTr="00E56037">
              <w:tc>
                <w:tcPr>
                  <w:tcW w:w="1027" w:type="dxa"/>
                  <w:shd w:val="clear" w:color="auto" w:fill="auto"/>
                </w:tcPr>
                <w:p w14:paraId="4CE49C73" w14:textId="77777777" w:rsidR="00447CA3" w:rsidRPr="00E40F06" w:rsidRDefault="00447CA3" w:rsidP="00485378">
                  <w:pPr>
                    <w:spacing w:after="120" w:line="240" w:lineRule="auto"/>
                    <w:rPr>
                      <w:sz w:val="24"/>
                      <w:szCs w:val="24"/>
                    </w:rPr>
                  </w:pPr>
                  <w:r w:rsidRPr="00E40F06">
                    <w:rPr>
                      <w:sz w:val="24"/>
                      <w:szCs w:val="24"/>
                    </w:rPr>
                    <w:t>10.</w:t>
                  </w:r>
                </w:p>
              </w:tc>
              <w:tc>
                <w:tcPr>
                  <w:tcW w:w="8621" w:type="dxa"/>
                  <w:shd w:val="clear" w:color="auto" w:fill="auto"/>
                </w:tcPr>
                <w:p w14:paraId="7952C7AF"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Class: Actinopterygii</w:t>
                  </w:r>
                </w:p>
                <w:p w14:paraId="77C37198" w14:textId="77777777" w:rsidR="00447CA3" w:rsidRPr="00E40F06" w:rsidRDefault="00447CA3" w:rsidP="00485378">
                  <w:p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Family: </w:t>
                  </w:r>
                  <w:proofErr w:type="spellStart"/>
                  <w:r w:rsidRPr="00E40F06">
                    <w:rPr>
                      <w:rFonts w:asciiTheme="majorBidi" w:hAnsiTheme="majorBidi" w:cstheme="majorBidi"/>
                      <w:sz w:val="24"/>
                      <w:szCs w:val="24"/>
                    </w:rPr>
                    <w:t>Cichlidae</w:t>
                  </w:r>
                  <w:proofErr w:type="spellEnd"/>
                </w:p>
              </w:tc>
            </w:tr>
            <w:tr w:rsidR="00447CA3" w:rsidRPr="00E56037" w14:paraId="3CCC44C2" w14:textId="77777777" w:rsidTr="00E56037">
              <w:tc>
                <w:tcPr>
                  <w:tcW w:w="1027" w:type="dxa"/>
                  <w:shd w:val="clear" w:color="auto" w:fill="auto"/>
                </w:tcPr>
                <w:p w14:paraId="6470B40E" w14:textId="77777777" w:rsidR="00447CA3" w:rsidRPr="00E40F06" w:rsidRDefault="00447CA3" w:rsidP="00485378">
                  <w:pPr>
                    <w:spacing w:after="120" w:line="240" w:lineRule="auto"/>
                    <w:rPr>
                      <w:sz w:val="24"/>
                      <w:szCs w:val="24"/>
                    </w:rPr>
                  </w:pPr>
                  <w:r w:rsidRPr="00E40F06">
                    <w:rPr>
                      <w:sz w:val="24"/>
                      <w:szCs w:val="24"/>
                    </w:rPr>
                    <w:t>11.</w:t>
                  </w:r>
                </w:p>
              </w:tc>
              <w:tc>
                <w:tcPr>
                  <w:tcW w:w="8621" w:type="dxa"/>
                  <w:shd w:val="clear" w:color="auto" w:fill="auto"/>
                </w:tcPr>
                <w:p w14:paraId="52B86157" w14:textId="77777777" w:rsidR="00447CA3" w:rsidRPr="00485378"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Class: Actinopterygii</w:t>
                  </w:r>
                </w:p>
                <w:p w14:paraId="067B21CC" w14:textId="77777777" w:rsidR="00447CA3" w:rsidRPr="00E40F06" w:rsidRDefault="00447CA3" w:rsidP="00485378">
                  <w:p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Family: </w:t>
                  </w:r>
                  <w:proofErr w:type="spellStart"/>
                  <w:r w:rsidRPr="00E40F06">
                    <w:rPr>
                      <w:rFonts w:asciiTheme="majorBidi" w:hAnsiTheme="majorBidi" w:cstheme="majorBidi"/>
                      <w:sz w:val="24"/>
                      <w:szCs w:val="24"/>
                    </w:rPr>
                    <w:t>Siluridae</w:t>
                  </w:r>
                  <w:proofErr w:type="spellEnd"/>
                </w:p>
              </w:tc>
            </w:tr>
            <w:tr w:rsidR="00447CA3" w:rsidRPr="00E56037" w14:paraId="5FD96AEF" w14:textId="77777777" w:rsidTr="00E40F06">
              <w:tc>
                <w:tcPr>
                  <w:tcW w:w="1027" w:type="dxa"/>
                  <w:tcBorders>
                    <w:top w:val="single" w:sz="6" w:space="0" w:color="000000"/>
                    <w:bottom w:val="single" w:sz="6" w:space="0" w:color="000000"/>
                  </w:tcBorders>
                  <w:shd w:val="clear" w:color="auto" w:fill="auto"/>
                </w:tcPr>
                <w:p w14:paraId="0376A26B" w14:textId="77777777" w:rsidR="00447CA3" w:rsidRPr="00E40F06" w:rsidRDefault="00447CA3" w:rsidP="00485378">
                  <w:pPr>
                    <w:spacing w:after="120" w:line="240" w:lineRule="auto"/>
                    <w:rPr>
                      <w:sz w:val="24"/>
                      <w:szCs w:val="24"/>
                    </w:rPr>
                  </w:pPr>
                  <w:r w:rsidRPr="00E40F06">
                    <w:rPr>
                      <w:sz w:val="24"/>
                      <w:szCs w:val="24"/>
                    </w:rPr>
                    <w:t>12.</w:t>
                  </w:r>
                </w:p>
              </w:tc>
              <w:tc>
                <w:tcPr>
                  <w:tcW w:w="8621" w:type="dxa"/>
                  <w:tcBorders>
                    <w:top w:val="single" w:sz="6" w:space="0" w:color="000000"/>
                    <w:bottom w:val="single" w:sz="6" w:space="0" w:color="000000"/>
                  </w:tcBorders>
                  <w:shd w:val="clear" w:color="auto" w:fill="auto"/>
                </w:tcPr>
                <w:p w14:paraId="79419179"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Class: Actinopterygii</w:t>
                  </w:r>
                </w:p>
                <w:p w14:paraId="6376CE69" w14:textId="77777777" w:rsidR="00447CA3" w:rsidRPr="00E40F06" w:rsidRDefault="00447CA3" w:rsidP="00485378">
                  <w:pPr>
                    <w:spacing w:after="120" w:line="240" w:lineRule="auto"/>
                    <w:rPr>
                      <w:rFonts w:asciiTheme="majorBidi" w:hAnsiTheme="majorBidi" w:cstheme="majorBidi"/>
                      <w:sz w:val="24"/>
                      <w:szCs w:val="24"/>
                    </w:rPr>
                  </w:pPr>
                  <w:r>
                    <w:rPr>
                      <w:rFonts w:asciiTheme="majorBidi" w:hAnsiTheme="majorBidi" w:cstheme="majorBidi"/>
                      <w:sz w:val="24"/>
                      <w:szCs w:val="24"/>
                    </w:rPr>
                    <w:t>Salmonidae</w:t>
                  </w:r>
                </w:p>
              </w:tc>
            </w:tr>
            <w:tr w:rsidR="00447CA3" w:rsidRPr="00E56037" w14:paraId="1BFC1445" w14:textId="77777777" w:rsidTr="00E40F06">
              <w:tc>
                <w:tcPr>
                  <w:tcW w:w="1027" w:type="dxa"/>
                  <w:tcBorders>
                    <w:top w:val="single" w:sz="6" w:space="0" w:color="000000"/>
                    <w:bottom w:val="single" w:sz="6" w:space="0" w:color="000000"/>
                  </w:tcBorders>
                  <w:shd w:val="clear" w:color="auto" w:fill="auto"/>
                </w:tcPr>
                <w:p w14:paraId="32E83608" w14:textId="77777777" w:rsidR="00447CA3" w:rsidRPr="00E40F06" w:rsidRDefault="00447CA3" w:rsidP="00485378">
                  <w:pPr>
                    <w:spacing w:after="120" w:line="240" w:lineRule="auto"/>
                    <w:rPr>
                      <w:sz w:val="24"/>
                      <w:szCs w:val="24"/>
                    </w:rPr>
                  </w:pPr>
                </w:p>
              </w:tc>
              <w:tc>
                <w:tcPr>
                  <w:tcW w:w="8621" w:type="dxa"/>
                  <w:tcBorders>
                    <w:top w:val="single" w:sz="6" w:space="0" w:color="000000"/>
                    <w:bottom w:val="single" w:sz="6" w:space="0" w:color="000000"/>
                  </w:tcBorders>
                  <w:shd w:val="clear" w:color="auto" w:fill="auto"/>
                </w:tcPr>
                <w:p w14:paraId="116D9744" w14:textId="77777777" w:rsidR="00447CA3" w:rsidRPr="00E40F06"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Class: Actinopterygii</w:t>
                  </w:r>
                </w:p>
                <w:p w14:paraId="3450D4AF" w14:textId="77777777" w:rsidR="00447CA3" w:rsidRPr="00485378" w:rsidRDefault="00447CA3" w:rsidP="00485378">
                  <w:pPr>
                    <w:pStyle w:val="ListParagraph"/>
                    <w:numPr>
                      <w:ilvl w:val="0"/>
                      <w:numId w:val="28"/>
                    </w:numPr>
                    <w:autoSpaceDE w:val="0"/>
                    <w:autoSpaceDN w:val="0"/>
                    <w:adjustRightInd w:val="0"/>
                    <w:spacing w:after="120" w:line="240" w:lineRule="auto"/>
                    <w:rPr>
                      <w:rFonts w:asciiTheme="majorBidi" w:hAnsiTheme="majorBidi" w:cstheme="majorBidi"/>
                      <w:sz w:val="24"/>
                      <w:szCs w:val="24"/>
                    </w:rPr>
                  </w:pPr>
                  <w:r w:rsidRPr="00E40F06">
                    <w:rPr>
                      <w:rFonts w:asciiTheme="majorBidi" w:hAnsiTheme="majorBidi" w:cstheme="majorBidi"/>
                      <w:sz w:val="24"/>
                      <w:szCs w:val="24"/>
                    </w:rPr>
                    <w:t xml:space="preserve">Family: </w:t>
                  </w:r>
                  <w:proofErr w:type="spellStart"/>
                  <w:r w:rsidRPr="00E40F06">
                    <w:rPr>
                      <w:rFonts w:asciiTheme="majorBidi" w:hAnsiTheme="majorBidi" w:cstheme="majorBidi"/>
                      <w:sz w:val="24"/>
                      <w:szCs w:val="24"/>
                    </w:rPr>
                    <w:t>Cyprinidae</w:t>
                  </w:r>
                  <w:proofErr w:type="spellEnd"/>
                </w:p>
              </w:tc>
            </w:tr>
            <w:tr w:rsidR="00447CA3" w:rsidRPr="00E56037" w14:paraId="0E3D5828" w14:textId="77777777" w:rsidTr="00E56037">
              <w:tc>
                <w:tcPr>
                  <w:tcW w:w="1027" w:type="dxa"/>
                  <w:tcBorders>
                    <w:top w:val="single" w:sz="6" w:space="0" w:color="000000"/>
                  </w:tcBorders>
                  <w:shd w:val="clear" w:color="auto" w:fill="auto"/>
                </w:tcPr>
                <w:p w14:paraId="30A2549D" w14:textId="77777777" w:rsidR="00447CA3" w:rsidRPr="00E40F06" w:rsidRDefault="00447CA3" w:rsidP="00485378">
                  <w:pPr>
                    <w:spacing w:after="120" w:line="240" w:lineRule="auto"/>
                    <w:rPr>
                      <w:sz w:val="24"/>
                      <w:szCs w:val="24"/>
                    </w:rPr>
                  </w:pPr>
                </w:p>
              </w:tc>
              <w:tc>
                <w:tcPr>
                  <w:tcW w:w="8621" w:type="dxa"/>
                  <w:tcBorders>
                    <w:top w:val="single" w:sz="6" w:space="0" w:color="000000"/>
                  </w:tcBorders>
                  <w:shd w:val="clear" w:color="auto" w:fill="auto"/>
                </w:tcPr>
                <w:p w14:paraId="5E94D1B1" w14:textId="77777777" w:rsidR="00447CA3" w:rsidRPr="00E40F06" w:rsidRDefault="00447CA3" w:rsidP="00485378">
                  <w:pPr>
                    <w:spacing w:after="120" w:line="240" w:lineRule="auto"/>
                    <w:rPr>
                      <w:rFonts w:asciiTheme="majorBidi" w:hAnsiTheme="majorBidi" w:cstheme="majorBidi"/>
                      <w:sz w:val="24"/>
                      <w:szCs w:val="24"/>
                    </w:rPr>
                  </w:pPr>
                  <w:r w:rsidRPr="00E40F06">
                    <w:rPr>
                      <w:rFonts w:asciiTheme="majorBidi" w:hAnsiTheme="majorBidi" w:cstheme="majorBidi"/>
                      <w:sz w:val="24"/>
                      <w:szCs w:val="24"/>
                    </w:rPr>
                    <w:t>2</w:t>
                  </w:r>
                  <w:r w:rsidRPr="00E40F06">
                    <w:rPr>
                      <w:rFonts w:asciiTheme="majorBidi" w:hAnsiTheme="majorBidi" w:cstheme="majorBidi"/>
                      <w:sz w:val="24"/>
                      <w:szCs w:val="24"/>
                      <w:vertAlign w:val="superscript"/>
                    </w:rPr>
                    <w:t>nd</w:t>
                  </w:r>
                  <w:r w:rsidRPr="00E40F06">
                    <w:rPr>
                      <w:rFonts w:asciiTheme="majorBidi" w:hAnsiTheme="majorBidi" w:cstheme="majorBidi"/>
                      <w:sz w:val="24"/>
                      <w:szCs w:val="24"/>
                    </w:rPr>
                    <w:t xml:space="preserve"> Exam</w:t>
                  </w:r>
                </w:p>
              </w:tc>
            </w:tr>
          </w:tbl>
          <w:p w14:paraId="626BBCBD" w14:textId="77777777" w:rsidR="00447CA3" w:rsidRPr="007722A8" w:rsidRDefault="00447CA3" w:rsidP="00485378">
            <w:pPr>
              <w:spacing w:after="120" w:line="240" w:lineRule="auto"/>
              <w:rPr>
                <w:sz w:val="24"/>
                <w:szCs w:val="24"/>
                <w:lang w:bidi="ar-IQ"/>
              </w:rPr>
            </w:pPr>
          </w:p>
        </w:tc>
        <w:tc>
          <w:tcPr>
            <w:tcW w:w="2268" w:type="dxa"/>
            <w:vMerge w:val="restart"/>
          </w:tcPr>
          <w:p w14:paraId="5A348011" w14:textId="77777777" w:rsidR="00447CA3" w:rsidRDefault="00447CA3" w:rsidP="00485378">
            <w:pPr>
              <w:spacing w:after="120" w:line="240" w:lineRule="auto"/>
              <w:rPr>
                <w:sz w:val="24"/>
                <w:szCs w:val="24"/>
                <w:lang w:bidi="ar-KW"/>
              </w:rPr>
            </w:pPr>
            <w:r w:rsidRPr="007722A8">
              <w:rPr>
                <w:b/>
                <w:bCs/>
                <w:sz w:val="24"/>
                <w:szCs w:val="24"/>
                <w:lang w:bidi="ar-KW"/>
              </w:rPr>
              <w:t>Lecturer's name</w:t>
            </w:r>
          </w:p>
          <w:p w14:paraId="2B21EB1D" w14:textId="77777777" w:rsidR="00447CA3" w:rsidRPr="006766CD" w:rsidRDefault="002E5655" w:rsidP="00485378">
            <w:pPr>
              <w:spacing w:after="120" w:line="240" w:lineRule="auto"/>
              <w:rPr>
                <w:sz w:val="24"/>
                <w:szCs w:val="24"/>
                <w:lang w:bidi="ar-KW"/>
              </w:rPr>
            </w:pPr>
            <w:r>
              <w:rPr>
                <w:b/>
                <w:bCs/>
                <w:sz w:val="24"/>
                <w:szCs w:val="24"/>
                <w:lang w:bidi="ar-KW"/>
              </w:rPr>
              <w:t>Didar Othman</w:t>
            </w:r>
          </w:p>
          <w:p w14:paraId="4F457055" w14:textId="77777777" w:rsidR="00447CA3" w:rsidRPr="007722A8" w:rsidRDefault="00447CA3" w:rsidP="00485378">
            <w:pPr>
              <w:spacing w:after="120" w:line="240" w:lineRule="auto"/>
              <w:rPr>
                <w:b/>
                <w:bCs/>
                <w:sz w:val="24"/>
                <w:szCs w:val="24"/>
                <w:lang w:bidi="ar-KW"/>
              </w:rPr>
            </w:pPr>
            <w:r w:rsidRPr="007722A8">
              <w:rPr>
                <w:b/>
                <w:bCs/>
                <w:sz w:val="24"/>
                <w:szCs w:val="24"/>
                <w:lang w:bidi="ar-KW"/>
              </w:rPr>
              <w:t>ex:</w:t>
            </w:r>
            <w:r>
              <w:rPr>
                <w:b/>
                <w:bCs/>
                <w:sz w:val="24"/>
                <w:szCs w:val="24"/>
                <w:lang w:bidi="ar-KW"/>
              </w:rPr>
              <w:t xml:space="preserve">   (3</w:t>
            </w:r>
            <w:r w:rsidRPr="007722A8">
              <w:rPr>
                <w:b/>
                <w:bCs/>
                <w:sz w:val="24"/>
                <w:szCs w:val="24"/>
                <w:lang w:bidi="ar-KW"/>
              </w:rPr>
              <w:t>hrs)</w:t>
            </w:r>
          </w:p>
          <w:p w14:paraId="35F33A95" w14:textId="53B9B099" w:rsidR="00447CA3" w:rsidRPr="007722A8" w:rsidRDefault="00447CA3" w:rsidP="00485378">
            <w:pPr>
              <w:spacing w:after="120" w:line="240" w:lineRule="auto"/>
              <w:rPr>
                <w:b/>
                <w:bCs/>
                <w:sz w:val="24"/>
                <w:szCs w:val="24"/>
                <w:lang w:bidi="ar-KW"/>
              </w:rPr>
            </w:pPr>
            <w:r w:rsidRPr="007722A8">
              <w:rPr>
                <w:b/>
                <w:bCs/>
                <w:sz w:val="24"/>
                <w:szCs w:val="24"/>
                <w:lang w:bidi="ar-KW"/>
              </w:rPr>
              <w:t xml:space="preserve">ex:  </w:t>
            </w:r>
            <w:r w:rsidR="002E5655">
              <w:rPr>
                <w:b/>
                <w:bCs/>
                <w:sz w:val="24"/>
                <w:szCs w:val="24"/>
                <w:lang w:bidi="ar-KW"/>
              </w:rPr>
              <w:t xml:space="preserve">   </w:t>
            </w:r>
            <w:r w:rsidRPr="007722A8">
              <w:rPr>
                <w:b/>
                <w:bCs/>
                <w:sz w:val="24"/>
                <w:szCs w:val="24"/>
                <w:lang w:bidi="ar-KW"/>
              </w:rPr>
              <w:t>/</w:t>
            </w:r>
            <w:r w:rsidR="002E5655">
              <w:rPr>
                <w:b/>
                <w:bCs/>
                <w:sz w:val="24"/>
                <w:szCs w:val="24"/>
                <w:lang w:bidi="ar-KW"/>
              </w:rPr>
              <w:t xml:space="preserve">   </w:t>
            </w:r>
            <w:r w:rsidRPr="007722A8">
              <w:rPr>
                <w:b/>
                <w:bCs/>
                <w:sz w:val="24"/>
                <w:szCs w:val="24"/>
                <w:lang w:bidi="ar-KW"/>
              </w:rPr>
              <w:t>/20</w:t>
            </w:r>
            <w:r w:rsidR="00F3320D">
              <w:rPr>
                <w:rFonts w:hint="cs"/>
                <w:b/>
                <w:bCs/>
                <w:sz w:val="24"/>
                <w:szCs w:val="24"/>
                <w:rtl/>
                <w:lang w:bidi="ar-KW"/>
              </w:rPr>
              <w:t>22</w:t>
            </w:r>
          </w:p>
          <w:p w14:paraId="4F1B2777" w14:textId="77777777" w:rsidR="00447CA3" w:rsidRPr="006766CD" w:rsidRDefault="00447CA3" w:rsidP="00485378">
            <w:pPr>
              <w:spacing w:after="120" w:line="240" w:lineRule="auto"/>
              <w:rPr>
                <w:sz w:val="24"/>
                <w:szCs w:val="24"/>
                <w:lang w:bidi="ar-KW"/>
              </w:rPr>
            </w:pPr>
          </w:p>
        </w:tc>
      </w:tr>
      <w:tr w:rsidR="00447CA3" w:rsidRPr="00747A9A" w14:paraId="52969600" w14:textId="77777777" w:rsidTr="00447CA3">
        <w:trPr>
          <w:trHeight w:val="419"/>
        </w:trPr>
        <w:tc>
          <w:tcPr>
            <w:tcW w:w="7514" w:type="dxa"/>
            <w:gridSpan w:val="2"/>
            <w:tcBorders>
              <w:top w:val="single" w:sz="4" w:space="0" w:color="auto"/>
            </w:tcBorders>
          </w:tcPr>
          <w:p w14:paraId="468A9C58" w14:textId="77777777" w:rsidR="00447CA3" w:rsidRDefault="00E2362F" w:rsidP="00485378">
            <w:pPr>
              <w:spacing w:after="120" w:line="240" w:lineRule="auto"/>
              <w:rPr>
                <w:b/>
                <w:bCs/>
                <w:sz w:val="24"/>
                <w:szCs w:val="24"/>
              </w:rPr>
            </w:pPr>
            <w:r>
              <w:rPr>
                <w:b/>
                <w:bCs/>
                <w:sz w:val="24"/>
                <w:szCs w:val="24"/>
              </w:rPr>
              <w:t>16</w:t>
            </w:r>
            <w:r w:rsidR="00447CA3" w:rsidRPr="00447CA3">
              <w:rPr>
                <w:b/>
                <w:bCs/>
                <w:sz w:val="24"/>
                <w:szCs w:val="24"/>
              </w:rPr>
              <w:t>. Pr</w:t>
            </w:r>
            <w:r w:rsidR="00233687">
              <w:rPr>
                <w:b/>
                <w:bCs/>
                <w:sz w:val="24"/>
                <w:szCs w:val="24"/>
              </w:rPr>
              <w:t xml:space="preserve">actical Topics </w:t>
            </w:r>
          </w:p>
          <w:p w14:paraId="4E9CC924" w14:textId="77777777" w:rsidR="00233687" w:rsidRPr="00233687" w:rsidRDefault="00233687" w:rsidP="00485378">
            <w:pPr>
              <w:spacing w:after="0" w:line="240" w:lineRule="auto"/>
              <w:rPr>
                <w:b/>
                <w:bCs/>
                <w:sz w:val="24"/>
                <w:szCs w:val="24"/>
                <w:lang w:val="en-US"/>
              </w:rPr>
            </w:pPr>
            <w:r w:rsidRPr="00233687">
              <w:rPr>
                <w:b/>
                <w:bCs/>
                <w:sz w:val="24"/>
                <w:szCs w:val="24"/>
                <w:lang w:val="en-US"/>
              </w:rPr>
              <w:t>In this section The lecturer shall write titles of all practical topics he/she is going to give during the term. This also include</w:t>
            </w:r>
            <w:r w:rsidRPr="00233687">
              <w:rPr>
                <w:rFonts w:hint="cs"/>
                <w:b/>
                <w:bCs/>
                <w:sz w:val="24"/>
                <w:szCs w:val="24"/>
                <w:rtl/>
              </w:rPr>
              <w:t>s</w:t>
            </w:r>
            <w:r w:rsidRPr="00233687">
              <w:rPr>
                <w:b/>
                <w:bCs/>
                <w:sz w:val="24"/>
                <w:szCs w:val="24"/>
                <w:lang w:val="en-US"/>
              </w:rPr>
              <w:t xml:space="preserve"> a brief description of the objectives of each topic, date and time of the lecture </w:t>
            </w:r>
          </w:p>
          <w:p w14:paraId="6FDD3681" w14:textId="77777777" w:rsidR="00233687" w:rsidRPr="00233687" w:rsidRDefault="00233687" w:rsidP="00485378">
            <w:pPr>
              <w:spacing w:after="0" w:line="240" w:lineRule="auto"/>
              <w:rPr>
                <w:b/>
                <w:bCs/>
                <w:sz w:val="24"/>
                <w:szCs w:val="24"/>
                <w:lang w:val="en-US"/>
              </w:rPr>
            </w:pPr>
            <w:r w:rsidRPr="00233687">
              <w:rPr>
                <w:b/>
                <w:bCs/>
                <w:sz w:val="24"/>
                <w:szCs w:val="24"/>
                <w:lang w:val="en-US"/>
              </w:rPr>
              <w:lastRenderedPageBreak/>
              <w:t>Course Book</w:t>
            </w:r>
          </w:p>
          <w:p w14:paraId="1480D732" w14:textId="77777777" w:rsidR="00233687" w:rsidRDefault="00233687" w:rsidP="00485378">
            <w:pPr>
              <w:spacing w:after="0" w:line="240" w:lineRule="auto"/>
              <w:rPr>
                <w:b/>
                <w:bCs/>
                <w:sz w:val="24"/>
                <w:szCs w:val="24"/>
                <w:lang w:val="en-US"/>
              </w:rPr>
            </w:pPr>
            <w:r>
              <w:rPr>
                <w:b/>
                <w:bCs/>
                <w:sz w:val="24"/>
                <w:szCs w:val="24"/>
                <w:lang w:val="en-US"/>
              </w:rPr>
              <w:t>Introduction of Fish Taxonomy</w:t>
            </w:r>
          </w:p>
          <w:p w14:paraId="2DCC5509" w14:textId="77777777" w:rsidR="00233687" w:rsidRDefault="00233687" w:rsidP="00485378">
            <w:pPr>
              <w:spacing w:after="0" w:line="240" w:lineRule="auto"/>
              <w:rPr>
                <w:b/>
                <w:bCs/>
                <w:sz w:val="24"/>
                <w:szCs w:val="24"/>
                <w:lang w:val="en-US"/>
              </w:rPr>
            </w:pPr>
            <w:r>
              <w:rPr>
                <w:b/>
                <w:bCs/>
                <w:sz w:val="24"/>
                <w:szCs w:val="24"/>
                <w:lang w:val="en-US"/>
              </w:rPr>
              <w:t>History of Fish Taxonomy</w:t>
            </w:r>
          </w:p>
          <w:p w14:paraId="12E6F2C5" w14:textId="77777777" w:rsidR="00233687" w:rsidRDefault="00233687" w:rsidP="00485378">
            <w:pPr>
              <w:spacing w:after="0" w:line="240" w:lineRule="auto"/>
              <w:rPr>
                <w:b/>
                <w:bCs/>
                <w:sz w:val="24"/>
                <w:szCs w:val="24"/>
                <w:lang w:val="en-US"/>
              </w:rPr>
            </w:pPr>
            <w:r>
              <w:rPr>
                <w:b/>
                <w:bCs/>
                <w:sz w:val="24"/>
                <w:szCs w:val="24"/>
                <w:lang w:val="en-US"/>
              </w:rPr>
              <w:t xml:space="preserve">Key of Fish </w:t>
            </w:r>
          </w:p>
          <w:p w14:paraId="40FC2165" w14:textId="77777777" w:rsidR="00233687" w:rsidRDefault="00233687" w:rsidP="00485378">
            <w:pPr>
              <w:spacing w:after="0" w:line="240" w:lineRule="auto"/>
              <w:rPr>
                <w:b/>
                <w:bCs/>
                <w:sz w:val="24"/>
                <w:szCs w:val="24"/>
                <w:lang w:val="en-US"/>
              </w:rPr>
            </w:pPr>
            <w:proofErr w:type="spellStart"/>
            <w:r>
              <w:rPr>
                <w:b/>
                <w:bCs/>
                <w:sz w:val="24"/>
                <w:szCs w:val="24"/>
                <w:lang w:val="en-US"/>
              </w:rPr>
              <w:t>Cyprinidae</w:t>
            </w:r>
            <w:proofErr w:type="spellEnd"/>
            <w:r>
              <w:rPr>
                <w:b/>
                <w:bCs/>
                <w:sz w:val="24"/>
                <w:szCs w:val="24"/>
                <w:lang w:val="en-US"/>
              </w:rPr>
              <w:t xml:space="preserve"> Family </w:t>
            </w:r>
          </w:p>
          <w:p w14:paraId="2399F184" w14:textId="77777777" w:rsidR="00233687" w:rsidRDefault="00233687" w:rsidP="00485378">
            <w:pPr>
              <w:spacing w:after="0" w:line="240" w:lineRule="auto"/>
              <w:rPr>
                <w:b/>
                <w:bCs/>
                <w:sz w:val="24"/>
                <w:szCs w:val="24"/>
                <w:lang w:val="en-US"/>
              </w:rPr>
            </w:pPr>
            <w:r w:rsidRPr="00233687">
              <w:rPr>
                <w:b/>
                <w:bCs/>
                <w:i/>
                <w:iCs/>
                <w:sz w:val="24"/>
                <w:szCs w:val="24"/>
                <w:lang w:val="en-US"/>
              </w:rPr>
              <w:t xml:space="preserve">Cyprinus </w:t>
            </w:r>
            <w:proofErr w:type="spellStart"/>
            <w:r w:rsidRPr="00233687">
              <w:rPr>
                <w:b/>
                <w:bCs/>
                <w:i/>
                <w:iCs/>
                <w:sz w:val="24"/>
                <w:szCs w:val="24"/>
                <w:lang w:val="en-US"/>
              </w:rPr>
              <w:t>carpio</w:t>
            </w:r>
            <w:proofErr w:type="spellEnd"/>
            <w:r>
              <w:rPr>
                <w:b/>
                <w:bCs/>
                <w:i/>
                <w:iCs/>
                <w:sz w:val="24"/>
                <w:szCs w:val="24"/>
                <w:lang w:val="en-US"/>
              </w:rPr>
              <w:t xml:space="preserve"> </w:t>
            </w:r>
            <w:r>
              <w:rPr>
                <w:b/>
                <w:bCs/>
                <w:sz w:val="24"/>
                <w:szCs w:val="24"/>
                <w:lang w:val="en-US"/>
              </w:rPr>
              <w:t xml:space="preserve"> and some species</w:t>
            </w:r>
          </w:p>
          <w:p w14:paraId="63D315EA" w14:textId="77777777" w:rsidR="00233687" w:rsidRDefault="00233687" w:rsidP="00485378">
            <w:pPr>
              <w:spacing w:after="0" w:line="240" w:lineRule="auto"/>
              <w:rPr>
                <w:b/>
                <w:bCs/>
                <w:sz w:val="24"/>
                <w:szCs w:val="24"/>
                <w:lang w:val="en-US"/>
              </w:rPr>
            </w:pPr>
            <w:proofErr w:type="spellStart"/>
            <w:r w:rsidRPr="00233687">
              <w:rPr>
                <w:b/>
                <w:bCs/>
                <w:i/>
                <w:iCs/>
                <w:sz w:val="24"/>
                <w:szCs w:val="24"/>
                <w:lang w:val="en-US"/>
              </w:rPr>
              <w:t>Aribibarbus</w:t>
            </w:r>
            <w:proofErr w:type="spellEnd"/>
            <w:r w:rsidRPr="00233687">
              <w:rPr>
                <w:b/>
                <w:bCs/>
                <w:i/>
                <w:iCs/>
                <w:sz w:val="24"/>
                <w:szCs w:val="24"/>
                <w:lang w:val="en-US"/>
              </w:rPr>
              <w:t xml:space="preserve"> </w:t>
            </w:r>
            <w:proofErr w:type="spellStart"/>
            <w:r w:rsidRPr="00233687">
              <w:rPr>
                <w:b/>
                <w:bCs/>
                <w:i/>
                <w:iCs/>
                <w:sz w:val="24"/>
                <w:szCs w:val="24"/>
                <w:lang w:val="en-US"/>
              </w:rPr>
              <w:t>grypus</w:t>
            </w:r>
            <w:proofErr w:type="spellEnd"/>
            <w:r>
              <w:rPr>
                <w:b/>
                <w:bCs/>
                <w:sz w:val="24"/>
                <w:szCs w:val="24"/>
                <w:lang w:val="en-US"/>
              </w:rPr>
              <w:t xml:space="preserve"> and some species</w:t>
            </w:r>
          </w:p>
          <w:p w14:paraId="33FC9E5B" w14:textId="77777777" w:rsidR="00233687" w:rsidRDefault="00233687" w:rsidP="00485378">
            <w:pPr>
              <w:spacing w:after="0" w:line="240" w:lineRule="auto"/>
              <w:rPr>
                <w:b/>
                <w:bCs/>
                <w:sz w:val="24"/>
                <w:szCs w:val="24"/>
                <w:lang w:val="en-US"/>
              </w:rPr>
            </w:pPr>
            <w:proofErr w:type="spellStart"/>
            <w:r>
              <w:rPr>
                <w:b/>
                <w:bCs/>
                <w:sz w:val="24"/>
                <w:szCs w:val="24"/>
                <w:lang w:val="en-US"/>
              </w:rPr>
              <w:t>Siluridae</w:t>
            </w:r>
            <w:proofErr w:type="spellEnd"/>
            <w:r>
              <w:rPr>
                <w:b/>
                <w:bCs/>
                <w:sz w:val="24"/>
                <w:szCs w:val="24"/>
                <w:lang w:val="en-US"/>
              </w:rPr>
              <w:t xml:space="preserve"> Family</w:t>
            </w:r>
          </w:p>
          <w:p w14:paraId="7D53D58F" w14:textId="77777777" w:rsidR="00233687" w:rsidRDefault="00233687" w:rsidP="00485378">
            <w:pPr>
              <w:spacing w:after="0" w:line="240" w:lineRule="auto"/>
              <w:rPr>
                <w:b/>
                <w:bCs/>
                <w:sz w:val="24"/>
                <w:szCs w:val="24"/>
                <w:lang w:val="en-US"/>
              </w:rPr>
            </w:pPr>
            <w:proofErr w:type="spellStart"/>
            <w:r>
              <w:rPr>
                <w:b/>
                <w:bCs/>
                <w:sz w:val="24"/>
                <w:szCs w:val="24"/>
                <w:lang w:val="en-US"/>
              </w:rPr>
              <w:t>Mastacembulidae</w:t>
            </w:r>
            <w:proofErr w:type="spellEnd"/>
            <w:r>
              <w:rPr>
                <w:b/>
                <w:bCs/>
                <w:sz w:val="24"/>
                <w:szCs w:val="24"/>
                <w:lang w:val="en-US"/>
              </w:rPr>
              <w:t xml:space="preserve"> Family</w:t>
            </w:r>
          </w:p>
          <w:p w14:paraId="1434BA40" w14:textId="77777777" w:rsidR="00233687" w:rsidRPr="00485378" w:rsidRDefault="00485378" w:rsidP="00485378">
            <w:pPr>
              <w:spacing w:after="0" w:line="240" w:lineRule="auto"/>
              <w:rPr>
                <w:b/>
                <w:bCs/>
                <w:sz w:val="24"/>
                <w:szCs w:val="24"/>
                <w:lang w:val="en-US"/>
              </w:rPr>
            </w:pPr>
            <w:proofErr w:type="spellStart"/>
            <w:r>
              <w:rPr>
                <w:b/>
                <w:bCs/>
                <w:sz w:val="24"/>
                <w:szCs w:val="24"/>
                <w:lang w:val="en-US"/>
              </w:rPr>
              <w:t>Mugilidae</w:t>
            </w:r>
            <w:proofErr w:type="spellEnd"/>
            <w:r>
              <w:rPr>
                <w:b/>
                <w:bCs/>
                <w:sz w:val="24"/>
                <w:szCs w:val="24"/>
                <w:lang w:val="en-US"/>
              </w:rPr>
              <w:t xml:space="preserve"> Family</w:t>
            </w:r>
          </w:p>
        </w:tc>
        <w:tc>
          <w:tcPr>
            <w:tcW w:w="2268" w:type="dxa"/>
            <w:vMerge/>
          </w:tcPr>
          <w:p w14:paraId="45D9E0EC" w14:textId="77777777" w:rsidR="00447CA3" w:rsidRPr="007722A8" w:rsidRDefault="00447CA3" w:rsidP="00485378">
            <w:pPr>
              <w:spacing w:after="120" w:line="240" w:lineRule="auto"/>
              <w:rPr>
                <w:b/>
                <w:bCs/>
                <w:sz w:val="24"/>
                <w:szCs w:val="24"/>
                <w:lang w:bidi="ar-KW"/>
              </w:rPr>
            </w:pPr>
          </w:p>
        </w:tc>
      </w:tr>
      <w:tr w:rsidR="008D46A4" w:rsidRPr="00747A9A" w14:paraId="0B1168CF" w14:textId="77777777" w:rsidTr="00E06968">
        <w:trPr>
          <w:trHeight w:val="732"/>
        </w:trPr>
        <w:tc>
          <w:tcPr>
            <w:tcW w:w="9782" w:type="dxa"/>
            <w:gridSpan w:val="3"/>
          </w:tcPr>
          <w:p w14:paraId="760556C9" w14:textId="77777777" w:rsidR="008D46A4" w:rsidRPr="001647A7" w:rsidRDefault="00E2362F" w:rsidP="000144CC">
            <w:pPr>
              <w:spacing w:after="0" w:line="240" w:lineRule="auto"/>
              <w:rPr>
                <w:b/>
                <w:bCs/>
                <w:sz w:val="28"/>
                <w:szCs w:val="28"/>
                <w:lang w:bidi="ar-KW"/>
              </w:rPr>
            </w:pPr>
            <w:r>
              <w:rPr>
                <w:b/>
                <w:bCs/>
                <w:sz w:val="28"/>
                <w:szCs w:val="28"/>
                <w:lang w:bidi="ar-KW"/>
              </w:rPr>
              <w:t>17</w:t>
            </w:r>
            <w:r w:rsidR="00CF5475">
              <w:rPr>
                <w:b/>
                <w:bCs/>
                <w:sz w:val="28"/>
                <w:szCs w:val="28"/>
                <w:lang w:bidi="ar-KW"/>
              </w:rPr>
              <w:t xml:space="preserve">. </w:t>
            </w:r>
            <w:r w:rsidR="008D46A4" w:rsidRPr="001647A7">
              <w:rPr>
                <w:b/>
                <w:bCs/>
                <w:sz w:val="28"/>
                <w:szCs w:val="28"/>
                <w:lang w:bidi="ar-KW"/>
              </w:rPr>
              <w:t>Examinations:</w:t>
            </w:r>
          </w:p>
          <w:p w14:paraId="45DF6696" w14:textId="77777777" w:rsidR="00E40F06" w:rsidRDefault="001647A7" w:rsidP="007235D2">
            <w:pPr>
              <w:spacing w:after="0"/>
              <w:rPr>
                <w:rFonts w:asciiTheme="majorBidi" w:hAnsiTheme="majorBidi" w:cstheme="majorBidi"/>
                <w:sz w:val="24"/>
                <w:szCs w:val="24"/>
                <w:lang w:bidi="ar-KW"/>
              </w:rPr>
            </w:pPr>
            <w:r w:rsidRPr="00085AB2">
              <w:rPr>
                <w:rFonts w:asciiTheme="majorBidi" w:hAnsiTheme="majorBidi" w:cstheme="majorBidi"/>
                <w:b/>
                <w:bCs/>
                <w:i/>
                <w:iCs/>
                <w:sz w:val="24"/>
                <w:szCs w:val="24"/>
                <w:lang w:bidi="ar-KW"/>
              </w:rPr>
              <w:t xml:space="preserve">1.  </w:t>
            </w:r>
            <w:r w:rsidR="008D46A4" w:rsidRPr="00085AB2">
              <w:rPr>
                <w:rFonts w:asciiTheme="majorBidi" w:hAnsiTheme="majorBidi" w:cstheme="majorBidi"/>
                <w:b/>
                <w:bCs/>
                <w:i/>
                <w:iCs/>
                <w:sz w:val="24"/>
                <w:szCs w:val="24"/>
                <w:lang w:bidi="ar-KW"/>
              </w:rPr>
              <w:t>Compositional:</w:t>
            </w:r>
            <w:r w:rsidR="008D46A4" w:rsidRPr="00085AB2">
              <w:rPr>
                <w:rFonts w:asciiTheme="majorBidi" w:hAnsiTheme="majorBidi" w:cstheme="majorBidi"/>
                <w:sz w:val="24"/>
                <w:szCs w:val="24"/>
                <w:lang w:bidi="ar-KW"/>
              </w:rPr>
              <w:t xml:space="preserve">  </w:t>
            </w:r>
          </w:p>
          <w:p w14:paraId="266F7537" w14:textId="77777777" w:rsidR="00E40F06" w:rsidRDefault="00E40F06" w:rsidP="00E40F06">
            <w:pPr>
              <w:spacing w:after="0"/>
              <w:rPr>
                <w:rFonts w:asciiTheme="majorBidi" w:hAnsiTheme="majorBidi" w:cstheme="majorBidi"/>
                <w:sz w:val="24"/>
                <w:szCs w:val="24"/>
                <w:lang w:bidi="ar-KW"/>
              </w:rPr>
            </w:pPr>
            <w:r>
              <w:rPr>
                <w:rFonts w:asciiTheme="majorBidi" w:hAnsiTheme="majorBidi" w:cstheme="majorBidi"/>
                <w:sz w:val="24"/>
                <w:szCs w:val="24"/>
                <w:lang w:bidi="ar-KW"/>
              </w:rPr>
              <w:t>What are the main groups of life fishes?</w:t>
            </w:r>
          </w:p>
          <w:p w14:paraId="1CF087F7" w14:textId="77777777" w:rsidR="008B3A03" w:rsidRPr="00E40F06" w:rsidRDefault="008D46A4" w:rsidP="00E40F06">
            <w:pPr>
              <w:spacing w:after="0"/>
              <w:rPr>
                <w:rFonts w:asciiTheme="majorBidi" w:hAnsiTheme="majorBidi" w:cstheme="majorBidi"/>
                <w:sz w:val="24"/>
                <w:szCs w:val="24"/>
                <w:lang w:bidi="ar-KW"/>
              </w:rPr>
            </w:pPr>
            <w:r w:rsidRPr="00085AB2">
              <w:rPr>
                <w:rFonts w:asciiTheme="majorBidi" w:hAnsiTheme="majorBidi" w:cstheme="majorBidi"/>
                <w:b/>
                <w:bCs/>
                <w:i/>
                <w:iCs/>
                <w:sz w:val="24"/>
                <w:szCs w:val="24"/>
                <w:lang w:bidi="ar-KW"/>
              </w:rPr>
              <w:t>2.</w:t>
            </w:r>
            <w:r w:rsidRPr="00085AB2">
              <w:rPr>
                <w:rFonts w:asciiTheme="majorBidi" w:hAnsiTheme="majorBidi" w:cstheme="majorBidi"/>
                <w:i/>
                <w:iCs/>
                <w:sz w:val="24"/>
                <w:szCs w:val="24"/>
                <w:lang w:bidi="ar-KW"/>
              </w:rPr>
              <w:t xml:space="preserve">  </w:t>
            </w:r>
            <w:r w:rsidRPr="00085AB2">
              <w:rPr>
                <w:rFonts w:asciiTheme="majorBidi" w:hAnsiTheme="majorBidi" w:cstheme="majorBidi"/>
                <w:b/>
                <w:bCs/>
                <w:i/>
                <w:iCs/>
                <w:sz w:val="24"/>
                <w:szCs w:val="24"/>
                <w:lang w:bidi="ar-KW"/>
              </w:rPr>
              <w:t>True or false type of exams:</w:t>
            </w:r>
          </w:p>
          <w:p w14:paraId="529CBF0F" w14:textId="77777777" w:rsidR="008B3A03" w:rsidRPr="00085AB2" w:rsidRDefault="00E40F06" w:rsidP="009A52C5">
            <w:pPr>
              <w:spacing w:after="0"/>
              <w:rPr>
                <w:rFonts w:asciiTheme="majorBidi" w:hAnsiTheme="majorBidi" w:cstheme="majorBidi"/>
                <w:sz w:val="24"/>
                <w:szCs w:val="24"/>
                <w:lang w:bidi="ar-KW"/>
              </w:rPr>
            </w:pPr>
            <w:r>
              <w:rPr>
                <w:rFonts w:asciiTheme="majorBidi" w:hAnsiTheme="majorBidi" w:cstheme="majorBidi"/>
                <w:b/>
                <w:bCs/>
                <w:lang w:bidi="ar-IQ"/>
              </w:rPr>
              <w:t xml:space="preserve">All </w:t>
            </w:r>
            <w:proofErr w:type="spellStart"/>
            <w:r>
              <w:rPr>
                <w:rFonts w:asciiTheme="majorBidi" w:hAnsiTheme="majorBidi" w:cstheme="majorBidi"/>
                <w:b/>
                <w:bCs/>
                <w:lang w:bidi="ar-IQ"/>
              </w:rPr>
              <w:t>petromyzones</w:t>
            </w:r>
            <w:proofErr w:type="spellEnd"/>
            <w:r>
              <w:rPr>
                <w:rFonts w:asciiTheme="majorBidi" w:hAnsiTheme="majorBidi" w:cstheme="majorBidi"/>
                <w:b/>
                <w:bCs/>
                <w:lang w:bidi="ar-IQ"/>
              </w:rPr>
              <w:t xml:space="preserve"> are true </w:t>
            </w:r>
            <w:proofErr w:type="gramStart"/>
            <w:r w:rsidR="00447CA3">
              <w:rPr>
                <w:rFonts w:asciiTheme="majorBidi" w:hAnsiTheme="majorBidi" w:cstheme="majorBidi"/>
                <w:b/>
                <w:bCs/>
                <w:lang w:bidi="ar-IQ"/>
              </w:rPr>
              <w:t>parasitic</w:t>
            </w:r>
            <w:r>
              <w:rPr>
                <w:rFonts w:asciiTheme="majorBidi" w:hAnsiTheme="majorBidi" w:cstheme="majorBidi"/>
                <w:b/>
                <w:bCs/>
                <w:lang w:bidi="ar-IQ"/>
              </w:rPr>
              <w:t>.</w:t>
            </w:r>
            <w:r w:rsidR="00085AB2" w:rsidRPr="00085AB2">
              <w:rPr>
                <w:rFonts w:asciiTheme="majorBidi" w:hAnsiTheme="majorBidi" w:cstheme="majorBidi"/>
                <w:b/>
                <w:bCs/>
                <w:lang w:bidi="ar-IQ"/>
              </w:rPr>
              <w:t>.</w:t>
            </w:r>
            <w:proofErr w:type="gramEnd"/>
          </w:p>
          <w:p w14:paraId="625A825B" w14:textId="77777777" w:rsidR="00840D9D" w:rsidRDefault="008D46A4" w:rsidP="00840D9D">
            <w:pPr>
              <w:spacing w:after="0"/>
              <w:rPr>
                <w:rFonts w:asciiTheme="majorBidi" w:hAnsiTheme="majorBidi" w:cstheme="majorBidi"/>
                <w:i/>
                <w:iCs/>
                <w:sz w:val="24"/>
                <w:szCs w:val="24"/>
                <w:lang w:bidi="ar-KW"/>
              </w:rPr>
            </w:pPr>
            <w:r w:rsidRPr="00085AB2">
              <w:rPr>
                <w:rFonts w:asciiTheme="majorBidi" w:hAnsiTheme="majorBidi" w:cstheme="majorBidi"/>
                <w:b/>
                <w:bCs/>
                <w:i/>
                <w:iCs/>
                <w:sz w:val="24"/>
                <w:szCs w:val="24"/>
                <w:lang w:bidi="ar-KW"/>
              </w:rPr>
              <w:t>3. Multiple choices:</w:t>
            </w:r>
            <w:r w:rsidR="009A52C5">
              <w:rPr>
                <w:rFonts w:asciiTheme="majorBidi" w:hAnsiTheme="majorBidi" w:cstheme="majorBidi"/>
                <w:i/>
                <w:iCs/>
                <w:sz w:val="24"/>
                <w:szCs w:val="24"/>
                <w:lang w:bidi="ar-KW"/>
              </w:rPr>
              <w:t xml:space="preserve"> </w:t>
            </w:r>
          </w:p>
          <w:p w14:paraId="4547CA14" w14:textId="77777777" w:rsidR="009A52C5" w:rsidRPr="00840D9D" w:rsidRDefault="00E95BA7" w:rsidP="00447CA3">
            <w:pPr>
              <w:spacing w:after="0"/>
              <w:rPr>
                <w:rFonts w:asciiTheme="majorBidi" w:hAnsiTheme="majorBidi" w:cstheme="majorBidi"/>
                <w:b/>
                <w:bCs/>
                <w:sz w:val="24"/>
                <w:szCs w:val="24"/>
                <w:lang w:bidi="ar-KW"/>
              </w:rPr>
            </w:pPr>
            <w:r>
              <w:rPr>
                <w:rFonts w:asciiTheme="majorBidi" w:hAnsiTheme="majorBidi" w:cstheme="majorBidi"/>
                <w:b/>
                <w:bCs/>
                <w:sz w:val="24"/>
                <w:szCs w:val="24"/>
                <w:lang w:bidi="ar-KW"/>
              </w:rPr>
              <w:t>it</w:t>
            </w:r>
            <w:r w:rsidR="00840D9D">
              <w:rPr>
                <w:rFonts w:asciiTheme="majorBidi" w:hAnsiTheme="majorBidi" w:cstheme="majorBidi"/>
                <w:b/>
                <w:bCs/>
                <w:sz w:val="24"/>
                <w:szCs w:val="24"/>
                <w:lang w:bidi="ar-KW"/>
              </w:rPr>
              <w:t xml:space="preserve"> can </w:t>
            </w:r>
            <w:r w:rsidR="00447CA3">
              <w:rPr>
                <w:rFonts w:asciiTheme="majorBidi" w:hAnsiTheme="majorBidi" w:cstheme="majorBidi"/>
                <w:b/>
                <w:bCs/>
                <w:sz w:val="24"/>
                <w:szCs w:val="24"/>
                <w:lang w:bidi="ar-KW"/>
              </w:rPr>
              <w:t>re</w:t>
            </w:r>
            <w:r w:rsidR="00840D9D">
              <w:rPr>
                <w:rFonts w:asciiTheme="majorBidi" w:hAnsiTheme="majorBidi" w:cstheme="majorBidi"/>
                <w:b/>
                <w:bCs/>
                <w:sz w:val="24"/>
                <w:szCs w:val="24"/>
                <w:lang w:bidi="ar-KW"/>
              </w:rPr>
              <w:t xml:space="preserve">produce </w:t>
            </w:r>
            <w:r w:rsidR="00447CA3">
              <w:rPr>
                <w:rFonts w:asciiTheme="majorBidi" w:hAnsiTheme="majorBidi" w:cstheme="majorBidi"/>
                <w:b/>
                <w:bCs/>
                <w:sz w:val="24"/>
                <w:szCs w:val="24"/>
                <w:lang w:bidi="ar-KW"/>
              </w:rPr>
              <w:t>in three different ways</w:t>
            </w:r>
            <w:r w:rsidR="00085AB2" w:rsidRPr="00840D9D">
              <w:rPr>
                <w:rFonts w:asciiTheme="majorBidi" w:hAnsiTheme="majorBidi" w:cstheme="majorBidi"/>
                <w:b/>
                <w:bCs/>
                <w:sz w:val="24"/>
                <w:szCs w:val="24"/>
                <w:lang w:bidi="ar-KW"/>
              </w:rPr>
              <w:t xml:space="preserve">. </w:t>
            </w:r>
          </w:p>
          <w:p w14:paraId="6E20461E" w14:textId="77777777" w:rsidR="009A52C5" w:rsidRPr="00840D9D" w:rsidRDefault="00085AB2" w:rsidP="00447CA3">
            <w:pPr>
              <w:spacing w:after="0"/>
              <w:rPr>
                <w:rFonts w:asciiTheme="majorBidi" w:hAnsiTheme="majorBidi" w:cstheme="majorBidi"/>
                <w:sz w:val="24"/>
                <w:szCs w:val="24"/>
                <w:lang w:bidi="ar-KW"/>
              </w:rPr>
            </w:pPr>
            <w:r w:rsidRPr="00085AB2">
              <w:rPr>
                <w:rFonts w:asciiTheme="majorBidi" w:hAnsiTheme="majorBidi" w:cstheme="majorBidi"/>
                <w:sz w:val="24"/>
                <w:szCs w:val="24"/>
                <w:lang w:bidi="ar-KW"/>
              </w:rPr>
              <w:t>A-</w:t>
            </w:r>
            <w:proofErr w:type="spellStart"/>
            <w:proofErr w:type="gramStart"/>
            <w:r w:rsidR="00447CA3">
              <w:rPr>
                <w:rFonts w:asciiTheme="majorBidi" w:hAnsiTheme="majorBidi" w:cstheme="majorBidi"/>
                <w:sz w:val="24"/>
                <w:szCs w:val="24"/>
                <w:lang w:bidi="ar-KW"/>
              </w:rPr>
              <w:t>Chondrychthes</w:t>
            </w:r>
            <w:proofErr w:type="spellEnd"/>
            <w:r w:rsidR="00447CA3">
              <w:rPr>
                <w:rFonts w:asciiTheme="majorBidi" w:hAnsiTheme="majorBidi" w:cstheme="majorBidi"/>
                <w:sz w:val="24"/>
                <w:szCs w:val="24"/>
                <w:lang w:bidi="ar-KW"/>
              </w:rPr>
              <w:t xml:space="preserve">  B</w:t>
            </w:r>
            <w:proofErr w:type="gramEnd"/>
            <w:r w:rsidR="00447CA3">
              <w:rPr>
                <w:rFonts w:asciiTheme="majorBidi" w:hAnsiTheme="majorBidi" w:cstheme="majorBidi"/>
                <w:sz w:val="24"/>
                <w:szCs w:val="24"/>
                <w:lang w:bidi="ar-KW"/>
              </w:rPr>
              <w:t>-</w:t>
            </w:r>
            <w:proofErr w:type="spellStart"/>
            <w:r w:rsidR="00447CA3">
              <w:rPr>
                <w:rFonts w:asciiTheme="majorBidi" w:hAnsiTheme="majorBidi" w:cstheme="majorBidi"/>
                <w:sz w:val="24"/>
                <w:szCs w:val="24"/>
                <w:lang w:bidi="ar-KW"/>
              </w:rPr>
              <w:t>Salmoniphormes</w:t>
            </w:r>
            <w:proofErr w:type="spellEnd"/>
            <w:r w:rsidR="00447CA3">
              <w:rPr>
                <w:rFonts w:asciiTheme="majorBidi" w:hAnsiTheme="majorBidi" w:cstheme="majorBidi"/>
                <w:sz w:val="24"/>
                <w:szCs w:val="24"/>
                <w:lang w:bidi="ar-KW"/>
              </w:rPr>
              <w:t xml:space="preserve"> C-</w:t>
            </w:r>
            <w:proofErr w:type="spellStart"/>
            <w:r w:rsidR="00447CA3">
              <w:rPr>
                <w:rFonts w:asciiTheme="majorBidi" w:hAnsiTheme="majorBidi" w:cstheme="majorBidi"/>
                <w:sz w:val="24"/>
                <w:szCs w:val="24"/>
                <w:lang w:bidi="ar-KW"/>
              </w:rPr>
              <w:t>Craniata</w:t>
            </w:r>
            <w:proofErr w:type="spellEnd"/>
            <w:r w:rsidR="00840D9D">
              <w:rPr>
                <w:rFonts w:asciiTheme="majorBidi" w:hAnsiTheme="majorBidi" w:cstheme="majorBidi"/>
                <w:sz w:val="24"/>
                <w:szCs w:val="24"/>
                <w:lang w:bidi="ar-KW"/>
              </w:rPr>
              <w:t xml:space="preserve"> D-</w:t>
            </w:r>
            <w:r w:rsidR="00447CA3">
              <w:rPr>
                <w:rFonts w:asciiTheme="majorBidi" w:hAnsiTheme="majorBidi" w:cstheme="majorBidi"/>
                <w:sz w:val="24"/>
                <w:szCs w:val="24"/>
                <w:lang w:bidi="ar-KW"/>
              </w:rPr>
              <w:t>Keys.</w:t>
            </w:r>
          </w:p>
          <w:p w14:paraId="672ED978" w14:textId="77777777" w:rsidR="009A52C5" w:rsidRDefault="009A52C5" w:rsidP="009A52C5">
            <w:pPr>
              <w:spacing w:after="0"/>
              <w:rPr>
                <w:rFonts w:asciiTheme="majorBidi" w:hAnsiTheme="majorBidi" w:cstheme="majorBidi"/>
                <w:b/>
                <w:bCs/>
                <w:sz w:val="24"/>
                <w:szCs w:val="24"/>
                <w:lang w:bidi="ar-KW"/>
              </w:rPr>
            </w:pPr>
            <w:r>
              <w:rPr>
                <w:rFonts w:asciiTheme="majorBidi" w:hAnsiTheme="majorBidi" w:cstheme="majorBidi"/>
                <w:sz w:val="24"/>
                <w:szCs w:val="24"/>
                <w:lang w:bidi="ar-KW"/>
              </w:rPr>
              <w:t xml:space="preserve">4. </w:t>
            </w:r>
            <w:r w:rsidRPr="009A52C5">
              <w:rPr>
                <w:rFonts w:asciiTheme="majorBidi" w:hAnsiTheme="majorBidi" w:cstheme="majorBidi"/>
                <w:b/>
                <w:bCs/>
                <w:sz w:val="24"/>
                <w:szCs w:val="24"/>
                <w:lang w:bidi="ar-KW"/>
              </w:rPr>
              <w:t xml:space="preserve">Fill the gaps with the convenient </w:t>
            </w:r>
            <w:r w:rsidR="00485378">
              <w:rPr>
                <w:rFonts w:asciiTheme="majorBidi" w:hAnsiTheme="majorBidi" w:cstheme="majorBidi"/>
                <w:b/>
                <w:bCs/>
                <w:sz w:val="24"/>
                <w:szCs w:val="24"/>
                <w:lang w:bidi="ar-KW"/>
              </w:rPr>
              <w:t>word</w:t>
            </w:r>
            <w:r w:rsidRPr="009A52C5">
              <w:rPr>
                <w:rFonts w:asciiTheme="majorBidi" w:hAnsiTheme="majorBidi" w:cstheme="majorBidi"/>
                <w:b/>
                <w:bCs/>
                <w:sz w:val="24"/>
                <w:szCs w:val="24"/>
                <w:lang w:bidi="ar-KW"/>
              </w:rPr>
              <w:t>?</w:t>
            </w:r>
          </w:p>
          <w:p w14:paraId="0B59B214" w14:textId="77777777" w:rsidR="009A52C5" w:rsidRPr="00840D9D" w:rsidRDefault="00447CA3" w:rsidP="00840D9D">
            <w:pPr>
              <w:spacing w:after="0"/>
              <w:rPr>
                <w:rFonts w:cs="Calibri"/>
                <w:sz w:val="24"/>
                <w:szCs w:val="24"/>
              </w:rPr>
            </w:pPr>
            <w:proofErr w:type="spellStart"/>
            <w:r>
              <w:rPr>
                <w:rFonts w:cs="Calibri"/>
                <w:b/>
                <w:bCs/>
                <w:sz w:val="24"/>
                <w:szCs w:val="24"/>
                <w:lang w:val="en-US"/>
              </w:rPr>
              <w:t>Velume</w:t>
            </w:r>
            <w:proofErr w:type="spellEnd"/>
            <w:r>
              <w:rPr>
                <w:rFonts w:cs="Calibri"/>
                <w:b/>
                <w:bCs/>
                <w:sz w:val="24"/>
                <w:szCs w:val="24"/>
                <w:lang w:val="en-US"/>
              </w:rPr>
              <w:t xml:space="preserve"> is a </w:t>
            </w:r>
            <w:r w:rsidR="007A35B8" w:rsidRPr="00840D9D">
              <w:rPr>
                <w:rFonts w:cs="Calibri"/>
                <w:b/>
                <w:bCs/>
                <w:sz w:val="24"/>
                <w:szCs w:val="24"/>
                <w:lang w:val="en-US"/>
              </w:rPr>
              <w:t>……………….</w:t>
            </w:r>
            <w:r>
              <w:rPr>
                <w:rFonts w:cs="Calibri"/>
                <w:b/>
                <w:bCs/>
                <w:sz w:val="24"/>
                <w:szCs w:val="24"/>
                <w:lang w:val="en-US"/>
              </w:rPr>
              <w:t xml:space="preserve"> Between ……….. and ……………….</w:t>
            </w:r>
          </w:p>
        </w:tc>
      </w:tr>
    </w:tbl>
    <w:p w14:paraId="35EE81E0" w14:textId="77777777" w:rsidR="008D46A4" w:rsidRPr="007C6767" w:rsidRDefault="008D46A4" w:rsidP="008D46A4">
      <w:pPr>
        <w:rPr>
          <w:sz w:val="18"/>
          <w:szCs w:val="18"/>
        </w:rPr>
      </w:pPr>
      <w:r>
        <w:rPr>
          <w:sz w:val="28"/>
          <w:szCs w:val="28"/>
        </w:rPr>
        <w:br/>
      </w:r>
    </w:p>
    <w:p w14:paraId="19F93C74" w14:textId="77777777"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0"/>
      <w:headerReference w:type="default" r:id="rId11"/>
      <w:footerReference w:type="even" r:id="rId12"/>
      <w:footerReference w:type="default" r:id="rId13"/>
      <w:headerReference w:type="first" r:id="rId14"/>
      <w:footerReference w:type="first" r:id="rId15"/>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FE76D" w14:textId="77777777" w:rsidR="00536CAC" w:rsidRDefault="00536CAC" w:rsidP="00483DD0">
      <w:pPr>
        <w:spacing w:after="0" w:line="240" w:lineRule="auto"/>
      </w:pPr>
      <w:r>
        <w:separator/>
      </w:r>
    </w:p>
  </w:endnote>
  <w:endnote w:type="continuationSeparator" w:id="0">
    <w:p w14:paraId="35F9F490" w14:textId="77777777" w:rsidR="00536CAC" w:rsidRDefault="00536CAC"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C3E88" w14:textId="77777777"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7E649" w14:textId="77777777"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16EA4807" w14:textId="77777777"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0F5E" w14:textId="77777777"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3F99E" w14:textId="77777777" w:rsidR="00536CAC" w:rsidRDefault="00536CAC" w:rsidP="00483DD0">
      <w:pPr>
        <w:spacing w:after="0" w:line="240" w:lineRule="auto"/>
      </w:pPr>
      <w:r>
        <w:separator/>
      </w:r>
    </w:p>
  </w:footnote>
  <w:footnote w:type="continuationSeparator" w:id="0">
    <w:p w14:paraId="16DE1C38" w14:textId="77777777" w:rsidR="00536CAC" w:rsidRDefault="00536CAC"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A95C" w14:textId="77777777"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C2FA" w14:textId="77777777"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ACF2" w14:textId="77777777"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A88854"/>
    <w:lvl w:ilvl="0">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A0189"/>
    <w:multiLevelType w:val="hybridMultilevel"/>
    <w:tmpl w:val="18282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67188"/>
    <w:multiLevelType w:val="hybridMultilevel"/>
    <w:tmpl w:val="530A0F7E"/>
    <w:lvl w:ilvl="0" w:tplc="0AC20E64">
      <w:start w:val="1"/>
      <w:numFmt w:val="decimal"/>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C01D6"/>
    <w:multiLevelType w:val="hybridMultilevel"/>
    <w:tmpl w:val="35AA0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BE2C1E"/>
    <w:multiLevelType w:val="hybridMultilevel"/>
    <w:tmpl w:val="5126B02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27329F"/>
    <w:multiLevelType w:val="hybridMultilevel"/>
    <w:tmpl w:val="63063F32"/>
    <w:lvl w:ilvl="0" w:tplc="C00ADF48">
      <w:start w:val="1"/>
      <w:numFmt w:val="bullet"/>
      <w:lvlText w:val="•"/>
      <w:lvlJc w:val="left"/>
      <w:pPr>
        <w:tabs>
          <w:tab w:val="num" w:pos="720"/>
        </w:tabs>
        <w:ind w:left="720" w:hanging="360"/>
      </w:pPr>
      <w:rPr>
        <w:rFonts w:ascii="Times" w:hAnsi="Times" w:hint="default"/>
      </w:rPr>
    </w:lvl>
    <w:lvl w:ilvl="1" w:tplc="6E30BE3E">
      <w:start w:val="1"/>
      <w:numFmt w:val="bullet"/>
      <w:lvlText w:val="•"/>
      <w:lvlJc w:val="left"/>
      <w:pPr>
        <w:tabs>
          <w:tab w:val="num" w:pos="1440"/>
        </w:tabs>
        <w:ind w:left="1440" w:hanging="360"/>
      </w:pPr>
      <w:rPr>
        <w:rFonts w:ascii="Times" w:hAnsi="Times" w:hint="default"/>
      </w:rPr>
    </w:lvl>
    <w:lvl w:ilvl="2" w:tplc="027CA82A" w:tentative="1">
      <w:start w:val="1"/>
      <w:numFmt w:val="bullet"/>
      <w:lvlText w:val="•"/>
      <w:lvlJc w:val="left"/>
      <w:pPr>
        <w:tabs>
          <w:tab w:val="num" w:pos="2160"/>
        </w:tabs>
        <w:ind w:left="2160" w:hanging="360"/>
      </w:pPr>
      <w:rPr>
        <w:rFonts w:ascii="Times" w:hAnsi="Times" w:hint="default"/>
      </w:rPr>
    </w:lvl>
    <w:lvl w:ilvl="3" w:tplc="FDFC6EE6" w:tentative="1">
      <w:start w:val="1"/>
      <w:numFmt w:val="bullet"/>
      <w:lvlText w:val="•"/>
      <w:lvlJc w:val="left"/>
      <w:pPr>
        <w:tabs>
          <w:tab w:val="num" w:pos="2880"/>
        </w:tabs>
        <w:ind w:left="2880" w:hanging="360"/>
      </w:pPr>
      <w:rPr>
        <w:rFonts w:ascii="Times" w:hAnsi="Times" w:hint="default"/>
      </w:rPr>
    </w:lvl>
    <w:lvl w:ilvl="4" w:tplc="0136E944" w:tentative="1">
      <w:start w:val="1"/>
      <w:numFmt w:val="bullet"/>
      <w:lvlText w:val="•"/>
      <w:lvlJc w:val="left"/>
      <w:pPr>
        <w:tabs>
          <w:tab w:val="num" w:pos="3600"/>
        </w:tabs>
        <w:ind w:left="3600" w:hanging="360"/>
      </w:pPr>
      <w:rPr>
        <w:rFonts w:ascii="Times" w:hAnsi="Times" w:hint="default"/>
      </w:rPr>
    </w:lvl>
    <w:lvl w:ilvl="5" w:tplc="51C2F672" w:tentative="1">
      <w:start w:val="1"/>
      <w:numFmt w:val="bullet"/>
      <w:lvlText w:val="•"/>
      <w:lvlJc w:val="left"/>
      <w:pPr>
        <w:tabs>
          <w:tab w:val="num" w:pos="4320"/>
        </w:tabs>
        <w:ind w:left="4320" w:hanging="360"/>
      </w:pPr>
      <w:rPr>
        <w:rFonts w:ascii="Times" w:hAnsi="Times" w:hint="default"/>
      </w:rPr>
    </w:lvl>
    <w:lvl w:ilvl="6" w:tplc="3A44BF30" w:tentative="1">
      <w:start w:val="1"/>
      <w:numFmt w:val="bullet"/>
      <w:lvlText w:val="•"/>
      <w:lvlJc w:val="left"/>
      <w:pPr>
        <w:tabs>
          <w:tab w:val="num" w:pos="5040"/>
        </w:tabs>
        <w:ind w:left="5040" w:hanging="360"/>
      </w:pPr>
      <w:rPr>
        <w:rFonts w:ascii="Times" w:hAnsi="Times" w:hint="default"/>
      </w:rPr>
    </w:lvl>
    <w:lvl w:ilvl="7" w:tplc="10A61022" w:tentative="1">
      <w:start w:val="1"/>
      <w:numFmt w:val="bullet"/>
      <w:lvlText w:val="•"/>
      <w:lvlJc w:val="left"/>
      <w:pPr>
        <w:tabs>
          <w:tab w:val="num" w:pos="5760"/>
        </w:tabs>
        <w:ind w:left="5760" w:hanging="360"/>
      </w:pPr>
      <w:rPr>
        <w:rFonts w:ascii="Times" w:hAnsi="Times" w:hint="default"/>
      </w:rPr>
    </w:lvl>
    <w:lvl w:ilvl="8" w:tplc="2F1EEA48"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19464D01"/>
    <w:multiLevelType w:val="hybridMultilevel"/>
    <w:tmpl w:val="B628AF9E"/>
    <w:lvl w:ilvl="0" w:tplc="FEB89C1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9402ED"/>
    <w:multiLevelType w:val="hybridMultilevel"/>
    <w:tmpl w:val="CA4E8A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EA40D0"/>
    <w:multiLevelType w:val="hybridMultilevel"/>
    <w:tmpl w:val="726AD46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962BF"/>
    <w:multiLevelType w:val="hybridMultilevel"/>
    <w:tmpl w:val="FFC8307C"/>
    <w:lvl w:ilvl="0" w:tplc="1AFA5DD8">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43F0A86"/>
    <w:multiLevelType w:val="hybridMultilevel"/>
    <w:tmpl w:val="F2C2BEF4"/>
    <w:lvl w:ilvl="0" w:tplc="0AC20E64">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983F17"/>
    <w:multiLevelType w:val="hybridMultilevel"/>
    <w:tmpl w:val="39E20864"/>
    <w:lvl w:ilvl="0" w:tplc="0D04D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C5C86"/>
    <w:multiLevelType w:val="hybridMultilevel"/>
    <w:tmpl w:val="C02611B8"/>
    <w:lvl w:ilvl="0" w:tplc="CFB6F7C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81D48"/>
    <w:multiLevelType w:val="hybridMultilevel"/>
    <w:tmpl w:val="0096B222"/>
    <w:lvl w:ilvl="0" w:tplc="6936BA14">
      <w:start w:val="1"/>
      <w:numFmt w:val="decimal"/>
      <w:lvlText w:val="%1."/>
      <w:lvlJc w:val="left"/>
      <w:pPr>
        <w:tabs>
          <w:tab w:val="num" w:pos="720"/>
        </w:tabs>
        <w:ind w:left="720" w:hanging="360"/>
      </w:pPr>
    </w:lvl>
    <w:lvl w:ilvl="1" w:tplc="02B2CF8C" w:tentative="1">
      <w:start w:val="1"/>
      <w:numFmt w:val="decimal"/>
      <w:lvlText w:val="%2."/>
      <w:lvlJc w:val="left"/>
      <w:pPr>
        <w:tabs>
          <w:tab w:val="num" w:pos="1440"/>
        </w:tabs>
        <w:ind w:left="1440" w:hanging="360"/>
      </w:pPr>
    </w:lvl>
    <w:lvl w:ilvl="2" w:tplc="B198ABE4" w:tentative="1">
      <w:start w:val="1"/>
      <w:numFmt w:val="decimal"/>
      <w:lvlText w:val="%3."/>
      <w:lvlJc w:val="left"/>
      <w:pPr>
        <w:tabs>
          <w:tab w:val="num" w:pos="2160"/>
        </w:tabs>
        <w:ind w:left="2160" w:hanging="360"/>
      </w:pPr>
    </w:lvl>
    <w:lvl w:ilvl="3" w:tplc="B9406B48" w:tentative="1">
      <w:start w:val="1"/>
      <w:numFmt w:val="decimal"/>
      <w:lvlText w:val="%4."/>
      <w:lvlJc w:val="left"/>
      <w:pPr>
        <w:tabs>
          <w:tab w:val="num" w:pos="2880"/>
        </w:tabs>
        <w:ind w:left="2880" w:hanging="360"/>
      </w:pPr>
    </w:lvl>
    <w:lvl w:ilvl="4" w:tplc="3F224D4C" w:tentative="1">
      <w:start w:val="1"/>
      <w:numFmt w:val="decimal"/>
      <w:lvlText w:val="%5."/>
      <w:lvlJc w:val="left"/>
      <w:pPr>
        <w:tabs>
          <w:tab w:val="num" w:pos="3600"/>
        </w:tabs>
        <w:ind w:left="3600" w:hanging="360"/>
      </w:pPr>
    </w:lvl>
    <w:lvl w:ilvl="5" w:tplc="DB5A90EC" w:tentative="1">
      <w:start w:val="1"/>
      <w:numFmt w:val="decimal"/>
      <w:lvlText w:val="%6."/>
      <w:lvlJc w:val="left"/>
      <w:pPr>
        <w:tabs>
          <w:tab w:val="num" w:pos="4320"/>
        </w:tabs>
        <w:ind w:left="4320" w:hanging="360"/>
      </w:pPr>
    </w:lvl>
    <w:lvl w:ilvl="6" w:tplc="15F6F60C" w:tentative="1">
      <w:start w:val="1"/>
      <w:numFmt w:val="decimal"/>
      <w:lvlText w:val="%7."/>
      <w:lvlJc w:val="left"/>
      <w:pPr>
        <w:tabs>
          <w:tab w:val="num" w:pos="5040"/>
        </w:tabs>
        <w:ind w:left="5040" w:hanging="360"/>
      </w:pPr>
    </w:lvl>
    <w:lvl w:ilvl="7" w:tplc="F25685E0" w:tentative="1">
      <w:start w:val="1"/>
      <w:numFmt w:val="decimal"/>
      <w:lvlText w:val="%8."/>
      <w:lvlJc w:val="left"/>
      <w:pPr>
        <w:tabs>
          <w:tab w:val="num" w:pos="5760"/>
        </w:tabs>
        <w:ind w:left="5760" w:hanging="360"/>
      </w:pPr>
    </w:lvl>
    <w:lvl w:ilvl="8" w:tplc="8346ACCA" w:tentative="1">
      <w:start w:val="1"/>
      <w:numFmt w:val="decimal"/>
      <w:lvlText w:val="%9."/>
      <w:lvlJc w:val="left"/>
      <w:pPr>
        <w:tabs>
          <w:tab w:val="num" w:pos="6480"/>
        </w:tabs>
        <w:ind w:left="6480" w:hanging="360"/>
      </w:pPr>
    </w:lvl>
  </w:abstractNum>
  <w:abstractNum w:abstractNumId="20"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E37E2C"/>
    <w:multiLevelType w:val="hybridMultilevel"/>
    <w:tmpl w:val="89B0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365E1E"/>
    <w:multiLevelType w:val="hybridMultilevel"/>
    <w:tmpl w:val="CA4E8A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0256">
    <w:abstractNumId w:val="1"/>
  </w:num>
  <w:num w:numId="2" w16cid:durableId="487402763">
    <w:abstractNumId w:val="25"/>
  </w:num>
  <w:num w:numId="3" w16cid:durableId="785731405">
    <w:abstractNumId w:val="2"/>
  </w:num>
  <w:num w:numId="4" w16cid:durableId="686058956">
    <w:abstractNumId w:val="22"/>
  </w:num>
  <w:num w:numId="5" w16cid:durableId="638460539">
    <w:abstractNumId w:val="23"/>
  </w:num>
  <w:num w:numId="6" w16cid:durableId="2079984592">
    <w:abstractNumId w:val="14"/>
  </w:num>
  <w:num w:numId="7" w16cid:durableId="1974869071">
    <w:abstractNumId w:val="7"/>
  </w:num>
  <w:num w:numId="8" w16cid:durableId="788428490">
    <w:abstractNumId w:val="20"/>
  </w:num>
  <w:num w:numId="9" w16cid:durableId="1585186020">
    <w:abstractNumId w:val="5"/>
  </w:num>
  <w:num w:numId="10" w16cid:durableId="744647556">
    <w:abstractNumId w:val="21"/>
  </w:num>
  <w:num w:numId="11" w16cid:durableId="1310595745">
    <w:abstractNumId w:val="8"/>
  </w:num>
  <w:num w:numId="12" w16cid:durableId="712197361">
    <w:abstractNumId w:val="10"/>
  </w:num>
  <w:num w:numId="13" w16cid:durableId="1385444411">
    <w:abstractNumId w:val="3"/>
  </w:num>
  <w:num w:numId="14" w16cid:durableId="414016435">
    <w:abstractNumId w:val="6"/>
  </w:num>
  <w:num w:numId="15" w16cid:durableId="678309464">
    <w:abstractNumId w:val="4"/>
  </w:num>
  <w:num w:numId="16" w16cid:durableId="1063455277">
    <w:abstractNumId w:val="0"/>
    <w:lvlOverride w:ilvl="0">
      <w:lvl w:ilvl="0">
        <w:numFmt w:val="bullet"/>
        <w:lvlText w:val=""/>
        <w:legacy w:legacy="1" w:legacySpace="0" w:legacyIndent="360"/>
        <w:lvlJc w:val="left"/>
        <w:rPr>
          <w:rFonts w:ascii="Symbol" w:hAnsi="Symbol" w:hint="default"/>
        </w:rPr>
      </w:lvl>
    </w:lvlOverride>
  </w:num>
  <w:num w:numId="17" w16cid:durableId="479157063">
    <w:abstractNumId w:val="16"/>
  </w:num>
  <w:num w:numId="18" w16cid:durableId="1296837720">
    <w:abstractNumId w:val="24"/>
  </w:num>
  <w:num w:numId="19" w16cid:durableId="742531692">
    <w:abstractNumId w:val="13"/>
  </w:num>
  <w:num w:numId="20" w16cid:durableId="485825702">
    <w:abstractNumId w:val="12"/>
  </w:num>
  <w:num w:numId="21" w16cid:durableId="981468309">
    <w:abstractNumId w:val="26"/>
  </w:num>
  <w:num w:numId="22" w16cid:durableId="1477726062">
    <w:abstractNumId w:val="9"/>
  </w:num>
  <w:num w:numId="23" w16cid:durableId="788550064">
    <w:abstractNumId w:val="15"/>
  </w:num>
  <w:num w:numId="24" w16cid:durableId="832524225">
    <w:abstractNumId w:val="0"/>
    <w:lvlOverride w:ilvl="0">
      <w:lvl w:ilvl="0">
        <w:numFmt w:val="bullet"/>
        <w:lvlText w:val=""/>
        <w:legacy w:legacy="1" w:legacySpace="0" w:legacyIndent="360"/>
        <w:lvlJc w:val="left"/>
        <w:rPr>
          <w:rFonts w:ascii="Symbol" w:hAnsi="Symbol" w:hint="default"/>
        </w:rPr>
      </w:lvl>
    </w:lvlOverride>
  </w:num>
  <w:num w:numId="25" w16cid:durableId="1859343998">
    <w:abstractNumId w:val="19"/>
  </w:num>
  <w:num w:numId="26" w16cid:durableId="551431657">
    <w:abstractNumId w:val="17"/>
  </w:num>
  <w:num w:numId="27" w16cid:durableId="1269312990">
    <w:abstractNumId w:val="11"/>
  </w:num>
  <w:num w:numId="28" w16cid:durableId="19111880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10DF7"/>
    <w:rsid w:val="00011BA4"/>
    <w:rsid w:val="0005434E"/>
    <w:rsid w:val="00085AB2"/>
    <w:rsid w:val="00085B50"/>
    <w:rsid w:val="0008695D"/>
    <w:rsid w:val="000A33CB"/>
    <w:rsid w:val="000E2FC1"/>
    <w:rsid w:val="000F0683"/>
    <w:rsid w:val="000F2337"/>
    <w:rsid w:val="00155B04"/>
    <w:rsid w:val="001647A7"/>
    <w:rsid w:val="00180A05"/>
    <w:rsid w:val="001C43B4"/>
    <w:rsid w:val="00233687"/>
    <w:rsid w:val="0025284B"/>
    <w:rsid w:val="002970AA"/>
    <w:rsid w:val="002B7CC7"/>
    <w:rsid w:val="002E5655"/>
    <w:rsid w:val="002F44B8"/>
    <w:rsid w:val="003243CE"/>
    <w:rsid w:val="00333AD9"/>
    <w:rsid w:val="003527C7"/>
    <w:rsid w:val="00360516"/>
    <w:rsid w:val="00373256"/>
    <w:rsid w:val="00393991"/>
    <w:rsid w:val="003B297C"/>
    <w:rsid w:val="003D16EB"/>
    <w:rsid w:val="00412ED9"/>
    <w:rsid w:val="00441BF4"/>
    <w:rsid w:val="00443C31"/>
    <w:rsid w:val="00447CA3"/>
    <w:rsid w:val="00450CBB"/>
    <w:rsid w:val="00483DD0"/>
    <w:rsid w:val="00485378"/>
    <w:rsid w:val="00496539"/>
    <w:rsid w:val="004D2D44"/>
    <w:rsid w:val="004D446B"/>
    <w:rsid w:val="0050349E"/>
    <w:rsid w:val="005219C3"/>
    <w:rsid w:val="005314FC"/>
    <w:rsid w:val="00536CAC"/>
    <w:rsid w:val="005B050F"/>
    <w:rsid w:val="00634F2B"/>
    <w:rsid w:val="00653712"/>
    <w:rsid w:val="006766CD"/>
    <w:rsid w:val="00695467"/>
    <w:rsid w:val="006A57BA"/>
    <w:rsid w:val="006C3B09"/>
    <w:rsid w:val="006D080E"/>
    <w:rsid w:val="006F52A6"/>
    <w:rsid w:val="006F5726"/>
    <w:rsid w:val="00706C36"/>
    <w:rsid w:val="007235D2"/>
    <w:rsid w:val="007375F8"/>
    <w:rsid w:val="007668D8"/>
    <w:rsid w:val="007722A8"/>
    <w:rsid w:val="007A35B8"/>
    <w:rsid w:val="007A5C30"/>
    <w:rsid w:val="007C0F69"/>
    <w:rsid w:val="007F0899"/>
    <w:rsid w:val="0080086A"/>
    <w:rsid w:val="00810821"/>
    <w:rsid w:val="00830EE6"/>
    <w:rsid w:val="00831E69"/>
    <w:rsid w:val="00840D9D"/>
    <w:rsid w:val="00855850"/>
    <w:rsid w:val="00881962"/>
    <w:rsid w:val="00882414"/>
    <w:rsid w:val="0089032C"/>
    <w:rsid w:val="00890AE0"/>
    <w:rsid w:val="008A060D"/>
    <w:rsid w:val="008B3A03"/>
    <w:rsid w:val="008B4275"/>
    <w:rsid w:val="008D46A4"/>
    <w:rsid w:val="008E3994"/>
    <w:rsid w:val="009222E7"/>
    <w:rsid w:val="00961D90"/>
    <w:rsid w:val="00985827"/>
    <w:rsid w:val="009A52C5"/>
    <w:rsid w:val="009B50FA"/>
    <w:rsid w:val="009F10A3"/>
    <w:rsid w:val="009F213B"/>
    <w:rsid w:val="009F7BEC"/>
    <w:rsid w:val="00A54251"/>
    <w:rsid w:val="00A93592"/>
    <w:rsid w:val="00A97E36"/>
    <w:rsid w:val="00AD68F9"/>
    <w:rsid w:val="00B035A0"/>
    <w:rsid w:val="00B16F60"/>
    <w:rsid w:val="00B341B9"/>
    <w:rsid w:val="00B662BF"/>
    <w:rsid w:val="00B83EB1"/>
    <w:rsid w:val="00B916A8"/>
    <w:rsid w:val="00BA630A"/>
    <w:rsid w:val="00BE66B3"/>
    <w:rsid w:val="00BF0C50"/>
    <w:rsid w:val="00C10190"/>
    <w:rsid w:val="00C26D96"/>
    <w:rsid w:val="00C46D58"/>
    <w:rsid w:val="00C525DA"/>
    <w:rsid w:val="00C60305"/>
    <w:rsid w:val="00C66479"/>
    <w:rsid w:val="00C664C4"/>
    <w:rsid w:val="00C80389"/>
    <w:rsid w:val="00C82F1B"/>
    <w:rsid w:val="00C857AF"/>
    <w:rsid w:val="00CA0B60"/>
    <w:rsid w:val="00CB6708"/>
    <w:rsid w:val="00CC5CD1"/>
    <w:rsid w:val="00CD606C"/>
    <w:rsid w:val="00CF5475"/>
    <w:rsid w:val="00D11F76"/>
    <w:rsid w:val="00D2221E"/>
    <w:rsid w:val="00D5009F"/>
    <w:rsid w:val="00D64C49"/>
    <w:rsid w:val="00D66D39"/>
    <w:rsid w:val="00DA367F"/>
    <w:rsid w:val="00DA7A88"/>
    <w:rsid w:val="00DB45AD"/>
    <w:rsid w:val="00DD169F"/>
    <w:rsid w:val="00E06968"/>
    <w:rsid w:val="00E11E2B"/>
    <w:rsid w:val="00E16D23"/>
    <w:rsid w:val="00E2362F"/>
    <w:rsid w:val="00E40F06"/>
    <w:rsid w:val="00E56037"/>
    <w:rsid w:val="00E61AD2"/>
    <w:rsid w:val="00E873BC"/>
    <w:rsid w:val="00E95307"/>
    <w:rsid w:val="00E95BA7"/>
    <w:rsid w:val="00EC06B1"/>
    <w:rsid w:val="00ED3387"/>
    <w:rsid w:val="00EE60FC"/>
    <w:rsid w:val="00F11802"/>
    <w:rsid w:val="00F21DA8"/>
    <w:rsid w:val="00F3320D"/>
    <w:rsid w:val="00F54893"/>
    <w:rsid w:val="00F67966"/>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263B"/>
  <w15:docId w15:val="{52D15EF3-84D4-4031-9C35-E7BE601E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paragraph" w:styleId="Heading2">
    <w:name w:val="heading 2"/>
    <w:basedOn w:val="Normal"/>
    <w:next w:val="Normal"/>
    <w:link w:val="Heading2Char"/>
    <w:uiPriority w:val="99"/>
    <w:qFormat/>
    <w:rsid w:val="009A52C5"/>
    <w:pPr>
      <w:widowControl w:val="0"/>
      <w:autoSpaceDE w:val="0"/>
      <w:autoSpaceDN w:val="0"/>
      <w:adjustRightInd w:val="0"/>
      <w:spacing w:after="0" w:line="240" w:lineRule="auto"/>
      <w:ind w:left="1170" w:hanging="450"/>
      <w:outlineLvl w:val="1"/>
    </w:pPr>
    <w:rPr>
      <w:rFonts w:ascii="Times New Roman" w:eastAsiaTheme="minorEastAsia" w:hAnsi="Times New Roman" w:cs="Times New Roman"/>
      <w:color w:val="000000"/>
      <w:kern w:val="24"/>
      <w:sz w:val="56"/>
      <w:szCs w:val="56"/>
      <w:lang w:val="en-US"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apple-converted-space">
    <w:name w:val="apple-converted-space"/>
    <w:rsid w:val="00393991"/>
  </w:style>
  <w:style w:type="character" w:customStyle="1" w:styleId="Heading2Char">
    <w:name w:val="Heading 2 Char"/>
    <w:basedOn w:val="DefaultParagraphFont"/>
    <w:link w:val="Heading2"/>
    <w:uiPriority w:val="99"/>
    <w:rsid w:val="009A52C5"/>
    <w:rPr>
      <w:rFonts w:ascii="Times New Roman" w:eastAsiaTheme="minorEastAsia" w:hAnsi="Times New Roman" w:cs="Times New Roman"/>
      <w:color w:val="000000"/>
      <w:kern w:val="24"/>
      <w:sz w:val="56"/>
      <w:szCs w:val="56"/>
      <w:lang w:bidi="ar-IQ"/>
    </w:rPr>
  </w:style>
  <w:style w:type="paragraph" w:styleId="NormalWeb">
    <w:name w:val="Normal (Web)"/>
    <w:basedOn w:val="Normal"/>
    <w:uiPriority w:val="99"/>
    <w:unhideWhenUsed/>
    <w:rsid w:val="000869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33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9128">
      <w:bodyDiv w:val="1"/>
      <w:marLeft w:val="0"/>
      <w:marRight w:val="0"/>
      <w:marTop w:val="0"/>
      <w:marBottom w:val="0"/>
      <w:divBdr>
        <w:top w:val="none" w:sz="0" w:space="0" w:color="auto"/>
        <w:left w:val="none" w:sz="0" w:space="0" w:color="auto"/>
        <w:bottom w:val="none" w:sz="0" w:space="0" w:color="auto"/>
        <w:right w:val="none" w:sz="0" w:space="0" w:color="auto"/>
      </w:divBdr>
    </w:div>
    <w:div w:id="806553742">
      <w:bodyDiv w:val="1"/>
      <w:marLeft w:val="0"/>
      <w:marRight w:val="0"/>
      <w:marTop w:val="0"/>
      <w:marBottom w:val="0"/>
      <w:divBdr>
        <w:top w:val="none" w:sz="0" w:space="0" w:color="auto"/>
        <w:left w:val="none" w:sz="0" w:space="0" w:color="auto"/>
        <w:bottom w:val="none" w:sz="0" w:space="0" w:color="auto"/>
        <w:right w:val="none" w:sz="0" w:space="0" w:color="auto"/>
      </w:divBdr>
      <w:divsChild>
        <w:div w:id="1813478083">
          <w:marLeft w:val="547"/>
          <w:marRight w:val="0"/>
          <w:marTop w:val="0"/>
          <w:marBottom w:val="0"/>
          <w:divBdr>
            <w:top w:val="none" w:sz="0" w:space="0" w:color="auto"/>
            <w:left w:val="none" w:sz="0" w:space="0" w:color="auto"/>
            <w:bottom w:val="none" w:sz="0" w:space="0" w:color="auto"/>
            <w:right w:val="none" w:sz="0" w:space="0" w:color="auto"/>
          </w:divBdr>
        </w:div>
      </w:divsChild>
    </w:div>
    <w:div w:id="896936239">
      <w:bodyDiv w:val="1"/>
      <w:marLeft w:val="0"/>
      <w:marRight w:val="0"/>
      <w:marTop w:val="0"/>
      <w:marBottom w:val="0"/>
      <w:divBdr>
        <w:top w:val="none" w:sz="0" w:space="0" w:color="auto"/>
        <w:left w:val="none" w:sz="0" w:space="0" w:color="auto"/>
        <w:bottom w:val="none" w:sz="0" w:space="0" w:color="auto"/>
        <w:right w:val="none" w:sz="0" w:space="0" w:color="auto"/>
      </w:divBdr>
    </w:div>
    <w:div w:id="1298755253">
      <w:bodyDiv w:val="1"/>
      <w:marLeft w:val="0"/>
      <w:marRight w:val="0"/>
      <w:marTop w:val="0"/>
      <w:marBottom w:val="0"/>
      <w:divBdr>
        <w:top w:val="none" w:sz="0" w:space="0" w:color="auto"/>
        <w:left w:val="none" w:sz="0" w:space="0" w:color="auto"/>
        <w:bottom w:val="none" w:sz="0" w:space="0" w:color="auto"/>
        <w:right w:val="none" w:sz="0" w:space="0" w:color="auto"/>
      </w:divBdr>
    </w:div>
    <w:div w:id="1777091461">
      <w:bodyDiv w:val="1"/>
      <w:marLeft w:val="0"/>
      <w:marRight w:val="0"/>
      <w:marTop w:val="0"/>
      <w:marBottom w:val="0"/>
      <w:divBdr>
        <w:top w:val="none" w:sz="0" w:space="0" w:color="auto"/>
        <w:left w:val="none" w:sz="0" w:space="0" w:color="auto"/>
        <w:bottom w:val="none" w:sz="0" w:space="0" w:color="auto"/>
        <w:right w:val="none" w:sz="0" w:space="0" w:color="auto"/>
      </w:divBdr>
      <w:divsChild>
        <w:div w:id="1133866199">
          <w:marLeft w:val="1166"/>
          <w:marRight w:val="0"/>
          <w:marTop w:val="106"/>
          <w:marBottom w:val="0"/>
          <w:divBdr>
            <w:top w:val="none" w:sz="0" w:space="0" w:color="auto"/>
            <w:left w:val="none" w:sz="0" w:space="0" w:color="auto"/>
            <w:bottom w:val="none" w:sz="0" w:space="0" w:color="auto"/>
            <w:right w:val="none" w:sz="0" w:space="0" w:color="auto"/>
          </w:divBdr>
        </w:div>
        <w:div w:id="1667898263">
          <w:marLeft w:val="1166"/>
          <w:marRight w:val="0"/>
          <w:marTop w:val="106"/>
          <w:marBottom w:val="0"/>
          <w:divBdr>
            <w:top w:val="none" w:sz="0" w:space="0" w:color="auto"/>
            <w:left w:val="none" w:sz="0" w:space="0" w:color="auto"/>
            <w:bottom w:val="none" w:sz="0" w:space="0" w:color="auto"/>
            <w:right w:val="none" w:sz="0" w:space="0" w:color="auto"/>
          </w:divBdr>
        </w:div>
        <w:div w:id="616061527">
          <w:marLeft w:val="1166"/>
          <w:marRight w:val="0"/>
          <w:marTop w:val="106"/>
          <w:marBottom w:val="0"/>
          <w:divBdr>
            <w:top w:val="none" w:sz="0" w:space="0" w:color="auto"/>
            <w:left w:val="none" w:sz="0" w:space="0" w:color="auto"/>
            <w:bottom w:val="none" w:sz="0" w:space="0" w:color="auto"/>
            <w:right w:val="none" w:sz="0" w:space="0" w:color="auto"/>
          </w:divBdr>
        </w:div>
        <w:div w:id="499348460">
          <w:marLeft w:val="1166"/>
          <w:marRight w:val="0"/>
          <w:marTop w:val="106"/>
          <w:marBottom w:val="0"/>
          <w:divBdr>
            <w:top w:val="none" w:sz="0" w:space="0" w:color="auto"/>
            <w:left w:val="none" w:sz="0" w:space="0" w:color="auto"/>
            <w:bottom w:val="none" w:sz="0" w:space="0" w:color="auto"/>
            <w:right w:val="none" w:sz="0" w:space="0" w:color="auto"/>
          </w:divBdr>
        </w:div>
        <w:div w:id="113604265">
          <w:marLeft w:val="1166"/>
          <w:marRight w:val="0"/>
          <w:marTop w:val="106"/>
          <w:marBottom w:val="0"/>
          <w:divBdr>
            <w:top w:val="none" w:sz="0" w:space="0" w:color="auto"/>
            <w:left w:val="none" w:sz="0" w:space="0" w:color="auto"/>
            <w:bottom w:val="none" w:sz="0" w:space="0" w:color="auto"/>
            <w:right w:val="none" w:sz="0" w:space="0" w:color="auto"/>
          </w:divBdr>
        </w:div>
      </w:divsChild>
    </w:div>
    <w:div w:id="20414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haw.agha@su.edu.kr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mazon.co.uk/Another-Kingdom-Amazing-World-Fungi/dp/1906129673/ref=sr_1_8?ie=UTF8&amp;qid=1447864574&amp;sr=8-8&amp;keywords=kingdom+of+fungi"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5</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gashaw agha</cp:lastModifiedBy>
  <cp:revision>46</cp:revision>
  <dcterms:created xsi:type="dcterms:W3CDTF">2015-11-11T18:44:00Z</dcterms:created>
  <dcterms:modified xsi:type="dcterms:W3CDTF">2022-06-12T15:28:00Z</dcterms:modified>
</cp:coreProperties>
</file>