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26.1. Why are the nontraditional material removal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processes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important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26.2. There are four categories of nontraditional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processes, based on principal energy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form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Name the four categories.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26.3. How does the ultrasonic machining process work?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26.4. Describe the water jet cutting process.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26.5. What is the difference between water jet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cutting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abrasive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water jet cutting, and abrasive jet cutting?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26.6. Name the three main types of electrochemical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26.7. Identify the two significant disadvantages of electrochemical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26.8. How does increasing discharge current affect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metal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removal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rate and surface finish in electric discharge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26.9. What is meant by the term overcut in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electric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discharge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26.10.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Identifytwomajordisadvantagesofplasmaarccutting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26.11. What are some of the fuels used in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oxyfuel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cutting?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26.12. Name the four principal steps in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chemicalmachining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26.13. What are the three methods of performing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masking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step in chemical machining?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26.14. What is a photoresist in chemical machining?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26.15.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 xml:space="preserve">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 the three layers of a part’s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surface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after undergoing EDM?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26.16.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 xml:space="preserve">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 two other names for ram type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EDMs?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26.17.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>) Name the four subsystems in a RAM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EDM process.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26.18. (</w:t>
      </w:r>
      <w:r>
        <w:rPr>
          <w:rFonts w:ascii="AdvTTB" w:hAnsi="AdvTTB" w:cs="AdvTTB"/>
          <w:color w:val="000000"/>
          <w:sz w:val="18"/>
          <w:szCs w:val="18"/>
        </w:rPr>
        <w:t>Video</w:t>
      </w:r>
      <w:r>
        <w:rPr>
          <w:rFonts w:ascii="AdvTTR" w:hAnsi="AdvTTR" w:cs="AdvTTR"/>
          <w:color w:val="000000"/>
          <w:sz w:val="18"/>
          <w:szCs w:val="18"/>
        </w:rPr>
        <w:t>) Name the four subsystems in a wire EDM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process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B" w:hAnsi="AdvTTB" w:cs="AdvTTB"/>
          <w:color w:val="000000"/>
          <w:sz w:val="19"/>
          <w:szCs w:val="19"/>
        </w:rPr>
        <w:t xml:space="preserve">652 </w:t>
      </w:r>
      <w:r>
        <w:rPr>
          <w:rFonts w:ascii="AdvTTR" w:hAnsi="AdvTTR" w:cs="AdvTTR"/>
          <w:color w:val="000000"/>
          <w:sz w:val="18"/>
          <w:szCs w:val="18"/>
        </w:rPr>
        <w:t>Chapter 26/Nontraditional Machining and Thermal Cutting Processes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FFFFFF"/>
          <w:sz w:val="30"/>
          <w:szCs w:val="30"/>
        </w:rPr>
      </w:pPr>
      <w:r>
        <w:rPr>
          <w:rFonts w:ascii="AdvP47C713" w:hAnsi="AdvP47C713" w:cs="AdvP47C713"/>
          <w:color w:val="FFFFFF"/>
          <w:sz w:val="30"/>
          <w:szCs w:val="30"/>
        </w:rPr>
        <w:t xml:space="preserve">MULTIPLE CHOICE </w:t>
      </w:r>
      <w:proofErr w:type="gramStart"/>
      <w:r>
        <w:rPr>
          <w:rFonts w:ascii="AdvP47C713" w:hAnsi="AdvP47C713" w:cs="AdvP47C713"/>
          <w:color w:val="FFFFFF"/>
          <w:sz w:val="30"/>
          <w:szCs w:val="30"/>
        </w:rPr>
        <w:t>QUIZ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There are 17 correct answers in the following multiple choice questions (some questions have multiple answers that are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correct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). To attain a perfect score on the quiz, all correct answers must be given. Each correct answer is worth 1 point. Each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omitted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answer or wrong answer reduces the score by 1 point, and each additional answer beyond the correct number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answers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reduces the score by 1 point. Percentage score on the quiz is based on the total number of correct answers.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26.1. Which of the following processes use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mechanical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energy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as the principal energy source (three correct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answers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): (a) electrochemical grinding, (b) laser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beam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machining, (c) conventional milling, (d) ultrasonic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(e) water jet cutting, and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(f)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wire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EDM?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26.2. Ultrasonic machining can be used to machine both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metallic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nonmetallic materials: (a) true or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(b)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false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26.3. Applications of electron beam machining are limited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metallic work materials because of the need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work to be electrically conductive: (a) true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(b) false?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26.4. Which one of the following is closest to the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temperatures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plasma arc cutting: (a) 2750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(5000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F), (b) 5500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 (10,000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F), (c) 8300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(15,000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F), (d) 11,000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 (20,000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F), or (e)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16,500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 (30,000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F)?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26.5. Chemical milling is used in which of the following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applications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(two best answers): (a) drilling holes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with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high depth-to-diameter ratio, (b) making intricate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patterns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thin sheet metal, (c) removing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material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make shallow pockets in metal,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lastRenderedPageBreak/>
        <w:t xml:space="preserve">(d)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removing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metal from aircraft wing panels,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(e) cutting of plastic sheets?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26.6. Etch factor is equal to which of the following in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chemical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 (more than one): (a) anisotropy,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(b) </w:t>
      </w:r>
      <w:proofErr w:type="spellStart"/>
      <w:r>
        <w:rPr>
          <w:rFonts w:ascii="AdvTTI" w:hAnsi="AdvTTI" w:cs="AdvTTI"/>
          <w:color w:val="000000"/>
          <w:sz w:val="18"/>
          <w:szCs w:val="18"/>
        </w:rPr>
        <w:t>CIt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, (c) </w:t>
      </w:r>
      <w:r>
        <w:rPr>
          <w:rFonts w:ascii="AdvTTI" w:hAnsi="AdvTTI" w:cs="AdvTTI"/>
          <w:color w:val="000000"/>
          <w:sz w:val="18"/>
          <w:szCs w:val="18"/>
        </w:rPr>
        <w:t>d</w:t>
      </w:r>
      <w:r>
        <w:rPr>
          <w:rFonts w:ascii="AdvTTR" w:hAnsi="AdvTTR" w:cs="AdvTTR"/>
          <w:color w:val="000000"/>
          <w:sz w:val="18"/>
          <w:szCs w:val="18"/>
        </w:rPr>
        <w:t>/</w:t>
      </w:r>
      <w:r>
        <w:rPr>
          <w:rFonts w:ascii="AdvTTI" w:hAnsi="AdvTTI" w:cs="AdvTTI"/>
          <w:color w:val="000000"/>
          <w:sz w:val="18"/>
          <w:szCs w:val="18"/>
        </w:rPr>
        <w:t>u</w:t>
      </w:r>
      <w:r>
        <w:rPr>
          <w:rFonts w:ascii="AdvTTR" w:hAnsi="AdvTTR" w:cs="AdvTTR"/>
          <w:color w:val="000000"/>
          <w:sz w:val="18"/>
          <w:szCs w:val="18"/>
        </w:rPr>
        <w:t xml:space="preserve">, and (d) </w:t>
      </w:r>
      <w:r>
        <w:rPr>
          <w:rFonts w:ascii="AdvTTI" w:hAnsi="AdvTTI" w:cs="AdvTTI"/>
          <w:color w:val="000000"/>
          <w:sz w:val="18"/>
          <w:szCs w:val="18"/>
        </w:rPr>
        <w:t>u</w:t>
      </w:r>
      <w:r>
        <w:rPr>
          <w:rFonts w:ascii="AdvTTR" w:hAnsi="AdvTTR" w:cs="AdvTTR"/>
          <w:color w:val="000000"/>
          <w:sz w:val="18"/>
          <w:szCs w:val="18"/>
        </w:rPr>
        <w:t>/</w:t>
      </w:r>
      <w:r>
        <w:rPr>
          <w:rFonts w:ascii="AdvTTI" w:hAnsi="AdvTTI" w:cs="AdvTTI"/>
          <w:color w:val="000000"/>
          <w:sz w:val="18"/>
          <w:szCs w:val="18"/>
        </w:rPr>
        <w:t>d</w:t>
      </w:r>
      <w:r>
        <w:rPr>
          <w:rFonts w:ascii="AdvTTR" w:hAnsi="AdvTTR" w:cs="AdvTTR"/>
          <w:color w:val="000000"/>
          <w:sz w:val="18"/>
          <w:szCs w:val="18"/>
        </w:rPr>
        <w:t xml:space="preserve">; where </w:t>
      </w:r>
      <w:r>
        <w:rPr>
          <w:rFonts w:ascii="AdvTTI" w:hAnsi="AdvTTI" w:cs="AdvTTI"/>
          <w:color w:val="000000"/>
          <w:sz w:val="18"/>
          <w:szCs w:val="18"/>
        </w:rPr>
        <w:t xml:space="preserve">C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specific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removal rate, </w:t>
      </w:r>
      <w:r>
        <w:rPr>
          <w:rFonts w:ascii="AdvTTI" w:hAnsi="AdvTTI" w:cs="AdvTTI"/>
          <w:color w:val="000000"/>
          <w:sz w:val="18"/>
          <w:szCs w:val="18"/>
        </w:rPr>
        <w:t xml:space="preserve">d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depth of cut, </w:t>
      </w:r>
      <w:r>
        <w:rPr>
          <w:rFonts w:ascii="AdvTTI" w:hAnsi="AdvTTI" w:cs="AdvTTI"/>
          <w:color w:val="000000"/>
          <w:sz w:val="18"/>
          <w:szCs w:val="18"/>
        </w:rPr>
        <w:t xml:space="preserve">I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current,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I" w:hAnsi="AdvTTI" w:cs="AdvTTI"/>
          <w:color w:val="000000"/>
          <w:sz w:val="18"/>
          <w:szCs w:val="18"/>
        </w:rPr>
        <w:t>t</w:t>
      </w:r>
      <w:proofErr w:type="gramEnd"/>
      <w:r>
        <w:rPr>
          <w:rFonts w:ascii="AdvTTI" w:hAnsi="AdvTTI" w:cs="AdvTTI"/>
          <w:color w:val="000000"/>
          <w:sz w:val="18"/>
          <w:szCs w:val="18"/>
        </w:rPr>
        <w:t xml:space="preserve">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time, and </w:t>
      </w:r>
      <w:r>
        <w:rPr>
          <w:rFonts w:ascii="AdvTTI" w:hAnsi="AdvTTI" w:cs="AdvTTI"/>
          <w:color w:val="000000"/>
          <w:sz w:val="18"/>
          <w:szCs w:val="18"/>
        </w:rPr>
        <w:t xml:space="preserve">u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undercut?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26.7. Of the following processes, which one is noted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for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highest material removal rates: (a) electric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discharge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machining, (b) electrochemical machining,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(c)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laser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beam machining, (d)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oxyfuel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cutting,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(e)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plasma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arc cutting, (f) ultrasonic machining, or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(g)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water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jet cutting?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26.8. Which one of the following processes would be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appropriate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drill a hole with a square cross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section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0.25 inch on a side and 1-inch deep in a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steel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workpiece: (a) abrasive jet machining,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(b)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chemical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milling, (c) EDM, (d) laser beam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, (e)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oxyfuel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cutting, (f) water jet cutting,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(g) wire EDM?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26.9. Which of the following processes would be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appropriate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cutting a narrow slot, less than 0.015 inch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wide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in a 3/8-in-thick sheet of fiber-reinforced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plastic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(two best answers): (a) abrasive jet machining,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(b)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chemical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milling, (c) EDM, (d) laser beam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, (e)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oxyfuel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cutting, (f) water jet cutting,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(g) wire EDM?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26.10. Which one of the following processes would be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appropriate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for cutting a hole of 0.003 inch diameter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through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 plate of aluminum that is 1/16 in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thick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: (a) abrasive jet machining, (b) chemical milling,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(c) EDM, (d) laser beam machining, (e)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oxyfuel</w:t>
      </w:r>
      <w:proofErr w:type="spell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cutting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(f) water jet cutting, and (g) wire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EDM?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26.11. Which of the following processes could be used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 large piece of 1/2-inch plate steel into two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sections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(two best answers): (a) abrasive jet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(b) chemical milling, (c) EDM, (d) laser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beam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machining, (e)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oxyfuel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cutting, (f) water jet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cutting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and (g) wire EDM?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FFFFFF"/>
          <w:sz w:val="30"/>
          <w:szCs w:val="30"/>
        </w:rPr>
      </w:pPr>
      <w:r>
        <w:rPr>
          <w:rFonts w:ascii="AdvP47C713" w:hAnsi="AdvP47C713" w:cs="AdvP47C713"/>
          <w:color w:val="FFFFFF"/>
          <w:sz w:val="30"/>
          <w:szCs w:val="30"/>
        </w:rPr>
        <w:t>PROBLEMS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Application Problems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26.1. For the following application, identify one or more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nontraditional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 processes that might be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and present arguments to support your selection.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Assume that either the part geometry or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work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material (or both) preclude the use of conventional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The application is a matrix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0.1 mm (0.004 in) diameter holes in a plate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3.2 mm (0.125 in) thick hardened tool steel.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matrix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rectangular, 75 by 125 mm (3.0 by 5.0 in)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with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separation between holes in each direction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1.6 mm (0.0625 in).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26.2. For the following application, identify one or more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nontraditional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 processes that might be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and present arguments to support your selection.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Assume that either the part geometry or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work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material (or both) preclude the use of conventional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The application is an engraved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aluminum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printing plate to be used in an offset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B" w:hAnsi="AdvTTB" w:cs="AdvTTB"/>
          <w:color w:val="000000"/>
          <w:sz w:val="20"/>
          <w:szCs w:val="20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Problems </w:t>
      </w:r>
      <w:r>
        <w:rPr>
          <w:rFonts w:ascii="AdvTTB" w:hAnsi="AdvTTB" w:cs="AdvTTB"/>
          <w:color w:val="000000"/>
          <w:sz w:val="20"/>
          <w:szCs w:val="20"/>
        </w:rPr>
        <w:t>653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lastRenderedPageBreak/>
        <w:t>printing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press to make 275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TTR" w:hAnsi="AdvTTR" w:cs="AdvTTR"/>
          <w:color w:val="000000"/>
          <w:sz w:val="18"/>
          <w:szCs w:val="18"/>
        </w:rPr>
        <w:t xml:space="preserve">350 mm (11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TTR" w:hAnsi="AdvTTR" w:cs="AdvTTR"/>
          <w:color w:val="000000"/>
          <w:sz w:val="18"/>
          <w:szCs w:val="18"/>
        </w:rPr>
        <w:t>14 in)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posters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Lincoln’s Gettysburg address.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26.3. For the following application, identify one or more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nontraditional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 processes that might be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and present arguments to support your selection.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Assume that either the part geometry or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work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material (or both) preclude the use of conventional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The application is a through-hole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shape of the letter </w:t>
      </w:r>
      <w:r>
        <w:rPr>
          <w:rFonts w:ascii="AdvHELVE.55" w:hAnsi="AdvHELVE.55" w:cs="AdvHELVE.55"/>
          <w:color w:val="000000"/>
          <w:sz w:val="18"/>
          <w:szCs w:val="18"/>
        </w:rPr>
        <w:t xml:space="preserve">L </w:t>
      </w:r>
      <w:r>
        <w:rPr>
          <w:rFonts w:ascii="AdvTTR" w:hAnsi="AdvTTR" w:cs="AdvTTR"/>
          <w:color w:val="000000"/>
          <w:sz w:val="18"/>
          <w:szCs w:val="18"/>
        </w:rPr>
        <w:t>in a 12.5mm(0.5 in) thick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plate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glass. The size of the </w:t>
      </w:r>
      <w:r>
        <w:rPr>
          <w:rFonts w:ascii="AdvP41153C" w:hAnsi="AdvP41153C" w:cs="AdvP41153C"/>
          <w:color w:val="000000"/>
          <w:sz w:val="18"/>
          <w:szCs w:val="18"/>
        </w:rPr>
        <w:t>‘‘</w:t>
      </w:r>
      <w:r>
        <w:rPr>
          <w:rFonts w:ascii="AdvHELVE.55" w:hAnsi="AdvHELVE.55" w:cs="AdvHELVE.55"/>
          <w:color w:val="000000"/>
          <w:sz w:val="18"/>
          <w:szCs w:val="18"/>
        </w:rPr>
        <w:t>L</w:t>
      </w:r>
      <w:r>
        <w:rPr>
          <w:rFonts w:ascii="AdvP41153C" w:hAnsi="AdvP41153C" w:cs="AdvP41153C"/>
          <w:color w:val="000000"/>
          <w:sz w:val="18"/>
          <w:szCs w:val="18"/>
        </w:rPr>
        <w:t xml:space="preserve">’’ </w:t>
      </w:r>
      <w:r>
        <w:rPr>
          <w:rFonts w:ascii="AdvTTR" w:hAnsi="AdvTTR" w:cs="AdvTTR"/>
          <w:color w:val="000000"/>
          <w:sz w:val="18"/>
          <w:szCs w:val="18"/>
        </w:rPr>
        <w:t xml:space="preserve">is 25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15mm(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1.0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TTR" w:hAnsi="AdvTTR" w:cs="AdvTTR"/>
          <w:color w:val="000000"/>
          <w:sz w:val="18"/>
          <w:szCs w:val="18"/>
        </w:rPr>
        <w:t>0.6 in) and the width of the hole is 3 mm (1/8 in).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26.4. For the following application, identify one or more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nontraditional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machining processes that might be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and present arguments to support your selection.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Assume that either the part geometry or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work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material (or both) preclude the use of conventional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The application is a blind-hole in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shape of the letter </w:t>
      </w:r>
      <w:r>
        <w:rPr>
          <w:rFonts w:ascii="AdvHELVE.55" w:hAnsi="AdvHELVE.55" w:cs="AdvHELVE.55"/>
          <w:color w:val="000000"/>
          <w:sz w:val="18"/>
          <w:szCs w:val="18"/>
        </w:rPr>
        <w:t xml:space="preserve">G </w:t>
      </w:r>
      <w:r>
        <w:rPr>
          <w:rFonts w:ascii="AdvTTR" w:hAnsi="AdvTTR" w:cs="AdvTTR"/>
          <w:color w:val="000000"/>
          <w:sz w:val="18"/>
          <w:szCs w:val="18"/>
        </w:rPr>
        <w:t>in a 50 mm (2.0 in) cube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steel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. The overall size of the </w:t>
      </w:r>
      <w:r>
        <w:rPr>
          <w:rFonts w:ascii="AdvP41153C" w:hAnsi="AdvP41153C" w:cs="AdvP41153C"/>
          <w:color w:val="000000"/>
          <w:sz w:val="18"/>
          <w:szCs w:val="18"/>
        </w:rPr>
        <w:t>‘‘</w:t>
      </w:r>
      <w:r>
        <w:rPr>
          <w:rFonts w:ascii="AdvHELVE.55" w:hAnsi="AdvHELVE.55" w:cs="AdvHELVE.55"/>
          <w:color w:val="000000"/>
          <w:sz w:val="18"/>
          <w:szCs w:val="18"/>
        </w:rPr>
        <w:t>G</w:t>
      </w:r>
      <w:r>
        <w:rPr>
          <w:rFonts w:ascii="AdvP41153C" w:hAnsi="AdvP41153C" w:cs="AdvP41153C"/>
          <w:color w:val="000000"/>
          <w:sz w:val="18"/>
          <w:szCs w:val="18"/>
        </w:rPr>
        <w:t xml:space="preserve">’’ </w:t>
      </w:r>
      <w:r>
        <w:rPr>
          <w:rFonts w:ascii="AdvTTR" w:hAnsi="AdvTTR" w:cs="AdvTTR"/>
          <w:color w:val="000000"/>
          <w:sz w:val="18"/>
          <w:szCs w:val="18"/>
        </w:rPr>
        <w:t xml:space="preserve">is 25 </w:t>
      </w: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19mm(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1.0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8"/>
          <w:szCs w:val="18"/>
        </w:rPr>
        <w:t xml:space="preserve">_ </w:t>
      </w:r>
      <w:r>
        <w:rPr>
          <w:rFonts w:ascii="AdvTTR" w:hAnsi="AdvTTR" w:cs="AdvTTR"/>
          <w:color w:val="000000"/>
          <w:sz w:val="18"/>
          <w:szCs w:val="18"/>
        </w:rPr>
        <w:t>0.75 in), the depth of the hole is 3.8 mm (0.15 in),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its width is 3 mm (1/8 in).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26.5. Much of the work at the Cut-Anything Company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involves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cutting and forming of flat sheets of fiberglass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for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pleasure boat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industry.Manual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methods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based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on portable saws are currently used to perform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cutting operation, but production is slow and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scrap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rates are high. The foreman says the company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should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invest in a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plasmaarc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cuttingmachine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but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plant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manager thinks it would be too expensive.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What do you think? Justify your answer by indicating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characteristics of the process that make PAC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attractive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or unattractive in this application.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26.6. A furniture company that makes upholstered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chairs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sofas must cut large quantities of fabrics.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Many of these fabrics are strong and wear-resistant,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which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properties make them difficult to cut. What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nontraditional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process(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es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) would you recommend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company for this application? Justify your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answer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by indicating the characteristics of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process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that make it attractive.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Electrochemical Machining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26.7. The frontal working area of the electrode in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anECM</w:t>
      </w:r>
      <w:proofErr w:type="spell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operation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2000 mm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 xml:space="preserve">. The applied current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1800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amps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the voltage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12 volts. The material being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nickel (valence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2), whose specific removal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rate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given in Table 26.1. (a) If the process is 90%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efficient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determine the rate of metal removal in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mm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/min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. (b) If the resistivity of the electrolyte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140 ohm-mm, determine the working gap.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26.8. In an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electrochemicalmachining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operation, the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frontalworking</w:t>
      </w:r>
      <w:proofErr w:type="spell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area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the electrode is 2.5 in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>.Theapplied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current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1500 amps, and the voltage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12 volts.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material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being cut is pure aluminum, whose specific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removal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rate is given in Table 26.1. (a) If the ECM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process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is90%efficient, determine the rate of metal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removal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in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/hr. (b) If the resistivity of the electrolyte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6.2 ohm-in, determine the working gap.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26.9.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Asquare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hole is to be cut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usingECMthrough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a plate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pure copper (valence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  <w:r>
        <w:rPr>
          <w:rFonts w:ascii="AdvTTR" w:hAnsi="AdvTTR" w:cs="AdvTTR"/>
          <w:color w:val="000000"/>
          <w:sz w:val="18"/>
          <w:szCs w:val="18"/>
        </w:rPr>
        <w:t>1) that is 20mmthick.The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hole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hole is slightly less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25 mm on its sides to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allow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for overcut, and its shape includes a hole in its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lastRenderedPageBreak/>
        <w:t>center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permit the flow of electrolyte and reduce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area of the cut. This tool design results in a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frontal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area of 200mm</w:t>
      </w:r>
      <w:r>
        <w:rPr>
          <w:rFonts w:ascii="AdvTTR" w:hAnsi="AdvTTR" w:cs="AdvTTR"/>
          <w:color w:val="000000"/>
          <w:sz w:val="12"/>
          <w:szCs w:val="12"/>
        </w:rPr>
        <w:t>2</w:t>
      </w:r>
      <w:r>
        <w:rPr>
          <w:rFonts w:ascii="AdvTTR" w:hAnsi="AdvTTR" w:cs="AdvTTR"/>
          <w:color w:val="000000"/>
          <w:sz w:val="18"/>
          <w:szCs w:val="18"/>
        </w:rPr>
        <w:t>. The applied current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1000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amps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Using an efficiency of 95%, determine how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long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it will take to cut the hole.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26.10. A 3.5 in diameter through hole is to be cut in a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block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pure iron (Valence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2) by electrochemical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The block is 2.0 in thick. To speed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cutting process, the electrode tool will have a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center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hole of 3.0 in which will produce a center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core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that can be removed after the tool breaks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through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The outside diameter of the electrode is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undersized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allow for overcut. The overcut is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expected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be 0.005 in on a side. If the efficiency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ECM operation is 90%, what current will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be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required to complete the cutting operation in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20 minutes?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Electric Discharge Machining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26.11. An electric discharge machining operation is being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performed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on two work materials: tungsten and tin.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Determine the amount of metal removed in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operation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after 1 hour at a discharge current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20 amps for each of these metals.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Use metric units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express the answers in mm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/hr. From Table 4.1,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melting temperatures of tungsten and tin are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3410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 and 232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C, respectively.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26.12. An electric discharge machining operation is being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performed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on two work materials: tungsten and zinc.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Determine the amount of metal removed in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operation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after 1 hour at a discharge amperage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20 amps for each of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thesemetals.UseU.S.Customary</w:t>
      </w:r>
      <w:proofErr w:type="spell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units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express the answer in in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 xml:space="preserve">/hr.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FromTable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4.1,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melting temperatures of tungsten and zinc are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6170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 and 420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F, respectively.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B" w:hAnsi="AdvTTB" w:cs="AdvTTB"/>
          <w:color w:val="000000"/>
          <w:sz w:val="19"/>
          <w:szCs w:val="19"/>
        </w:rPr>
        <w:t xml:space="preserve">654 </w:t>
      </w:r>
      <w:r>
        <w:rPr>
          <w:rFonts w:ascii="AdvTTR" w:hAnsi="AdvTTR" w:cs="AdvTTR"/>
          <w:color w:val="000000"/>
          <w:sz w:val="18"/>
          <w:szCs w:val="18"/>
        </w:rPr>
        <w:t>Chapter 26/Nontraditional Machining and Thermal Cutting Processes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26.13. SupposetheholeinProblem26.10weretobecutusing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spellStart"/>
      <w:r>
        <w:rPr>
          <w:rFonts w:ascii="AdvTTR" w:hAnsi="AdvTTR" w:cs="AdvTTR"/>
          <w:color w:val="000000"/>
          <w:sz w:val="18"/>
          <w:szCs w:val="18"/>
        </w:rPr>
        <w:t>EDMrather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than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ECM.Using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a discharge current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20 amps (which would be typical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forEDM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),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howlong</w:t>
      </w:r>
      <w:proofErr w:type="spell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would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it take to cut the hole? From Table 4.1,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melting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temperature of iron is 2802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26.14. A metal removal rate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of 0.01 in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/min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achieved in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certain EDM operation on a pure iron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workpart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What metal removal rate would be achieved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on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nickel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this EDM operation if the same discharge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current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were used? The melting temperatures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iron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nickel are 2802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Fand 2651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F, respectively.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26.15. In a wire EDM operation performed on 7-mmthick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C1080 steel using a tungsten wire electrode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whose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0.125 mm, past experience suggests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overcut will be 0.02 mm, so that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kerf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width will be 0.165 mm. Using a discharge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current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10 amps, what is the allowable feed rate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can be used in the operation? Estimate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melting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temperature of 0.80% carbon steel from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phase diagram in Figure 6.4.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26.16.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AwireEDMoperation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is to be performed on a slab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of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3/4-in-thick aluminum using a brass wire electrode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whose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diameter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>0.005 in. It is anticipated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overcut will be 0.001 in, so that the kerf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width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will be 0.007 in. Using a discharge current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7 amps, what is the expected allowable feed rate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can be used in the operation? The melting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lastRenderedPageBreak/>
        <w:t>temperature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aluminum is 1220</w:t>
      </w:r>
      <w:r>
        <w:rPr>
          <w:rFonts w:ascii="AdvP4C4E74" w:hAnsi="AdvP4C4E74" w:cs="AdvP4C4E74"/>
          <w:color w:val="000000"/>
          <w:sz w:val="13"/>
          <w:szCs w:val="13"/>
        </w:rPr>
        <w:t>_</w:t>
      </w:r>
      <w:r>
        <w:rPr>
          <w:rFonts w:ascii="AdvTTR" w:hAnsi="AdvTTR" w:cs="AdvTTR"/>
          <w:color w:val="000000"/>
          <w:sz w:val="18"/>
          <w:szCs w:val="18"/>
        </w:rPr>
        <w:t>F.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26.17. A wire EDM operation is used to cut out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punchand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-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die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components from 25-mm-thick tool steel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plates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. However, in preliminary cuts, the surface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finish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on the cut edge is poor. What changes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discharge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current and frequency of discharges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should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be made to improve the finish?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7C713" w:hAnsi="AdvP47C713" w:cs="AdvP47C713"/>
          <w:color w:val="000000"/>
          <w:sz w:val="24"/>
          <w:szCs w:val="24"/>
        </w:rPr>
      </w:pPr>
      <w:r>
        <w:rPr>
          <w:rFonts w:ascii="AdvP47C713" w:hAnsi="AdvP47C713" w:cs="AdvP47C713"/>
          <w:color w:val="000000"/>
          <w:sz w:val="24"/>
          <w:szCs w:val="24"/>
        </w:rPr>
        <w:t>Chemical Machining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26.18. Chemical milling is used in an aircraft plant to create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pockets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wing sections made of an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aluminumalloy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The starting thickness of one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workpart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of interest is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20 mm. A series of rectangular-shaped pockets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12 mm deep are to be etched with dimensions 200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by 400 mm. The corners of each rectangle are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spellStart"/>
      <w:proofErr w:type="gramStart"/>
      <w:r>
        <w:rPr>
          <w:rFonts w:ascii="AdvTTR" w:hAnsi="AdvTTR" w:cs="AdvTTR"/>
          <w:color w:val="000000"/>
          <w:sz w:val="18"/>
          <w:szCs w:val="18"/>
        </w:rPr>
        <w:t>radiused</w:t>
      </w:r>
      <w:proofErr w:type="spellEnd"/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to 15 mm. The part is an aluminum alloy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etchant is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NaOH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. The penetration rate for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this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combination is 0.024mm/min and the etch factor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is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1.75. Determine (a) metal removal rate in mm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/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(b) time required to etch to the specified depth,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and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(c) required dimensions of the opening in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cut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peel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maskant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to achieve the desired pocket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size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on the part.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26.19. In a chemical milling operation on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a flat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mild steel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plate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>, it is desired to cut an ellipse-shaped pocket to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depth of 0.4 in. The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semiaxes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of the ellipse are </w:t>
      </w:r>
      <w:r>
        <w:rPr>
          <w:rFonts w:ascii="AdvTTI" w:hAnsi="AdvTTI" w:cs="AdvTTI"/>
          <w:color w:val="000000"/>
          <w:sz w:val="18"/>
          <w:szCs w:val="18"/>
        </w:rPr>
        <w:t xml:space="preserve">a </w:t>
      </w:r>
      <w:r>
        <w:rPr>
          <w:rFonts w:ascii="AdvP4C4E74" w:hAnsi="AdvP4C4E74" w:cs="AdvP4C4E74"/>
          <w:color w:val="000000"/>
          <w:sz w:val="18"/>
          <w:szCs w:val="18"/>
        </w:rPr>
        <w:t>¼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9.0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in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and </w:t>
      </w:r>
      <w:r>
        <w:rPr>
          <w:rFonts w:ascii="AdvTTI" w:hAnsi="AdvTTI" w:cs="AdvTTI"/>
          <w:color w:val="000000"/>
          <w:sz w:val="18"/>
          <w:szCs w:val="18"/>
        </w:rPr>
        <w:t xml:space="preserve">b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TTR" w:hAnsi="AdvTTR" w:cs="AdvTTR"/>
          <w:color w:val="000000"/>
          <w:sz w:val="18"/>
          <w:szCs w:val="18"/>
        </w:rPr>
        <w:t xml:space="preserve">6.0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in.Asolution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of hydrochloric and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nitric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acids will be used as the etchant. Determine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(a) 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metal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removal rate in in</w:t>
      </w:r>
      <w:r>
        <w:rPr>
          <w:rFonts w:ascii="AdvTTR" w:hAnsi="AdvTTR" w:cs="AdvTTR"/>
          <w:color w:val="000000"/>
          <w:sz w:val="12"/>
          <w:szCs w:val="12"/>
        </w:rPr>
        <w:t>3</w:t>
      </w:r>
      <w:r>
        <w:rPr>
          <w:rFonts w:ascii="AdvTTR" w:hAnsi="AdvTTR" w:cs="AdvTTR"/>
          <w:color w:val="000000"/>
          <w:sz w:val="18"/>
          <w:szCs w:val="18"/>
        </w:rPr>
        <w:t>/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hr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, (b) time required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etch to depth, and (c) required dimensions of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opening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the cut and peel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maskant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required to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achieve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desired pocket size on the part.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26.20.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Inacertainchemicalblankingoperation</w:t>
      </w:r>
      <w:proofErr w:type="gramStart"/>
      <w:r>
        <w:rPr>
          <w:rFonts w:ascii="AdvTTR" w:hAnsi="AdvTTR" w:cs="AdvTTR"/>
          <w:color w:val="000000"/>
          <w:sz w:val="18"/>
          <w:szCs w:val="18"/>
        </w:rPr>
        <w:t>,asulfuricacid</w:t>
      </w:r>
      <w:proofErr w:type="spellEnd"/>
      <w:proofErr w:type="gram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etchant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used to remove material from a sheet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magnesium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alloy. The sheet is 0.25 mm thick. The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screen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resist method of masking was used to permit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spellStart"/>
      <w:proofErr w:type="gramStart"/>
      <w:r>
        <w:rPr>
          <w:rFonts w:ascii="AdvTTR" w:hAnsi="AdvTTR" w:cs="AdvTTR"/>
          <w:color w:val="000000"/>
          <w:sz w:val="18"/>
          <w:szCs w:val="18"/>
        </w:rPr>
        <w:t>highproductionratestobeachieved.Asit</w:t>
      </w:r>
      <w:proofErr w:type="spellEnd"/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turnsout,the</w:t>
      </w:r>
      <w:proofErr w:type="spellEnd"/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process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producing a large proportion of scrap. Specified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tolerances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TTR" w:hAnsi="AdvTTR" w:cs="AdvTTR"/>
          <w:color w:val="000000"/>
          <w:sz w:val="18"/>
          <w:szCs w:val="18"/>
        </w:rPr>
        <w:t>0.025 mm are not being achieved.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The foreman in the CHM department complains that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there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must be something wrong with the sulfuric acid.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P41153C" w:hAnsi="AdvP41153C" w:cs="AdvP41153C"/>
          <w:color w:val="000000"/>
          <w:sz w:val="18"/>
          <w:szCs w:val="18"/>
        </w:rPr>
        <w:t>‘‘</w:t>
      </w:r>
      <w:r>
        <w:rPr>
          <w:rFonts w:ascii="AdvTTR" w:hAnsi="AdvTTR" w:cs="AdvTTR"/>
          <w:color w:val="000000"/>
          <w:sz w:val="18"/>
          <w:szCs w:val="18"/>
        </w:rPr>
        <w:t>Perhaps the concentration is incorrect,</w:t>
      </w:r>
      <w:r>
        <w:rPr>
          <w:rFonts w:ascii="AdvP41153C" w:hAnsi="AdvP41153C" w:cs="AdvP41153C"/>
          <w:color w:val="000000"/>
          <w:sz w:val="18"/>
          <w:szCs w:val="18"/>
        </w:rPr>
        <w:t xml:space="preserve">’’ </w:t>
      </w:r>
      <w:r>
        <w:rPr>
          <w:rFonts w:ascii="AdvTTR" w:hAnsi="AdvTTR" w:cs="AdvTTR"/>
          <w:color w:val="000000"/>
          <w:sz w:val="18"/>
          <w:szCs w:val="18"/>
        </w:rPr>
        <w:t>he suggests.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>Analyze the problem and recommend a solution.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r>
        <w:rPr>
          <w:rFonts w:ascii="AdvTTR" w:hAnsi="AdvTTR" w:cs="AdvTTR"/>
          <w:color w:val="000000"/>
          <w:sz w:val="18"/>
          <w:szCs w:val="18"/>
        </w:rPr>
        <w:t xml:space="preserve">26.21. In a chemical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blanking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operation, stock thickness of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the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aluminumsheet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is 0.015 in. The pattern to be cut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out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the sheet is a hole pattern, consisting of a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matrix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of 0.100-in diameter holes. If photochemical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machining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used to cut these holes, and contact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printing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is used 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tomake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 xml:space="preserve"> the resist (</w:t>
      </w:r>
      <w:proofErr w:type="spellStart"/>
      <w:r>
        <w:rPr>
          <w:rFonts w:ascii="AdvTTR" w:hAnsi="AdvTTR" w:cs="AdvTTR"/>
          <w:color w:val="000000"/>
          <w:sz w:val="18"/>
          <w:szCs w:val="18"/>
        </w:rPr>
        <w:t>maskant</w:t>
      </w:r>
      <w:proofErr w:type="spellEnd"/>
      <w:r>
        <w:rPr>
          <w:rFonts w:ascii="AdvTTR" w:hAnsi="AdvTTR" w:cs="AdvTTR"/>
          <w:color w:val="000000"/>
          <w:sz w:val="18"/>
          <w:szCs w:val="18"/>
        </w:rPr>
        <w:t>) pattern,</w:t>
      </w:r>
    </w:p>
    <w:p w:rsidR="003A5148" w:rsidRDefault="003A5148" w:rsidP="003A5148">
      <w:pPr>
        <w:autoSpaceDE w:val="0"/>
        <w:autoSpaceDN w:val="0"/>
        <w:adjustRightInd w:val="0"/>
        <w:spacing w:after="0" w:line="240" w:lineRule="auto"/>
        <w:rPr>
          <w:rFonts w:ascii="AdvTTR" w:hAnsi="AdvTTR" w:cs="AdvTTR"/>
          <w:color w:val="000000"/>
          <w:sz w:val="18"/>
          <w:szCs w:val="18"/>
        </w:rPr>
      </w:pPr>
      <w:proofErr w:type="gramStart"/>
      <w:r>
        <w:rPr>
          <w:rFonts w:ascii="AdvTTR" w:hAnsi="AdvTTR" w:cs="AdvTTR"/>
          <w:color w:val="000000"/>
          <w:sz w:val="18"/>
          <w:szCs w:val="18"/>
        </w:rPr>
        <w:t>determine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the diameter of the holes that should be</w:t>
      </w:r>
    </w:p>
    <w:p w:rsidR="00A003B8" w:rsidRPr="003A5148" w:rsidRDefault="003A5148" w:rsidP="003A5148">
      <w:proofErr w:type="gramStart"/>
      <w:r>
        <w:rPr>
          <w:rFonts w:ascii="AdvTTR" w:hAnsi="AdvTTR" w:cs="AdvTTR"/>
          <w:color w:val="000000"/>
          <w:sz w:val="18"/>
          <w:szCs w:val="18"/>
        </w:rPr>
        <w:t>used</w:t>
      </w:r>
      <w:proofErr w:type="gramEnd"/>
      <w:r>
        <w:rPr>
          <w:rFonts w:ascii="AdvTTR" w:hAnsi="AdvTTR" w:cs="AdvTTR"/>
          <w:color w:val="000000"/>
          <w:sz w:val="18"/>
          <w:szCs w:val="18"/>
        </w:rPr>
        <w:t xml:space="preserve"> in the pattern.</w:t>
      </w:r>
      <w:bookmarkStart w:id="0" w:name="_GoBack"/>
      <w:bookmarkEnd w:id="0"/>
    </w:p>
    <w:sectPr w:rsidR="00A003B8" w:rsidRPr="003A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7C71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HELVE.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1153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1"/>
    <w:rsid w:val="00066FE1"/>
    <w:rsid w:val="003A5148"/>
    <w:rsid w:val="00B553BA"/>
    <w:rsid w:val="00B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2023-05-25T19:27:00Z</dcterms:created>
  <dcterms:modified xsi:type="dcterms:W3CDTF">2023-05-25T19:28:00Z</dcterms:modified>
</cp:coreProperties>
</file>