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979"/>
        <w:gridCol w:w="3262"/>
        <w:gridCol w:w="4129"/>
        <w:gridCol w:w="4234"/>
      </w:tblGrid>
      <w:tr w:rsidR="00966B95" w:rsidRPr="004359ED" w:rsidTr="00F26B60">
        <w:trPr>
          <w:trHeight w:val="266"/>
        </w:trPr>
        <w:tc>
          <w:tcPr>
            <w:tcW w:w="2979" w:type="dxa"/>
          </w:tcPr>
          <w:p w:rsidR="00966B95" w:rsidRPr="00665087" w:rsidRDefault="004359ED">
            <w:pPr>
              <w:pStyle w:val="TableParagraph"/>
              <w:spacing w:before="8" w:line="237" w:lineRule="exac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508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262" w:type="dxa"/>
          </w:tcPr>
          <w:p w:rsidR="00966B95" w:rsidRPr="004359ED" w:rsidRDefault="004359ED" w:rsidP="00F26F8A">
            <w:pPr>
              <w:pStyle w:val="TableParagraph"/>
              <w:spacing w:before="8" w:line="237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sz w:val="20"/>
                <w:szCs w:val="20"/>
              </w:rPr>
              <w:t xml:space="preserve">Examination No.: </w:t>
            </w:r>
          </w:p>
        </w:tc>
        <w:tc>
          <w:tcPr>
            <w:tcW w:w="4129" w:type="dxa"/>
          </w:tcPr>
          <w:p w:rsidR="00966B95" w:rsidRPr="004359ED" w:rsidRDefault="004359ED" w:rsidP="001009CA">
            <w:pPr>
              <w:pStyle w:val="TableParagraph"/>
              <w:spacing w:before="8" w:line="237" w:lineRule="exact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sz w:val="20"/>
                <w:szCs w:val="20"/>
              </w:rPr>
              <w:t>Version:</w:t>
            </w:r>
            <w:r w:rsidR="00F26F8A" w:rsidRPr="004359E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31244">
              <w:rPr>
                <w:rFonts w:asciiTheme="majorBidi" w:hAnsiTheme="majorBidi" w:cstheme="majorBidi"/>
                <w:sz w:val="20"/>
                <w:szCs w:val="20"/>
              </w:rPr>
              <w:t>2022-2023</w:t>
            </w:r>
          </w:p>
        </w:tc>
        <w:tc>
          <w:tcPr>
            <w:tcW w:w="4234" w:type="dxa"/>
          </w:tcPr>
          <w:p w:rsidR="00966B95" w:rsidRPr="004359ED" w:rsidRDefault="00B93416" w:rsidP="001009CA">
            <w:pPr>
              <w:pStyle w:val="TableParagraph"/>
              <w:spacing w:before="8" w:line="237" w:lineRule="exact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Start: </w:t>
            </w:r>
            <w:r w:rsidR="00C31244">
              <w:rPr>
                <w:rFonts w:asciiTheme="majorBidi" w:hAnsiTheme="majorBidi" w:cstheme="majorBidi"/>
                <w:sz w:val="20"/>
                <w:szCs w:val="20"/>
              </w:rPr>
              <w:t>1/9/2022</w:t>
            </w:r>
          </w:p>
        </w:tc>
      </w:tr>
      <w:tr w:rsidR="00966B95" w:rsidRPr="004359ED" w:rsidTr="00F26B60">
        <w:trPr>
          <w:trHeight w:val="273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13" w:line="240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Module Name - Code</w:t>
            </w:r>
          </w:p>
        </w:tc>
        <w:tc>
          <w:tcPr>
            <w:tcW w:w="11625" w:type="dxa"/>
            <w:gridSpan w:val="3"/>
          </w:tcPr>
          <w:p w:rsidR="00966B95" w:rsidRPr="004359ED" w:rsidRDefault="001009CA" w:rsidP="00B93416">
            <w:pPr>
              <w:pStyle w:val="TableParagraph"/>
              <w:spacing w:before="13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Mechanics of Materials</w:t>
            </w:r>
            <w:r w:rsidR="00B32060">
              <w:rPr>
                <w:rFonts w:asciiTheme="majorBidi" w:hAnsiTheme="majorBidi" w:cstheme="majorBidi"/>
                <w:sz w:val="20"/>
                <w:szCs w:val="20"/>
              </w:rPr>
              <w:t xml:space="preserve"> - 6112</w:t>
            </w:r>
          </w:p>
        </w:tc>
      </w:tr>
      <w:tr w:rsidR="00966B95" w:rsidRPr="004359ED" w:rsidTr="00F26B60">
        <w:trPr>
          <w:trHeight w:val="280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18" w:line="243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Module Language:</w:t>
            </w:r>
          </w:p>
        </w:tc>
        <w:tc>
          <w:tcPr>
            <w:tcW w:w="11625" w:type="dxa"/>
            <w:gridSpan w:val="3"/>
          </w:tcPr>
          <w:p w:rsidR="00966B95" w:rsidRPr="004359ED" w:rsidRDefault="004359ED">
            <w:pPr>
              <w:pStyle w:val="TableParagraph"/>
              <w:spacing w:before="18" w:line="243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sz w:val="20"/>
                <w:szCs w:val="20"/>
              </w:rPr>
              <w:t>English</w:t>
            </w:r>
          </w:p>
        </w:tc>
      </w:tr>
      <w:tr w:rsidR="00966B95" w:rsidRPr="004359ED" w:rsidTr="00F26B60">
        <w:trPr>
          <w:trHeight w:val="285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2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Responsible:</w:t>
            </w:r>
          </w:p>
        </w:tc>
        <w:tc>
          <w:tcPr>
            <w:tcW w:w="11625" w:type="dxa"/>
            <w:gridSpan w:val="3"/>
          </w:tcPr>
          <w:p w:rsidR="00966B95" w:rsidRPr="004359ED" w:rsidRDefault="001009CA">
            <w:pPr>
              <w:pStyle w:val="TableParagraph"/>
              <w:spacing w:before="2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Gh</w:t>
            </w:r>
            <w:r w:rsidR="00B93416">
              <w:rPr>
                <w:rFonts w:asciiTheme="majorBidi" w:hAnsiTheme="majorBidi" w:cstheme="majorBidi"/>
                <w:sz w:val="20"/>
                <w:szCs w:val="20"/>
              </w:rPr>
              <w:t>assan</w:t>
            </w:r>
            <w:proofErr w:type="spellEnd"/>
            <w:r w:rsidR="00B9341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B93416">
              <w:rPr>
                <w:rFonts w:asciiTheme="majorBidi" w:hAnsiTheme="majorBidi" w:cstheme="majorBidi"/>
                <w:sz w:val="20"/>
                <w:szCs w:val="20"/>
              </w:rPr>
              <w:t>Marooki</w:t>
            </w:r>
            <w:proofErr w:type="spellEnd"/>
            <w:r w:rsidR="00B9341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B93416">
              <w:rPr>
                <w:rFonts w:asciiTheme="majorBidi" w:hAnsiTheme="majorBidi" w:cstheme="majorBidi"/>
                <w:sz w:val="20"/>
                <w:szCs w:val="20"/>
              </w:rPr>
              <w:t>Werdina</w:t>
            </w:r>
            <w:proofErr w:type="spellEnd"/>
            <w:r w:rsidR="00467E53">
              <w:rPr>
                <w:rFonts w:asciiTheme="majorBidi" w:hAnsiTheme="majorBidi" w:cstheme="majorBidi"/>
                <w:sz w:val="20"/>
                <w:szCs w:val="20"/>
              </w:rPr>
              <w:t xml:space="preserve"> / PhD.</w:t>
            </w:r>
          </w:p>
        </w:tc>
      </w:tr>
      <w:tr w:rsidR="00966B95" w:rsidRPr="004359ED" w:rsidTr="00F26B60">
        <w:trPr>
          <w:trHeight w:val="489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12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Lecture (s):</w:t>
            </w:r>
          </w:p>
        </w:tc>
        <w:tc>
          <w:tcPr>
            <w:tcW w:w="11625" w:type="dxa"/>
            <w:gridSpan w:val="3"/>
          </w:tcPr>
          <w:p w:rsidR="00966B95" w:rsidRPr="004359ED" w:rsidRDefault="001009CA">
            <w:pPr>
              <w:pStyle w:val="TableParagraph"/>
              <w:spacing w:line="225" w:lineRule="exact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Gh</w:t>
            </w:r>
            <w:r w:rsidR="00B93416">
              <w:rPr>
                <w:rFonts w:asciiTheme="majorBidi" w:hAnsiTheme="majorBidi" w:cstheme="majorBidi"/>
                <w:sz w:val="20"/>
                <w:szCs w:val="20"/>
              </w:rPr>
              <w:t>assan</w:t>
            </w:r>
            <w:proofErr w:type="spellEnd"/>
            <w:r w:rsidR="00B9341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B93416">
              <w:rPr>
                <w:rFonts w:asciiTheme="majorBidi" w:hAnsiTheme="majorBidi" w:cstheme="majorBidi"/>
                <w:sz w:val="20"/>
                <w:szCs w:val="20"/>
              </w:rPr>
              <w:t>Marooki</w:t>
            </w:r>
            <w:proofErr w:type="spellEnd"/>
            <w:r w:rsidR="00B9341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B93416">
              <w:rPr>
                <w:rFonts w:asciiTheme="majorBidi" w:hAnsiTheme="majorBidi" w:cstheme="majorBidi"/>
                <w:sz w:val="20"/>
                <w:szCs w:val="20"/>
              </w:rPr>
              <w:t>Werdina</w:t>
            </w:r>
            <w:proofErr w:type="spellEnd"/>
            <w:r w:rsidR="00B9341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67E53">
              <w:rPr>
                <w:rFonts w:asciiTheme="majorBidi" w:hAnsiTheme="majorBidi" w:cstheme="majorBidi"/>
                <w:sz w:val="20"/>
                <w:szCs w:val="20"/>
              </w:rPr>
              <w:t>/ PhD.</w:t>
            </w:r>
          </w:p>
        </w:tc>
      </w:tr>
      <w:tr w:rsidR="00966B95" w:rsidRPr="004359ED" w:rsidTr="00F26B60">
        <w:trPr>
          <w:trHeight w:val="285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18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College:</w:t>
            </w:r>
          </w:p>
        </w:tc>
        <w:tc>
          <w:tcPr>
            <w:tcW w:w="11625" w:type="dxa"/>
            <w:gridSpan w:val="3"/>
          </w:tcPr>
          <w:p w:rsidR="00966B95" w:rsidRPr="004359ED" w:rsidRDefault="004359ED">
            <w:pPr>
              <w:pStyle w:val="TableParagraph"/>
              <w:spacing w:before="18"/>
              <w:rPr>
                <w:rFonts w:asciiTheme="majorBidi" w:hAnsiTheme="majorBidi" w:cstheme="majorBidi"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sz w:val="20"/>
                <w:szCs w:val="20"/>
              </w:rPr>
              <w:t xml:space="preserve">College of Engineering – </w:t>
            </w:r>
            <w:proofErr w:type="spellStart"/>
            <w:r w:rsidRPr="004359ED">
              <w:rPr>
                <w:rFonts w:asciiTheme="majorBidi" w:hAnsiTheme="majorBidi" w:cstheme="majorBidi"/>
                <w:sz w:val="20"/>
                <w:szCs w:val="20"/>
              </w:rPr>
              <w:t>Salahaddin</w:t>
            </w:r>
            <w:proofErr w:type="spellEnd"/>
            <w:r w:rsidRPr="004359ED">
              <w:rPr>
                <w:rFonts w:asciiTheme="majorBidi" w:hAnsiTheme="majorBidi" w:cstheme="majorBidi"/>
                <w:sz w:val="20"/>
                <w:szCs w:val="20"/>
              </w:rPr>
              <w:t xml:space="preserve"> University</w:t>
            </w:r>
            <w:r w:rsidR="002129AC">
              <w:rPr>
                <w:rFonts w:asciiTheme="majorBidi" w:hAnsiTheme="majorBidi" w:cstheme="majorBidi"/>
                <w:sz w:val="20"/>
                <w:szCs w:val="20"/>
              </w:rPr>
              <w:t>-Erbil</w:t>
            </w:r>
          </w:p>
        </w:tc>
      </w:tr>
      <w:tr w:rsidR="00966B95" w:rsidRPr="004359ED" w:rsidTr="00F26B60">
        <w:trPr>
          <w:trHeight w:val="275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15" w:line="240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Duration:</w:t>
            </w:r>
          </w:p>
        </w:tc>
        <w:tc>
          <w:tcPr>
            <w:tcW w:w="11625" w:type="dxa"/>
            <w:gridSpan w:val="3"/>
          </w:tcPr>
          <w:p w:rsidR="00966B95" w:rsidRPr="004359ED" w:rsidRDefault="004359ED" w:rsidP="008E305F">
            <w:pPr>
              <w:pStyle w:val="TableParagraph"/>
              <w:spacing w:before="15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sz w:val="20"/>
                <w:szCs w:val="20"/>
              </w:rPr>
              <w:t xml:space="preserve">15 weeks – </w:t>
            </w:r>
            <w:r w:rsidR="001009CA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4359ED">
              <w:rPr>
                <w:rFonts w:asciiTheme="majorBidi" w:hAnsiTheme="majorBidi" w:cstheme="majorBidi"/>
                <w:sz w:val="20"/>
                <w:szCs w:val="20"/>
              </w:rPr>
              <w:t xml:space="preserve"> semester</w:t>
            </w:r>
          </w:p>
        </w:tc>
      </w:tr>
      <w:tr w:rsidR="00966B95" w:rsidRPr="004359ED" w:rsidTr="00F26B60">
        <w:trPr>
          <w:trHeight w:val="1711"/>
        </w:trPr>
        <w:tc>
          <w:tcPr>
            <w:tcW w:w="2979" w:type="dxa"/>
          </w:tcPr>
          <w:p w:rsidR="00966B95" w:rsidRPr="004359ED" w:rsidRDefault="00966B95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6B95" w:rsidRPr="004359ED" w:rsidRDefault="00966B95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6B95" w:rsidRPr="004359ED" w:rsidRDefault="00966B95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6B95" w:rsidRPr="004359ED" w:rsidRDefault="004359ED">
            <w:pPr>
              <w:pStyle w:val="TableParagraph"/>
              <w:spacing w:before="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Course outcomes:</w:t>
            </w:r>
          </w:p>
        </w:tc>
        <w:tc>
          <w:tcPr>
            <w:tcW w:w="11625" w:type="dxa"/>
            <w:gridSpan w:val="3"/>
          </w:tcPr>
          <w:p w:rsidR="001009CA" w:rsidRPr="002129AC" w:rsidRDefault="001009CA" w:rsidP="00F26B60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129AC">
              <w:rPr>
                <w:rFonts w:asciiTheme="majorBidi" w:hAnsiTheme="majorBidi" w:cstheme="majorBidi"/>
                <w:sz w:val="20"/>
                <w:szCs w:val="20"/>
              </w:rPr>
              <w:t>Mechanics of Materials is a branch of mechanics that studies the relationships between the external loads applied to a deformable body and the intensity of the internal forces acting within the body. The size of the members of a structure, their deflection and their stability depends not only on the internal loadings but also on the type of materials used.</w:t>
            </w:r>
          </w:p>
          <w:p w:rsidR="001009CA" w:rsidRPr="002129AC" w:rsidRDefault="001009CA" w:rsidP="00F26B6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129AC">
              <w:rPr>
                <w:rFonts w:asciiTheme="majorBidi" w:hAnsiTheme="majorBidi" w:cstheme="majorBidi"/>
                <w:sz w:val="20"/>
                <w:szCs w:val="20"/>
              </w:rPr>
              <w:t xml:space="preserve">In Mechanics of Materials student learn how to </w:t>
            </w:r>
            <w:r w:rsidR="005F03A8" w:rsidRPr="002129AC">
              <w:rPr>
                <w:rFonts w:asciiTheme="majorBidi" w:hAnsiTheme="majorBidi" w:cstheme="majorBidi"/>
                <w:sz w:val="20"/>
                <w:szCs w:val="20"/>
              </w:rPr>
              <w:t>analyze</w:t>
            </w:r>
            <w:r w:rsidRPr="002129AC">
              <w:rPr>
                <w:rFonts w:asciiTheme="majorBidi" w:hAnsiTheme="majorBidi" w:cstheme="majorBidi"/>
                <w:sz w:val="20"/>
                <w:szCs w:val="20"/>
              </w:rPr>
              <w:t xml:space="preserve"> and design structures and calculate the allowable design loads and stresses within their members. </w:t>
            </w:r>
          </w:p>
          <w:p w:rsidR="001009CA" w:rsidRPr="002129AC" w:rsidRDefault="001009CA" w:rsidP="00F26B60">
            <w:pPr>
              <w:pStyle w:val="NormalWeb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129AC">
              <w:rPr>
                <w:rFonts w:asciiTheme="majorBidi" w:hAnsiTheme="majorBidi" w:cstheme="majorBidi"/>
                <w:sz w:val="20"/>
                <w:szCs w:val="20"/>
              </w:rPr>
              <w:t>Upon</w:t>
            </w:r>
            <w:r w:rsidR="00F26B60" w:rsidRPr="002129AC">
              <w:rPr>
                <w:rFonts w:asciiTheme="majorBidi" w:hAnsiTheme="majorBidi" w:cstheme="majorBidi"/>
                <w:sz w:val="20"/>
                <w:szCs w:val="20"/>
              </w:rPr>
              <w:t xml:space="preserve"> the</w:t>
            </w:r>
            <w:r w:rsidRPr="002129AC">
              <w:rPr>
                <w:rFonts w:asciiTheme="majorBidi" w:hAnsiTheme="majorBidi" w:cstheme="majorBidi"/>
                <w:sz w:val="20"/>
                <w:szCs w:val="20"/>
              </w:rPr>
              <w:t xml:space="preserve"> successful completion of this course students should be able to: </w:t>
            </w:r>
          </w:p>
          <w:p w:rsidR="001009CA" w:rsidRPr="002129AC" w:rsidRDefault="001009CA" w:rsidP="005F03A8">
            <w:pPr>
              <w:pStyle w:val="Default"/>
              <w:spacing w:after="3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129AC">
              <w:rPr>
                <w:rFonts w:asciiTheme="majorBidi" w:hAnsiTheme="majorBidi" w:cstheme="majorBidi"/>
                <w:sz w:val="20"/>
                <w:szCs w:val="20"/>
              </w:rPr>
              <w:t xml:space="preserve">Understand the fundamental concepts of stress and strain and the relationship between </w:t>
            </w:r>
            <w:r w:rsidR="005F03A8" w:rsidRPr="002129AC">
              <w:rPr>
                <w:rFonts w:asciiTheme="majorBidi" w:hAnsiTheme="majorBidi" w:cstheme="majorBidi"/>
                <w:sz w:val="20"/>
                <w:szCs w:val="20"/>
              </w:rPr>
              <w:t>them.</w:t>
            </w:r>
          </w:p>
          <w:p w:rsidR="001009CA" w:rsidRPr="002129AC" w:rsidRDefault="001009CA" w:rsidP="00F26B60">
            <w:pPr>
              <w:pStyle w:val="Default"/>
              <w:spacing w:after="3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129AC">
              <w:rPr>
                <w:rFonts w:asciiTheme="majorBidi" w:hAnsiTheme="majorBidi" w:cstheme="majorBidi"/>
                <w:sz w:val="20"/>
                <w:szCs w:val="20"/>
              </w:rPr>
              <w:t>Calculate stresses in bars and simple structures.</w:t>
            </w:r>
          </w:p>
          <w:p w:rsidR="001009CA" w:rsidRPr="002129AC" w:rsidRDefault="001009CA" w:rsidP="00F26B60">
            <w:pPr>
              <w:pStyle w:val="Default"/>
              <w:spacing w:after="3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129AC">
              <w:rPr>
                <w:rFonts w:asciiTheme="majorBidi" w:hAnsiTheme="majorBidi" w:cstheme="majorBidi"/>
                <w:sz w:val="20"/>
                <w:szCs w:val="20"/>
              </w:rPr>
              <w:t xml:space="preserve">Solve problems relating to torsional stresses and deformation of elements with circular cross sections. </w:t>
            </w:r>
          </w:p>
          <w:p w:rsidR="001009CA" w:rsidRPr="002129AC" w:rsidRDefault="001009CA" w:rsidP="00F26B60">
            <w:pPr>
              <w:pStyle w:val="Default"/>
              <w:spacing w:after="3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129AC">
              <w:rPr>
                <w:rFonts w:asciiTheme="majorBidi" w:hAnsiTheme="majorBidi" w:cstheme="majorBidi"/>
                <w:sz w:val="20"/>
                <w:szCs w:val="20"/>
              </w:rPr>
              <w:t xml:space="preserve">Calculate the </w:t>
            </w:r>
            <w:r w:rsidR="00F26B60" w:rsidRPr="002129AC">
              <w:rPr>
                <w:rFonts w:asciiTheme="majorBidi" w:hAnsiTheme="majorBidi" w:cstheme="majorBidi"/>
                <w:sz w:val="20"/>
                <w:szCs w:val="20"/>
              </w:rPr>
              <w:t>flexural stresses</w:t>
            </w:r>
            <w:r w:rsidRPr="002129AC">
              <w:rPr>
                <w:rFonts w:asciiTheme="majorBidi" w:hAnsiTheme="majorBidi" w:cstheme="majorBidi"/>
                <w:sz w:val="20"/>
                <w:szCs w:val="20"/>
              </w:rPr>
              <w:t xml:space="preserve"> in beams.</w:t>
            </w:r>
          </w:p>
          <w:p w:rsidR="00966B95" w:rsidRPr="002A27C8" w:rsidRDefault="00F26B60" w:rsidP="002A27C8">
            <w:pPr>
              <w:pStyle w:val="Default"/>
              <w:spacing w:after="30"/>
              <w:jc w:val="both"/>
            </w:pPr>
            <w:r w:rsidRPr="002129AC">
              <w:rPr>
                <w:rFonts w:asciiTheme="majorBidi" w:hAnsiTheme="majorBidi" w:cstheme="majorBidi"/>
                <w:sz w:val="20"/>
                <w:szCs w:val="20"/>
              </w:rPr>
              <w:t xml:space="preserve">Draw shear </w:t>
            </w:r>
            <w:r w:rsidR="001009CA" w:rsidRPr="002129AC">
              <w:rPr>
                <w:rFonts w:asciiTheme="majorBidi" w:hAnsiTheme="majorBidi" w:cstheme="majorBidi"/>
                <w:sz w:val="20"/>
                <w:szCs w:val="20"/>
              </w:rPr>
              <w:t>and moment diagrams for beams.</w:t>
            </w:r>
          </w:p>
        </w:tc>
      </w:tr>
      <w:tr w:rsidR="00966B95" w:rsidRPr="004359ED" w:rsidTr="002129AC">
        <w:trPr>
          <w:trHeight w:val="413"/>
        </w:trPr>
        <w:tc>
          <w:tcPr>
            <w:tcW w:w="2979" w:type="dxa"/>
          </w:tcPr>
          <w:p w:rsidR="00966B95" w:rsidRPr="004359ED" w:rsidRDefault="00966B95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6B95" w:rsidRPr="004359ED" w:rsidRDefault="00966B95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6B95" w:rsidRPr="004359ED" w:rsidRDefault="00966B95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6B95" w:rsidRPr="004359ED" w:rsidRDefault="004359ED">
            <w:pPr>
              <w:pStyle w:val="TableParagrap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Course Content:</w:t>
            </w:r>
          </w:p>
        </w:tc>
        <w:tc>
          <w:tcPr>
            <w:tcW w:w="11625" w:type="dxa"/>
            <w:gridSpan w:val="3"/>
          </w:tcPr>
          <w:p w:rsidR="00BE617D" w:rsidRPr="002129AC" w:rsidRDefault="00FF443A" w:rsidP="000E27D2">
            <w:pPr>
              <w:widowControl/>
              <w:numPr>
                <w:ilvl w:val="0"/>
                <w:numId w:val="17"/>
              </w:numPr>
              <w:autoSpaceDE/>
              <w:autoSpaceDN/>
              <w:spacing w:after="120"/>
              <w:ind w:right="432"/>
              <w:jc w:val="both"/>
              <w:rPr>
                <w:rStyle w:val="DefaultPara"/>
                <w:sz w:val="20"/>
                <w:szCs w:val="20"/>
              </w:rPr>
            </w:pPr>
            <w:r w:rsidRPr="002129AC">
              <w:rPr>
                <w:rStyle w:val="DefaultPara"/>
                <w:sz w:val="20"/>
                <w:szCs w:val="20"/>
              </w:rPr>
              <w:t>Axial stresses</w:t>
            </w:r>
          </w:p>
          <w:p w:rsidR="00FF443A" w:rsidRPr="002129AC" w:rsidRDefault="00FF443A" w:rsidP="000E27D2">
            <w:pPr>
              <w:widowControl/>
              <w:numPr>
                <w:ilvl w:val="0"/>
                <w:numId w:val="17"/>
              </w:numPr>
              <w:autoSpaceDE/>
              <w:autoSpaceDN/>
              <w:spacing w:after="120"/>
              <w:ind w:right="432"/>
              <w:jc w:val="both"/>
              <w:rPr>
                <w:rStyle w:val="DefaultPara"/>
                <w:sz w:val="20"/>
                <w:szCs w:val="20"/>
              </w:rPr>
            </w:pPr>
            <w:r w:rsidRPr="002129AC">
              <w:rPr>
                <w:rStyle w:val="DefaultPara"/>
                <w:sz w:val="20"/>
                <w:szCs w:val="20"/>
              </w:rPr>
              <w:t>Shear stresses</w:t>
            </w:r>
          </w:p>
          <w:p w:rsidR="00FF443A" w:rsidRPr="002129AC" w:rsidRDefault="00FF443A" w:rsidP="000E27D2">
            <w:pPr>
              <w:widowControl/>
              <w:numPr>
                <w:ilvl w:val="0"/>
                <w:numId w:val="17"/>
              </w:numPr>
              <w:autoSpaceDE/>
              <w:autoSpaceDN/>
              <w:spacing w:after="120"/>
              <w:ind w:right="432"/>
              <w:jc w:val="both"/>
              <w:rPr>
                <w:rStyle w:val="DefaultPara"/>
                <w:sz w:val="20"/>
                <w:szCs w:val="20"/>
              </w:rPr>
            </w:pPr>
            <w:r w:rsidRPr="002129AC">
              <w:rPr>
                <w:rStyle w:val="DefaultPara"/>
                <w:sz w:val="20"/>
                <w:szCs w:val="20"/>
              </w:rPr>
              <w:t>Bearing stresses</w:t>
            </w:r>
          </w:p>
          <w:p w:rsidR="00FF443A" w:rsidRPr="002129AC" w:rsidRDefault="00FF443A" w:rsidP="000E27D2">
            <w:pPr>
              <w:widowControl/>
              <w:numPr>
                <w:ilvl w:val="0"/>
                <w:numId w:val="17"/>
              </w:numPr>
              <w:autoSpaceDE/>
              <w:autoSpaceDN/>
              <w:spacing w:after="120"/>
              <w:ind w:right="432"/>
              <w:jc w:val="both"/>
              <w:rPr>
                <w:rStyle w:val="DefaultPara"/>
                <w:sz w:val="20"/>
                <w:szCs w:val="20"/>
              </w:rPr>
            </w:pPr>
            <w:r w:rsidRPr="002129AC">
              <w:rPr>
                <w:rStyle w:val="DefaultPara"/>
                <w:sz w:val="20"/>
                <w:szCs w:val="20"/>
              </w:rPr>
              <w:t>Strain</w:t>
            </w:r>
          </w:p>
          <w:p w:rsidR="00FF443A" w:rsidRPr="002129AC" w:rsidRDefault="00FF443A" w:rsidP="000E27D2">
            <w:pPr>
              <w:widowControl/>
              <w:numPr>
                <w:ilvl w:val="0"/>
                <w:numId w:val="17"/>
              </w:numPr>
              <w:autoSpaceDE/>
              <w:autoSpaceDN/>
              <w:spacing w:after="120"/>
              <w:ind w:right="432"/>
              <w:jc w:val="both"/>
              <w:rPr>
                <w:rStyle w:val="DefaultPara"/>
                <w:sz w:val="20"/>
                <w:szCs w:val="20"/>
              </w:rPr>
            </w:pPr>
            <w:r w:rsidRPr="002129AC">
              <w:rPr>
                <w:rStyle w:val="DefaultPara"/>
                <w:sz w:val="20"/>
                <w:szCs w:val="20"/>
              </w:rPr>
              <w:t>Torsion</w:t>
            </w:r>
          </w:p>
          <w:p w:rsidR="00FF443A" w:rsidRPr="002129AC" w:rsidRDefault="00FF443A" w:rsidP="000E27D2">
            <w:pPr>
              <w:widowControl/>
              <w:numPr>
                <w:ilvl w:val="0"/>
                <w:numId w:val="17"/>
              </w:numPr>
              <w:autoSpaceDE/>
              <w:autoSpaceDN/>
              <w:spacing w:after="120"/>
              <w:ind w:right="432"/>
              <w:jc w:val="both"/>
              <w:rPr>
                <w:rStyle w:val="DefaultPara"/>
                <w:sz w:val="20"/>
                <w:szCs w:val="20"/>
              </w:rPr>
            </w:pPr>
            <w:r w:rsidRPr="002129AC">
              <w:rPr>
                <w:rStyle w:val="DefaultPara"/>
                <w:sz w:val="20"/>
                <w:szCs w:val="20"/>
              </w:rPr>
              <w:t>Flexural stresses</w:t>
            </w:r>
          </w:p>
          <w:p w:rsidR="00FF443A" w:rsidRPr="002129AC" w:rsidRDefault="00FF443A" w:rsidP="000E27D2">
            <w:pPr>
              <w:widowControl/>
              <w:numPr>
                <w:ilvl w:val="0"/>
                <w:numId w:val="17"/>
              </w:numPr>
              <w:autoSpaceDE/>
              <w:autoSpaceDN/>
              <w:spacing w:after="120"/>
              <w:ind w:right="432"/>
              <w:jc w:val="both"/>
              <w:rPr>
                <w:rStyle w:val="DefaultPara"/>
                <w:sz w:val="20"/>
                <w:szCs w:val="20"/>
              </w:rPr>
            </w:pPr>
            <w:r w:rsidRPr="002129AC">
              <w:rPr>
                <w:rStyle w:val="DefaultPara"/>
                <w:sz w:val="20"/>
                <w:szCs w:val="20"/>
              </w:rPr>
              <w:t>Shear diagram</w:t>
            </w:r>
          </w:p>
          <w:p w:rsidR="00FF443A" w:rsidRPr="002129AC" w:rsidRDefault="00FF443A" w:rsidP="000E27D2">
            <w:pPr>
              <w:widowControl/>
              <w:numPr>
                <w:ilvl w:val="0"/>
                <w:numId w:val="17"/>
              </w:numPr>
              <w:autoSpaceDE/>
              <w:autoSpaceDN/>
              <w:spacing w:after="120"/>
              <w:ind w:right="432"/>
              <w:jc w:val="both"/>
              <w:rPr>
                <w:rStyle w:val="DefaultPara"/>
                <w:sz w:val="20"/>
                <w:szCs w:val="20"/>
              </w:rPr>
            </w:pPr>
            <w:r w:rsidRPr="002129AC">
              <w:rPr>
                <w:rStyle w:val="DefaultPara"/>
                <w:sz w:val="20"/>
                <w:szCs w:val="20"/>
              </w:rPr>
              <w:t>Moment diagram</w:t>
            </w:r>
          </w:p>
          <w:p w:rsidR="004359ED" w:rsidRPr="002129AC" w:rsidRDefault="00FF443A" w:rsidP="00FF443A">
            <w:pPr>
              <w:widowControl/>
              <w:numPr>
                <w:ilvl w:val="0"/>
                <w:numId w:val="17"/>
              </w:numPr>
              <w:autoSpaceDE/>
              <w:autoSpaceDN/>
              <w:spacing w:after="120"/>
              <w:ind w:right="432"/>
              <w:jc w:val="both"/>
              <w:rPr>
                <w:sz w:val="20"/>
                <w:szCs w:val="20"/>
              </w:rPr>
            </w:pPr>
            <w:r w:rsidRPr="002129AC">
              <w:rPr>
                <w:rStyle w:val="DefaultPara"/>
                <w:sz w:val="20"/>
                <w:szCs w:val="20"/>
              </w:rPr>
              <w:lastRenderedPageBreak/>
              <w:t>Combined stresses</w:t>
            </w:r>
            <w:r w:rsidR="002129AC">
              <w:rPr>
                <w:rStyle w:val="DefaultPara"/>
                <w:sz w:val="20"/>
                <w:szCs w:val="20"/>
              </w:rPr>
              <w:t>.</w:t>
            </w:r>
          </w:p>
        </w:tc>
      </w:tr>
      <w:tr w:rsidR="00966B95" w:rsidRPr="004359ED" w:rsidTr="00F26B60">
        <w:trPr>
          <w:trHeight w:val="1463"/>
        </w:trPr>
        <w:tc>
          <w:tcPr>
            <w:tcW w:w="2979" w:type="dxa"/>
          </w:tcPr>
          <w:p w:rsidR="00966B95" w:rsidRPr="004359ED" w:rsidRDefault="00966B95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6B95" w:rsidRPr="004359ED" w:rsidRDefault="00966B95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6B95" w:rsidRPr="004359ED" w:rsidRDefault="004359ED">
            <w:pPr>
              <w:pStyle w:val="TableParagraph"/>
              <w:spacing w:before="149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Literature:</w:t>
            </w:r>
          </w:p>
        </w:tc>
        <w:tc>
          <w:tcPr>
            <w:tcW w:w="11625" w:type="dxa"/>
            <w:gridSpan w:val="3"/>
          </w:tcPr>
          <w:p w:rsidR="00D45DB8" w:rsidRPr="002129AC" w:rsidRDefault="00D45DB8" w:rsidP="00B71841">
            <w:pPr>
              <w:jc w:val="lowKashida"/>
              <w:rPr>
                <w:sz w:val="20"/>
                <w:szCs w:val="20"/>
              </w:rPr>
            </w:pPr>
            <w:r w:rsidRPr="002129AC">
              <w:rPr>
                <w:sz w:val="20"/>
                <w:szCs w:val="20"/>
              </w:rPr>
              <w:t>“Mechanics of Materials</w:t>
            </w:r>
            <w:r w:rsidR="00B71841" w:rsidRPr="002129AC">
              <w:rPr>
                <w:sz w:val="20"/>
                <w:szCs w:val="20"/>
              </w:rPr>
              <w:t xml:space="preserve">”, </w:t>
            </w:r>
            <w:r w:rsidRPr="002129AC">
              <w:rPr>
                <w:sz w:val="20"/>
                <w:szCs w:val="20"/>
              </w:rPr>
              <w:t xml:space="preserve">By L. </w:t>
            </w:r>
            <w:r w:rsidR="00B71841" w:rsidRPr="002129AC">
              <w:rPr>
                <w:sz w:val="20"/>
                <w:szCs w:val="20"/>
              </w:rPr>
              <w:t>Singer, 3</w:t>
            </w:r>
            <w:r w:rsidRPr="002129AC">
              <w:rPr>
                <w:sz w:val="20"/>
                <w:szCs w:val="20"/>
                <w:vertAlign w:val="superscript"/>
              </w:rPr>
              <w:t>rd</w:t>
            </w:r>
            <w:r w:rsidRPr="002129AC">
              <w:rPr>
                <w:sz w:val="20"/>
                <w:szCs w:val="20"/>
              </w:rPr>
              <w:t xml:space="preserve"> Edition</w:t>
            </w:r>
          </w:p>
          <w:p w:rsidR="00D45DB8" w:rsidRPr="002129AC" w:rsidRDefault="00B71841" w:rsidP="00B71841">
            <w:pPr>
              <w:jc w:val="lowKashida"/>
              <w:rPr>
                <w:sz w:val="20"/>
                <w:szCs w:val="20"/>
              </w:rPr>
            </w:pPr>
            <w:r w:rsidRPr="002129AC">
              <w:rPr>
                <w:sz w:val="20"/>
                <w:szCs w:val="20"/>
              </w:rPr>
              <w:t>“Mechanics of Materials”</w:t>
            </w:r>
            <w:r w:rsidR="00D45DB8" w:rsidRPr="002129AC">
              <w:rPr>
                <w:sz w:val="20"/>
                <w:szCs w:val="20"/>
              </w:rPr>
              <w:t xml:space="preserve">, By R. C.  </w:t>
            </w:r>
            <w:r w:rsidRPr="002129AC">
              <w:rPr>
                <w:sz w:val="20"/>
                <w:szCs w:val="20"/>
              </w:rPr>
              <w:t>Hibbeler, 6</w:t>
            </w:r>
            <w:r w:rsidRPr="002129AC">
              <w:rPr>
                <w:sz w:val="20"/>
                <w:szCs w:val="20"/>
                <w:vertAlign w:val="superscript"/>
              </w:rPr>
              <w:t>th</w:t>
            </w:r>
            <w:r w:rsidRPr="002129AC">
              <w:rPr>
                <w:sz w:val="20"/>
                <w:szCs w:val="20"/>
              </w:rPr>
              <w:t xml:space="preserve"> Edition</w:t>
            </w:r>
          </w:p>
          <w:p w:rsidR="00D45DB8" w:rsidRPr="002129AC" w:rsidRDefault="00B71841" w:rsidP="00B71841">
            <w:pPr>
              <w:jc w:val="lowKashida"/>
              <w:rPr>
                <w:sz w:val="20"/>
                <w:szCs w:val="20"/>
              </w:rPr>
            </w:pPr>
            <w:r w:rsidRPr="002129AC">
              <w:rPr>
                <w:sz w:val="20"/>
                <w:szCs w:val="20"/>
              </w:rPr>
              <w:t>“Mechanics of Materials”</w:t>
            </w:r>
            <w:r w:rsidR="00D45DB8" w:rsidRPr="002129AC">
              <w:rPr>
                <w:sz w:val="20"/>
                <w:szCs w:val="20"/>
              </w:rPr>
              <w:t>, By Beer &amp; Johnson</w:t>
            </w:r>
          </w:p>
          <w:p w:rsidR="00D45DB8" w:rsidRPr="002129AC" w:rsidRDefault="00B71841" w:rsidP="00B71841">
            <w:pPr>
              <w:jc w:val="lowKashida"/>
              <w:rPr>
                <w:sz w:val="20"/>
                <w:szCs w:val="20"/>
              </w:rPr>
            </w:pPr>
            <w:r w:rsidRPr="002129AC">
              <w:rPr>
                <w:sz w:val="20"/>
                <w:szCs w:val="20"/>
              </w:rPr>
              <w:t>“Mechanics of Materials”</w:t>
            </w:r>
            <w:r w:rsidR="00D45DB8" w:rsidRPr="002129AC">
              <w:rPr>
                <w:sz w:val="20"/>
                <w:szCs w:val="20"/>
              </w:rPr>
              <w:t>, By James M. Gere.</w:t>
            </w:r>
          </w:p>
          <w:p w:rsidR="00D45DB8" w:rsidRPr="002129AC" w:rsidRDefault="00D45DB8" w:rsidP="00B71841">
            <w:pPr>
              <w:jc w:val="lowKashida"/>
              <w:rPr>
                <w:sz w:val="20"/>
                <w:szCs w:val="20"/>
              </w:rPr>
            </w:pPr>
            <w:r w:rsidRPr="002129AC">
              <w:rPr>
                <w:sz w:val="20"/>
                <w:szCs w:val="20"/>
              </w:rPr>
              <w:t>“</w:t>
            </w:r>
            <w:r w:rsidR="00B71841" w:rsidRPr="002129AC">
              <w:rPr>
                <w:sz w:val="20"/>
                <w:szCs w:val="20"/>
              </w:rPr>
              <w:t>Advanced Mechanics of Materials”</w:t>
            </w:r>
            <w:r w:rsidRPr="002129AC">
              <w:rPr>
                <w:sz w:val="20"/>
                <w:szCs w:val="20"/>
              </w:rPr>
              <w:t>, By Arthur P. Boresi</w:t>
            </w:r>
          </w:p>
          <w:p w:rsidR="00BE56F9" w:rsidRPr="002129AC" w:rsidRDefault="00B71841" w:rsidP="002129AC">
            <w:pPr>
              <w:jc w:val="lowKashida"/>
              <w:rPr>
                <w:sz w:val="20"/>
                <w:szCs w:val="20"/>
              </w:rPr>
            </w:pPr>
            <w:r w:rsidRPr="002129AC">
              <w:rPr>
                <w:sz w:val="20"/>
                <w:szCs w:val="20"/>
              </w:rPr>
              <w:t xml:space="preserve">“Mechanics of Materials”, </w:t>
            </w:r>
            <w:r w:rsidR="00D45DB8" w:rsidRPr="002129AC">
              <w:rPr>
                <w:sz w:val="20"/>
                <w:szCs w:val="20"/>
              </w:rPr>
              <w:t xml:space="preserve">By </w:t>
            </w:r>
            <w:proofErr w:type="spellStart"/>
            <w:r w:rsidR="00D45DB8" w:rsidRPr="002129AC">
              <w:rPr>
                <w:sz w:val="20"/>
                <w:szCs w:val="20"/>
              </w:rPr>
              <w:t>Madhukar</w:t>
            </w:r>
            <w:proofErr w:type="spellEnd"/>
            <w:r w:rsidR="00D45DB8" w:rsidRPr="002129AC">
              <w:rPr>
                <w:sz w:val="20"/>
                <w:szCs w:val="20"/>
              </w:rPr>
              <w:t xml:space="preserve"> </w:t>
            </w:r>
            <w:proofErr w:type="spellStart"/>
            <w:r w:rsidR="00D45DB8" w:rsidRPr="002129AC">
              <w:rPr>
                <w:sz w:val="20"/>
                <w:szCs w:val="20"/>
              </w:rPr>
              <w:t>Vable</w:t>
            </w:r>
            <w:proofErr w:type="spellEnd"/>
          </w:p>
        </w:tc>
      </w:tr>
      <w:tr w:rsidR="00966B95" w:rsidRPr="004359ED" w:rsidTr="00F26B60">
        <w:trPr>
          <w:trHeight w:val="491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12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Type of Teaching:</w:t>
            </w:r>
          </w:p>
        </w:tc>
        <w:tc>
          <w:tcPr>
            <w:tcW w:w="11625" w:type="dxa"/>
            <w:gridSpan w:val="3"/>
          </w:tcPr>
          <w:p w:rsidR="00966B95" w:rsidRPr="004359ED" w:rsidRDefault="00E1658E">
            <w:pPr>
              <w:pStyle w:val="TableParagraph"/>
              <w:spacing w:before="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8E305F">
              <w:rPr>
                <w:rFonts w:asciiTheme="majorBidi" w:hAnsiTheme="majorBidi" w:cstheme="majorBidi"/>
                <w:sz w:val="20"/>
                <w:szCs w:val="20"/>
              </w:rPr>
              <w:t xml:space="preserve"> hrs.  </w:t>
            </w:r>
            <w:r w:rsidR="00E1401A">
              <w:rPr>
                <w:rFonts w:asciiTheme="majorBidi" w:hAnsiTheme="majorBidi" w:cstheme="majorBidi"/>
                <w:sz w:val="20"/>
                <w:szCs w:val="20"/>
              </w:rPr>
              <w:t>Theoretical</w:t>
            </w:r>
          </w:p>
          <w:p w:rsidR="00966B95" w:rsidRPr="004359ED" w:rsidRDefault="00966B95" w:rsidP="008E305F">
            <w:pPr>
              <w:pStyle w:val="TableParagraph"/>
              <w:spacing w:before="1" w:line="225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6B95" w:rsidRPr="004359ED" w:rsidTr="00F26B60">
        <w:trPr>
          <w:trHeight w:val="282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18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Pre-requisites:</w:t>
            </w:r>
          </w:p>
        </w:tc>
        <w:tc>
          <w:tcPr>
            <w:tcW w:w="11625" w:type="dxa"/>
            <w:gridSpan w:val="3"/>
          </w:tcPr>
          <w:p w:rsidR="00966B95" w:rsidRPr="004359ED" w:rsidRDefault="00966B95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6B95" w:rsidRPr="004359ED" w:rsidTr="00F26B60">
        <w:trPr>
          <w:trHeight w:val="261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8" w:line="233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Frequency:</w:t>
            </w:r>
          </w:p>
        </w:tc>
        <w:tc>
          <w:tcPr>
            <w:tcW w:w="11625" w:type="dxa"/>
            <w:gridSpan w:val="3"/>
          </w:tcPr>
          <w:p w:rsidR="00966B95" w:rsidRPr="004359ED" w:rsidRDefault="002129AC" w:rsidP="002129AC">
            <w:pPr>
              <w:pStyle w:val="TableParagraph"/>
              <w:spacing w:before="8" w:line="233" w:lineRule="exac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4359ED" w:rsidRPr="004359ED">
              <w:rPr>
                <w:rFonts w:asciiTheme="majorBidi" w:hAnsiTheme="majorBidi" w:cstheme="majorBidi"/>
                <w:sz w:val="20"/>
                <w:szCs w:val="20"/>
              </w:rPr>
              <w:t>emester</w:t>
            </w:r>
          </w:p>
        </w:tc>
      </w:tr>
      <w:tr w:rsidR="002129AC" w:rsidRPr="004359ED" w:rsidTr="002129AC">
        <w:trPr>
          <w:trHeight w:val="971"/>
        </w:trPr>
        <w:tc>
          <w:tcPr>
            <w:tcW w:w="2979" w:type="dxa"/>
          </w:tcPr>
          <w:p w:rsidR="002129AC" w:rsidRPr="004359ED" w:rsidRDefault="002129AC" w:rsidP="002129AC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129AC" w:rsidRPr="004359ED" w:rsidRDefault="002129AC" w:rsidP="002129AC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129AC" w:rsidRPr="004359ED" w:rsidRDefault="002129AC" w:rsidP="002129AC">
            <w:pPr>
              <w:pStyle w:val="TableParagrap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Requirements for credit points:</w:t>
            </w:r>
          </w:p>
        </w:tc>
        <w:tc>
          <w:tcPr>
            <w:tcW w:w="11625" w:type="dxa"/>
            <w:gridSpan w:val="3"/>
          </w:tcPr>
          <w:p w:rsidR="002129AC" w:rsidRPr="002129AC" w:rsidRDefault="002129AC" w:rsidP="002129AC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>For the award of credit points, it is necessary to pass the module exam. It contains:</w:t>
            </w:r>
          </w:p>
          <w:p w:rsidR="002129AC" w:rsidRPr="002129AC" w:rsidRDefault="00C31244" w:rsidP="002129AC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Five</w:t>
            </w:r>
            <w:r w:rsidR="002129AC"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examination during 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academic semester</w:t>
            </w:r>
            <w:r w:rsidR="002129AC"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Final examination.</w:t>
            </w:r>
          </w:p>
          <w:p w:rsidR="002129AC" w:rsidRPr="002129AC" w:rsidRDefault="002129AC" w:rsidP="002129AC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12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Student's attendance is required in all classes</w:t>
            </w:r>
            <w:r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9AC" w:rsidRPr="004359ED" w:rsidTr="00F26B60">
        <w:trPr>
          <w:trHeight w:val="270"/>
        </w:trPr>
        <w:tc>
          <w:tcPr>
            <w:tcW w:w="2979" w:type="dxa"/>
          </w:tcPr>
          <w:p w:rsidR="002129AC" w:rsidRPr="004359ED" w:rsidRDefault="002129AC" w:rsidP="002129AC">
            <w:pPr>
              <w:pStyle w:val="TableParagraph"/>
              <w:spacing w:before="13" w:line="237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Credit point:</w:t>
            </w:r>
          </w:p>
        </w:tc>
        <w:tc>
          <w:tcPr>
            <w:tcW w:w="11625" w:type="dxa"/>
            <w:gridSpan w:val="3"/>
          </w:tcPr>
          <w:p w:rsidR="002129AC" w:rsidRPr="004359ED" w:rsidRDefault="002129AC" w:rsidP="002129AC">
            <w:pPr>
              <w:pStyle w:val="TableParagraph"/>
              <w:spacing w:before="13" w:line="237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99"/>
                <w:sz w:val="20"/>
                <w:szCs w:val="20"/>
              </w:rPr>
              <w:t>5</w:t>
            </w:r>
          </w:p>
        </w:tc>
      </w:tr>
      <w:tr w:rsidR="002129AC" w:rsidRPr="004359ED" w:rsidTr="00F26B60">
        <w:trPr>
          <w:trHeight w:val="501"/>
        </w:trPr>
        <w:tc>
          <w:tcPr>
            <w:tcW w:w="2979" w:type="dxa"/>
          </w:tcPr>
          <w:p w:rsidR="002129AC" w:rsidRPr="004359ED" w:rsidRDefault="002129AC" w:rsidP="002129AC">
            <w:pPr>
              <w:pStyle w:val="TableParagraph"/>
              <w:spacing w:before="128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Grade Distribution:</w:t>
            </w:r>
          </w:p>
        </w:tc>
        <w:tc>
          <w:tcPr>
            <w:tcW w:w="11625" w:type="dxa"/>
            <w:gridSpan w:val="3"/>
          </w:tcPr>
          <w:p w:rsidR="002129AC" w:rsidRPr="002129AC" w:rsidRDefault="002129AC" w:rsidP="002129AC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>The following grade system is used for the evaluation of the module exam: </w:t>
            </w:r>
          </w:p>
          <w:p w:rsidR="002129AC" w:rsidRPr="002129AC" w:rsidRDefault="002129AC" w:rsidP="002129AC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>The module exam is based on the summation of two categories of evaluations:</w:t>
            </w:r>
          </w:p>
          <w:p w:rsidR="002129AC" w:rsidRPr="002129AC" w:rsidRDefault="002129AC" w:rsidP="00C31244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12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First: (40%)</w:t>
            </w:r>
            <w:r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> of the mark is based on the academic semester effort which includes </w:t>
            </w:r>
            <w:r w:rsidR="00C31244">
              <w:rPr>
                <w:rFonts w:eastAsia="Times New Roman"/>
                <w:sz w:val="23"/>
                <w:szCs w:val="23"/>
              </w:rPr>
              <w:t>five</w:t>
            </w:r>
            <w:r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1244"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>examinations</w:t>
            </w:r>
            <w:r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</w:t>
            </w:r>
            <w:r w:rsidR="00C31244">
              <w:rPr>
                <w:rFonts w:ascii="Times New Roman" w:eastAsia="Times New Roman" w:hAnsi="Times New Roman" w:cs="Times New Roman"/>
                <w:sz w:val="24"/>
                <w:szCs w:val="24"/>
              </w:rPr>
              <w:t>ing the academic semester.</w:t>
            </w:r>
          </w:p>
          <w:p w:rsidR="002129AC" w:rsidRPr="004359ED" w:rsidRDefault="002129AC" w:rsidP="00C31244">
            <w:pPr>
              <w:pStyle w:val="TableParagraph"/>
              <w:spacing w:before="6" w:line="240" w:lineRule="atLeast"/>
              <w:ind w:left="0" w:right="4505"/>
              <w:rPr>
                <w:rFonts w:asciiTheme="majorBidi" w:hAnsiTheme="majorBidi" w:cstheme="majorBidi"/>
                <w:sz w:val="20"/>
                <w:szCs w:val="20"/>
              </w:rPr>
            </w:pPr>
            <w:r w:rsidRPr="00212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Second: (60%)</w:t>
            </w:r>
            <w:r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> of the mark is based on final examination that is comprehensive for the whole of the study materials reviewed during the academic semester.</w:t>
            </w:r>
          </w:p>
        </w:tc>
      </w:tr>
      <w:tr w:rsidR="002129AC" w:rsidRPr="004359ED" w:rsidTr="00F26B60">
        <w:trPr>
          <w:trHeight w:val="268"/>
        </w:trPr>
        <w:tc>
          <w:tcPr>
            <w:tcW w:w="2979" w:type="dxa"/>
          </w:tcPr>
          <w:p w:rsidR="002129AC" w:rsidRPr="004359ED" w:rsidRDefault="002129AC" w:rsidP="002129AC">
            <w:pPr>
              <w:pStyle w:val="TableParagraph"/>
              <w:spacing w:before="11" w:line="237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Work load:</w:t>
            </w:r>
          </w:p>
        </w:tc>
        <w:tc>
          <w:tcPr>
            <w:tcW w:w="11625" w:type="dxa"/>
            <w:gridSpan w:val="3"/>
          </w:tcPr>
          <w:p w:rsidR="002129AC" w:rsidRPr="002129AC" w:rsidRDefault="002129AC" w:rsidP="00C31244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workload is 135 hrs. It is the result of 45 hrs. attendance and 90 hrs. self-studies </w:t>
            </w:r>
            <w:r w:rsidR="00C31244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bookmarkStart w:id="0" w:name="_GoBack"/>
            <w:bookmarkEnd w:id="0"/>
            <w:r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>reparation for exam and applications).</w:t>
            </w:r>
          </w:p>
        </w:tc>
      </w:tr>
    </w:tbl>
    <w:p w:rsidR="00966B95" w:rsidRPr="004359ED" w:rsidRDefault="00966B95">
      <w:pPr>
        <w:pStyle w:val="BodyText"/>
        <w:rPr>
          <w:rFonts w:asciiTheme="majorBidi" w:hAnsiTheme="majorBidi" w:cstheme="majorBidi"/>
          <w:sz w:val="20"/>
          <w:szCs w:val="20"/>
        </w:rPr>
      </w:pPr>
    </w:p>
    <w:sectPr w:rsidR="00966B95" w:rsidRPr="004359ED">
      <w:type w:val="continuous"/>
      <w:pgSz w:w="15840" w:h="12240" w:orient="landscape"/>
      <w:pgMar w:top="56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B9"/>
    <w:multiLevelType w:val="hybridMultilevel"/>
    <w:tmpl w:val="599E8B98"/>
    <w:lvl w:ilvl="0" w:tplc="EF308E5C">
      <w:start w:val="10"/>
      <w:numFmt w:val="decimal"/>
      <w:lvlText w:val="%1."/>
      <w:lvlJc w:val="left"/>
      <w:pPr>
        <w:ind w:left="533" w:hanging="421"/>
        <w:jc w:val="left"/>
      </w:pPr>
      <w:rPr>
        <w:rFonts w:ascii="Calibri" w:eastAsia="Calibri" w:hAnsi="Calibri" w:cs="Calibri" w:hint="default"/>
        <w:b/>
        <w:bCs/>
        <w:spacing w:val="-8"/>
        <w:w w:val="100"/>
        <w:sz w:val="24"/>
        <w:szCs w:val="24"/>
        <w:lang w:val="en-US" w:eastAsia="en-US" w:bidi="en-US"/>
      </w:rPr>
    </w:lvl>
    <w:lvl w:ilvl="1" w:tplc="D25CBFB8">
      <w:numFmt w:val="bullet"/>
      <w:lvlText w:val="•"/>
      <w:lvlJc w:val="left"/>
      <w:pPr>
        <w:ind w:left="990" w:hanging="180"/>
      </w:pPr>
      <w:rPr>
        <w:rFonts w:ascii="Calibri" w:eastAsia="Calibri" w:hAnsi="Calibri" w:cs="Calibri" w:hint="default"/>
        <w:color w:val="333333"/>
        <w:w w:val="100"/>
        <w:sz w:val="24"/>
        <w:szCs w:val="24"/>
        <w:lang w:val="en-US" w:eastAsia="en-US" w:bidi="en-US"/>
      </w:rPr>
    </w:lvl>
    <w:lvl w:ilvl="2" w:tplc="A8DEC388">
      <w:numFmt w:val="bullet"/>
      <w:lvlText w:val="•"/>
      <w:lvlJc w:val="left"/>
      <w:pPr>
        <w:ind w:left="1958" w:hanging="180"/>
      </w:pPr>
      <w:rPr>
        <w:rFonts w:hint="default"/>
        <w:lang w:val="en-US" w:eastAsia="en-US" w:bidi="en-US"/>
      </w:rPr>
    </w:lvl>
    <w:lvl w:ilvl="3" w:tplc="CDAA6D72">
      <w:numFmt w:val="bullet"/>
      <w:lvlText w:val="•"/>
      <w:lvlJc w:val="left"/>
      <w:pPr>
        <w:ind w:left="2896" w:hanging="180"/>
      </w:pPr>
      <w:rPr>
        <w:rFonts w:hint="default"/>
        <w:lang w:val="en-US" w:eastAsia="en-US" w:bidi="en-US"/>
      </w:rPr>
    </w:lvl>
    <w:lvl w:ilvl="4" w:tplc="2D2A07AC">
      <w:numFmt w:val="bullet"/>
      <w:lvlText w:val="•"/>
      <w:lvlJc w:val="left"/>
      <w:pPr>
        <w:ind w:left="3834" w:hanging="180"/>
      </w:pPr>
      <w:rPr>
        <w:rFonts w:hint="default"/>
        <w:lang w:val="en-US" w:eastAsia="en-US" w:bidi="en-US"/>
      </w:rPr>
    </w:lvl>
    <w:lvl w:ilvl="5" w:tplc="C5F4BC62">
      <w:numFmt w:val="bullet"/>
      <w:lvlText w:val="•"/>
      <w:lvlJc w:val="left"/>
      <w:pPr>
        <w:ind w:left="4772" w:hanging="180"/>
      </w:pPr>
      <w:rPr>
        <w:rFonts w:hint="default"/>
        <w:lang w:val="en-US" w:eastAsia="en-US" w:bidi="en-US"/>
      </w:rPr>
    </w:lvl>
    <w:lvl w:ilvl="6" w:tplc="B64869BA">
      <w:numFmt w:val="bullet"/>
      <w:lvlText w:val="•"/>
      <w:lvlJc w:val="left"/>
      <w:pPr>
        <w:ind w:left="5710" w:hanging="180"/>
      </w:pPr>
      <w:rPr>
        <w:rFonts w:hint="default"/>
        <w:lang w:val="en-US" w:eastAsia="en-US" w:bidi="en-US"/>
      </w:rPr>
    </w:lvl>
    <w:lvl w:ilvl="7" w:tplc="62EA2B5A">
      <w:numFmt w:val="bullet"/>
      <w:lvlText w:val="•"/>
      <w:lvlJc w:val="left"/>
      <w:pPr>
        <w:ind w:left="6648" w:hanging="180"/>
      </w:pPr>
      <w:rPr>
        <w:rFonts w:hint="default"/>
        <w:lang w:val="en-US" w:eastAsia="en-US" w:bidi="en-US"/>
      </w:rPr>
    </w:lvl>
    <w:lvl w:ilvl="8" w:tplc="924CFC30">
      <w:numFmt w:val="bullet"/>
      <w:lvlText w:val="•"/>
      <w:lvlJc w:val="left"/>
      <w:pPr>
        <w:ind w:left="7586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01610AB9"/>
    <w:multiLevelType w:val="hybridMultilevel"/>
    <w:tmpl w:val="BAD8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84397"/>
    <w:multiLevelType w:val="hybridMultilevel"/>
    <w:tmpl w:val="57D63FFC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" w15:restartNumberingAfterBreak="0">
    <w:nsid w:val="02E83149"/>
    <w:multiLevelType w:val="hybridMultilevel"/>
    <w:tmpl w:val="D76E15CE"/>
    <w:lvl w:ilvl="0" w:tplc="E310714C">
      <w:start w:val="1"/>
      <w:numFmt w:val="decimal"/>
      <w:lvlText w:val="%1."/>
      <w:lvlJc w:val="left"/>
      <w:pPr>
        <w:ind w:left="33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D7DC8CCA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en-US"/>
      </w:rPr>
    </w:lvl>
    <w:lvl w:ilvl="2" w:tplc="98D4A50A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en-US"/>
      </w:rPr>
    </w:lvl>
    <w:lvl w:ilvl="3" w:tplc="0C6626E2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en-US"/>
      </w:rPr>
    </w:lvl>
    <w:lvl w:ilvl="4" w:tplc="1E368570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5" w:tplc="BB88CBC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  <w:lvl w:ilvl="6" w:tplc="68BC6960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en-US"/>
      </w:rPr>
    </w:lvl>
    <w:lvl w:ilvl="7" w:tplc="FBA44D40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en-US"/>
      </w:rPr>
    </w:lvl>
    <w:lvl w:ilvl="8" w:tplc="FA76239E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F7907"/>
    <w:multiLevelType w:val="hybridMultilevel"/>
    <w:tmpl w:val="AFE43562"/>
    <w:lvl w:ilvl="0" w:tplc="7C761AC6">
      <w:start w:val="2"/>
      <w:numFmt w:val="decimal"/>
      <w:lvlText w:val="%1."/>
      <w:lvlJc w:val="left"/>
      <w:pPr>
        <w:ind w:left="1002" w:hanging="240"/>
        <w:jc w:val="left"/>
      </w:pPr>
      <w:rPr>
        <w:rFonts w:ascii="Calibri" w:eastAsia="Calibri" w:hAnsi="Calibri" w:cs="Calibri" w:hint="default"/>
        <w:b/>
        <w:bCs/>
        <w:i/>
        <w:spacing w:val="-2"/>
        <w:w w:val="100"/>
        <w:sz w:val="24"/>
        <w:szCs w:val="24"/>
        <w:lang w:val="en-US" w:eastAsia="en-US" w:bidi="en-US"/>
      </w:rPr>
    </w:lvl>
    <w:lvl w:ilvl="1" w:tplc="6ACCADEA">
      <w:numFmt w:val="bullet"/>
      <w:lvlText w:val=""/>
      <w:lvlJc w:val="left"/>
      <w:pPr>
        <w:ind w:left="1482" w:hanging="360"/>
      </w:pPr>
      <w:rPr>
        <w:rFonts w:hint="default"/>
        <w:w w:val="102"/>
        <w:lang w:val="en-US" w:eastAsia="en-US" w:bidi="en-US"/>
      </w:rPr>
    </w:lvl>
    <w:lvl w:ilvl="2" w:tplc="8EEEAD9C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en-US"/>
      </w:rPr>
    </w:lvl>
    <w:lvl w:ilvl="3" w:tplc="E34C6904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en-US"/>
      </w:rPr>
    </w:lvl>
    <w:lvl w:ilvl="4" w:tplc="17BE155E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en-US"/>
      </w:rPr>
    </w:lvl>
    <w:lvl w:ilvl="5" w:tplc="FEA83A0C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en-US"/>
      </w:rPr>
    </w:lvl>
    <w:lvl w:ilvl="6" w:tplc="2E305122">
      <w:numFmt w:val="bullet"/>
      <w:lvlText w:val="•"/>
      <w:lvlJc w:val="left"/>
      <w:pPr>
        <w:ind w:left="6357" w:hanging="360"/>
      </w:pPr>
      <w:rPr>
        <w:rFonts w:hint="default"/>
        <w:lang w:val="en-US" w:eastAsia="en-US" w:bidi="en-US"/>
      </w:rPr>
    </w:lvl>
    <w:lvl w:ilvl="7" w:tplc="F4F4DB9A"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en-US"/>
      </w:rPr>
    </w:lvl>
    <w:lvl w:ilvl="8" w:tplc="4C0005C6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FF8314F"/>
    <w:multiLevelType w:val="hybridMultilevel"/>
    <w:tmpl w:val="CE2E6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A4B51"/>
    <w:multiLevelType w:val="hybridMultilevel"/>
    <w:tmpl w:val="CF6C09D4"/>
    <w:lvl w:ilvl="0" w:tplc="C994E71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DB6503"/>
    <w:multiLevelType w:val="hybridMultilevel"/>
    <w:tmpl w:val="CD12A0AC"/>
    <w:lvl w:ilvl="0" w:tplc="755A8340">
      <w:start w:val="13"/>
      <w:numFmt w:val="decimal"/>
      <w:lvlText w:val="%1."/>
      <w:lvlJc w:val="left"/>
      <w:pPr>
        <w:ind w:left="533" w:hanging="421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 w:tplc="D2F2241C">
      <w:start w:val="1"/>
      <w:numFmt w:val="decimal"/>
      <w:lvlText w:val="%2."/>
      <w:lvlJc w:val="left"/>
      <w:pPr>
        <w:ind w:left="1554" w:hanging="541"/>
        <w:jc w:val="left"/>
      </w:pPr>
      <w:rPr>
        <w:rFonts w:ascii="Calibri" w:eastAsia="Calibri" w:hAnsi="Calibri" w:cs="Calibri" w:hint="default"/>
        <w:spacing w:val="-23"/>
        <w:w w:val="100"/>
        <w:sz w:val="24"/>
        <w:szCs w:val="24"/>
        <w:lang w:val="en-US" w:eastAsia="en-US" w:bidi="en-US"/>
      </w:rPr>
    </w:lvl>
    <w:lvl w:ilvl="2" w:tplc="99EA4BA0">
      <w:start w:val="1"/>
      <w:numFmt w:val="lowerLetter"/>
      <w:lvlText w:val="%3."/>
      <w:lvlJc w:val="left"/>
      <w:pPr>
        <w:ind w:left="1614" w:hanging="24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en-US"/>
      </w:rPr>
    </w:lvl>
    <w:lvl w:ilvl="3" w:tplc="99A6E8E0">
      <w:numFmt w:val="bullet"/>
      <w:lvlText w:val="•"/>
      <w:lvlJc w:val="left"/>
      <w:pPr>
        <w:ind w:left="2600" w:hanging="240"/>
      </w:pPr>
      <w:rPr>
        <w:rFonts w:hint="default"/>
        <w:lang w:val="en-US" w:eastAsia="en-US" w:bidi="en-US"/>
      </w:rPr>
    </w:lvl>
    <w:lvl w:ilvl="4" w:tplc="91ECA45A">
      <w:numFmt w:val="bullet"/>
      <w:lvlText w:val="•"/>
      <w:lvlJc w:val="left"/>
      <w:pPr>
        <w:ind w:left="3580" w:hanging="240"/>
      </w:pPr>
      <w:rPr>
        <w:rFonts w:hint="default"/>
        <w:lang w:val="en-US" w:eastAsia="en-US" w:bidi="en-US"/>
      </w:rPr>
    </w:lvl>
    <w:lvl w:ilvl="5" w:tplc="8494A42C">
      <w:numFmt w:val="bullet"/>
      <w:lvlText w:val="•"/>
      <w:lvlJc w:val="left"/>
      <w:pPr>
        <w:ind w:left="4560" w:hanging="240"/>
      </w:pPr>
      <w:rPr>
        <w:rFonts w:hint="default"/>
        <w:lang w:val="en-US" w:eastAsia="en-US" w:bidi="en-US"/>
      </w:rPr>
    </w:lvl>
    <w:lvl w:ilvl="6" w:tplc="A350E4D8">
      <w:numFmt w:val="bullet"/>
      <w:lvlText w:val="•"/>
      <w:lvlJc w:val="left"/>
      <w:pPr>
        <w:ind w:left="5541" w:hanging="240"/>
      </w:pPr>
      <w:rPr>
        <w:rFonts w:hint="default"/>
        <w:lang w:val="en-US" w:eastAsia="en-US" w:bidi="en-US"/>
      </w:rPr>
    </w:lvl>
    <w:lvl w:ilvl="7" w:tplc="D37237E0">
      <w:numFmt w:val="bullet"/>
      <w:lvlText w:val="•"/>
      <w:lvlJc w:val="left"/>
      <w:pPr>
        <w:ind w:left="6521" w:hanging="240"/>
      </w:pPr>
      <w:rPr>
        <w:rFonts w:hint="default"/>
        <w:lang w:val="en-US" w:eastAsia="en-US" w:bidi="en-US"/>
      </w:rPr>
    </w:lvl>
    <w:lvl w:ilvl="8" w:tplc="13F63F00">
      <w:numFmt w:val="bullet"/>
      <w:lvlText w:val="•"/>
      <w:lvlJc w:val="left"/>
      <w:pPr>
        <w:ind w:left="7501" w:hanging="240"/>
      </w:pPr>
      <w:rPr>
        <w:rFonts w:hint="default"/>
        <w:lang w:val="en-US" w:eastAsia="en-US" w:bidi="en-US"/>
      </w:rPr>
    </w:lvl>
  </w:abstractNum>
  <w:abstractNum w:abstractNumId="9" w15:restartNumberingAfterBreak="0">
    <w:nsid w:val="29E32E44"/>
    <w:multiLevelType w:val="hybridMultilevel"/>
    <w:tmpl w:val="66BEF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078BE"/>
    <w:multiLevelType w:val="hybridMultilevel"/>
    <w:tmpl w:val="CA60564E"/>
    <w:lvl w:ilvl="0" w:tplc="4D2E6536">
      <w:start w:val="16"/>
      <w:numFmt w:val="decimal"/>
      <w:lvlText w:val="%1."/>
      <w:lvlJc w:val="left"/>
      <w:pPr>
        <w:ind w:left="533" w:hanging="421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 w:tplc="2C1206F8">
      <w:numFmt w:val="bullet"/>
      <w:lvlText w:val=""/>
      <w:lvlJc w:val="left"/>
      <w:pPr>
        <w:ind w:left="833" w:hanging="360"/>
      </w:pPr>
      <w:rPr>
        <w:rFonts w:hint="default"/>
        <w:w w:val="101"/>
        <w:lang w:val="en-US" w:eastAsia="en-US" w:bidi="en-US"/>
      </w:rPr>
    </w:lvl>
    <w:lvl w:ilvl="2" w:tplc="93024846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en-US"/>
      </w:rPr>
    </w:lvl>
    <w:lvl w:ilvl="3" w:tplc="0D68A622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4" w:tplc="FB3E40F4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en-US"/>
      </w:rPr>
    </w:lvl>
    <w:lvl w:ilvl="5" w:tplc="3DC87738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en-US"/>
      </w:rPr>
    </w:lvl>
    <w:lvl w:ilvl="6" w:tplc="105E5BDC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7" w:tplc="87D68C74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en-US"/>
      </w:rPr>
    </w:lvl>
    <w:lvl w:ilvl="8" w:tplc="CF3269DA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433339CE"/>
    <w:multiLevelType w:val="hybridMultilevel"/>
    <w:tmpl w:val="42808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A4D67"/>
    <w:multiLevelType w:val="hybridMultilevel"/>
    <w:tmpl w:val="7D6AC9E6"/>
    <w:lvl w:ilvl="0" w:tplc="0A50225C">
      <w:numFmt w:val="bullet"/>
      <w:lvlText w:val="•"/>
      <w:lvlJc w:val="left"/>
      <w:pPr>
        <w:ind w:left="1842" w:hanging="180"/>
      </w:pPr>
      <w:rPr>
        <w:rFonts w:ascii="Calibri" w:eastAsia="Calibri" w:hAnsi="Calibri" w:cs="Calibri" w:hint="default"/>
        <w:color w:val="333333"/>
        <w:w w:val="100"/>
        <w:sz w:val="24"/>
        <w:szCs w:val="24"/>
        <w:lang w:val="en-US" w:eastAsia="en-US" w:bidi="en-US"/>
      </w:rPr>
    </w:lvl>
    <w:lvl w:ilvl="1" w:tplc="997CC8CE">
      <w:numFmt w:val="bullet"/>
      <w:lvlText w:val=""/>
      <w:lvlJc w:val="left"/>
      <w:pPr>
        <w:ind w:left="1351" w:hanging="361"/>
      </w:pPr>
      <w:rPr>
        <w:rFonts w:ascii="Symbol" w:eastAsia="Symbol" w:hAnsi="Symbol" w:cs="Symbol" w:hint="default"/>
        <w:color w:val="333333"/>
        <w:w w:val="100"/>
        <w:sz w:val="24"/>
        <w:szCs w:val="24"/>
        <w:lang w:val="en-US" w:eastAsia="en-US" w:bidi="en-US"/>
      </w:rPr>
    </w:lvl>
    <w:lvl w:ilvl="2" w:tplc="02BE7182">
      <w:numFmt w:val="bullet"/>
      <w:lvlText w:val="•"/>
      <w:lvlJc w:val="left"/>
      <w:pPr>
        <w:ind w:left="3344" w:hanging="361"/>
      </w:pPr>
      <w:rPr>
        <w:rFonts w:hint="default"/>
        <w:lang w:val="en-US" w:eastAsia="en-US" w:bidi="en-US"/>
      </w:rPr>
    </w:lvl>
    <w:lvl w:ilvl="3" w:tplc="FA3EC762">
      <w:numFmt w:val="bullet"/>
      <w:lvlText w:val="•"/>
      <w:lvlJc w:val="left"/>
      <w:pPr>
        <w:ind w:left="4208" w:hanging="361"/>
      </w:pPr>
      <w:rPr>
        <w:rFonts w:hint="default"/>
        <w:lang w:val="en-US" w:eastAsia="en-US" w:bidi="en-US"/>
      </w:rPr>
    </w:lvl>
    <w:lvl w:ilvl="4" w:tplc="9070B524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en-US"/>
      </w:rPr>
    </w:lvl>
    <w:lvl w:ilvl="5" w:tplc="A61C1AC6">
      <w:numFmt w:val="bullet"/>
      <w:lvlText w:val="•"/>
      <w:lvlJc w:val="left"/>
      <w:pPr>
        <w:ind w:left="5937" w:hanging="361"/>
      </w:pPr>
      <w:rPr>
        <w:rFonts w:hint="default"/>
        <w:lang w:val="en-US" w:eastAsia="en-US" w:bidi="en-US"/>
      </w:rPr>
    </w:lvl>
    <w:lvl w:ilvl="6" w:tplc="A162B2CA">
      <w:numFmt w:val="bullet"/>
      <w:lvlText w:val="•"/>
      <w:lvlJc w:val="left"/>
      <w:pPr>
        <w:ind w:left="6802" w:hanging="361"/>
      </w:pPr>
      <w:rPr>
        <w:rFonts w:hint="default"/>
        <w:lang w:val="en-US" w:eastAsia="en-US" w:bidi="en-US"/>
      </w:rPr>
    </w:lvl>
    <w:lvl w:ilvl="7" w:tplc="83F61884">
      <w:numFmt w:val="bullet"/>
      <w:lvlText w:val="•"/>
      <w:lvlJc w:val="left"/>
      <w:pPr>
        <w:ind w:left="7666" w:hanging="361"/>
      </w:pPr>
      <w:rPr>
        <w:rFonts w:hint="default"/>
        <w:lang w:val="en-US" w:eastAsia="en-US" w:bidi="en-US"/>
      </w:rPr>
    </w:lvl>
    <w:lvl w:ilvl="8" w:tplc="FD1492FA">
      <w:numFmt w:val="bullet"/>
      <w:lvlText w:val="•"/>
      <w:lvlJc w:val="left"/>
      <w:pPr>
        <w:ind w:left="8531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48FE6AC0"/>
    <w:multiLevelType w:val="multilevel"/>
    <w:tmpl w:val="3188A8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E46D6"/>
    <w:multiLevelType w:val="hybridMultilevel"/>
    <w:tmpl w:val="63FC1BAC"/>
    <w:lvl w:ilvl="0" w:tplc="1EBA4380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B42B2EE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en-US"/>
      </w:rPr>
    </w:lvl>
    <w:lvl w:ilvl="2" w:tplc="F98C0DFA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en-US"/>
      </w:rPr>
    </w:lvl>
    <w:lvl w:ilvl="3" w:tplc="B534FF90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en-US"/>
      </w:rPr>
    </w:lvl>
    <w:lvl w:ilvl="4" w:tplc="F99699DA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en-US"/>
      </w:rPr>
    </w:lvl>
    <w:lvl w:ilvl="5" w:tplc="BE64BB3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en-US"/>
      </w:rPr>
    </w:lvl>
    <w:lvl w:ilvl="6" w:tplc="1DF48A00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en-US"/>
      </w:rPr>
    </w:lvl>
    <w:lvl w:ilvl="7" w:tplc="C038D8E8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en-US"/>
      </w:rPr>
    </w:lvl>
    <w:lvl w:ilvl="8" w:tplc="F322279E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8402F8A"/>
    <w:multiLevelType w:val="hybridMultilevel"/>
    <w:tmpl w:val="16B8E15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69EB25E7"/>
    <w:multiLevelType w:val="hybridMultilevel"/>
    <w:tmpl w:val="B4688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2A7DE8"/>
    <w:multiLevelType w:val="hybridMultilevel"/>
    <w:tmpl w:val="21FC1ECA"/>
    <w:lvl w:ilvl="0" w:tplc="85A22514">
      <w:start w:val="1"/>
      <w:numFmt w:val="decimal"/>
      <w:lvlText w:val="%1."/>
      <w:lvlJc w:val="left"/>
      <w:pPr>
        <w:ind w:left="135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D4347A82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en-US"/>
      </w:rPr>
    </w:lvl>
    <w:lvl w:ilvl="2" w:tplc="7102C75C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en-US"/>
      </w:rPr>
    </w:lvl>
    <w:lvl w:ilvl="3" w:tplc="D008448E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4" w:tplc="6B90CAE0">
      <w:numFmt w:val="bullet"/>
      <w:lvlText w:val="•"/>
      <w:lvlJc w:val="left"/>
      <w:pPr>
        <w:ind w:left="5814" w:hanging="360"/>
      </w:pPr>
      <w:rPr>
        <w:rFonts w:hint="default"/>
        <w:lang w:val="en-US" w:eastAsia="en-US" w:bidi="en-US"/>
      </w:rPr>
    </w:lvl>
    <w:lvl w:ilvl="5" w:tplc="67C0B568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en-US"/>
      </w:rPr>
    </w:lvl>
    <w:lvl w:ilvl="6" w:tplc="CB2CF302">
      <w:numFmt w:val="bullet"/>
      <w:lvlText w:val="•"/>
      <w:lvlJc w:val="left"/>
      <w:pPr>
        <w:ind w:left="8041" w:hanging="360"/>
      </w:pPr>
      <w:rPr>
        <w:rFonts w:hint="default"/>
        <w:lang w:val="en-US" w:eastAsia="en-US" w:bidi="en-US"/>
      </w:rPr>
    </w:lvl>
    <w:lvl w:ilvl="7" w:tplc="43600682">
      <w:numFmt w:val="bullet"/>
      <w:lvlText w:val="•"/>
      <w:lvlJc w:val="left"/>
      <w:pPr>
        <w:ind w:left="9154" w:hanging="360"/>
      </w:pPr>
      <w:rPr>
        <w:rFonts w:hint="default"/>
        <w:lang w:val="en-US" w:eastAsia="en-US" w:bidi="en-US"/>
      </w:rPr>
    </w:lvl>
    <w:lvl w:ilvl="8" w:tplc="01882076">
      <w:numFmt w:val="bullet"/>
      <w:lvlText w:val="•"/>
      <w:lvlJc w:val="left"/>
      <w:pPr>
        <w:ind w:left="10268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2"/>
  </w:num>
  <w:num w:numId="8">
    <w:abstractNumId w:val="16"/>
  </w:num>
  <w:num w:numId="9">
    <w:abstractNumId w:val="15"/>
  </w:num>
  <w:num w:numId="10">
    <w:abstractNumId w:val="8"/>
  </w:num>
  <w:num w:numId="11">
    <w:abstractNumId w:val="4"/>
  </w:num>
  <w:num w:numId="12">
    <w:abstractNumId w:val="14"/>
  </w:num>
  <w:num w:numId="13">
    <w:abstractNumId w:val="17"/>
  </w:num>
  <w:num w:numId="14">
    <w:abstractNumId w:val="13"/>
  </w:num>
  <w:num w:numId="15">
    <w:abstractNumId w:val="1"/>
  </w:num>
  <w:num w:numId="16">
    <w:abstractNumId w:val="11"/>
  </w:num>
  <w:num w:numId="17">
    <w:abstractNumId w:val="9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95"/>
    <w:rsid w:val="000E27D2"/>
    <w:rsid w:val="001009CA"/>
    <w:rsid w:val="0018242D"/>
    <w:rsid w:val="002129AC"/>
    <w:rsid w:val="002547B0"/>
    <w:rsid w:val="002A27C8"/>
    <w:rsid w:val="002D520F"/>
    <w:rsid w:val="003B0CFA"/>
    <w:rsid w:val="004359ED"/>
    <w:rsid w:val="00467E53"/>
    <w:rsid w:val="004B06E0"/>
    <w:rsid w:val="005F03A8"/>
    <w:rsid w:val="006232E8"/>
    <w:rsid w:val="00665087"/>
    <w:rsid w:val="00817108"/>
    <w:rsid w:val="0089227D"/>
    <w:rsid w:val="008E305F"/>
    <w:rsid w:val="00966B95"/>
    <w:rsid w:val="00A12948"/>
    <w:rsid w:val="00A32431"/>
    <w:rsid w:val="00A851EB"/>
    <w:rsid w:val="00B32060"/>
    <w:rsid w:val="00B71841"/>
    <w:rsid w:val="00B93416"/>
    <w:rsid w:val="00BE56F9"/>
    <w:rsid w:val="00BE617D"/>
    <w:rsid w:val="00C31244"/>
    <w:rsid w:val="00D45DB8"/>
    <w:rsid w:val="00D62C79"/>
    <w:rsid w:val="00E1401A"/>
    <w:rsid w:val="00E1658E"/>
    <w:rsid w:val="00E7000A"/>
    <w:rsid w:val="00F26B60"/>
    <w:rsid w:val="00F26F8A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5D50"/>
  <w15:docId w15:val="{B90FC9DA-F166-4A02-BFC6-F11AB1D8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customStyle="1" w:styleId="data1">
    <w:name w:val="data1"/>
    <w:rsid w:val="008E305F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NormalWeb">
    <w:name w:val="Normal (Web)"/>
    <w:basedOn w:val="Normal"/>
    <w:uiPriority w:val="99"/>
    <w:rsid w:val="00B93416"/>
    <w:pPr>
      <w:widowControl/>
      <w:autoSpaceDE/>
      <w:autoSpaceDN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DefaultPara">
    <w:name w:val="Default Para"/>
    <w:rsid w:val="00BE617D"/>
  </w:style>
  <w:style w:type="paragraph" w:customStyle="1" w:styleId="Default">
    <w:name w:val="Default"/>
    <w:uiPriority w:val="99"/>
    <w:rsid w:val="001009CA"/>
    <w:pPr>
      <w:widowControl/>
      <w:adjustRightInd w:val="0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MIQDAD</cp:lastModifiedBy>
  <cp:revision>2</cp:revision>
  <dcterms:created xsi:type="dcterms:W3CDTF">2023-05-25T15:37:00Z</dcterms:created>
  <dcterms:modified xsi:type="dcterms:W3CDTF">2023-05-25T15:37:00Z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2019-10-06T00:00:00Z</vt:filetime>
  </property>
</Properties>
</file>