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38" w:rsidRPr="005F5DCC" w:rsidRDefault="00990656" w:rsidP="005E44B6">
      <w:pPr>
        <w:bidi/>
        <w:spacing w:after="0" w:line="240" w:lineRule="auto"/>
        <w:rPr>
          <w:rFonts w:ascii="Noto Naskh Arabic UI" w:hAnsi="Noto Naskh Arabic UI" w:cs="Noto Naskh Arabic UI"/>
          <w:sz w:val="18"/>
          <w:szCs w:val="18"/>
          <w:rtl/>
          <w:lang w:bidi="ar-JO"/>
        </w:rPr>
      </w:pPr>
      <w:r w:rsidRPr="005F5DCC">
        <w:rPr>
          <w:rFonts w:ascii="Noto Naskh Arabic UI" w:hAnsi="Noto Naskh Arabic UI" w:cs="Noto Naskh Arabic UI"/>
          <w:b/>
          <w:bCs/>
          <w:noProof/>
          <w:sz w:val="50"/>
          <w:szCs w:val="60"/>
          <w:rtl/>
        </w:rPr>
        <w:drawing>
          <wp:anchor distT="0" distB="0" distL="114300" distR="114300" simplePos="0" relativeHeight="251659264" behindDoc="0" locked="0" layoutInCell="1" allowOverlap="1" wp14:anchorId="2DEE97D8" wp14:editId="35440B84">
            <wp:simplePos x="0" y="0"/>
            <wp:positionH relativeFrom="page">
              <wp:posOffset>3773418</wp:posOffset>
            </wp:positionH>
            <wp:positionV relativeFrom="paragraph">
              <wp:posOffset>-110490</wp:posOffset>
            </wp:positionV>
            <wp:extent cx="1181100" cy="1056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3516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كۆلێژی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په‌روه‌رده‌ی بنه‌ڕه‌تی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A9105E" w:rsidRPr="005F5DCC">
        <w:rPr>
          <w:rFonts w:ascii="Noto Naskh Arabic UI" w:hAnsi="Noto Naskh Arabic UI" w:cs="Noto Naskh Arabic UI"/>
          <w:sz w:val="18"/>
          <w:szCs w:val="18"/>
          <w:lang w:bidi="ar-JO"/>
        </w:rPr>
        <w:t xml:space="preserve">           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 </w:t>
      </w:r>
      <w:r w:rsidR="001E0767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      </w:t>
      </w:r>
      <w:r w:rsidR="00E35FDA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فۆرمی وانه‌ی زێده‌كی </w:t>
      </w:r>
    </w:p>
    <w:p w:rsidR="005A3516" w:rsidRPr="005F5DCC" w:rsidRDefault="007E22AB" w:rsidP="004379E2">
      <w:pPr>
        <w:bidi/>
        <w:spacing w:after="0" w:line="240" w:lineRule="auto"/>
        <w:rPr>
          <w:rFonts w:ascii="Noto Naskh Arabic UI" w:hAnsi="Noto Naskh Arabic UI" w:cs="Noto Naskh Arabic UI"/>
          <w:sz w:val="18"/>
          <w:szCs w:val="18"/>
          <w:lang w:bidi="ar-JO"/>
        </w:rPr>
      </w:pP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به‌شی زانست</w:t>
      </w:r>
      <w:r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ە</w:t>
      </w:r>
      <w:r w:rsidR="007E3338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گشتی</w:t>
      </w:r>
      <w:r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یەكان</w:t>
      </w:r>
      <w:r w:rsidR="007E3338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7E3338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7E3338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7E3338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A9105E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         </w:t>
      </w:r>
      <w:r w:rsidR="00706849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</w:t>
      </w:r>
      <w:r w:rsidR="00A9105E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601E9F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</w:t>
      </w:r>
      <w:r w:rsidR="00215A3D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1E0767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601E9F" w:rsidRPr="005F5DCC">
        <w:rPr>
          <w:rFonts w:ascii="Noto Naskh Arabic UI" w:hAnsi="Noto Naskh Arabic UI" w:cs="Noto Naskh Arabic UI"/>
          <w:sz w:val="18"/>
          <w:szCs w:val="18"/>
          <w:lang w:bidi="ar-JO"/>
        </w:rPr>
        <w:t xml:space="preserve"> </w:t>
      </w:r>
      <w:r w:rsidR="00E35FDA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مانگی :</w:t>
      </w:r>
      <w:r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4379E2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2 شوبات</w:t>
      </w:r>
      <w:r w:rsidR="004379E2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</w:t>
      </w:r>
      <w:r w:rsidR="004379E2" w:rsidRPr="005F5DCC">
        <w:rPr>
          <w:rFonts w:ascii="Noto Naskh Arabic UI" w:hAnsi="Noto Naskh Arabic UI" w:cs="Noto Naskh Arabic UI"/>
          <w:sz w:val="18"/>
          <w:szCs w:val="18"/>
          <w:lang w:bidi="ar-JO"/>
        </w:rPr>
        <w:t xml:space="preserve"> </w:t>
      </w:r>
      <w:r w:rsidR="00A9105E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         </w:t>
      </w:r>
      <w:r w:rsidR="004379E2" w:rsidRPr="005F5DCC">
        <w:rPr>
          <w:rFonts w:ascii="Noto Naskh Arabic UI" w:hAnsi="Noto Naskh Arabic UI" w:cs="Noto Naskh Arabic UI"/>
          <w:sz w:val="18"/>
          <w:szCs w:val="18"/>
          <w:lang w:bidi="ar-JO"/>
        </w:rPr>
        <w:t xml:space="preserve">  </w:t>
      </w:r>
      <w:r w:rsidR="001E0767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        </w:t>
      </w:r>
      <w:r w:rsidR="004379E2" w:rsidRPr="005F5DCC">
        <w:rPr>
          <w:rFonts w:ascii="Noto Naskh Arabic UI" w:hAnsi="Noto Naskh Arabic UI" w:cs="Noto Naskh Arabic UI"/>
          <w:sz w:val="18"/>
          <w:szCs w:val="18"/>
          <w:lang w:bidi="ar-JO"/>
        </w:rPr>
        <w:t xml:space="preserve">            </w:t>
      </w:r>
      <w:r w:rsidR="006D0A98" w:rsidRPr="005F5DCC">
        <w:rPr>
          <w:rFonts w:ascii="Noto Naskh Arabic UI" w:hAnsi="Noto Naskh Arabic UI" w:cs="Noto Naskh Arabic UI"/>
          <w:sz w:val="18"/>
          <w:szCs w:val="18"/>
          <w:lang w:bidi="ar-JO"/>
        </w:rPr>
        <w:t xml:space="preserve">  </w:t>
      </w:r>
      <w:r w:rsidR="004379E2" w:rsidRPr="005F5DCC">
        <w:rPr>
          <w:rFonts w:ascii="Noto Naskh Arabic UI" w:hAnsi="Noto Naskh Arabic UI" w:cs="Noto Naskh Arabic UI"/>
          <w:sz w:val="18"/>
          <w:szCs w:val="18"/>
          <w:lang w:bidi="ar-JO"/>
        </w:rPr>
        <w:t xml:space="preserve">           </w:t>
      </w:r>
      <w:r w:rsidR="00F4110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ناوی مامۆستا: </w:t>
      </w:r>
      <w:r w:rsidR="00B64623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م. </w:t>
      </w:r>
      <w:r w:rsidR="00D32EC0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ی.</w:t>
      </w:r>
      <w:r w:rsidR="00860CAD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گوڵخاتر حمد شریف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A9105E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</w:t>
      </w:r>
      <w:r w:rsidR="006D0A98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702A36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990656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</w:t>
      </w:r>
      <w:r w:rsidR="001E0767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</w:t>
      </w:r>
      <w:r w:rsidR="003A0AFA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نيسابى ياسايى:</w:t>
      </w:r>
      <w:r w:rsidR="009023EF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</w:t>
      </w:r>
      <w:r w:rsidR="00702A36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12</w:t>
      </w:r>
      <w:r w:rsidR="009023EF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كات</w:t>
      </w:r>
    </w:p>
    <w:p w:rsidR="000B2A49" w:rsidRPr="005F5DCC" w:rsidRDefault="007E22AB" w:rsidP="00AB74B9">
      <w:pPr>
        <w:tabs>
          <w:tab w:val="left" w:pos="7788"/>
        </w:tabs>
        <w:bidi/>
        <w:spacing w:after="0" w:line="240" w:lineRule="auto"/>
        <w:rPr>
          <w:rFonts w:ascii="Arial" w:hAnsi="Arial" w:cs="Arial"/>
          <w:sz w:val="12"/>
          <w:szCs w:val="12"/>
          <w:rtl/>
          <w:lang w:bidi="ar-OM"/>
        </w:rPr>
      </w:pP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پله‌ی زانستی:مام</w:t>
      </w:r>
      <w:r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ۆ</w:t>
      </w: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ستا</w:t>
      </w:r>
      <w:r w:rsidR="00B64623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ی یاریدەدەر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             </w:t>
      </w: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           </w:t>
      </w:r>
      <w:r w:rsidR="005F5DCC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               </w:t>
      </w:r>
      <w:r w:rsidR="005F5DCC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</w:t>
      </w:r>
      <w:r w:rsidR="00702A36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706849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             </w:t>
      </w: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داب</w:t>
      </w:r>
      <w:r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ە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زينى نيساب</w:t>
      </w:r>
      <w:r w:rsidR="00AB74B9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:4 (</w:t>
      </w:r>
      <w:r w:rsidR="00941166" w:rsidRPr="005F5DCC">
        <w:rPr>
          <w:rFonts w:ascii="Noto Naskh Arabic UI" w:hAnsi="Noto Naskh Arabic UI" w:cs="Noto Naskh Arabic UI" w:hint="cs"/>
          <w:sz w:val="12"/>
          <w:szCs w:val="12"/>
          <w:rtl/>
          <w:lang w:bidi="ar-JO"/>
        </w:rPr>
        <w:t>2</w:t>
      </w:r>
      <w:r w:rsidR="00AB74B9" w:rsidRPr="005F5DCC">
        <w:rPr>
          <w:rFonts w:ascii="Noto Naskh Arabic UI" w:hAnsi="Noto Naskh Arabic UI" w:cs="Noto Naskh Arabic UI" w:hint="cs"/>
          <w:sz w:val="12"/>
          <w:szCs w:val="12"/>
          <w:rtl/>
          <w:lang w:bidi="ar-JO"/>
        </w:rPr>
        <w:t xml:space="preserve"> ئه‌ندامی لیژنه‌ی ته‌ندروستی و سه‌لامه‌تی </w:t>
      </w:r>
      <w:r w:rsidR="00D050A8" w:rsidRPr="005F5DCC">
        <w:rPr>
          <w:rFonts w:ascii="Noto Naskh Arabic UI" w:hAnsi="Noto Naskh Arabic UI" w:cs="Noto Naskh Arabic UI" w:hint="cs"/>
          <w:sz w:val="12"/>
          <w:szCs w:val="12"/>
          <w:rtl/>
          <w:lang w:bidi="ar-JO"/>
        </w:rPr>
        <w:t>كۆلیژ+</w:t>
      </w:r>
      <w:r w:rsidR="00AB74B9" w:rsidRPr="005F5DCC">
        <w:rPr>
          <w:rFonts w:ascii="Noto Naskh Arabic UI" w:hAnsi="Noto Naskh Arabic UI" w:cs="Noto Naskh Arabic UI" w:hint="cs"/>
          <w:sz w:val="12"/>
          <w:szCs w:val="12"/>
          <w:rtl/>
          <w:lang w:bidi="ar-JO"/>
        </w:rPr>
        <w:t xml:space="preserve"> </w:t>
      </w:r>
      <w:r w:rsidR="00D050A8" w:rsidRPr="005F5DCC">
        <w:rPr>
          <w:rFonts w:ascii="Noto Naskh Arabic UI" w:hAnsi="Noto Naskh Arabic UI" w:cs="Noto Naskh Arabic UI" w:hint="cs"/>
          <w:sz w:val="12"/>
          <w:szCs w:val="12"/>
          <w:rtl/>
          <w:lang w:bidi="ar-JO"/>
        </w:rPr>
        <w:t>2</w:t>
      </w:r>
      <w:r w:rsidR="000914E0" w:rsidRPr="005F5DCC">
        <w:rPr>
          <w:rFonts w:ascii="Noto Naskh Arabic UI" w:hAnsi="Noto Naskh Arabic UI" w:cs="Noto Naskh Arabic UI"/>
          <w:sz w:val="12"/>
          <w:szCs w:val="12"/>
          <w:lang w:bidi="ar-JO"/>
        </w:rPr>
        <w:t xml:space="preserve"> </w:t>
      </w:r>
      <w:r w:rsidR="000914E0" w:rsidRPr="005F5DCC">
        <w:rPr>
          <w:rFonts w:ascii="Noto Naskh Arabic UI" w:hAnsi="Noto Naskh Arabic UI" w:cs="Noto Naskh Arabic UI" w:hint="cs"/>
          <w:sz w:val="12"/>
          <w:szCs w:val="12"/>
          <w:rtl/>
          <w:lang w:bidi="ar-JO"/>
        </w:rPr>
        <w:t>سەرووی 50 ساڵ</w:t>
      </w:r>
      <w:r w:rsidR="00D050A8" w:rsidRPr="005F5DCC">
        <w:rPr>
          <w:rFonts w:ascii="Noto Naskh Arabic UI" w:hAnsi="Noto Naskh Arabic UI" w:cs="Noto Naskh Arabic UI" w:hint="cs"/>
          <w:sz w:val="12"/>
          <w:szCs w:val="12"/>
          <w:rtl/>
          <w:lang w:bidi="ar-JO"/>
        </w:rPr>
        <w:t>)</w:t>
      </w:r>
      <w:r w:rsidR="001F6577" w:rsidRPr="005F5DCC">
        <w:rPr>
          <w:rFonts w:ascii="Noto Naskh Arabic UI" w:hAnsi="Noto Naskh Arabic UI" w:cs="Noto Naskh Arabic UI"/>
          <w:sz w:val="12"/>
          <w:szCs w:val="12"/>
          <w:lang w:bidi="ar-JO"/>
        </w:rPr>
        <w:t xml:space="preserve"> </w:t>
      </w:r>
    </w:p>
    <w:p w:rsidR="009E2071" w:rsidRPr="005F5DCC" w:rsidRDefault="00B93589" w:rsidP="00A91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41"/>
        </w:tabs>
        <w:bidi/>
        <w:spacing w:after="0" w:line="240" w:lineRule="auto"/>
        <w:rPr>
          <w:rFonts w:ascii="Noto Naskh Arabic UI" w:hAnsi="Noto Naskh Arabic UI" w:cs="Noto Naskh Arabic UI"/>
          <w:sz w:val="18"/>
          <w:szCs w:val="18"/>
          <w:rtl/>
          <w:lang w:bidi="ar-JO"/>
        </w:rPr>
      </w:pP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7E22AB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</w:t>
      </w: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7E22AB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</w:t>
      </w:r>
      <w:r w:rsidR="009E2071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                 </w:t>
      </w:r>
      <w:r w:rsidR="00706849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</w:t>
      </w:r>
      <w:r w:rsidR="00A9105E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706849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</w:t>
      </w:r>
      <w:r w:rsidR="00A9105E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</w:t>
      </w:r>
      <w:r w:rsidR="009E2071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نيسابى راست</w:t>
      </w:r>
      <w:r w:rsidR="009E2071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ە</w:t>
      </w:r>
      <w:r w:rsidR="009E2071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>قين</w:t>
      </w:r>
      <w:r w:rsidR="009E2071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ە </w:t>
      </w:r>
      <w:r w:rsidR="009E2071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: </w:t>
      </w:r>
      <w:r w:rsidR="00A9105E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>8</w:t>
      </w:r>
      <w:r w:rsidR="0052119F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كات</w:t>
      </w:r>
    </w:p>
    <w:p w:rsidR="005E44B6" w:rsidRPr="005F5DCC" w:rsidRDefault="009E2071" w:rsidP="009E2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38"/>
        </w:tabs>
        <w:bidi/>
        <w:spacing w:after="0" w:line="240" w:lineRule="auto"/>
        <w:rPr>
          <w:rFonts w:ascii="Noto Naskh Arabic UI" w:hAnsi="Noto Naskh Arabic UI" w:cs="Noto Naskh Arabic UI"/>
          <w:sz w:val="20"/>
          <w:szCs w:val="20"/>
          <w:rtl/>
          <w:lang w:bidi="ar-JO"/>
        </w:rPr>
      </w:pPr>
      <w:r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</w:t>
      </w:r>
      <w:r w:rsidR="007E22AB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                    </w:t>
      </w:r>
      <w:r w:rsidR="005A3516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5A3516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ab/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</w:t>
      </w:r>
      <w:r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                                                                     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</w:t>
      </w:r>
      <w:r w:rsidR="007E22AB" w:rsidRPr="005F5DCC">
        <w:rPr>
          <w:rFonts w:ascii="Noto Naskh Arabic UI" w:hAnsi="Noto Naskh Arabic UI" w:cs="Noto Naskh Arabic UI" w:hint="cs"/>
          <w:sz w:val="18"/>
          <w:szCs w:val="18"/>
          <w:rtl/>
          <w:lang w:bidi="ar-JO"/>
        </w:rPr>
        <w:t xml:space="preserve">  </w:t>
      </w:r>
      <w:r w:rsidR="000B2A49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 </w:t>
      </w:r>
      <w:r w:rsidR="003A0AFA" w:rsidRPr="005F5DCC">
        <w:rPr>
          <w:rFonts w:ascii="Noto Naskh Arabic UI" w:hAnsi="Noto Naskh Arabic UI" w:cs="Noto Naskh Arabic UI"/>
          <w:sz w:val="18"/>
          <w:szCs w:val="18"/>
          <w:rtl/>
          <w:lang w:bidi="ar-JO"/>
        </w:rPr>
        <w:t xml:space="preserve"> </w:t>
      </w:r>
    </w:p>
    <w:p w:rsidR="00D56D17" w:rsidRPr="007E22AB" w:rsidRDefault="007E22AB" w:rsidP="003A0AFA">
      <w:pPr>
        <w:bidi/>
        <w:spacing w:after="0" w:line="240" w:lineRule="auto"/>
        <w:rPr>
          <w:rFonts w:ascii="Noto Naskh Arabic UI" w:hAnsi="Noto Naskh Arabic UI" w:cs="Noto Naskh Arabic UI"/>
          <w:rtl/>
          <w:lang w:bidi="ar-JO"/>
        </w:rPr>
      </w:pPr>
      <w:r>
        <w:rPr>
          <w:rFonts w:ascii="Noto Naskh Arabic UI" w:hAnsi="Noto Naskh Arabic UI" w:cs="Noto Naskh Arabic UI" w:hint="cs"/>
          <w:rtl/>
          <w:lang w:bidi="ar-JO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"/>
        <w:gridCol w:w="1063"/>
        <w:gridCol w:w="1059"/>
        <w:gridCol w:w="1164"/>
        <w:gridCol w:w="1155"/>
        <w:gridCol w:w="1155"/>
        <w:gridCol w:w="1063"/>
        <w:gridCol w:w="1149"/>
        <w:gridCol w:w="1149"/>
        <w:gridCol w:w="1080"/>
      </w:tblGrid>
      <w:tr w:rsidR="00D56D17" w:rsidRPr="00F41109" w:rsidTr="000F658E">
        <w:tc>
          <w:tcPr>
            <w:tcW w:w="952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>ڕۆژه‌كان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8:30 </w:t>
            </w:r>
            <w:r w:rsidRPr="009E2071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9:30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9:30 </w:t>
            </w:r>
            <w:r w:rsidRPr="009E2071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10:30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10:30 </w:t>
            </w:r>
            <w:r w:rsidRPr="009E2071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11:30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11:30 </w:t>
            </w:r>
            <w:r w:rsidRPr="009E2071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12:30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12:20 </w:t>
            </w:r>
            <w:r w:rsidRPr="009E2071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1:30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1:30 </w:t>
            </w:r>
            <w:r w:rsidRPr="009E2071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2:30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2:30 </w:t>
            </w:r>
            <w:r w:rsidRPr="009E2071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3:30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3:30 </w:t>
            </w:r>
            <w:r w:rsidRPr="009E2071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 w:rsidRPr="009E2071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4:30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6D17" w:rsidRPr="009E2071" w:rsidRDefault="00D56D17" w:rsidP="00EB26C6">
            <w:pPr>
              <w:bidi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4:30 </w:t>
            </w:r>
            <w:r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JO"/>
              </w:rPr>
              <w:t>–</w:t>
            </w:r>
            <w:r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JO"/>
              </w:rPr>
              <w:t xml:space="preserve"> 5:30</w:t>
            </w:r>
          </w:p>
        </w:tc>
      </w:tr>
      <w:tr w:rsidR="00D56D17" w:rsidRPr="00F41109" w:rsidTr="000F658E">
        <w:tc>
          <w:tcPr>
            <w:tcW w:w="952" w:type="dxa"/>
            <w:shd w:val="clear" w:color="auto" w:fill="D9D9D9" w:themeFill="background1" w:themeFillShade="D9"/>
            <w:vAlign w:val="center"/>
          </w:tcPr>
          <w:p w:rsidR="00D56D17" w:rsidRPr="00F41109" w:rsidRDefault="00D56D17" w:rsidP="00EB26C6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شه‌مه‌</w:t>
            </w:r>
          </w:p>
        </w:tc>
        <w:tc>
          <w:tcPr>
            <w:tcW w:w="1063" w:type="dxa"/>
          </w:tcPr>
          <w:p w:rsidR="00D56D17" w:rsidRPr="00F41109" w:rsidRDefault="00D56D17" w:rsidP="00EB26C6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059" w:type="dxa"/>
          </w:tcPr>
          <w:p w:rsidR="00D56D17" w:rsidRPr="00F41109" w:rsidRDefault="00D56D1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64" w:type="dxa"/>
          </w:tcPr>
          <w:p w:rsidR="00D56D17" w:rsidRPr="00F41109" w:rsidRDefault="00D56D1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5" w:type="dxa"/>
          </w:tcPr>
          <w:p w:rsidR="00D56D17" w:rsidRPr="00F41109" w:rsidRDefault="00D56D1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5" w:type="dxa"/>
          </w:tcPr>
          <w:p w:rsidR="00D56D17" w:rsidRPr="00F41109" w:rsidRDefault="00D56D1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063" w:type="dxa"/>
          </w:tcPr>
          <w:p w:rsidR="00D56D17" w:rsidRPr="00F41109" w:rsidRDefault="00D56D1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49" w:type="dxa"/>
          </w:tcPr>
          <w:p w:rsidR="00D56D17" w:rsidRPr="00F41109" w:rsidRDefault="00D56D1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49" w:type="dxa"/>
          </w:tcPr>
          <w:p w:rsidR="00D56D17" w:rsidRPr="00F41109" w:rsidRDefault="00D56D1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080" w:type="dxa"/>
          </w:tcPr>
          <w:p w:rsidR="00D56D17" w:rsidRPr="00F41109" w:rsidRDefault="00D56D1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C54A5E" w:rsidRPr="00F41109" w:rsidTr="000F658E">
        <w:trPr>
          <w:trHeight w:val="320"/>
        </w:trPr>
        <w:tc>
          <w:tcPr>
            <w:tcW w:w="952" w:type="dxa"/>
            <w:shd w:val="clear" w:color="auto" w:fill="D9D9D9" w:themeFill="background1" w:themeFillShade="D9"/>
            <w:vAlign w:val="center"/>
          </w:tcPr>
          <w:p w:rsidR="00C54A5E" w:rsidRPr="00F41109" w:rsidRDefault="00C54A5E" w:rsidP="00EB26C6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یه‌ك شه‌مه‌</w:t>
            </w:r>
          </w:p>
        </w:tc>
        <w:tc>
          <w:tcPr>
            <w:tcW w:w="2122" w:type="dxa"/>
            <w:gridSpan w:val="2"/>
          </w:tcPr>
          <w:p w:rsidR="00C54A5E" w:rsidRPr="00FC495D" w:rsidRDefault="00C54A5E" w:rsidP="00FC495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FC495D">
              <w:rPr>
                <w:rFonts w:asciiTheme="majorBidi" w:hAnsiTheme="majorBidi" w:cstheme="majorBidi"/>
                <w:sz w:val="18"/>
                <w:szCs w:val="18"/>
              </w:rPr>
              <w:t>Inorganic chem. Lab(C)</w:t>
            </w:r>
          </w:p>
        </w:tc>
        <w:tc>
          <w:tcPr>
            <w:tcW w:w="2319" w:type="dxa"/>
            <w:gridSpan w:val="2"/>
          </w:tcPr>
          <w:p w:rsidR="00C54A5E" w:rsidRPr="00FC495D" w:rsidRDefault="0056626A" w:rsidP="00FC495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51EA2">
              <w:rPr>
                <w:rFonts w:asciiTheme="majorBidi" w:hAnsiTheme="majorBidi" w:cstheme="majorBidi"/>
                <w:sz w:val="18"/>
                <w:szCs w:val="18"/>
              </w:rPr>
              <w:t xml:space="preserve">Inorganic </w:t>
            </w:r>
            <w:proofErr w:type="spellStart"/>
            <w:r w:rsidRPr="00D51EA2">
              <w:rPr>
                <w:rFonts w:asciiTheme="majorBidi" w:hAnsiTheme="majorBidi" w:cstheme="majorBidi"/>
                <w:sz w:val="18"/>
                <w:szCs w:val="18"/>
              </w:rPr>
              <w:t>chem.Lab</w:t>
            </w:r>
            <w:proofErr w:type="spellEnd"/>
            <w:r w:rsidRPr="00D51EA2">
              <w:rPr>
                <w:rFonts w:asciiTheme="majorBidi" w:hAnsiTheme="majorBidi" w:cstheme="majorBidi"/>
                <w:sz w:val="18"/>
                <w:szCs w:val="18"/>
              </w:rPr>
              <w:t xml:space="preserve"> (A)</w:t>
            </w:r>
          </w:p>
        </w:tc>
        <w:tc>
          <w:tcPr>
            <w:tcW w:w="2218" w:type="dxa"/>
            <w:gridSpan w:val="2"/>
          </w:tcPr>
          <w:p w:rsidR="00C54A5E" w:rsidRPr="00FC495D" w:rsidRDefault="00C7608B" w:rsidP="00FC495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D51EA2">
              <w:rPr>
                <w:rFonts w:asciiTheme="majorBidi" w:hAnsiTheme="majorBidi" w:cstheme="majorBidi"/>
                <w:sz w:val="18"/>
                <w:szCs w:val="18"/>
              </w:rPr>
              <w:t>Inorganic chem. Lab(B)</w:t>
            </w:r>
          </w:p>
        </w:tc>
        <w:tc>
          <w:tcPr>
            <w:tcW w:w="1149" w:type="dxa"/>
          </w:tcPr>
          <w:p w:rsidR="00C54A5E" w:rsidRPr="00F41109" w:rsidRDefault="00C54A5E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49" w:type="dxa"/>
          </w:tcPr>
          <w:p w:rsidR="00C54A5E" w:rsidRPr="00F41109" w:rsidRDefault="00C54A5E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080" w:type="dxa"/>
          </w:tcPr>
          <w:p w:rsidR="00C54A5E" w:rsidRPr="00F41109" w:rsidRDefault="00C54A5E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D56D17" w:rsidRPr="00F41109" w:rsidTr="00805A87">
        <w:tc>
          <w:tcPr>
            <w:tcW w:w="952" w:type="dxa"/>
            <w:shd w:val="clear" w:color="auto" w:fill="D9D9D9" w:themeFill="background1" w:themeFillShade="D9"/>
            <w:vAlign w:val="center"/>
          </w:tcPr>
          <w:p w:rsidR="00D56D17" w:rsidRPr="00F41109" w:rsidRDefault="00D56D17" w:rsidP="00EB26C6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دوو شه‌مه‌</w:t>
            </w:r>
          </w:p>
        </w:tc>
        <w:tc>
          <w:tcPr>
            <w:tcW w:w="3286" w:type="dxa"/>
            <w:gridSpan w:val="3"/>
          </w:tcPr>
          <w:p w:rsidR="00D56D17" w:rsidRPr="00FC495D" w:rsidRDefault="00D56D17" w:rsidP="00A371A7">
            <w:pPr>
              <w:spacing w:after="200" w:line="1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373" w:type="dxa"/>
            <w:gridSpan w:val="3"/>
          </w:tcPr>
          <w:p w:rsidR="00D56D17" w:rsidRPr="00FC495D" w:rsidRDefault="00D56D17" w:rsidP="00A371A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3378" w:type="dxa"/>
            <w:gridSpan w:val="3"/>
          </w:tcPr>
          <w:p w:rsidR="00D56D17" w:rsidRPr="00A371A7" w:rsidRDefault="00D56D17" w:rsidP="00A371A7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</w:tr>
      <w:tr w:rsidR="00805A87" w:rsidRPr="00F41109" w:rsidTr="000F658E">
        <w:tc>
          <w:tcPr>
            <w:tcW w:w="952" w:type="dxa"/>
            <w:shd w:val="clear" w:color="auto" w:fill="D9D9D9" w:themeFill="background1" w:themeFillShade="D9"/>
            <w:vAlign w:val="center"/>
          </w:tcPr>
          <w:p w:rsidR="00805A87" w:rsidRPr="00F41109" w:rsidRDefault="00805A87" w:rsidP="00EB26C6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سـێ شه‌مه‌</w:t>
            </w:r>
          </w:p>
        </w:tc>
        <w:tc>
          <w:tcPr>
            <w:tcW w:w="2122" w:type="dxa"/>
            <w:gridSpan w:val="2"/>
          </w:tcPr>
          <w:p w:rsidR="00805A87" w:rsidRPr="00FC495D" w:rsidRDefault="00805A87" w:rsidP="00EB26C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2319" w:type="dxa"/>
            <w:gridSpan w:val="2"/>
          </w:tcPr>
          <w:p w:rsidR="00805A87" w:rsidRPr="00FC495D" w:rsidRDefault="00805A87" w:rsidP="00EB26C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FC495D">
              <w:rPr>
                <w:rFonts w:asciiTheme="majorBidi" w:hAnsiTheme="majorBidi" w:cstheme="majorBidi"/>
                <w:sz w:val="18"/>
                <w:szCs w:val="18"/>
              </w:rPr>
              <w:t>General Chemistry</w:t>
            </w:r>
          </w:p>
        </w:tc>
        <w:tc>
          <w:tcPr>
            <w:tcW w:w="2218" w:type="dxa"/>
            <w:gridSpan w:val="2"/>
          </w:tcPr>
          <w:p w:rsidR="00805A87" w:rsidRPr="00FC495D" w:rsidRDefault="00805A87" w:rsidP="004811D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49" w:type="dxa"/>
          </w:tcPr>
          <w:p w:rsidR="00805A87" w:rsidRPr="00F41109" w:rsidRDefault="00805A8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49" w:type="dxa"/>
          </w:tcPr>
          <w:p w:rsidR="00805A87" w:rsidRPr="00F41109" w:rsidRDefault="009E2F48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 xml:space="preserve"> </w:t>
            </w:r>
          </w:p>
        </w:tc>
        <w:tc>
          <w:tcPr>
            <w:tcW w:w="1080" w:type="dxa"/>
          </w:tcPr>
          <w:p w:rsidR="00805A87" w:rsidRPr="00F41109" w:rsidRDefault="00805A87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B8198D" w:rsidRPr="00F41109" w:rsidTr="000F658E">
        <w:tc>
          <w:tcPr>
            <w:tcW w:w="952" w:type="dxa"/>
            <w:shd w:val="clear" w:color="auto" w:fill="D9D9D9" w:themeFill="background1" w:themeFillShade="D9"/>
            <w:vAlign w:val="center"/>
          </w:tcPr>
          <w:p w:rsidR="00B8198D" w:rsidRPr="00F41109" w:rsidRDefault="00B8198D" w:rsidP="00EB26C6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چوار شه‌مه‌</w:t>
            </w:r>
          </w:p>
        </w:tc>
        <w:tc>
          <w:tcPr>
            <w:tcW w:w="1063" w:type="dxa"/>
          </w:tcPr>
          <w:p w:rsidR="00B8198D" w:rsidRPr="00FC495D" w:rsidRDefault="00B8198D" w:rsidP="00EB26C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059" w:type="dxa"/>
          </w:tcPr>
          <w:p w:rsidR="00B8198D" w:rsidRPr="00FC495D" w:rsidRDefault="00B8198D" w:rsidP="00EB26C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2319" w:type="dxa"/>
            <w:gridSpan w:val="2"/>
          </w:tcPr>
          <w:p w:rsidR="00B8198D" w:rsidRPr="00FC495D" w:rsidRDefault="00B8198D" w:rsidP="00B8198D">
            <w:pPr>
              <w:spacing w:after="200" w:line="1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rtl/>
                <w:lang w:val="en-GB" w:bidi="ar-IQ"/>
              </w:rPr>
            </w:pPr>
          </w:p>
        </w:tc>
        <w:tc>
          <w:tcPr>
            <w:tcW w:w="2218" w:type="dxa"/>
            <w:gridSpan w:val="2"/>
          </w:tcPr>
          <w:p w:rsidR="00B8198D" w:rsidRPr="00FC495D" w:rsidRDefault="00B8198D" w:rsidP="00145984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</w:p>
        </w:tc>
        <w:tc>
          <w:tcPr>
            <w:tcW w:w="1149" w:type="dxa"/>
          </w:tcPr>
          <w:p w:rsidR="00B8198D" w:rsidRPr="00F41109" w:rsidRDefault="00B8198D" w:rsidP="00145984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49" w:type="dxa"/>
          </w:tcPr>
          <w:p w:rsidR="00B8198D" w:rsidRPr="00F41109" w:rsidRDefault="00B8198D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080" w:type="dxa"/>
          </w:tcPr>
          <w:p w:rsidR="00B8198D" w:rsidRPr="00F41109" w:rsidRDefault="00B8198D" w:rsidP="00EB26C6">
            <w:pPr>
              <w:bidi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F658E" w:rsidRPr="00F41109" w:rsidTr="000F658E">
        <w:tc>
          <w:tcPr>
            <w:tcW w:w="952" w:type="dxa"/>
            <w:shd w:val="clear" w:color="auto" w:fill="D9D9D9" w:themeFill="background1" w:themeFillShade="D9"/>
            <w:vAlign w:val="center"/>
          </w:tcPr>
          <w:p w:rsidR="000F658E" w:rsidRPr="00F41109" w:rsidRDefault="000F658E" w:rsidP="00EB26C6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پێنج شه‌مه‌</w:t>
            </w:r>
          </w:p>
        </w:tc>
        <w:tc>
          <w:tcPr>
            <w:tcW w:w="2122" w:type="dxa"/>
            <w:gridSpan w:val="2"/>
          </w:tcPr>
          <w:p w:rsidR="000F658E" w:rsidRPr="00FC495D" w:rsidRDefault="000F658E" w:rsidP="004811D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FC495D">
              <w:rPr>
                <w:rFonts w:asciiTheme="majorBidi" w:hAnsiTheme="majorBidi" w:cstheme="majorBidi"/>
                <w:sz w:val="18"/>
                <w:szCs w:val="18"/>
              </w:rPr>
              <w:t>General Chemistry</w:t>
            </w:r>
          </w:p>
        </w:tc>
        <w:tc>
          <w:tcPr>
            <w:tcW w:w="1164" w:type="dxa"/>
          </w:tcPr>
          <w:p w:rsidR="000F658E" w:rsidRPr="00FC495D" w:rsidRDefault="005077B7" w:rsidP="008E160C">
            <w:pPr>
              <w:spacing w:line="1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FC495D"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3373" w:type="dxa"/>
            <w:gridSpan w:val="3"/>
          </w:tcPr>
          <w:p w:rsidR="000F658E" w:rsidRPr="00FC495D" w:rsidRDefault="000F658E" w:rsidP="0089593B">
            <w:pPr>
              <w:spacing w:after="200" w:line="10" w:lineRule="atLeast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  <w:tc>
          <w:tcPr>
            <w:tcW w:w="3378" w:type="dxa"/>
            <w:gridSpan w:val="3"/>
          </w:tcPr>
          <w:p w:rsidR="000F658E" w:rsidRPr="00AA393A" w:rsidRDefault="000F658E" w:rsidP="0089593B">
            <w:pPr>
              <w:spacing w:after="200" w:line="1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</w:p>
        </w:tc>
      </w:tr>
    </w:tbl>
    <w:p w:rsidR="003A0AFA" w:rsidRPr="007E22AB" w:rsidRDefault="003A0AFA" w:rsidP="003A0AFA">
      <w:pPr>
        <w:bidi/>
        <w:spacing w:after="0" w:line="240" w:lineRule="auto"/>
        <w:rPr>
          <w:rFonts w:ascii="Noto Naskh Arabic UI" w:hAnsi="Noto Naskh Arabic UI" w:cs="Noto Naskh Arabic UI"/>
          <w:rtl/>
          <w:lang w:bidi="ar-JO"/>
        </w:rPr>
      </w:pPr>
    </w:p>
    <w:p w:rsidR="00D56D17" w:rsidRPr="005A3516" w:rsidRDefault="00D56D17" w:rsidP="00D56D17">
      <w:pPr>
        <w:bidi/>
        <w:spacing w:after="0" w:line="240" w:lineRule="auto"/>
        <w:rPr>
          <w:rFonts w:ascii="Unikurd Jino" w:hAnsi="Unikurd Jino" w:cs="Unikurd Jino"/>
          <w:rtl/>
          <w:lang w:bidi="ar-JO"/>
        </w:rPr>
      </w:pPr>
    </w:p>
    <w:tbl>
      <w:tblPr>
        <w:tblStyle w:val="TableGrid"/>
        <w:bidiVisual/>
        <w:tblW w:w="0" w:type="auto"/>
        <w:tblInd w:w="81" w:type="dxa"/>
        <w:tblLook w:val="04A0" w:firstRow="1" w:lastRow="0" w:firstColumn="1" w:lastColumn="0" w:noHBand="0" w:noVBand="1"/>
      </w:tblPr>
      <w:tblGrid>
        <w:gridCol w:w="975"/>
        <w:gridCol w:w="119"/>
        <w:gridCol w:w="7"/>
        <w:gridCol w:w="1199"/>
        <w:gridCol w:w="169"/>
        <w:gridCol w:w="634"/>
        <w:gridCol w:w="125"/>
        <w:gridCol w:w="670"/>
        <w:gridCol w:w="100"/>
        <w:gridCol w:w="562"/>
        <w:gridCol w:w="152"/>
        <w:gridCol w:w="587"/>
        <w:gridCol w:w="127"/>
        <w:gridCol w:w="1024"/>
        <w:gridCol w:w="153"/>
        <w:gridCol w:w="10"/>
        <w:gridCol w:w="1164"/>
        <w:gridCol w:w="153"/>
        <w:gridCol w:w="750"/>
        <w:gridCol w:w="15"/>
        <w:gridCol w:w="693"/>
        <w:gridCol w:w="103"/>
        <w:gridCol w:w="566"/>
        <w:gridCol w:w="95"/>
        <w:gridCol w:w="716"/>
      </w:tblGrid>
      <w:tr w:rsidR="004603DA" w:rsidRPr="00F41109" w:rsidTr="00923157">
        <w:tc>
          <w:tcPr>
            <w:tcW w:w="5426" w:type="dxa"/>
            <w:gridSpan w:val="13"/>
            <w:shd w:val="clear" w:color="auto" w:fill="D9D9D9" w:themeFill="background1" w:themeFillShade="D9"/>
            <w:vAlign w:val="center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هه‌فته‌ی یه‌كه‌م</w:t>
            </w:r>
          </w:p>
        </w:tc>
        <w:tc>
          <w:tcPr>
            <w:tcW w:w="5442" w:type="dxa"/>
            <w:gridSpan w:val="12"/>
            <w:shd w:val="clear" w:color="auto" w:fill="D9D9D9" w:themeFill="background1" w:themeFillShade="D9"/>
            <w:vAlign w:val="center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هه‌فته‌ی دووه‌م</w:t>
            </w:r>
          </w:p>
        </w:tc>
      </w:tr>
      <w:tr w:rsidR="004603DA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ڕۆژه‌كان</w:t>
            </w:r>
          </w:p>
        </w:tc>
        <w:tc>
          <w:tcPr>
            <w:tcW w:w="1368" w:type="dxa"/>
            <w:gridSpan w:val="2"/>
            <w:shd w:val="clear" w:color="auto" w:fill="D9D9D9" w:themeFill="background1" w:themeFillShade="D9"/>
          </w:tcPr>
          <w:p w:rsidR="004603DA" w:rsidRPr="00BD2E19" w:rsidRDefault="004603DA" w:rsidP="00B3156C">
            <w:pPr>
              <w:tabs>
                <w:tab w:val="left" w:pos="253"/>
                <w:tab w:val="center" w:pos="476"/>
              </w:tabs>
              <w:bidi/>
              <w:rPr>
                <w:rFonts w:ascii="Unikurd Jino" w:hAnsi="Unikurd Jino" w:cs="Times New Roman"/>
                <w:sz w:val="20"/>
                <w:szCs w:val="20"/>
                <w:rtl/>
                <w:lang w:bidi="ar-IQ"/>
              </w:rPr>
            </w:pPr>
            <w:r w:rsidRPr="00BD2E19">
              <w:rPr>
                <w:rFonts w:ascii="Unikurd Jino" w:hAnsi="Unikurd Jino" w:cs="Ali_K_Samik"/>
                <w:sz w:val="16"/>
                <w:szCs w:val="16"/>
                <w:rtl/>
                <w:lang w:bidi="ar-IQ"/>
              </w:rPr>
              <w:tab/>
            </w:r>
            <w:r w:rsidRPr="00BD2E19">
              <w:rPr>
                <w:rFonts w:ascii="Unikurd Jino" w:hAnsi="Unikurd Jino" w:cs="Ali_K_Samik"/>
                <w:sz w:val="16"/>
                <w:szCs w:val="16"/>
                <w:rtl/>
                <w:lang w:bidi="ar-IQ"/>
              </w:rPr>
              <w:tab/>
            </w:r>
            <w:r w:rsidRPr="00BD2E19">
              <w:rPr>
                <w:rFonts w:ascii="Unikurd Jino" w:hAnsi="Unikurd Jino" w:cs="Ali_K_Samik" w:hint="cs"/>
                <w:sz w:val="16"/>
                <w:szCs w:val="16"/>
                <w:rtl/>
                <w:lang w:bidi="ar-IQ"/>
              </w:rPr>
              <w:t>رِيَكةوت</w:t>
            </w:r>
          </w:p>
        </w:tc>
        <w:tc>
          <w:tcPr>
            <w:tcW w:w="759" w:type="dxa"/>
            <w:gridSpan w:val="2"/>
            <w:shd w:val="clear" w:color="auto" w:fill="D9D9D9" w:themeFill="background1" w:themeFillShade="D9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تيؤرى</w:t>
            </w:r>
          </w:p>
        </w:tc>
        <w:tc>
          <w:tcPr>
            <w:tcW w:w="770" w:type="dxa"/>
            <w:gridSpan w:val="2"/>
            <w:shd w:val="clear" w:color="auto" w:fill="D9D9D9" w:themeFill="background1" w:themeFillShade="D9"/>
          </w:tcPr>
          <w:p w:rsidR="004603DA" w:rsidRPr="007E22AB" w:rsidRDefault="00D82486" w:rsidP="00B3156C">
            <w:pPr>
              <w:bidi/>
              <w:jc w:val="center"/>
              <w:rPr>
                <w:rFonts w:ascii="Unikurd Jino" w:hAnsi="Unikurd Jino" w:cs="Ali_K_Samik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Ali_K_Samik" w:hint="cs"/>
                <w:sz w:val="16"/>
                <w:szCs w:val="16"/>
                <w:rtl/>
                <w:lang w:bidi="ar-JO"/>
              </w:rPr>
              <w:t>پ</w:t>
            </w:r>
            <w:r w:rsidR="004603DA" w:rsidRPr="007E22AB">
              <w:rPr>
                <w:rFonts w:ascii="Unikurd Jino" w:hAnsi="Unikurd Jino" w:cs="Ali_K_Samik" w:hint="cs"/>
                <w:sz w:val="16"/>
                <w:szCs w:val="16"/>
                <w:rtl/>
                <w:lang w:bidi="ar-JO"/>
              </w:rPr>
              <w:t>راكتيكى</w:t>
            </w: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4" w:type="dxa"/>
            <w:gridSpan w:val="2"/>
            <w:shd w:val="clear" w:color="auto" w:fill="D9D9D9" w:themeFill="background1" w:themeFillShade="D9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ڕۆژه‌كان</w:t>
            </w:r>
          </w:p>
        </w:tc>
        <w:tc>
          <w:tcPr>
            <w:tcW w:w="1317" w:type="dxa"/>
            <w:gridSpan w:val="2"/>
            <w:shd w:val="clear" w:color="auto" w:fill="D9D9D9" w:themeFill="background1" w:themeFillShade="D9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Ali_K_Samik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Ali_K_Samik" w:hint="cs"/>
                <w:sz w:val="16"/>
                <w:szCs w:val="16"/>
                <w:rtl/>
                <w:lang w:bidi="ar-IQ"/>
              </w:rPr>
              <w:t>رِيَكةوت</w:t>
            </w:r>
          </w:p>
        </w:tc>
        <w:tc>
          <w:tcPr>
            <w:tcW w:w="765" w:type="dxa"/>
            <w:gridSpan w:val="2"/>
            <w:shd w:val="clear" w:color="auto" w:fill="D9D9D9" w:themeFill="background1" w:themeFillShade="D9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تيؤرى</w:t>
            </w:r>
          </w:p>
        </w:tc>
        <w:tc>
          <w:tcPr>
            <w:tcW w:w="796" w:type="dxa"/>
            <w:gridSpan w:val="2"/>
            <w:shd w:val="clear" w:color="auto" w:fill="D9D9D9" w:themeFill="background1" w:themeFillShade="D9"/>
          </w:tcPr>
          <w:p w:rsidR="004603DA" w:rsidRPr="007E22AB" w:rsidRDefault="00D82486" w:rsidP="00B3156C">
            <w:pPr>
              <w:bidi/>
              <w:jc w:val="center"/>
              <w:rPr>
                <w:rFonts w:ascii="Unikurd Jino" w:hAnsi="Unikurd Jino" w:cs="Ali_K_Samik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Ali_K_Samik" w:hint="cs"/>
                <w:sz w:val="16"/>
                <w:szCs w:val="16"/>
                <w:rtl/>
                <w:lang w:bidi="ar-JO"/>
              </w:rPr>
              <w:t>پ</w:t>
            </w:r>
            <w:r w:rsidR="004603DA" w:rsidRPr="007E22AB">
              <w:rPr>
                <w:rFonts w:ascii="Unikurd Jino" w:hAnsi="Unikurd Jino" w:cs="Ali_K_Samik" w:hint="cs"/>
                <w:sz w:val="16"/>
                <w:szCs w:val="16"/>
                <w:rtl/>
                <w:lang w:bidi="ar-JO"/>
              </w:rPr>
              <w:t>راكتيكى</w:t>
            </w:r>
          </w:p>
        </w:tc>
        <w:tc>
          <w:tcPr>
            <w:tcW w:w="661" w:type="dxa"/>
            <w:gridSpan w:val="2"/>
            <w:shd w:val="clear" w:color="auto" w:fill="D9D9D9" w:themeFill="background1" w:themeFillShade="D9"/>
          </w:tcPr>
          <w:p w:rsidR="004603DA" w:rsidRPr="007E22AB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4603DA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شه‌مه‌</w:t>
            </w:r>
          </w:p>
        </w:tc>
        <w:tc>
          <w:tcPr>
            <w:tcW w:w="1368" w:type="dxa"/>
            <w:gridSpan w:val="2"/>
          </w:tcPr>
          <w:p w:rsidR="004603DA" w:rsidRPr="00BD2E19" w:rsidRDefault="004603DA" w:rsidP="00B3156C">
            <w:pPr>
              <w:bidi/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</w:p>
        </w:tc>
        <w:tc>
          <w:tcPr>
            <w:tcW w:w="759" w:type="dxa"/>
            <w:gridSpan w:val="2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4" w:type="dxa"/>
            <w:gridSpan w:val="2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4" w:type="dxa"/>
            <w:gridSpan w:val="2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شه‌مه‌</w:t>
            </w:r>
          </w:p>
        </w:tc>
        <w:tc>
          <w:tcPr>
            <w:tcW w:w="1317" w:type="dxa"/>
            <w:gridSpan w:val="2"/>
          </w:tcPr>
          <w:p w:rsidR="004603DA" w:rsidRPr="00EA053E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65" w:type="dxa"/>
            <w:gridSpan w:val="2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96" w:type="dxa"/>
            <w:gridSpan w:val="2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1" w:type="dxa"/>
            <w:gridSpan w:val="2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</w:tcPr>
          <w:p w:rsidR="004603DA" w:rsidRPr="00F41109" w:rsidRDefault="004603DA" w:rsidP="00B3156C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660AEF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یه‌ك شه‌مه‌</w:t>
            </w:r>
          </w:p>
        </w:tc>
        <w:tc>
          <w:tcPr>
            <w:tcW w:w="1368" w:type="dxa"/>
            <w:gridSpan w:val="2"/>
          </w:tcPr>
          <w:p w:rsidR="00660AEF" w:rsidRPr="004938E1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5/2/2023</w:t>
            </w:r>
          </w:p>
        </w:tc>
        <w:tc>
          <w:tcPr>
            <w:tcW w:w="759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660AEF" w:rsidRPr="00F41109" w:rsidRDefault="000B7D53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6</w:t>
            </w:r>
          </w:p>
        </w:tc>
        <w:tc>
          <w:tcPr>
            <w:tcW w:w="714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4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یه‌ك شه‌مه‌</w:t>
            </w:r>
          </w:p>
        </w:tc>
        <w:tc>
          <w:tcPr>
            <w:tcW w:w="1317" w:type="dxa"/>
            <w:gridSpan w:val="2"/>
          </w:tcPr>
          <w:p w:rsidR="00660AEF" w:rsidRPr="004938E1" w:rsidRDefault="00660AEF" w:rsidP="00660AEF">
            <w:pPr>
              <w:tabs>
                <w:tab w:val="left" w:pos="339"/>
                <w:tab w:val="center" w:pos="633"/>
              </w:tabs>
              <w:bidi/>
              <w:jc w:val="center"/>
              <w:rPr>
                <w:rFonts w:ascii="Unikurd Jino" w:hAnsi="Unikurd Jino" w:cs="Unikurd Jino"/>
                <w:sz w:val="16"/>
                <w:szCs w:val="16"/>
                <w:lang w:bidi="ar-OM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OM"/>
              </w:rPr>
              <w:t>12/2/2023</w:t>
            </w:r>
          </w:p>
        </w:tc>
        <w:tc>
          <w:tcPr>
            <w:tcW w:w="765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96" w:type="dxa"/>
            <w:gridSpan w:val="2"/>
          </w:tcPr>
          <w:p w:rsidR="00660AEF" w:rsidRPr="00F41109" w:rsidRDefault="006D3DB4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6</w:t>
            </w:r>
          </w:p>
        </w:tc>
        <w:tc>
          <w:tcPr>
            <w:tcW w:w="661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660AEF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دوو شه‌مه‌</w:t>
            </w:r>
          </w:p>
        </w:tc>
        <w:tc>
          <w:tcPr>
            <w:tcW w:w="1368" w:type="dxa"/>
            <w:gridSpan w:val="2"/>
          </w:tcPr>
          <w:p w:rsidR="00660AEF" w:rsidRPr="004938E1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6/2/2023</w:t>
            </w:r>
          </w:p>
        </w:tc>
        <w:tc>
          <w:tcPr>
            <w:tcW w:w="759" w:type="dxa"/>
            <w:gridSpan w:val="2"/>
          </w:tcPr>
          <w:p w:rsidR="00660AEF" w:rsidRPr="009E2071" w:rsidRDefault="00660AEF" w:rsidP="00660AEF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660AEF" w:rsidRPr="009E2071" w:rsidRDefault="00660AEF" w:rsidP="00660AEF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</w:p>
        </w:tc>
        <w:tc>
          <w:tcPr>
            <w:tcW w:w="714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4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دوو شه‌مه‌</w:t>
            </w:r>
          </w:p>
        </w:tc>
        <w:tc>
          <w:tcPr>
            <w:tcW w:w="1317" w:type="dxa"/>
            <w:gridSpan w:val="2"/>
          </w:tcPr>
          <w:p w:rsidR="00660AEF" w:rsidRPr="004938E1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13/2/2023</w:t>
            </w:r>
          </w:p>
        </w:tc>
        <w:tc>
          <w:tcPr>
            <w:tcW w:w="765" w:type="dxa"/>
            <w:gridSpan w:val="2"/>
          </w:tcPr>
          <w:p w:rsidR="00660AEF" w:rsidRPr="009E2071" w:rsidRDefault="00660AEF" w:rsidP="00660AEF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96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1" w:type="dxa"/>
            <w:gridSpan w:val="2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</w:tcPr>
          <w:p w:rsidR="00660AEF" w:rsidRPr="00F41109" w:rsidRDefault="00660AEF" w:rsidP="00660AEF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سـێ شه‌مه‌</w:t>
            </w:r>
          </w:p>
        </w:tc>
        <w:tc>
          <w:tcPr>
            <w:tcW w:w="1368" w:type="dxa"/>
            <w:gridSpan w:val="2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7/2/2023</w:t>
            </w:r>
          </w:p>
        </w:tc>
        <w:tc>
          <w:tcPr>
            <w:tcW w:w="2957" w:type="dxa"/>
            <w:gridSpan w:val="8"/>
            <w:vMerge w:val="restart"/>
            <w:vAlign w:val="center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b/>
                <w:bCs/>
                <w:sz w:val="16"/>
                <w:szCs w:val="16"/>
                <w:rtl/>
                <w:lang w:bidi="ar-JO"/>
              </w:rPr>
            </w:pPr>
            <w:r w:rsidRPr="004938E1">
              <w:rPr>
                <w:rFonts w:ascii="Unikurd Jino" w:hAnsi="Unikurd Jino" w:cs="Unikurd Jino" w:hint="cs"/>
                <w:b/>
                <w:bCs/>
                <w:sz w:val="16"/>
                <w:szCs w:val="16"/>
                <w:rtl/>
                <w:lang w:bidi="ar-JO"/>
              </w:rPr>
              <w:t>پشووی فه‌رمیه‌</w:t>
            </w: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سـێ شه‌مه‌</w:t>
            </w:r>
          </w:p>
        </w:tc>
        <w:tc>
          <w:tcPr>
            <w:tcW w:w="1317" w:type="dxa"/>
            <w:gridSpan w:val="2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14/2/2023</w:t>
            </w:r>
          </w:p>
        </w:tc>
        <w:tc>
          <w:tcPr>
            <w:tcW w:w="765" w:type="dxa"/>
            <w:gridSpan w:val="2"/>
          </w:tcPr>
          <w:p w:rsidR="0003562E" w:rsidRPr="009E2071" w:rsidRDefault="001F300A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796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چوار شه‌مه‌</w:t>
            </w:r>
          </w:p>
        </w:tc>
        <w:tc>
          <w:tcPr>
            <w:tcW w:w="1368" w:type="dxa"/>
            <w:gridSpan w:val="2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8/2/2023</w:t>
            </w:r>
          </w:p>
        </w:tc>
        <w:tc>
          <w:tcPr>
            <w:tcW w:w="2957" w:type="dxa"/>
            <w:gridSpan w:val="8"/>
            <w:vMerge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چوار شه‌مه‌</w:t>
            </w:r>
          </w:p>
        </w:tc>
        <w:tc>
          <w:tcPr>
            <w:tcW w:w="1317" w:type="dxa"/>
            <w:gridSpan w:val="2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15/2/2023</w:t>
            </w:r>
          </w:p>
        </w:tc>
        <w:tc>
          <w:tcPr>
            <w:tcW w:w="765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96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پێنج شه‌مه‌</w:t>
            </w:r>
          </w:p>
        </w:tc>
        <w:tc>
          <w:tcPr>
            <w:tcW w:w="1368" w:type="dxa"/>
            <w:gridSpan w:val="2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9/2/2023</w:t>
            </w:r>
          </w:p>
        </w:tc>
        <w:tc>
          <w:tcPr>
            <w:tcW w:w="2957" w:type="dxa"/>
            <w:gridSpan w:val="8"/>
            <w:vMerge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پێنج شه‌مه‌</w:t>
            </w:r>
          </w:p>
        </w:tc>
        <w:tc>
          <w:tcPr>
            <w:tcW w:w="1317" w:type="dxa"/>
            <w:gridSpan w:val="2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16/2/2023</w:t>
            </w:r>
          </w:p>
        </w:tc>
        <w:tc>
          <w:tcPr>
            <w:tcW w:w="765" w:type="dxa"/>
            <w:gridSpan w:val="2"/>
          </w:tcPr>
          <w:p w:rsidR="0003562E" w:rsidRPr="00F41109" w:rsidRDefault="001F300A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OM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OM"/>
              </w:rPr>
              <w:t>2</w:t>
            </w:r>
          </w:p>
        </w:tc>
        <w:tc>
          <w:tcPr>
            <w:tcW w:w="796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2469" w:type="dxa"/>
            <w:gridSpan w:val="5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پ.توێژینه‌وه‌</w:t>
            </w:r>
          </w:p>
        </w:tc>
        <w:tc>
          <w:tcPr>
            <w:tcW w:w="759" w:type="dxa"/>
            <w:gridSpan w:val="2"/>
          </w:tcPr>
          <w:p w:rsidR="0003562E" w:rsidRPr="009E2071" w:rsidRDefault="00554DE0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770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14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4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2504" w:type="dxa"/>
            <w:gridSpan w:val="5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پ.توێژینه‌وه‌</w:t>
            </w:r>
          </w:p>
        </w:tc>
        <w:tc>
          <w:tcPr>
            <w:tcW w:w="765" w:type="dxa"/>
            <w:gridSpan w:val="2"/>
          </w:tcPr>
          <w:p w:rsidR="0003562E" w:rsidRPr="009E2071" w:rsidRDefault="00FF4BCD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796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سه‌رپه‌رشتی خ.ب</w:t>
            </w:r>
          </w:p>
        </w:tc>
        <w:tc>
          <w:tcPr>
            <w:tcW w:w="1368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59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70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14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4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سه‌رپه‌رشتی خ.ب</w:t>
            </w:r>
          </w:p>
        </w:tc>
        <w:tc>
          <w:tcPr>
            <w:tcW w:w="1317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65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96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16" w:type="dxa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1101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كۆی گشتی</w:t>
            </w:r>
          </w:p>
        </w:tc>
        <w:tc>
          <w:tcPr>
            <w:tcW w:w="4325" w:type="dxa"/>
            <w:gridSpan w:val="10"/>
          </w:tcPr>
          <w:p w:rsidR="0003562E" w:rsidRPr="009E2071" w:rsidRDefault="008D0FEB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8</w:t>
            </w:r>
          </w:p>
        </w:tc>
        <w:tc>
          <w:tcPr>
            <w:tcW w:w="1187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كۆی گشتی</w:t>
            </w:r>
          </w:p>
        </w:tc>
        <w:tc>
          <w:tcPr>
            <w:tcW w:w="4255" w:type="dxa"/>
            <w:gridSpan w:val="9"/>
          </w:tcPr>
          <w:p w:rsidR="0003562E" w:rsidRPr="009E2071" w:rsidRDefault="008D0FEB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12</w:t>
            </w:r>
          </w:p>
        </w:tc>
      </w:tr>
      <w:tr w:rsidR="0003562E" w:rsidRPr="007E22AB" w:rsidTr="00923157">
        <w:tc>
          <w:tcPr>
            <w:tcW w:w="5299" w:type="dxa"/>
            <w:gridSpan w:val="12"/>
            <w:shd w:val="clear" w:color="auto" w:fill="D9D9D9" w:themeFill="background1" w:themeFillShade="D9"/>
            <w:vAlign w:val="center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 xml:space="preserve">هه‌فته‌ی </w:t>
            </w: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سێیەم</w:t>
            </w:r>
          </w:p>
        </w:tc>
        <w:tc>
          <w:tcPr>
            <w:tcW w:w="5569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 xml:space="preserve">هه‌فته‌ی </w:t>
            </w: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چوار</w:t>
            </w: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ه‌م</w:t>
            </w:r>
          </w:p>
        </w:tc>
      </w:tr>
      <w:tr w:rsidR="0003562E" w:rsidRPr="00F41109" w:rsidTr="00923157"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ڕۆژه‌كان</w:t>
            </w:r>
          </w:p>
        </w:tc>
        <w:tc>
          <w:tcPr>
            <w:tcW w:w="1325" w:type="dxa"/>
            <w:gridSpan w:val="3"/>
            <w:shd w:val="clear" w:color="auto" w:fill="D9D9D9" w:themeFill="background1" w:themeFillShade="D9"/>
          </w:tcPr>
          <w:p w:rsidR="0003562E" w:rsidRPr="00BD2E19" w:rsidRDefault="0003562E" w:rsidP="0003562E">
            <w:pPr>
              <w:tabs>
                <w:tab w:val="left" w:pos="253"/>
                <w:tab w:val="center" w:pos="476"/>
              </w:tabs>
              <w:bidi/>
              <w:rPr>
                <w:rFonts w:ascii="Unikurd Jino" w:hAnsi="Unikurd Jino" w:cs="Times New Roman"/>
                <w:sz w:val="20"/>
                <w:szCs w:val="20"/>
                <w:rtl/>
                <w:lang w:bidi="ar-IQ"/>
              </w:rPr>
            </w:pPr>
            <w:r w:rsidRPr="00BD2E19">
              <w:rPr>
                <w:rFonts w:ascii="Unikurd Jino" w:hAnsi="Unikurd Jino" w:cs="Ali_K_Samik"/>
                <w:sz w:val="16"/>
                <w:szCs w:val="16"/>
                <w:rtl/>
                <w:lang w:bidi="ar-IQ"/>
              </w:rPr>
              <w:tab/>
            </w:r>
            <w:r w:rsidRPr="00BD2E19">
              <w:rPr>
                <w:rFonts w:ascii="Unikurd Jino" w:hAnsi="Unikurd Jino" w:cs="Ali_K_Samik"/>
                <w:sz w:val="16"/>
                <w:szCs w:val="16"/>
                <w:rtl/>
                <w:lang w:bidi="ar-IQ"/>
              </w:rPr>
              <w:tab/>
            </w:r>
            <w:r w:rsidRPr="00BD2E19">
              <w:rPr>
                <w:rFonts w:ascii="Unikurd Jino" w:hAnsi="Unikurd Jino" w:cs="Ali_K_Samik" w:hint="cs"/>
                <w:sz w:val="16"/>
                <w:szCs w:val="16"/>
                <w:rtl/>
                <w:lang w:bidi="ar-IQ"/>
              </w:rPr>
              <w:t>رِيَكةوت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تيؤرى</w:t>
            </w:r>
          </w:p>
        </w:tc>
        <w:tc>
          <w:tcPr>
            <w:tcW w:w="795" w:type="dxa"/>
            <w:gridSpan w:val="2"/>
            <w:shd w:val="clear" w:color="auto" w:fill="D9D9D9" w:themeFill="background1" w:themeFillShade="D9"/>
          </w:tcPr>
          <w:p w:rsidR="0003562E" w:rsidRPr="007E22AB" w:rsidRDefault="00D82486" w:rsidP="0003562E">
            <w:pPr>
              <w:bidi/>
              <w:jc w:val="center"/>
              <w:rPr>
                <w:rFonts w:ascii="Unikurd Jino" w:hAnsi="Unikurd Jino" w:cs="Ali_K_Samik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Ali_K_Samik" w:hint="cs"/>
                <w:sz w:val="16"/>
                <w:szCs w:val="16"/>
                <w:rtl/>
                <w:lang w:bidi="ar-JO"/>
              </w:rPr>
              <w:t>پ</w:t>
            </w:r>
            <w:r w:rsidR="0003562E" w:rsidRPr="007E22AB">
              <w:rPr>
                <w:rFonts w:ascii="Unikurd Jino" w:hAnsi="Unikurd Jino" w:cs="Ali_K_Samik" w:hint="cs"/>
                <w:sz w:val="16"/>
                <w:szCs w:val="16"/>
                <w:rtl/>
                <w:lang w:bidi="ar-JO"/>
              </w:rPr>
              <w:t>راكتيكى</w:t>
            </w: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ڕۆژه‌كان</w:t>
            </w:r>
          </w:p>
        </w:tc>
        <w:tc>
          <w:tcPr>
            <w:tcW w:w="1327" w:type="dxa"/>
            <w:gridSpan w:val="3"/>
            <w:shd w:val="clear" w:color="auto" w:fill="D9D9D9" w:themeFill="background1" w:themeFillShade="D9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Ali_K_Samik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Ali_K_Samik" w:hint="cs"/>
                <w:sz w:val="16"/>
                <w:szCs w:val="16"/>
                <w:rtl/>
                <w:lang w:bidi="ar-IQ"/>
              </w:rPr>
              <w:t>رِيَكةوت</w:t>
            </w:r>
          </w:p>
        </w:tc>
        <w:tc>
          <w:tcPr>
            <w:tcW w:w="903" w:type="dxa"/>
            <w:gridSpan w:val="2"/>
            <w:shd w:val="clear" w:color="auto" w:fill="D9D9D9" w:themeFill="background1" w:themeFillShade="D9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7E22AB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تيؤرى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03562E" w:rsidRPr="007E22AB" w:rsidRDefault="00D82486" w:rsidP="0003562E">
            <w:pPr>
              <w:bidi/>
              <w:jc w:val="center"/>
              <w:rPr>
                <w:rFonts w:ascii="Unikurd Jino" w:hAnsi="Unikurd Jino" w:cs="Ali_K_Samik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Ali_K_Samik" w:hint="cs"/>
                <w:sz w:val="16"/>
                <w:szCs w:val="16"/>
                <w:rtl/>
                <w:lang w:bidi="ar-JO"/>
              </w:rPr>
              <w:t>پ</w:t>
            </w:r>
            <w:r w:rsidR="0003562E" w:rsidRPr="007E22AB">
              <w:rPr>
                <w:rFonts w:ascii="Unikurd Jino" w:hAnsi="Unikurd Jino" w:cs="Ali_K_Samik" w:hint="cs"/>
                <w:sz w:val="16"/>
                <w:szCs w:val="16"/>
                <w:rtl/>
                <w:lang w:bidi="ar-JO"/>
              </w:rPr>
              <w:t>راكتيكى</w:t>
            </w:r>
          </w:p>
        </w:tc>
        <w:tc>
          <w:tcPr>
            <w:tcW w:w="669" w:type="dxa"/>
            <w:gridSpan w:val="2"/>
            <w:shd w:val="clear" w:color="auto" w:fill="D9D9D9" w:themeFill="background1" w:themeFillShade="D9"/>
          </w:tcPr>
          <w:p w:rsidR="0003562E" w:rsidRPr="007E22AB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  <w:shd w:val="clear" w:color="auto" w:fill="D9D9D9" w:themeFill="background1" w:themeFillShade="D9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شه‌مه‌</w:t>
            </w:r>
          </w:p>
        </w:tc>
        <w:tc>
          <w:tcPr>
            <w:tcW w:w="1325" w:type="dxa"/>
            <w:gridSpan w:val="3"/>
          </w:tcPr>
          <w:p w:rsidR="0003562E" w:rsidRPr="00BD2E19" w:rsidRDefault="0003562E" w:rsidP="0003562E">
            <w:pPr>
              <w:bidi/>
              <w:jc w:val="center"/>
              <w:rPr>
                <w:rFonts w:ascii="Unikurd Jino" w:hAnsi="Unikurd Jino" w:cs="Unikurd Jino"/>
                <w:sz w:val="20"/>
                <w:szCs w:val="20"/>
                <w:rtl/>
                <w:lang w:bidi="ar-JO"/>
              </w:rPr>
            </w:pPr>
          </w:p>
        </w:tc>
        <w:tc>
          <w:tcPr>
            <w:tcW w:w="803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95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2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3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شه‌مه‌</w:t>
            </w:r>
          </w:p>
        </w:tc>
        <w:tc>
          <w:tcPr>
            <w:tcW w:w="1327" w:type="dxa"/>
            <w:gridSpan w:val="3"/>
          </w:tcPr>
          <w:p w:rsidR="0003562E" w:rsidRPr="00EA053E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903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08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یه‌ك شه‌مه‌</w:t>
            </w:r>
          </w:p>
        </w:tc>
        <w:tc>
          <w:tcPr>
            <w:tcW w:w="1325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19/2/2023</w:t>
            </w:r>
          </w:p>
        </w:tc>
        <w:tc>
          <w:tcPr>
            <w:tcW w:w="803" w:type="dxa"/>
            <w:gridSpan w:val="2"/>
          </w:tcPr>
          <w:p w:rsidR="0003562E" w:rsidRPr="00E8724E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95" w:type="dxa"/>
            <w:gridSpan w:val="2"/>
          </w:tcPr>
          <w:p w:rsidR="0003562E" w:rsidRPr="00F41109" w:rsidRDefault="007449F6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6</w:t>
            </w:r>
          </w:p>
        </w:tc>
        <w:tc>
          <w:tcPr>
            <w:tcW w:w="662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3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یه‌ك شه‌مه‌</w:t>
            </w:r>
          </w:p>
        </w:tc>
        <w:tc>
          <w:tcPr>
            <w:tcW w:w="1327" w:type="dxa"/>
            <w:gridSpan w:val="3"/>
          </w:tcPr>
          <w:p w:rsidR="0003562E" w:rsidRPr="004938E1" w:rsidRDefault="0003562E" w:rsidP="0003562E">
            <w:pPr>
              <w:tabs>
                <w:tab w:val="left" w:pos="339"/>
                <w:tab w:val="center" w:pos="633"/>
              </w:tabs>
              <w:bidi/>
              <w:jc w:val="center"/>
              <w:rPr>
                <w:rFonts w:ascii="Unikurd Jino" w:hAnsi="Unikurd Jino" w:cs="Unikurd Jino"/>
                <w:sz w:val="16"/>
                <w:szCs w:val="16"/>
                <w:lang w:bidi="ar-OM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OM"/>
              </w:rPr>
              <w:t>26/2/2023</w:t>
            </w:r>
          </w:p>
        </w:tc>
        <w:tc>
          <w:tcPr>
            <w:tcW w:w="903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OM"/>
              </w:rPr>
            </w:pPr>
          </w:p>
        </w:tc>
        <w:tc>
          <w:tcPr>
            <w:tcW w:w="708" w:type="dxa"/>
            <w:gridSpan w:val="2"/>
          </w:tcPr>
          <w:p w:rsidR="0003562E" w:rsidRPr="00F41109" w:rsidRDefault="0034347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6</w:t>
            </w:r>
          </w:p>
        </w:tc>
        <w:tc>
          <w:tcPr>
            <w:tcW w:w="66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دوو شه‌مه‌</w:t>
            </w:r>
          </w:p>
        </w:tc>
        <w:tc>
          <w:tcPr>
            <w:tcW w:w="1325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20/2/2023</w:t>
            </w:r>
          </w:p>
        </w:tc>
        <w:tc>
          <w:tcPr>
            <w:tcW w:w="803" w:type="dxa"/>
            <w:gridSpan w:val="2"/>
          </w:tcPr>
          <w:p w:rsidR="0003562E" w:rsidRPr="00E8724E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95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2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3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دوو شه‌مه‌</w:t>
            </w:r>
          </w:p>
        </w:tc>
        <w:tc>
          <w:tcPr>
            <w:tcW w:w="1327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27/2/2023</w:t>
            </w:r>
          </w:p>
        </w:tc>
        <w:tc>
          <w:tcPr>
            <w:tcW w:w="903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08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سـێ شه‌مه‌</w:t>
            </w:r>
          </w:p>
        </w:tc>
        <w:tc>
          <w:tcPr>
            <w:tcW w:w="1325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21/2/2023</w:t>
            </w:r>
          </w:p>
        </w:tc>
        <w:tc>
          <w:tcPr>
            <w:tcW w:w="803" w:type="dxa"/>
            <w:gridSpan w:val="2"/>
          </w:tcPr>
          <w:p w:rsidR="0003562E" w:rsidRPr="00E8724E" w:rsidRDefault="007449F6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795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2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3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سـێ شه‌مه‌</w:t>
            </w:r>
          </w:p>
        </w:tc>
        <w:tc>
          <w:tcPr>
            <w:tcW w:w="1327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28/2/2023</w:t>
            </w:r>
          </w:p>
        </w:tc>
        <w:tc>
          <w:tcPr>
            <w:tcW w:w="903" w:type="dxa"/>
            <w:gridSpan w:val="2"/>
          </w:tcPr>
          <w:p w:rsidR="0003562E" w:rsidRPr="009E2071" w:rsidRDefault="0034347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708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IQ"/>
              </w:rPr>
            </w:pPr>
          </w:p>
        </w:tc>
        <w:tc>
          <w:tcPr>
            <w:tcW w:w="66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چوار شه‌مه‌</w:t>
            </w:r>
          </w:p>
        </w:tc>
        <w:tc>
          <w:tcPr>
            <w:tcW w:w="1325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22/2/2023</w:t>
            </w:r>
          </w:p>
        </w:tc>
        <w:tc>
          <w:tcPr>
            <w:tcW w:w="803" w:type="dxa"/>
            <w:gridSpan w:val="2"/>
          </w:tcPr>
          <w:p w:rsidR="0003562E" w:rsidRPr="00E8724E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95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2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3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چوار شه‌مه‌</w:t>
            </w:r>
          </w:p>
        </w:tc>
        <w:tc>
          <w:tcPr>
            <w:tcW w:w="1327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1/3/2023</w:t>
            </w:r>
          </w:p>
        </w:tc>
        <w:tc>
          <w:tcPr>
            <w:tcW w:w="903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08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975" w:type="dxa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پێنج شه‌مه‌</w:t>
            </w:r>
          </w:p>
        </w:tc>
        <w:tc>
          <w:tcPr>
            <w:tcW w:w="1325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23/2/2023</w:t>
            </w:r>
          </w:p>
        </w:tc>
        <w:tc>
          <w:tcPr>
            <w:tcW w:w="803" w:type="dxa"/>
            <w:gridSpan w:val="2"/>
          </w:tcPr>
          <w:p w:rsidR="0003562E" w:rsidRPr="00E8724E" w:rsidRDefault="007449F6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</w:t>
            </w:r>
          </w:p>
        </w:tc>
        <w:tc>
          <w:tcPr>
            <w:tcW w:w="795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2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3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151" w:type="dxa"/>
            <w:gridSpan w:val="2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پێنج شه‌مه‌</w:t>
            </w:r>
          </w:p>
        </w:tc>
        <w:tc>
          <w:tcPr>
            <w:tcW w:w="1327" w:type="dxa"/>
            <w:gridSpan w:val="3"/>
          </w:tcPr>
          <w:p w:rsidR="0003562E" w:rsidRPr="004938E1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2/3/2023</w:t>
            </w:r>
          </w:p>
        </w:tc>
        <w:tc>
          <w:tcPr>
            <w:tcW w:w="903" w:type="dxa"/>
            <w:gridSpan w:val="2"/>
          </w:tcPr>
          <w:p w:rsidR="0003562E" w:rsidRPr="00F41109" w:rsidRDefault="0034347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2</w:t>
            </w:r>
          </w:p>
        </w:tc>
        <w:tc>
          <w:tcPr>
            <w:tcW w:w="708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2300" w:type="dxa"/>
            <w:gridSpan w:val="4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پ.توێژینه‌وه‌</w:t>
            </w:r>
          </w:p>
        </w:tc>
        <w:tc>
          <w:tcPr>
            <w:tcW w:w="803" w:type="dxa"/>
            <w:gridSpan w:val="2"/>
          </w:tcPr>
          <w:p w:rsidR="0003562E" w:rsidRPr="009E2071" w:rsidRDefault="00925A89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795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662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3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2478" w:type="dxa"/>
            <w:gridSpan w:val="5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پ.توێژینه‌وه‌</w:t>
            </w:r>
          </w:p>
        </w:tc>
        <w:tc>
          <w:tcPr>
            <w:tcW w:w="903" w:type="dxa"/>
            <w:gridSpan w:val="2"/>
          </w:tcPr>
          <w:p w:rsidR="0003562E" w:rsidRPr="009E2071" w:rsidRDefault="00925A89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708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F41109" w:rsidTr="00923157">
        <w:tc>
          <w:tcPr>
            <w:tcW w:w="1094" w:type="dxa"/>
            <w:gridSpan w:val="2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سه‌رپه‌رشتی خ.ب</w:t>
            </w:r>
          </w:p>
        </w:tc>
        <w:tc>
          <w:tcPr>
            <w:tcW w:w="1206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03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95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662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73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سه‌رپه‌رشتی خ.ب</w:t>
            </w:r>
          </w:p>
        </w:tc>
        <w:tc>
          <w:tcPr>
            <w:tcW w:w="1174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903" w:type="dxa"/>
            <w:gridSpan w:val="2"/>
          </w:tcPr>
          <w:p w:rsidR="0003562E" w:rsidRPr="009E2071" w:rsidRDefault="0003562E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</w:p>
        </w:tc>
        <w:tc>
          <w:tcPr>
            <w:tcW w:w="708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669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  <w:tc>
          <w:tcPr>
            <w:tcW w:w="811" w:type="dxa"/>
            <w:gridSpan w:val="2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</w:p>
        </w:tc>
      </w:tr>
      <w:tr w:rsidR="0003562E" w:rsidRPr="009E2071" w:rsidTr="00923157">
        <w:tc>
          <w:tcPr>
            <w:tcW w:w="1094" w:type="dxa"/>
            <w:gridSpan w:val="2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كۆی گشتی</w:t>
            </w:r>
          </w:p>
        </w:tc>
        <w:tc>
          <w:tcPr>
            <w:tcW w:w="4205" w:type="dxa"/>
            <w:gridSpan w:val="10"/>
          </w:tcPr>
          <w:p w:rsidR="0003562E" w:rsidRPr="009E2071" w:rsidRDefault="007837F4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12</w:t>
            </w:r>
            <w:bookmarkStart w:id="0" w:name="_GoBack"/>
            <w:bookmarkEnd w:id="0"/>
          </w:p>
        </w:tc>
        <w:tc>
          <w:tcPr>
            <w:tcW w:w="1304" w:type="dxa"/>
            <w:gridSpan w:val="3"/>
            <w:shd w:val="clear" w:color="auto" w:fill="D9D9D9" w:themeFill="background1" w:themeFillShade="D9"/>
            <w:vAlign w:val="center"/>
          </w:tcPr>
          <w:p w:rsidR="0003562E" w:rsidRPr="00F41109" w:rsidRDefault="0003562E" w:rsidP="0003562E">
            <w:pPr>
              <w:bidi/>
              <w:jc w:val="center"/>
              <w:rPr>
                <w:rFonts w:ascii="Unikurd Jino" w:hAnsi="Unikurd Jino" w:cs="Unikurd Jino"/>
                <w:sz w:val="16"/>
                <w:szCs w:val="16"/>
                <w:rtl/>
                <w:lang w:bidi="ar-JO"/>
              </w:rPr>
            </w:pPr>
            <w:r w:rsidRPr="00F41109">
              <w:rPr>
                <w:rFonts w:ascii="Unikurd Jino" w:hAnsi="Unikurd Jino" w:cs="Unikurd Jino" w:hint="cs"/>
                <w:sz w:val="16"/>
                <w:szCs w:val="16"/>
                <w:rtl/>
                <w:lang w:bidi="ar-JO"/>
              </w:rPr>
              <w:t>كۆی گشتی</w:t>
            </w:r>
          </w:p>
        </w:tc>
        <w:tc>
          <w:tcPr>
            <w:tcW w:w="4265" w:type="dxa"/>
            <w:gridSpan w:val="10"/>
          </w:tcPr>
          <w:p w:rsidR="0003562E" w:rsidRPr="009E2071" w:rsidRDefault="007837F4" w:rsidP="0003562E">
            <w:pPr>
              <w:bidi/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</w:pPr>
            <w:r>
              <w:rPr>
                <w:rFonts w:ascii="Unikurd Jino" w:hAnsi="Unikurd Jino" w:cs="Unikurd Jino" w:hint="cs"/>
                <w:sz w:val="18"/>
                <w:szCs w:val="18"/>
                <w:rtl/>
                <w:lang w:bidi="ar-JO"/>
              </w:rPr>
              <w:t>12</w:t>
            </w:r>
          </w:p>
        </w:tc>
      </w:tr>
    </w:tbl>
    <w:p w:rsidR="00B704A3" w:rsidRDefault="00B704A3" w:rsidP="00B704A3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0A7A7D" w:rsidRDefault="000A7A7D" w:rsidP="000A7A7D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0A7A7D" w:rsidRDefault="000A7A7D" w:rsidP="000A7A7D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B277EF" w:rsidRDefault="00B277EF" w:rsidP="00B277EF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DF4A44" w:rsidRDefault="00DF4A44" w:rsidP="00DF4A44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DF4A44" w:rsidRDefault="00DF4A44" w:rsidP="00DF4A44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DF4A44" w:rsidRDefault="00DF4A44" w:rsidP="00DF4A44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5F207A" w:rsidRDefault="005F207A" w:rsidP="005F207A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DF4A44" w:rsidRDefault="00DF4A44" w:rsidP="00DF4A44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5F207A" w:rsidRDefault="005F207A" w:rsidP="005F207A">
      <w:pPr>
        <w:bidi/>
        <w:rPr>
          <w:rFonts w:ascii="Unikurd Jino" w:hAnsi="Unikurd Jino" w:cs="Unikurd Jino"/>
          <w:sz w:val="18"/>
          <w:szCs w:val="18"/>
          <w:rtl/>
          <w:lang w:bidi="ar-JO"/>
        </w:rPr>
      </w:pPr>
    </w:p>
    <w:p w:rsidR="0029688A" w:rsidRPr="00545F4E" w:rsidRDefault="0029688A" w:rsidP="004D04EF">
      <w:pPr>
        <w:bidi/>
        <w:spacing w:after="0" w:line="240" w:lineRule="auto"/>
        <w:rPr>
          <w:rFonts w:ascii="Noto Naskh Arabic UI" w:hAnsi="Noto Naskh Arabic UI" w:cs="Noto Naskh Arabic UI"/>
          <w:rtl/>
          <w:lang w:bidi="ar-JO"/>
        </w:rPr>
      </w:pPr>
      <w:r>
        <w:rPr>
          <w:rFonts w:ascii="Noto Naskh Arabic UI" w:hAnsi="Noto Naskh Arabic UI" w:cs="Noto Naskh Arabic UI" w:hint="cs"/>
          <w:rtl/>
          <w:lang w:bidi="ar-JO"/>
        </w:rPr>
        <w:t xml:space="preserve">         </w:t>
      </w:r>
      <w:r>
        <w:rPr>
          <w:rFonts w:ascii="Noto Naskh Arabic UI" w:hAnsi="Noto Naskh Arabic UI" w:cs="Noto Naskh Arabic UI"/>
          <w:lang w:bidi="ar-JO"/>
        </w:rPr>
        <w:t xml:space="preserve">    </w:t>
      </w:r>
      <w:r w:rsidR="00DF4A44">
        <w:rPr>
          <w:rFonts w:ascii="Noto Naskh Arabic UI" w:hAnsi="Noto Naskh Arabic UI" w:cs="Noto Naskh Arabic UI" w:hint="cs"/>
          <w:rtl/>
          <w:lang w:bidi="ar-JO"/>
        </w:rPr>
        <w:t xml:space="preserve">    </w:t>
      </w:r>
      <w:r>
        <w:rPr>
          <w:rFonts w:ascii="Noto Naskh Arabic UI" w:hAnsi="Noto Naskh Arabic UI" w:cs="Noto Naskh Arabic UI"/>
          <w:lang w:bidi="ar-JO"/>
        </w:rPr>
        <w:t xml:space="preserve">    </w:t>
      </w:r>
      <w:r w:rsidR="00DF4A44">
        <w:rPr>
          <w:rFonts w:ascii="Noto Naskh Arabic UI" w:hAnsi="Noto Naskh Arabic UI" w:cs="Noto Naskh Arabic UI" w:hint="cs"/>
          <w:rtl/>
          <w:lang w:bidi="ar-JO"/>
        </w:rPr>
        <w:t xml:space="preserve">  </w:t>
      </w:r>
      <w:r>
        <w:rPr>
          <w:rFonts w:ascii="Noto Naskh Arabic UI" w:hAnsi="Noto Naskh Arabic UI" w:cs="Noto Naskh Arabic UI"/>
          <w:lang w:bidi="ar-JO"/>
        </w:rPr>
        <w:t xml:space="preserve">      </w:t>
      </w:r>
      <w:r w:rsidR="00DF4A44">
        <w:rPr>
          <w:rFonts w:ascii="Noto Naskh Arabic UI" w:hAnsi="Noto Naskh Arabic UI" w:cs="Noto Naskh Arabic UI" w:hint="cs"/>
          <w:rtl/>
          <w:lang w:bidi="ar-JO"/>
        </w:rPr>
        <w:t xml:space="preserve">   </w:t>
      </w:r>
      <w:r>
        <w:rPr>
          <w:rFonts w:ascii="Noto Naskh Arabic UI" w:hAnsi="Noto Naskh Arabic UI" w:cs="Noto Naskh Arabic UI"/>
          <w:lang w:bidi="ar-JO"/>
        </w:rPr>
        <w:t xml:space="preserve">                   </w:t>
      </w:r>
      <w:r w:rsidR="00685B00">
        <w:rPr>
          <w:rFonts w:ascii="Noto Naskh Arabic UI" w:hAnsi="Noto Naskh Arabic UI" w:cs="Noto Naskh Arabic UI"/>
          <w:lang w:bidi="ar-JO"/>
        </w:rPr>
        <w:t xml:space="preserve">  </w:t>
      </w:r>
      <w:r>
        <w:rPr>
          <w:rFonts w:ascii="Noto Naskh Arabic UI" w:hAnsi="Noto Naskh Arabic UI" w:cs="Noto Naskh Arabic UI" w:hint="cs"/>
          <w:rtl/>
          <w:lang w:bidi="ar-JO"/>
        </w:rPr>
        <w:t xml:space="preserve"> </w:t>
      </w:r>
      <w:r w:rsidRPr="00545F4E">
        <w:rPr>
          <w:rFonts w:ascii="Noto Naskh Arabic UI" w:hAnsi="Noto Naskh Arabic UI" w:cs="Noto Naskh Arabic UI"/>
          <w:rtl/>
          <w:lang w:bidi="ar-JO"/>
        </w:rPr>
        <w:t xml:space="preserve"> </w:t>
      </w:r>
      <w:r w:rsidRPr="00545F4E">
        <w:rPr>
          <w:rFonts w:ascii="Noto Naskh Arabic UI" w:hAnsi="Noto Naskh Arabic UI" w:cs="Noto Naskh Arabic UI"/>
          <w:rtl/>
          <w:lang w:bidi="ar-IQ"/>
        </w:rPr>
        <w:t>د.</w:t>
      </w:r>
      <w:r>
        <w:rPr>
          <w:rFonts w:ascii="Noto Naskh Arabic UI" w:hAnsi="Noto Naskh Arabic UI" w:cs="Noto Naskh Arabic UI" w:hint="cs"/>
          <w:rtl/>
          <w:lang w:bidi="ar-IQ"/>
        </w:rPr>
        <w:t>جیهان حمەشریف حمد</w:t>
      </w:r>
      <w:r w:rsidRPr="00545F4E">
        <w:rPr>
          <w:rFonts w:ascii="Noto Naskh Arabic UI" w:hAnsi="Noto Naskh Arabic UI" w:cs="Noto Naskh Arabic UI"/>
          <w:rtl/>
          <w:lang w:bidi="ar-IQ"/>
        </w:rPr>
        <w:t xml:space="preserve"> </w:t>
      </w:r>
      <w:r w:rsidRPr="00545F4E">
        <w:rPr>
          <w:rFonts w:ascii="Noto Naskh Arabic UI" w:hAnsi="Noto Naskh Arabic UI" w:cs="Noto Naskh Arabic UI"/>
          <w:rtl/>
          <w:lang w:bidi="ar-JO"/>
        </w:rPr>
        <w:tab/>
      </w:r>
      <w:r>
        <w:rPr>
          <w:rFonts w:ascii="Noto Naskh Arabic UI" w:hAnsi="Noto Naskh Arabic UI" w:cs="Noto Naskh Arabic UI"/>
          <w:rtl/>
          <w:lang w:bidi="ar-JO"/>
        </w:rPr>
        <w:t xml:space="preserve">          </w:t>
      </w:r>
      <w:r w:rsidRPr="00545F4E">
        <w:rPr>
          <w:rFonts w:ascii="Noto Naskh Arabic UI" w:hAnsi="Noto Naskh Arabic UI" w:cs="Noto Naskh Arabic UI"/>
          <w:rtl/>
          <w:lang w:bidi="ar-JO"/>
        </w:rPr>
        <w:tab/>
      </w:r>
      <w:r w:rsidR="004D04EF">
        <w:rPr>
          <w:rFonts w:ascii="Noto Naskh Arabic UI" w:hAnsi="Noto Naskh Arabic UI" w:cs="Noto Naskh Arabic UI" w:hint="cs"/>
          <w:rtl/>
          <w:lang w:bidi="ar-JO"/>
        </w:rPr>
        <w:t xml:space="preserve">       </w:t>
      </w:r>
      <w:r w:rsidR="00DF4A44">
        <w:rPr>
          <w:rFonts w:ascii="Noto Naskh Arabic UI" w:hAnsi="Noto Naskh Arabic UI" w:cs="Noto Naskh Arabic UI" w:hint="cs"/>
          <w:rtl/>
          <w:lang w:bidi="ar-JO"/>
        </w:rPr>
        <w:t xml:space="preserve">   </w:t>
      </w:r>
      <w:r w:rsidRPr="00545F4E">
        <w:rPr>
          <w:rFonts w:ascii="Noto Naskh Arabic UI" w:hAnsi="Noto Naskh Arabic UI" w:cs="Noto Naskh Arabic UI"/>
          <w:rtl/>
          <w:lang w:bidi="ar-JO"/>
        </w:rPr>
        <w:tab/>
      </w:r>
      <w:r w:rsidR="00DF4A44">
        <w:rPr>
          <w:rFonts w:ascii="Noto Naskh Arabic UI" w:hAnsi="Noto Naskh Arabic UI" w:cs="Noto Naskh Arabic UI" w:hint="cs"/>
          <w:rtl/>
          <w:lang w:bidi="ar-JO"/>
        </w:rPr>
        <w:t xml:space="preserve">                 </w:t>
      </w:r>
      <w:r>
        <w:rPr>
          <w:rFonts w:ascii="Noto Naskh Arabic UI" w:hAnsi="Noto Naskh Arabic UI" w:cs="Noto Naskh Arabic UI" w:hint="cs"/>
          <w:rtl/>
          <w:lang w:bidi="ar-JO"/>
        </w:rPr>
        <w:t>پ</w:t>
      </w:r>
      <w:r>
        <w:rPr>
          <w:rFonts w:ascii="Noto Naskh Arabic UI" w:hAnsi="Noto Naskh Arabic UI" w:cs="Noto Naskh Arabic UI"/>
          <w:rtl/>
          <w:lang w:bidi="ar-JO"/>
        </w:rPr>
        <w:t>.ى.د.سيروان عار</w:t>
      </w:r>
      <w:r>
        <w:rPr>
          <w:rFonts w:ascii="Noto Naskh Arabic UI" w:hAnsi="Noto Naskh Arabic UI" w:cs="Noto Naskh Arabic UI" w:hint="cs"/>
          <w:rtl/>
          <w:lang w:bidi="ar-JO"/>
        </w:rPr>
        <w:t>ە</w:t>
      </w:r>
      <w:r w:rsidRPr="00545F4E">
        <w:rPr>
          <w:rFonts w:ascii="Noto Naskh Arabic UI" w:hAnsi="Noto Naskh Arabic UI" w:cs="Noto Naskh Arabic UI"/>
          <w:rtl/>
          <w:lang w:bidi="ar-JO"/>
        </w:rPr>
        <w:t>ب صادق</w:t>
      </w:r>
    </w:p>
    <w:p w:rsidR="00B277EF" w:rsidRPr="00DE1A83" w:rsidRDefault="0029688A" w:rsidP="004D04EF">
      <w:pPr>
        <w:bidi/>
        <w:spacing w:after="0" w:line="240" w:lineRule="auto"/>
        <w:rPr>
          <w:rFonts w:ascii="Noto Naskh Arabic UI" w:hAnsi="Noto Naskh Arabic UI" w:cs="Noto Naskh Arabic UI"/>
          <w:rtl/>
          <w:lang w:bidi="ar-JO"/>
        </w:rPr>
      </w:pPr>
      <w:r w:rsidRPr="00545F4E">
        <w:rPr>
          <w:rFonts w:ascii="Noto Naskh Arabic UI" w:hAnsi="Noto Naskh Arabic UI" w:cs="Noto Naskh Arabic UI"/>
          <w:rtl/>
          <w:lang w:bidi="ar-JO"/>
        </w:rPr>
        <w:t>وا</w:t>
      </w:r>
      <w:r>
        <w:rPr>
          <w:rFonts w:ascii="Noto Naskh Arabic UI" w:hAnsi="Noto Naskh Arabic UI" w:cs="Noto Naskh Arabic UI" w:hint="cs"/>
          <w:rtl/>
          <w:lang w:bidi="ar-JO"/>
        </w:rPr>
        <w:t>ژ</w:t>
      </w:r>
      <w:r>
        <w:rPr>
          <w:rFonts w:ascii="Noto Naskh Arabic UI" w:hAnsi="Noto Naskh Arabic UI" w:cs="Noto Naskh Arabic UI"/>
          <w:rtl/>
          <w:lang w:bidi="ar-JO"/>
        </w:rPr>
        <w:t>ووى مام</w:t>
      </w:r>
      <w:r>
        <w:rPr>
          <w:rFonts w:ascii="Noto Naskh Arabic UI" w:hAnsi="Noto Naskh Arabic UI" w:cs="Noto Naskh Arabic UI" w:hint="cs"/>
          <w:rtl/>
          <w:lang w:bidi="ar-JO"/>
        </w:rPr>
        <w:t>ۆ</w:t>
      </w:r>
      <w:r w:rsidRPr="00545F4E">
        <w:rPr>
          <w:rFonts w:ascii="Noto Naskh Arabic UI" w:hAnsi="Noto Naskh Arabic UI" w:cs="Noto Naskh Arabic UI"/>
          <w:rtl/>
          <w:lang w:bidi="ar-JO"/>
        </w:rPr>
        <w:t>ستا</w:t>
      </w:r>
      <w:r w:rsidRPr="00545F4E">
        <w:rPr>
          <w:rFonts w:ascii="Noto Naskh Arabic UI" w:hAnsi="Noto Naskh Arabic UI" w:cs="Noto Naskh Arabic UI"/>
          <w:rtl/>
          <w:lang w:bidi="ar-JO"/>
        </w:rPr>
        <w:tab/>
      </w:r>
      <w:r w:rsidRPr="00545F4E">
        <w:rPr>
          <w:rFonts w:ascii="Noto Naskh Arabic UI" w:hAnsi="Noto Naskh Arabic UI" w:cs="Noto Naskh Arabic UI"/>
          <w:rtl/>
          <w:lang w:bidi="ar-JO"/>
        </w:rPr>
        <w:tab/>
      </w:r>
      <w:r w:rsidR="00DF4A44">
        <w:rPr>
          <w:rFonts w:ascii="Noto Naskh Arabic UI" w:hAnsi="Noto Naskh Arabic UI" w:cs="Noto Naskh Arabic UI" w:hint="cs"/>
          <w:rtl/>
          <w:lang w:bidi="ar-JO"/>
        </w:rPr>
        <w:t xml:space="preserve">  </w:t>
      </w:r>
      <w:r>
        <w:rPr>
          <w:rFonts w:ascii="Noto Naskh Arabic UI" w:hAnsi="Noto Naskh Arabic UI" w:cs="Noto Naskh Arabic UI" w:hint="cs"/>
          <w:rtl/>
          <w:lang w:bidi="ar-JO"/>
        </w:rPr>
        <w:t xml:space="preserve">     </w:t>
      </w:r>
      <w:r w:rsidR="00DF4A44">
        <w:rPr>
          <w:rFonts w:ascii="Noto Naskh Arabic UI" w:hAnsi="Noto Naskh Arabic UI" w:cs="Noto Naskh Arabic UI" w:hint="cs"/>
          <w:rtl/>
          <w:lang w:bidi="ar-JO"/>
        </w:rPr>
        <w:t xml:space="preserve">                  </w:t>
      </w:r>
      <w:r>
        <w:rPr>
          <w:rFonts w:ascii="Noto Naskh Arabic UI" w:hAnsi="Noto Naskh Arabic UI" w:cs="Noto Naskh Arabic UI" w:hint="cs"/>
          <w:rtl/>
          <w:lang w:bidi="ar-JO"/>
        </w:rPr>
        <w:t xml:space="preserve">   </w:t>
      </w:r>
      <w:r w:rsidRPr="00545F4E">
        <w:rPr>
          <w:rFonts w:ascii="Noto Naskh Arabic UI" w:hAnsi="Noto Naskh Arabic UI" w:cs="Noto Naskh Arabic UI"/>
          <w:rtl/>
          <w:lang w:bidi="ar-JO"/>
        </w:rPr>
        <w:t>س</w:t>
      </w:r>
      <w:r>
        <w:rPr>
          <w:rFonts w:ascii="Noto Naskh Arabic UI" w:hAnsi="Noto Naskh Arabic UI" w:cs="Noto Naskh Arabic UI" w:hint="cs"/>
          <w:rtl/>
          <w:lang w:bidi="ar-JO"/>
        </w:rPr>
        <w:t>ە</w:t>
      </w:r>
      <w:r>
        <w:rPr>
          <w:rFonts w:ascii="Noto Naskh Arabic UI" w:hAnsi="Noto Naskh Arabic UI" w:cs="Noto Naskh Arabic UI"/>
          <w:rtl/>
          <w:lang w:bidi="ar-JO"/>
        </w:rPr>
        <w:t>ر</w:t>
      </w:r>
      <w:r>
        <w:rPr>
          <w:rFonts w:ascii="Noto Naskh Arabic UI" w:hAnsi="Noto Naskh Arabic UI" w:cs="Noto Naskh Arabic UI" w:hint="cs"/>
          <w:rtl/>
          <w:lang w:bidi="ar-JO"/>
        </w:rPr>
        <w:t>ۆ</w:t>
      </w:r>
      <w:r>
        <w:rPr>
          <w:rFonts w:ascii="Noto Naskh Arabic UI" w:hAnsi="Noto Naskh Arabic UI" w:cs="Noto Naskh Arabic UI"/>
          <w:rtl/>
          <w:lang w:bidi="ar-JO"/>
        </w:rPr>
        <w:t>ك ب</w:t>
      </w:r>
      <w:r>
        <w:rPr>
          <w:rFonts w:ascii="Noto Naskh Arabic UI" w:hAnsi="Noto Naskh Arabic UI" w:cs="Noto Naskh Arabic UI" w:hint="cs"/>
          <w:rtl/>
          <w:lang w:bidi="ar-JO"/>
        </w:rPr>
        <w:t>ە</w:t>
      </w:r>
      <w:r w:rsidRPr="00545F4E">
        <w:rPr>
          <w:rFonts w:ascii="Noto Naskh Arabic UI" w:hAnsi="Noto Naskh Arabic UI" w:cs="Noto Naskh Arabic UI"/>
          <w:rtl/>
          <w:lang w:bidi="ar-JO"/>
        </w:rPr>
        <w:t xml:space="preserve">ش         </w:t>
      </w:r>
      <w:r>
        <w:rPr>
          <w:rFonts w:ascii="Noto Naskh Arabic UI" w:hAnsi="Noto Naskh Arabic UI" w:cs="Noto Naskh Arabic UI"/>
          <w:lang w:bidi="ar-JO"/>
        </w:rPr>
        <w:t xml:space="preserve">   </w:t>
      </w:r>
      <w:r w:rsidRPr="00545F4E">
        <w:rPr>
          <w:rFonts w:ascii="Noto Naskh Arabic UI" w:hAnsi="Noto Naskh Arabic UI" w:cs="Noto Naskh Arabic UI"/>
          <w:lang w:bidi="ar-JO"/>
        </w:rPr>
        <w:t xml:space="preserve">     </w:t>
      </w:r>
      <w:r w:rsidRPr="00545F4E">
        <w:rPr>
          <w:rFonts w:ascii="Noto Naskh Arabic UI" w:hAnsi="Noto Naskh Arabic UI" w:cs="Noto Naskh Arabic UI"/>
          <w:rtl/>
          <w:lang w:bidi="ar-JO"/>
        </w:rPr>
        <w:t xml:space="preserve"> </w:t>
      </w:r>
      <w:r>
        <w:rPr>
          <w:rFonts w:ascii="Noto Naskh Arabic UI" w:hAnsi="Noto Naskh Arabic UI" w:cs="Noto Naskh Arabic UI"/>
          <w:rtl/>
          <w:lang w:bidi="ar-JO"/>
        </w:rPr>
        <w:t xml:space="preserve">  </w:t>
      </w:r>
      <w:r w:rsidRPr="00545F4E">
        <w:rPr>
          <w:rFonts w:ascii="Noto Naskh Arabic UI" w:hAnsi="Noto Naskh Arabic UI" w:cs="Noto Naskh Arabic UI"/>
          <w:rtl/>
          <w:lang w:bidi="ar-JO"/>
        </w:rPr>
        <w:t xml:space="preserve"> </w:t>
      </w:r>
      <w:r>
        <w:rPr>
          <w:rFonts w:ascii="Noto Naskh Arabic UI" w:hAnsi="Noto Naskh Arabic UI" w:cs="Noto Naskh Arabic UI" w:hint="cs"/>
          <w:rtl/>
          <w:lang w:bidi="ar-JO"/>
        </w:rPr>
        <w:t xml:space="preserve">  </w:t>
      </w:r>
      <w:r w:rsidRPr="00545F4E">
        <w:rPr>
          <w:rFonts w:ascii="Noto Naskh Arabic UI" w:hAnsi="Noto Naskh Arabic UI" w:cs="Noto Naskh Arabic UI"/>
          <w:rtl/>
          <w:lang w:bidi="ar-JO"/>
        </w:rPr>
        <w:t xml:space="preserve">   </w:t>
      </w:r>
      <w:r w:rsidRPr="00545F4E">
        <w:rPr>
          <w:rFonts w:ascii="Noto Naskh Arabic UI" w:hAnsi="Noto Naskh Arabic UI" w:cs="Noto Naskh Arabic UI"/>
          <w:lang w:bidi="ar-JO"/>
        </w:rPr>
        <w:t xml:space="preserve"> </w:t>
      </w:r>
      <w:r>
        <w:rPr>
          <w:rFonts w:ascii="Noto Naskh Arabic UI" w:hAnsi="Noto Naskh Arabic UI" w:cs="Noto Naskh Arabic UI"/>
          <w:rtl/>
          <w:lang w:bidi="ar-JO"/>
        </w:rPr>
        <w:t xml:space="preserve">  </w:t>
      </w:r>
      <w:r w:rsidRPr="00545F4E">
        <w:rPr>
          <w:rFonts w:ascii="Noto Naskh Arabic UI" w:hAnsi="Noto Naskh Arabic UI" w:cs="Noto Naskh Arabic UI"/>
          <w:rtl/>
          <w:lang w:bidi="ar-JO"/>
        </w:rPr>
        <w:tab/>
        <w:t xml:space="preserve">  </w:t>
      </w:r>
      <w:r>
        <w:rPr>
          <w:rFonts w:ascii="Noto Naskh Arabic UI" w:hAnsi="Noto Naskh Arabic UI" w:cs="Noto Naskh Arabic UI"/>
          <w:lang w:bidi="ar-JO"/>
        </w:rPr>
        <w:t xml:space="preserve">        </w:t>
      </w:r>
      <w:r w:rsidRPr="00545F4E">
        <w:rPr>
          <w:rFonts w:ascii="Noto Naskh Arabic UI" w:hAnsi="Noto Naskh Arabic UI" w:cs="Noto Naskh Arabic UI"/>
          <w:rtl/>
          <w:lang w:bidi="ar-JO"/>
        </w:rPr>
        <w:t xml:space="preserve">  </w:t>
      </w:r>
      <w:r>
        <w:rPr>
          <w:rFonts w:ascii="Noto Naskh Arabic UI" w:hAnsi="Noto Naskh Arabic UI" w:cs="Noto Naskh Arabic UI" w:hint="cs"/>
          <w:rtl/>
          <w:lang w:bidi="ar-JO"/>
        </w:rPr>
        <w:t xml:space="preserve">             </w:t>
      </w:r>
      <w:r w:rsidR="00DF4A44">
        <w:rPr>
          <w:rFonts w:ascii="Noto Naskh Arabic UI" w:hAnsi="Noto Naskh Arabic UI" w:cs="Noto Naskh Arabic UI"/>
          <w:rtl/>
          <w:lang w:bidi="ar-JO"/>
        </w:rPr>
        <w:t xml:space="preserve">      </w:t>
      </w:r>
      <w:r w:rsidRPr="00545F4E">
        <w:rPr>
          <w:rFonts w:ascii="Noto Naskh Arabic UI" w:hAnsi="Noto Naskh Arabic UI" w:cs="Noto Naskh Arabic UI"/>
          <w:rtl/>
          <w:lang w:bidi="ar-JO"/>
        </w:rPr>
        <w:t xml:space="preserve">  </w:t>
      </w:r>
      <w:r>
        <w:rPr>
          <w:rFonts w:ascii="Noto Naskh Arabic UI" w:hAnsi="Noto Naskh Arabic UI" w:cs="Noto Naskh Arabic UI" w:hint="cs"/>
          <w:rtl/>
          <w:lang w:bidi="ar-JO"/>
        </w:rPr>
        <w:t>ڕ</w:t>
      </w:r>
      <w:r>
        <w:rPr>
          <w:rFonts w:ascii="Noto Naskh Arabic UI" w:hAnsi="Noto Naskh Arabic UI" w:cs="Noto Naskh Arabic UI"/>
          <w:rtl/>
          <w:lang w:bidi="ar-JO"/>
        </w:rPr>
        <w:t>ا</w:t>
      </w:r>
      <w:r>
        <w:rPr>
          <w:rFonts w:ascii="Noto Naskh Arabic UI" w:hAnsi="Noto Naskh Arabic UI" w:cs="Noto Naskh Arabic UI" w:hint="cs"/>
          <w:rtl/>
          <w:lang w:bidi="ar-JO"/>
        </w:rPr>
        <w:t>گ</w:t>
      </w:r>
      <w:r>
        <w:rPr>
          <w:rFonts w:ascii="Noto Naskh Arabic UI" w:hAnsi="Noto Naskh Arabic UI" w:cs="Noto Naskh Arabic UI"/>
          <w:rtl/>
          <w:lang w:bidi="ar-JO"/>
        </w:rPr>
        <w:t>رى ك</w:t>
      </w:r>
      <w:r>
        <w:rPr>
          <w:rFonts w:ascii="Noto Naskh Arabic UI" w:hAnsi="Noto Naskh Arabic UI" w:cs="Noto Naskh Arabic UI" w:hint="cs"/>
          <w:rtl/>
          <w:lang w:bidi="ar-JO"/>
        </w:rPr>
        <w:t>ۆ</w:t>
      </w:r>
      <w:r>
        <w:rPr>
          <w:rFonts w:ascii="Noto Naskh Arabic UI" w:hAnsi="Noto Naskh Arabic UI" w:cs="Noto Naskh Arabic UI"/>
          <w:rtl/>
          <w:lang w:bidi="ar-JO"/>
        </w:rPr>
        <w:t>ل</w:t>
      </w:r>
      <w:r>
        <w:rPr>
          <w:rFonts w:ascii="Noto Naskh Arabic UI" w:hAnsi="Noto Naskh Arabic UI" w:cs="Noto Naskh Arabic UI" w:hint="cs"/>
          <w:rtl/>
          <w:lang w:bidi="ar-JO"/>
        </w:rPr>
        <w:t>ێژ</w:t>
      </w:r>
      <w:r w:rsidRPr="00545F4E">
        <w:rPr>
          <w:rFonts w:ascii="Noto Naskh Arabic UI" w:hAnsi="Noto Naskh Arabic UI" w:cs="Noto Naskh Arabic UI"/>
          <w:lang w:bidi="ar-JO"/>
        </w:rPr>
        <w:t xml:space="preserve">  </w:t>
      </w:r>
    </w:p>
    <w:sectPr w:rsidR="00B277EF" w:rsidRPr="00DE1A83" w:rsidSect="00AE532A">
      <w:pgSz w:w="11907" w:h="16840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 UI">
    <w:altName w:val="Segoe UI Semibold"/>
    <w:charset w:val="00"/>
    <w:family w:val="swiss"/>
    <w:pitch w:val="variable"/>
    <w:sig w:usb0="00000000" w:usb1="80002000" w:usb2="00000008" w:usb3="00000000" w:csb0="0000004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16"/>
    <w:rsid w:val="000051AA"/>
    <w:rsid w:val="00024743"/>
    <w:rsid w:val="0003562E"/>
    <w:rsid w:val="00061B5D"/>
    <w:rsid w:val="000914E0"/>
    <w:rsid w:val="000A7A7D"/>
    <w:rsid w:val="000B2A49"/>
    <w:rsid w:val="000B7AFF"/>
    <w:rsid w:val="000B7D53"/>
    <w:rsid w:val="000E5411"/>
    <w:rsid w:val="000F658E"/>
    <w:rsid w:val="00130D62"/>
    <w:rsid w:val="00141155"/>
    <w:rsid w:val="00144506"/>
    <w:rsid w:val="001C20CD"/>
    <w:rsid w:val="001E0767"/>
    <w:rsid w:val="001F300A"/>
    <w:rsid w:val="001F6577"/>
    <w:rsid w:val="00212A7C"/>
    <w:rsid w:val="00215A3D"/>
    <w:rsid w:val="00230712"/>
    <w:rsid w:val="00231C27"/>
    <w:rsid w:val="00246D53"/>
    <w:rsid w:val="00254356"/>
    <w:rsid w:val="00274A86"/>
    <w:rsid w:val="0029688A"/>
    <w:rsid w:val="002D1A6C"/>
    <w:rsid w:val="002D5CDF"/>
    <w:rsid w:val="003346BF"/>
    <w:rsid w:val="0034347E"/>
    <w:rsid w:val="00372173"/>
    <w:rsid w:val="003A0AFA"/>
    <w:rsid w:val="003D4C06"/>
    <w:rsid w:val="003E6436"/>
    <w:rsid w:val="00400663"/>
    <w:rsid w:val="00422475"/>
    <w:rsid w:val="004265A7"/>
    <w:rsid w:val="0043282B"/>
    <w:rsid w:val="004379E2"/>
    <w:rsid w:val="004603DA"/>
    <w:rsid w:val="004779B9"/>
    <w:rsid w:val="00485B56"/>
    <w:rsid w:val="004910E0"/>
    <w:rsid w:val="00495C4F"/>
    <w:rsid w:val="004966CF"/>
    <w:rsid w:val="004979BB"/>
    <w:rsid w:val="004A3955"/>
    <w:rsid w:val="004D04EF"/>
    <w:rsid w:val="00501FEA"/>
    <w:rsid w:val="0050379A"/>
    <w:rsid w:val="005077B7"/>
    <w:rsid w:val="0052119F"/>
    <w:rsid w:val="00530ADA"/>
    <w:rsid w:val="00554DE0"/>
    <w:rsid w:val="0056626A"/>
    <w:rsid w:val="0057753C"/>
    <w:rsid w:val="005A3516"/>
    <w:rsid w:val="005C5C81"/>
    <w:rsid w:val="005E44B6"/>
    <w:rsid w:val="005F207A"/>
    <w:rsid w:val="005F2145"/>
    <w:rsid w:val="005F5DCC"/>
    <w:rsid w:val="00601E9F"/>
    <w:rsid w:val="00610F7B"/>
    <w:rsid w:val="00615D8D"/>
    <w:rsid w:val="00630BAE"/>
    <w:rsid w:val="00660AEF"/>
    <w:rsid w:val="00676F91"/>
    <w:rsid w:val="00685B00"/>
    <w:rsid w:val="006B7AAD"/>
    <w:rsid w:val="006D0A98"/>
    <w:rsid w:val="006D3DB4"/>
    <w:rsid w:val="006E5C28"/>
    <w:rsid w:val="006F6A10"/>
    <w:rsid w:val="00702A36"/>
    <w:rsid w:val="00706849"/>
    <w:rsid w:val="007268A4"/>
    <w:rsid w:val="00740B3F"/>
    <w:rsid w:val="007449F6"/>
    <w:rsid w:val="007837F4"/>
    <w:rsid w:val="007B5346"/>
    <w:rsid w:val="007C4B43"/>
    <w:rsid w:val="007C4F6B"/>
    <w:rsid w:val="007E22AB"/>
    <w:rsid w:val="007E3338"/>
    <w:rsid w:val="007F3377"/>
    <w:rsid w:val="007F5FF7"/>
    <w:rsid w:val="008001CE"/>
    <w:rsid w:val="00805A87"/>
    <w:rsid w:val="008202DB"/>
    <w:rsid w:val="00860CAD"/>
    <w:rsid w:val="00861EDC"/>
    <w:rsid w:val="00880970"/>
    <w:rsid w:val="0089593B"/>
    <w:rsid w:val="008D0FEB"/>
    <w:rsid w:val="008E160C"/>
    <w:rsid w:val="009023EF"/>
    <w:rsid w:val="0092028B"/>
    <w:rsid w:val="00923157"/>
    <w:rsid w:val="0092485F"/>
    <w:rsid w:val="00925A89"/>
    <w:rsid w:val="00930672"/>
    <w:rsid w:val="00941166"/>
    <w:rsid w:val="00990656"/>
    <w:rsid w:val="009A4A7F"/>
    <w:rsid w:val="009D017B"/>
    <w:rsid w:val="009D397A"/>
    <w:rsid w:val="009E2071"/>
    <w:rsid w:val="009E2F48"/>
    <w:rsid w:val="00A05DFC"/>
    <w:rsid w:val="00A371A7"/>
    <w:rsid w:val="00A50819"/>
    <w:rsid w:val="00A710DA"/>
    <w:rsid w:val="00A9105E"/>
    <w:rsid w:val="00A966C7"/>
    <w:rsid w:val="00AA393A"/>
    <w:rsid w:val="00AA3BAF"/>
    <w:rsid w:val="00AB74B9"/>
    <w:rsid w:val="00AD3AF9"/>
    <w:rsid w:val="00AE532A"/>
    <w:rsid w:val="00B277EF"/>
    <w:rsid w:val="00B64623"/>
    <w:rsid w:val="00B704A3"/>
    <w:rsid w:val="00B8198D"/>
    <w:rsid w:val="00B93589"/>
    <w:rsid w:val="00BC1A85"/>
    <w:rsid w:val="00C30458"/>
    <w:rsid w:val="00C42D3D"/>
    <w:rsid w:val="00C443E4"/>
    <w:rsid w:val="00C54A5E"/>
    <w:rsid w:val="00C7608B"/>
    <w:rsid w:val="00CA7592"/>
    <w:rsid w:val="00CC0459"/>
    <w:rsid w:val="00D050A8"/>
    <w:rsid w:val="00D32EC0"/>
    <w:rsid w:val="00D43FCF"/>
    <w:rsid w:val="00D51EA2"/>
    <w:rsid w:val="00D56D17"/>
    <w:rsid w:val="00D64A64"/>
    <w:rsid w:val="00D75ECB"/>
    <w:rsid w:val="00D82486"/>
    <w:rsid w:val="00D840CB"/>
    <w:rsid w:val="00DC6C20"/>
    <w:rsid w:val="00DD6804"/>
    <w:rsid w:val="00DD6F23"/>
    <w:rsid w:val="00DE1A83"/>
    <w:rsid w:val="00DF4A44"/>
    <w:rsid w:val="00E01761"/>
    <w:rsid w:val="00E101D4"/>
    <w:rsid w:val="00E20A19"/>
    <w:rsid w:val="00E35605"/>
    <w:rsid w:val="00E35FDA"/>
    <w:rsid w:val="00E95088"/>
    <w:rsid w:val="00EC7FED"/>
    <w:rsid w:val="00EE6797"/>
    <w:rsid w:val="00EF2483"/>
    <w:rsid w:val="00F27790"/>
    <w:rsid w:val="00F31AFC"/>
    <w:rsid w:val="00F41109"/>
    <w:rsid w:val="00F65672"/>
    <w:rsid w:val="00F74A48"/>
    <w:rsid w:val="00FB7306"/>
    <w:rsid w:val="00FC495D"/>
    <w:rsid w:val="00FD08B8"/>
    <w:rsid w:val="00FD357D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DELL</cp:lastModifiedBy>
  <cp:revision>446</cp:revision>
  <cp:lastPrinted>2022-12-20T18:33:00Z</cp:lastPrinted>
  <dcterms:created xsi:type="dcterms:W3CDTF">2018-11-21T16:12:00Z</dcterms:created>
  <dcterms:modified xsi:type="dcterms:W3CDTF">2022-12-20T20:51:00Z</dcterms:modified>
</cp:coreProperties>
</file>