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F" w:rsidRPr="00487FEF" w:rsidRDefault="00487FEF" w:rsidP="00487FEF">
      <w:pPr>
        <w:rPr>
          <w:rFonts w:asciiTheme="majorBidi" w:hAnsiTheme="majorBidi" w:cstheme="majorBidi"/>
          <w:sz w:val="40"/>
          <w:szCs w:val="40"/>
        </w:rPr>
      </w:pPr>
      <w:r w:rsidRPr="00AB2560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 xml:space="preserve">Characteristics of </w:t>
      </w:r>
      <w:r>
        <w:rPr>
          <w:rFonts w:asciiTheme="majorBidi" w:eastAsiaTheme="majorEastAsia" w:hAnsiTheme="majorBidi" w:cstheme="majorBidi"/>
          <w:color w:val="FF0000"/>
          <w:kern w:val="24"/>
          <w:sz w:val="40"/>
          <w:szCs w:val="40"/>
        </w:rPr>
        <w:t>Primary Standard Substances</w:t>
      </w:r>
    </w:p>
    <w:p w:rsidR="00402EEB" w:rsidRDefault="00487FEF" w:rsidP="00936CCB">
      <w:pPr>
        <w:rPr>
          <w:rFonts w:eastAsiaTheme="majorEastAsia"/>
          <w:color w:val="000000" w:themeColor="text1"/>
          <w:kern w:val="24"/>
          <w:sz w:val="96"/>
          <w:szCs w:val="96"/>
        </w:rPr>
      </w:pPr>
      <w:r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 xml:space="preserve">    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>1- It should be pure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br/>
      </w:r>
      <w:r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 xml:space="preserve">    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>2- It should be stable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br/>
      </w:r>
      <w:r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 xml:space="preserve">    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 xml:space="preserve">3- It should </w:t>
      </w:r>
      <w:r w:rsidRPr="00487FEF">
        <w:rPr>
          <w:rFonts w:asciiTheme="majorBidi" w:eastAsiaTheme="majorEastAsia" w:hAnsiTheme="majorBidi" w:cstheme="majorBidi"/>
          <w:color w:val="FF0000"/>
          <w:kern w:val="24"/>
          <w:sz w:val="40"/>
          <w:szCs w:val="40"/>
        </w:rPr>
        <w:t>not be</w:t>
      </w:r>
      <w:r w:rsidRPr="00487FEF">
        <w:rPr>
          <w:rFonts w:asciiTheme="majorBidi" w:eastAsiaTheme="majorEastAsia" w:hAnsiTheme="majorBidi" w:cstheme="majorBidi"/>
          <w:color w:val="FF0000"/>
          <w:kern w:val="24"/>
          <w:sz w:val="40"/>
          <w:szCs w:val="40"/>
        </w:rPr>
        <w:br/>
        <w:t xml:space="preserve">                    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>*</w:t>
      </w:r>
      <w:r w:rsidRPr="00487FEF">
        <w:rPr>
          <w:rFonts w:asciiTheme="majorBidi" w:eastAsiaTheme="majorEastAsia" w:hAnsiTheme="majorBidi" w:cstheme="majorBidi"/>
          <w:color w:val="FF0000"/>
          <w:kern w:val="24"/>
          <w:sz w:val="40"/>
          <w:szCs w:val="40"/>
        </w:rPr>
        <w:t xml:space="preserve"> 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>Hygroscopic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br/>
        <w:t xml:space="preserve">                    * Oxidized by air</w:t>
      </w:r>
      <w:r w:rsidRPr="00487FEF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br/>
        <w:t xml:space="preserve">                    * Affected by CO</w:t>
      </w:r>
      <w:r w:rsidR="00936CCB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  <w:vertAlign w:val="subscript"/>
        </w:rPr>
        <w:t>2</w:t>
      </w:r>
      <w:r>
        <w:rPr>
          <w:rFonts w:eastAsiaTheme="majorEastAsia"/>
          <w:color w:val="000000" w:themeColor="text1"/>
          <w:kern w:val="24"/>
          <w:sz w:val="96"/>
          <w:szCs w:val="96"/>
        </w:rPr>
        <w:t xml:space="preserve"> </w:t>
      </w:r>
    </w:p>
    <w:p w:rsidR="00402EEB" w:rsidRDefault="00402EEB" w:rsidP="00936CCB">
      <w:pPr>
        <w:rPr>
          <w:rFonts w:eastAsiaTheme="majorEastAsia"/>
          <w:color w:val="000000" w:themeColor="text1"/>
          <w:kern w:val="24"/>
          <w:sz w:val="96"/>
          <w:szCs w:val="96"/>
        </w:rPr>
      </w:pPr>
      <w:r>
        <w:rPr>
          <w:rFonts w:eastAsiaTheme="majorEastAsia"/>
          <w:color w:val="000000" w:themeColor="text1"/>
          <w:kern w:val="24"/>
          <w:sz w:val="96"/>
          <w:szCs w:val="96"/>
        </w:rPr>
        <w:t xml:space="preserve">  </w:t>
      </w:r>
      <w:r w:rsidRPr="00402EEB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>4- It should have a high relative molecular</w:t>
      </w:r>
      <w:r w:rsidRPr="00402EEB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br/>
        <w:t xml:space="preserve">     mass</w:t>
      </w:r>
      <w:r w:rsidRPr="00402EEB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br/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 xml:space="preserve">   </w:t>
      </w:r>
      <w:bookmarkStart w:id="0" w:name="_GoBack"/>
      <w:bookmarkEnd w:id="0"/>
      <w:r w:rsidRPr="00402EEB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t>5- It should be readily soluble in the</w:t>
      </w:r>
      <w:r w:rsidRPr="00402EEB">
        <w:rPr>
          <w:rFonts w:asciiTheme="majorBidi" w:eastAsiaTheme="majorEastAsia" w:hAnsiTheme="majorBidi" w:cstheme="majorBidi"/>
          <w:color w:val="000000" w:themeColor="text1"/>
          <w:kern w:val="24"/>
          <w:sz w:val="40"/>
          <w:szCs w:val="40"/>
        </w:rPr>
        <w:br/>
        <w:t xml:space="preserve">      solvent</w:t>
      </w:r>
    </w:p>
    <w:p w:rsidR="00A9402B" w:rsidRPr="00AB2560" w:rsidRDefault="00487FEF" w:rsidP="00936CCB">
      <w:pPr>
        <w:rPr>
          <w:rFonts w:asciiTheme="majorBidi" w:hAnsiTheme="majorBidi" w:cstheme="majorBidi"/>
          <w:sz w:val="40"/>
          <w:szCs w:val="40"/>
        </w:rPr>
      </w:pPr>
      <w:r>
        <w:rPr>
          <w:rFonts w:eastAsiaTheme="majorEastAsia"/>
          <w:color w:val="000000" w:themeColor="text1"/>
          <w:kern w:val="24"/>
          <w:sz w:val="96"/>
          <w:szCs w:val="96"/>
        </w:rPr>
        <w:t xml:space="preserve">     </w:t>
      </w:r>
    </w:p>
    <w:sectPr w:rsidR="00A9402B" w:rsidRPr="00AB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0A"/>
    <w:rsid w:val="00402EEB"/>
    <w:rsid w:val="00487FEF"/>
    <w:rsid w:val="00833C0A"/>
    <w:rsid w:val="00936CCB"/>
    <w:rsid w:val="00A9402B"/>
    <w:rsid w:val="00A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9F754-0262-49A1-A019-181EFCBA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Gulkhater</dc:creator>
  <cp:keywords/>
  <dc:description/>
  <cp:lastModifiedBy>Gulkhater</cp:lastModifiedBy>
  <cp:revision>9</cp:revision>
  <dcterms:created xsi:type="dcterms:W3CDTF">2019-10-05T18:31:00Z</dcterms:created>
  <dcterms:modified xsi:type="dcterms:W3CDTF">2019-10-05T18:41:00Z</dcterms:modified>
</cp:coreProperties>
</file>