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CE4DD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000375" cy="220027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F218A5" w:rsidP="00F218A5">
      <w:pPr>
        <w:tabs>
          <w:tab w:val="left" w:pos="1200"/>
        </w:tabs>
        <w:rPr>
          <w:b/>
          <w:bCs/>
          <w:sz w:val="44"/>
          <w:szCs w:val="44"/>
          <w:lang w:bidi="ar-KW"/>
        </w:rPr>
      </w:pPr>
      <w:r>
        <w:rPr>
          <w:b/>
          <w:bCs/>
          <w:sz w:val="44"/>
          <w:szCs w:val="44"/>
          <w:lang w:bidi="ar-KW"/>
        </w:rPr>
        <w:t xml:space="preserve">Department of </w:t>
      </w:r>
      <w:r w:rsidR="00997879">
        <w:rPr>
          <w:b/>
          <w:bCs/>
          <w:sz w:val="44"/>
          <w:szCs w:val="44"/>
          <w:lang w:bidi="ar-KW"/>
        </w:rPr>
        <w:t>Geomatics (</w:t>
      </w:r>
      <w:r w:rsidR="00537983">
        <w:rPr>
          <w:b/>
          <w:bCs/>
          <w:sz w:val="44"/>
          <w:szCs w:val="44"/>
          <w:lang w:bidi="ar-KW"/>
        </w:rPr>
        <w:t>Surveying</w:t>
      </w:r>
      <w:r w:rsidR="00997879">
        <w:rPr>
          <w:b/>
          <w:bCs/>
          <w:sz w:val="44"/>
          <w:szCs w:val="44"/>
          <w:lang w:bidi="ar-KW"/>
        </w:rPr>
        <w:t>)</w:t>
      </w:r>
      <w:r>
        <w:rPr>
          <w:b/>
          <w:bCs/>
          <w:sz w:val="44"/>
          <w:szCs w:val="44"/>
          <w:lang w:bidi="ar-KW"/>
        </w:rPr>
        <w:t xml:space="preserve"> </w:t>
      </w:r>
    </w:p>
    <w:p w:rsidR="008D46A4" w:rsidRDefault="00F218A5" w:rsidP="00F218A5">
      <w:pPr>
        <w:tabs>
          <w:tab w:val="left" w:pos="1200"/>
        </w:tabs>
        <w:rPr>
          <w:b/>
          <w:bCs/>
          <w:sz w:val="44"/>
          <w:szCs w:val="44"/>
          <w:lang w:bidi="ar-KW"/>
        </w:rPr>
      </w:pPr>
      <w:r>
        <w:rPr>
          <w:b/>
          <w:bCs/>
          <w:sz w:val="44"/>
          <w:szCs w:val="44"/>
          <w:lang w:bidi="ar-KW"/>
        </w:rPr>
        <w:t xml:space="preserve">College of </w:t>
      </w:r>
      <w:r w:rsidR="00537983">
        <w:rPr>
          <w:b/>
          <w:bCs/>
          <w:sz w:val="44"/>
          <w:szCs w:val="44"/>
          <w:lang w:bidi="ar-KW"/>
        </w:rPr>
        <w:t>Engineering</w:t>
      </w:r>
    </w:p>
    <w:p w:rsidR="008D46A4" w:rsidRDefault="008D46A4" w:rsidP="00F218A5">
      <w:pPr>
        <w:tabs>
          <w:tab w:val="left" w:pos="1200"/>
        </w:tabs>
        <w:rPr>
          <w:b/>
          <w:bCs/>
          <w:sz w:val="44"/>
          <w:szCs w:val="44"/>
          <w:lang w:bidi="ar-KW"/>
        </w:rPr>
      </w:pPr>
      <w:r>
        <w:rPr>
          <w:b/>
          <w:bCs/>
          <w:sz w:val="44"/>
          <w:szCs w:val="44"/>
          <w:lang w:bidi="ar-KW"/>
        </w:rPr>
        <w:t xml:space="preserve">University of </w:t>
      </w:r>
      <w:r w:rsidR="00537983">
        <w:rPr>
          <w:b/>
          <w:bCs/>
          <w:sz w:val="44"/>
          <w:szCs w:val="44"/>
          <w:lang w:bidi="ar-KW"/>
        </w:rPr>
        <w:t>Salahaddin</w:t>
      </w:r>
    </w:p>
    <w:p w:rsidR="008D46A4" w:rsidRDefault="008D46A4" w:rsidP="00F218A5">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F218A5">
        <w:rPr>
          <w:b/>
          <w:bCs/>
          <w:sz w:val="44"/>
          <w:szCs w:val="44"/>
          <w:lang w:bidi="ar-KW"/>
        </w:rPr>
        <w:t>Data Processing</w:t>
      </w:r>
    </w:p>
    <w:p w:rsidR="008D46A4" w:rsidRDefault="008D46A4" w:rsidP="00997879">
      <w:pPr>
        <w:tabs>
          <w:tab w:val="left" w:pos="1200"/>
        </w:tabs>
        <w:rPr>
          <w:b/>
          <w:bCs/>
          <w:sz w:val="44"/>
          <w:szCs w:val="44"/>
          <w:lang w:bidi="ar-KW"/>
        </w:rPr>
      </w:pPr>
      <w:r>
        <w:rPr>
          <w:b/>
          <w:bCs/>
          <w:sz w:val="44"/>
          <w:szCs w:val="44"/>
          <w:lang w:bidi="ar-KW"/>
        </w:rPr>
        <w:t>Course Book</w:t>
      </w:r>
      <w:r w:rsidR="00F218A5">
        <w:rPr>
          <w:b/>
          <w:bCs/>
          <w:sz w:val="44"/>
          <w:szCs w:val="44"/>
          <w:lang w:bidi="ar-KW"/>
        </w:rPr>
        <w:t>:</w:t>
      </w:r>
      <w:r>
        <w:rPr>
          <w:b/>
          <w:bCs/>
          <w:sz w:val="44"/>
          <w:szCs w:val="44"/>
          <w:lang w:bidi="ar-KW"/>
        </w:rPr>
        <w:t xml:space="preserve"> </w:t>
      </w:r>
      <w:r w:rsidR="00997879" w:rsidRPr="00997879">
        <w:rPr>
          <w:b/>
          <w:bCs/>
          <w:sz w:val="44"/>
          <w:szCs w:val="44"/>
          <w:lang w:bidi="ar-KW"/>
        </w:rPr>
        <w:t>Semester 4 / 2nd Stage</w:t>
      </w:r>
    </w:p>
    <w:p w:rsidR="00206D02" w:rsidRPr="00CB3CDF" w:rsidRDefault="00206D02" w:rsidP="00206D02">
      <w:pPr>
        <w:spacing w:after="0" w:line="240" w:lineRule="auto"/>
        <w:rPr>
          <w:b/>
          <w:bCs/>
          <w:sz w:val="24"/>
          <w:szCs w:val="24"/>
          <w:lang w:bidi="ar-KW"/>
        </w:rPr>
      </w:pPr>
      <w:r>
        <w:rPr>
          <w:b/>
          <w:bCs/>
          <w:sz w:val="44"/>
          <w:szCs w:val="44"/>
          <w:lang w:bidi="ar-KW"/>
        </w:rPr>
        <w:t>Lecturer's name:</w:t>
      </w:r>
      <w:r w:rsidRPr="00537983">
        <w:rPr>
          <w:b/>
          <w:bCs/>
          <w:sz w:val="44"/>
          <w:szCs w:val="44"/>
          <w:lang w:bidi="ar-KW"/>
        </w:rPr>
        <w:t xml:space="preserve"> </w:t>
      </w:r>
      <w:r w:rsidRPr="00CB3CDF">
        <w:rPr>
          <w:b/>
          <w:bCs/>
          <w:sz w:val="44"/>
          <w:szCs w:val="44"/>
          <w:lang w:bidi="ar-KW"/>
        </w:rPr>
        <w:t>Assistant Lecturer Mrs. Hadeel Jamal Ali</w:t>
      </w:r>
    </w:p>
    <w:p w:rsidR="008D46A4" w:rsidRDefault="008D46A4" w:rsidP="00CE4DDE">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Pr>
          <w:b/>
          <w:bCs/>
          <w:sz w:val="44"/>
          <w:szCs w:val="44"/>
          <w:lang w:bidi="ar-KW"/>
        </w:rPr>
        <w:t>20</w:t>
      </w:r>
      <w:r w:rsidR="00997879">
        <w:rPr>
          <w:b/>
          <w:bCs/>
          <w:sz w:val="44"/>
          <w:szCs w:val="44"/>
          <w:lang w:bidi="ar-KW"/>
        </w:rPr>
        <w:t>2</w:t>
      </w:r>
      <w:r w:rsidR="00CE4DDE">
        <w:rPr>
          <w:b/>
          <w:bCs/>
          <w:sz w:val="44"/>
          <w:szCs w:val="44"/>
          <w:lang w:bidi="ar-KW"/>
        </w:rPr>
        <w:t>2</w:t>
      </w:r>
      <w:r>
        <w:rPr>
          <w:b/>
          <w:bCs/>
          <w:sz w:val="44"/>
          <w:szCs w:val="44"/>
          <w:lang w:bidi="ar-KW"/>
        </w:rPr>
        <w:t>/20</w:t>
      </w:r>
      <w:r w:rsidR="00997879">
        <w:rPr>
          <w:b/>
          <w:bCs/>
          <w:sz w:val="44"/>
          <w:szCs w:val="44"/>
          <w:lang w:bidi="ar-KW"/>
        </w:rPr>
        <w:t>2</w:t>
      </w:r>
      <w:r w:rsidR="00CE4DDE">
        <w:rPr>
          <w:b/>
          <w:bCs/>
          <w:sz w:val="44"/>
          <w:szCs w:val="44"/>
          <w:lang w:bidi="ar-KW"/>
        </w:rPr>
        <w:t>3</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AF304C">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375"/>
      </w:tblGrid>
      <w:tr w:rsidR="008D46A4" w:rsidRPr="00747A9A" w:rsidTr="009C0651">
        <w:tc>
          <w:tcPr>
            <w:tcW w:w="2718"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lastRenderedPageBreak/>
              <w:t xml:space="preserve">1. </w:t>
            </w:r>
            <w:r w:rsidR="008D46A4" w:rsidRPr="006766CD">
              <w:rPr>
                <w:b/>
                <w:bCs/>
                <w:sz w:val="24"/>
                <w:szCs w:val="24"/>
                <w:lang w:bidi="ar-KW"/>
              </w:rPr>
              <w:t>Course name</w:t>
            </w:r>
          </w:p>
        </w:tc>
        <w:tc>
          <w:tcPr>
            <w:tcW w:w="6375" w:type="dxa"/>
          </w:tcPr>
          <w:p w:rsidR="00FC7CD2" w:rsidRPr="00FC7CD2" w:rsidRDefault="008F5745" w:rsidP="00FC7CD2">
            <w:pPr>
              <w:tabs>
                <w:tab w:val="left" w:pos="540"/>
              </w:tabs>
              <w:autoSpaceDE w:val="0"/>
              <w:autoSpaceDN w:val="0"/>
              <w:adjustRightInd w:val="0"/>
              <w:spacing w:after="0"/>
              <w:rPr>
                <w:b/>
                <w:bCs/>
                <w:sz w:val="24"/>
                <w:szCs w:val="24"/>
                <w:lang w:bidi="ar-KW"/>
              </w:rPr>
            </w:pPr>
            <w:r w:rsidRPr="00FC7CD2">
              <w:rPr>
                <w:b/>
                <w:bCs/>
                <w:sz w:val="24"/>
                <w:szCs w:val="24"/>
                <w:lang w:bidi="ar-KW"/>
              </w:rPr>
              <w:t>Data Processing</w:t>
            </w:r>
            <w:r w:rsidR="003E2CE4" w:rsidRPr="00FC7CD2">
              <w:rPr>
                <w:b/>
                <w:bCs/>
                <w:sz w:val="24"/>
                <w:szCs w:val="24"/>
                <w:lang w:bidi="ar-KW"/>
              </w:rPr>
              <w:t xml:space="preserve"> </w:t>
            </w:r>
          </w:p>
          <w:p w:rsidR="00FC7CD2" w:rsidRPr="00FC7CD2" w:rsidRDefault="00FC7CD2" w:rsidP="00997879">
            <w:pPr>
              <w:pStyle w:val="ListParagraph"/>
              <w:numPr>
                <w:ilvl w:val="0"/>
                <w:numId w:val="12"/>
              </w:numPr>
              <w:tabs>
                <w:tab w:val="left" w:pos="540"/>
              </w:tabs>
              <w:autoSpaceDE w:val="0"/>
              <w:autoSpaceDN w:val="0"/>
              <w:adjustRightInd w:val="0"/>
              <w:spacing w:after="0"/>
              <w:jc w:val="both"/>
              <w:rPr>
                <w:b/>
                <w:bCs/>
                <w:sz w:val="24"/>
                <w:szCs w:val="24"/>
                <w:lang w:bidi="ar-KW"/>
              </w:rPr>
            </w:pPr>
            <w:r w:rsidRPr="00FC7CD2">
              <w:rPr>
                <w:b/>
                <w:bCs/>
                <w:sz w:val="24"/>
                <w:szCs w:val="24"/>
                <w:lang w:bidi="ar-KW"/>
              </w:rPr>
              <w:t xml:space="preserve">Course AutoCAD Civil 3D Land Desktop Companion </w:t>
            </w:r>
          </w:p>
        </w:tc>
      </w:tr>
      <w:tr w:rsidR="008D46A4" w:rsidRPr="00747A9A" w:rsidTr="009C0651">
        <w:tc>
          <w:tcPr>
            <w:tcW w:w="2718"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75" w:type="dxa"/>
          </w:tcPr>
          <w:p w:rsidR="008D46A4" w:rsidRPr="006766CD" w:rsidRDefault="006B4DE1" w:rsidP="00311EB2">
            <w:pPr>
              <w:spacing w:after="0" w:line="240" w:lineRule="auto"/>
              <w:rPr>
                <w:b/>
                <w:bCs/>
                <w:sz w:val="24"/>
                <w:szCs w:val="24"/>
                <w:lang w:bidi="ar-KW"/>
              </w:rPr>
            </w:pPr>
            <w:r w:rsidRPr="006B4DE1">
              <w:rPr>
                <w:b/>
                <w:bCs/>
                <w:sz w:val="24"/>
                <w:szCs w:val="24"/>
                <w:lang w:bidi="ar-KW"/>
              </w:rPr>
              <w:t>Assistant Lecturer</w:t>
            </w:r>
            <w:r>
              <w:rPr>
                <w:b/>
                <w:bCs/>
                <w:sz w:val="24"/>
                <w:szCs w:val="24"/>
                <w:lang w:bidi="ar-KW"/>
              </w:rPr>
              <w:t xml:space="preserve"> </w:t>
            </w:r>
            <w:r w:rsidRPr="006B4DE1">
              <w:rPr>
                <w:b/>
                <w:bCs/>
                <w:sz w:val="24"/>
                <w:szCs w:val="24"/>
                <w:lang w:bidi="ar-KW"/>
              </w:rPr>
              <w:t>Mrs. Hadeel Jamal Ali</w:t>
            </w:r>
          </w:p>
        </w:tc>
      </w:tr>
      <w:tr w:rsidR="008D46A4" w:rsidRPr="00747A9A" w:rsidTr="009C0651">
        <w:tc>
          <w:tcPr>
            <w:tcW w:w="271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75" w:type="dxa"/>
          </w:tcPr>
          <w:p w:rsidR="008D46A4" w:rsidRPr="006766CD" w:rsidRDefault="00997879" w:rsidP="00997879">
            <w:pPr>
              <w:spacing w:after="0" w:line="240" w:lineRule="auto"/>
              <w:rPr>
                <w:b/>
                <w:bCs/>
                <w:sz w:val="24"/>
                <w:szCs w:val="24"/>
                <w:lang w:bidi="ar-KW"/>
              </w:rPr>
            </w:pPr>
            <w:r>
              <w:rPr>
                <w:b/>
                <w:bCs/>
                <w:sz w:val="24"/>
                <w:szCs w:val="24"/>
                <w:lang w:bidi="ar-KW"/>
              </w:rPr>
              <w:t xml:space="preserve">Geomatics / </w:t>
            </w:r>
            <w:r w:rsidR="008F5745" w:rsidRPr="008F5745">
              <w:rPr>
                <w:b/>
                <w:bCs/>
                <w:sz w:val="24"/>
                <w:szCs w:val="24"/>
                <w:lang w:bidi="ar-KW"/>
              </w:rPr>
              <w:t xml:space="preserve">Engineering </w:t>
            </w:r>
          </w:p>
        </w:tc>
      </w:tr>
      <w:tr w:rsidR="008D46A4" w:rsidRPr="00747A9A" w:rsidTr="009C0651">
        <w:trPr>
          <w:trHeight w:val="352"/>
        </w:trPr>
        <w:tc>
          <w:tcPr>
            <w:tcW w:w="271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75" w:type="dxa"/>
          </w:tcPr>
          <w:p w:rsidR="00F36FD8" w:rsidRPr="00E06E6C" w:rsidRDefault="008D46A4" w:rsidP="00F36FD8">
            <w:pPr>
              <w:spacing w:after="0" w:line="240" w:lineRule="auto"/>
              <w:rPr>
                <w:rFonts w:ascii="Arial" w:hAnsi="Arial"/>
                <w:b/>
                <w:bCs/>
                <w:color w:val="222222"/>
                <w:sz w:val="24"/>
                <w:szCs w:val="24"/>
                <w:shd w:val="clear" w:color="auto" w:fill="FFFFFF"/>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F36FD8" w:rsidRPr="00E06E6C">
                <w:rPr>
                  <w:rStyle w:val="Hyperlink"/>
                  <w:rFonts w:ascii="Arial" w:hAnsi="Arial"/>
                  <w:b/>
                  <w:bCs/>
                  <w:sz w:val="24"/>
                  <w:szCs w:val="24"/>
                  <w:shd w:val="clear" w:color="auto" w:fill="FFFFFF"/>
                </w:rPr>
                <w:t>hadeel.ali@su.edu.krd</w:t>
              </w:r>
            </w:hyperlink>
          </w:p>
          <w:p w:rsidR="008D46A4" w:rsidRPr="006766CD" w:rsidRDefault="008D46A4" w:rsidP="00E06E6C">
            <w:pPr>
              <w:spacing w:after="0" w:line="240" w:lineRule="auto"/>
              <w:rPr>
                <w:b/>
                <w:bCs/>
                <w:sz w:val="24"/>
                <w:szCs w:val="24"/>
                <w:lang w:val="en-US" w:bidi="ar-KW"/>
              </w:rPr>
            </w:pPr>
          </w:p>
        </w:tc>
      </w:tr>
      <w:tr w:rsidR="008D46A4" w:rsidRPr="00747A9A" w:rsidTr="009C0651">
        <w:tc>
          <w:tcPr>
            <w:tcW w:w="271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75" w:type="dxa"/>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D46A4" w:rsidP="008F5745">
            <w:pPr>
              <w:spacing w:after="0" w:line="240" w:lineRule="auto"/>
              <w:rPr>
                <w:b/>
                <w:bCs/>
                <w:sz w:val="24"/>
                <w:szCs w:val="24"/>
                <w:lang w:bidi="ar-KW"/>
              </w:rPr>
            </w:pPr>
            <w:r w:rsidRPr="006766CD">
              <w:rPr>
                <w:b/>
                <w:bCs/>
                <w:sz w:val="24"/>
                <w:szCs w:val="24"/>
                <w:lang w:bidi="ar-KW"/>
              </w:rPr>
              <w:t xml:space="preserve">Practical: </w:t>
            </w:r>
            <w:r w:rsidR="008F5745">
              <w:rPr>
                <w:b/>
                <w:bCs/>
                <w:sz w:val="24"/>
                <w:szCs w:val="24"/>
                <w:lang w:bidi="ar-KW"/>
              </w:rPr>
              <w:t>2</w:t>
            </w:r>
            <w:r w:rsidRPr="006766CD">
              <w:rPr>
                <w:b/>
                <w:bCs/>
                <w:sz w:val="24"/>
                <w:szCs w:val="24"/>
                <w:lang w:bidi="ar-KW"/>
              </w:rPr>
              <w:t xml:space="preserve">                      </w:t>
            </w:r>
          </w:p>
        </w:tc>
      </w:tr>
      <w:tr w:rsidR="008D46A4" w:rsidRPr="00747A9A" w:rsidTr="009C0651">
        <w:tc>
          <w:tcPr>
            <w:tcW w:w="271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75" w:type="dxa"/>
          </w:tcPr>
          <w:p w:rsidR="008F5745" w:rsidRDefault="008F5745" w:rsidP="00CF5475">
            <w:pPr>
              <w:spacing w:after="0" w:line="240" w:lineRule="auto"/>
              <w:rPr>
                <w:b/>
                <w:bCs/>
                <w:sz w:val="24"/>
                <w:szCs w:val="24"/>
                <w:lang w:bidi="ar-KW"/>
              </w:rPr>
            </w:pPr>
          </w:p>
          <w:p w:rsidR="00997879" w:rsidRPr="006766CD" w:rsidRDefault="00997879" w:rsidP="00CF5475">
            <w:pPr>
              <w:spacing w:after="0" w:line="240" w:lineRule="auto"/>
              <w:rPr>
                <w:b/>
                <w:bCs/>
                <w:sz w:val="24"/>
                <w:szCs w:val="24"/>
                <w:lang w:bidi="ar-KW"/>
              </w:rPr>
            </w:pPr>
          </w:p>
        </w:tc>
      </w:tr>
      <w:tr w:rsidR="008D46A4" w:rsidRPr="00747A9A" w:rsidTr="009C0651">
        <w:tc>
          <w:tcPr>
            <w:tcW w:w="271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75" w:type="dxa"/>
          </w:tcPr>
          <w:p w:rsidR="008D46A4" w:rsidRPr="006766CD" w:rsidRDefault="008D46A4" w:rsidP="00CF5475">
            <w:pPr>
              <w:spacing w:after="0" w:line="240" w:lineRule="auto"/>
              <w:rPr>
                <w:b/>
                <w:bCs/>
                <w:sz w:val="24"/>
                <w:szCs w:val="24"/>
                <w:lang w:bidi="ar-KW"/>
              </w:rPr>
            </w:pPr>
          </w:p>
        </w:tc>
      </w:tr>
      <w:tr w:rsidR="008D46A4" w:rsidRPr="00747A9A" w:rsidTr="009C0651">
        <w:tc>
          <w:tcPr>
            <w:tcW w:w="2718"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375" w:type="dxa"/>
          </w:tcPr>
          <w:p w:rsidR="00A84B7A" w:rsidRDefault="007C6D55" w:rsidP="00CF5475">
            <w:pPr>
              <w:spacing w:after="0" w:line="240" w:lineRule="auto"/>
              <w:rPr>
                <w:b/>
                <w:bCs/>
                <w:sz w:val="24"/>
                <w:szCs w:val="24"/>
                <w:lang w:val="en-US" w:bidi="ar-KW"/>
              </w:rPr>
            </w:pPr>
            <w:hyperlink r:id="rId9" w:history="1">
              <w:r w:rsidR="00A84B7A" w:rsidRPr="00E23A24">
                <w:rPr>
                  <w:rStyle w:val="Hyperlink"/>
                  <w:b/>
                  <w:bCs/>
                  <w:sz w:val="24"/>
                  <w:szCs w:val="24"/>
                  <w:lang w:val="en-US" w:bidi="ar-KW"/>
                </w:rPr>
                <w:t>https://sites.google.com/a/su.edu.krd/lecturer-hadeel-jamal-ali/</w:t>
              </w:r>
            </w:hyperlink>
          </w:p>
          <w:p w:rsidR="006766CD" w:rsidRDefault="006766CD" w:rsidP="00A84B7A">
            <w:pPr>
              <w:spacing w:after="0" w:line="240" w:lineRule="auto"/>
              <w:rPr>
                <w:b/>
                <w:bCs/>
                <w:sz w:val="24"/>
                <w:szCs w:val="24"/>
                <w:lang w:val="en-US" w:bidi="ar-KW"/>
              </w:rPr>
            </w:pPr>
          </w:p>
          <w:p w:rsidR="00C86B26" w:rsidRPr="006766CD" w:rsidRDefault="00FF7E3C" w:rsidP="009C0651">
            <w:pPr>
              <w:spacing w:after="0" w:line="240" w:lineRule="auto"/>
              <w:jc w:val="both"/>
              <w:rPr>
                <w:b/>
                <w:bCs/>
                <w:sz w:val="24"/>
                <w:szCs w:val="24"/>
                <w:rtl/>
                <w:lang w:val="en-US" w:bidi="ar-KW"/>
              </w:rPr>
            </w:pPr>
            <w:r w:rsidRPr="009C0651">
              <w:rPr>
                <w:b/>
                <w:bCs/>
                <w:sz w:val="24"/>
                <w:szCs w:val="24"/>
                <w:lang w:val="en-US" w:bidi="ar-KW"/>
              </w:rPr>
              <w:t>I am Hadeel Jamal Ali. I was born in Baghdad / Iraq.  I completed my studying for M.Sc. in University of Technology/Baghdad,</w:t>
            </w:r>
            <w:r>
              <w:rPr>
                <w:b/>
                <w:bCs/>
                <w:sz w:val="24"/>
                <w:szCs w:val="24"/>
                <w:lang w:val="en-US" w:bidi="ar-KW"/>
              </w:rPr>
              <w:t xml:space="preserve"> </w:t>
            </w:r>
            <w:r w:rsidRPr="009C0651">
              <w:rPr>
                <w:b/>
                <w:bCs/>
                <w:sz w:val="24"/>
                <w:szCs w:val="24"/>
                <w:lang w:val="en-US" w:bidi="ar-KW"/>
              </w:rPr>
              <w:t>College of Building and Construction Engineering (2009-2012), Specialization: Geomatic Engineering. Now, I am working in Salahaddin University-Hawler as Assistant Lecturer in Engineering college/Surveying Department</w:t>
            </w:r>
            <w:r>
              <w:rPr>
                <w:b/>
                <w:bCs/>
                <w:sz w:val="24"/>
                <w:szCs w:val="24"/>
                <w:lang w:val="en-US" w:bidi="ar-KW"/>
              </w:rPr>
              <w:t>. I am teaching for Second (Data Processing), Third (Highway Engineering), Fourth (GIS) Stage.</w:t>
            </w:r>
          </w:p>
        </w:tc>
      </w:tr>
      <w:tr w:rsidR="008D46A4" w:rsidRPr="00747A9A" w:rsidTr="009C0651">
        <w:tc>
          <w:tcPr>
            <w:tcW w:w="271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375" w:type="dxa"/>
          </w:tcPr>
          <w:p w:rsidR="008D46A4" w:rsidRPr="006766CD" w:rsidRDefault="008D46A4" w:rsidP="00CF5475">
            <w:pPr>
              <w:spacing w:after="0" w:line="240" w:lineRule="auto"/>
              <w:rPr>
                <w:b/>
                <w:bCs/>
                <w:sz w:val="24"/>
                <w:szCs w:val="24"/>
                <w:lang w:val="en-US" w:bidi="ar-KW"/>
              </w:rPr>
            </w:pPr>
          </w:p>
        </w:tc>
      </w:tr>
      <w:tr w:rsidR="008D46A4" w:rsidRPr="00747A9A" w:rsidTr="00F37047">
        <w:trPr>
          <w:trHeight w:val="874"/>
        </w:trPr>
        <w:tc>
          <w:tcPr>
            <w:tcW w:w="9093" w:type="dxa"/>
            <w:gridSpan w:val="2"/>
          </w:tcPr>
          <w:p w:rsidR="008D46A4" w:rsidRPr="006766CD" w:rsidRDefault="00CF5475" w:rsidP="00311EB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Default="00FC7CD2" w:rsidP="00997879">
            <w:pPr>
              <w:pStyle w:val="ListParagraph"/>
              <w:numPr>
                <w:ilvl w:val="0"/>
                <w:numId w:val="12"/>
              </w:numPr>
              <w:tabs>
                <w:tab w:val="left" w:pos="540"/>
              </w:tabs>
              <w:autoSpaceDE w:val="0"/>
              <w:autoSpaceDN w:val="0"/>
              <w:adjustRightInd w:val="0"/>
              <w:spacing w:after="0"/>
              <w:jc w:val="both"/>
              <w:rPr>
                <w:b/>
                <w:bCs/>
                <w:sz w:val="24"/>
                <w:szCs w:val="24"/>
                <w:lang w:bidi="ar-KW"/>
              </w:rPr>
            </w:pPr>
            <w:r w:rsidRPr="00FC7CD2">
              <w:rPr>
                <w:b/>
                <w:bCs/>
                <w:sz w:val="24"/>
                <w:szCs w:val="24"/>
                <w:lang w:bidi="ar-KW"/>
              </w:rPr>
              <w:t>Course AutoCAD Civil 3D Land Desktop Companion</w:t>
            </w:r>
          </w:p>
          <w:p w:rsidR="00FC7CD2" w:rsidRPr="00F37047" w:rsidRDefault="00F37047" w:rsidP="00F37047">
            <w:pPr>
              <w:autoSpaceDE w:val="0"/>
              <w:autoSpaceDN w:val="0"/>
              <w:adjustRightInd w:val="0"/>
              <w:jc w:val="both"/>
              <w:rPr>
                <w:rFonts w:eastAsia="SimSun"/>
                <w:rtl/>
                <w:lang w:eastAsia="zh-CN"/>
              </w:rPr>
            </w:pPr>
            <w:r w:rsidRPr="009C51C9">
              <w:rPr>
                <w:rFonts w:eastAsia="SimSun"/>
                <w:lang w:eastAsia="zh-CN"/>
              </w:rPr>
              <w:t xml:space="preserve">The </w:t>
            </w:r>
            <w:r w:rsidRPr="00276AD2">
              <w:rPr>
                <w:rFonts w:eastAsia="SimSun"/>
                <w:lang w:eastAsia="zh-CN"/>
              </w:rPr>
              <w:t xml:space="preserve">AutoCAD Civil 3D Land Desktop Companion </w:t>
            </w:r>
            <w:r w:rsidRPr="009C51C9">
              <w:rPr>
                <w:rFonts w:eastAsia="SimSun"/>
                <w:lang w:eastAsia="zh-CN"/>
              </w:rPr>
              <w:t xml:space="preserve">Fundamentals course is designed for Civil Engineers and Surveyors who want to take advantage of the </w:t>
            </w:r>
            <w:r w:rsidRPr="00276AD2">
              <w:rPr>
                <w:rFonts w:eastAsia="SimSun"/>
                <w:lang w:eastAsia="zh-CN"/>
              </w:rPr>
              <w:t xml:space="preserve">AutoCAD Civil 3D Land Desktop Companion </w:t>
            </w:r>
            <w:r w:rsidRPr="009C51C9">
              <w:rPr>
                <w:rFonts w:eastAsia="SimSun"/>
                <w:lang w:eastAsia="zh-CN"/>
              </w:rPr>
              <w:t xml:space="preserve">software’s interactive, dynamic design functionality. The </w:t>
            </w:r>
            <w:r w:rsidRPr="00276AD2">
              <w:rPr>
                <w:rFonts w:eastAsia="SimSun"/>
                <w:lang w:eastAsia="zh-CN"/>
              </w:rPr>
              <w:t xml:space="preserve">AutoCAD Civil 3D Land Desktop Companion </w:t>
            </w:r>
            <w:r w:rsidRPr="009C51C9">
              <w:rPr>
                <w:rFonts w:eastAsia="SimSun"/>
                <w:lang w:eastAsia="zh-CN"/>
              </w:rPr>
              <w:t>software permits the rapid development of alternatives through its model-based design tools. It help to learn techniques enabling to organize project data, work with points, create and analyze surfaces, model road corridors, create parcel layouts, perform grading and volume calculation tasks, and layout networks.</w:t>
            </w:r>
            <w:r>
              <w:rPr>
                <w:rFonts w:eastAsia="SimSun"/>
                <w:lang w:eastAsia="zh-CN"/>
              </w:rPr>
              <w:t xml:space="preserve"> The course contains two part theory </w:t>
            </w:r>
            <w:r w:rsidRPr="005C16CC">
              <w:rPr>
                <w:rFonts w:eastAsia="SimSun"/>
                <w:lang w:eastAsia="zh-CN"/>
              </w:rPr>
              <w:t>Auto Land</w:t>
            </w:r>
            <w:r w:rsidRPr="002A0B13">
              <w:rPr>
                <w:b/>
                <w:bCs/>
                <w:sz w:val="44"/>
                <w:szCs w:val="44"/>
                <w:lang w:bidi="ar-KW"/>
              </w:rPr>
              <w:t xml:space="preserve"> </w:t>
            </w:r>
            <w:r>
              <w:rPr>
                <w:rFonts w:eastAsia="SimSun"/>
                <w:lang w:eastAsia="zh-CN"/>
              </w:rPr>
              <w:t xml:space="preserve">and practical </w:t>
            </w:r>
            <w:r w:rsidRPr="005C16CC">
              <w:rPr>
                <w:rFonts w:eastAsia="SimSun"/>
                <w:lang w:eastAsia="zh-CN"/>
              </w:rPr>
              <w:t>Auto Land</w:t>
            </w:r>
            <w:r w:rsidRPr="002A0B13">
              <w:rPr>
                <w:b/>
                <w:bCs/>
                <w:sz w:val="44"/>
                <w:szCs w:val="44"/>
                <w:lang w:bidi="ar-KW"/>
              </w:rPr>
              <w:t xml:space="preserve"> </w:t>
            </w:r>
            <w:r>
              <w:rPr>
                <w:rFonts w:eastAsia="SimSun"/>
                <w:lang w:eastAsia="zh-CN"/>
              </w:rPr>
              <w:t>(lab.</w:t>
            </w:r>
          </w:p>
        </w:tc>
      </w:tr>
      <w:tr w:rsidR="00FD437F" w:rsidRPr="00747A9A" w:rsidTr="00634F2B">
        <w:trPr>
          <w:trHeight w:val="850"/>
        </w:trPr>
        <w:tc>
          <w:tcPr>
            <w:tcW w:w="9093" w:type="dxa"/>
            <w:gridSpan w:val="2"/>
          </w:tcPr>
          <w:p w:rsidR="00FC7CD2" w:rsidRDefault="00CF5475" w:rsidP="00997879">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997879" w:rsidRPr="00997879" w:rsidRDefault="00997879" w:rsidP="00997879">
            <w:pPr>
              <w:spacing w:after="0" w:line="240" w:lineRule="auto"/>
              <w:rPr>
                <w:sz w:val="24"/>
                <w:szCs w:val="24"/>
                <w:lang w:bidi="ar-KW"/>
              </w:rPr>
            </w:pPr>
          </w:p>
          <w:p w:rsidR="00FD437F" w:rsidRDefault="00FC7CD2" w:rsidP="00997879">
            <w:pPr>
              <w:pStyle w:val="ListParagraph"/>
              <w:numPr>
                <w:ilvl w:val="0"/>
                <w:numId w:val="12"/>
              </w:numPr>
              <w:tabs>
                <w:tab w:val="left" w:pos="540"/>
              </w:tabs>
              <w:autoSpaceDE w:val="0"/>
              <w:autoSpaceDN w:val="0"/>
              <w:adjustRightInd w:val="0"/>
              <w:spacing w:after="0"/>
              <w:jc w:val="both"/>
              <w:rPr>
                <w:b/>
                <w:bCs/>
                <w:sz w:val="24"/>
                <w:szCs w:val="24"/>
                <w:lang w:bidi="ar-KW"/>
              </w:rPr>
            </w:pPr>
            <w:r w:rsidRPr="00FC7CD2">
              <w:rPr>
                <w:b/>
                <w:bCs/>
                <w:sz w:val="24"/>
                <w:szCs w:val="24"/>
                <w:lang w:bidi="ar-KW"/>
              </w:rPr>
              <w:t xml:space="preserve">Course AutoCAD Civil 3D Land Desktop Companion </w:t>
            </w:r>
          </w:p>
          <w:p w:rsidR="0061269A" w:rsidRPr="00526592" w:rsidRDefault="0061269A" w:rsidP="0061269A">
            <w:pPr>
              <w:autoSpaceDE w:val="0"/>
              <w:autoSpaceDN w:val="0"/>
              <w:adjustRightInd w:val="0"/>
              <w:jc w:val="both"/>
              <w:rPr>
                <w:rFonts w:eastAsia="SimSun"/>
                <w:lang w:eastAsia="zh-CN"/>
              </w:rPr>
            </w:pPr>
            <w:r w:rsidRPr="00276AD2">
              <w:rPr>
                <w:rFonts w:eastAsia="SimSun"/>
                <w:lang w:eastAsia="zh-CN"/>
              </w:rPr>
              <w:t xml:space="preserve">AutoCAD Civil 3D Land Desktop Companion </w:t>
            </w:r>
            <w:r w:rsidRPr="00526592">
              <w:rPr>
                <w:rFonts w:eastAsia="SimSun"/>
                <w:lang w:eastAsia="zh-CN"/>
              </w:rPr>
              <w:t>is a comprehensive civil engineering solution for all types of civil engineering projects, covering the needs of engineers, technicians, surveyors, and drafters.</w:t>
            </w:r>
            <w:r>
              <w:rPr>
                <w:rFonts w:eastAsia="SimSun"/>
                <w:lang w:eastAsia="zh-CN"/>
              </w:rPr>
              <w:t xml:space="preserve"> </w:t>
            </w:r>
            <w:r w:rsidRPr="00526592">
              <w:rPr>
                <w:rFonts w:eastAsia="SimSun"/>
                <w:lang w:eastAsia="zh-CN"/>
              </w:rPr>
              <w:t xml:space="preserve">It provides a base level of functionality that meets the needs of everyone in the land development process, including land planners, surveyors, civil engineers, drafters, and anyone who creates supporting documents. </w:t>
            </w:r>
            <w:r w:rsidRPr="00276AD2">
              <w:rPr>
                <w:rFonts w:eastAsia="SimSun"/>
                <w:lang w:eastAsia="zh-CN"/>
              </w:rPr>
              <w:t xml:space="preserve">AutoCAD Civil 3D Land Desktop Companion </w:t>
            </w:r>
            <w:r w:rsidRPr="00526592">
              <w:rPr>
                <w:rFonts w:eastAsia="SimSun"/>
                <w:lang w:eastAsia="zh-CN"/>
              </w:rPr>
              <w:t xml:space="preserve">provides an Application Programming Interface (API), so that other add-on products can be designed to work with </w:t>
            </w:r>
            <w:r w:rsidRPr="00276AD2">
              <w:rPr>
                <w:rFonts w:eastAsia="SimSun"/>
                <w:lang w:eastAsia="zh-CN"/>
              </w:rPr>
              <w:t>AutoCAD Civil 3D Land Desktop Companion</w:t>
            </w:r>
            <w:r w:rsidRPr="00526592">
              <w:rPr>
                <w:rFonts w:eastAsia="SimSun"/>
                <w:lang w:eastAsia="zh-CN"/>
              </w:rPr>
              <w:t>.</w:t>
            </w:r>
          </w:p>
          <w:p w:rsidR="0061269A" w:rsidRPr="00526592" w:rsidRDefault="0061269A" w:rsidP="0061269A">
            <w:pPr>
              <w:autoSpaceDE w:val="0"/>
              <w:autoSpaceDN w:val="0"/>
              <w:adjustRightInd w:val="0"/>
              <w:jc w:val="both"/>
              <w:rPr>
                <w:rFonts w:eastAsia="SimSun"/>
                <w:lang w:eastAsia="zh-CN"/>
              </w:rPr>
            </w:pPr>
            <w:r w:rsidRPr="00526592">
              <w:rPr>
                <w:rFonts w:eastAsia="SimSun" w:hint="cs"/>
                <w:lang w:eastAsia="zh-CN"/>
              </w:rPr>
              <w:lastRenderedPageBreak/>
              <w:t>■</w:t>
            </w:r>
            <w:r w:rsidRPr="00526592">
              <w:rPr>
                <w:rFonts w:eastAsia="SimSun"/>
                <w:lang w:eastAsia="zh-CN"/>
              </w:rPr>
              <w:t xml:space="preserve"> Autodesk Survey: An add-on to </w:t>
            </w:r>
            <w:r w:rsidRPr="00276AD2">
              <w:rPr>
                <w:rFonts w:eastAsia="SimSun"/>
                <w:lang w:eastAsia="zh-CN"/>
              </w:rPr>
              <w:t xml:space="preserve">AutoCAD Civil 3D Land Desktop Companion </w:t>
            </w:r>
            <w:r w:rsidRPr="00526592">
              <w:rPr>
                <w:rFonts w:eastAsia="SimSun"/>
                <w:lang w:eastAsia="zh-CN"/>
              </w:rPr>
              <w:t>that provides a streamlined ability to communicate survey data to and from the field.</w:t>
            </w:r>
          </w:p>
          <w:p w:rsidR="0061269A" w:rsidRDefault="0061269A" w:rsidP="0061269A">
            <w:pPr>
              <w:autoSpaceDE w:val="0"/>
              <w:autoSpaceDN w:val="0"/>
              <w:adjustRightInd w:val="0"/>
              <w:jc w:val="both"/>
              <w:rPr>
                <w:rFonts w:ascii="Microsoft Sans Serif" w:hAnsi="Microsoft Sans Serif" w:cs="Microsoft Sans Serif"/>
                <w:color w:val="000000"/>
                <w:sz w:val="16"/>
                <w:szCs w:val="16"/>
              </w:rPr>
            </w:pPr>
            <w:r w:rsidRPr="00526592">
              <w:rPr>
                <w:rFonts w:eastAsia="SimSun" w:hint="cs"/>
                <w:lang w:eastAsia="zh-CN"/>
              </w:rPr>
              <w:t>■</w:t>
            </w:r>
            <w:r w:rsidRPr="00526592">
              <w:rPr>
                <w:rFonts w:eastAsia="SimSun"/>
                <w:lang w:eastAsia="zh-CN"/>
              </w:rPr>
              <w:t xml:space="preserve">Autodesk Civil Design: An add-on to </w:t>
            </w:r>
            <w:r w:rsidRPr="00276AD2">
              <w:rPr>
                <w:rFonts w:eastAsia="SimSun"/>
                <w:lang w:eastAsia="zh-CN"/>
              </w:rPr>
              <w:t xml:space="preserve">AutoCAD Civil 3D Land Desktop Companion </w:t>
            </w:r>
            <w:r w:rsidRPr="00526592">
              <w:rPr>
                <w:rFonts w:eastAsia="SimSun"/>
                <w:lang w:eastAsia="zh-CN"/>
              </w:rPr>
              <w:t>that provides transportation and site engineering tools, and hydrology and hydraulics design and analysis</w:t>
            </w:r>
            <w:r>
              <w:rPr>
                <w:rFonts w:ascii="Microsoft Sans Serif" w:hAnsi="Microsoft Sans Serif" w:cs="Microsoft Sans Serif"/>
                <w:color w:val="000000"/>
                <w:sz w:val="16"/>
                <w:szCs w:val="16"/>
              </w:rPr>
              <w:t>.</w:t>
            </w:r>
          </w:p>
          <w:p w:rsidR="00FC7CD2" w:rsidRPr="0061269A" w:rsidRDefault="0061269A" w:rsidP="0061269A">
            <w:pPr>
              <w:autoSpaceDE w:val="0"/>
              <w:autoSpaceDN w:val="0"/>
              <w:adjustRightInd w:val="0"/>
              <w:jc w:val="both"/>
              <w:rPr>
                <w:rFonts w:ascii="Microsoft Sans Serif" w:hAnsi="Microsoft Sans Serif" w:cs="Microsoft Sans Serif"/>
                <w:color w:val="000000"/>
                <w:sz w:val="16"/>
                <w:szCs w:val="16"/>
              </w:rPr>
            </w:pPr>
            <w:r w:rsidRPr="00300325">
              <w:rPr>
                <w:rFonts w:eastAsia="SimSun"/>
                <w:lang w:eastAsia="zh-CN"/>
              </w:rPr>
              <w:t xml:space="preserve">The Lab Course will enable the students to understand the fundamentals and programming knowledge in </w:t>
            </w:r>
            <w:r w:rsidRPr="005C16CC">
              <w:rPr>
                <w:rFonts w:eastAsia="SimSun"/>
                <w:lang w:eastAsia="zh-CN"/>
              </w:rPr>
              <w:t>Auto Land</w:t>
            </w:r>
            <w:r w:rsidRPr="00300325">
              <w:rPr>
                <w:rFonts w:eastAsia="SimSun"/>
                <w:lang w:eastAsia="zh-CN"/>
              </w:rPr>
              <w:t>.</w:t>
            </w:r>
          </w:p>
        </w:tc>
      </w:tr>
      <w:tr w:rsidR="008D46A4" w:rsidRPr="00747A9A" w:rsidTr="00311EB2">
        <w:trPr>
          <w:trHeight w:val="704"/>
        </w:trPr>
        <w:tc>
          <w:tcPr>
            <w:tcW w:w="9093" w:type="dxa"/>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194D70" w:rsidRPr="00685F96" w:rsidRDefault="00194D70" w:rsidP="00194D70">
            <w:pPr>
              <w:autoSpaceDE w:val="0"/>
              <w:autoSpaceDN w:val="0"/>
              <w:adjustRightInd w:val="0"/>
              <w:jc w:val="both"/>
              <w:rPr>
                <w:rFonts w:eastAsia="SimSun"/>
                <w:lang w:eastAsia="zh-CN"/>
              </w:rPr>
            </w:pPr>
            <w:r w:rsidRPr="0045380A">
              <w:rPr>
                <w:rFonts w:eastAsia="SimSun"/>
                <w:lang w:eastAsia="zh-CN"/>
              </w:rPr>
              <w:t>Students are expected to attend all class meetings. There is specific penalty for missing a class; however, students are responsible for the content of each lecture, which may or may not be contained in the textbook. In-class illustrative problems are expected to be worked on during the scheduled class time; thus, student must present during these class sessions</w:t>
            </w:r>
          </w:p>
          <w:p w:rsidR="00194D70" w:rsidRPr="00535B27" w:rsidRDefault="00194D70" w:rsidP="00194D70">
            <w:pPr>
              <w:numPr>
                <w:ilvl w:val="0"/>
                <w:numId w:val="14"/>
              </w:numPr>
              <w:autoSpaceDE w:val="0"/>
              <w:autoSpaceDN w:val="0"/>
              <w:adjustRightInd w:val="0"/>
              <w:spacing w:after="0" w:line="240" w:lineRule="auto"/>
              <w:jc w:val="both"/>
              <w:rPr>
                <w:rFonts w:eastAsia="SimSun"/>
                <w:lang w:eastAsia="zh-CN"/>
              </w:rPr>
            </w:pPr>
            <w:r w:rsidRPr="00535B27">
              <w:rPr>
                <w:rFonts w:eastAsia="SimSun"/>
                <w:lang w:eastAsia="zh-CN"/>
              </w:rPr>
              <w:t>Homework assignments. The objective of these homework assignments are to assist in the learning of course material, so discussion of homework among students is encouraged, but</w:t>
            </w:r>
            <w:r w:rsidRPr="00535B27">
              <w:rPr>
                <w:rFonts w:eastAsia="SimSun"/>
                <w:color w:val="000000"/>
                <w:lang w:eastAsia="zh-CN"/>
              </w:rPr>
              <w:t xml:space="preserve"> remember that it will be in best interest to understand all of the assigned problems</w:t>
            </w:r>
            <w:r w:rsidRPr="00535B27">
              <w:rPr>
                <w:rFonts w:eastAsia="SimSun"/>
                <w:lang w:eastAsia="zh-CN"/>
              </w:rPr>
              <w:t xml:space="preserve">. </w:t>
            </w:r>
            <w:r w:rsidRPr="00535B27">
              <w:rPr>
                <w:rFonts w:eastAsia="SimSun"/>
                <w:color w:val="000000"/>
                <w:lang w:eastAsia="zh-CN"/>
              </w:rPr>
              <w:t>However, every student is responsible for turning in an individual assignment. The main goal of the homework to learn the concepts of the course, so that you can prove it on the quizzes and exams.</w:t>
            </w:r>
          </w:p>
          <w:p w:rsidR="00194D70" w:rsidRPr="00956639" w:rsidRDefault="00194D70" w:rsidP="00194D70">
            <w:pPr>
              <w:numPr>
                <w:ilvl w:val="0"/>
                <w:numId w:val="14"/>
              </w:numPr>
              <w:autoSpaceDE w:val="0"/>
              <w:autoSpaceDN w:val="0"/>
              <w:adjustRightInd w:val="0"/>
              <w:spacing w:after="0" w:line="240" w:lineRule="auto"/>
              <w:jc w:val="both"/>
              <w:rPr>
                <w:rFonts w:eastAsia="SimSun"/>
                <w:lang w:eastAsia="zh-CN"/>
              </w:rPr>
            </w:pPr>
            <w:r w:rsidRPr="00535B27">
              <w:rPr>
                <w:rFonts w:eastAsia="SimSun"/>
                <w:lang w:eastAsia="zh-CN"/>
              </w:rPr>
              <w:t xml:space="preserve">Class illustrative problems. These are comprehensive problems covering the major topics of each chapter. These will be worked on in class, with </w:t>
            </w:r>
            <w:r>
              <w:rPr>
                <w:rFonts w:eastAsia="SimSun"/>
                <w:lang w:eastAsia="zh-CN"/>
              </w:rPr>
              <w:t>the assistance of the lecturer.</w:t>
            </w:r>
          </w:p>
          <w:p w:rsidR="00194D70" w:rsidRPr="007954AB" w:rsidRDefault="00194D70" w:rsidP="00194D70">
            <w:pPr>
              <w:numPr>
                <w:ilvl w:val="0"/>
                <w:numId w:val="14"/>
              </w:numPr>
              <w:autoSpaceDE w:val="0"/>
              <w:autoSpaceDN w:val="0"/>
              <w:adjustRightInd w:val="0"/>
              <w:spacing w:after="0" w:line="240" w:lineRule="auto"/>
              <w:jc w:val="both"/>
              <w:rPr>
                <w:rFonts w:eastAsia="SimSun"/>
                <w:lang w:eastAsia="zh-CN"/>
              </w:rPr>
            </w:pPr>
            <w:r w:rsidRPr="007954AB">
              <w:rPr>
                <w:rFonts w:eastAsia="SimSun"/>
                <w:lang w:eastAsia="zh-CN"/>
              </w:rPr>
              <w:t xml:space="preserve">Quizzes. These quizzes will be closed-book, consisting of qualitative questions addressing major concepts of the chapter. </w:t>
            </w:r>
          </w:p>
          <w:p w:rsidR="00194D70" w:rsidRPr="007954AB" w:rsidRDefault="00997879" w:rsidP="00194D70">
            <w:pPr>
              <w:numPr>
                <w:ilvl w:val="0"/>
                <w:numId w:val="14"/>
              </w:numPr>
              <w:autoSpaceDE w:val="0"/>
              <w:autoSpaceDN w:val="0"/>
              <w:adjustRightInd w:val="0"/>
              <w:spacing w:after="0" w:line="240" w:lineRule="auto"/>
              <w:jc w:val="both"/>
              <w:rPr>
                <w:rFonts w:eastAsia="SimSun"/>
                <w:lang w:eastAsia="zh-CN"/>
              </w:rPr>
            </w:pPr>
            <w:r>
              <w:rPr>
                <w:rFonts w:eastAsia="SimSun"/>
                <w:lang w:eastAsia="zh-CN"/>
              </w:rPr>
              <w:t>one MidTerm</w:t>
            </w:r>
            <w:r w:rsidR="00194D70" w:rsidRPr="007954AB">
              <w:rPr>
                <w:rFonts w:eastAsia="SimSun"/>
                <w:lang w:eastAsia="zh-CN"/>
              </w:rPr>
              <w:t xml:space="preserve"> exams. </w:t>
            </w:r>
            <w:r w:rsidRPr="00956639">
              <w:rPr>
                <w:rFonts w:eastAsia="SimSun"/>
                <w:lang w:eastAsia="zh-CN"/>
              </w:rPr>
              <w:t xml:space="preserve">This </w:t>
            </w:r>
            <w:r>
              <w:rPr>
                <w:rFonts w:eastAsia="SimSun"/>
                <w:lang w:eastAsia="zh-CN"/>
              </w:rPr>
              <w:t>exam</w:t>
            </w:r>
            <w:r w:rsidR="00194D70" w:rsidRPr="007954AB">
              <w:rPr>
                <w:rFonts w:eastAsia="SimSun"/>
                <w:lang w:eastAsia="zh-CN"/>
              </w:rPr>
              <w:t xml:space="preserve"> will be closed book. The exams will consist of comprehensive quantitative problems that relate to any of the material covered during the semester.</w:t>
            </w:r>
          </w:p>
          <w:p w:rsidR="00B916A8" w:rsidRPr="00194D70" w:rsidRDefault="00194D70" w:rsidP="00194D70">
            <w:pPr>
              <w:numPr>
                <w:ilvl w:val="0"/>
                <w:numId w:val="14"/>
              </w:numPr>
              <w:autoSpaceDE w:val="0"/>
              <w:autoSpaceDN w:val="0"/>
              <w:adjustRightInd w:val="0"/>
              <w:spacing w:after="0" w:line="240" w:lineRule="auto"/>
              <w:jc w:val="both"/>
              <w:rPr>
                <w:rFonts w:eastAsia="SimSun"/>
                <w:rtl/>
                <w:lang w:eastAsia="zh-CN"/>
              </w:rPr>
            </w:pPr>
            <w:r w:rsidRPr="00956639">
              <w:rPr>
                <w:rFonts w:eastAsia="SimSun"/>
                <w:lang w:eastAsia="zh-CN"/>
              </w:rPr>
              <w:t xml:space="preserve">One final exam. This exam will be closed-book. The exam will consist of </w:t>
            </w:r>
            <w:r>
              <w:rPr>
                <w:rFonts w:eastAsia="SimSun"/>
                <w:lang w:eastAsia="zh-CN"/>
              </w:rPr>
              <w:t>comprehensive</w:t>
            </w:r>
            <w:r w:rsidRPr="00956639">
              <w:rPr>
                <w:rFonts w:eastAsia="SimSun"/>
                <w:lang w:eastAsia="zh-CN"/>
              </w:rPr>
              <w:t xml:space="preserve"> quantitative problems that relate to any of the material covered during the academic year</w:t>
            </w:r>
            <w:r>
              <w:rPr>
                <w:rFonts w:eastAsia="SimSun"/>
                <w:lang w:eastAsia="zh-CN"/>
              </w:rPr>
              <w:t>.</w:t>
            </w:r>
            <w:r w:rsidR="00B916A8" w:rsidRPr="00194D70">
              <w:rPr>
                <w:rFonts w:hint="cs"/>
                <w:sz w:val="24"/>
                <w:szCs w:val="24"/>
                <w:rtl/>
                <w:lang w:bidi="ar-KW"/>
              </w:rPr>
              <w:t xml:space="preserve"> </w:t>
            </w:r>
          </w:p>
        </w:tc>
      </w:tr>
      <w:tr w:rsidR="008D46A4" w:rsidRPr="00747A9A" w:rsidTr="00311EB2">
        <w:trPr>
          <w:trHeight w:val="704"/>
        </w:trPr>
        <w:tc>
          <w:tcPr>
            <w:tcW w:w="9093" w:type="dxa"/>
            <w:gridSpan w:val="2"/>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194D70" w:rsidRPr="0045380A" w:rsidRDefault="00194D70" w:rsidP="00194D70">
            <w:pPr>
              <w:autoSpaceDE w:val="0"/>
              <w:autoSpaceDN w:val="0"/>
              <w:adjustRightInd w:val="0"/>
              <w:jc w:val="both"/>
              <w:rPr>
                <w:rFonts w:eastAsia="SimSun"/>
                <w:lang w:eastAsia="zh-CN"/>
              </w:rPr>
            </w:pPr>
            <w:r w:rsidRPr="0045380A">
              <w:rPr>
                <w:rFonts w:eastAsia="SimSun"/>
                <w:lang w:eastAsia="zh-CN"/>
              </w:rPr>
              <w:t>No two teachers are alike, and any teacher with classroom teaching experience will agree that style of teaching is uniquely own. An effective teaching style engages students in the learning process and helps them develop critical thinking skills. Traditional teaching styles have evolved with the advent of differentiated instruction; prompting teachers to adjust their styles toward students’ learning needs. There are many different types of teaching and learning materials that can be used by lecturer. Like traditional methods: pens, whiteboard, Eraser and Methods illustrative: Maps, Charts, diagrams, Books, Videos and Overhead projectors, Slide PowerPoint</w:t>
            </w:r>
            <w:r>
              <w:rPr>
                <w:rFonts w:eastAsia="SimSun"/>
                <w:lang w:eastAsia="zh-CN"/>
              </w:rPr>
              <w:t>.</w:t>
            </w:r>
          </w:p>
          <w:p w:rsidR="00194D70" w:rsidRDefault="00194D70" w:rsidP="00194D70">
            <w:pPr>
              <w:autoSpaceDE w:val="0"/>
              <w:autoSpaceDN w:val="0"/>
              <w:adjustRightInd w:val="0"/>
              <w:jc w:val="both"/>
              <w:rPr>
                <w:rFonts w:eastAsia="SimSun"/>
                <w:lang w:eastAsia="zh-CN"/>
              </w:rPr>
            </w:pPr>
            <w:r w:rsidRPr="0045380A">
              <w:rPr>
                <w:rFonts w:eastAsia="SimSun"/>
                <w:lang w:eastAsia="zh-CN"/>
              </w:rPr>
              <w:t>Although it is not the teacher’s job to entertain students, it is vital to engage them in the learning process. Selecting a style that addresses the needs of diverse students at different learning levels begins with a personal inventory — a self-evaluation — of the teacher’s strengths and weaknesses.</w:t>
            </w:r>
          </w:p>
          <w:p w:rsidR="007F0899" w:rsidRPr="00194D70" w:rsidRDefault="00194D70" w:rsidP="00194D70">
            <w:pPr>
              <w:autoSpaceDE w:val="0"/>
              <w:autoSpaceDN w:val="0"/>
              <w:adjustRightInd w:val="0"/>
              <w:jc w:val="both"/>
              <w:rPr>
                <w:rFonts w:eastAsia="SimSun"/>
                <w:rtl/>
                <w:lang w:eastAsia="zh-CN"/>
              </w:rPr>
            </w:pPr>
            <w:r w:rsidRPr="00F058D2">
              <w:rPr>
                <w:rFonts w:eastAsia="SimSun"/>
                <w:lang w:eastAsia="zh-CN"/>
              </w:rPr>
              <w:t>I will include short lectures, hands-on training (bringing my laptop to the class), homework, quizzes, class project, and a final exam. My objective is to present programming in a friendly way using a variety of methods.</w:t>
            </w:r>
          </w:p>
        </w:tc>
      </w:tr>
      <w:tr w:rsidR="008D46A4" w:rsidRPr="00747A9A" w:rsidTr="00311EB2">
        <w:trPr>
          <w:trHeight w:val="704"/>
        </w:trPr>
        <w:tc>
          <w:tcPr>
            <w:tcW w:w="9093" w:type="dxa"/>
            <w:gridSpan w:val="2"/>
          </w:tcPr>
          <w:p w:rsidR="008D46A4" w:rsidRPr="00634F2B" w:rsidRDefault="00CF5475" w:rsidP="00311EB2">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4F6F3D" w:rsidRPr="00B45CBA" w:rsidRDefault="004F6F3D" w:rsidP="004F6F3D">
            <w:pPr>
              <w:autoSpaceDE w:val="0"/>
              <w:autoSpaceDN w:val="0"/>
              <w:adjustRightInd w:val="0"/>
              <w:spacing w:after="0" w:line="240" w:lineRule="auto"/>
              <w:rPr>
                <w:rFonts w:cs="Calibri"/>
                <w:b/>
                <w:bCs/>
                <w:color w:val="000000"/>
                <w:sz w:val="32"/>
                <w:szCs w:val="32"/>
              </w:rPr>
            </w:pPr>
          </w:p>
          <w:p w:rsidR="00086E36" w:rsidRPr="00832D05" w:rsidRDefault="00086E36" w:rsidP="00086E36">
            <w:pPr>
              <w:pStyle w:val="NormalWeb"/>
              <w:shd w:val="clear" w:color="auto" w:fill="FFFFFF"/>
              <w:spacing w:before="0" w:beforeAutospacing="0" w:after="0" w:afterAutospacing="0"/>
              <w:rPr>
                <w:color w:val="000000"/>
                <w:sz w:val="28"/>
                <w:szCs w:val="28"/>
              </w:rPr>
            </w:pPr>
            <w:r w:rsidRPr="00832D05">
              <w:rPr>
                <w:color w:val="000000"/>
                <w:sz w:val="28"/>
                <w:szCs w:val="28"/>
              </w:rPr>
              <w:t>The Grade is generated from the examination result(s) with the following</w:t>
            </w:r>
          </w:p>
          <w:p w:rsidR="00086E36" w:rsidRPr="00832D05" w:rsidRDefault="00086E36" w:rsidP="00086E36">
            <w:pPr>
              <w:pStyle w:val="NormalWeb"/>
              <w:shd w:val="clear" w:color="auto" w:fill="FFFFFF"/>
              <w:spacing w:before="0" w:beforeAutospacing="0" w:after="0" w:afterAutospacing="0"/>
              <w:rPr>
                <w:color w:val="000000"/>
                <w:sz w:val="28"/>
                <w:szCs w:val="28"/>
              </w:rPr>
            </w:pPr>
            <w:r w:rsidRPr="00832D05">
              <w:rPr>
                <w:color w:val="000000"/>
                <w:sz w:val="28"/>
                <w:szCs w:val="28"/>
              </w:rPr>
              <w:t>20% activity</w:t>
            </w:r>
          </w:p>
          <w:p w:rsidR="00086E36" w:rsidRPr="00832D05" w:rsidRDefault="00086E36" w:rsidP="00086E36">
            <w:pPr>
              <w:pStyle w:val="NormalWeb"/>
              <w:shd w:val="clear" w:color="auto" w:fill="FFFFFF"/>
              <w:spacing w:before="0" w:beforeAutospacing="0" w:after="0" w:afterAutospacing="0"/>
              <w:rPr>
                <w:color w:val="000000"/>
                <w:sz w:val="28"/>
                <w:szCs w:val="28"/>
              </w:rPr>
            </w:pPr>
            <w:r w:rsidRPr="00832D05">
              <w:rPr>
                <w:color w:val="000000"/>
                <w:sz w:val="28"/>
                <w:szCs w:val="28"/>
              </w:rPr>
              <w:t>10% practical</w:t>
            </w:r>
          </w:p>
          <w:p w:rsidR="00086E36" w:rsidRPr="00832D05" w:rsidRDefault="00086E36" w:rsidP="00086E36">
            <w:pPr>
              <w:pStyle w:val="NormalWeb"/>
              <w:shd w:val="clear" w:color="auto" w:fill="FFFFFF"/>
              <w:spacing w:before="0" w:beforeAutospacing="0" w:after="0" w:afterAutospacing="0"/>
              <w:rPr>
                <w:color w:val="000000"/>
                <w:sz w:val="28"/>
                <w:szCs w:val="28"/>
              </w:rPr>
            </w:pPr>
            <w:r w:rsidRPr="00832D05">
              <w:rPr>
                <w:color w:val="000000"/>
                <w:sz w:val="28"/>
                <w:szCs w:val="28"/>
              </w:rPr>
              <w:t>20% mid-term exam</w:t>
            </w:r>
          </w:p>
          <w:p w:rsidR="00086E36" w:rsidRPr="00832D05" w:rsidRDefault="00086E36" w:rsidP="00086E36">
            <w:pPr>
              <w:pStyle w:val="NormalWeb"/>
              <w:shd w:val="clear" w:color="auto" w:fill="FFFFFF"/>
              <w:spacing w:before="0" w:beforeAutospacing="0" w:after="0" w:afterAutospacing="0"/>
              <w:rPr>
                <w:color w:val="000000"/>
                <w:sz w:val="28"/>
                <w:szCs w:val="28"/>
              </w:rPr>
            </w:pPr>
          </w:p>
          <w:p w:rsidR="00086E36" w:rsidRPr="00832D05" w:rsidRDefault="00086E36" w:rsidP="00086E36">
            <w:pPr>
              <w:pStyle w:val="NormalWeb"/>
              <w:shd w:val="clear" w:color="auto" w:fill="FFFFFF"/>
              <w:spacing w:before="0" w:beforeAutospacing="0" w:after="0" w:afterAutospacing="0"/>
              <w:rPr>
                <w:color w:val="000000"/>
                <w:sz w:val="28"/>
                <w:szCs w:val="28"/>
              </w:rPr>
            </w:pPr>
            <w:r w:rsidRPr="00832D05">
              <w:rPr>
                <w:color w:val="000000"/>
                <w:sz w:val="28"/>
                <w:szCs w:val="28"/>
              </w:rPr>
              <w:t>50% Final Exam (30% Theoretical + 20% Practical).</w:t>
            </w:r>
          </w:p>
          <w:p w:rsidR="00086E36" w:rsidRPr="00832D05" w:rsidRDefault="00086E36" w:rsidP="00086E36">
            <w:pPr>
              <w:pStyle w:val="NormalWeb"/>
              <w:shd w:val="clear" w:color="auto" w:fill="FFFFFF"/>
              <w:spacing w:before="0" w:beforeAutospacing="0" w:after="0" w:afterAutospacing="0"/>
              <w:rPr>
                <w:color w:val="000000"/>
                <w:sz w:val="28"/>
                <w:szCs w:val="28"/>
              </w:rPr>
            </w:pPr>
            <w:r w:rsidRPr="00832D05">
              <w:rPr>
                <w:color w:val="000000"/>
                <w:sz w:val="28"/>
                <w:szCs w:val="28"/>
              </w:rPr>
              <w:t>Total = 100%</w:t>
            </w:r>
          </w:p>
          <w:p w:rsidR="000F2337" w:rsidRPr="004F6F3D" w:rsidRDefault="00901744" w:rsidP="004F6F3D">
            <w:pPr>
              <w:autoSpaceDE w:val="0"/>
              <w:autoSpaceDN w:val="0"/>
              <w:adjustRightInd w:val="0"/>
              <w:spacing w:after="0" w:line="240" w:lineRule="auto"/>
              <w:rPr>
                <w:rFonts w:ascii="Times New Roman" w:hAnsi="Times New Roman" w:cs="Times New Roman"/>
                <w:color w:val="000000"/>
                <w:sz w:val="28"/>
                <w:szCs w:val="28"/>
                <w:rtl/>
              </w:rPr>
            </w:pPr>
            <w:r>
              <w:rPr>
                <w:lang w:bidi="ar-JO"/>
              </w:rPr>
              <w:t xml:space="preserve"> </w:t>
            </w:r>
          </w:p>
        </w:tc>
      </w:tr>
      <w:tr w:rsidR="008D46A4" w:rsidRPr="00747A9A" w:rsidTr="00311EB2">
        <w:trPr>
          <w:trHeight w:val="704"/>
        </w:trPr>
        <w:tc>
          <w:tcPr>
            <w:tcW w:w="9093" w:type="dxa"/>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Default="007F0899" w:rsidP="00FD437F">
            <w:pPr>
              <w:bidi/>
              <w:spacing w:after="0" w:line="240" w:lineRule="auto"/>
              <w:rPr>
                <w:rFonts w:cs="Times New Roman"/>
                <w:sz w:val="24"/>
                <w:szCs w:val="24"/>
                <w:lang w:val="en-US" w:bidi="ar-KW"/>
              </w:rPr>
            </w:pPr>
          </w:p>
          <w:p w:rsidR="00194D70" w:rsidRDefault="00194D70" w:rsidP="00997879">
            <w:pPr>
              <w:pStyle w:val="ListParagraph"/>
              <w:numPr>
                <w:ilvl w:val="0"/>
                <w:numId w:val="12"/>
              </w:numPr>
              <w:tabs>
                <w:tab w:val="left" w:pos="540"/>
              </w:tabs>
              <w:autoSpaceDE w:val="0"/>
              <w:autoSpaceDN w:val="0"/>
              <w:adjustRightInd w:val="0"/>
              <w:spacing w:after="0"/>
              <w:jc w:val="both"/>
              <w:rPr>
                <w:b/>
                <w:bCs/>
                <w:sz w:val="24"/>
                <w:szCs w:val="24"/>
                <w:lang w:bidi="ar-KW"/>
              </w:rPr>
            </w:pPr>
            <w:r w:rsidRPr="00194D70">
              <w:rPr>
                <w:b/>
                <w:bCs/>
                <w:sz w:val="24"/>
                <w:szCs w:val="24"/>
                <w:lang w:bidi="ar-KW"/>
              </w:rPr>
              <w:t xml:space="preserve">Course AutoCAD Civil 3D Land Desktop Companion </w:t>
            </w:r>
          </w:p>
          <w:p w:rsidR="007326FF" w:rsidRPr="00526592" w:rsidRDefault="007326FF" w:rsidP="007326FF">
            <w:pPr>
              <w:autoSpaceDE w:val="0"/>
              <w:autoSpaceDN w:val="0"/>
              <w:adjustRightInd w:val="0"/>
              <w:jc w:val="both"/>
              <w:rPr>
                <w:rFonts w:eastAsia="SimSun"/>
                <w:lang w:eastAsia="zh-CN"/>
              </w:rPr>
            </w:pPr>
            <w:r w:rsidRPr="00526592">
              <w:rPr>
                <w:rFonts w:eastAsia="SimSun"/>
                <w:lang w:eastAsia="zh-CN"/>
              </w:rPr>
              <w:t>By the end of the course, student should be able to:</w:t>
            </w:r>
          </w:p>
          <w:p w:rsidR="007326FF" w:rsidRPr="00526592" w:rsidRDefault="007326FF" w:rsidP="007326FF">
            <w:pPr>
              <w:numPr>
                <w:ilvl w:val="0"/>
                <w:numId w:val="19"/>
              </w:numPr>
              <w:autoSpaceDE w:val="0"/>
              <w:autoSpaceDN w:val="0"/>
              <w:adjustRightInd w:val="0"/>
              <w:spacing w:after="0" w:line="240" w:lineRule="auto"/>
              <w:jc w:val="both"/>
              <w:rPr>
                <w:rFonts w:eastAsia="SimSun"/>
                <w:lang w:eastAsia="zh-CN"/>
              </w:rPr>
            </w:pPr>
            <w:r w:rsidRPr="00526592">
              <w:rPr>
                <w:rFonts w:eastAsia="SimSun"/>
                <w:lang w:eastAsia="zh-CN"/>
              </w:rPr>
              <w:t xml:space="preserve">Demonstrate the ability to </w:t>
            </w:r>
            <w:r>
              <w:rPr>
                <w:rFonts w:eastAsia="SimSun"/>
                <w:lang w:eastAsia="zh-CN"/>
              </w:rPr>
              <w:t>:</w:t>
            </w:r>
          </w:p>
          <w:p w:rsidR="007326FF" w:rsidRPr="00526592" w:rsidRDefault="007326FF" w:rsidP="007326FF">
            <w:pPr>
              <w:numPr>
                <w:ilvl w:val="0"/>
                <w:numId w:val="20"/>
              </w:numPr>
              <w:autoSpaceDE w:val="0"/>
              <w:autoSpaceDN w:val="0"/>
              <w:adjustRightInd w:val="0"/>
              <w:spacing w:after="0" w:line="240" w:lineRule="auto"/>
              <w:jc w:val="both"/>
              <w:rPr>
                <w:rFonts w:eastAsia="SimSun"/>
                <w:lang w:eastAsia="zh-CN"/>
              </w:rPr>
            </w:pPr>
            <w:r w:rsidRPr="00526592">
              <w:rPr>
                <w:rFonts w:eastAsia="SimSun"/>
                <w:lang w:eastAsia="zh-CN"/>
              </w:rPr>
              <w:t>Read civil/construction drawings (civil plans, profiles, street sections, etc.).</w:t>
            </w:r>
          </w:p>
          <w:p w:rsidR="007326FF" w:rsidRPr="00526592" w:rsidRDefault="007326FF" w:rsidP="007326FF">
            <w:pPr>
              <w:numPr>
                <w:ilvl w:val="0"/>
                <w:numId w:val="20"/>
              </w:numPr>
              <w:autoSpaceDE w:val="0"/>
              <w:autoSpaceDN w:val="0"/>
              <w:adjustRightInd w:val="0"/>
              <w:spacing w:after="0" w:line="240" w:lineRule="auto"/>
              <w:jc w:val="both"/>
              <w:rPr>
                <w:rFonts w:eastAsia="SimSun"/>
                <w:lang w:eastAsia="zh-CN"/>
              </w:rPr>
            </w:pPr>
            <w:r w:rsidRPr="00526592">
              <w:rPr>
                <w:rFonts w:eastAsia="SimSun"/>
                <w:lang w:eastAsia="zh-CN"/>
              </w:rPr>
              <w:t>Determine drawing scale factor in drawings and final scale of drawings.</w:t>
            </w:r>
          </w:p>
          <w:p w:rsidR="007326FF" w:rsidRPr="00526592" w:rsidRDefault="007326FF" w:rsidP="007326FF">
            <w:pPr>
              <w:numPr>
                <w:ilvl w:val="0"/>
                <w:numId w:val="20"/>
              </w:numPr>
              <w:autoSpaceDE w:val="0"/>
              <w:autoSpaceDN w:val="0"/>
              <w:adjustRightInd w:val="0"/>
              <w:spacing w:after="0" w:line="240" w:lineRule="auto"/>
              <w:jc w:val="both"/>
              <w:rPr>
                <w:rFonts w:eastAsia="SimSun"/>
                <w:lang w:eastAsia="zh-CN"/>
              </w:rPr>
            </w:pPr>
            <w:r w:rsidRPr="00526592">
              <w:rPr>
                <w:rFonts w:eastAsia="SimSun"/>
                <w:lang w:eastAsia="zh-CN"/>
              </w:rPr>
              <w:t>Use AutoCAD standards and commands for creating engineering civil/construction drawings.</w:t>
            </w:r>
          </w:p>
          <w:p w:rsidR="007326FF" w:rsidRPr="00526592" w:rsidRDefault="007326FF" w:rsidP="007326FF">
            <w:pPr>
              <w:numPr>
                <w:ilvl w:val="0"/>
                <w:numId w:val="19"/>
              </w:numPr>
              <w:autoSpaceDE w:val="0"/>
              <w:autoSpaceDN w:val="0"/>
              <w:adjustRightInd w:val="0"/>
              <w:spacing w:after="0" w:line="240" w:lineRule="auto"/>
              <w:jc w:val="both"/>
              <w:rPr>
                <w:rFonts w:eastAsia="SimSun"/>
                <w:lang w:eastAsia="zh-CN"/>
              </w:rPr>
            </w:pPr>
            <w:r w:rsidRPr="00526592">
              <w:rPr>
                <w:rFonts w:eastAsia="SimSun"/>
                <w:lang w:eastAsia="zh-CN"/>
              </w:rPr>
              <w:t>Work in teams to accomplish a variety of tasks. Includes ability to communicate, manage time, meet dea</w:t>
            </w:r>
            <w:r>
              <w:rPr>
                <w:rFonts w:eastAsia="SimSun"/>
                <w:lang w:eastAsia="zh-CN"/>
              </w:rPr>
              <w:t>dlines, resolve conflicts, etc.</w:t>
            </w:r>
          </w:p>
          <w:p w:rsidR="00194D70" w:rsidRPr="007326FF" w:rsidRDefault="007326FF" w:rsidP="007326FF">
            <w:pPr>
              <w:numPr>
                <w:ilvl w:val="0"/>
                <w:numId w:val="19"/>
              </w:numPr>
              <w:autoSpaceDE w:val="0"/>
              <w:autoSpaceDN w:val="0"/>
              <w:adjustRightInd w:val="0"/>
              <w:spacing w:after="0" w:line="240" w:lineRule="auto"/>
              <w:jc w:val="both"/>
              <w:rPr>
                <w:rFonts w:eastAsia="SimSun"/>
                <w:rtl/>
                <w:lang w:eastAsia="zh-CN"/>
              </w:rPr>
            </w:pPr>
            <w:r w:rsidRPr="00526592">
              <w:rPr>
                <w:rFonts w:eastAsia="SimSun"/>
                <w:lang w:eastAsia="zh-CN"/>
              </w:rPr>
              <w:t>Apply selected engineering design processes for creating a subdivision development:  import survey points, create surfaces (TIN/contours), design lots, design a street alignment, and prepare a street profile. Create a site plan for a lot in the subdivision.</w:t>
            </w:r>
          </w:p>
        </w:tc>
      </w:tr>
      <w:tr w:rsidR="008D46A4" w:rsidRPr="00747A9A" w:rsidTr="00311EB2">
        <w:tc>
          <w:tcPr>
            <w:tcW w:w="9093" w:type="dxa"/>
            <w:gridSpan w:val="2"/>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194D70" w:rsidP="00F94C06">
            <w:pPr>
              <w:pStyle w:val="ListParagraph"/>
              <w:numPr>
                <w:ilvl w:val="0"/>
                <w:numId w:val="12"/>
              </w:numPr>
              <w:tabs>
                <w:tab w:val="left" w:pos="540"/>
              </w:tabs>
              <w:autoSpaceDE w:val="0"/>
              <w:autoSpaceDN w:val="0"/>
              <w:adjustRightInd w:val="0"/>
              <w:spacing w:after="0"/>
              <w:jc w:val="both"/>
              <w:rPr>
                <w:b/>
                <w:bCs/>
                <w:sz w:val="24"/>
                <w:szCs w:val="24"/>
                <w:lang w:bidi="ar-KW"/>
              </w:rPr>
            </w:pPr>
            <w:r w:rsidRPr="00194D70">
              <w:rPr>
                <w:b/>
                <w:bCs/>
                <w:sz w:val="24"/>
                <w:szCs w:val="24"/>
                <w:lang w:bidi="ar-KW"/>
              </w:rPr>
              <w:t xml:space="preserve">Course AutoCAD Civil 3D Land Desktop Companion </w:t>
            </w:r>
          </w:p>
          <w:p w:rsidR="007326FF" w:rsidRDefault="007326FF" w:rsidP="007326FF">
            <w:pPr>
              <w:numPr>
                <w:ilvl w:val="0"/>
                <w:numId w:val="21"/>
              </w:numPr>
              <w:spacing w:after="0" w:line="240" w:lineRule="auto"/>
              <w:jc w:val="both"/>
              <w:rPr>
                <w:lang w:bidi="ar-JO"/>
              </w:rPr>
            </w:pPr>
            <w:r>
              <w:rPr>
                <w:lang w:bidi="ar-JO"/>
              </w:rPr>
              <w:t>Auto desk, Inc. 2008 “</w:t>
            </w:r>
            <w:r w:rsidRPr="0020352A">
              <w:rPr>
                <w:lang w:bidi="ar-JO"/>
              </w:rPr>
              <w:t>Getting Started</w:t>
            </w:r>
            <w:r>
              <w:rPr>
                <w:lang w:bidi="ar-JO"/>
              </w:rPr>
              <w:t>”.</w:t>
            </w:r>
          </w:p>
          <w:p w:rsidR="007326FF" w:rsidRDefault="007326FF" w:rsidP="007326FF">
            <w:pPr>
              <w:numPr>
                <w:ilvl w:val="0"/>
                <w:numId w:val="21"/>
              </w:numPr>
              <w:spacing w:after="0" w:line="240" w:lineRule="auto"/>
              <w:jc w:val="both"/>
              <w:rPr>
                <w:lang w:bidi="ar-JO"/>
              </w:rPr>
            </w:pPr>
            <w:r>
              <w:rPr>
                <w:lang w:bidi="ar-JO"/>
              </w:rPr>
              <w:t xml:space="preserve">Auto desk, Inc. 2009 “Auto desk </w:t>
            </w:r>
            <w:r w:rsidRPr="0020352A">
              <w:rPr>
                <w:lang w:bidi="ar-JO"/>
              </w:rPr>
              <w:t>Getting Started</w:t>
            </w:r>
            <w:r>
              <w:rPr>
                <w:lang w:bidi="ar-JO"/>
              </w:rPr>
              <w:t>”.</w:t>
            </w:r>
          </w:p>
          <w:p w:rsidR="007326FF" w:rsidRDefault="007326FF" w:rsidP="007326FF">
            <w:pPr>
              <w:numPr>
                <w:ilvl w:val="0"/>
                <w:numId w:val="21"/>
              </w:numPr>
              <w:spacing w:after="0" w:line="240" w:lineRule="auto"/>
              <w:jc w:val="both"/>
              <w:rPr>
                <w:lang w:bidi="ar-JO"/>
              </w:rPr>
            </w:pPr>
            <w:r>
              <w:rPr>
                <w:lang w:bidi="ar-JO"/>
              </w:rPr>
              <w:t>Auto desk, Inc. 1999 “Auto cad land development desktop”.</w:t>
            </w:r>
          </w:p>
          <w:p w:rsidR="00194D70" w:rsidRPr="007326FF" w:rsidRDefault="007326FF" w:rsidP="007326FF">
            <w:pPr>
              <w:numPr>
                <w:ilvl w:val="0"/>
                <w:numId w:val="21"/>
              </w:numPr>
              <w:spacing w:after="0" w:line="240" w:lineRule="auto"/>
              <w:jc w:val="both"/>
              <w:rPr>
                <w:lang w:bidi="ar-JO"/>
              </w:rPr>
            </w:pPr>
            <w:r>
              <w:rPr>
                <w:lang w:bidi="ar-JO"/>
              </w:rPr>
              <w:t>Auto desk, Inc. 2011 “tutorials Auto desk”.</w:t>
            </w:r>
          </w:p>
        </w:tc>
      </w:tr>
      <w:tr w:rsidR="00EE2D4F" w:rsidRPr="00747A9A" w:rsidTr="00B85F86">
        <w:tc>
          <w:tcPr>
            <w:tcW w:w="9093" w:type="dxa"/>
            <w:gridSpan w:val="2"/>
            <w:tcBorders>
              <w:bottom w:val="single" w:sz="8" w:space="0" w:color="auto"/>
            </w:tcBorders>
          </w:tcPr>
          <w:p w:rsidR="00EE2D4F" w:rsidRPr="00747A9A" w:rsidRDefault="00EE2D4F" w:rsidP="00311EB2">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 xml:space="preserve">The </w:t>
            </w:r>
            <w:r>
              <w:rPr>
                <w:b/>
                <w:bCs/>
                <w:sz w:val="28"/>
                <w:szCs w:val="28"/>
                <w:lang w:bidi="ar-KW"/>
              </w:rPr>
              <w:t xml:space="preserve">Main </w:t>
            </w:r>
            <w:r w:rsidRPr="00747A9A">
              <w:rPr>
                <w:b/>
                <w:bCs/>
                <w:sz w:val="28"/>
                <w:szCs w:val="28"/>
                <w:lang w:bidi="ar-KW"/>
              </w:rPr>
              <w:t>Topics</w:t>
            </w:r>
            <w:r>
              <w:rPr>
                <w:b/>
                <w:bCs/>
                <w:sz w:val="28"/>
                <w:szCs w:val="28"/>
                <w:lang w:bidi="ar-KW"/>
              </w:rPr>
              <w:t xml:space="preserve"> and </w:t>
            </w:r>
            <w:r w:rsidRPr="00001B33">
              <w:rPr>
                <w:b/>
                <w:bCs/>
                <w:sz w:val="28"/>
                <w:szCs w:val="28"/>
                <w:lang w:bidi="ar-KW"/>
              </w:rPr>
              <w:t>Practical Topics</w:t>
            </w:r>
            <w:r w:rsidRPr="00747A9A">
              <w:rPr>
                <w:b/>
                <w:bCs/>
                <w:sz w:val="28"/>
                <w:szCs w:val="28"/>
                <w:lang w:bidi="ar-KW"/>
              </w:rPr>
              <w:t>:</w:t>
            </w:r>
          </w:p>
        </w:tc>
      </w:tr>
      <w:tr w:rsidR="00EE2D4F" w:rsidRPr="00747A9A" w:rsidTr="00B85F86">
        <w:trPr>
          <w:trHeight w:val="1405"/>
        </w:trPr>
        <w:tc>
          <w:tcPr>
            <w:tcW w:w="9093" w:type="dxa"/>
            <w:gridSpan w:val="2"/>
            <w:tcBorders>
              <w:top w:val="single" w:sz="8" w:space="0" w:color="auto"/>
              <w:bottom w:val="single" w:sz="8" w:space="0" w:color="auto"/>
            </w:tcBorders>
          </w:tcPr>
          <w:p w:rsidR="00EE2D4F" w:rsidRPr="00194D70" w:rsidRDefault="00EE2D4F" w:rsidP="00194D70">
            <w:pPr>
              <w:tabs>
                <w:tab w:val="left" w:pos="540"/>
              </w:tabs>
              <w:autoSpaceDE w:val="0"/>
              <w:autoSpaceDN w:val="0"/>
              <w:adjustRightInd w:val="0"/>
              <w:spacing w:after="0"/>
              <w:jc w:val="both"/>
              <w:rPr>
                <w:b/>
                <w:bCs/>
                <w:sz w:val="24"/>
                <w:szCs w:val="24"/>
                <w:lang w:bidi="ar-KW"/>
              </w:rPr>
            </w:pPr>
          </w:p>
          <w:p w:rsidR="00EE2D4F" w:rsidRDefault="00EE2D4F" w:rsidP="00F94C06">
            <w:pPr>
              <w:pStyle w:val="ListParagraph"/>
              <w:numPr>
                <w:ilvl w:val="0"/>
                <w:numId w:val="12"/>
              </w:numPr>
              <w:tabs>
                <w:tab w:val="left" w:pos="540"/>
              </w:tabs>
              <w:autoSpaceDE w:val="0"/>
              <w:autoSpaceDN w:val="0"/>
              <w:adjustRightInd w:val="0"/>
              <w:spacing w:after="0"/>
              <w:jc w:val="both"/>
              <w:rPr>
                <w:b/>
                <w:bCs/>
                <w:sz w:val="24"/>
                <w:szCs w:val="24"/>
                <w:lang w:bidi="ar-KW"/>
              </w:rPr>
            </w:pPr>
            <w:r w:rsidRPr="00194D70">
              <w:rPr>
                <w:b/>
                <w:bCs/>
                <w:sz w:val="24"/>
                <w:szCs w:val="24"/>
                <w:lang w:bidi="ar-KW"/>
              </w:rPr>
              <w:t xml:space="preserve">Course AutoCAD Civil 3D Land Desktop Companion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743"/>
              <w:gridCol w:w="2198"/>
              <w:gridCol w:w="4039"/>
            </w:tblGrid>
            <w:tr w:rsidR="00EE2D4F" w:rsidRPr="007B61FC" w:rsidTr="00617B63">
              <w:trPr>
                <w:jc w:val="center"/>
              </w:trPr>
              <w:tc>
                <w:tcPr>
                  <w:tcW w:w="390" w:type="pct"/>
                </w:tcPr>
                <w:p w:rsidR="00EE2D4F" w:rsidRPr="007B61FC" w:rsidRDefault="00EE2D4F" w:rsidP="00617B63">
                  <w:pPr>
                    <w:jc w:val="center"/>
                    <w:rPr>
                      <w:b/>
                      <w:bCs/>
                    </w:rPr>
                  </w:pPr>
                  <w:r w:rsidRPr="007B61FC">
                    <w:rPr>
                      <w:b/>
                      <w:bCs/>
                    </w:rPr>
                    <w:t>Date</w:t>
                  </w:r>
                </w:p>
              </w:tc>
              <w:tc>
                <w:tcPr>
                  <w:tcW w:w="480" w:type="pct"/>
                </w:tcPr>
                <w:p w:rsidR="00EE2D4F" w:rsidRPr="007B61FC" w:rsidRDefault="00EE2D4F" w:rsidP="00617B63">
                  <w:pPr>
                    <w:jc w:val="center"/>
                    <w:rPr>
                      <w:b/>
                      <w:bCs/>
                    </w:rPr>
                  </w:pPr>
                  <w:r w:rsidRPr="007B61FC">
                    <w:rPr>
                      <w:b/>
                      <w:bCs/>
                    </w:rPr>
                    <w:t>Week No.</w:t>
                  </w:r>
                </w:p>
              </w:tc>
              <w:tc>
                <w:tcPr>
                  <w:tcW w:w="1552" w:type="pct"/>
                </w:tcPr>
                <w:p w:rsidR="00EE2D4F" w:rsidRPr="007B61FC" w:rsidRDefault="00EE2D4F" w:rsidP="00617B63">
                  <w:pPr>
                    <w:jc w:val="center"/>
                    <w:rPr>
                      <w:b/>
                      <w:bCs/>
                    </w:rPr>
                  </w:pPr>
                  <w:r w:rsidRPr="007B61FC">
                    <w:rPr>
                      <w:b/>
                      <w:bCs/>
                    </w:rPr>
                    <w:t>Name of the Chapter</w:t>
                  </w:r>
                </w:p>
              </w:tc>
              <w:tc>
                <w:tcPr>
                  <w:tcW w:w="2578" w:type="pct"/>
                </w:tcPr>
                <w:p w:rsidR="00EE2D4F" w:rsidRPr="007B61FC" w:rsidRDefault="00EE2D4F" w:rsidP="00617B63">
                  <w:pPr>
                    <w:jc w:val="center"/>
                    <w:rPr>
                      <w:b/>
                      <w:bCs/>
                    </w:rPr>
                  </w:pPr>
                  <w:r w:rsidRPr="007B61FC">
                    <w:rPr>
                      <w:b/>
                      <w:bCs/>
                    </w:rPr>
                    <w:t>Names of the Topics</w:t>
                  </w:r>
                </w:p>
              </w:tc>
            </w:tr>
            <w:tr w:rsidR="00EE2D4F" w:rsidRPr="007B61FC" w:rsidTr="00617B63">
              <w:trPr>
                <w:jc w:val="center"/>
              </w:trPr>
              <w:tc>
                <w:tcPr>
                  <w:tcW w:w="390" w:type="pct"/>
                  <w:vMerge w:val="restart"/>
                  <w:textDirection w:val="btLr"/>
                </w:tcPr>
                <w:p w:rsidR="00EE2D4F" w:rsidRDefault="00EE2D4F" w:rsidP="00617B63">
                  <w:pPr>
                    <w:ind w:left="113" w:right="113"/>
                    <w:jc w:val="center"/>
                  </w:pPr>
                  <w:r w:rsidRPr="007B61FC">
                    <w:t>February</w:t>
                  </w:r>
                </w:p>
                <w:p w:rsidR="00EE2D4F" w:rsidRPr="007B61FC" w:rsidRDefault="00EE2D4F" w:rsidP="00617B63">
                  <w:pPr>
                    <w:ind w:left="113" w:right="113"/>
                    <w:jc w:val="center"/>
                  </w:pPr>
                  <w:r>
                    <w:t xml:space="preserve"> </w:t>
                  </w:r>
                </w:p>
                <w:p w:rsidR="00EE2D4F" w:rsidRPr="007B61FC" w:rsidRDefault="00EE2D4F" w:rsidP="00617B63">
                  <w:pPr>
                    <w:ind w:left="113" w:right="113"/>
                    <w:jc w:val="both"/>
                  </w:pPr>
                </w:p>
              </w:tc>
              <w:tc>
                <w:tcPr>
                  <w:tcW w:w="480" w:type="pct"/>
                </w:tcPr>
                <w:p w:rsidR="00EE2D4F" w:rsidRPr="007B61FC" w:rsidRDefault="00EE2D4F" w:rsidP="00617B63">
                  <w:r w:rsidRPr="007B61FC">
                    <w:t>Week 1</w:t>
                  </w:r>
                </w:p>
              </w:tc>
              <w:tc>
                <w:tcPr>
                  <w:tcW w:w="1552" w:type="pct"/>
                </w:tcPr>
                <w:p w:rsidR="00EE2D4F" w:rsidRPr="00276AD2" w:rsidRDefault="00EE2D4F" w:rsidP="00617B63">
                  <w:pPr>
                    <w:shd w:val="clear" w:color="auto" w:fill="FFFFFF"/>
                  </w:pPr>
                  <w:r w:rsidRPr="00276AD2">
                    <w:t>Getting Started</w:t>
                  </w:r>
                  <w:r>
                    <w:t xml:space="preserve"> </w:t>
                  </w:r>
                  <w:r w:rsidRPr="00276AD2">
                    <w:t>AutoCAD</w:t>
                  </w:r>
                </w:p>
                <w:p w:rsidR="00EE2D4F" w:rsidRPr="007B61FC" w:rsidRDefault="00EE2D4F" w:rsidP="00617B63">
                  <w:pPr>
                    <w:shd w:val="clear" w:color="auto" w:fill="FFFFFF"/>
                  </w:pPr>
                </w:p>
              </w:tc>
              <w:tc>
                <w:tcPr>
                  <w:tcW w:w="2578" w:type="pct"/>
                </w:tcPr>
                <w:p w:rsidR="00EE2D4F" w:rsidRPr="00276AD2" w:rsidRDefault="00EE2D4F" w:rsidP="007326FF">
                  <w:pPr>
                    <w:numPr>
                      <w:ilvl w:val="0"/>
                      <w:numId w:val="22"/>
                    </w:numPr>
                    <w:shd w:val="clear" w:color="auto" w:fill="FFFFFF"/>
                    <w:spacing w:after="0" w:line="240" w:lineRule="auto"/>
                  </w:pPr>
                  <w:r w:rsidRPr="00276AD2">
                    <w:t>Menus</w:t>
                  </w:r>
                </w:p>
                <w:p w:rsidR="00EE2D4F" w:rsidRPr="00276AD2" w:rsidRDefault="00EE2D4F" w:rsidP="007326FF">
                  <w:pPr>
                    <w:numPr>
                      <w:ilvl w:val="0"/>
                      <w:numId w:val="22"/>
                    </w:numPr>
                    <w:shd w:val="clear" w:color="auto" w:fill="FFFFFF"/>
                    <w:spacing w:after="0" w:line="240" w:lineRule="auto"/>
                  </w:pPr>
                  <w:r w:rsidRPr="00276AD2">
                    <w:t>Layer management</w:t>
                  </w:r>
                </w:p>
                <w:p w:rsidR="00EE2D4F" w:rsidRPr="00276AD2" w:rsidRDefault="00EE2D4F" w:rsidP="007326FF">
                  <w:pPr>
                    <w:numPr>
                      <w:ilvl w:val="0"/>
                      <w:numId w:val="22"/>
                    </w:numPr>
                    <w:shd w:val="clear" w:color="auto" w:fill="FFFFFF"/>
                    <w:spacing w:after="0" w:line="240" w:lineRule="auto"/>
                  </w:pPr>
                  <w:r w:rsidRPr="00276AD2">
                    <w:t>Plotter setup</w:t>
                  </w:r>
                </w:p>
                <w:p w:rsidR="00EE2D4F" w:rsidRPr="007B61FC" w:rsidRDefault="00EE2D4F" w:rsidP="007326FF">
                  <w:pPr>
                    <w:numPr>
                      <w:ilvl w:val="0"/>
                      <w:numId w:val="22"/>
                    </w:numPr>
                    <w:shd w:val="clear" w:color="auto" w:fill="FFFFFF"/>
                    <w:spacing w:after="0" w:line="240" w:lineRule="auto"/>
                  </w:pPr>
                  <w:r w:rsidRPr="00276AD2">
                    <w:t>Working with toolbars</w:t>
                  </w:r>
                </w:p>
              </w:tc>
            </w:tr>
            <w:tr w:rsidR="00EE2D4F" w:rsidRPr="007B61FC" w:rsidTr="00617B63">
              <w:trPr>
                <w:jc w:val="center"/>
              </w:trPr>
              <w:tc>
                <w:tcPr>
                  <w:tcW w:w="390" w:type="pct"/>
                  <w:vMerge/>
                </w:tcPr>
                <w:p w:rsidR="00EE2D4F" w:rsidRPr="007B61FC" w:rsidRDefault="00EE2D4F" w:rsidP="00617B63">
                  <w:pPr>
                    <w:jc w:val="both"/>
                  </w:pPr>
                </w:p>
              </w:tc>
              <w:tc>
                <w:tcPr>
                  <w:tcW w:w="480" w:type="pct"/>
                </w:tcPr>
                <w:p w:rsidR="00EE2D4F" w:rsidRPr="007B61FC" w:rsidRDefault="00EE2D4F" w:rsidP="00617B63">
                  <w:r w:rsidRPr="007B61FC">
                    <w:t>Week 2</w:t>
                  </w:r>
                </w:p>
              </w:tc>
              <w:tc>
                <w:tcPr>
                  <w:tcW w:w="1552" w:type="pct"/>
                </w:tcPr>
                <w:p w:rsidR="00EE2D4F" w:rsidRPr="007B61FC" w:rsidRDefault="00EE2D4F" w:rsidP="00617B63">
                  <w:pPr>
                    <w:shd w:val="clear" w:color="auto" w:fill="FFFFFF"/>
                  </w:pPr>
                  <w:r w:rsidRPr="00276AD2">
                    <w:t>Projects</w:t>
                  </w:r>
                </w:p>
              </w:tc>
              <w:tc>
                <w:tcPr>
                  <w:tcW w:w="2578" w:type="pct"/>
                </w:tcPr>
                <w:p w:rsidR="00EE2D4F" w:rsidRDefault="00EE2D4F" w:rsidP="007326FF">
                  <w:pPr>
                    <w:numPr>
                      <w:ilvl w:val="0"/>
                      <w:numId w:val="23"/>
                    </w:numPr>
                    <w:shd w:val="clear" w:color="auto" w:fill="FFFFFF"/>
                    <w:spacing w:after="0" w:line="240" w:lineRule="auto"/>
                  </w:pPr>
                  <w:r w:rsidRPr="00276AD2">
                    <w:t>The project manager</w:t>
                  </w:r>
                </w:p>
                <w:p w:rsidR="00EE2D4F" w:rsidRPr="007B61FC" w:rsidRDefault="00EE2D4F" w:rsidP="007326FF">
                  <w:pPr>
                    <w:numPr>
                      <w:ilvl w:val="0"/>
                      <w:numId w:val="23"/>
                    </w:numPr>
                    <w:shd w:val="clear" w:color="auto" w:fill="FFFFFF"/>
                    <w:spacing w:after="0" w:line="240" w:lineRule="auto"/>
                  </w:pPr>
                  <w:r w:rsidRPr="00276AD2">
                    <w:t>Drawing setup</w:t>
                  </w:r>
                </w:p>
              </w:tc>
            </w:tr>
            <w:tr w:rsidR="00EE2D4F" w:rsidRPr="007B61FC" w:rsidTr="00617B63">
              <w:trPr>
                <w:jc w:val="center"/>
              </w:trPr>
              <w:tc>
                <w:tcPr>
                  <w:tcW w:w="390" w:type="pct"/>
                  <w:vMerge/>
                </w:tcPr>
                <w:p w:rsidR="00EE2D4F" w:rsidRPr="007B61FC" w:rsidRDefault="00EE2D4F" w:rsidP="00617B63">
                  <w:pPr>
                    <w:jc w:val="both"/>
                  </w:pPr>
                </w:p>
              </w:tc>
              <w:tc>
                <w:tcPr>
                  <w:tcW w:w="480" w:type="pct"/>
                </w:tcPr>
                <w:p w:rsidR="00EE2D4F" w:rsidRPr="007B61FC" w:rsidRDefault="00EE2D4F" w:rsidP="00617B63">
                  <w:r w:rsidRPr="007B61FC">
                    <w:t>Week 3</w:t>
                  </w:r>
                </w:p>
              </w:tc>
              <w:tc>
                <w:tcPr>
                  <w:tcW w:w="1552" w:type="pct"/>
                </w:tcPr>
                <w:p w:rsidR="00EE2D4F" w:rsidRPr="007B61FC" w:rsidRDefault="00EE2D4F" w:rsidP="00617B63">
                  <w:pPr>
                    <w:shd w:val="clear" w:color="auto" w:fill="FFFFFF"/>
                  </w:pPr>
                  <w:r w:rsidRPr="00276AD2">
                    <w:t>Points</w:t>
                  </w:r>
                </w:p>
              </w:tc>
              <w:tc>
                <w:tcPr>
                  <w:tcW w:w="2578" w:type="pct"/>
                </w:tcPr>
                <w:p w:rsidR="00EE2D4F" w:rsidRDefault="00EE2D4F" w:rsidP="007326FF">
                  <w:pPr>
                    <w:numPr>
                      <w:ilvl w:val="0"/>
                      <w:numId w:val="24"/>
                    </w:numPr>
                    <w:shd w:val="clear" w:color="auto" w:fill="FFFFFF"/>
                    <w:spacing w:after="0" w:line="240" w:lineRule="auto"/>
                  </w:pPr>
                  <w:r w:rsidRPr="00276AD2">
                    <w:t>Creating points</w:t>
                  </w:r>
                </w:p>
                <w:p w:rsidR="00EE2D4F" w:rsidRPr="007B61FC" w:rsidRDefault="00EE2D4F" w:rsidP="007326FF">
                  <w:pPr>
                    <w:numPr>
                      <w:ilvl w:val="0"/>
                      <w:numId w:val="24"/>
                    </w:numPr>
                    <w:shd w:val="clear" w:color="auto" w:fill="FFFFFF"/>
                    <w:spacing w:after="0" w:line="240" w:lineRule="auto"/>
                  </w:pPr>
                  <w:r w:rsidRPr="00276AD2">
                    <w:t>Create from polyline vertices</w:t>
                  </w:r>
                </w:p>
              </w:tc>
            </w:tr>
            <w:tr w:rsidR="00EE2D4F" w:rsidRPr="007B61FC" w:rsidTr="00617B63">
              <w:trPr>
                <w:jc w:val="center"/>
              </w:trPr>
              <w:tc>
                <w:tcPr>
                  <w:tcW w:w="390" w:type="pct"/>
                  <w:vMerge/>
                </w:tcPr>
                <w:p w:rsidR="00EE2D4F" w:rsidRPr="007B61FC" w:rsidRDefault="00EE2D4F" w:rsidP="00617B63">
                  <w:pPr>
                    <w:jc w:val="both"/>
                  </w:pPr>
                </w:p>
              </w:tc>
              <w:tc>
                <w:tcPr>
                  <w:tcW w:w="480" w:type="pct"/>
                </w:tcPr>
                <w:p w:rsidR="00EE2D4F" w:rsidRPr="007B61FC" w:rsidRDefault="00EE2D4F" w:rsidP="00617B63">
                  <w:r w:rsidRPr="007B61FC">
                    <w:t>Week 4</w:t>
                  </w:r>
                </w:p>
              </w:tc>
              <w:tc>
                <w:tcPr>
                  <w:tcW w:w="1552" w:type="pct"/>
                </w:tcPr>
                <w:p w:rsidR="00EE2D4F" w:rsidRPr="00276AD2" w:rsidRDefault="00EE2D4F" w:rsidP="00617B63">
                  <w:pPr>
                    <w:shd w:val="clear" w:color="auto" w:fill="FFFFFF"/>
                  </w:pPr>
                  <w:r w:rsidRPr="00276AD2">
                    <w:t>Editing Points</w:t>
                  </w:r>
                </w:p>
                <w:p w:rsidR="00EE2D4F" w:rsidRPr="007B61FC" w:rsidRDefault="00EE2D4F" w:rsidP="00617B63">
                  <w:pPr>
                    <w:shd w:val="clear" w:color="auto" w:fill="FFFFFF"/>
                  </w:pPr>
                </w:p>
              </w:tc>
              <w:tc>
                <w:tcPr>
                  <w:tcW w:w="2578" w:type="pct"/>
                </w:tcPr>
                <w:p w:rsidR="00EE2D4F" w:rsidRPr="00276AD2" w:rsidRDefault="00EE2D4F" w:rsidP="007326FF">
                  <w:pPr>
                    <w:numPr>
                      <w:ilvl w:val="0"/>
                      <w:numId w:val="25"/>
                    </w:numPr>
                    <w:shd w:val="clear" w:color="auto" w:fill="FFFFFF"/>
                    <w:spacing w:after="0" w:line="240" w:lineRule="auto"/>
                  </w:pPr>
                  <w:r w:rsidRPr="00276AD2">
                    <w:t>The point database</w:t>
                  </w:r>
                </w:p>
                <w:p w:rsidR="00EE2D4F" w:rsidRPr="00276AD2" w:rsidRDefault="00EE2D4F" w:rsidP="007326FF">
                  <w:pPr>
                    <w:numPr>
                      <w:ilvl w:val="0"/>
                      <w:numId w:val="25"/>
                    </w:numPr>
                    <w:shd w:val="clear" w:color="auto" w:fill="FFFFFF"/>
                    <w:spacing w:after="0" w:line="240" w:lineRule="auto"/>
                  </w:pPr>
                  <w:r w:rsidRPr="00276AD2">
                    <w:t>Editing points</w:t>
                  </w:r>
                </w:p>
                <w:p w:rsidR="00EE2D4F" w:rsidRPr="00276AD2" w:rsidRDefault="00EE2D4F" w:rsidP="007326FF">
                  <w:pPr>
                    <w:numPr>
                      <w:ilvl w:val="0"/>
                      <w:numId w:val="25"/>
                    </w:numPr>
                    <w:shd w:val="clear" w:color="auto" w:fill="FFFFFF"/>
                    <w:spacing w:after="0" w:line="240" w:lineRule="auto"/>
                  </w:pPr>
                  <w:r w:rsidRPr="00276AD2">
                    <w:t>Copying &amp; renumbering points</w:t>
                  </w:r>
                </w:p>
                <w:p w:rsidR="00EE2D4F" w:rsidRDefault="00EE2D4F" w:rsidP="007326FF">
                  <w:pPr>
                    <w:numPr>
                      <w:ilvl w:val="0"/>
                      <w:numId w:val="25"/>
                    </w:numPr>
                    <w:shd w:val="clear" w:color="auto" w:fill="FFFFFF"/>
                    <w:spacing w:after="0" w:line="240" w:lineRule="auto"/>
                  </w:pPr>
                  <w:r w:rsidRPr="00276AD2">
                    <w:t>Moving points</w:t>
                  </w:r>
                </w:p>
                <w:p w:rsidR="00EE2D4F" w:rsidRPr="007B61FC" w:rsidRDefault="00EE2D4F" w:rsidP="007326FF">
                  <w:pPr>
                    <w:numPr>
                      <w:ilvl w:val="0"/>
                      <w:numId w:val="25"/>
                    </w:numPr>
                    <w:shd w:val="clear" w:color="auto" w:fill="FFFFFF"/>
                    <w:spacing w:after="0" w:line="240" w:lineRule="auto"/>
                  </w:pPr>
                  <w:r w:rsidRPr="00276AD2">
                    <w:t>Point display properties</w:t>
                  </w:r>
                </w:p>
              </w:tc>
            </w:tr>
            <w:tr w:rsidR="00EE2D4F" w:rsidRPr="007B61FC" w:rsidTr="00617B63">
              <w:trPr>
                <w:trHeight w:val="242"/>
                <w:jc w:val="center"/>
              </w:trPr>
              <w:tc>
                <w:tcPr>
                  <w:tcW w:w="390" w:type="pct"/>
                  <w:vMerge w:val="restart"/>
                  <w:textDirection w:val="btLr"/>
                </w:tcPr>
                <w:p w:rsidR="00EE2D4F" w:rsidRDefault="00EE2D4F" w:rsidP="00617B63">
                  <w:pPr>
                    <w:ind w:left="113" w:right="113"/>
                    <w:jc w:val="center"/>
                  </w:pPr>
                  <w:r w:rsidRPr="007B61FC">
                    <w:t>March</w:t>
                  </w:r>
                  <w:r>
                    <w:t xml:space="preserve"> </w:t>
                  </w:r>
                </w:p>
                <w:p w:rsidR="00EE2D4F" w:rsidRPr="007B61FC" w:rsidRDefault="00EE2D4F" w:rsidP="00617B63">
                  <w:pPr>
                    <w:ind w:left="113" w:right="113"/>
                    <w:jc w:val="center"/>
                  </w:pPr>
                </w:p>
              </w:tc>
              <w:tc>
                <w:tcPr>
                  <w:tcW w:w="480" w:type="pct"/>
                </w:tcPr>
                <w:p w:rsidR="00EE2D4F" w:rsidRPr="007B61FC" w:rsidRDefault="00EE2D4F" w:rsidP="00617B63">
                  <w:r w:rsidRPr="007B61FC">
                    <w:t>Week 1</w:t>
                  </w:r>
                </w:p>
              </w:tc>
              <w:tc>
                <w:tcPr>
                  <w:tcW w:w="1552" w:type="pct"/>
                </w:tcPr>
                <w:p w:rsidR="00EE2D4F" w:rsidRPr="007B61FC" w:rsidRDefault="00EE2D4F" w:rsidP="00617B63">
                  <w:pPr>
                    <w:shd w:val="clear" w:color="auto" w:fill="FFFFFF"/>
                  </w:pPr>
                  <w:r w:rsidRPr="00276AD2">
                    <w:t>Point Groups</w:t>
                  </w:r>
                </w:p>
              </w:tc>
              <w:tc>
                <w:tcPr>
                  <w:tcW w:w="2578" w:type="pct"/>
                </w:tcPr>
                <w:p w:rsidR="00EE2D4F" w:rsidRPr="00276AD2" w:rsidRDefault="00EE2D4F" w:rsidP="007326FF">
                  <w:pPr>
                    <w:numPr>
                      <w:ilvl w:val="0"/>
                      <w:numId w:val="26"/>
                    </w:numPr>
                    <w:shd w:val="clear" w:color="auto" w:fill="FFFFFF"/>
                    <w:spacing w:after="0" w:line="240" w:lineRule="auto"/>
                  </w:pPr>
                  <w:r w:rsidRPr="00276AD2">
                    <w:t>Creating point groups</w:t>
                  </w:r>
                </w:p>
                <w:p w:rsidR="00EE2D4F" w:rsidRDefault="00EE2D4F" w:rsidP="007326FF">
                  <w:pPr>
                    <w:numPr>
                      <w:ilvl w:val="0"/>
                      <w:numId w:val="26"/>
                    </w:numPr>
                    <w:shd w:val="clear" w:color="auto" w:fill="FFFFFF"/>
                    <w:spacing w:after="0" w:line="240" w:lineRule="auto"/>
                  </w:pPr>
                  <w:r w:rsidRPr="00276AD2">
                    <w:t>Using filters</w:t>
                  </w:r>
                </w:p>
                <w:p w:rsidR="00EE2D4F" w:rsidRPr="007B61FC" w:rsidRDefault="00EE2D4F" w:rsidP="007326FF">
                  <w:pPr>
                    <w:numPr>
                      <w:ilvl w:val="0"/>
                      <w:numId w:val="26"/>
                    </w:numPr>
                    <w:shd w:val="clear" w:color="auto" w:fill="FFFFFF"/>
                    <w:spacing w:after="0" w:line="240" w:lineRule="auto"/>
                  </w:pPr>
                  <w:r w:rsidRPr="00276AD2">
                    <w:t>Using point groups effectively</w:t>
                  </w:r>
                </w:p>
              </w:tc>
            </w:tr>
            <w:tr w:rsidR="00EE2D4F" w:rsidRPr="007B61FC" w:rsidTr="00617B63">
              <w:trPr>
                <w:jc w:val="center"/>
              </w:trPr>
              <w:tc>
                <w:tcPr>
                  <w:tcW w:w="390" w:type="pct"/>
                  <w:vMerge/>
                  <w:textDirection w:val="btLr"/>
                </w:tcPr>
                <w:p w:rsidR="00EE2D4F" w:rsidRPr="007B61FC" w:rsidRDefault="00EE2D4F" w:rsidP="00617B63">
                  <w:pPr>
                    <w:ind w:left="113" w:right="113"/>
                    <w:jc w:val="both"/>
                  </w:pPr>
                </w:p>
              </w:tc>
              <w:tc>
                <w:tcPr>
                  <w:tcW w:w="480" w:type="pct"/>
                </w:tcPr>
                <w:p w:rsidR="00EE2D4F" w:rsidRPr="007B61FC" w:rsidRDefault="00EE2D4F" w:rsidP="00617B63">
                  <w:r w:rsidRPr="007B61FC">
                    <w:t>Week 2</w:t>
                  </w:r>
                </w:p>
              </w:tc>
              <w:tc>
                <w:tcPr>
                  <w:tcW w:w="1552" w:type="pct"/>
                </w:tcPr>
                <w:p w:rsidR="00EE2D4F" w:rsidRPr="007B61FC" w:rsidRDefault="00EE2D4F" w:rsidP="00617B63">
                  <w:pPr>
                    <w:shd w:val="clear" w:color="auto" w:fill="FFFFFF"/>
                  </w:pPr>
                  <w:r w:rsidRPr="00276AD2">
                    <w:t>Import/Export Points</w:t>
                  </w:r>
                </w:p>
              </w:tc>
              <w:tc>
                <w:tcPr>
                  <w:tcW w:w="2578" w:type="pct"/>
                </w:tcPr>
                <w:p w:rsidR="00EE2D4F" w:rsidRPr="00276AD2" w:rsidRDefault="00EE2D4F" w:rsidP="007326FF">
                  <w:pPr>
                    <w:numPr>
                      <w:ilvl w:val="0"/>
                      <w:numId w:val="27"/>
                    </w:numPr>
                    <w:shd w:val="clear" w:color="auto" w:fill="FFFFFF"/>
                    <w:spacing w:after="0" w:line="240" w:lineRule="auto"/>
                  </w:pPr>
                  <w:r w:rsidRPr="00276AD2">
                    <w:t>Using the format manager</w:t>
                  </w:r>
                </w:p>
                <w:p w:rsidR="00EE2D4F" w:rsidRPr="00276AD2" w:rsidRDefault="00EE2D4F" w:rsidP="007326FF">
                  <w:pPr>
                    <w:numPr>
                      <w:ilvl w:val="0"/>
                      <w:numId w:val="27"/>
                    </w:numPr>
                    <w:shd w:val="clear" w:color="auto" w:fill="FFFFFF"/>
                    <w:spacing w:after="0" w:line="240" w:lineRule="auto"/>
                  </w:pPr>
                  <w:r w:rsidRPr="00276AD2">
                    <w:t>File formats</w:t>
                  </w:r>
                </w:p>
                <w:p w:rsidR="00EE2D4F" w:rsidRDefault="00EE2D4F" w:rsidP="007326FF">
                  <w:pPr>
                    <w:numPr>
                      <w:ilvl w:val="0"/>
                      <w:numId w:val="27"/>
                    </w:numPr>
                    <w:shd w:val="clear" w:color="auto" w:fill="FFFFFF"/>
                    <w:spacing w:after="0" w:line="240" w:lineRule="auto"/>
                  </w:pPr>
                  <w:r w:rsidRPr="00276AD2">
                    <w:t>Exporting points</w:t>
                  </w:r>
                </w:p>
                <w:p w:rsidR="00EE2D4F" w:rsidRPr="007B61FC" w:rsidRDefault="00EE2D4F" w:rsidP="007326FF">
                  <w:pPr>
                    <w:numPr>
                      <w:ilvl w:val="0"/>
                      <w:numId w:val="27"/>
                    </w:numPr>
                    <w:shd w:val="clear" w:color="auto" w:fill="FFFFFF"/>
                    <w:spacing w:after="0" w:line="240" w:lineRule="auto"/>
                  </w:pPr>
                  <w:r w:rsidRPr="00276AD2">
                    <w:t>Importing points</w:t>
                  </w:r>
                </w:p>
              </w:tc>
            </w:tr>
            <w:tr w:rsidR="00EE2D4F" w:rsidRPr="007B61FC" w:rsidTr="00617B63">
              <w:trPr>
                <w:jc w:val="center"/>
              </w:trPr>
              <w:tc>
                <w:tcPr>
                  <w:tcW w:w="390" w:type="pct"/>
                  <w:vMerge/>
                  <w:textDirection w:val="btLr"/>
                </w:tcPr>
                <w:p w:rsidR="00EE2D4F" w:rsidRPr="007B61FC" w:rsidRDefault="00EE2D4F" w:rsidP="00617B63">
                  <w:pPr>
                    <w:ind w:left="113" w:right="113"/>
                    <w:jc w:val="both"/>
                  </w:pPr>
                </w:p>
              </w:tc>
              <w:tc>
                <w:tcPr>
                  <w:tcW w:w="480" w:type="pct"/>
                </w:tcPr>
                <w:p w:rsidR="00EE2D4F" w:rsidRPr="007B61FC" w:rsidRDefault="00EE2D4F" w:rsidP="00617B63">
                  <w:r w:rsidRPr="007B61FC">
                    <w:t>Week 3</w:t>
                  </w:r>
                </w:p>
              </w:tc>
              <w:tc>
                <w:tcPr>
                  <w:tcW w:w="1552" w:type="pct"/>
                </w:tcPr>
                <w:p w:rsidR="00EE2D4F" w:rsidRPr="007B61FC" w:rsidRDefault="00EE2D4F" w:rsidP="00617B63">
                  <w:pPr>
                    <w:shd w:val="clear" w:color="auto" w:fill="FFFFFF"/>
                  </w:pPr>
                  <w:r w:rsidRPr="00276AD2">
                    <w:t>Lines &amp; Curves</w:t>
                  </w:r>
                </w:p>
              </w:tc>
              <w:tc>
                <w:tcPr>
                  <w:tcW w:w="2578" w:type="pct"/>
                </w:tcPr>
                <w:p w:rsidR="00EE2D4F" w:rsidRPr="00276AD2" w:rsidRDefault="00EE2D4F" w:rsidP="007326FF">
                  <w:pPr>
                    <w:numPr>
                      <w:ilvl w:val="0"/>
                      <w:numId w:val="28"/>
                    </w:numPr>
                    <w:shd w:val="clear" w:color="auto" w:fill="FFFFFF"/>
                    <w:spacing w:after="0" w:line="240" w:lineRule="auto"/>
                  </w:pPr>
                  <w:r w:rsidRPr="00276AD2">
                    <w:t>Drawing lines by points</w:t>
                  </w:r>
                </w:p>
                <w:p w:rsidR="00EE2D4F" w:rsidRPr="007B61FC" w:rsidRDefault="00EE2D4F" w:rsidP="007326FF">
                  <w:pPr>
                    <w:numPr>
                      <w:ilvl w:val="0"/>
                      <w:numId w:val="28"/>
                    </w:numPr>
                    <w:shd w:val="clear" w:color="auto" w:fill="FFFFFF"/>
                    <w:spacing w:after="0" w:line="240" w:lineRule="auto"/>
                  </w:pPr>
                  <w:r w:rsidRPr="00276AD2">
                    <w:t>Drawing curves</w:t>
                  </w:r>
                </w:p>
              </w:tc>
            </w:tr>
            <w:tr w:rsidR="00EE2D4F" w:rsidRPr="007B61FC" w:rsidTr="00617B63">
              <w:trPr>
                <w:jc w:val="center"/>
              </w:trPr>
              <w:tc>
                <w:tcPr>
                  <w:tcW w:w="390" w:type="pct"/>
                  <w:vMerge/>
                  <w:textDirection w:val="btLr"/>
                </w:tcPr>
                <w:p w:rsidR="00EE2D4F" w:rsidRPr="007B61FC" w:rsidRDefault="00EE2D4F" w:rsidP="00617B63">
                  <w:pPr>
                    <w:ind w:left="113" w:right="113"/>
                    <w:jc w:val="both"/>
                  </w:pPr>
                </w:p>
              </w:tc>
              <w:tc>
                <w:tcPr>
                  <w:tcW w:w="480" w:type="pct"/>
                </w:tcPr>
                <w:p w:rsidR="00EE2D4F" w:rsidRPr="007B61FC" w:rsidRDefault="00EE2D4F" w:rsidP="00617B63">
                  <w:r w:rsidRPr="007B61FC">
                    <w:t>Week 4</w:t>
                  </w:r>
                </w:p>
              </w:tc>
              <w:tc>
                <w:tcPr>
                  <w:tcW w:w="1552" w:type="pct"/>
                </w:tcPr>
                <w:p w:rsidR="00EE2D4F" w:rsidRPr="007B61FC" w:rsidRDefault="00EE2D4F" w:rsidP="00617B63">
                  <w:pPr>
                    <w:shd w:val="clear" w:color="auto" w:fill="FFFFFF"/>
                  </w:pPr>
                  <w:r w:rsidRPr="00276AD2">
                    <w:t>Labels</w:t>
                  </w:r>
                </w:p>
              </w:tc>
              <w:tc>
                <w:tcPr>
                  <w:tcW w:w="2578" w:type="pct"/>
                </w:tcPr>
                <w:p w:rsidR="00EE2D4F" w:rsidRPr="00276AD2" w:rsidRDefault="00EE2D4F" w:rsidP="007326FF">
                  <w:pPr>
                    <w:numPr>
                      <w:ilvl w:val="0"/>
                      <w:numId w:val="29"/>
                    </w:numPr>
                    <w:shd w:val="clear" w:color="auto" w:fill="FFFFFF"/>
                    <w:spacing w:after="0" w:line="240" w:lineRule="auto"/>
                  </w:pPr>
                  <w:r w:rsidRPr="00276AD2">
                    <w:t>Labeling overview</w:t>
                  </w:r>
                </w:p>
                <w:p w:rsidR="00EE2D4F" w:rsidRPr="00276AD2" w:rsidRDefault="00EE2D4F" w:rsidP="007326FF">
                  <w:pPr>
                    <w:numPr>
                      <w:ilvl w:val="0"/>
                      <w:numId w:val="29"/>
                    </w:numPr>
                    <w:shd w:val="clear" w:color="auto" w:fill="FFFFFF"/>
                    <w:spacing w:after="0" w:line="240" w:lineRule="auto"/>
                  </w:pPr>
                  <w:r w:rsidRPr="00276AD2">
                    <w:t>Line labels</w:t>
                  </w:r>
                </w:p>
                <w:p w:rsidR="00EE2D4F" w:rsidRPr="00276AD2" w:rsidRDefault="00EE2D4F" w:rsidP="007326FF">
                  <w:pPr>
                    <w:numPr>
                      <w:ilvl w:val="0"/>
                      <w:numId w:val="29"/>
                    </w:numPr>
                    <w:shd w:val="clear" w:color="auto" w:fill="FFFFFF"/>
                    <w:spacing w:after="0" w:line="240" w:lineRule="auto"/>
                  </w:pPr>
                  <w:r w:rsidRPr="00276AD2">
                    <w:t>Curve labels</w:t>
                  </w:r>
                </w:p>
                <w:p w:rsidR="00EE2D4F" w:rsidRDefault="00EE2D4F" w:rsidP="007326FF">
                  <w:pPr>
                    <w:numPr>
                      <w:ilvl w:val="0"/>
                      <w:numId w:val="29"/>
                    </w:numPr>
                    <w:shd w:val="clear" w:color="auto" w:fill="FFFFFF"/>
                    <w:spacing w:after="0" w:line="240" w:lineRule="auto"/>
                  </w:pPr>
                  <w:r w:rsidRPr="00276AD2">
                    <w:t>Point labels</w:t>
                  </w:r>
                </w:p>
                <w:p w:rsidR="00EE2D4F" w:rsidRPr="007B61FC" w:rsidRDefault="00EE2D4F" w:rsidP="007326FF">
                  <w:pPr>
                    <w:numPr>
                      <w:ilvl w:val="0"/>
                      <w:numId w:val="29"/>
                    </w:numPr>
                    <w:shd w:val="clear" w:color="auto" w:fill="FFFFFF"/>
                    <w:spacing w:after="0" w:line="240" w:lineRule="auto"/>
                  </w:pPr>
                  <w:r w:rsidRPr="00276AD2">
                    <w:t>Offset labels (building offsets)</w:t>
                  </w:r>
                </w:p>
              </w:tc>
            </w:tr>
            <w:tr w:rsidR="00EE2D4F" w:rsidRPr="007B61FC" w:rsidTr="00617B63">
              <w:trPr>
                <w:jc w:val="center"/>
              </w:trPr>
              <w:tc>
                <w:tcPr>
                  <w:tcW w:w="390" w:type="pct"/>
                  <w:vMerge w:val="restart"/>
                  <w:textDirection w:val="btLr"/>
                </w:tcPr>
                <w:p w:rsidR="00EE2D4F" w:rsidRDefault="00EE2D4F" w:rsidP="00617B63">
                  <w:pPr>
                    <w:ind w:left="113" w:right="113"/>
                    <w:jc w:val="center"/>
                  </w:pPr>
                  <w:r w:rsidRPr="007B61FC">
                    <w:t>April</w:t>
                  </w:r>
                </w:p>
                <w:p w:rsidR="00EE2D4F" w:rsidRPr="007B61FC" w:rsidRDefault="00EE2D4F" w:rsidP="00617B63">
                  <w:pPr>
                    <w:ind w:left="113" w:right="113"/>
                    <w:jc w:val="center"/>
                  </w:pPr>
                  <w:r>
                    <w:t xml:space="preserve"> </w:t>
                  </w:r>
                </w:p>
              </w:tc>
              <w:tc>
                <w:tcPr>
                  <w:tcW w:w="480" w:type="pct"/>
                </w:tcPr>
                <w:p w:rsidR="00EE2D4F" w:rsidRPr="007B61FC" w:rsidRDefault="00EE2D4F" w:rsidP="00617B63">
                  <w:r w:rsidRPr="007B61FC">
                    <w:t>Week 1</w:t>
                  </w:r>
                </w:p>
              </w:tc>
              <w:tc>
                <w:tcPr>
                  <w:tcW w:w="1552" w:type="pct"/>
                </w:tcPr>
                <w:p w:rsidR="00EE2D4F" w:rsidRPr="007B61FC" w:rsidRDefault="00EE2D4F" w:rsidP="00617B63">
                  <w:pPr>
                    <w:shd w:val="clear" w:color="auto" w:fill="FFFFFF"/>
                  </w:pPr>
                  <w:r w:rsidRPr="00276AD2">
                    <w:t>Alignments</w:t>
                  </w:r>
                </w:p>
              </w:tc>
              <w:tc>
                <w:tcPr>
                  <w:tcW w:w="2578" w:type="pct"/>
                </w:tcPr>
                <w:p w:rsidR="00EE2D4F" w:rsidRPr="00276AD2" w:rsidRDefault="00EE2D4F" w:rsidP="007326FF">
                  <w:pPr>
                    <w:numPr>
                      <w:ilvl w:val="0"/>
                      <w:numId w:val="30"/>
                    </w:numPr>
                    <w:shd w:val="clear" w:color="auto" w:fill="FFFFFF"/>
                    <w:spacing w:after="0" w:line="240" w:lineRule="auto"/>
                  </w:pPr>
                  <w:r w:rsidRPr="00276AD2">
                    <w:t>Alignment introduction</w:t>
                  </w:r>
                </w:p>
                <w:p w:rsidR="00EE2D4F" w:rsidRPr="00276AD2" w:rsidRDefault="00EE2D4F" w:rsidP="007326FF">
                  <w:pPr>
                    <w:numPr>
                      <w:ilvl w:val="0"/>
                      <w:numId w:val="30"/>
                    </w:numPr>
                    <w:shd w:val="clear" w:color="auto" w:fill="FFFFFF"/>
                    <w:spacing w:after="0" w:line="240" w:lineRule="auto"/>
                  </w:pPr>
                  <w:r w:rsidRPr="00276AD2">
                    <w:t>Defining alignments</w:t>
                  </w:r>
                </w:p>
                <w:p w:rsidR="00EE2D4F" w:rsidRPr="00276AD2" w:rsidRDefault="00EE2D4F" w:rsidP="007326FF">
                  <w:pPr>
                    <w:numPr>
                      <w:ilvl w:val="0"/>
                      <w:numId w:val="30"/>
                    </w:numPr>
                    <w:shd w:val="clear" w:color="auto" w:fill="FFFFFF"/>
                    <w:spacing w:after="0" w:line="240" w:lineRule="auto"/>
                  </w:pPr>
                  <w:r w:rsidRPr="00276AD2">
                    <w:t>Roadway stationing</w:t>
                  </w:r>
                </w:p>
                <w:p w:rsidR="00EE2D4F" w:rsidRPr="00276AD2" w:rsidRDefault="00EE2D4F" w:rsidP="007326FF">
                  <w:pPr>
                    <w:numPr>
                      <w:ilvl w:val="0"/>
                      <w:numId w:val="30"/>
                    </w:numPr>
                    <w:shd w:val="clear" w:color="auto" w:fill="FFFFFF"/>
                    <w:spacing w:after="0" w:line="240" w:lineRule="auto"/>
                  </w:pPr>
                  <w:r w:rsidRPr="00276AD2">
                    <w:t>Editing alignments</w:t>
                  </w:r>
                </w:p>
                <w:p w:rsidR="00EE2D4F" w:rsidRPr="00276AD2" w:rsidRDefault="00EE2D4F" w:rsidP="007326FF">
                  <w:pPr>
                    <w:numPr>
                      <w:ilvl w:val="0"/>
                      <w:numId w:val="30"/>
                    </w:numPr>
                    <w:shd w:val="clear" w:color="auto" w:fill="FFFFFF"/>
                    <w:spacing w:after="0" w:line="240" w:lineRule="auto"/>
                  </w:pPr>
                  <w:r w:rsidRPr="00276AD2">
                    <w:t>Create offset routines</w:t>
                  </w:r>
                </w:p>
                <w:p w:rsidR="00EE2D4F" w:rsidRPr="007B61FC" w:rsidRDefault="00EE2D4F" w:rsidP="007326FF">
                  <w:pPr>
                    <w:numPr>
                      <w:ilvl w:val="0"/>
                      <w:numId w:val="30"/>
                    </w:numPr>
                    <w:shd w:val="clear" w:color="auto" w:fill="FFFFFF"/>
                    <w:spacing w:after="0" w:line="240" w:lineRule="auto"/>
                  </w:pPr>
                  <w:r w:rsidRPr="00276AD2">
                    <w:t>Creating points on an alignment</w:t>
                  </w:r>
                </w:p>
              </w:tc>
            </w:tr>
            <w:tr w:rsidR="00EE2D4F" w:rsidRPr="007B61FC" w:rsidTr="00617B63">
              <w:trPr>
                <w:jc w:val="center"/>
              </w:trPr>
              <w:tc>
                <w:tcPr>
                  <w:tcW w:w="390" w:type="pct"/>
                  <w:vMerge/>
                  <w:textDirection w:val="btLr"/>
                </w:tcPr>
                <w:p w:rsidR="00EE2D4F" w:rsidRPr="007B61FC" w:rsidRDefault="00EE2D4F" w:rsidP="00617B63">
                  <w:pPr>
                    <w:ind w:left="113" w:right="113"/>
                    <w:jc w:val="both"/>
                  </w:pPr>
                </w:p>
              </w:tc>
              <w:tc>
                <w:tcPr>
                  <w:tcW w:w="480" w:type="pct"/>
                </w:tcPr>
                <w:p w:rsidR="00EE2D4F" w:rsidRPr="007B61FC" w:rsidRDefault="00EE2D4F" w:rsidP="00617B63">
                  <w:r w:rsidRPr="007B61FC">
                    <w:t>Week 2</w:t>
                  </w:r>
                </w:p>
              </w:tc>
              <w:tc>
                <w:tcPr>
                  <w:tcW w:w="1552" w:type="pct"/>
                </w:tcPr>
                <w:p w:rsidR="00EE2D4F" w:rsidRPr="00276AD2" w:rsidRDefault="00EE2D4F" w:rsidP="00617B63">
                  <w:pPr>
                    <w:shd w:val="clear" w:color="auto" w:fill="FFFFFF"/>
                  </w:pPr>
                  <w:r w:rsidRPr="00276AD2">
                    <w:t>Terrain</w:t>
                  </w:r>
                </w:p>
                <w:p w:rsidR="00EE2D4F" w:rsidRPr="007B61FC" w:rsidRDefault="00EE2D4F" w:rsidP="00617B63">
                  <w:pPr>
                    <w:shd w:val="clear" w:color="auto" w:fill="FFFFFF"/>
                  </w:pPr>
                </w:p>
              </w:tc>
              <w:tc>
                <w:tcPr>
                  <w:tcW w:w="2578" w:type="pct"/>
                </w:tcPr>
                <w:p w:rsidR="00EE2D4F" w:rsidRPr="00276AD2" w:rsidRDefault="00EE2D4F" w:rsidP="007326FF">
                  <w:pPr>
                    <w:numPr>
                      <w:ilvl w:val="0"/>
                      <w:numId w:val="31"/>
                    </w:numPr>
                    <w:shd w:val="clear" w:color="auto" w:fill="FFFFFF"/>
                    <w:spacing w:after="0" w:line="240" w:lineRule="auto"/>
                  </w:pPr>
                  <w:r w:rsidRPr="00276AD2">
                    <w:t>Surfaces overview</w:t>
                  </w:r>
                </w:p>
                <w:p w:rsidR="00EE2D4F" w:rsidRPr="00276AD2" w:rsidRDefault="00EE2D4F" w:rsidP="007326FF">
                  <w:pPr>
                    <w:numPr>
                      <w:ilvl w:val="0"/>
                      <w:numId w:val="31"/>
                    </w:numPr>
                    <w:shd w:val="clear" w:color="auto" w:fill="FFFFFF"/>
                    <w:spacing w:after="0" w:line="240" w:lineRule="auto"/>
                  </w:pPr>
                  <w:r w:rsidRPr="00276AD2">
                    <w:t>Build surfaces from points</w:t>
                  </w:r>
                </w:p>
                <w:p w:rsidR="00EE2D4F" w:rsidRPr="00276AD2" w:rsidRDefault="00EE2D4F" w:rsidP="007326FF">
                  <w:pPr>
                    <w:numPr>
                      <w:ilvl w:val="0"/>
                      <w:numId w:val="31"/>
                    </w:numPr>
                    <w:shd w:val="clear" w:color="auto" w:fill="FFFFFF"/>
                    <w:spacing w:after="0" w:line="240" w:lineRule="auto"/>
                  </w:pPr>
                  <w:r w:rsidRPr="00276AD2">
                    <w:t>Editing surfaces</w:t>
                  </w:r>
                </w:p>
                <w:p w:rsidR="00EE2D4F" w:rsidRPr="00276AD2" w:rsidRDefault="00EE2D4F" w:rsidP="007326FF">
                  <w:pPr>
                    <w:numPr>
                      <w:ilvl w:val="0"/>
                      <w:numId w:val="31"/>
                    </w:numPr>
                    <w:shd w:val="clear" w:color="auto" w:fill="FFFFFF"/>
                    <w:spacing w:after="0" w:line="240" w:lineRule="auto"/>
                  </w:pPr>
                  <w:r w:rsidRPr="00276AD2">
                    <w:t>Working with terrain layers</w:t>
                  </w:r>
                </w:p>
                <w:p w:rsidR="00EE2D4F" w:rsidRPr="00276AD2" w:rsidRDefault="00EE2D4F" w:rsidP="007326FF">
                  <w:pPr>
                    <w:numPr>
                      <w:ilvl w:val="0"/>
                      <w:numId w:val="31"/>
                    </w:numPr>
                    <w:shd w:val="clear" w:color="auto" w:fill="FFFFFF"/>
                    <w:spacing w:after="0" w:line="240" w:lineRule="auto"/>
                  </w:pPr>
                  <w:r w:rsidRPr="00276AD2">
                    <w:t>Viewing surfaces</w:t>
                  </w:r>
                </w:p>
                <w:p w:rsidR="00EE2D4F" w:rsidRPr="007B61FC" w:rsidRDefault="00EE2D4F" w:rsidP="007326FF">
                  <w:pPr>
                    <w:numPr>
                      <w:ilvl w:val="0"/>
                      <w:numId w:val="31"/>
                    </w:numPr>
                    <w:shd w:val="clear" w:color="auto" w:fill="FFFFFF"/>
                    <w:spacing w:after="0" w:line="240" w:lineRule="auto"/>
                  </w:pPr>
                  <w:r w:rsidRPr="00276AD2">
                    <w:t>Setting points on a surface</w:t>
                  </w:r>
                </w:p>
              </w:tc>
            </w:tr>
            <w:tr w:rsidR="00EE2D4F" w:rsidRPr="007B61FC" w:rsidTr="00617B63">
              <w:trPr>
                <w:jc w:val="center"/>
              </w:trPr>
              <w:tc>
                <w:tcPr>
                  <w:tcW w:w="390" w:type="pct"/>
                  <w:vMerge/>
                  <w:textDirection w:val="btLr"/>
                </w:tcPr>
                <w:p w:rsidR="00EE2D4F" w:rsidRPr="007B61FC" w:rsidRDefault="00EE2D4F" w:rsidP="00617B63">
                  <w:pPr>
                    <w:ind w:left="113" w:right="113"/>
                    <w:jc w:val="both"/>
                  </w:pPr>
                </w:p>
              </w:tc>
              <w:tc>
                <w:tcPr>
                  <w:tcW w:w="480" w:type="pct"/>
                </w:tcPr>
                <w:p w:rsidR="00EE2D4F" w:rsidRPr="007B61FC" w:rsidRDefault="00EE2D4F" w:rsidP="00617B63">
                  <w:r w:rsidRPr="007B61FC">
                    <w:t>Week 3</w:t>
                  </w:r>
                </w:p>
              </w:tc>
              <w:tc>
                <w:tcPr>
                  <w:tcW w:w="1552" w:type="pct"/>
                </w:tcPr>
                <w:p w:rsidR="00EE2D4F" w:rsidRPr="00276AD2" w:rsidRDefault="00EE2D4F" w:rsidP="00617B63">
                  <w:pPr>
                    <w:shd w:val="clear" w:color="auto" w:fill="FFFFFF"/>
                  </w:pPr>
                  <w:r w:rsidRPr="00276AD2">
                    <w:t>Contours</w:t>
                  </w:r>
                </w:p>
                <w:p w:rsidR="00EE2D4F" w:rsidRPr="007B61FC" w:rsidRDefault="00EE2D4F" w:rsidP="00617B63">
                  <w:pPr>
                    <w:shd w:val="clear" w:color="auto" w:fill="FFFFFF"/>
                  </w:pPr>
                </w:p>
              </w:tc>
              <w:tc>
                <w:tcPr>
                  <w:tcW w:w="2578" w:type="pct"/>
                </w:tcPr>
                <w:p w:rsidR="00EE2D4F" w:rsidRPr="00276AD2" w:rsidRDefault="00EE2D4F" w:rsidP="007326FF">
                  <w:pPr>
                    <w:numPr>
                      <w:ilvl w:val="0"/>
                      <w:numId w:val="32"/>
                    </w:numPr>
                    <w:shd w:val="clear" w:color="auto" w:fill="FFFFFF"/>
                    <w:spacing w:after="0" w:line="240" w:lineRule="auto"/>
                  </w:pPr>
                  <w:r w:rsidRPr="00276AD2">
                    <w:t>Creating contour lines</w:t>
                  </w:r>
                </w:p>
                <w:p w:rsidR="00EE2D4F" w:rsidRPr="00276AD2" w:rsidRDefault="00EE2D4F" w:rsidP="007326FF">
                  <w:pPr>
                    <w:numPr>
                      <w:ilvl w:val="0"/>
                      <w:numId w:val="32"/>
                    </w:numPr>
                    <w:shd w:val="clear" w:color="auto" w:fill="FFFFFF"/>
                    <w:spacing w:after="0" w:line="240" w:lineRule="auto"/>
                  </w:pPr>
                  <w:r w:rsidRPr="00276AD2">
                    <w:t>Labeling contours</w:t>
                  </w:r>
                </w:p>
                <w:p w:rsidR="00EE2D4F" w:rsidRPr="00276AD2" w:rsidRDefault="00EE2D4F" w:rsidP="007326FF">
                  <w:pPr>
                    <w:numPr>
                      <w:ilvl w:val="0"/>
                      <w:numId w:val="32"/>
                    </w:numPr>
                    <w:shd w:val="clear" w:color="auto" w:fill="FFFFFF"/>
                    <w:spacing w:after="0" w:line="240" w:lineRule="auto"/>
                  </w:pPr>
                  <w:r w:rsidRPr="00276AD2">
                    <w:t>Contour style manager</w:t>
                  </w:r>
                </w:p>
                <w:p w:rsidR="00EE2D4F" w:rsidRPr="007B61FC" w:rsidRDefault="00EE2D4F" w:rsidP="007326FF">
                  <w:pPr>
                    <w:numPr>
                      <w:ilvl w:val="0"/>
                      <w:numId w:val="32"/>
                    </w:numPr>
                    <w:shd w:val="clear" w:color="auto" w:fill="FFFFFF"/>
                    <w:spacing w:after="0" w:line="240" w:lineRule="auto"/>
                  </w:pPr>
                  <w:r w:rsidRPr="00276AD2">
                    <w:t>Text &amp; label settings</w:t>
                  </w:r>
                </w:p>
              </w:tc>
            </w:tr>
            <w:tr w:rsidR="00EE2D4F" w:rsidRPr="007B61FC" w:rsidTr="00617B63">
              <w:trPr>
                <w:trHeight w:val="179"/>
                <w:jc w:val="center"/>
              </w:trPr>
              <w:tc>
                <w:tcPr>
                  <w:tcW w:w="390" w:type="pct"/>
                  <w:vMerge/>
                  <w:textDirection w:val="btLr"/>
                </w:tcPr>
                <w:p w:rsidR="00EE2D4F" w:rsidRPr="007B61FC" w:rsidRDefault="00EE2D4F" w:rsidP="00617B63">
                  <w:pPr>
                    <w:ind w:left="113" w:right="113"/>
                    <w:jc w:val="both"/>
                  </w:pPr>
                </w:p>
              </w:tc>
              <w:tc>
                <w:tcPr>
                  <w:tcW w:w="480" w:type="pct"/>
                </w:tcPr>
                <w:p w:rsidR="00EE2D4F" w:rsidRPr="007B61FC" w:rsidRDefault="00EE2D4F" w:rsidP="00617B63">
                  <w:r w:rsidRPr="007B61FC">
                    <w:t>Week 4</w:t>
                  </w:r>
                </w:p>
              </w:tc>
              <w:tc>
                <w:tcPr>
                  <w:tcW w:w="1552" w:type="pct"/>
                </w:tcPr>
                <w:p w:rsidR="00EE2D4F" w:rsidRPr="007B61FC" w:rsidRDefault="00EE2D4F" w:rsidP="00617B63">
                  <w:pPr>
                    <w:shd w:val="clear" w:color="auto" w:fill="FFFFFF"/>
                  </w:pPr>
                  <w:r w:rsidRPr="00276AD2">
                    <w:t>Cross sections</w:t>
                  </w:r>
                </w:p>
              </w:tc>
              <w:tc>
                <w:tcPr>
                  <w:tcW w:w="2578" w:type="pct"/>
                </w:tcPr>
                <w:p w:rsidR="00EE2D4F" w:rsidRPr="00276AD2" w:rsidRDefault="00EE2D4F" w:rsidP="007326FF">
                  <w:pPr>
                    <w:numPr>
                      <w:ilvl w:val="0"/>
                      <w:numId w:val="33"/>
                    </w:numPr>
                    <w:shd w:val="clear" w:color="auto" w:fill="FFFFFF"/>
                    <w:spacing w:after="0" w:line="240" w:lineRule="auto"/>
                  </w:pPr>
                  <w:r w:rsidRPr="00276AD2">
                    <w:t>Cutting through multiple surfaces</w:t>
                  </w:r>
                </w:p>
                <w:p w:rsidR="00EE2D4F" w:rsidRPr="007B61FC" w:rsidRDefault="00EE2D4F" w:rsidP="007326FF">
                  <w:pPr>
                    <w:numPr>
                      <w:ilvl w:val="0"/>
                      <w:numId w:val="33"/>
                    </w:numPr>
                    <w:shd w:val="clear" w:color="auto" w:fill="FFFFFF"/>
                    <w:spacing w:after="0" w:line="240" w:lineRule="auto"/>
                  </w:pPr>
                  <w:r w:rsidRPr="00276AD2">
                    <w:t>Section tools - review</w:t>
                  </w:r>
                </w:p>
              </w:tc>
            </w:tr>
            <w:tr w:rsidR="00EE2D4F" w:rsidRPr="007B61FC" w:rsidTr="00617B63">
              <w:trPr>
                <w:jc w:val="center"/>
              </w:trPr>
              <w:tc>
                <w:tcPr>
                  <w:tcW w:w="390" w:type="pct"/>
                  <w:vMerge w:val="restart"/>
                  <w:textDirection w:val="btLr"/>
                </w:tcPr>
                <w:p w:rsidR="00EE2D4F" w:rsidRDefault="00EE2D4F" w:rsidP="00617B63">
                  <w:pPr>
                    <w:ind w:left="113" w:right="113"/>
                    <w:jc w:val="center"/>
                  </w:pPr>
                  <w:r w:rsidRPr="007B61FC">
                    <w:t>May</w:t>
                  </w:r>
                  <w:r>
                    <w:t xml:space="preserve"> </w:t>
                  </w:r>
                </w:p>
                <w:p w:rsidR="00EE2D4F" w:rsidRPr="007B61FC" w:rsidRDefault="00EE2D4F" w:rsidP="00617B63">
                  <w:pPr>
                    <w:ind w:left="113" w:right="113"/>
                    <w:jc w:val="center"/>
                  </w:pPr>
                </w:p>
              </w:tc>
              <w:tc>
                <w:tcPr>
                  <w:tcW w:w="480" w:type="pct"/>
                </w:tcPr>
                <w:p w:rsidR="00EE2D4F" w:rsidRPr="007B61FC" w:rsidRDefault="00EE2D4F" w:rsidP="00617B63">
                  <w:r w:rsidRPr="007B61FC">
                    <w:t>Week 1</w:t>
                  </w:r>
                </w:p>
              </w:tc>
              <w:tc>
                <w:tcPr>
                  <w:tcW w:w="1552" w:type="pct"/>
                </w:tcPr>
                <w:p w:rsidR="00EE2D4F" w:rsidRPr="007B61FC" w:rsidRDefault="00EE2D4F" w:rsidP="00617B63">
                  <w:pPr>
                    <w:shd w:val="clear" w:color="auto" w:fill="FFFFFF"/>
                  </w:pPr>
                  <w:r w:rsidRPr="00276AD2">
                    <w:t>Profiles</w:t>
                  </w:r>
                </w:p>
              </w:tc>
              <w:tc>
                <w:tcPr>
                  <w:tcW w:w="2578" w:type="pct"/>
                </w:tcPr>
                <w:p w:rsidR="00EE2D4F" w:rsidRPr="00276AD2" w:rsidRDefault="00EE2D4F" w:rsidP="007326FF">
                  <w:pPr>
                    <w:numPr>
                      <w:ilvl w:val="0"/>
                      <w:numId w:val="34"/>
                    </w:numPr>
                    <w:shd w:val="clear" w:color="auto" w:fill="FFFFFF"/>
                    <w:spacing w:after="0" w:line="240" w:lineRule="auto"/>
                  </w:pPr>
                  <w:r w:rsidRPr="00276AD2">
                    <w:t>Profile overview</w:t>
                  </w:r>
                </w:p>
                <w:p w:rsidR="00EE2D4F" w:rsidRPr="00276AD2" w:rsidRDefault="00EE2D4F" w:rsidP="007326FF">
                  <w:pPr>
                    <w:numPr>
                      <w:ilvl w:val="0"/>
                      <w:numId w:val="34"/>
                    </w:numPr>
                    <w:shd w:val="clear" w:color="auto" w:fill="FFFFFF"/>
                    <w:spacing w:after="0" w:line="240" w:lineRule="auto"/>
                  </w:pPr>
                  <w:r w:rsidRPr="00276AD2">
                    <w:t>Sampling existing ground</w:t>
                  </w:r>
                </w:p>
                <w:p w:rsidR="00EE2D4F" w:rsidRPr="00276AD2" w:rsidRDefault="00EE2D4F" w:rsidP="007326FF">
                  <w:pPr>
                    <w:numPr>
                      <w:ilvl w:val="0"/>
                      <w:numId w:val="34"/>
                    </w:numPr>
                    <w:shd w:val="clear" w:color="auto" w:fill="FFFFFF"/>
                    <w:spacing w:after="0" w:line="240" w:lineRule="auto"/>
                  </w:pPr>
                  <w:r w:rsidRPr="00276AD2">
                    <w:t>Create profile routine</w:t>
                  </w:r>
                </w:p>
                <w:p w:rsidR="00EE2D4F" w:rsidRDefault="00EE2D4F" w:rsidP="007326FF">
                  <w:pPr>
                    <w:numPr>
                      <w:ilvl w:val="0"/>
                      <w:numId w:val="34"/>
                    </w:numPr>
                    <w:shd w:val="clear" w:color="auto" w:fill="FFFFFF"/>
                    <w:spacing w:after="0" w:line="240" w:lineRule="auto"/>
                  </w:pPr>
                  <w:r w:rsidRPr="00276AD2">
                    <w:t>Vertical curves</w:t>
                  </w:r>
                </w:p>
                <w:p w:rsidR="00EE2D4F" w:rsidRPr="007B61FC" w:rsidRDefault="00EE2D4F" w:rsidP="007326FF">
                  <w:pPr>
                    <w:numPr>
                      <w:ilvl w:val="0"/>
                      <w:numId w:val="34"/>
                    </w:numPr>
                    <w:shd w:val="clear" w:color="auto" w:fill="FFFFFF"/>
                    <w:spacing w:after="0" w:line="240" w:lineRule="auto"/>
                  </w:pPr>
                  <w:r w:rsidRPr="00276AD2">
                    <w:lastRenderedPageBreak/>
                    <w:t>Labeling and point routines</w:t>
                  </w:r>
                </w:p>
              </w:tc>
            </w:tr>
            <w:tr w:rsidR="00EE2D4F" w:rsidRPr="007B61FC" w:rsidTr="00617B63">
              <w:trPr>
                <w:jc w:val="center"/>
              </w:trPr>
              <w:tc>
                <w:tcPr>
                  <w:tcW w:w="390" w:type="pct"/>
                  <w:vMerge/>
                </w:tcPr>
                <w:p w:rsidR="00EE2D4F" w:rsidRPr="007B61FC" w:rsidRDefault="00EE2D4F" w:rsidP="00617B63">
                  <w:pPr>
                    <w:jc w:val="both"/>
                  </w:pPr>
                </w:p>
              </w:tc>
              <w:tc>
                <w:tcPr>
                  <w:tcW w:w="480" w:type="pct"/>
                </w:tcPr>
                <w:p w:rsidR="00EE2D4F" w:rsidRPr="007B61FC" w:rsidRDefault="00EE2D4F" w:rsidP="00617B63">
                  <w:r w:rsidRPr="007B61FC">
                    <w:t>Week 2</w:t>
                  </w:r>
                </w:p>
              </w:tc>
              <w:tc>
                <w:tcPr>
                  <w:tcW w:w="1552" w:type="pct"/>
                </w:tcPr>
                <w:p w:rsidR="00EE2D4F" w:rsidRPr="007B61FC" w:rsidRDefault="00EE2D4F" w:rsidP="00617B63">
                  <w:pPr>
                    <w:shd w:val="clear" w:color="auto" w:fill="FFFFFF"/>
                  </w:pPr>
                  <w:r w:rsidRPr="00276AD2">
                    <w:t>Sheet Manager</w:t>
                  </w:r>
                </w:p>
              </w:tc>
              <w:tc>
                <w:tcPr>
                  <w:tcW w:w="2578" w:type="pct"/>
                </w:tcPr>
                <w:p w:rsidR="00EE2D4F" w:rsidRPr="00276AD2" w:rsidRDefault="00EE2D4F" w:rsidP="007326FF">
                  <w:pPr>
                    <w:numPr>
                      <w:ilvl w:val="0"/>
                      <w:numId w:val="35"/>
                    </w:numPr>
                    <w:shd w:val="clear" w:color="auto" w:fill="FFFFFF"/>
                    <w:spacing w:after="0" w:line="240" w:lineRule="auto"/>
                  </w:pPr>
                  <w:r w:rsidRPr="00276AD2">
                    <w:t>Sheet manager settings</w:t>
                  </w:r>
                </w:p>
                <w:p w:rsidR="00EE2D4F" w:rsidRPr="00276AD2" w:rsidRDefault="00EE2D4F" w:rsidP="007326FF">
                  <w:pPr>
                    <w:numPr>
                      <w:ilvl w:val="0"/>
                      <w:numId w:val="35"/>
                    </w:numPr>
                    <w:shd w:val="clear" w:color="auto" w:fill="FFFFFF"/>
                    <w:spacing w:after="0" w:line="240" w:lineRule="auto"/>
                  </w:pPr>
                  <w:r w:rsidRPr="00276AD2">
                    <w:t>Plan &amp; profile sheet layout</w:t>
                  </w:r>
                </w:p>
                <w:p w:rsidR="00EE2D4F" w:rsidRPr="007B61FC" w:rsidRDefault="00EE2D4F" w:rsidP="007326FF">
                  <w:pPr>
                    <w:numPr>
                      <w:ilvl w:val="0"/>
                      <w:numId w:val="35"/>
                    </w:numPr>
                    <w:shd w:val="clear" w:color="auto" w:fill="FFFFFF"/>
                    <w:spacing w:after="0" w:line="240" w:lineRule="auto"/>
                  </w:pPr>
                  <w:r w:rsidRPr="00276AD2">
                    <w:t>Creating cross-section sheets</w:t>
                  </w:r>
                  <w:r>
                    <w:t xml:space="preserve"> </w:t>
                  </w:r>
                  <w:r w:rsidRPr="00276AD2">
                    <w:t>Plotting</w:t>
                  </w:r>
                </w:p>
              </w:tc>
            </w:tr>
            <w:tr w:rsidR="00EE2D4F" w:rsidRPr="007B61FC" w:rsidTr="00617B63">
              <w:trPr>
                <w:jc w:val="center"/>
              </w:trPr>
              <w:tc>
                <w:tcPr>
                  <w:tcW w:w="390" w:type="pct"/>
                  <w:vMerge/>
                </w:tcPr>
                <w:p w:rsidR="00EE2D4F" w:rsidRPr="007B61FC" w:rsidRDefault="00EE2D4F" w:rsidP="00617B63">
                  <w:pPr>
                    <w:jc w:val="both"/>
                  </w:pPr>
                </w:p>
              </w:tc>
              <w:tc>
                <w:tcPr>
                  <w:tcW w:w="480" w:type="pct"/>
                </w:tcPr>
                <w:p w:rsidR="00EE2D4F" w:rsidRPr="007B61FC" w:rsidRDefault="00EE2D4F" w:rsidP="00617B63">
                  <w:r w:rsidRPr="007B61FC">
                    <w:t>Week 3</w:t>
                  </w:r>
                </w:p>
              </w:tc>
              <w:tc>
                <w:tcPr>
                  <w:tcW w:w="1552" w:type="pct"/>
                </w:tcPr>
                <w:p w:rsidR="00EE2D4F" w:rsidRPr="00276AD2" w:rsidRDefault="00EE2D4F" w:rsidP="00617B63">
                  <w:pPr>
                    <w:shd w:val="clear" w:color="auto" w:fill="FFFFFF"/>
                  </w:pPr>
                  <w:r w:rsidRPr="00276AD2">
                    <w:t>Land Desktop</w:t>
                  </w:r>
                </w:p>
                <w:p w:rsidR="00EE2D4F" w:rsidRPr="00FB130A" w:rsidRDefault="00EE2D4F" w:rsidP="00617B63">
                  <w:pPr>
                    <w:shd w:val="clear" w:color="auto" w:fill="FFFFFF"/>
                    <w:rPr>
                      <w:rFonts w:ascii="Arial" w:hAnsi="Arial"/>
                      <w:sz w:val="18"/>
                      <w:szCs w:val="18"/>
                    </w:rPr>
                  </w:pPr>
                </w:p>
              </w:tc>
              <w:tc>
                <w:tcPr>
                  <w:tcW w:w="2578" w:type="pct"/>
                </w:tcPr>
                <w:p w:rsidR="00EE2D4F" w:rsidRPr="00276AD2" w:rsidRDefault="00EE2D4F" w:rsidP="007326FF">
                  <w:pPr>
                    <w:numPr>
                      <w:ilvl w:val="0"/>
                      <w:numId w:val="36"/>
                    </w:numPr>
                    <w:shd w:val="clear" w:color="auto" w:fill="FFFFFF"/>
                    <w:spacing w:after="0" w:line="240" w:lineRule="auto"/>
                  </w:pPr>
                  <w:r w:rsidRPr="00276AD2">
                    <w:t>AutoCAD today</w:t>
                  </w:r>
                </w:p>
                <w:p w:rsidR="00EE2D4F" w:rsidRPr="00276AD2" w:rsidRDefault="00EE2D4F" w:rsidP="007326FF">
                  <w:pPr>
                    <w:numPr>
                      <w:ilvl w:val="0"/>
                      <w:numId w:val="36"/>
                    </w:numPr>
                    <w:shd w:val="clear" w:color="auto" w:fill="FFFFFF"/>
                    <w:spacing w:after="0" w:line="240" w:lineRule="auto"/>
                  </w:pPr>
                  <w:r w:rsidRPr="00276AD2">
                    <w:t>Balance cut &amp; fill</w:t>
                  </w:r>
                </w:p>
                <w:p w:rsidR="00EE2D4F" w:rsidRPr="00276AD2" w:rsidRDefault="00EE2D4F" w:rsidP="007326FF">
                  <w:pPr>
                    <w:numPr>
                      <w:ilvl w:val="0"/>
                      <w:numId w:val="36"/>
                    </w:numPr>
                    <w:shd w:val="clear" w:color="auto" w:fill="FFFFFF"/>
                    <w:spacing w:after="0" w:line="240" w:lineRule="auto"/>
                  </w:pPr>
                  <w:r w:rsidRPr="00276AD2">
                    <w:t>Slope labeling between two points</w:t>
                  </w:r>
                </w:p>
                <w:p w:rsidR="00EE2D4F" w:rsidRPr="00276AD2" w:rsidRDefault="00EE2D4F" w:rsidP="007326FF">
                  <w:pPr>
                    <w:numPr>
                      <w:ilvl w:val="0"/>
                      <w:numId w:val="36"/>
                    </w:numPr>
                    <w:shd w:val="clear" w:color="auto" w:fill="FFFFFF"/>
                    <w:spacing w:after="0" w:line="240" w:lineRule="auto"/>
                  </w:pPr>
                  <w:r w:rsidRPr="00276AD2">
                    <w:t>Project import/export</w:t>
                  </w:r>
                </w:p>
                <w:p w:rsidR="00EE2D4F" w:rsidRDefault="00EE2D4F" w:rsidP="007326FF">
                  <w:pPr>
                    <w:numPr>
                      <w:ilvl w:val="0"/>
                      <w:numId w:val="36"/>
                    </w:numPr>
                    <w:shd w:val="clear" w:color="auto" w:fill="FFFFFF"/>
                    <w:spacing w:after="0" w:line="240" w:lineRule="auto"/>
                  </w:pPr>
                  <w:r w:rsidRPr="00276AD2">
                    <w:t>Export LandXML</w:t>
                  </w:r>
                </w:p>
                <w:p w:rsidR="00EE2D4F" w:rsidRPr="007B61FC" w:rsidRDefault="00EE2D4F" w:rsidP="007326FF">
                  <w:pPr>
                    <w:numPr>
                      <w:ilvl w:val="0"/>
                      <w:numId w:val="36"/>
                    </w:numPr>
                    <w:shd w:val="clear" w:color="auto" w:fill="FFFFFF"/>
                    <w:spacing w:after="0" w:line="240" w:lineRule="auto"/>
                  </w:pPr>
                  <w:r w:rsidRPr="00276AD2">
                    <w:t>Import LandXML</w:t>
                  </w:r>
                </w:p>
              </w:tc>
            </w:tr>
            <w:tr w:rsidR="00EE2D4F" w:rsidRPr="007B61FC" w:rsidTr="00617B63">
              <w:trPr>
                <w:jc w:val="center"/>
              </w:trPr>
              <w:tc>
                <w:tcPr>
                  <w:tcW w:w="390" w:type="pct"/>
                  <w:vMerge/>
                </w:tcPr>
                <w:p w:rsidR="00EE2D4F" w:rsidRPr="007B61FC" w:rsidRDefault="00EE2D4F" w:rsidP="00617B63">
                  <w:pPr>
                    <w:jc w:val="both"/>
                  </w:pPr>
                </w:p>
              </w:tc>
              <w:tc>
                <w:tcPr>
                  <w:tcW w:w="480" w:type="pct"/>
                </w:tcPr>
                <w:p w:rsidR="00EE2D4F" w:rsidRPr="007B61FC" w:rsidRDefault="00EE2D4F" w:rsidP="00617B63">
                  <w:r w:rsidRPr="007B61FC">
                    <w:t>Week 4</w:t>
                  </w:r>
                </w:p>
              </w:tc>
              <w:tc>
                <w:tcPr>
                  <w:tcW w:w="1552" w:type="pct"/>
                </w:tcPr>
                <w:p w:rsidR="00EE2D4F" w:rsidRPr="007B61FC" w:rsidRDefault="00EE2D4F" w:rsidP="00617B63">
                  <w:r>
                    <w:t>Review</w:t>
                  </w:r>
                </w:p>
              </w:tc>
              <w:tc>
                <w:tcPr>
                  <w:tcW w:w="2578" w:type="pct"/>
                </w:tcPr>
                <w:p w:rsidR="00EE2D4F" w:rsidRPr="007B61FC" w:rsidRDefault="00EE2D4F" w:rsidP="00617B63">
                  <w:pPr>
                    <w:jc w:val="both"/>
                  </w:pPr>
                  <w:r>
                    <w:t xml:space="preserve">Review </w:t>
                  </w:r>
                </w:p>
              </w:tc>
            </w:tr>
          </w:tbl>
          <w:p w:rsidR="00EE2D4F" w:rsidRPr="006766CD" w:rsidRDefault="00EE2D4F" w:rsidP="00311EB2">
            <w:pPr>
              <w:spacing w:after="0" w:line="240" w:lineRule="auto"/>
              <w:rPr>
                <w:sz w:val="24"/>
                <w:szCs w:val="24"/>
                <w:lang w:bidi="ar-KW"/>
              </w:rPr>
            </w:pPr>
          </w:p>
        </w:tc>
      </w:tr>
      <w:tr w:rsidR="008D46A4" w:rsidRPr="00747A9A" w:rsidTr="00311EB2">
        <w:trPr>
          <w:trHeight w:val="732"/>
        </w:trPr>
        <w:tc>
          <w:tcPr>
            <w:tcW w:w="9093" w:type="dxa"/>
            <w:gridSpan w:val="2"/>
          </w:tcPr>
          <w:p w:rsidR="008D46A4" w:rsidRPr="001647A7" w:rsidRDefault="00CF5475" w:rsidP="004F6F3D">
            <w:pPr>
              <w:spacing w:after="0" w:line="240" w:lineRule="auto"/>
              <w:rPr>
                <w:b/>
                <w:bCs/>
                <w:sz w:val="28"/>
                <w:szCs w:val="28"/>
                <w:lang w:bidi="ar-KW"/>
              </w:rPr>
            </w:pPr>
            <w:r>
              <w:rPr>
                <w:b/>
                <w:bCs/>
                <w:sz w:val="28"/>
                <w:szCs w:val="28"/>
                <w:lang w:bidi="ar-KW"/>
              </w:rPr>
              <w:lastRenderedPageBreak/>
              <w:t>1</w:t>
            </w:r>
            <w:r w:rsidR="004F6F3D">
              <w:rPr>
                <w:b/>
                <w:bCs/>
                <w:sz w:val="28"/>
                <w:szCs w:val="28"/>
                <w:lang w:bidi="ar-KW"/>
              </w:rPr>
              <w:t>8</w:t>
            </w:r>
            <w:r>
              <w:rPr>
                <w:b/>
                <w:bCs/>
                <w:sz w:val="28"/>
                <w:szCs w:val="28"/>
                <w:lang w:bidi="ar-KW"/>
              </w:rPr>
              <w:t xml:space="preserve">. </w:t>
            </w:r>
            <w:r w:rsidR="008D46A4" w:rsidRPr="001647A7">
              <w:rPr>
                <w:b/>
                <w:bCs/>
                <w:sz w:val="28"/>
                <w:szCs w:val="28"/>
                <w:lang w:bidi="ar-KW"/>
              </w:rPr>
              <w:t>Examinations:</w:t>
            </w:r>
          </w:p>
          <w:p w:rsidR="008D46A4" w:rsidRPr="00961D90" w:rsidRDefault="008D46A4" w:rsidP="00961D90">
            <w:pPr>
              <w:spacing w:after="0" w:line="240" w:lineRule="auto"/>
              <w:rPr>
                <w:sz w:val="24"/>
                <w:szCs w:val="24"/>
                <w:lang w:bidi="ar-KW"/>
              </w:rPr>
            </w:pPr>
          </w:p>
        </w:tc>
      </w:tr>
      <w:tr w:rsidR="008D46A4" w:rsidRPr="00747A9A" w:rsidTr="00311EB2">
        <w:trPr>
          <w:trHeight w:val="732"/>
        </w:trPr>
        <w:tc>
          <w:tcPr>
            <w:tcW w:w="9093" w:type="dxa"/>
            <w:gridSpan w:val="2"/>
          </w:tcPr>
          <w:p w:rsidR="008D46A4" w:rsidRDefault="004F6F3D" w:rsidP="00311EB2">
            <w:pPr>
              <w:spacing w:after="0" w:line="240" w:lineRule="auto"/>
              <w:rPr>
                <w:b/>
                <w:bCs/>
                <w:sz w:val="28"/>
                <w:szCs w:val="28"/>
                <w:lang w:bidi="ar-KW"/>
              </w:rPr>
            </w:pPr>
            <w:r>
              <w:rPr>
                <w:b/>
                <w:bCs/>
                <w:sz w:val="28"/>
                <w:szCs w:val="28"/>
                <w:lang w:bidi="ar-KW"/>
              </w:rPr>
              <w:t>19</w:t>
            </w:r>
            <w:r w:rsidR="00CF5475">
              <w:rPr>
                <w:b/>
                <w:bCs/>
                <w:sz w:val="28"/>
                <w:szCs w:val="28"/>
                <w:lang w:bidi="ar-KW"/>
              </w:rPr>
              <w:t xml:space="preserve">. </w:t>
            </w:r>
            <w:r w:rsidR="008D46A4" w:rsidRPr="001647A7">
              <w:rPr>
                <w:b/>
                <w:bCs/>
                <w:sz w:val="28"/>
                <w:szCs w:val="28"/>
                <w:lang w:bidi="ar-KW"/>
              </w:rPr>
              <w:t>Extra notes</w:t>
            </w:r>
            <w:r w:rsidR="001647A7">
              <w:rPr>
                <w:b/>
                <w:bCs/>
                <w:sz w:val="28"/>
                <w:szCs w:val="28"/>
                <w:lang w:bidi="ar-KW"/>
              </w:rPr>
              <w:t>:</w:t>
            </w:r>
          </w:p>
          <w:p w:rsidR="001647A7" w:rsidRPr="00961D90" w:rsidRDefault="00E071E5" w:rsidP="00311EB2">
            <w:pPr>
              <w:spacing w:after="0" w:line="240" w:lineRule="auto"/>
              <w:rPr>
                <w:sz w:val="24"/>
                <w:szCs w:val="24"/>
                <w:lang w:bidi="ar-KW"/>
              </w:rPr>
            </w:pPr>
            <w:r w:rsidRPr="00157162">
              <w:rPr>
                <w:b/>
                <w:bCs/>
                <w:sz w:val="24"/>
                <w:szCs w:val="24"/>
                <w:lang w:bidi="ar-KW"/>
              </w:rPr>
              <w:t>Course content may vary or be adjusted in order to meet the needs of the class.  The teacher reserves the right to adjust the schedule or amend the content of this syllabus at any time.</w:t>
            </w:r>
          </w:p>
        </w:tc>
      </w:tr>
      <w:tr w:rsidR="00E61AD2" w:rsidRPr="00747A9A" w:rsidTr="00311EB2">
        <w:trPr>
          <w:trHeight w:val="732"/>
        </w:trPr>
        <w:tc>
          <w:tcPr>
            <w:tcW w:w="9093" w:type="dxa"/>
            <w:gridSpan w:val="2"/>
          </w:tcPr>
          <w:p w:rsidR="00E61AD2" w:rsidRPr="00C857AF" w:rsidRDefault="00E61AD2" w:rsidP="004F6F3D">
            <w:pPr>
              <w:spacing w:after="0" w:line="240" w:lineRule="auto"/>
              <w:rPr>
                <w:b/>
                <w:bCs/>
                <w:sz w:val="28"/>
                <w:szCs w:val="28"/>
                <w:lang w:val="en-US" w:bidi="ar-KW"/>
              </w:rPr>
            </w:pPr>
            <w:r>
              <w:rPr>
                <w:b/>
                <w:bCs/>
                <w:sz w:val="28"/>
                <w:szCs w:val="28"/>
                <w:lang w:bidi="ar-KW"/>
              </w:rPr>
              <w:t>2</w:t>
            </w:r>
            <w:r w:rsidR="004F6F3D">
              <w:rPr>
                <w:b/>
                <w:bCs/>
                <w:sz w:val="28"/>
                <w:szCs w:val="28"/>
                <w:lang w:bidi="ar-KW"/>
              </w:rPr>
              <w:t>0</w:t>
            </w:r>
            <w:r>
              <w:rPr>
                <w:b/>
                <w:bCs/>
                <w:sz w:val="28"/>
                <w:szCs w:val="28"/>
                <w:lang w:bidi="ar-KW"/>
              </w:rPr>
              <w:t>. Peer review</w:t>
            </w:r>
            <w:r w:rsidR="00961D90">
              <w:rPr>
                <w:b/>
                <w:bCs/>
                <w:sz w:val="28"/>
                <w:szCs w:val="28"/>
                <w:lang w:bidi="ar-KW"/>
              </w:rPr>
              <w:t xml:space="preserve"> </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E95307" w:rsidRPr="004F6F3D" w:rsidRDefault="00E95307" w:rsidP="004F6F3D">
      <w:pPr>
        <w:rPr>
          <w:sz w:val="18"/>
          <w:szCs w:val="18"/>
        </w:rPr>
      </w:pPr>
    </w:p>
    <w:sectPr w:rsidR="00E95307" w:rsidRPr="004F6F3D" w:rsidSect="00EE2D4F">
      <w:headerReference w:type="even" r:id="rId10"/>
      <w:headerReference w:type="default" r:id="rId11"/>
      <w:footerReference w:type="even" r:id="rId12"/>
      <w:footerReference w:type="default" r:id="rId13"/>
      <w:headerReference w:type="first" r:id="rId14"/>
      <w:footerReference w:type="first" r:id="rId15"/>
      <w:pgSz w:w="12240" w:h="15840"/>
      <w:pgMar w:top="709"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CB" w:rsidRDefault="00C675CB" w:rsidP="00483DD0">
      <w:pPr>
        <w:spacing w:after="0" w:line="240" w:lineRule="auto"/>
      </w:pPr>
      <w:r>
        <w:separator/>
      </w:r>
    </w:p>
  </w:endnote>
  <w:endnote w:type="continuationSeparator" w:id="0">
    <w:p w:rsidR="00C675CB" w:rsidRDefault="00C675C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2" w:rsidRDefault="00311E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2" w:rsidRPr="00483DD0" w:rsidRDefault="00311EB2" w:rsidP="006B1FA5">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006B1FA5" w:rsidRPr="00483DD0">
      <w:rPr>
        <w:rFonts w:ascii="Cambria" w:eastAsia="Times New Roman" w:hAnsi="Cambria" w:cs="Times New Roman"/>
        <w:lang w:val="en-US"/>
      </w:rPr>
      <w:tab/>
    </w:r>
  </w:p>
  <w:p w:rsidR="00311EB2" w:rsidRDefault="00311E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2" w:rsidRDefault="00311E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CB" w:rsidRDefault="00C675CB" w:rsidP="00483DD0">
      <w:pPr>
        <w:spacing w:after="0" w:line="240" w:lineRule="auto"/>
      </w:pPr>
      <w:r>
        <w:separator/>
      </w:r>
    </w:p>
  </w:footnote>
  <w:footnote w:type="continuationSeparator" w:id="0">
    <w:p w:rsidR="00C675CB" w:rsidRDefault="00C675C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2" w:rsidRDefault="00311E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2" w:rsidRPr="00441BF4" w:rsidRDefault="00311EB2"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2" w:rsidRDefault="00311E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53EA6"/>
    <w:multiLevelType w:val="hybridMultilevel"/>
    <w:tmpl w:val="6A84C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AA8"/>
    <w:multiLevelType w:val="hybridMultilevel"/>
    <w:tmpl w:val="6B0AEA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D2357"/>
    <w:multiLevelType w:val="hybridMultilevel"/>
    <w:tmpl w:val="FA1462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D2BA9"/>
    <w:multiLevelType w:val="hybridMultilevel"/>
    <w:tmpl w:val="4434F9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B33117"/>
    <w:multiLevelType w:val="hybridMultilevel"/>
    <w:tmpl w:val="D46CC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37070C"/>
    <w:multiLevelType w:val="hybridMultilevel"/>
    <w:tmpl w:val="0548128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F58FC"/>
    <w:multiLevelType w:val="hybridMultilevel"/>
    <w:tmpl w:val="0DDE3C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A1ABF"/>
    <w:multiLevelType w:val="hybridMultilevel"/>
    <w:tmpl w:val="6B9217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AA5E6D"/>
    <w:multiLevelType w:val="hybridMultilevel"/>
    <w:tmpl w:val="88940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A805EB"/>
    <w:multiLevelType w:val="hybridMultilevel"/>
    <w:tmpl w:val="6B0AEA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B2DF7"/>
    <w:multiLevelType w:val="multilevel"/>
    <w:tmpl w:val="E0941606"/>
    <w:lvl w:ilvl="0">
      <w:start w:val="1"/>
      <w:numFmt w:val="decimal"/>
      <w:lvlText w:val="%1."/>
      <w:lvlJc w:val="left"/>
      <w:pPr>
        <w:ind w:left="360" w:hanging="360"/>
      </w:pPr>
    </w:lvl>
    <w:lvl w:ilvl="1">
      <w:start w:val="1"/>
      <w:numFmt w:val="decimal"/>
      <w:isLgl/>
      <w:lvlText w:val="%1.%2"/>
      <w:lvlJc w:val="left"/>
      <w:pPr>
        <w:ind w:left="39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1200" w:hanging="1080"/>
      </w:pPr>
      <w:rPr>
        <w:rFonts w:hint="default"/>
        <w:b/>
      </w:rPr>
    </w:lvl>
    <w:lvl w:ilvl="5">
      <w:start w:val="1"/>
      <w:numFmt w:val="decimal"/>
      <w:isLgl/>
      <w:lvlText w:val="%1.%2.%3.%4.%5.%6"/>
      <w:lvlJc w:val="left"/>
      <w:pPr>
        <w:ind w:left="123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50" w:hanging="1440"/>
      </w:pPr>
      <w:rPr>
        <w:rFonts w:hint="default"/>
        <w:b/>
      </w:rPr>
    </w:lvl>
    <w:lvl w:ilvl="8">
      <w:start w:val="1"/>
      <w:numFmt w:val="decimal"/>
      <w:isLgl/>
      <w:lvlText w:val="%1.%2.%3.%4.%5.%6.%7.%8.%9"/>
      <w:lvlJc w:val="left"/>
      <w:pPr>
        <w:ind w:left="1680" w:hanging="1440"/>
      </w:pPr>
      <w:rPr>
        <w:rFonts w:hint="default"/>
        <w:b/>
      </w:rPr>
    </w:lvl>
  </w:abstractNum>
  <w:abstractNum w:abstractNumId="17" w15:restartNumberingAfterBreak="0">
    <w:nsid w:val="4B6D623F"/>
    <w:multiLevelType w:val="hybridMultilevel"/>
    <w:tmpl w:val="C1EE5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013DD"/>
    <w:multiLevelType w:val="hybridMultilevel"/>
    <w:tmpl w:val="8078DF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C901CC"/>
    <w:multiLevelType w:val="hybridMultilevel"/>
    <w:tmpl w:val="53043B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4A3142"/>
    <w:multiLevelType w:val="hybridMultilevel"/>
    <w:tmpl w:val="C2C46C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E40A7"/>
    <w:multiLevelType w:val="hybridMultilevel"/>
    <w:tmpl w:val="285826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591F00"/>
    <w:multiLevelType w:val="hybridMultilevel"/>
    <w:tmpl w:val="F6C0BB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0837E2"/>
    <w:multiLevelType w:val="hybridMultilevel"/>
    <w:tmpl w:val="5128EB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723AA7"/>
    <w:multiLevelType w:val="hybridMultilevel"/>
    <w:tmpl w:val="A52C12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B5008D"/>
    <w:multiLevelType w:val="hybridMultilevel"/>
    <w:tmpl w:val="A0C880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1951CA"/>
    <w:multiLevelType w:val="hybridMultilevel"/>
    <w:tmpl w:val="F8E2C3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E84248"/>
    <w:multiLevelType w:val="hybridMultilevel"/>
    <w:tmpl w:val="E6BA1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C4661B"/>
    <w:multiLevelType w:val="hybridMultilevel"/>
    <w:tmpl w:val="B650B6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85A5E"/>
    <w:multiLevelType w:val="hybridMultilevel"/>
    <w:tmpl w:val="0A1ACC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B12F44"/>
    <w:multiLevelType w:val="hybridMultilevel"/>
    <w:tmpl w:val="6B0AEA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2"/>
  </w:num>
  <w:num w:numId="3">
    <w:abstractNumId w:val="1"/>
  </w:num>
  <w:num w:numId="4">
    <w:abstractNumId w:val="23"/>
  </w:num>
  <w:num w:numId="5">
    <w:abstractNumId w:val="24"/>
  </w:num>
  <w:num w:numId="6">
    <w:abstractNumId w:val="12"/>
  </w:num>
  <w:num w:numId="7">
    <w:abstractNumId w:val="4"/>
  </w:num>
  <w:num w:numId="8">
    <w:abstractNumId w:val="18"/>
  </w:num>
  <w:num w:numId="9">
    <w:abstractNumId w:val="2"/>
  </w:num>
  <w:num w:numId="10">
    <w:abstractNumId w:val="20"/>
  </w:num>
  <w:num w:numId="11">
    <w:abstractNumId w:val="5"/>
  </w:num>
  <w:num w:numId="12">
    <w:abstractNumId w:val="9"/>
  </w:num>
  <w:num w:numId="13">
    <w:abstractNumId w:val="19"/>
  </w:num>
  <w:num w:numId="14">
    <w:abstractNumId w:val="16"/>
  </w:num>
  <w:num w:numId="15">
    <w:abstractNumId w:val="34"/>
  </w:num>
  <w:num w:numId="16">
    <w:abstractNumId w:val="10"/>
  </w:num>
  <w:num w:numId="17">
    <w:abstractNumId w:val="33"/>
  </w:num>
  <w:num w:numId="18">
    <w:abstractNumId w:val="22"/>
  </w:num>
  <w:num w:numId="19">
    <w:abstractNumId w:val="3"/>
  </w:num>
  <w:num w:numId="20">
    <w:abstractNumId w:val="17"/>
  </w:num>
  <w:num w:numId="21">
    <w:abstractNumId w:val="31"/>
  </w:num>
  <w:num w:numId="22">
    <w:abstractNumId w:val="21"/>
  </w:num>
  <w:num w:numId="23">
    <w:abstractNumId w:val="30"/>
  </w:num>
  <w:num w:numId="24">
    <w:abstractNumId w:val="6"/>
  </w:num>
  <w:num w:numId="25">
    <w:abstractNumId w:val="15"/>
  </w:num>
  <w:num w:numId="26">
    <w:abstractNumId w:val="35"/>
  </w:num>
  <w:num w:numId="27">
    <w:abstractNumId w:val="13"/>
  </w:num>
  <w:num w:numId="28">
    <w:abstractNumId w:val="27"/>
  </w:num>
  <w:num w:numId="29">
    <w:abstractNumId w:val="7"/>
  </w:num>
  <w:num w:numId="30">
    <w:abstractNumId w:val="8"/>
  </w:num>
  <w:num w:numId="31">
    <w:abstractNumId w:val="28"/>
  </w:num>
  <w:num w:numId="32">
    <w:abstractNumId w:val="29"/>
  </w:num>
  <w:num w:numId="33">
    <w:abstractNumId w:val="11"/>
  </w:num>
  <w:num w:numId="34">
    <w:abstractNumId w:val="25"/>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3078"/>
    <w:rsid w:val="00010DF7"/>
    <w:rsid w:val="00011D9F"/>
    <w:rsid w:val="000666FD"/>
    <w:rsid w:val="00086E36"/>
    <w:rsid w:val="000F0683"/>
    <w:rsid w:val="000F2337"/>
    <w:rsid w:val="00106551"/>
    <w:rsid w:val="00162054"/>
    <w:rsid w:val="001647A7"/>
    <w:rsid w:val="00194D70"/>
    <w:rsid w:val="001D603A"/>
    <w:rsid w:val="00205E16"/>
    <w:rsid w:val="00206D02"/>
    <w:rsid w:val="00243243"/>
    <w:rsid w:val="0025284B"/>
    <w:rsid w:val="002B7CC7"/>
    <w:rsid w:val="002C5492"/>
    <w:rsid w:val="002F44B8"/>
    <w:rsid w:val="00311EB2"/>
    <w:rsid w:val="00355596"/>
    <w:rsid w:val="003E2CE4"/>
    <w:rsid w:val="00434308"/>
    <w:rsid w:val="00441BF4"/>
    <w:rsid w:val="00483DD0"/>
    <w:rsid w:val="004A52F3"/>
    <w:rsid w:val="004F6F3D"/>
    <w:rsid w:val="005201B2"/>
    <w:rsid w:val="00537983"/>
    <w:rsid w:val="005E2EA4"/>
    <w:rsid w:val="0061269A"/>
    <w:rsid w:val="006176FD"/>
    <w:rsid w:val="00617B63"/>
    <w:rsid w:val="00632042"/>
    <w:rsid w:val="00634F2B"/>
    <w:rsid w:val="00637155"/>
    <w:rsid w:val="006766CD"/>
    <w:rsid w:val="00676EAB"/>
    <w:rsid w:val="0069224C"/>
    <w:rsid w:val="00695467"/>
    <w:rsid w:val="006A57BA"/>
    <w:rsid w:val="006B1FA5"/>
    <w:rsid w:val="006B4DE1"/>
    <w:rsid w:val="006C3B09"/>
    <w:rsid w:val="006F10B3"/>
    <w:rsid w:val="006F5726"/>
    <w:rsid w:val="00703E20"/>
    <w:rsid w:val="00710CE0"/>
    <w:rsid w:val="007326FF"/>
    <w:rsid w:val="007C013F"/>
    <w:rsid w:val="007C6D55"/>
    <w:rsid w:val="007F0899"/>
    <w:rsid w:val="0080086A"/>
    <w:rsid w:val="0080103B"/>
    <w:rsid w:val="00830EE6"/>
    <w:rsid w:val="00832D05"/>
    <w:rsid w:val="00881962"/>
    <w:rsid w:val="008B4275"/>
    <w:rsid w:val="008D46A4"/>
    <w:rsid w:val="008F5745"/>
    <w:rsid w:val="00901744"/>
    <w:rsid w:val="00910604"/>
    <w:rsid w:val="00961D90"/>
    <w:rsid w:val="009838A6"/>
    <w:rsid w:val="00997879"/>
    <w:rsid w:val="009C0651"/>
    <w:rsid w:val="009F7BEC"/>
    <w:rsid w:val="00A84B7A"/>
    <w:rsid w:val="00AD68F9"/>
    <w:rsid w:val="00AF304C"/>
    <w:rsid w:val="00B25184"/>
    <w:rsid w:val="00B26BE3"/>
    <w:rsid w:val="00B341B9"/>
    <w:rsid w:val="00B85F86"/>
    <w:rsid w:val="00B916A8"/>
    <w:rsid w:val="00C24DC9"/>
    <w:rsid w:val="00C26D96"/>
    <w:rsid w:val="00C46D58"/>
    <w:rsid w:val="00C525DA"/>
    <w:rsid w:val="00C675CB"/>
    <w:rsid w:val="00C857AF"/>
    <w:rsid w:val="00C86B26"/>
    <w:rsid w:val="00CC2D54"/>
    <w:rsid w:val="00CC5CD1"/>
    <w:rsid w:val="00CC6906"/>
    <w:rsid w:val="00CE4DDE"/>
    <w:rsid w:val="00CF5375"/>
    <w:rsid w:val="00CF5475"/>
    <w:rsid w:val="00DD64BE"/>
    <w:rsid w:val="00E06E6C"/>
    <w:rsid w:val="00E071E5"/>
    <w:rsid w:val="00E24FFE"/>
    <w:rsid w:val="00E45244"/>
    <w:rsid w:val="00E61AD2"/>
    <w:rsid w:val="00E873BC"/>
    <w:rsid w:val="00E95307"/>
    <w:rsid w:val="00ED3387"/>
    <w:rsid w:val="00EE2D4F"/>
    <w:rsid w:val="00EE60FC"/>
    <w:rsid w:val="00F03120"/>
    <w:rsid w:val="00F218A5"/>
    <w:rsid w:val="00F36FD8"/>
    <w:rsid w:val="00F37047"/>
    <w:rsid w:val="00F55F40"/>
    <w:rsid w:val="00F81393"/>
    <w:rsid w:val="00F94C06"/>
    <w:rsid w:val="00FB5ADD"/>
    <w:rsid w:val="00FB7AFF"/>
    <w:rsid w:val="00FB7C7A"/>
    <w:rsid w:val="00FC7CD2"/>
    <w:rsid w:val="00FD437F"/>
    <w:rsid w:val="00FE05F1"/>
    <w:rsid w:val="00FE1252"/>
    <w:rsid w:val="00FF7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F1B1"/>
  <w15:chartTrackingRefBased/>
  <w15:docId w15:val="{0C57A025-5C66-46E5-8209-7BD8E02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086E3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adeel.ali@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a/su.edu.krd/lecturer-hadeel-jamal-al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9151</CharactersWithSpaces>
  <SharedDoc>false</SharedDoc>
  <HLinks>
    <vt:vector size="12" baseType="variant">
      <vt:variant>
        <vt:i4>4194370</vt:i4>
      </vt:variant>
      <vt:variant>
        <vt:i4>3</vt:i4>
      </vt:variant>
      <vt:variant>
        <vt:i4>0</vt:i4>
      </vt:variant>
      <vt:variant>
        <vt:i4>5</vt:i4>
      </vt:variant>
      <vt:variant>
        <vt:lpwstr>https://sites.google.com/a/su.edu.krd/lecturer-hadeel-jamal-ali/</vt:lpwstr>
      </vt:variant>
      <vt:variant>
        <vt:lpwstr/>
      </vt:variant>
      <vt:variant>
        <vt:i4>6488143</vt:i4>
      </vt:variant>
      <vt:variant>
        <vt:i4>0</vt:i4>
      </vt:variant>
      <vt:variant>
        <vt:i4>0</vt:i4>
      </vt:variant>
      <vt:variant>
        <vt:i4>5</vt:i4>
      </vt:variant>
      <vt:variant>
        <vt:lpwstr>mailto:hadeel.ali@su.edu.krd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cp:lastModifiedBy>Hadeel</cp:lastModifiedBy>
  <cp:revision>2</cp:revision>
  <dcterms:created xsi:type="dcterms:W3CDTF">2023-05-31T17:36:00Z</dcterms:created>
  <dcterms:modified xsi:type="dcterms:W3CDTF">2023-05-31T17:36:00Z</dcterms:modified>
</cp:coreProperties>
</file>