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BB289" w14:textId="3B460F14" w:rsidR="00E60201" w:rsidRPr="00DF3FE7" w:rsidRDefault="00E60201" w:rsidP="00C41B9B">
      <w:pPr>
        <w:bidi w:val="0"/>
        <w:rPr>
          <w:rStyle w:val="shorttext"/>
          <w:rFonts w:asciiTheme="minorHAnsi" w:hAnsiTheme="minorHAnsi" w:cstheme="minorHAnsi"/>
          <w:b/>
          <w:bCs/>
          <w:sz w:val="28"/>
          <w:szCs w:val="28"/>
          <w:lang w:val="en"/>
        </w:rPr>
      </w:pPr>
      <w:r w:rsidRPr="00DF3FE7">
        <w:rPr>
          <w:rFonts w:asciiTheme="minorHAnsi" w:hAnsiTheme="minorHAnsi" w:cstheme="minorHAnsi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36592FC" wp14:editId="7AC4B013">
            <wp:simplePos x="0" y="0"/>
            <wp:positionH relativeFrom="page">
              <wp:align>center</wp:align>
            </wp:positionH>
            <wp:positionV relativeFrom="paragraph">
              <wp:posOffset>6927</wp:posOffset>
            </wp:positionV>
            <wp:extent cx="935990" cy="923290"/>
            <wp:effectExtent l="0" t="0" r="0" b="0"/>
            <wp:wrapSquare wrapText="bothSides"/>
            <wp:docPr id="4" name="صورة 2" descr="الوصف: su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الوصف: suh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3FE7">
        <w:rPr>
          <w:rStyle w:val="shorttext"/>
          <w:rFonts w:asciiTheme="minorHAnsi" w:hAnsiTheme="minorHAnsi" w:cstheme="minorHAnsi"/>
          <w:b/>
          <w:bCs/>
          <w:sz w:val="28"/>
          <w:szCs w:val="28"/>
          <w:lang w:val="en"/>
        </w:rPr>
        <w:t xml:space="preserve">University of Salahaddin                                                                        </w:t>
      </w:r>
      <w:r w:rsidR="00C41B9B">
        <w:rPr>
          <w:rStyle w:val="shorttext"/>
          <w:rFonts w:asciiTheme="minorHAnsi" w:hAnsiTheme="minorHAnsi" w:cstheme="minorHAnsi"/>
          <w:b/>
          <w:bCs/>
          <w:sz w:val="28"/>
          <w:szCs w:val="28"/>
          <w:lang w:val="en"/>
        </w:rPr>
        <w:t xml:space="preserve">  </w:t>
      </w:r>
      <w:r w:rsidRPr="00DF3FE7">
        <w:rPr>
          <w:rStyle w:val="shorttext"/>
          <w:rFonts w:asciiTheme="minorHAnsi" w:hAnsiTheme="minorHAnsi" w:cstheme="minorHAnsi"/>
          <w:b/>
          <w:bCs/>
          <w:sz w:val="28"/>
          <w:szCs w:val="28"/>
        </w:rPr>
        <w:t>Subject</w:t>
      </w:r>
      <w:r w:rsidRPr="00DF3FE7">
        <w:rPr>
          <w:rStyle w:val="shorttext"/>
          <w:rFonts w:asciiTheme="minorHAnsi" w:hAnsiTheme="minorHAnsi" w:cstheme="minorHAnsi"/>
          <w:b/>
          <w:bCs/>
          <w:sz w:val="28"/>
          <w:szCs w:val="28"/>
          <w:lang w:val="en"/>
        </w:rPr>
        <w:t>: Radiation Dosimetry</w:t>
      </w:r>
      <w:r w:rsidR="001250A6">
        <w:rPr>
          <w:rStyle w:val="shorttext"/>
          <w:rFonts w:asciiTheme="minorHAnsi" w:hAnsiTheme="minorHAnsi" w:cstheme="minorHAnsi"/>
          <w:b/>
          <w:bCs/>
          <w:sz w:val="28"/>
          <w:szCs w:val="28"/>
          <w:lang w:val="en"/>
        </w:rPr>
        <w:t xml:space="preserve"> II</w:t>
      </w:r>
    </w:p>
    <w:p w14:paraId="7C7D16B2" w14:textId="77777777" w:rsidR="00E60201" w:rsidRPr="00DF3FE7" w:rsidRDefault="00E60201" w:rsidP="00C41B9B">
      <w:pPr>
        <w:bidi w:val="0"/>
        <w:rPr>
          <w:rStyle w:val="shorttext"/>
          <w:rFonts w:asciiTheme="minorHAnsi" w:hAnsiTheme="minorHAnsi" w:cstheme="minorHAnsi"/>
          <w:b/>
          <w:bCs/>
          <w:sz w:val="28"/>
          <w:szCs w:val="28"/>
          <w:lang w:val="en"/>
        </w:rPr>
      </w:pPr>
      <w:r w:rsidRPr="00DF3FE7">
        <w:rPr>
          <w:rFonts w:asciiTheme="minorHAnsi" w:hAnsiTheme="minorHAnsi" w:cstheme="minorHAnsi"/>
          <w:b/>
          <w:bCs/>
          <w:sz w:val="28"/>
          <w:szCs w:val="28"/>
          <w:lang w:val="en"/>
        </w:rPr>
        <w:t>College</w:t>
      </w:r>
      <w:r w:rsidRPr="00DF3FE7">
        <w:rPr>
          <w:rStyle w:val="shorttext"/>
          <w:rFonts w:asciiTheme="minorHAnsi" w:hAnsiTheme="minorHAnsi" w:cstheme="minorHAnsi"/>
          <w:b/>
          <w:bCs/>
          <w:sz w:val="28"/>
          <w:szCs w:val="28"/>
          <w:lang w:val="en"/>
        </w:rPr>
        <w:t xml:space="preserve"> of Education / </w:t>
      </w:r>
      <w:proofErr w:type="spellStart"/>
      <w:r w:rsidRPr="00DF3FE7">
        <w:rPr>
          <w:rStyle w:val="shorttext"/>
          <w:rFonts w:asciiTheme="minorHAnsi" w:hAnsiTheme="minorHAnsi" w:cstheme="minorHAnsi"/>
          <w:b/>
          <w:bCs/>
          <w:sz w:val="28"/>
          <w:szCs w:val="28"/>
          <w:lang w:val="en"/>
        </w:rPr>
        <w:t>Shaqlawa</w:t>
      </w:r>
      <w:proofErr w:type="spellEnd"/>
      <w:r w:rsidRPr="00DF3FE7">
        <w:rPr>
          <w:rStyle w:val="shorttext"/>
          <w:rFonts w:asciiTheme="minorHAnsi" w:hAnsiTheme="minorHAnsi" w:cstheme="minorHAnsi"/>
          <w:b/>
          <w:bCs/>
          <w:sz w:val="28"/>
          <w:szCs w:val="28"/>
          <w:lang w:val="en"/>
        </w:rPr>
        <w:t xml:space="preserve">                        </w:t>
      </w:r>
      <w:r w:rsidRPr="00DF3FE7">
        <w:rPr>
          <w:rStyle w:val="shorttext"/>
          <w:rFonts w:asciiTheme="minorHAnsi" w:hAnsiTheme="minorHAnsi" w:cstheme="minorHAnsi"/>
          <w:b/>
          <w:bCs/>
          <w:sz w:val="28"/>
          <w:szCs w:val="28"/>
        </w:rPr>
        <w:t>Stage: Fourth</w:t>
      </w:r>
    </w:p>
    <w:p w14:paraId="65DC9E34" w14:textId="77777777" w:rsidR="00E60201" w:rsidRPr="00DF3FE7" w:rsidRDefault="00E60201" w:rsidP="00C41B9B">
      <w:pPr>
        <w:bidi w:val="0"/>
        <w:rPr>
          <w:rStyle w:val="shorttext"/>
          <w:rFonts w:asciiTheme="minorHAnsi" w:hAnsiTheme="minorHAnsi" w:cstheme="minorHAnsi"/>
          <w:b/>
          <w:bCs/>
          <w:sz w:val="28"/>
          <w:szCs w:val="28"/>
        </w:rPr>
      </w:pPr>
      <w:r w:rsidRPr="00DF3FE7">
        <w:rPr>
          <w:rStyle w:val="shorttext"/>
          <w:rFonts w:asciiTheme="minorHAnsi" w:hAnsiTheme="minorHAnsi" w:cstheme="minorHAnsi"/>
          <w:b/>
          <w:bCs/>
          <w:sz w:val="28"/>
          <w:szCs w:val="28"/>
          <w:lang w:val="en"/>
        </w:rPr>
        <w:t>Department: Physics</w:t>
      </w:r>
      <w:r w:rsidRPr="00DF3FE7">
        <w:rPr>
          <w:rStyle w:val="shorttext"/>
          <w:rFonts w:asciiTheme="minorHAnsi" w:hAnsiTheme="minorHAnsi" w:cstheme="minorHAnsi"/>
          <w:b/>
          <w:bCs/>
          <w:sz w:val="28"/>
          <w:szCs w:val="28"/>
          <w:lang w:val="en"/>
        </w:rPr>
        <w:tab/>
        <w:t xml:space="preserve">   </w:t>
      </w:r>
      <w:r w:rsidRPr="00DF3FE7">
        <w:rPr>
          <w:rFonts w:asciiTheme="minorHAnsi" w:eastAsia="Calibri" w:hAnsiTheme="minorHAnsi" w:cstheme="minorHAnsi"/>
          <w:b/>
          <w:bCs/>
          <w:sz w:val="28"/>
          <w:szCs w:val="28"/>
          <w:lang w:val="en-GB"/>
        </w:rPr>
        <w:t>Duration</w:t>
      </w:r>
      <w:r w:rsidRPr="00DF3FE7">
        <w:rPr>
          <w:rStyle w:val="shorttext"/>
          <w:rFonts w:asciiTheme="minorHAnsi" w:hAnsiTheme="minorHAnsi" w:cstheme="minorHAnsi"/>
          <w:b/>
          <w:bCs/>
          <w:sz w:val="28"/>
          <w:szCs w:val="28"/>
        </w:rPr>
        <w:t>: 2 Hours</w:t>
      </w:r>
    </w:p>
    <w:p w14:paraId="5BAE0E53" w14:textId="13B2B041" w:rsidR="00E60201" w:rsidRPr="00DF3FE7" w:rsidRDefault="00E60201" w:rsidP="00C41B9B">
      <w:pPr>
        <w:bidi w:val="0"/>
        <w:rPr>
          <w:rStyle w:val="shorttext"/>
          <w:rFonts w:asciiTheme="minorHAnsi" w:hAnsiTheme="minorHAnsi" w:cstheme="minorHAnsi"/>
          <w:b/>
          <w:bCs/>
          <w:sz w:val="28"/>
          <w:szCs w:val="28"/>
        </w:rPr>
      </w:pPr>
      <w:r w:rsidRPr="00DF3FE7">
        <w:rPr>
          <w:rFonts w:asciiTheme="minorHAnsi" w:hAnsiTheme="minorHAnsi" w:cstheme="minorHAnsi"/>
          <w:b/>
          <w:bCs/>
          <w:sz w:val="28"/>
          <w:szCs w:val="28"/>
          <w:lang w:val="en" w:bidi="ar-IQ"/>
        </w:rPr>
        <w:tab/>
      </w:r>
      <w:r w:rsidRPr="00DF3FE7">
        <w:rPr>
          <w:rFonts w:asciiTheme="minorHAnsi" w:hAnsiTheme="minorHAnsi" w:cstheme="minorHAnsi"/>
          <w:b/>
          <w:bCs/>
          <w:sz w:val="28"/>
          <w:szCs w:val="28"/>
          <w:lang w:val="en" w:bidi="ar-IQ"/>
        </w:rPr>
        <w:tab/>
      </w:r>
      <w:r w:rsidRPr="00DF3FE7">
        <w:rPr>
          <w:rFonts w:asciiTheme="minorHAnsi" w:hAnsiTheme="minorHAnsi" w:cstheme="minorHAnsi"/>
          <w:b/>
          <w:bCs/>
          <w:sz w:val="28"/>
          <w:szCs w:val="28"/>
          <w:lang w:val="en" w:bidi="ar-IQ"/>
        </w:rPr>
        <w:tab/>
      </w:r>
      <w:r w:rsidRPr="00DF3FE7">
        <w:rPr>
          <w:rFonts w:asciiTheme="minorHAnsi" w:hAnsiTheme="minorHAnsi" w:cstheme="minorHAnsi"/>
          <w:b/>
          <w:bCs/>
          <w:sz w:val="28"/>
          <w:szCs w:val="28"/>
          <w:lang w:val="en" w:bidi="ar-IQ"/>
        </w:rPr>
        <w:tab/>
        <w:t xml:space="preserve">           </w:t>
      </w:r>
      <w:r w:rsidRPr="00DF3FE7">
        <w:rPr>
          <w:rStyle w:val="shorttext"/>
          <w:rFonts w:asciiTheme="minorHAnsi" w:hAnsiTheme="minorHAnsi" w:cstheme="minorHAnsi"/>
          <w:b/>
          <w:bCs/>
          <w:sz w:val="28"/>
          <w:szCs w:val="28"/>
        </w:rPr>
        <w:t xml:space="preserve">Date:   </w:t>
      </w:r>
      <w:r w:rsidRPr="00DF3FE7">
        <w:rPr>
          <w:rStyle w:val="shorttext"/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="007D175C">
        <w:rPr>
          <w:rStyle w:val="shorttext"/>
          <w:rFonts w:asciiTheme="minorHAnsi" w:hAnsiTheme="minorHAnsi" w:cstheme="minorHAnsi"/>
          <w:b/>
          <w:bCs/>
          <w:sz w:val="28"/>
          <w:szCs w:val="28"/>
        </w:rPr>
        <w:t xml:space="preserve"> /     /202</w:t>
      </w:r>
      <w:r w:rsidR="00A76206">
        <w:rPr>
          <w:rStyle w:val="shorttext"/>
          <w:rFonts w:asciiTheme="minorHAnsi" w:hAnsiTheme="minorHAnsi" w:cstheme="minorHAnsi"/>
          <w:b/>
          <w:bCs/>
          <w:sz w:val="28"/>
          <w:szCs w:val="28"/>
        </w:rPr>
        <w:t>4</w:t>
      </w:r>
      <w:r w:rsidRPr="00DF3FE7">
        <w:rPr>
          <w:rStyle w:val="shorttext"/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3F687366" w14:textId="77777777" w:rsidR="00E60201" w:rsidRPr="00DF3FE7" w:rsidRDefault="00E60201" w:rsidP="00C41B9B">
      <w:pPr>
        <w:bidi w:val="0"/>
        <w:rPr>
          <w:rFonts w:asciiTheme="minorHAnsi" w:hAnsiTheme="minorHAnsi" w:cstheme="minorHAnsi"/>
          <w:b/>
          <w:bCs/>
          <w:sz w:val="28"/>
          <w:szCs w:val="28"/>
          <w:rtl/>
          <w:lang w:bidi="ar-IQ"/>
        </w:rPr>
      </w:pPr>
    </w:p>
    <w:p w14:paraId="251FE374" w14:textId="03AC35BF" w:rsidR="00E60201" w:rsidRPr="00DF3FE7" w:rsidRDefault="00E60201" w:rsidP="00C41B9B">
      <w:pPr>
        <w:bidi w:val="0"/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JO"/>
        </w:rPr>
      </w:pPr>
      <w:r w:rsidRPr="00DF3FE7">
        <w:rPr>
          <w:rFonts w:asciiTheme="minorHAnsi" w:hAnsiTheme="minorHAnsi" w:cstheme="minorHAnsi"/>
          <w:b/>
          <w:bCs/>
          <w:sz w:val="28"/>
          <w:szCs w:val="28"/>
          <w:shd w:val="clear" w:color="auto" w:fill="BFBFBF"/>
          <w:lang w:bidi="ar-JO"/>
        </w:rPr>
        <w:t>Final Examination (202</w:t>
      </w:r>
      <w:r w:rsidR="00315249">
        <w:rPr>
          <w:rFonts w:asciiTheme="minorHAnsi" w:hAnsiTheme="minorHAnsi" w:cstheme="minorHAnsi"/>
          <w:b/>
          <w:bCs/>
          <w:sz w:val="28"/>
          <w:szCs w:val="28"/>
          <w:shd w:val="clear" w:color="auto" w:fill="BFBFBF"/>
          <w:lang w:bidi="ar-JO"/>
        </w:rPr>
        <w:t>3</w:t>
      </w:r>
      <w:r w:rsidRPr="00DF3FE7">
        <w:rPr>
          <w:rFonts w:asciiTheme="minorHAnsi" w:hAnsiTheme="minorHAnsi" w:cstheme="minorHAnsi"/>
          <w:b/>
          <w:bCs/>
          <w:sz w:val="28"/>
          <w:szCs w:val="28"/>
          <w:shd w:val="clear" w:color="auto" w:fill="BFBFBF"/>
          <w:lang w:bidi="ar-JO"/>
        </w:rPr>
        <w:t>-202</w:t>
      </w:r>
      <w:r w:rsidR="00315249">
        <w:rPr>
          <w:rFonts w:asciiTheme="minorHAnsi" w:hAnsiTheme="minorHAnsi" w:cstheme="minorHAnsi"/>
          <w:b/>
          <w:bCs/>
          <w:sz w:val="28"/>
          <w:szCs w:val="28"/>
          <w:shd w:val="clear" w:color="auto" w:fill="BFBFBF"/>
          <w:lang w:bidi="ar-JO"/>
        </w:rPr>
        <w:t>4</w:t>
      </w:r>
      <w:r w:rsidRPr="00DF3FE7">
        <w:rPr>
          <w:rFonts w:asciiTheme="minorHAnsi" w:hAnsiTheme="minorHAnsi" w:cstheme="minorHAnsi"/>
          <w:b/>
          <w:bCs/>
          <w:sz w:val="28"/>
          <w:szCs w:val="28"/>
          <w:shd w:val="clear" w:color="auto" w:fill="BFBFBF"/>
          <w:lang w:bidi="ar-JO"/>
        </w:rPr>
        <w:t xml:space="preserve">) First Semester, </w:t>
      </w:r>
      <w:proofErr w:type="gramStart"/>
      <w:r w:rsidRPr="00DF3FE7">
        <w:rPr>
          <w:rFonts w:asciiTheme="minorHAnsi" w:hAnsiTheme="minorHAnsi" w:cstheme="minorHAnsi"/>
          <w:b/>
          <w:bCs/>
          <w:sz w:val="28"/>
          <w:szCs w:val="28"/>
          <w:shd w:val="clear" w:color="auto" w:fill="BFBFBF"/>
          <w:lang w:bidi="ar-JO"/>
        </w:rPr>
        <w:t>(</w:t>
      </w:r>
      <w:r w:rsidR="007D175C">
        <w:rPr>
          <w:rFonts w:asciiTheme="minorHAnsi" w:hAnsiTheme="minorHAnsi" w:cstheme="minorHAnsi"/>
          <w:b/>
          <w:bCs/>
          <w:sz w:val="28"/>
          <w:szCs w:val="28"/>
          <w:shd w:val="clear" w:color="auto" w:fill="BFBFBF"/>
          <w:lang w:bidi="ar-JO"/>
        </w:rPr>
        <w:t xml:space="preserve">  </w:t>
      </w:r>
      <w:proofErr w:type="gramEnd"/>
      <w:r w:rsidR="007D175C">
        <w:rPr>
          <w:rFonts w:asciiTheme="minorHAnsi" w:hAnsiTheme="minorHAnsi" w:cstheme="minorHAnsi"/>
          <w:b/>
          <w:bCs/>
          <w:sz w:val="28"/>
          <w:szCs w:val="28"/>
          <w:shd w:val="clear" w:color="auto" w:fill="BFBFBF"/>
          <w:lang w:bidi="ar-JO"/>
        </w:rPr>
        <w:t xml:space="preserve">                </w:t>
      </w:r>
      <w:r w:rsidRPr="00DF3FE7">
        <w:rPr>
          <w:rFonts w:asciiTheme="minorHAnsi" w:hAnsiTheme="minorHAnsi" w:cstheme="minorHAnsi"/>
          <w:b/>
          <w:bCs/>
          <w:sz w:val="28"/>
          <w:szCs w:val="28"/>
          <w:shd w:val="clear" w:color="auto" w:fill="BFBFBF"/>
          <w:lang w:bidi="ar-JO"/>
        </w:rPr>
        <w:t>) Round</w:t>
      </w:r>
    </w:p>
    <w:p w14:paraId="66FFA692" w14:textId="6331F7AF" w:rsidR="00356FDF" w:rsidRPr="00356FDF" w:rsidRDefault="00356FDF" w:rsidP="00C41B9B">
      <w:pPr>
        <w:bidi w:val="0"/>
        <w:rPr>
          <w:rFonts w:ascii="Calibri" w:eastAsia="Calibri" w:hAnsi="Calibri" w:cs="Calibri"/>
          <w:b/>
          <w:i/>
          <w:lang w:val="en-GB"/>
        </w:rPr>
      </w:pPr>
      <w:r>
        <w:rPr>
          <w:rFonts w:ascii="Traditional Arabic" w:hAnsi="Traditional Arabic" w:cs="Ali-A-Sahifa"/>
          <w:sz w:val="32"/>
          <w:szCs w:val="32"/>
        </w:rPr>
        <w:t>---------------------------------------------------------------------</w:t>
      </w:r>
    </w:p>
    <w:p w14:paraId="642E29D1" w14:textId="5BFE3BE0" w:rsidR="00A2637F" w:rsidRPr="00501130" w:rsidRDefault="00356FDF" w:rsidP="00C41B9B">
      <w:pPr>
        <w:bidi w:val="0"/>
        <w:rPr>
          <w:rFonts w:asciiTheme="minorHAnsi" w:eastAsia="Calibri" w:hAnsiTheme="minorHAnsi" w:cstheme="minorHAnsi"/>
          <w:b/>
          <w:sz w:val="26"/>
          <w:szCs w:val="26"/>
          <w:lang w:val="en-GB"/>
        </w:rPr>
      </w:pPr>
      <w:bookmarkStart w:id="0" w:name="_Hlk121233059"/>
      <w:r w:rsidRPr="00501130">
        <w:rPr>
          <w:rFonts w:asciiTheme="minorHAnsi" w:eastAsia="Calibri" w:hAnsiTheme="minorHAnsi" w:cstheme="minorHAnsi"/>
          <w:b/>
          <w:sz w:val="26"/>
          <w:szCs w:val="26"/>
          <w:lang w:val="en-GB"/>
        </w:rPr>
        <w:t>Q1-</w:t>
      </w:r>
      <w:r w:rsidR="00A2637F" w:rsidRPr="00501130">
        <w:rPr>
          <w:rFonts w:asciiTheme="minorHAnsi" w:hAnsiTheme="minorHAnsi" w:cstheme="minorHAnsi"/>
          <w:b/>
          <w:color w:val="000000"/>
          <w:sz w:val="26"/>
          <w:szCs w:val="26"/>
          <w:lang w:val="en-GB"/>
        </w:rPr>
        <w:t xml:space="preserve"> Choose the correct answer for the following:                                   </w:t>
      </w:r>
      <w:r w:rsidR="004C5D30">
        <w:rPr>
          <w:rFonts w:asciiTheme="minorHAnsi" w:hAnsiTheme="minorHAnsi" w:cstheme="minorHAnsi"/>
          <w:b/>
          <w:color w:val="000000"/>
          <w:sz w:val="26"/>
          <w:szCs w:val="26"/>
          <w:lang w:val="en-GB"/>
        </w:rPr>
        <w:t xml:space="preserve">                  </w:t>
      </w:r>
      <w:proofErr w:type="gramStart"/>
      <w:r w:rsidR="004C5D30">
        <w:rPr>
          <w:rFonts w:asciiTheme="minorHAnsi" w:hAnsiTheme="minorHAnsi" w:cstheme="minorHAnsi"/>
          <w:b/>
          <w:color w:val="000000"/>
          <w:sz w:val="26"/>
          <w:szCs w:val="26"/>
          <w:lang w:val="en-GB"/>
        </w:rPr>
        <w:t xml:space="preserve"> </w:t>
      </w:r>
      <w:r w:rsidR="00A2637F" w:rsidRPr="00501130">
        <w:rPr>
          <w:rFonts w:asciiTheme="minorHAnsi" w:hAnsiTheme="minorHAnsi" w:cstheme="minorHAnsi"/>
          <w:b/>
          <w:color w:val="000000"/>
          <w:sz w:val="26"/>
          <w:szCs w:val="26"/>
          <w:lang w:val="en-GB"/>
        </w:rPr>
        <w:t xml:space="preserve">  </w:t>
      </w:r>
      <w:r w:rsidR="00A2637F" w:rsidRPr="00501130">
        <w:rPr>
          <w:rFonts w:asciiTheme="minorHAnsi" w:eastAsia="Calibri" w:hAnsiTheme="minorHAnsi" w:cstheme="minorHAnsi"/>
          <w:b/>
          <w:sz w:val="26"/>
          <w:szCs w:val="26"/>
          <w:lang w:val="en-GB"/>
        </w:rPr>
        <w:t>[</w:t>
      </w:r>
      <w:proofErr w:type="gramEnd"/>
      <w:r w:rsidR="00501130">
        <w:rPr>
          <w:rFonts w:asciiTheme="minorHAnsi" w:eastAsia="Calibri" w:hAnsiTheme="minorHAnsi" w:cstheme="minorHAnsi"/>
          <w:b/>
          <w:sz w:val="26"/>
          <w:szCs w:val="26"/>
          <w:lang w:val="en-GB"/>
        </w:rPr>
        <w:t>20</w:t>
      </w:r>
      <w:r w:rsidR="00A2637F" w:rsidRPr="00501130">
        <w:rPr>
          <w:rFonts w:asciiTheme="minorHAnsi" w:eastAsia="Calibri" w:hAnsiTheme="minorHAnsi" w:cstheme="minorHAnsi"/>
          <w:b/>
          <w:sz w:val="26"/>
          <w:szCs w:val="26"/>
          <w:lang w:val="en-GB"/>
        </w:rPr>
        <w:t xml:space="preserve"> Marks]</w:t>
      </w:r>
    </w:p>
    <w:bookmarkEnd w:id="0"/>
    <w:p w14:paraId="78A60B7F" w14:textId="5A071D34" w:rsidR="00356FDF" w:rsidRPr="00501130" w:rsidRDefault="00356FDF" w:rsidP="00C41B9B">
      <w:pPr>
        <w:bidi w:val="0"/>
        <w:rPr>
          <w:rFonts w:asciiTheme="minorHAnsi" w:eastAsia="Calibri" w:hAnsiTheme="minorHAnsi" w:cstheme="minorHAnsi"/>
          <w:b/>
          <w:sz w:val="26"/>
          <w:szCs w:val="26"/>
          <w:lang w:val="en-GB"/>
        </w:rPr>
      </w:pPr>
      <w:r w:rsidRPr="00501130">
        <w:rPr>
          <w:rFonts w:asciiTheme="minorHAnsi" w:eastAsia="Times" w:hAnsiTheme="minorHAnsi" w:cstheme="minorHAnsi"/>
          <w:sz w:val="26"/>
          <w:szCs w:val="26"/>
          <w:lang w:val="en-GB"/>
        </w:rPr>
        <w:tab/>
        <w:t xml:space="preserve">                                                                                                    </w:t>
      </w:r>
    </w:p>
    <w:p w14:paraId="16DE6F4E" w14:textId="60843BEB" w:rsidR="00FF02DE" w:rsidRDefault="002465EC" w:rsidP="00FF02DE">
      <w:pPr>
        <w:bidi w:val="0"/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A51527">
        <w:rPr>
          <w:rFonts w:asciiTheme="majorBidi" w:hAnsiTheme="majorBidi" w:cstheme="majorBidi"/>
          <w:b/>
          <w:bCs/>
          <w:sz w:val="26"/>
          <w:szCs w:val="26"/>
        </w:rPr>
        <w:t>1</w:t>
      </w:r>
      <w:r w:rsidR="003D352C" w:rsidRPr="00A51527">
        <w:rPr>
          <w:rFonts w:asciiTheme="majorBidi" w:hAnsiTheme="majorBidi" w:cstheme="majorBidi"/>
          <w:b/>
          <w:bCs/>
          <w:sz w:val="26"/>
          <w:szCs w:val="26"/>
        </w:rPr>
        <w:t>.</w:t>
      </w:r>
      <w:r w:rsidR="00C41B9B" w:rsidRPr="00A51527">
        <w:rPr>
          <w:rFonts w:asciiTheme="majorBidi" w:hAnsiTheme="majorBidi" w:cstheme="majorBidi"/>
          <w:sz w:val="26"/>
          <w:szCs w:val="26"/>
        </w:rPr>
        <w:t xml:space="preserve">The unit of energy fluence rate is__________.   </w:t>
      </w:r>
    </w:p>
    <w:p w14:paraId="3D14940A" w14:textId="583F7E55" w:rsidR="00C41B9B" w:rsidRPr="00A51527" w:rsidRDefault="00C41B9B" w:rsidP="00FF02DE">
      <w:pPr>
        <w:bidi w:val="0"/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A51527">
        <w:rPr>
          <w:rFonts w:asciiTheme="majorBidi" w:hAnsiTheme="majorBidi" w:cstheme="majorBidi"/>
          <w:sz w:val="26"/>
          <w:szCs w:val="26"/>
        </w:rPr>
        <w:t xml:space="preserve">  </w:t>
      </w:r>
      <w:r w:rsidR="00F83526" w:rsidRPr="00A51527">
        <w:rPr>
          <w:rFonts w:asciiTheme="majorBidi" w:hAnsiTheme="majorBidi" w:cstheme="majorBidi"/>
          <w:sz w:val="26"/>
          <w:szCs w:val="26"/>
        </w:rPr>
        <w:t>a.</w:t>
      </w:r>
      <w:r w:rsidRPr="00A51527">
        <w:rPr>
          <w:rFonts w:asciiTheme="majorBidi" w:eastAsia="CMR10" w:hAnsiTheme="majorBidi" w:cstheme="majorBidi"/>
          <w:sz w:val="26"/>
          <w:szCs w:val="26"/>
        </w:rPr>
        <w:t xml:space="preserve"> </w:t>
      </w:r>
      <w:proofErr w:type="spellStart"/>
      <w:r w:rsidRPr="00A51527">
        <w:rPr>
          <w:rFonts w:asciiTheme="majorBidi" w:hAnsiTheme="majorBidi" w:cstheme="majorBidi"/>
          <w:sz w:val="26"/>
          <w:szCs w:val="26"/>
        </w:rPr>
        <w:t>J·m</w:t>
      </w:r>
      <w:proofErr w:type="spellEnd"/>
      <w:r w:rsidRPr="00A51527">
        <w:rPr>
          <w:rFonts w:asciiTheme="majorBidi" w:hAnsiTheme="majorBidi" w:cstheme="majorBidi"/>
          <w:sz w:val="26"/>
          <w:szCs w:val="26"/>
          <w:vertAlign w:val="superscript"/>
        </w:rPr>
        <w:t>–2</w:t>
      </w:r>
      <w:r w:rsidRPr="00A51527">
        <w:rPr>
          <w:rFonts w:asciiTheme="majorBidi" w:hAnsiTheme="majorBidi" w:cstheme="majorBidi"/>
          <w:sz w:val="26"/>
          <w:szCs w:val="26"/>
        </w:rPr>
        <w:t xml:space="preserve">/s               </w:t>
      </w:r>
      <w:r w:rsidR="00F83526" w:rsidRPr="00A51527">
        <w:rPr>
          <w:rFonts w:asciiTheme="majorBidi" w:hAnsiTheme="majorBidi" w:cstheme="majorBidi"/>
          <w:sz w:val="26"/>
          <w:szCs w:val="26"/>
        </w:rPr>
        <w:t>b.</w:t>
      </w:r>
      <w:r w:rsidRPr="00A51527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A51527">
        <w:rPr>
          <w:rFonts w:asciiTheme="majorBidi" w:hAnsiTheme="majorBidi" w:cstheme="majorBidi"/>
          <w:sz w:val="26"/>
          <w:szCs w:val="26"/>
        </w:rPr>
        <w:t>J·m</w:t>
      </w:r>
      <w:proofErr w:type="spellEnd"/>
      <w:r w:rsidRPr="00A51527">
        <w:rPr>
          <w:rFonts w:asciiTheme="majorBidi" w:hAnsiTheme="majorBidi" w:cstheme="majorBidi"/>
          <w:sz w:val="26"/>
          <w:szCs w:val="26"/>
          <w:vertAlign w:val="superscript"/>
        </w:rPr>
        <w:t>–2</w:t>
      </w:r>
      <w:r w:rsidRPr="00A51527">
        <w:rPr>
          <w:rFonts w:asciiTheme="majorBidi" w:hAnsiTheme="majorBidi" w:cstheme="majorBidi"/>
          <w:sz w:val="26"/>
          <w:szCs w:val="26"/>
        </w:rPr>
        <w:t>·s</w:t>
      </w:r>
      <w:r w:rsidRPr="00A51527">
        <w:rPr>
          <w:rFonts w:asciiTheme="majorBidi" w:hAnsiTheme="majorBidi" w:cstheme="majorBidi"/>
          <w:sz w:val="26"/>
          <w:szCs w:val="26"/>
          <w:vertAlign w:val="superscript"/>
        </w:rPr>
        <w:t xml:space="preserve">               </w:t>
      </w:r>
      <w:r w:rsidRPr="00A51527">
        <w:rPr>
          <w:rFonts w:asciiTheme="majorBidi" w:eastAsia="CMR10" w:hAnsiTheme="majorBidi" w:cstheme="majorBidi"/>
          <w:sz w:val="26"/>
          <w:szCs w:val="26"/>
        </w:rPr>
        <w:t xml:space="preserve"> </w:t>
      </w:r>
      <w:r w:rsidRPr="00A51527">
        <w:rPr>
          <w:rFonts w:asciiTheme="majorBidi" w:hAnsiTheme="majorBidi" w:cstheme="majorBidi"/>
          <w:sz w:val="26"/>
          <w:szCs w:val="26"/>
        </w:rPr>
        <w:t xml:space="preserve"> </w:t>
      </w:r>
      <w:r w:rsidR="00F83526" w:rsidRPr="00A51527">
        <w:rPr>
          <w:rFonts w:asciiTheme="majorBidi" w:hAnsiTheme="majorBidi" w:cstheme="majorBidi"/>
          <w:sz w:val="26"/>
          <w:szCs w:val="26"/>
        </w:rPr>
        <w:t>c.</w:t>
      </w:r>
      <w:r w:rsidRPr="00A51527">
        <w:rPr>
          <w:rFonts w:asciiTheme="majorBidi" w:hAnsiTheme="majorBidi" w:cstheme="majorBidi"/>
          <w:sz w:val="26"/>
          <w:szCs w:val="26"/>
        </w:rPr>
        <w:t>J·m.</w:t>
      </w:r>
      <w:r w:rsidRPr="00A51527">
        <w:rPr>
          <w:rFonts w:asciiTheme="majorBidi" w:hAnsiTheme="majorBidi" w:cstheme="majorBidi"/>
          <w:sz w:val="26"/>
          <w:szCs w:val="26"/>
          <w:vertAlign w:val="superscript"/>
        </w:rPr>
        <w:t>2</w:t>
      </w:r>
      <w:r w:rsidRPr="00A51527">
        <w:rPr>
          <w:rFonts w:asciiTheme="majorBidi" w:hAnsiTheme="majorBidi" w:cstheme="majorBidi"/>
          <w:sz w:val="26"/>
          <w:szCs w:val="26"/>
        </w:rPr>
        <w:t>·s</w:t>
      </w:r>
      <w:r w:rsidRPr="00A51527">
        <w:rPr>
          <w:rFonts w:asciiTheme="majorBidi" w:hAnsiTheme="majorBidi" w:cstheme="majorBidi"/>
          <w:sz w:val="26"/>
          <w:szCs w:val="26"/>
          <w:vertAlign w:val="superscript"/>
        </w:rPr>
        <w:t>–1</w:t>
      </w:r>
      <w:r w:rsidRPr="00A51527">
        <w:rPr>
          <w:rFonts w:asciiTheme="majorBidi" w:eastAsia="CMR10" w:hAnsiTheme="majorBidi" w:cstheme="majorBidi"/>
          <w:sz w:val="26"/>
          <w:szCs w:val="26"/>
        </w:rPr>
        <w:t xml:space="preserve"> </w:t>
      </w:r>
      <w:r w:rsidRPr="00A51527">
        <w:rPr>
          <w:rFonts w:asciiTheme="majorBidi" w:hAnsiTheme="majorBidi" w:cstheme="majorBidi"/>
          <w:sz w:val="26"/>
          <w:szCs w:val="26"/>
        </w:rPr>
        <w:t xml:space="preserve">             </w:t>
      </w:r>
      <w:r w:rsidR="00F83526" w:rsidRPr="00A51527">
        <w:rPr>
          <w:rFonts w:asciiTheme="majorBidi" w:hAnsiTheme="majorBidi" w:cstheme="majorBidi"/>
          <w:sz w:val="26"/>
          <w:szCs w:val="26"/>
        </w:rPr>
        <w:t>d.</w:t>
      </w:r>
      <w:r w:rsidRPr="00A51527">
        <w:rPr>
          <w:rFonts w:asciiTheme="majorBidi" w:hAnsiTheme="majorBidi" w:cstheme="majorBidi"/>
          <w:sz w:val="26"/>
          <w:szCs w:val="26"/>
        </w:rPr>
        <w:t xml:space="preserve"> J/m</w:t>
      </w:r>
      <w:r w:rsidRPr="00A51527">
        <w:rPr>
          <w:rFonts w:asciiTheme="majorBidi" w:hAnsiTheme="majorBidi" w:cstheme="majorBidi"/>
          <w:sz w:val="26"/>
          <w:szCs w:val="26"/>
          <w:vertAlign w:val="superscript"/>
        </w:rPr>
        <w:t>–2</w:t>
      </w:r>
      <w:r w:rsidRPr="00A51527">
        <w:rPr>
          <w:rFonts w:asciiTheme="majorBidi" w:hAnsiTheme="majorBidi" w:cstheme="majorBidi"/>
          <w:sz w:val="26"/>
          <w:szCs w:val="26"/>
        </w:rPr>
        <w:t>·s</w:t>
      </w:r>
      <w:r w:rsidRPr="00A51527">
        <w:rPr>
          <w:rFonts w:asciiTheme="majorBidi" w:hAnsiTheme="majorBidi" w:cstheme="majorBidi"/>
          <w:sz w:val="26"/>
          <w:szCs w:val="26"/>
          <w:vertAlign w:val="superscript"/>
        </w:rPr>
        <w:t>–1</w:t>
      </w:r>
      <w:r w:rsidRPr="00A51527">
        <w:rPr>
          <w:rFonts w:asciiTheme="majorBidi" w:hAnsiTheme="majorBidi" w:cstheme="majorBidi"/>
          <w:sz w:val="26"/>
          <w:szCs w:val="26"/>
        </w:rPr>
        <w:t xml:space="preserve"> </w:t>
      </w:r>
    </w:p>
    <w:p w14:paraId="0E9439B3" w14:textId="40763746" w:rsidR="00FF02DE" w:rsidRDefault="002465EC" w:rsidP="00FF02DE">
      <w:pPr>
        <w:tabs>
          <w:tab w:val="left" w:pos="2041"/>
        </w:tabs>
        <w:bidi w:val="0"/>
        <w:spacing w:line="360" w:lineRule="auto"/>
        <w:jc w:val="both"/>
        <w:rPr>
          <w:rFonts w:asciiTheme="majorBidi" w:eastAsiaTheme="minorEastAsia" w:hAnsiTheme="majorBidi" w:cstheme="majorBidi"/>
          <w:sz w:val="26"/>
          <w:szCs w:val="26"/>
        </w:rPr>
      </w:pPr>
      <w:r w:rsidRPr="00A51527">
        <w:rPr>
          <w:rFonts w:asciiTheme="majorBidi" w:hAnsiTheme="majorBidi" w:cstheme="majorBidi"/>
          <w:b/>
          <w:bCs/>
          <w:sz w:val="26"/>
          <w:szCs w:val="26"/>
        </w:rPr>
        <w:t>2</w:t>
      </w:r>
      <w:r w:rsidR="003D352C" w:rsidRPr="00A51527">
        <w:rPr>
          <w:rFonts w:asciiTheme="majorBidi" w:hAnsiTheme="majorBidi" w:cstheme="majorBidi"/>
          <w:b/>
          <w:bCs/>
          <w:sz w:val="26"/>
          <w:szCs w:val="26"/>
        </w:rPr>
        <w:t>.</w:t>
      </w:r>
      <w:r w:rsidR="00C41B9B" w:rsidRPr="00A51527">
        <w:rPr>
          <w:rFonts w:asciiTheme="majorBidi" w:eastAsiaTheme="minorEastAsia" w:hAnsiTheme="majorBidi" w:cstheme="majorBidi"/>
          <w:sz w:val="26"/>
          <w:szCs w:val="26"/>
        </w:rPr>
        <w:t xml:space="preserve"> The exposure constant is characteristic for the____________.                    </w:t>
      </w:r>
      <w:r w:rsidR="003D352C" w:rsidRPr="00A51527">
        <w:rPr>
          <w:rFonts w:asciiTheme="majorBidi" w:eastAsiaTheme="minorEastAsia" w:hAnsiTheme="majorBidi" w:cstheme="majorBidi"/>
          <w:sz w:val="26"/>
          <w:szCs w:val="26"/>
        </w:rPr>
        <w:t xml:space="preserve">  </w:t>
      </w:r>
    </w:p>
    <w:p w14:paraId="2125D195" w14:textId="6CC249FA" w:rsidR="00C41B9B" w:rsidRPr="00A51527" w:rsidRDefault="00FF02DE" w:rsidP="00FF02DE">
      <w:pPr>
        <w:tabs>
          <w:tab w:val="left" w:pos="2041"/>
        </w:tabs>
        <w:bidi w:val="0"/>
        <w:spacing w:line="360" w:lineRule="auto"/>
        <w:jc w:val="both"/>
        <w:rPr>
          <w:rFonts w:asciiTheme="majorBidi" w:eastAsiaTheme="minorEastAsia" w:hAnsiTheme="majorBidi" w:cstheme="majorBidi"/>
          <w:sz w:val="26"/>
          <w:szCs w:val="26"/>
        </w:rPr>
      </w:pPr>
      <w:r>
        <w:rPr>
          <w:rFonts w:asciiTheme="majorBidi" w:eastAsiaTheme="minorEastAsia" w:hAnsiTheme="majorBidi" w:cstheme="majorBidi"/>
          <w:sz w:val="26"/>
          <w:szCs w:val="26"/>
        </w:rPr>
        <w:t xml:space="preserve">                     </w:t>
      </w:r>
      <w:r w:rsidR="003D352C" w:rsidRPr="00A51527">
        <w:rPr>
          <w:rFonts w:asciiTheme="majorBidi" w:eastAsiaTheme="minorEastAsia" w:hAnsiTheme="majorBidi" w:cstheme="majorBidi"/>
          <w:sz w:val="26"/>
          <w:szCs w:val="26"/>
        </w:rPr>
        <w:t xml:space="preserve">   </w:t>
      </w:r>
      <w:r w:rsidR="00F83526" w:rsidRPr="00A51527">
        <w:rPr>
          <w:rFonts w:asciiTheme="majorBidi" w:hAnsiTheme="majorBidi" w:cstheme="majorBidi"/>
          <w:sz w:val="26"/>
          <w:szCs w:val="26"/>
        </w:rPr>
        <w:t xml:space="preserve">a. </w:t>
      </w:r>
      <w:r w:rsidR="00C41B9B" w:rsidRPr="00A51527">
        <w:rPr>
          <w:rFonts w:asciiTheme="majorBidi" w:eastAsiaTheme="minorEastAsia" w:hAnsiTheme="majorBidi" w:cstheme="majorBidi"/>
          <w:sz w:val="26"/>
          <w:szCs w:val="26"/>
        </w:rPr>
        <w:t>material interaction</w:t>
      </w:r>
      <w:r w:rsidR="00C41B9B" w:rsidRPr="00A51527">
        <w:rPr>
          <w:rFonts w:asciiTheme="majorBidi" w:hAnsiTheme="majorBidi" w:cstheme="majorBidi"/>
          <w:sz w:val="26"/>
          <w:szCs w:val="26"/>
        </w:rPr>
        <w:t xml:space="preserve">               </w:t>
      </w:r>
      <w:r w:rsidR="003D352C" w:rsidRPr="00A51527">
        <w:rPr>
          <w:rFonts w:asciiTheme="majorBidi" w:hAnsiTheme="majorBidi" w:cstheme="majorBidi"/>
          <w:sz w:val="26"/>
          <w:szCs w:val="26"/>
        </w:rPr>
        <w:t xml:space="preserve">  </w:t>
      </w:r>
      <w:r w:rsidR="00F83526" w:rsidRPr="00A51527">
        <w:rPr>
          <w:rFonts w:asciiTheme="majorBidi" w:hAnsiTheme="majorBidi" w:cstheme="majorBidi"/>
          <w:sz w:val="26"/>
          <w:szCs w:val="26"/>
        </w:rPr>
        <w:t>b.</w:t>
      </w:r>
      <w:r w:rsidR="00C41B9B" w:rsidRPr="00A51527">
        <w:rPr>
          <w:rFonts w:asciiTheme="majorBidi" w:eastAsiaTheme="minorEastAsia" w:hAnsiTheme="majorBidi" w:cstheme="majorBidi"/>
          <w:sz w:val="26"/>
          <w:szCs w:val="26"/>
        </w:rPr>
        <w:t xml:space="preserve"> radiation source</w:t>
      </w:r>
      <w:r w:rsidR="00C41B9B" w:rsidRPr="00A51527">
        <w:rPr>
          <w:rFonts w:asciiTheme="majorBidi" w:hAnsiTheme="majorBidi" w:cstheme="majorBidi"/>
          <w:sz w:val="26"/>
          <w:szCs w:val="26"/>
          <w:vertAlign w:val="superscript"/>
        </w:rPr>
        <w:t xml:space="preserve">         </w:t>
      </w:r>
      <w:r w:rsidR="00C41B9B" w:rsidRPr="00A51527">
        <w:rPr>
          <w:rFonts w:asciiTheme="majorBidi" w:hAnsiTheme="majorBidi" w:cstheme="majorBidi"/>
          <w:sz w:val="26"/>
          <w:szCs w:val="26"/>
        </w:rPr>
        <w:t xml:space="preserve"> </w:t>
      </w:r>
    </w:p>
    <w:p w14:paraId="42E60397" w14:textId="34EA3C0C" w:rsidR="00C41B9B" w:rsidRPr="00A51527" w:rsidRDefault="00C41B9B" w:rsidP="00C41B9B">
      <w:pPr>
        <w:bidi w:val="0"/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A51527">
        <w:rPr>
          <w:rFonts w:asciiTheme="majorBidi" w:hAnsiTheme="majorBidi" w:cstheme="majorBidi"/>
          <w:sz w:val="26"/>
          <w:szCs w:val="26"/>
        </w:rPr>
        <w:t xml:space="preserve">                      </w:t>
      </w:r>
      <w:r w:rsidR="003D352C" w:rsidRPr="00A51527">
        <w:rPr>
          <w:rFonts w:asciiTheme="majorBidi" w:hAnsiTheme="majorBidi" w:cstheme="majorBidi"/>
          <w:sz w:val="26"/>
          <w:szCs w:val="26"/>
        </w:rPr>
        <w:t xml:space="preserve"> </w:t>
      </w:r>
      <w:r w:rsidRPr="00A51527">
        <w:rPr>
          <w:rFonts w:asciiTheme="majorBidi" w:eastAsia="CMR10" w:hAnsiTheme="majorBidi" w:cstheme="majorBidi"/>
          <w:sz w:val="26"/>
          <w:szCs w:val="26"/>
        </w:rPr>
        <w:t xml:space="preserve"> </w:t>
      </w:r>
      <w:r w:rsidR="00F83526" w:rsidRPr="00A51527">
        <w:rPr>
          <w:rFonts w:asciiTheme="majorBidi" w:eastAsia="CMR10" w:hAnsiTheme="majorBidi" w:cstheme="majorBidi"/>
          <w:sz w:val="26"/>
          <w:szCs w:val="26"/>
        </w:rPr>
        <w:t xml:space="preserve">c. </w:t>
      </w:r>
      <w:r w:rsidRPr="00A51527">
        <w:rPr>
          <w:rFonts w:asciiTheme="majorBidi" w:eastAsiaTheme="minorEastAsia" w:hAnsiTheme="majorBidi" w:cstheme="majorBidi"/>
          <w:sz w:val="26"/>
          <w:szCs w:val="26"/>
        </w:rPr>
        <w:t xml:space="preserve">both of them </w:t>
      </w:r>
      <w:r w:rsidRPr="00A51527">
        <w:rPr>
          <w:rFonts w:asciiTheme="majorBidi" w:eastAsia="CMR10" w:hAnsiTheme="majorBidi" w:cstheme="majorBidi"/>
          <w:sz w:val="26"/>
          <w:szCs w:val="26"/>
        </w:rPr>
        <w:t xml:space="preserve"> </w:t>
      </w:r>
      <w:r w:rsidRPr="00A51527">
        <w:rPr>
          <w:rFonts w:asciiTheme="majorBidi" w:hAnsiTheme="majorBidi" w:cstheme="majorBidi"/>
          <w:sz w:val="26"/>
          <w:szCs w:val="26"/>
        </w:rPr>
        <w:t xml:space="preserve">                        </w:t>
      </w:r>
      <w:r w:rsidR="003D352C" w:rsidRPr="00A51527">
        <w:rPr>
          <w:rFonts w:asciiTheme="majorBidi" w:hAnsiTheme="majorBidi" w:cstheme="majorBidi"/>
          <w:sz w:val="26"/>
          <w:szCs w:val="26"/>
        </w:rPr>
        <w:t xml:space="preserve">  </w:t>
      </w:r>
      <w:r w:rsidR="00F83526" w:rsidRPr="00A51527">
        <w:rPr>
          <w:rFonts w:asciiTheme="majorBidi" w:hAnsiTheme="majorBidi" w:cstheme="majorBidi"/>
          <w:sz w:val="26"/>
          <w:szCs w:val="26"/>
        </w:rPr>
        <w:t xml:space="preserve">d. </w:t>
      </w:r>
      <w:r w:rsidRPr="00A51527">
        <w:rPr>
          <w:rFonts w:asciiTheme="majorBidi" w:eastAsiaTheme="minorEastAsia" w:hAnsiTheme="majorBidi" w:cstheme="majorBidi"/>
          <w:sz w:val="26"/>
          <w:szCs w:val="26"/>
        </w:rPr>
        <w:t>not given</w:t>
      </w:r>
      <w:r w:rsidRPr="00A51527">
        <w:rPr>
          <w:rFonts w:asciiTheme="majorBidi" w:hAnsiTheme="majorBidi" w:cstheme="majorBidi"/>
          <w:sz w:val="26"/>
          <w:szCs w:val="26"/>
        </w:rPr>
        <w:t xml:space="preserve"> </w:t>
      </w:r>
    </w:p>
    <w:p w14:paraId="0D24961E" w14:textId="3C96164F" w:rsidR="00C41B9B" w:rsidRPr="00A51527" w:rsidRDefault="002465EC" w:rsidP="00C41B9B">
      <w:p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A51527">
        <w:rPr>
          <w:rFonts w:asciiTheme="majorBidi" w:eastAsiaTheme="minorEastAsia" w:hAnsiTheme="majorBidi" w:cstheme="majorBidi"/>
          <w:b/>
          <w:bCs/>
          <w:sz w:val="26"/>
          <w:szCs w:val="26"/>
        </w:rPr>
        <w:t>3</w:t>
      </w:r>
      <w:r w:rsidR="003D352C" w:rsidRPr="00A51527">
        <w:rPr>
          <w:rFonts w:asciiTheme="majorBidi" w:eastAsiaTheme="minorEastAsia" w:hAnsiTheme="majorBidi" w:cstheme="majorBidi"/>
          <w:b/>
          <w:bCs/>
          <w:sz w:val="26"/>
          <w:szCs w:val="26"/>
        </w:rPr>
        <w:t>.</w:t>
      </w:r>
      <w:r w:rsidR="00C41B9B" w:rsidRPr="00A51527">
        <w:rPr>
          <w:rFonts w:asciiTheme="majorBidi" w:hAnsiTheme="majorBidi" w:cstheme="majorBidi"/>
          <w:sz w:val="26"/>
          <w:szCs w:val="26"/>
        </w:rPr>
        <w:t xml:space="preserve">  ____________Dose from standard radiation to produce a given biological effect over Dose from test radiation to produce the same biological effect.</w:t>
      </w:r>
    </w:p>
    <w:p w14:paraId="4F9FC3B4" w14:textId="64E2B4E8" w:rsidR="00C41B9B" w:rsidRPr="00A51527" w:rsidRDefault="00C41B9B" w:rsidP="00FF02DE">
      <w:pPr>
        <w:bidi w:val="0"/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A51527">
        <w:rPr>
          <w:rFonts w:asciiTheme="majorBidi" w:hAnsiTheme="majorBidi" w:cstheme="majorBidi"/>
          <w:sz w:val="26"/>
          <w:szCs w:val="26"/>
        </w:rPr>
        <w:t xml:space="preserve">          </w:t>
      </w:r>
      <w:r w:rsidR="003D352C" w:rsidRPr="00A51527">
        <w:rPr>
          <w:rFonts w:asciiTheme="majorBidi" w:hAnsiTheme="majorBidi" w:cstheme="majorBidi"/>
          <w:sz w:val="26"/>
          <w:szCs w:val="26"/>
        </w:rPr>
        <w:t xml:space="preserve"> </w:t>
      </w:r>
      <w:r w:rsidR="00F83526" w:rsidRPr="00A51527">
        <w:rPr>
          <w:rFonts w:asciiTheme="majorBidi" w:hAnsiTheme="majorBidi" w:cstheme="majorBidi"/>
          <w:sz w:val="26"/>
          <w:szCs w:val="26"/>
        </w:rPr>
        <w:t xml:space="preserve">a. </w:t>
      </w:r>
      <w:r w:rsidRPr="00A51527">
        <w:rPr>
          <w:rFonts w:asciiTheme="majorBidi" w:hAnsiTheme="majorBidi" w:cstheme="majorBidi"/>
          <w:sz w:val="26"/>
          <w:szCs w:val="26"/>
        </w:rPr>
        <w:t xml:space="preserve">LET                </w:t>
      </w:r>
      <w:r w:rsidR="003D352C" w:rsidRPr="00A51527">
        <w:rPr>
          <w:rFonts w:asciiTheme="majorBidi" w:hAnsiTheme="majorBidi" w:cstheme="majorBidi"/>
          <w:sz w:val="26"/>
          <w:szCs w:val="26"/>
        </w:rPr>
        <w:t xml:space="preserve">   </w:t>
      </w:r>
      <w:r w:rsidRPr="00A51527">
        <w:rPr>
          <w:rFonts w:asciiTheme="majorBidi" w:hAnsiTheme="majorBidi" w:cstheme="majorBidi"/>
          <w:sz w:val="26"/>
          <w:szCs w:val="26"/>
        </w:rPr>
        <w:t xml:space="preserve"> </w:t>
      </w:r>
      <w:r w:rsidR="00F83526" w:rsidRPr="00A51527">
        <w:rPr>
          <w:rFonts w:asciiTheme="majorBidi" w:hAnsiTheme="majorBidi" w:cstheme="majorBidi"/>
          <w:sz w:val="26"/>
          <w:szCs w:val="26"/>
        </w:rPr>
        <w:t xml:space="preserve">b. </w:t>
      </w:r>
      <w:r w:rsidRPr="00A51527">
        <w:rPr>
          <w:rFonts w:asciiTheme="majorBidi" w:hAnsiTheme="majorBidi" w:cstheme="majorBidi"/>
          <w:sz w:val="26"/>
          <w:szCs w:val="26"/>
        </w:rPr>
        <w:t>RBE</w:t>
      </w:r>
      <w:r w:rsidRPr="00A51527">
        <w:rPr>
          <w:rFonts w:asciiTheme="majorBidi" w:hAnsiTheme="majorBidi" w:cstheme="majorBidi"/>
          <w:sz w:val="26"/>
          <w:szCs w:val="26"/>
          <w:vertAlign w:val="superscript"/>
        </w:rPr>
        <w:t xml:space="preserve">               </w:t>
      </w:r>
      <w:r w:rsidRPr="00A51527">
        <w:rPr>
          <w:rFonts w:asciiTheme="majorBidi" w:eastAsia="CMR10" w:hAnsiTheme="majorBidi" w:cstheme="majorBidi"/>
          <w:sz w:val="26"/>
          <w:szCs w:val="26"/>
        </w:rPr>
        <w:t xml:space="preserve">     </w:t>
      </w:r>
      <w:r w:rsidRPr="00A51527">
        <w:rPr>
          <w:rFonts w:asciiTheme="majorBidi" w:hAnsiTheme="majorBidi" w:cstheme="majorBidi"/>
          <w:sz w:val="26"/>
          <w:szCs w:val="26"/>
        </w:rPr>
        <w:t xml:space="preserve"> </w:t>
      </w:r>
      <w:r w:rsidR="003D352C" w:rsidRPr="00A51527">
        <w:rPr>
          <w:rFonts w:asciiTheme="majorBidi" w:hAnsiTheme="majorBidi" w:cstheme="majorBidi"/>
          <w:sz w:val="26"/>
          <w:szCs w:val="26"/>
        </w:rPr>
        <w:t xml:space="preserve"> </w:t>
      </w:r>
      <w:r w:rsidRPr="00A51527">
        <w:rPr>
          <w:rFonts w:asciiTheme="majorBidi" w:eastAsia="CMR10" w:hAnsiTheme="majorBidi" w:cstheme="majorBidi"/>
          <w:sz w:val="26"/>
          <w:szCs w:val="26"/>
        </w:rPr>
        <w:t xml:space="preserve"> </w:t>
      </w:r>
      <w:r w:rsidR="00F83526" w:rsidRPr="00A51527">
        <w:rPr>
          <w:rFonts w:asciiTheme="majorBidi" w:eastAsia="CMR10" w:hAnsiTheme="majorBidi" w:cstheme="majorBidi"/>
          <w:sz w:val="26"/>
          <w:szCs w:val="26"/>
        </w:rPr>
        <w:t xml:space="preserve">c. </w:t>
      </w:r>
      <w:r w:rsidRPr="00A51527">
        <w:rPr>
          <w:rFonts w:asciiTheme="majorBidi" w:eastAsiaTheme="minorEastAsia" w:hAnsiTheme="majorBidi" w:cstheme="majorBidi"/>
          <w:sz w:val="26"/>
          <w:szCs w:val="26"/>
        </w:rPr>
        <w:t>DRC</w:t>
      </w:r>
      <w:r w:rsidRPr="00A51527">
        <w:rPr>
          <w:rFonts w:asciiTheme="majorBidi" w:eastAsia="CMR10" w:hAnsiTheme="majorBidi" w:cstheme="majorBidi"/>
          <w:sz w:val="26"/>
          <w:szCs w:val="26"/>
        </w:rPr>
        <w:t xml:space="preserve"> </w:t>
      </w:r>
      <w:r w:rsidRPr="00A51527">
        <w:rPr>
          <w:rFonts w:asciiTheme="majorBidi" w:hAnsiTheme="majorBidi" w:cstheme="majorBidi"/>
          <w:sz w:val="26"/>
          <w:szCs w:val="26"/>
        </w:rPr>
        <w:t xml:space="preserve">           </w:t>
      </w:r>
      <w:r w:rsidR="003D352C" w:rsidRPr="00A51527">
        <w:rPr>
          <w:rFonts w:asciiTheme="majorBidi" w:hAnsiTheme="majorBidi" w:cstheme="majorBidi"/>
          <w:sz w:val="26"/>
          <w:szCs w:val="26"/>
        </w:rPr>
        <w:t xml:space="preserve"> </w:t>
      </w:r>
      <w:r w:rsidRPr="00A51527">
        <w:rPr>
          <w:rFonts w:asciiTheme="majorBidi" w:hAnsiTheme="majorBidi" w:cstheme="majorBidi"/>
          <w:sz w:val="26"/>
          <w:szCs w:val="26"/>
        </w:rPr>
        <w:t xml:space="preserve"> </w:t>
      </w:r>
      <w:r w:rsidR="00F83526" w:rsidRPr="00A51527">
        <w:rPr>
          <w:rFonts w:asciiTheme="majorBidi" w:hAnsiTheme="majorBidi" w:cstheme="majorBidi"/>
          <w:sz w:val="26"/>
          <w:szCs w:val="26"/>
        </w:rPr>
        <w:t xml:space="preserve">d. </w:t>
      </w:r>
      <w:r w:rsidRPr="00A51527">
        <w:rPr>
          <w:rFonts w:asciiTheme="majorBidi" w:eastAsiaTheme="minorEastAsia" w:hAnsiTheme="majorBidi" w:cstheme="majorBidi"/>
          <w:sz w:val="26"/>
          <w:szCs w:val="26"/>
        </w:rPr>
        <w:t>DF</w:t>
      </w:r>
      <w:r w:rsidRPr="00A51527">
        <w:rPr>
          <w:rFonts w:asciiTheme="majorBidi" w:hAnsiTheme="majorBidi" w:cstheme="majorBidi"/>
          <w:sz w:val="26"/>
          <w:szCs w:val="26"/>
        </w:rPr>
        <w:t xml:space="preserve"> </w:t>
      </w:r>
    </w:p>
    <w:p w14:paraId="6F02A1EE" w14:textId="2554FD45" w:rsidR="00FF02DE" w:rsidRDefault="007E0365" w:rsidP="00FF02DE">
      <w:p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A51527">
        <w:rPr>
          <w:rFonts w:asciiTheme="majorBidi" w:hAnsiTheme="majorBidi" w:cstheme="majorBidi"/>
          <w:b/>
          <w:bCs/>
          <w:sz w:val="26"/>
          <w:szCs w:val="26"/>
        </w:rPr>
        <w:t>4.</w:t>
      </w:r>
      <w:r w:rsidRPr="00A51527">
        <w:rPr>
          <w:rFonts w:asciiTheme="majorBidi" w:hAnsiTheme="majorBidi" w:cstheme="majorBidi"/>
          <w:sz w:val="26"/>
          <w:szCs w:val="26"/>
        </w:rPr>
        <w:t xml:space="preserve"> When radiation interacts with water, the water is ionized, producing___________.        </w:t>
      </w:r>
    </w:p>
    <w:p w14:paraId="523F4C7F" w14:textId="6D0747E0" w:rsidR="007E0365" w:rsidRPr="00A51527" w:rsidRDefault="007E0365" w:rsidP="00FF02DE">
      <w:pPr>
        <w:bidi w:val="0"/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A51527">
        <w:rPr>
          <w:rFonts w:asciiTheme="majorBidi" w:hAnsiTheme="majorBidi" w:cstheme="majorBidi"/>
          <w:sz w:val="26"/>
          <w:szCs w:val="26"/>
        </w:rPr>
        <w:t xml:space="preserve"> </w:t>
      </w:r>
      <w:r w:rsidR="00FF02DE">
        <w:rPr>
          <w:rFonts w:asciiTheme="majorBidi" w:hAnsiTheme="majorBidi" w:cstheme="majorBidi"/>
          <w:sz w:val="26"/>
          <w:szCs w:val="26"/>
        </w:rPr>
        <w:t xml:space="preserve">         </w:t>
      </w:r>
      <w:r w:rsidRPr="00A51527">
        <w:rPr>
          <w:rFonts w:asciiTheme="majorBidi" w:eastAsia="CMR10" w:hAnsiTheme="majorBidi" w:cstheme="majorBidi"/>
          <w:sz w:val="26"/>
          <w:szCs w:val="26"/>
        </w:rPr>
        <w:t xml:space="preserve"> </w:t>
      </w:r>
      <w:r w:rsidR="00F83526" w:rsidRPr="00A51527">
        <w:rPr>
          <w:rFonts w:asciiTheme="majorBidi" w:eastAsia="CMR10" w:hAnsiTheme="majorBidi" w:cstheme="majorBidi"/>
          <w:sz w:val="26"/>
          <w:szCs w:val="26"/>
        </w:rPr>
        <w:t xml:space="preserve">a. </w:t>
      </w:r>
      <w:r w:rsidRPr="00A51527">
        <w:rPr>
          <w:rFonts w:asciiTheme="majorBidi" w:hAnsiTheme="majorBidi" w:cstheme="majorBidi"/>
          <w:sz w:val="26"/>
          <w:szCs w:val="26"/>
        </w:rPr>
        <w:t>OH</w:t>
      </w:r>
      <w:r w:rsidRPr="00A51527">
        <w:rPr>
          <w:rFonts w:asciiTheme="majorBidi" w:hAnsiTheme="majorBidi" w:cstheme="majorBidi"/>
          <w:sz w:val="26"/>
          <w:szCs w:val="26"/>
          <w:vertAlign w:val="superscript"/>
        </w:rPr>
        <w:t>-</w:t>
      </w:r>
      <w:r w:rsidRPr="00A51527">
        <w:rPr>
          <w:rFonts w:asciiTheme="majorBidi" w:hAnsiTheme="majorBidi" w:cstheme="majorBidi"/>
          <w:sz w:val="26"/>
          <w:szCs w:val="26"/>
        </w:rPr>
        <w:t xml:space="preserve">                 </w:t>
      </w:r>
      <w:r w:rsidR="00F83526" w:rsidRPr="00A51527">
        <w:rPr>
          <w:rFonts w:asciiTheme="majorBidi" w:hAnsiTheme="majorBidi" w:cstheme="majorBidi"/>
          <w:sz w:val="26"/>
          <w:szCs w:val="26"/>
        </w:rPr>
        <w:t>b.</w:t>
      </w:r>
      <w:r w:rsidRPr="00A51527">
        <w:rPr>
          <w:rFonts w:asciiTheme="majorBidi" w:hAnsiTheme="majorBidi" w:cstheme="majorBidi"/>
          <w:sz w:val="26"/>
          <w:szCs w:val="26"/>
        </w:rPr>
        <w:t xml:space="preserve"> OH</w:t>
      </w:r>
      <w:r w:rsidRPr="00A51527">
        <w:rPr>
          <w:rFonts w:asciiTheme="majorBidi" w:hAnsiTheme="majorBidi" w:cstheme="majorBidi"/>
          <w:sz w:val="26"/>
          <w:szCs w:val="26"/>
          <w:vertAlign w:val="superscript"/>
        </w:rPr>
        <w:t xml:space="preserve">+            </w:t>
      </w:r>
      <w:r w:rsidRPr="00A51527">
        <w:rPr>
          <w:rFonts w:asciiTheme="majorBidi" w:eastAsia="CMR10" w:hAnsiTheme="majorBidi" w:cstheme="majorBidi"/>
          <w:sz w:val="26"/>
          <w:szCs w:val="26"/>
        </w:rPr>
        <w:t xml:space="preserve"> </w:t>
      </w:r>
      <w:r w:rsidRPr="00A51527">
        <w:rPr>
          <w:rFonts w:asciiTheme="majorBidi" w:hAnsiTheme="majorBidi" w:cstheme="majorBidi"/>
          <w:sz w:val="26"/>
          <w:szCs w:val="26"/>
        </w:rPr>
        <w:t xml:space="preserve">  </w:t>
      </w:r>
      <w:r w:rsidR="00F83526" w:rsidRPr="00A51527">
        <w:rPr>
          <w:rFonts w:asciiTheme="majorBidi" w:hAnsiTheme="majorBidi" w:cstheme="majorBidi"/>
          <w:sz w:val="26"/>
          <w:szCs w:val="26"/>
        </w:rPr>
        <w:t xml:space="preserve">c. </w:t>
      </w:r>
      <w:r w:rsidRPr="00A51527">
        <w:rPr>
          <w:rFonts w:asciiTheme="majorBidi" w:hAnsiTheme="majorBidi" w:cstheme="majorBidi"/>
          <w:sz w:val="26"/>
          <w:szCs w:val="26"/>
        </w:rPr>
        <w:t>HOH</w:t>
      </w:r>
      <w:r w:rsidRPr="00A51527">
        <w:rPr>
          <w:rFonts w:asciiTheme="majorBidi" w:hAnsiTheme="majorBidi" w:cstheme="majorBidi"/>
          <w:sz w:val="26"/>
          <w:szCs w:val="26"/>
          <w:vertAlign w:val="superscript"/>
        </w:rPr>
        <w:t>+</w:t>
      </w:r>
      <w:r w:rsidRPr="00A51527">
        <w:rPr>
          <w:rFonts w:asciiTheme="majorBidi" w:eastAsia="CMR10" w:hAnsiTheme="majorBidi" w:cstheme="majorBidi"/>
          <w:sz w:val="26"/>
          <w:szCs w:val="26"/>
        </w:rPr>
        <w:t xml:space="preserve"> </w:t>
      </w:r>
      <w:r w:rsidRPr="00A51527">
        <w:rPr>
          <w:rFonts w:asciiTheme="majorBidi" w:hAnsiTheme="majorBidi" w:cstheme="majorBidi"/>
          <w:sz w:val="26"/>
          <w:szCs w:val="26"/>
        </w:rPr>
        <w:t xml:space="preserve">             </w:t>
      </w:r>
      <w:r w:rsidR="00F83526" w:rsidRPr="00A51527">
        <w:rPr>
          <w:rFonts w:asciiTheme="majorBidi" w:hAnsiTheme="majorBidi" w:cstheme="majorBidi"/>
          <w:sz w:val="26"/>
          <w:szCs w:val="26"/>
        </w:rPr>
        <w:t xml:space="preserve">d. </w:t>
      </w:r>
      <w:r w:rsidRPr="00A51527">
        <w:rPr>
          <w:rFonts w:asciiTheme="majorBidi" w:hAnsiTheme="majorBidi" w:cstheme="majorBidi"/>
          <w:sz w:val="26"/>
          <w:szCs w:val="26"/>
        </w:rPr>
        <w:t>HOH</w:t>
      </w:r>
      <w:r w:rsidRPr="00A51527">
        <w:rPr>
          <w:rFonts w:asciiTheme="majorBidi" w:hAnsiTheme="majorBidi" w:cstheme="majorBidi"/>
          <w:sz w:val="26"/>
          <w:szCs w:val="26"/>
          <w:vertAlign w:val="superscript"/>
        </w:rPr>
        <w:t>-</w:t>
      </w:r>
      <w:r w:rsidRPr="00A51527">
        <w:rPr>
          <w:rFonts w:asciiTheme="majorBidi" w:hAnsiTheme="majorBidi" w:cstheme="majorBidi"/>
          <w:sz w:val="26"/>
          <w:szCs w:val="26"/>
        </w:rPr>
        <w:t xml:space="preserve"> </w:t>
      </w:r>
    </w:p>
    <w:p w14:paraId="505C795C" w14:textId="71322AE1" w:rsidR="001638B2" w:rsidRPr="00DA3F7B" w:rsidRDefault="002465EC" w:rsidP="001638B2">
      <w:pPr>
        <w:widowControl w:val="0"/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DA3F7B">
        <w:rPr>
          <w:rFonts w:asciiTheme="majorBidi" w:hAnsiTheme="majorBidi" w:cstheme="majorBidi"/>
          <w:b/>
          <w:bCs/>
          <w:sz w:val="26"/>
          <w:szCs w:val="26"/>
        </w:rPr>
        <w:t>5</w:t>
      </w:r>
      <w:r w:rsidR="00853901" w:rsidRPr="00DA3F7B">
        <w:rPr>
          <w:rFonts w:asciiTheme="majorBidi" w:hAnsiTheme="majorBidi" w:cstheme="majorBidi"/>
          <w:b/>
          <w:bCs/>
          <w:sz w:val="26"/>
          <w:szCs w:val="26"/>
        </w:rPr>
        <w:t>.</w:t>
      </w:r>
      <w:r w:rsidR="00C41B9B" w:rsidRPr="00DA3F7B">
        <w:rPr>
          <w:rFonts w:asciiTheme="majorBidi" w:hAnsiTheme="majorBidi" w:cstheme="majorBidi"/>
          <w:color w:val="000000"/>
          <w:sz w:val="26"/>
          <w:szCs w:val="26"/>
        </w:rPr>
        <w:t xml:space="preserve">________is similar to skin effects and can occur after acute doses of about </w:t>
      </w:r>
      <w:r w:rsidR="001638B2" w:rsidRPr="00DA3F7B">
        <w:rPr>
          <w:rFonts w:asciiTheme="majorBidi" w:hAnsiTheme="majorBidi" w:cstheme="majorBidi"/>
          <w:color w:val="000000"/>
          <w:sz w:val="26"/>
          <w:szCs w:val="26"/>
        </w:rPr>
        <w:t>4</w:t>
      </w:r>
      <w:r w:rsidR="00C41B9B" w:rsidRPr="00DA3F7B">
        <w:rPr>
          <w:rFonts w:asciiTheme="majorBidi" w:hAnsiTheme="majorBidi" w:cstheme="majorBidi"/>
          <w:color w:val="000000"/>
          <w:sz w:val="26"/>
          <w:szCs w:val="26"/>
        </w:rPr>
        <w:t>00 rad.</w:t>
      </w:r>
    </w:p>
    <w:p w14:paraId="4BC2FA46" w14:textId="4B5D5AA1" w:rsidR="00C41B9B" w:rsidRPr="00DA3F7B" w:rsidRDefault="00C41B9B" w:rsidP="001638B2">
      <w:pPr>
        <w:widowControl w:val="0"/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DA3F7B">
        <w:rPr>
          <w:rFonts w:asciiTheme="majorBidi" w:hAnsiTheme="majorBidi" w:cstheme="majorBidi"/>
          <w:sz w:val="26"/>
          <w:szCs w:val="26"/>
        </w:rPr>
        <w:t xml:space="preserve">   </w:t>
      </w:r>
      <w:r w:rsidR="00853901" w:rsidRPr="00DA3F7B">
        <w:rPr>
          <w:rFonts w:asciiTheme="majorBidi" w:hAnsiTheme="majorBidi" w:cstheme="majorBidi"/>
          <w:sz w:val="26"/>
          <w:szCs w:val="26"/>
        </w:rPr>
        <w:t xml:space="preserve"> </w:t>
      </w:r>
      <w:r w:rsidRPr="00DA3F7B">
        <w:rPr>
          <w:rFonts w:asciiTheme="majorBidi" w:eastAsia="CMR10" w:hAnsiTheme="majorBidi" w:cstheme="majorBidi"/>
          <w:sz w:val="26"/>
          <w:szCs w:val="26"/>
        </w:rPr>
        <w:t xml:space="preserve"> </w:t>
      </w:r>
      <w:r w:rsidR="00F83526" w:rsidRPr="00DA3F7B">
        <w:rPr>
          <w:rFonts w:asciiTheme="majorBidi" w:eastAsia="CMR10" w:hAnsiTheme="majorBidi" w:cstheme="majorBidi"/>
          <w:sz w:val="26"/>
          <w:szCs w:val="26"/>
        </w:rPr>
        <w:t xml:space="preserve">a. </w:t>
      </w:r>
      <w:r w:rsidRPr="00DA3F7B">
        <w:rPr>
          <w:rFonts w:asciiTheme="majorBidi" w:hAnsiTheme="majorBidi" w:cstheme="majorBidi"/>
          <w:color w:val="000000"/>
          <w:sz w:val="26"/>
          <w:szCs w:val="26"/>
        </w:rPr>
        <w:t xml:space="preserve">Hair loss           </w:t>
      </w:r>
      <w:r w:rsidR="00853901" w:rsidRPr="00DA3F7B">
        <w:rPr>
          <w:rFonts w:asciiTheme="majorBidi" w:hAnsiTheme="majorBidi" w:cstheme="majorBidi"/>
          <w:sz w:val="26"/>
          <w:szCs w:val="26"/>
        </w:rPr>
        <w:t xml:space="preserve"> </w:t>
      </w:r>
      <w:r w:rsidRPr="00DA3F7B">
        <w:rPr>
          <w:rFonts w:asciiTheme="majorBidi" w:hAnsiTheme="majorBidi" w:cstheme="majorBidi"/>
          <w:sz w:val="26"/>
          <w:szCs w:val="26"/>
        </w:rPr>
        <w:t xml:space="preserve"> </w:t>
      </w:r>
      <w:r w:rsidR="00F83526" w:rsidRPr="00DA3F7B">
        <w:rPr>
          <w:rFonts w:asciiTheme="majorBidi" w:hAnsiTheme="majorBidi" w:cstheme="majorBidi"/>
          <w:sz w:val="26"/>
          <w:szCs w:val="26"/>
        </w:rPr>
        <w:t xml:space="preserve">b. </w:t>
      </w:r>
      <w:r w:rsidRPr="00DA3F7B">
        <w:rPr>
          <w:rFonts w:asciiTheme="majorBidi" w:hAnsiTheme="majorBidi" w:cstheme="majorBidi"/>
          <w:color w:val="000000"/>
          <w:sz w:val="26"/>
          <w:szCs w:val="26"/>
        </w:rPr>
        <w:t>Sterility</w:t>
      </w:r>
      <w:r w:rsidRPr="00DA3F7B">
        <w:rPr>
          <w:rFonts w:asciiTheme="majorBidi" w:hAnsiTheme="majorBidi" w:cstheme="majorBidi"/>
          <w:sz w:val="26"/>
          <w:szCs w:val="26"/>
          <w:vertAlign w:val="superscript"/>
        </w:rPr>
        <w:t xml:space="preserve">              </w:t>
      </w:r>
      <w:r w:rsidRPr="00DA3F7B">
        <w:rPr>
          <w:rFonts w:asciiTheme="majorBidi" w:eastAsia="CMR10" w:hAnsiTheme="majorBidi" w:cstheme="majorBidi"/>
          <w:sz w:val="26"/>
          <w:szCs w:val="26"/>
        </w:rPr>
        <w:t xml:space="preserve"> </w:t>
      </w:r>
      <w:r w:rsidRPr="00DA3F7B">
        <w:rPr>
          <w:rFonts w:asciiTheme="majorBidi" w:hAnsiTheme="majorBidi" w:cstheme="majorBidi"/>
          <w:sz w:val="26"/>
          <w:szCs w:val="26"/>
        </w:rPr>
        <w:t xml:space="preserve"> </w:t>
      </w:r>
      <w:r w:rsidR="00F83526" w:rsidRPr="00DA3F7B">
        <w:rPr>
          <w:rFonts w:asciiTheme="majorBidi" w:hAnsiTheme="majorBidi" w:cstheme="majorBidi"/>
          <w:sz w:val="26"/>
          <w:szCs w:val="26"/>
        </w:rPr>
        <w:t xml:space="preserve">c. </w:t>
      </w:r>
      <w:r w:rsidRPr="00DA3F7B">
        <w:rPr>
          <w:rFonts w:asciiTheme="majorBidi" w:hAnsiTheme="majorBidi" w:cstheme="majorBidi"/>
          <w:color w:val="000000"/>
          <w:sz w:val="26"/>
          <w:szCs w:val="26"/>
        </w:rPr>
        <w:t>Erythema</w:t>
      </w:r>
      <w:r w:rsidRPr="00DA3F7B">
        <w:rPr>
          <w:rFonts w:asciiTheme="majorBidi" w:hAnsiTheme="majorBidi" w:cstheme="majorBidi"/>
          <w:sz w:val="26"/>
          <w:szCs w:val="26"/>
        </w:rPr>
        <w:t xml:space="preserve">       </w:t>
      </w:r>
      <w:r w:rsidR="00853901" w:rsidRPr="00DA3F7B">
        <w:rPr>
          <w:rFonts w:asciiTheme="majorBidi" w:hAnsiTheme="majorBidi" w:cstheme="majorBidi"/>
          <w:sz w:val="26"/>
          <w:szCs w:val="26"/>
        </w:rPr>
        <w:t xml:space="preserve"> </w:t>
      </w:r>
      <w:r w:rsidRPr="00DA3F7B">
        <w:rPr>
          <w:rFonts w:asciiTheme="majorBidi" w:hAnsiTheme="majorBidi" w:cstheme="majorBidi"/>
          <w:sz w:val="26"/>
          <w:szCs w:val="26"/>
        </w:rPr>
        <w:t xml:space="preserve"> </w:t>
      </w:r>
      <w:r w:rsidR="00F83526" w:rsidRPr="00DA3F7B">
        <w:rPr>
          <w:rFonts w:asciiTheme="majorBidi" w:hAnsiTheme="majorBidi" w:cstheme="majorBidi"/>
          <w:sz w:val="26"/>
          <w:szCs w:val="26"/>
        </w:rPr>
        <w:t xml:space="preserve">d. </w:t>
      </w:r>
      <w:r w:rsidR="001638B2" w:rsidRPr="00DA3F7B">
        <w:rPr>
          <w:rFonts w:asciiTheme="majorBidi" w:hAnsiTheme="majorBidi" w:cstheme="majorBidi"/>
          <w:color w:val="000000"/>
          <w:sz w:val="26"/>
          <w:szCs w:val="26"/>
        </w:rPr>
        <w:t>not given</w:t>
      </w:r>
    </w:p>
    <w:p w14:paraId="12082BBF" w14:textId="576ABA6A" w:rsidR="00C41B9B" w:rsidRPr="00DA3F7B" w:rsidRDefault="00853901" w:rsidP="00C41B9B">
      <w:pPr>
        <w:bidi w:val="0"/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DA3F7B">
        <w:rPr>
          <w:rFonts w:asciiTheme="majorBidi" w:hAnsiTheme="majorBidi" w:cstheme="majorBidi"/>
          <w:b/>
          <w:bCs/>
          <w:sz w:val="26"/>
          <w:szCs w:val="26"/>
        </w:rPr>
        <w:t>6</w:t>
      </w:r>
      <w:r w:rsidR="00510172" w:rsidRPr="00DA3F7B">
        <w:rPr>
          <w:rFonts w:asciiTheme="majorBidi" w:hAnsiTheme="majorBidi" w:cstheme="majorBidi"/>
          <w:b/>
          <w:bCs/>
          <w:sz w:val="26"/>
          <w:szCs w:val="26"/>
        </w:rPr>
        <w:t>.</w:t>
      </w:r>
      <w:r w:rsidR="00C41B9B" w:rsidRPr="00DA3F7B">
        <w:rPr>
          <w:rFonts w:asciiTheme="majorBidi" w:hAnsiTheme="majorBidi" w:cstheme="majorBidi"/>
          <w:sz w:val="26"/>
          <w:szCs w:val="26"/>
        </w:rPr>
        <w:t xml:space="preserve"> </w:t>
      </w:r>
      <w:r w:rsidR="00F83526" w:rsidRPr="00DA3F7B">
        <w:rPr>
          <w:rFonts w:asciiTheme="majorBidi" w:hAnsiTheme="majorBidi" w:cstheme="majorBidi"/>
          <w:sz w:val="26"/>
          <w:szCs w:val="26"/>
        </w:rPr>
        <w:t>C</w:t>
      </w:r>
      <w:r w:rsidR="00C41B9B" w:rsidRPr="00DA3F7B">
        <w:rPr>
          <w:rFonts w:asciiTheme="majorBidi" w:hAnsiTheme="majorBidi" w:cstheme="majorBidi"/>
          <w:sz w:val="26"/>
          <w:szCs w:val="26"/>
        </w:rPr>
        <w:t xml:space="preserve">ells that generally have a _____oxygen state </w:t>
      </w:r>
      <w:r w:rsidRPr="00DA3F7B">
        <w:rPr>
          <w:rFonts w:asciiTheme="majorBidi" w:hAnsiTheme="majorBidi" w:cstheme="majorBidi"/>
          <w:sz w:val="26"/>
          <w:szCs w:val="26"/>
        </w:rPr>
        <w:t>is</w:t>
      </w:r>
      <w:r w:rsidR="00C41B9B" w:rsidRPr="00DA3F7B">
        <w:rPr>
          <w:rFonts w:asciiTheme="majorBidi" w:hAnsiTheme="majorBidi" w:cstheme="majorBidi"/>
          <w:sz w:val="26"/>
          <w:szCs w:val="26"/>
        </w:rPr>
        <w:t xml:space="preserve"> less responsive to radiation than are cells at ____oxygen state.</w:t>
      </w:r>
    </w:p>
    <w:p w14:paraId="5E82E978" w14:textId="782C9DFC" w:rsidR="00C41B9B" w:rsidRPr="00DA3F7B" w:rsidRDefault="00C41B9B" w:rsidP="00C41B9B">
      <w:pPr>
        <w:widowControl w:val="0"/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DA3F7B">
        <w:rPr>
          <w:rFonts w:asciiTheme="majorBidi" w:hAnsiTheme="majorBidi" w:cstheme="majorBidi"/>
          <w:sz w:val="26"/>
          <w:szCs w:val="26"/>
        </w:rPr>
        <w:t xml:space="preserve">          </w:t>
      </w:r>
      <w:r w:rsidR="00F83526" w:rsidRPr="00DA3F7B">
        <w:rPr>
          <w:rFonts w:asciiTheme="majorBidi" w:hAnsiTheme="majorBidi" w:cstheme="majorBidi"/>
          <w:sz w:val="26"/>
          <w:szCs w:val="26"/>
        </w:rPr>
        <w:t xml:space="preserve">  a.</w:t>
      </w:r>
      <w:r w:rsidRPr="00DA3F7B">
        <w:rPr>
          <w:rFonts w:asciiTheme="majorBidi" w:eastAsia="CMR10" w:hAnsiTheme="majorBidi" w:cstheme="majorBidi"/>
          <w:sz w:val="26"/>
          <w:szCs w:val="26"/>
        </w:rPr>
        <w:t xml:space="preserve"> </w:t>
      </w:r>
      <w:r w:rsidRPr="00DA3F7B">
        <w:rPr>
          <w:rFonts w:asciiTheme="majorBidi" w:hAnsiTheme="majorBidi" w:cstheme="majorBidi"/>
          <w:color w:val="000000"/>
          <w:sz w:val="26"/>
          <w:szCs w:val="26"/>
        </w:rPr>
        <w:t xml:space="preserve">low, high           </w:t>
      </w:r>
      <w:r w:rsidR="00F83526" w:rsidRPr="00DA3F7B">
        <w:rPr>
          <w:rFonts w:asciiTheme="majorBidi" w:hAnsiTheme="majorBidi" w:cstheme="majorBidi"/>
          <w:color w:val="000000"/>
          <w:sz w:val="26"/>
          <w:szCs w:val="26"/>
        </w:rPr>
        <w:t>b.</w:t>
      </w:r>
      <w:r w:rsidRPr="00DA3F7B">
        <w:rPr>
          <w:rFonts w:asciiTheme="majorBidi" w:hAnsiTheme="majorBidi" w:cstheme="majorBidi"/>
          <w:sz w:val="26"/>
          <w:szCs w:val="26"/>
        </w:rPr>
        <w:t xml:space="preserve"> high, low</w:t>
      </w:r>
      <w:r w:rsidRPr="00DA3F7B">
        <w:rPr>
          <w:rFonts w:asciiTheme="majorBidi" w:hAnsiTheme="majorBidi" w:cstheme="majorBidi"/>
          <w:sz w:val="26"/>
          <w:szCs w:val="26"/>
          <w:vertAlign w:val="superscript"/>
        </w:rPr>
        <w:t xml:space="preserve">             </w:t>
      </w:r>
      <w:r w:rsidRPr="00DA3F7B">
        <w:rPr>
          <w:rFonts w:asciiTheme="majorBidi" w:eastAsia="CMR10" w:hAnsiTheme="majorBidi" w:cstheme="majorBidi"/>
          <w:sz w:val="26"/>
          <w:szCs w:val="26"/>
        </w:rPr>
        <w:t xml:space="preserve"> </w:t>
      </w:r>
      <w:r w:rsidRPr="00DA3F7B">
        <w:rPr>
          <w:rFonts w:asciiTheme="majorBidi" w:hAnsiTheme="majorBidi" w:cstheme="majorBidi"/>
          <w:sz w:val="26"/>
          <w:szCs w:val="26"/>
        </w:rPr>
        <w:t xml:space="preserve"> </w:t>
      </w:r>
      <w:r w:rsidR="00F83526" w:rsidRPr="00DA3F7B">
        <w:rPr>
          <w:rFonts w:asciiTheme="majorBidi" w:hAnsiTheme="majorBidi" w:cstheme="majorBidi"/>
          <w:sz w:val="26"/>
          <w:szCs w:val="26"/>
        </w:rPr>
        <w:t>c.</w:t>
      </w:r>
      <w:r w:rsidRPr="00DA3F7B">
        <w:rPr>
          <w:rFonts w:asciiTheme="majorBidi" w:eastAsia="CMR10" w:hAnsiTheme="majorBidi" w:cstheme="majorBidi"/>
          <w:sz w:val="26"/>
          <w:szCs w:val="26"/>
        </w:rPr>
        <w:t xml:space="preserve"> </w:t>
      </w:r>
      <w:r w:rsidRPr="00DA3F7B">
        <w:rPr>
          <w:rFonts w:asciiTheme="majorBidi" w:hAnsiTheme="majorBidi" w:cstheme="majorBidi"/>
          <w:color w:val="000000"/>
          <w:sz w:val="26"/>
          <w:szCs w:val="26"/>
        </w:rPr>
        <w:t>low, low</w:t>
      </w:r>
      <w:r w:rsidRPr="00DA3F7B">
        <w:rPr>
          <w:rFonts w:asciiTheme="majorBidi" w:hAnsiTheme="majorBidi" w:cstheme="majorBidi"/>
          <w:sz w:val="26"/>
          <w:szCs w:val="26"/>
        </w:rPr>
        <w:t xml:space="preserve">        </w:t>
      </w:r>
      <w:r w:rsidR="00F83526" w:rsidRPr="00DA3F7B">
        <w:rPr>
          <w:rFonts w:asciiTheme="majorBidi" w:hAnsiTheme="majorBidi" w:cstheme="majorBidi"/>
          <w:sz w:val="26"/>
          <w:szCs w:val="26"/>
        </w:rPr>
        <w:t xml:space="preserve">d. </w:t>
      </w:r>
      <w:r w:rsidRPr="00DA3F7B">
        <w:rPr>
          <w:rFonts w:asciiTheme="majorBidi" w:hAnsiTheme="majorBidi" w:cstheme="majorBidi"/>
          <w:sz w:val="26"/>
          <w:szCs w:val="26"/>
        </w:rPr>
        <w:t>high, high</w:t>
      </w:r>
    </w:p>
    <w:p w14:paraId="4E3E3224" w14:textId="347E4BE0" w:rsidR="00F83526" w:rsidRPr="00DA3F7B" w:rsidRDefault="00F83526" w:rsidP="00F83526">
      <w:pPr>
        <w:widowControl w:val="0"/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noProof/>
          <w:sz w:val="26"/>
          <w:szCs w:val="26"/>
          <w:lang w:val="en-GB" w:eastAsia="en-GB"/>
        </w:rPr>
      </w:pPr>
      <w:r w:rsidRPr="00DA3F7B">
        <w:rPr>
          <w:rFonts w:asciiTheme="majorBidi" w:hAnsiTheme="majorBidi" w:cstheme="majorBidi"/>
          <w:b/>
          <w:bCs/>
          <w:noProof/>
          <w:sz w:val="26"/>
          <w:szCs w:val="26"/>
          <w:lang w:val="en-GB" w:eastAsia="en-GB"/>
        </w:rPr>
        <w:t>7.</w:t>
      </w:r>
      <w:r w:rsidRPr="00DA3F7B">
        <w:rPr>
          <w:rFonts w:asciiTheme="majorBidi" w:hAnsiTheme="majorBidi" w:cstheme="majorBidi"/>
          <w:noProof/>
          <w:sz w:val="26"/>
          <w:szCs w:val="26"/>
          <w:lang w:val="en-GB" w:eastAsia="en-GB"/>
        </w:rPr>
        <w:t xml:space="preserve"> The OER for alpha particles is equal to___________.</w:t>
      </w:r>
    </w:p>
    <w:p w14:paraId="43167821" w14:textId="1565C494" w:rsidR="00F83526" w:rsidRPr="00DA3F7B" w:rsidRDefault="00F83526" w:rsidP="00F83526">
      <w:pPr>
        <w:widowControl w:val="0"/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noProof/>
          <w:sz w:val="26"/>
          <w:szCs w:val="26"/>
          <w:lang w:val="en-GB" w:eastAsia="en-GB"/>
        </w:rPr>
      </w:pPr>
      <w:r w:rsidRPr="00DA3F7B">
        <w:rPr>
          <w:rFonts w:asciiTheme="majorBidi" w:hAnsiTheme="majorBidi" w:cstheme="majorBidi"/>
          <w:noProof/>
          <w:sz w:val="26"/>
          <w:szCs w:val="26"/>
          <w:lang w:val="en-GB" w:eastAsia="en-GB"/>
        </w:rPr>
        <w:t xml:space="preserve">                    a.3                       b. 2.5                          c.1.6                     d.1 </w:t>
      </w:r>
    </w:p>
    <w:p w14:paraId="115A2D23" w14:textId="6C31A245" w:rsidR="00DE36F5" w:rsidRPr="00DA3F7B" w:rsidRDefault="00DE36F5" w:rsidP="00DE36F5">
      <w:pPr>
        <w:widowControl w:val="0"/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DA3F7B">
        <w:rPr>
          <w:rFonts w:asciiTheme="majorBidi" w:hAnsiTheme="majorBidi" w:cstheme="majorBidi"/>
          <w:b/>
          <w:bCs/>
          <w:sz w:val="26"/>
          <w:szCs w:val="26"/>
        </w:rPr>
        <w:t>8.</w:t>
      </w:r>
      <w:r w:rsidRPr="00DA3F7B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</w:t>
      </w:r>
      <w:r w:rsidRPr="00DA3F7B">
        <w:rPr>
          <w:rFonts w:asciiTheme="majorBidi" w:hAnsiTheme="majorBidi" w:cstheme="majorBidi"/>
          <w:sz w:val="26"/>
          <w:szCs w:val="26"/>
          <w:lang w:val="en-GB"/>
        </w:rPr>
        <w:t>the __________cells were one of the most sensitive cells to radiation due to their rapid regeneration rate.</w:t>
      </w:r>
    </w:p>
    <w:p w14:paraId="4B825814" w14:textId="0B6DA9D0" w:rsidR="00DE36F5" w:rsidRPr="00DA3F7B" w:rsidRDefault="00DE36F5" w:rsidP="00DE36F5">
      <w:pPr>
        <w:widowControl w:val="0"/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DA3F7B">
        <w:rPr>
          <w:rFonts w:asciiTheme="majorBidi" w:hAnsiTheme="majorBidi" w:cstheme="majorBidi"/>
          <w:sz w:val="26"/>
          <w:szCs w:val="26"/>
        </w:rPr>
        <w:t xml:space="preserve">       </w:t>
      </w:r>
      <w:r w:rsidR="00FF02DE">
        <w:rPr>
          <w:rFonts w:asciiTheme="majorBidi" w:hAnsiTheme="majorBidi" w:cstheme="majorBidi"/>
          <w:sz w:val="26"/>
          <w:szCs w:val="26"/>
        </w:rPr>
        <w:t xml:space="preserve">         </w:t>
      </w:r>
      <w:r w:rsidRPr="00DA3F7B">
        <w:rPr>
          <w:rFonts w:asciiTheme="majorBidi" w:hAnsiTheme="majorBidi" w:cstheme="majorBidi"/>
          <w:sz w:val="26"/>
          <w:szCs w:val="26"/>
        </w:rPr>
        <w:t xml:space="preserve">   a.</w:t>
      </w:r>
      <w:r w:rsidRPr="00DA3F7B">
        <w:rPr>
          <w:rFonts w:asciiTheme="majorBidi" w:hAnsiTheme="majorBidi" w:cstheme="majorBidi"/>
          <w:sz w:val="26"/>
          <w:szCs w:val="26"/>
          <w:lang w:val="en-GB"/>
        </w:rPr>
        <w:t xml:space="preserve"> Skin          </w:t>
      </w:r>
      <w:r w:rsidR="00FF02DE">
        <w:rPr>
          <w:rFonts w:asciiTheme="majorBidi" w:hAnsiTheme="majorBidi" w:cstheme="majorBidi"/>
          <w:sz w:val="26"/>
          <w:szCs w:val="26"/>
          <w:lang w:val="en-GB"/>
        </w:rPr>
        <w:t xml:space="preserve">  </w:t>
      </w:r>
      <w:r w:rsidRPr="00DA3F7B">
        <w:rPr>
          <w:rFonts w:asciiTheme="majorBidi" w:hAnsiTheme="majorBidi" w:cstheme="majorBidi"/>
          <w:sz w:val="26"/>
          <w:szCs w:val="26"/>
          <w:lang w:val="en-GB"/>
        </w:rPr>
        <w:t xml:space="preserve"> b.   Brain</w:t>
      </w:r>
      <w:r w:rsidRPr="00DA3F7B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 xml:space="preserve">                </w:t>
      </w:r>
      <w:r w:rsidRPr="00DA3F7B">
        <w:rPr>
          <w:rFonts w:asciiTheme="majorBidi" w:hAnsiTheme="majorBidi" w:cstheme="majorBidi"/>
          <w:sz w:val="26"/>
          <w:szCs w:val="26"/>
          <w:lang w:val="en-GB"/>
        </w:rPr>
        <w:t xml:space="preserve">  c. Muscle      </w:t>
      </w:r>
      <w:r w:rsidR="00FF02DE">
        <w:rPr>
          <w:rFonts w:asciiTheme="majorBidi" w:hAnsiTheme="majorBidi" w:cstheme="majorBidi"/>
          <w:sz w:val="26"/>
          <w:szCs w:val="26"/>
          <w:lang w:val="en-GB"/>
        </w:rPr>
        <w:t xml:space="preserve">   </w:t>
      </w:r>
      <w:r w:rsidRPr="00DA3F7B">
        <w:rPr>
          <w:rFonts w:asciiTheme="majorBidi" w:hAnsiTheme="majorBidi" w:cstheme="majorBidi"/>
          <w:sz w:val="26"/>
          <w:szCs w:val="26"/>
          <w:lang w:val="en-GB"/>
        </w:rPr>
        <w:t xml:space="preserve">    d. Blood </w:t>
      </w:r>
    </w:p>
    <w:p w14:paraId="579221BF" w14:textId="5A72E071" w:rsidR="007E0365" w:rsidRPr="00DA3F7B" w:rsidRDefault="007E0365" w:rsidP="007E0365">
      <w:pPr>
        <w:bidi w:val="0"/>
        <w:spacing w:line="276" w:lineRule="auto"/>
        <w:rPr>
          <w:rFonts w:asciiTheme="majorBidi" w:hAnsiTheme="majorBidi" w:cstheme="majorBidi"/>
          <w:sz w:val="26"/>
          <w:szCs w:val="26"/>
          <w:lang w:val="en-GB"/>
        </w:rPr>
      </w:pPr>
      <w:r w:rsidRPr="00DA3F7B">
        <w:rPr>
          <w:rFonts w:asciiTheme="majorBidi" w:hAnsiTheme="majorBidi" w:cstheme="majorBidi"/>
          <w:b/>
          <w:bCs/>
          <w:sz w:val="26"/>
          <w:szCs w:val="26"/>
          <w:lang w:val="en-GB"/>
        </w:rPr>
        <w:t>9.</w:t>
      </w:r>
      <w:r w:rsidRPr="00DA3F7B">
        <w:rPr>
          <w:rFonts w:asciiTheme="majorBidi" w:hAnsiTheme="majorBidi" w:cstheme="majorBidi"/>
          <w:sz w:val="26"/>
          <w:szCs w:val="26"/>
          <w:lang w:val="en-GB"/>
        </w:rPr>
        <w:t xml:space="preserve"> Which of the following diseases can be regarded as a stochastic effect due to ionizing radiation?</w:t>
      </w:r>
    </w:p>
    <w:p w14:paraId="1C2571CF" w14:textId="065DFE1F" w:rsidR="007E0365" w:rsidRPr="00DA3F7B" w:rsidRDefault="007E0365" w:rsidP="007E0365">
      <w:pPr>
        <w:bidi w:val="0"/>
        <w:spacing w:line="276" w:lineRule="auto"/>
        <w:rPr>
          <w:rFonts w:asciiTheme="majorBidi" w:hAnsiTheme="majorBidi" w:cstheme="majorBidi"/>
          <w:sz w:val="26"/>
          <w:szCs w:val="26"/>
          <w:lang w:val="en-GB"/>
        </w:rPr>
      </w:pPr>
      <w:r w:rsidRPr="00DA3F7B">
        <w:rPr>
          <w:rFonts w:asciiTheme="majorBidi" w:hAnsiTheme="majorBidi" w:cstheme="majorBidi"/>
          <w:sz w:val="26"/>
          <w:szCs w:val="26"/>
          <w:lang w:val="en-GB"/>
        </w:rPr>
        <w:t xml:space="preserve">        a. reduction in the number of white blood corpuscles            b. leukaemia</w:t>
      </w:r>
    </w:p>
    <w:p w14:paraId="638BC85F" w14:textId="59BC9BDC" w:rsidR="007E0365" w:rsidRPr="00DA3F7B" w:rsidRDefault="007E0365" w:rsidP="007E0365">
      <w:pPr>
        <w:bidi w:val="0"/>
        <w:spacing w:line="276" w:lineRule="auto"/>
        <w:rPr>
          <w:rFonts w:asciiTheme="majorBidi" w:hAnsiTheme="majorBidi" w:cstheme="majorBidi"/>
          <w:sz w:val="26"/>
          <w:szCs w:val="26"/>
          <w:lang w:val="en-GB"/>
        </w:rPr>
      </w:pPr>
      <w:r w:rsidRPr="00DA3F7B">
        <w:rPr>
          <w:rFonts w:asciiTheme="majorBidi" w:hAnsiTheme="majorBidi" w:cstheme="majorBidi"/>
          <w:sz w:val="26"/>
          <w:szCs w:val="26"/>
          <w:lang w:val="en-GB"/>
        </w:rPr>
        <w:t xml:space="preserve">        c. temporary sterility                                                               d. permanent sterility</w:t>
      </w:r>
    </w:p>
    <w:p w14:paraId="21E7BD83" w14:textId="23F2F6A8" w:rsidR="00EA2EEF" w:rsidRPr="00DA3F7B" w:rsidRDefault="00EA2EEF" w:rsidP="00EA2EEF">
      <w:pPr>
        <w:spacing w:line="360" w:lineRule="auto"/>
        <w:jc w:val="right"/>
        <w:rPr>
          <w:rFonts w:asciiTheme="majorBidi" w:hAnsiTheme="majorBidi" w:cstheme="majorBidi"/>
          <w:sz w:val="26"/>
          <w:szCs w:val="26"/>
          <w:lang w:val="en-GB" w:bidi="ar-IQ"/>
        </w:rPr>
      </w:pPr>
      <w:r w:rsidRPr="00DA3F7B">
        <w:rPr>
          <w:rFonts w:asciiTheme="majorBidi" w:hAnsiTheme="majorBidi" w:cstheme="majorBidi"/>
          <w:b/>
          <w:bCs/>
          <w:sz w:val="26"/>
          <w:szCs w:val="26"/>
          <w:lang w:val="en-GB" w:bidi="ar-IQ"/>
        </w:rPr>
        <w:t>10</w:t>
      </w:r>
      <w:r w:rsidRPr="00DA3F7B">
        <w:rPr>
          <w:rFonts w:asciiTheme="majorBidi" w:hAnsiTheme="majorBidi" w:cstheme="majorBidi"/>
          <w:sz w:val="26"/>
          <w:szCs w:val="26"/>
          <w:lang w:val="en-GB" w:bidi="ar-IQ"/>
        </w:rPr>
        <w:t>. The unit of the collective effective dose is:</w:t>
      </w:r>
    </w:p>
    <w:p w14:paraId="525E094E" w14:textId="6F5B9EEC" w:rsidR="00EA2EEF" w:rsidRPr="00DA3F7B" w:rsidRDefault="00EA2EEF" w:rsidP="00EA2EEF">
      <w:pPr>
        <w:spacing w:line="360" w:lineRule="auto"/>
        <w:jc w:val="right"/>
        <w:rPr>
          <w:rFonts w:asciiTheme="majorBidi" w:hAnsiTheme="majorBidi" w:cstheme="majorBidi"/>
          <w:sz w:val="26"/>
          <w:szCs w:val="26"/>
          <w:lang w:val="en-GB" w:bidi="ar-IQ"/>
        </w:rPr>
      </w:pPr>
      <w:r w:rsidRPr="00DA3F7B">
        <w:rPr>
          <w:rFonts w:asciiTheme="majorBidi" w:hAnsiTheme="majorBidi" w:cstheme="majorBidi"/>
          <w:sz w:val="26"/>
          <w:szCs w:val="26"/>
          <w:lang w:val="en-GB" w:bidi="ar-IQ"/>
        </w:rPr>
        <w:t xml:space="preserve">      </w:t>
      </w:r>
      <w:r w:rsidR="00FF02DE">
        <w:rPr>
          <w:rFonts w:asciiTheme="majorBidi" w:hAnsiTheme="majorBidi" w:cstheme="majorBidi"/>
          <w:sz w:val="26"/>
          <w:szCs w:val="26"/>
          <w:lang w:val="en-GB" w:bidi="ar-IQ"/>
        </w:rPr>
        <w:t xml:space="preserve">  </w:t>
      </w:r>
      <w:r w:rsidRPr="00DA3F7B">
        <w:rPr>
          <w:rFonts w:asciiTheme="majorBidi" w:hAnsiTheme="majorBidi" w:cstheme="majorBidi"/>
          <w:sz w:val="26"/>
          <w:szCs w:val="26"/>
          <w:lang w:val="en-GB" w:bidi="ar-IQ"/>
        </w:rPr>
        <w:t xml:space="preserve">  </w:t>
      </w:r>
      <w:r w:rsidR="00FF02DE">
        <w:rPr>
          <w:rFonts w:asciiTheme="majorBidi" w:hAnsiTheme="majorBidi" w:cstheme="majorBidi"/>
          <w:sz w:val="26"/>
          <w:szCs w:val="26"/>
          <w:lang w:val="en-GB" w:bidi="ar-IQ"/>
        </w:rPr>
        <w:t xml:space="preserve">        </w:t>
      </w:r>
      <w:r w:rsidRPr="00DA3F7B">
        <w:rPr>
          <w:rFonts w:asciiTheme="majorBidi" w:hAnsiTheme="majorBidi" w:cstheme="majorBidi"/>
          <w:sz w:val="26"/>
          <w:szCs w:val="26"/>
          <w:lang w:val="en-GB" w:bidi="ar-IQ"/>
        </w:rPr>
        <w:t xml:space="preserve">  a. Rad.              b. R.           </w:t>
      </w:r>
      <w:r w:rsidR="00FF02DE">
        <w:rPr>
          <w:rFonts w:asciiTheme="majorBidi" w:hAnsiTheme="majorBidi" w:cstheme="majorBidi"/>
          <w:sz w:val="26"/>
          <w:szCs w:val="26"/>
          <w:lang w:val="en-GB" w:bidi="ar-IQ"/>
        </w:rPr>
        <w:t xml:space="preserve"> </w:t>
      </w:r>
      <w:r w:rsidRPr="00DA3F7B">
        <w:rPr>
          <w:rFonts w:asciiTheme="majorBidi" w:hAnsiTheme="majorBidi" w:cstheme="majorBidi"/>
          <w:sz w:val="26"/>
          <w:szCs w:val="26"/>
          <w:lang w:val="en-GB" w:bidi="ar-IQ"/>
        </w:rPr>
        <w:t xml:space="preserve">    c. </w:t>
      </w:r>
      <w:proofErr w:type="spellStart"/>
      <w:r w:rsidRPr="00DA3F7B">
        <w:rPr>
          <w:rFonts w:asciiTheme="majorBidi" w:hAnsiTheme="majorBidi" w:cstheme="majorBidi"/>
          <w:sz w:val="26"/>
          <w:szCs w:val="26"/>
          <w:lang w:val="en-GB" w:bidi="ar-IQ"/>
        </w:rPr>
        <w:t>Gy</w:t>
      </w:r>
      <w:proofErr w:type="spellEnd"/>
      <w:r w:rsidRPr="00DA3F7B">
        <w:rPr>
          <w:rFonts w:asciiTheme="majorBidi" w:hAnsiTheme="majorBidi" w:cstheme="majorBidi"/>
          <w:sz w:val="26"/>
          <w:szCs w:val="26"/>
          <w:lang w:val="en-GB" w:bidi="ar-IQ"/>
        </w:rPr>
        <w:t xml:space="preserve">.                  </w:t>
      </w:r>
      <w:r w:rsidR="00FF02DE">
        <w:rPr>
          <w:rFonts w:asciiTheme="majorBidi" w:hAnsiTheme="majorBidi" w:cstheme="majorBidi"/>
          <w:sz w:val="26"/>
          <w:szCs w:val="26"/>
          <w:lang w:val="en-GB" w:bidi="ar-IQ"/>
        </w:rPr>
        <w:t xml:space="preserve"> </w:t>
      </w:r>
      <w:r w:rsidRPr="00DA3F7B">
        <w:rPr>
          <w:rFonts w:asciiTheme="majorBidi" w:hAnsiTheme="majorBidi" w:cstheme="majorBidi"/>
          <w:sz w:val="26"/>
          <w:szCs w:val="26"/>
          <w:lang w:val="en-GB" w:bidi="ar-IQ"/>
        </w:rPr>
        <w:t xml:space="preserve">   d. </w:t>
      </w:r>
      <w:proofErr w:type="spellStart"/>
      <w:r w:rsidRPr="00DA3F7B">
        <w:rPr>
          <w:rFonts w:asciiTheme="majorBidi" w:hAnsiTheme="majorBidi" w:cstheme="majorBidi"/>
          <w:sz w:val="26"/>
          <w:szCs w:val="26"/>
          <w:lang w:val="en-GB" w:bidi="ar-IQ"/>
        </w:rPr>
        <w:t>Sv</w:t>
      </w:r>
      <w:proofErr w:type="spellEnd"/>
      <w:r w:rsidRPr="00DA3F7B">
        <w:rPr>
          <w:rFonts w:asciiTheme="majorBidi" w:hAnsiTheme="majorBidi" w:cstheme="majorBidi"/>
          <w:sz w:val="26"/>
          <w:szCs w:val="26"/>
          <w:lang w:val="en-GB" w:bidi="ar-IQ"/>
        </w:rPr>
        <w:t>.</w:t>
      </w:r>
    </w:p>
    <w:p w14:paraId="22CF2F68" w14:textId="1A9EA03D" w:rsidR="002465EC" w:rsidRPr="00EA2EEF" w:rsidRDefault="002465EC" w:rsidP="008F39C1">
      <w:pPr>
        <w:spacing w:line="360" w:lineRule="auto"/>
        <w:jc w:val="right"/>
        <w:rPr>
          <w:rFonts w:asciiTheme="majorBidi" w:hAnsiTheme="majorBidi" w:cstheme="majorBidi"/>
          <w:sz w:val="26"/>
          <w:szCs w:val="26"/>
          <w:lang w:val="en-GB" w:bidi="ar-IQ"/>
        </w:rPr>
      </w:pPr>
    </w:p>
    <w:p w14:paraId="051EA44C" w14:textId="77777777" w:rsidR="002465EC" w:rsidRDefault="002465EC" w:rsidP="002465EC">
      <w:pPr>
        <w:spacing w:line="360" w:lineRule="auto"/>
        <w:jc w:val="both"/>
        <w:rPr>
          <w:rFonts w:asciiTheme="majorBidi" w:hAnsiTheme="majorBidi" w:cstheme="majorBidi"/>
          <w:sz w:val="26"/>
          <w:szCs w:val="26"/>
          <w:lang w:bidi="ar-IQ"/>
        </w:rPr>
      </w:pPr>
    </w:p>
    <w:p w14:paraId="19A40C72" w14:textId="3B21180A" w:rsidR="002465EC" w:rsidRPr="00AC575D" w:rsidRDefault="002465EC" w:rsidP="00532ACF">
      <w:pPr>
        <w:bidi w:val="0"/>
        <w:spacing w:line="360" w:lineRule="auto"/>
        <w:rPr>
          <w:rFonts w:asciiTheme="majorBidi" w:hAnsiTheme="majorBidi" w:cstheme="majorBidi"/>
          <w:sz w:val="26"/>
          <w:szCs w:val="26"/>
          <w:lang w:bidi="ar-IQ"/>
        </w:rPr>
      </w:pPr>
      <w:r w:rsidRPr="00AC575D">
        <w:rPr>
          <w:rFonts w:asciiTheme="majorBidi" w:hAnsiTheme="majorBidi" w:cstheme="majorBidi"/>
          <w:sz w:val="26"/>
          <w:szCs w:val="26"/>
          <w:lang w:bidi="ar-IQ"/>
        </w:rPr>
        <w:lastRenderedPageBreak/>
        <w:t>Q2</w:t>
      </w:r>
      <w:r w:rsidR="004E3490" w:rsidRPr="00AC575D">
        <w:rPr>
          <w:rFonts w:asciiTheme="majorBidi" w:hAnsiTheme="majorBidi" w:cstheme="majorBidi"/>
          <w:sz w:val="26"/>
          <w:szCs w:val="26"/>
          <w:lang w:bidi="ar-IQ"/>
        </w:rPr>
        <w:t>/ The</w:t>
      </w:r>
      <w:r w:rsidRPr="00AC575D">
        <w:rPr>
          <w:rFonts w:asciiTheme="majorBidi" w:hAnsiTheme="majorBidi" w:cstheme="majorBidi"/>
          <w:sz w:val="26"/>
          <w:szCs w:val="26"/>
          <w:lang w:bidi="ar-IQ"/>
        </w:rPr>
        <w:t xml:space="preserve"> diagram below shows the energy deposited in a small volume (V). </w:t>
      </w:r>
      <w:r w:rsidR="00664E5B" w:rsidRPr="006F6A82">
        <w:rPr>
          <w:rFonts w:asciiTheme="majorBidi" w:hAnsiTheme="majorBidi" w:cstheme="majorBidi"/>
          <w:sz w:val="26"/>
          <w:szCs w:val="26"/>
          <w:lang w:bidi="ar-IQ"/>
        </w:rPr>
        <w:t>The energy losses are shown by lines</w:t>
      </w:r>
      <w:r w:rsidR="00664E5B">
        <w:rPr>
          <w:rFonts w:asciiTheme="majorBidi" w:hAnsiTheme="majorBidi" w:cstheme="majorBidi"/>
          <w:sz w:val="26"/>
          <w:szCs w:val="26"/>
          <w:lang w:bidi="ar-IQ"/>
        </w:rPr>
        <w:t>, and you can find the following:</w:t>
      </w:r>
      <w:r w:rsidR="00664E5B" w:rsidRPr="00086ACD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="00664E5B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="004E3490">
        <w:rPr>
          <w:rFonts w:asciiTheme="majorBidi" w:hAnsiTheme="majorBidi" w:cstheme="majorBidi"/>
          <w:sz w:val="26"/>
          <w:szCs w:val="26"/>
          <w:lang w:bidi="ar-IQ"/>
        </w:rPr>
        <w:t xml:space="preserve">          </w:t>
      </w:r>
      <w:r w:rsidR="00664E5B">
        <w:rPr>
          <w:rFonts w:asciiTheme="majorBidi" w:hAnsiTheme="majorBidi" w:cstheme="majorBidi"/>
          <w:sz w:val="26"/>
          <w:szCs w:val="26"/>
          <w:lang w:bidi="ar-IQ"/>
        </w:rPr>
        <w:t xml:space="preserve">                                                </w:t>
      </w:r>
      <w:proofErr w:type="gramStart"/>
      <w:r w:rsidR="00664E5B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="004E3490">
        <w:rPr>
          <w:rFonts w:asciiTheme="majorBidi" w:hAnsiTheme="majorBidi" w:cstheme="majorBidi"/>
          <w:sz w:val="26"/>
          <w:szCs w:val="26"/>
          <w:lang w:bidi="ar-IQ"/>
        </w:rPr>
        <w:t xml:space="preserve">  </w:t>
      </w:r>
      <w:r w:rsidR="004E3490" w:rsidRPr="004E3490">
        <w:rPr>
          <w:rFonts w:asciiTheme="majorBidi" w:hAnsiTheme="majorBidi" w:cstheme="majorBidi"/>
          <w:b/>
          <w:bCs/>
          <w:sz w:val="26"/>
          <w:szCs w:val="26"/>
          <w:lang w:bidi="ar-IQ"/>
        </w:rPr>
        <w:t>[</w:t>
      </w:r>
      <w:proofErr w:type="gramEnd"/>
      <w:r w:rsidR="00532ACF">
        <w:rPr>
          <w:rFonts w:asciiTheme="majorBidi" w:hAnsiTheme="majorBidi" w:cstheme="majorBidi"/>
          <w:b/>
          <w:bCs/>
          <w:sz w:val="26"/>
          <w:szCs w:val="26"/>
          <w:lang w:bidi="ar-IQ"/>
        </w:rPr>
        <w:t>9</w:t>
      </w:r>
      <w:r w:rsidR="004E3490">
        <w:rPr>
          <w:rFonts w:asciiTheme="majorBidi" w:hAnsiTheme="majorBidi" w:cstheme="majorBidi"/>
          <w:b/>
          <w:bCs/>
          <w:sz w:val="26"/>
          <w:szCs w:val="26"/>
          <w:lang w:bidi="ar-IQ"/>
        </w:rPr>
        <w:t xml:space="preserve"> </w:t>
      </w:r>
      <w:r w:rsidR="004E3490" w:rsidRPr="004E3490">
        <w:rPr>
          <w:rFonts w:asciiTheme="majorBidi" w:hAnsiTheme="majorBidi" w:cstheme="majorBidi"/>
          <w:b/>
          <w:bCs/>
          <w:sz w:val="26"/>
          <w:szCs w:val="26"/>
          <w:lang w:bidi="ar-IQ"/>
        </w:rPr>
        <w:t>marks]</w:t>
      </w:r>
    </w:p>
    <w:p w14:paraId="457E3FDD" w14:textId="6DB5489A" w:rsidR="002465EC" w:rsidRPr="00AC575D" w:rsidRDefault="002465EC" w:rsidP="004E3490">
      <w:pPr>
        <w:bidi w:val="0"/>
        <w:spacing w:line="360" w:lineRule="auto"/>
        <w:rPr>
          <w:rFonts w:asciiTheme="majorBidi" w:hAnsiTheme="majorBidi" w:cstheme="majorBidi"/>
          <w:sz w:val="26"/>
          <w:szCs w:val="26"/>
          <w:lang w:bidi="ar-IQ"/>
        </w:rPr>
      </w:pPr>
      <w:r w:rsidRPr="00AC575D">
        <w:rPr>
          <w:rFonts w:asciiTheme="majorBidi" w:hAnsiTheme="majorBidi" w:cstheme="majorBidi"/>
          <w:sz w:val="26"/>
          <w:szCs w:val="26"/>
          <w:lang w:bidi="ar-IQ"/>
        </w:rPr>
        <w:t xml:space="preserve">                                                                                                                                                        </w:t>
      </w:r>
    </w:p>
    <w:p w14:paraId="15F5FCA4" w14:textId="77777777" w:rsidR="002465EC" w:rsidRPr="00AC575D" w:rsidRDefault="002465EC" w:rsidP="004E3490">
      <w:pPr>
        <w:pStyle w:val="ListParagraph"/>
        <w:numPr>
          <w:ilvl w:val="0"/>
          <w:numId w:val="4"/>
        </w:numPr>
        <w:bidi w:val="0"/>
        <w:spacing w:line="276" w:lineRule="auto"/>
        <w:rPr>
          <w:rFonts w:asciiTheme="majorBidi" w:hAnsiTheme="majorBidi" w:cstheme="majorBidi"/>
          <w:sz w:val="26"/>
          <w:szCs w:val="26"/>
          <w:lang w:bidi="ar-IQ"/>
        </w:rPr>
      </w:pPr>
      <w:r w:rsidRPr="00AC575D">
        <w:rPr>
          <w:rFonts w:asciiTheme="majorBidi" w:hAnsiTheme="majorBidi" w:cstheme="majorBidi"/>
          <w:sz w:val="26"/>
          <w:szCs w:val="26"/>
          <w:lang w:bidi="ar-IQ"/>
        </w:rPr>
        <w:t>Determine the energy transfer.</w:t>
      </w:r>
    </w:p>
    <w:p w14:paraId="18E9EB55" w14:textId="77777777" w:rsidR="002465EC" w:rsidRPr="00AC575D" w:rsidRDefault="002465EC" w:rsidP="004E3490">
      <w:pPr>
        <w:pStyle w:val="ListParagraph"/>
        <w:numPr>
          <w:ilvl w:val="0"/>
          <w:numId w:val="4"/>
        </w:numPr>
        <w:bidi w:val="0"/>
        <w:spacing w:line="276" w:lineRule="auto"/>
        <w:rPr>
          <w:rFonts w:asciiTheme="majorBidi" w:hAnsiTheme="majorBidi" w:cstheme="majorBidi"/>
          <w:sz w:val="26"/>
          <w:szCs w:val="26"/>
          <w:lang w:bidi="ar-IQ"/>
        </w:rPr>
      </w:pPr>
      <w:r w:rsidRPr="00AC575D">
        <w:rPr>
          <w:rFonts w:asciiTheme="majorBidi" w:hAnsiTheme="majorBidi" w:cstheme="majorBidi"/>
          <w:sz w:val="26"/>
          <w:szCs w:val="26"/>
          <w:lang w:bidi="ar-IQ"/>
        </w:rPr>
        <w:t>Determine the net energy transfer.</w:t>
      </w:r>
    </w:p>
    <w:p w14:paraId="60F5E7DB" w14:textId="77777777" w:rsidR="002465EC" w:rsidRPr="00AC575D" w:rsidRDefault="002465EC" w:rsidP="004E3490">
      <w:pPr>
        <w:pStyle w:val="ListParagraph"/>
        <w:numPr>
          <w:ilvl w:val="0"/>
          <w:numId w:val="4"/>
        </w:numPr>
        <w:bidi w:val="0"/>
        <w:spacing w:line="276" w:lineRule="auto"/>
        <w:rPr>
          <w:rFonts w:asciiTheme="majorBidi" w:hAnsiTheme="majorBidi" w:cstheme="majorBidi"/>
          <w:sz w:val="26"/>
          <w:szCs w:val="26"/>
          <w:lang w:bidi="ar-IQ"/>
        </w:rPr>
      </w:pPr>
      <w:r w:rsidRPr="00AC575D">
        <w:rPr>
          <w:rFonts w:asciiTheme="majorBidi" w:hAnsiTheme="majorBidi" w:cstheme="majorBidi"/>
          <w:sz w:val="26"/>
          <w:szCs w:val="26"/>
          <w:lang w:bidi="ar-IQ"/>
        </w:rPr>
        <w:t>Determine the energy imparted.</w:t>
      </w:r>
    </w:p>
    <w:p w14:paraId="76C65891" w14:textId="0B7DE2E0" w:rsidR="008F39C1" w:rsidRDefault="002465EC" w:rsidP="00FF02DE">
      <w:pPr>
        <w:bidi w:val="0"/>
        <w:rPr>
          <w:rFonts w:asciiTheme="minorHAnsi" w:eastAsia="Calibri" w:hAnsiTheme="minorHAnsi" w:cstheme="minorHAns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c">
            <w:drawing>
              <wp:inline distT="0" distB="0" distL="0" distR="0" wp14:anchorId="3EAB7C40" wp14:editId="4FA39BAB">
                <wp:extent cx="6426835" cy="2037080"/>
                <wp:effectExtent l="0" t="19050" r="0" b="1270"/>
                <wp:docPr id="37" name="Canvas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" name="Oval 7"/>
                        <wps:cNvSpPr>
                          <a:spLocks noChangeArrowheads="1"/>
                        </wps:cNvSpPr>
                        <wps:spPr bwMode="auto">
                          <a:xfrm>
                            <a:off x="2912745" y="0"/>
                            <a:ext cx="1581150" cy="15341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"/>
                        <wps:cNvSpPr>
                          <a:spLocks/>
                        </wps:cNvSpPr>
                        <wps:spPr bwMode="auto">
                          <a:xfrm>
                            <a:off x="1875790" y="372745"/>
                            <a:ext cx="1484630" cy="269875"/>
                          </a:xfrm>
                          <a:custGeom>
                            <a:avLst/>
                            <a:gdLst>
                              <a:gd name="T0" fmla="*/ 0 w 2340"/>
                              <a:gd name="T1" fmla="*/ 139700 h 423"/>
                              <a:gd name="T2" fmla="*/ 47625 w 2340"/>
                              <a:gd name="T3" fmla="*/ 15875 h 423"/>
                              <a:gd name="T4" fmla="*/ 142875 w 2340"/>
                              <a:gd name="T5" fmla="*/ 234950 h 423"/>
                              <a:gd name="T6" fmla="*/ 257175 w 2340"/>
                              <a:gd name="T7" fmla="*/ 15875 h 423"/>
                              <a:gd name="T8" fmla="*/ 342900 w 2340"/>
                              <a:gd name="T9" fmla="*/ 244475 h 423"/>
                              <a:gd name="T10" fmla="*/ 457200 w 2340"/>
                              <a:gd name="T11" fmla="*/ 25400 h 423"/>
                              <a:gd name="T12" fmla="*/ 523875 w 2340"/>
                              <a:gd name="T13" fmla="*/ 244475 h 423"/>
                              <a:gd name="T14" fmla="*/ 619125 w 2340"/>
                              <a:gd name="T15" fmla="*/ 25400 h 423"/>
                              <a:gd name="T16" fmla="*/ 695325 w 2340"/>
                              <a:gd name="T17" fmla="*/ 234950 h 423"/>
                              <a:gd name="T18" fmla="*/ 771525 w 2340"/>
                              <a:gd name="T19" fmla="*/ 44450 h 423"/>
                              <a:gd name="T20" fmla="*/ 866775 w 2340"/>
                              <a:gd name="T21" fmla="*/ 234950 h 423"/>
                              <a:gd name="T22" fmla="*/ 947420 w 2340"/>
                              <a:gd name="T23" fmla="*/ 53975 h 423"/>
                              <a:gd name="T24" fmla="*/ 1047750 w 2340"/>
                              <a:gd name="T25" fmla="*/ 244475 h 423"/>
                              <a:gd name="T26" fmla="*/ 1152525 w 2340"/>
                              <a:gd name="T27" fmla="*/ 73025 h 423"/>
                              <a:gd name="T28" fmla="*/ 1228725 w 2340"/>
                              <a:gd name="T29" fmla="*/ 254000 h 423"/>
                              <a:gd name="T30" fmla="*/ 1323975 w 2340"/>
                              <a:gd name="T31" fmla="*/ 158750 h 423"/>
                              <a:gd name="T32" fmla="*/ 1485900 w 2340"/>
                              <a:gd name="T33" fmla="*/ 149225 h 42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40" h="423">
                                <a:moveTo>
                                  <a:pt x="0" y="220"/>
                                </a:moveTo>
                                <a:cubicBezTo>
                                  <a:pt x="19" y="110"/>
                                  <a:pt x="38" y="0"/>
                                  <a:pt x="75" y="25"/>
                                </a:cubicBezTo>
                                <a:cubicBezTo>
                                  <a:pt x="112" y="50"/>
                                  <a:pt x="170" y="370"/>
                                  <a:pt x="225" y="370"/>
                                </a:cubicBezTo>
                                <a:cubicBezTo>
                                  <a:pt x="280" y="370"/>
                                  <a:pt x="353" y="23"/>
                                  <a:pt x="405" y="25"/>
                                </a:cubicBezTo>
                                <a:cubicBezTo>
                                  <a:pt x="457" y="27"/>
                                  <a:pt x="488" y="383"/>
                                  <a:pt x="540" y="385"/>
                                </a:cubicBezTo>
                                <a:cubicBezTo>
                                  <a:pt x="592" y="387"/>
                                  <a:pt x="673" y="40"/>
                                  <a:pt x="720" y="40"/>
                                </a:cubicBezTo>
                                <a:cubicBezTo>
                                  <a:pt x="767" y="40"/>
                                  <a:pt x="783" y="385"/>
                                  <a:pt x="825" y="385"/>
                                </a:cubicBezTo>
                                <a:cubicBezTo>
                                  <a:pt x="867" y="385"/>
                                  <a:pt x="930" y="43"/>
                                  <a:pt x="975" y="40"/>
                                </a:cubicBezTo>
                                <a:cubicBezTo>
                                  <a:pt x="1020" y="37"/>
                                  <a:pt x="1055" y="365"/>
                                  <a:pt x="1095" y="370"/>
                                </a:cubicBezTo>
                                <a:cubicBezTo>
                                  <a:pt x="1135" y="375"/>
                                  <a:pt x="1170" y="70"/>
                                  <a:pt x="1215" y="70"/>
                                </a:cubicBezTo>
                                <a:cubicBezTo>
                                  <a:pt x="1260" y="70"/>
                                  <a:pt x="1319" y="368"/>
                                  <a:pt x="1365" y="370"/>
                                </a:cubicBezTo>
                                <a:cubicBezTo>
                                  <a:pt x="1411" y="372"/>
                                  <a:pt x="1445" y="83"/>
                                  <a:pt x="1492" y="85"/>
                                </a:cubicBezTo>
                                <a:cubicBezTo>
                                  <a:pt x="1539" y="87"/>
                                  <a:pt x="1596" y="380"/>
                                  <a:pt x="1650" y="385"/>
                                </a:cubicBezTo>
                                <a:cubicBezTo>
                                  <a:pt x="1704" y="390"/>
                                  <a:pt x="1768" y="113"/>
                                  <a:pt x="1815" y="115"/>
                                </a:cubicBezTo>
                                <a:cubicBezTo>
                                  <a:pt x="1862" y="117"/>
                                  <a:pt x="1890" y="377"/>
                                  <a:pt x="1935" y="400"/>
                                </a:cubicBezTo>
                                <a:cubicBezTo>
                                  <a:pt x="1980" y="423"/>
                                  <a:pt x="2018" y="277"/>
                                  <a:pt x="2085" y="250"/>
                                </a:cubicBezTo>
                                <a:cubicBezTo>
                                  <a:pt x="2152" y="223"/>
                                  <a:pt x="2290" y="238"/>
                                  <a:pt x="2340" y="23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3360420" y="271780"/>
                            <a:ext cx="585470" cy="2489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Freeform 8"/>
                        <wps:cNvSpPr>
                          <a:spLocks/>
                        </wps:cNvSpPr>
                        <wps:spPr bwMode="auto">
                          <a:xfrm>
                            <a:off x="2144395" y="939800"/>
                            <a:ext cx="1484630" cy="269875"/>
                          </a:xfrm>
                          <a:custGeom>
                            <a:avLst/>
                            <a:gdLst>
                              <a:gd name="T0" fmla="*/ 0 w 2340"/>
                              <a:gd name="T1" fmla="*/ 139700 h 423"/>
                              <a:gd name="T2" fmla="*/ 47625 w 2340"/>
                              <a:gd name="T3" fmla="*/ 15875 h 423"/>
                              <a:gd name="T4" fmla="*/ 142875 w 2340"/>
                              <a:gd name="T5" fmla="*/ 234950 h 423"/>
                              <a:gd name="T6" fmla="*/ 257175 w 2340"/>
                              <a:gd name="T7" fmla="*/ 15875 h 423"/>
                              <a:gd name="T8" fmla="*/ 342900 w 2340"/>
                              <a:gd name="T9" fmla="*/ 244475 h 423"/>
                              <a:gd name="T10" fmla="*/ 457200 w 2340"/>
                              <a:gd name="T11" fmla="*/ 25400 h 423"/>
                              <a:gd name="T12" fmla="*/ 523875 w 2340"/>
                              <a:gd name="T13" fmla="*/ 244475 h 423"/>
                              <a:gd name="T14" fmla="*/ 619125 w 2340"/>
                              <a:gd name="T15" fmla="*/ 25400 h 423"/>
                              <a:gd name="T16" fmla="*/ 695325 w 2340"/>
                              <a:gd name="T17" fmla="*/ 234950 h 423"/>
                              <a:gd name="T18" fmla="*/ 771525 w 2340"/>
                              <a:gd name="T19" fmla="*/ 44450 h 423"/>
                              <a:gd name="T20" fmla="*/ 866775 w 2340"/>
                              <a:gd name="T21" fmla="*/ 234950 h 423"/>
                              <a:gd name="T22" fmla="*/ 947420 w 2340"/>
                              <a:gd name="T23" fmla="*/ 53975 h 423"/>
                              <a:gd name="T24" fmla="*/ 1047750 w 2340"/>
                              <a:gd name="T25" fmla="*/ 244475 h 423"/>
                              <a:gd name="T26" fmla="*/ 1152525 w 2340"/>
                              <a:gd name="T27" fmla="*/ 73025 h 423"/>
                              <a:gd name="T28" fmla="*/ 1228725 w 2340"/>
                              <a:gd name="T29" fmla="*/ 254000 h 423"/>
                              <a:gd name="T30" fmla="*/ 1323975 w 2340"/>
                              <a:gd name="T31" fmla="*/ 158750 h 423"/>
                              <a:gd name="T32" fmla="*/ 1485900 w 2340"/>
                              <a:gd name="T33" fmla="*/ 149225 h 42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40" h="423">
                                <a:moveTo>
                                  <a:pt x="0" y="220"/>
                                </a:moveTo>
                                <a:cubicBezTo>
                                  <a:pt x="19" y="110"/>
                                  <a:pt x="38" y="0"/>
                                  <a:pt x="75" y="25"/>
                                </a:cubicBezTo>
                                <a:cubicBezTo>
                                  <a:pt x="112" y="50"/>
                                  <a:pt x="170" y="370"/>
                                  <a:pt x="225" y="370"/>
                                </a:cubicBezTo>
                                <a:cubicBezTo>
                                  <a:pt x="280" y="370"/>
                                  <a:pt x="353" y="23"/>
                                  <a:pt x="405" y="25"/>
                                </a:cubicBezTo>
                                <a:cubicBezTo>
                                  <a:pt x="457" y="27"/>
                                  <a:pt x="488" y="383"/>
                                  <a:pt x="540" y="385"/>
                                </a:cubicBezTo>
                                <a:cubicBezTo>
                                  <a:pt x="592" y="387"/>
                                  <a:pt x="673" y="40"/>
                                  <a:pt x="720" y="40"/>
                                </a:cubicBezTo>
                                <a:cubicBezTo>
                                  <a:pt x="767" y="40"/>
                                  <a:pt x="783" y="385"/>
                                  <a:pt x="825" y="385"/>
                                </a:cubicBezTo>
                                <a:cubicBezTo>
                                  <a:pt x="867" y="385"/>
                                  <a:pt x="930" y="43"/>
                                  <a:pt x="975" y="40"/>
                                </a:cubicBezTo>
                                <a:cubicBezTo>
                                  <a:pt x="1020" y="37"/>
                                  <a:pt x="1055" y="365"/>
                                  <a:pt x="1095" y="370"/>
                                </a:cubicBezTo>
                                <a:cubicBezTo>
                                  <a:pt x="1135" y="375"/>
                                  <a:pt x="1170" y="70"/>
                                  <a:pt x="1215" y="70"/>
                                </a:cubicBezTo>
                                <a:cubicBezTo>
                                  <a:pt x="1260" y="70"/>
                                  <a:pt x="1319" y="368"/>
                                  <a:pt x="1365" y="370"/>
                                </a:cubicBezTo>
                                <a:cubicBezTo>
                                  <a:pt x="1411" y="372"/>
                                  <a:pt x="1445" y="83"/>
                                  <a:pt x="1492" y="85"/>
                                </a:cubicBezTo>
                                <a:cubicBezTo>
                                  <a:pt x="1539" y="87"/>
                                  <a:pt x="1596" y="380"/>
                                  <a:pt x="1650" y="385"/>
                                </a:cubicBezTo>
                                <a:cubicBezTo>
                                  <a:pt x="1704" y="390"/>
                                  <a:pt x="1768" y="113"/>
                                  <a:pt x="1815" y="115"/>
                                </a:cubicBezTo>
                                <a:cubicBezTo>
                                  <a:pt x="1862" y="117"/>
                                  <a:pt x="1890" y="377"/>
                                  <a:pt x="1935" y="400"/>
                                </a:cubicBezTo>
                                <a:cubicBezTo>
                                  <a:pt x="1980" y="423"/>
                                  <a:pt x="2018" y="277"/>
                                  <a:pt x="2085" y="250"/>
                                </a:cubicBezTo>
                                <a:cubicBezTo>
                                  <a:pt x="2152" y="223"/>
                                  <a:pt x="2290" y="238"/>
                                  <a:pt x="2340" y="23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3619500" y="1081405"/>
                            <a:ext cx="123825" cy="276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 rot="10451596" flipV="1">
                            <a:off x="2943225" y="1280795"/>
                            <a:ext cx="800100" cy="209550"/>
                          </a:xfrm>
                          <a:custGeom>
                            <a:avLst/>
                            <a:gdLst>
                              <a:gd name="T0" fmla="*/ 0 w 1260"/>
                              <a:gd name="T1" fmla="*/ 118862 h 238"/>
                              <a:gd name="T2" fmla="*/ 47625 w 1260"/>
                              <a:gd name="T3" fmla="*/ 13207 h 238"/>
                              <a:gd name="T4" fmla="*/ 114300 w 1260"/>
                              <a:gd name="T5" fmla="*/ 184897 h 238"/>
                              <a:gd name="T6" fmla="*/ 161925 w 1260"/>
                              <a:gd name="T7" fmla="*/ 0 h 238"/>
                              <a:gd name="T8" fmla="*/ 238125 w 1260"/>
                              <a:gd name="T9" fmla="*/ 184897 h 238"/>
                              <a:gd name="T10" fmla="*/ 304800 w 1260"/>
                              <a:gd name="T11" fmla="*/ 39621 h 238"/>
                              <a:gd name="T12" fmla="*/ 371475 w 1260"/>
                              <a:gd name="T13" fmla="*/ 184897 h 238"/>
                              <a:gd name="T14" fmla="*/ 447675 w 1260"/>
                              <a:gd name="T15" fmla="*/ 39621 h 238"/>
                              <a:gd name="T16" fmla="*/ 542925 w 1260"/>
                              <a:gd name="T17" fmla="*/ 184897 h 238"/>
                              <a:gd name="T18" fmla="*/ 571500 w 1260"/>
                              <a:gd name="T19" fmla="*/ 39621 h 238"/>
                              <a:gd name="T20" fmla="*/ 676275 w 1260"/>
                              <a:gd name="T21" fmla="*/ 184897 h 238"/>
                              <a:gd name="T22" fmla="*/ 800100 w 1260"/>
                              <a:gd name="T23" fmla="*/ 184897 h 238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260" h="238">
                                <a:moveTo>
                                  <a:pt x="0" y="135"/>
                                </a:moveTo>
                                <a:cubicBezTo>
                                  <a:pt x="22" y="69"/>
                                  <a:pt x="45" y="3"/>
                                  <a:pt x="75" y="15"/>
                                </a:cubicBezTo>
                                <a:cubicBezTo>
                                  <a:pt x="105" y="27"/>
                                  <a:pt x="150" y="213"/>
                                  <a:pt x="180" y="210"/>
                                </a:cubicBezTo>
                                <a:cubicBezTo>
                                  <a:pt x="210" y="207"/>
                                  <a:pt x="223" y="0"/>
                                  <a:pt x="255" y="0"/>
                                </a:cubicBezTo>
                                <a:cubicBezTo>
                                  <a:pt x="287" y="0"/>
                                  <a:pt x="338" y="203"/>
                                  <a:pt x="375" y="210"/>
                                </a:cubicBezTo>
                                <a:cubicBezTo>
                                  <a:pt x="412" y="217"/>
                                  <a:pt x="445" y="45"/>
                                  <a:pt x="480" y="45"/>
                                </a:cubicBezTo>
                                <a:cubicBezTo>
                                  <a:pt x="515" y="45"/>
                                  <a:pt x="548" y="210"/>
                                  <a:pt x="585" y="210"/>
                                </a:cubicBezTo>
                                <a:cubicBezTo>
                                  <a:pt x="622" y="210"/>
                                  <a:pt x="660" y="45"/>
                                  <a:pt x="705" y="45"/>
                                </a:cubicBezTo>
                                <a:cubicBezTo>
                                  <a:pt x="750" y="45"/>
                                  <a:pt x="823" y="210"/>
                                  <a:pt x="855" y="210"/>
                                </a:cubicBezTo>
                                <a:cubicBezTo>
                                  <a:pt x="887" y="210"/>
                                  <a:pt x="865" y="45"/>
                                  <a:pt x="900" y="45"/>
                                </a:cubicBezTo>
                                <a:cubicBezTo>
                                  <a:pt x="935" y="45"/>
                                  <a:pt x="1005" y="182"/>
                                  <a:pt x="1065" y="210"/>
                                </a:cubicBezTo>
                                <a:cubicBezTo>
                                  <a:pt x="1125" y="238"/>
                                  <a:pt x="1192" y="224"/>
                                  <a:pt x="1260" y="21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"/>
                        <wps:cNvSpPr>
                          <a:spLocks/>
                        </wps:cNvSpPr>
                        <wps:spPr bwMode="auto">
                          <a:xfrm>
                            <a:off x="3743325" y="1280795"/>
                            <a:ext cx="800100" cy="151130"/>
                          </a:xfrm>
                          <a:custGeom>
                            <a:avLst/>
                            <a:gdLst>
                              <a:gd name="T0" fmla="*/ 0 w 1260"/>
                              <a:gd name="T1" fmla="*/ 85725 h 238"/>
                              <a:gd name="T2" fmla="*/ 47625 w 1260"/>
                              <a:gd name="T3" fmla="*/ 9525 h 238"/>
                              <a:gd name="T4" fmla="*/ 114300 w 1260"/>
                              <a:gd name="T5" fmla="*/ 133350 h 238"/>
                              <a:gd name="T6" fmla="*/ 161925 w 1260"/>
                              <a:gd name="T7" fmla="*/ 0 h 238"/>
                              <a:gd name="T8" fmla="*/ 238125 w 1260"/>
                              <a:gd name="T9" fmla="*/ 133350 h 238"/>
                              <a:gd name="T10" fmla="*/ 304800 w 1260"/>
                              <a:gd name="T11" fmla="*/ 28575 h 238"/>
                              <a:gd name="T12" fmla="*/ 371475 w 1260"/>
                              <a:gd name="T13" fmla="*/ 133350 h 238"/>
                              <a:gd name="T14" fmla="*/ 447675 w 1260"/>
                              <a:gd name="T15" fmla="*/ 28575 h 238"/>
                              <a:gd name="T16" fmla="*/ 542925 w 1260"/>
                              <a:gd name="T17" fmla="*/ 133350 h 238"/>
                              <a:gd name="T18" fmla="*/ 571500 w 1260"/>
                              <a:gd name="T19" fmla="*/ 28575 h 238"/>
                              <a:gd name="T20" fmla="*/ 676275 w 1260"/>
                              <a:gd name="T21" fmla="*/ 133350 h 238"/>
                              <a:gd name="T22" fmla="*/ 800100 w 1260"/>
                              <a:gd name="T23" fmla="*/ 133350 h 238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260" h="238">
                                <a:moveTo>
                                  <a:pt x="0" y="135"/>
                                </a:moveTo>
                                <a:cubicBezTo>
                                  <a:pt x="22" y="69"/>
                                  <a:pt x="45" y="3"/>
                                  <a:pt x="75" y="15"/>
                                </a:cubicBezTo>
                                <a:cubicBezTo>
                                  <a:pt x="105" y="27"/>
                                  <a:pt x="150" y="213"/>
                                  <a:pt x="180" y="210"/>
                                </a:cubicBezTo>
                                <a:cubicBezTo>
                                  <a:pt x="210" y="207"/>
                                  <a:pt x="223" y="0"/>
                                  <a:pt x="255" y="0"/>
                                </a:cubicBezTo>
                                <a:cubicBezTo>
                                  <a:pt x="287" y="0"/>
                                  <a:pt x="338" y="203"/>
                                  <a:pt x="375" y="210"/>
                                </a:cubicBezTo>
                                <a:cubicBezTo>
                                  <a:pt x="412" y="217"/>
                                  <a:pt x="445" y="45"/>
                                  <a:pt x="480" y="45"/>
                                </a:cubicBezTo>
                                <a:cubicBezTo>
                                  <a:pt x="515" y="45"/>
                                  <a:pt x="548" y="210"/>
                                  <a:pt x="585" y="210"/>
                                </a:cubicBezTo>
                                <a:cubicBezTo>
                                  <a:pt x="622" y="210"/>
                                  <a:pt x="660" y="45"/>
                                  <a:pt x="705" y="45"/>
                                </a:cubicBezTo>
                                <a:cubicBezTo>
                                  <a:pt x="750" y="45"/>
                                  <a:pt x="823" y="210"/>
                                  <a:pt x="855" y="210"/>
                                </a:cubicBezTo>
                                <a:cubicBezTo>
                                  <a:pt x="887" y="210"/>
                                  <a:pt x="865" y="45"/>
                                  <a:pt x="900" y="45"/>
                                </a:cubicBezTo>
                                <a:cubicBezTo>
                                  <a:pt x="935" y="45"/>
                                  <a:pt x="1005" y="182"/>
                                  <a:pt x="1065" y="210"/>
                                </a:cubicBezTo>
                                <a:cubicBezTo>
                                  <a:pt x="1125" y="238"/>
                                  <a:pt x="1192" y="224"/>
                                  <a:pt x="1260" y="21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2879725" y="1514475"/>
                            <a:ext cx="9017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4576445" y="1415415"/>
                            <a:ext cx="4762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29371" y="372745"/>
                            <a:ext cx="1361330" cy="275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F3429E" w14:textId="184065F5" w:rsidR="002465EC" w:rsidRDefault="00000000" w:rsidP="002465EC"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hν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=0.4 MeV</m:t>
                                </m:r>
                              </m:oMath>
                              <w:r w:rsidR="00C915D0">
                                <w:t xml:space="preserve"> </w:t>
                              </w:r>
                            </w:p>
                            <w:p w14:paraId="4F4F8C2D" w14:textId="77777777" w:rsidR="002465EC" w:rsidRDefault="002465EC" w:rsidP="002465E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38175" y="939800"/>
                            <a:ext cx="1171575" cy="340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672CE" w14:textId="5ED4FAB4" w:rsidR="002465EC" w:rsidRDefault="00000000" w:rsidP="002465EC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hν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=5 MeV</m:t>
                                  </m:r>
                                </m:oMath>
                              </m:oMathPara>
                            </w:p>
                            <w:p w14:paraId="427F2765" w14:textId="77777777" w:rsidR="002465EC" w:rsidRDefault="002465EC" w:rsidP="002465E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576445" y="52705"/>
                            <a:ext cx="636905" cy="340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A78ED1" w14:textId="1C5E5AF1" w:rsidR="002465EC" w:rsidRDefault="002465EC" w:rsidP="002465EC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0.6 MeV</m:t>
                                  </m:r>
                                </m:oMath>
                              </m:oMathPara>
                            </w:p>
                            <w:p w14:paraId="761ECDC0" w14:textId="77777777" w:rsidR="002465EC" w:rsidRDefault="002465EC" w:rsidP="002465EC"/>
                            <w:p w14:paraId="16C83930" w14:textId="77777777" w:rsidR="002465EC" w:rsidRDefault="002465EC" w:rsidP="002465E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21"/>
                        <wps:cNvSpPr>
                          <a:spLocks/>
                        </wps:cNvSpPr>
                        <wps:spPr bwMode="auto">
                          <a:xfrm rot="5193955">
                            <a:off x="3648710" y="889000"/>
                            <a:ext cx="200025" cy="1490345"/>
                          </a:xfrm>
                          <a:prstGeom prst="rightBrace">
                            <a:avLst>
                              <a:gd name="adj1" fmla="val 6209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360420" y="1696085"/>
                            <a:ext cx="1060505" cy="340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DA27FE" w14:textId="41BECBF7" w:rsidR="002465EC" w:rsidRDefault="00C915D0" w:rsidP="002465EC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1.022 MeV</m:t>
                                  </m:r>
                                </m:oMath>
                              </m:oMathPara>
                            </w:p>
                            <w:p w14:paraId="743D20A6" w14:textId="77777777" w:rsidR="002465EC" w:rsidRDefault="002465EC" w:rsidP="002465EC"/>
                            <w:p w14:paraId="681A774A" w14:textId="77777777" w:rsidR="002465EC" w:rsidRDefault="002465EC" w:rsidP="002465E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3619500" y="52705"/>
                            <a:ext cx="866775" cy="10115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EAB7C40" id="Canvas 37" o:spid="_x0000_s1026" editas="canvas" style="width:506.05pt;height:160.4pt;mso-position-horizontal-relative:char;mso-position-vertical-relative:line" coordsize="64268,20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268;height:20370;visibility:visible;mso-wrap-style:square">
                  <v:fill o:detectmouseclick="t"/>
                  <v:path o:connecttype="none"/>
                </v:shape>
                <v:oval id="Oval 7" o:spid="_x0000_s1028" style="position:absolute;left:29127;width:15811;height:15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/MwAAAANs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4P/X+IBev0HAAD//wMAUEsBAi0AFAAGAAgAAAAhANvh9svuAAAAhQEAABMAAAAAAAAAAAAAAAAA&#10;AAAAAFtDb250ZW50X1R5cGVzXS54bWxQSwECLQAUAAYACAAAACEAWvQsW78AAAAVAQAACwAAAAAA&#10;AAAAAAAAAAAfAQAAX3JlbHMvLnJlbHNQSwECLQAUAAYACAAAACEARMgPzMAAAADbAAAADwAAAAAA&#10;AAAAAAAAAAAHAgAAZHJzL2Rvd25yZXYueG1sUEsFBgAAAAADAAMAtwAAAPQCAAAAAA==&#10;"/>
                <v:shape id="Freeform 8" o:spid="_x0000_s1029" style="position:absolute;left:18757;top:3727;width:14847;height:2699;visibility:visible;mso-wrap-style:square;v-text-anchor:top" coordsize="2340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" path="m,220c19,110,38,,75,25v37,25,95,345,150,345c280,370,353,23,405,25v52,2,83,358,135,360c592,387,673,40,720,40v47,,63,345,105,345c867,385,930,43,975,40v45,-3,80,325,120,330c1135,375,1170,70,1215,70v45,,104,298,150,300c1411,372,1445,83,1492,85v47,2,104,295,158,300c1704,390,1768,113,1815,115v47,2,75,262,120,285c1980,423,2018,277,2085,250v67,-27,205,-12,255,-15e" filled="f">
                  <v:path arrowok="t" o:connecttype="custom" o:connectlocs="0,89128930;30216027,10128288;90648082,149898655;163166547,10128288;217555396,155975628;290073862,16205260;332376300,155975628;392808354,16205260;441153998,149898655;489499641,28359205;549931696,149898655;601097502,34436178;664752599,155975628;731227859,46590123;779573503,162052600;840005557,101282875;942740050,95205903" o:connectangles="0,0,0,0,0,0,0,0,0,0,0,0,0,0,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30" type="#_x0000_t32" style="position:absolute;left:33604;top:2717;width:5854;height:24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">
                  <v:stroke endarrow="block"/>
                </v:shape>
                <v:shape id="Freeform 8" o:spid="_x0000_s1031" style="position:absolute;left:21443;top:9398;width:14847;height:2698;visibility:visible;mso-wrap-style:square;v-text-anchor:top" coordsize="2340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" path="m,220c19,110,38,,75,25v37,25,95,345,150,345c280,370,353,23,405,25v52,2,83,358,135,360c592,387,673,40,720,40v47,,63,345,105,345c867,385,930,43,975,40v45,-3,80,325,120,330c1135,375,1170,70,1215,70v45,,104,298,150,300c1411,372,1445,83,1492,85v47,2,104,295,158,300c1704,390,1768,113,1815,115v47,2,75,262,120,285c1980,423,2018,277,2085,250v67,-27,205,-12,255,-15e" filled="f">
                  <v:path arrowok="t" o:connecttype="custom" o:connectlocs="0,89128930;30216027,10128288;90648082,149898655;163166547,10128288;217555396,155975628;290073862,16205260;332376300,155975628;392808354,16205260;441153998,149898655;489499641,28359205;549931696,149898655;601097502,34436178;664752599,155975628;731227859,46590123;779573503,162052600;840005557,101282875;942740050,95205903" o:connectangles="0,0,0,0,0,0,0,0,0,0,0,0,0,0,0,0,0"/>
                </v:shape>
                <v:shape id="AutoShape 11" o:spid="_x0000_s1032" type="#_x0000_t32" style="position:absolute;left:36195;top:10814;width:1238;height:27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<v:shape id="Freeform 13" o:spid="_x0000_s1033" style="position:absolute;left:29432;top:12807;width:8001;height:2096;rotation:-11415930fd;flip:y;visibility:visible;mso-wrap-style:square;v-text-anchor:top" coordsize="1260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" path="m,135c22,69,45,3,75,15v30,12,75,198,105,195c210,207,223,,255,v32,,83,203,120,210c412,217,445,45,480,45v35,,68,165,105,165c622,210,660,45,705,45v45,,118,165,150,165c887,210,865,45,900,45v35,,105,137,165,165c1125,238,1192,224,1260,210e" filled="f">
                  <v:path arrowok="t" o:connecttype="custom" o:connectlocs="0,104653496;30241875,11628264;72580500,162794817;102822375,0;151209375,162794817;193548000,34884792;235886625,162794817;284273625,34884792;344757375,162794817;362902500,34884792;429434625,162794817;508063500,162794817" o:connectangles="0,0,0,0,0,0,0,0,0,0,0,0"/>
                </v:shape>
                <v:shape id="Freeform 12" o:spid="_x0000_s1034" style="position:absolute;left:37433;top:12807;width:8001;height:1512;visibility:visible;mso-wrap-style:square;v-text-anchor:top" coordsize="1260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" path="m,135c22,69,45,3,75,15v30,12,75,198,105,195c210,207,223,,255,v32,,83,203,120,210c412,217,445,45,480,45v35,,68,165,105,165c622,210,660,45,705,45v45,,118,165,150,165c887,210,865,45,900,45v35,,105,137,165,165c1125,238,1192,224,1260,210e" filled="f">
                  <v:path arrowok="t" o:connecttype="custom" o:connectlocs="0,54435375;30241875,6048375;72580500,84677250;102822375,0;151209375,84677250;193548000,18145125;235886625,84677250;284273625,18145125;344757375,84677250;362902500,18145125;429434625,84677250;508063500,84677250" o:connectangles="0,0,0,0,0,0,0,0,0,0,0,0"/>
                </v:shape>
                <v:shape id="AutoShape 14" o:spid="_x0000_s1035" type="#_x0000_t32" style="position:absolute;left:28797;top:15144;width:901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zlwwAAANsAAAAPAAAAZHJzL2Rvd25yZXYueG1sRI9PawIx&#10;FMTvBb9DeEJv3Wyl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Bi3c5cMAAADbAAAADwAA&#10;AAAAAAAAAAAAAAAHAgAAZHJzL2Rvd25yZXYueG1sUEsFBgAAAAADAAMAtwAAAPcCAAAAAA==&#10;">
                  <v:stroke endarrow="block"/>
                </v:shape>
                <v:shape id="AutoShape 15" o:spid="_x0000_s1036" type="#_x0000_t32" style="position:absolute;left:45764;top:14154;width:47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oFc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AEagVzEAAAA2wAAAA8A&#10;AAAAAAAAAAAAAAAABwIAAGRycy9kb3ducmV2LnhtbFBLBQYAAAAAAwADALcAAAD4AgAAAAA=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7" type="#_x0000_t202" style="position:absolute;left:4293;top:3727;width:13614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" strokecolor="white [3212]">
                  <v:textbox>
                    <w:txbxContent>
                      <w:p w14:paraId="40F3429E" w14:textId="184065F5" w:rsidR="002465EC" w:rsidRDefault="00000000" w:rsidP="002465EC"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hν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=0.4 MeV</m:t>
                          </m:r>
                        </m:oMath>
                        <w:r w:rsidR="00C915D0">
                          <w:t xml:space="preserve"> </w:t>
                        </w:r>
                      </w:p>
                      <w:p w14:paraId="4F4F8C2D" w14:textId="77777777" w:rsidR="002465EC" w:rsidRDefault="002465EC" w:rsidP="002465EC"/>
                    </w:txbxContent>
                  </v:textbox>
                </v:shape>
                <v:shape id="Text Box 20" o:spid="_x0000_s1038" type="#_x0000_t202" style="position:absolute;left:6381;top:9398;width:11716;height:3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14:paraId="4F5672CE" w14:textId="5ED4FAB4" w:rsidR="002465EC" w:rsidRDefault="00000000" w:rsidP="002465EC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hν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=5 MeV</m:t>
                            </m:r>
                          </m:oMath>
                        </m:oMathPara>
                      </w:p>
                      <w:p w14:paraId="427F2765" w14:textId="77777777" w:rsidR="002465EC" w:rsidRDefault="002465EC" w:rsidP="002465EC"/>
                    </w:txbxContent>
                  </v:textbox>
                </v:shape>
                <v:shape id="Text Box 21" o:spid="_x0000_s1039" type="#_x0000_t202" style="position:absolute;left:45764;top:527;width:6369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14:paraId="4BA78ED1" w14:textId="1C5E5AF1" w:rsidR="002465EC" w:rsidRDefault="002465EC" w:rsidP="002465EC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0.6 MeV</m:t>
                            </m:r>
                          </m:oMath>
                        </m:oMathPara>
                      </w:p>
                      <w:p w14:paraId="761ECDC0" w14:textId="77777777" w:rsidR="002465EC" w:rsidRDefault="002465EC" w:rsidP="002465EC"/>
                      <w:p w14:paraId="16C83930" w14:textId="77777777" w:rsidR="002465EC" w:rsidRDefault="002465EC" w:rsidP="002465EC"/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21" o:spid="_x0000_s1040" type="#_x0000_t88" style="position:absolute;left:36487;top:8889;width:2000;height:14903;rotation:567318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"/>
                <v:shape id="Text Box 24" o:spid="_x0000_s1041" type="#_x0000_t202" style="position:absolute;left:33604;top:16960;width:10605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14:paraId="48DA27FE" w14:textId="41BECBF7" w:rsidR="002465EC" w:rsidRDefault="00C915D0" w:rsidP="002465EC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1.022 MeV</m:t>
                            </m:r>
                          </m:oMath>
                        </m:oMathPara>
                      </w:p>
                      <w:p w14:paraId="743D20A6" w14:textId="77777777" w:rsidR="002465EC" w:rsidRDefault="002465EC" w:rsidP="002465EC"/>
                      <w:p w14:paraId="681A774A" w14:textId="77777777" w:rsidR="002465EC" w:rsidRDefault="002465EC" w:rsidP="002465EC"/>
                    </w:txbxContent>
                  </v:textbox>
                </v:shape>
                <v:shape id="AutoShape 26" o:spid="_x0000_s1042" type="#_x0000_t32" style="position:absolute;left:36195;top:527;width:8667;height:101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">
                  <v:stroke endarrow="block"/>
                </v:shape>
                <w10:anchorlock/>
              </v:group>
            </w:pict>
          </mc:Fallback>
        </mc:AlternateContent>
      </w:r>
    </w:p>
    <w:p w14:paraId="1C6292F5" w14:textId="77777777" w:rsidR="00EA2EEF" w:rsidRDefault="00EA2EEF" w:rsidP="00EA2EEF">
      <w:pPr>
        <w:bidi w:val="0"/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14:paraId="59B2C78B" w14:textId="3F8BA4A6" w:rsidR="00EA2EEF" w:rsidRPr="00EA2EEF" w:rsidRDefault="00532ACF" w:rsidP="00EA2EEF">
      <w:pPr>
        <w:bidi w:val="0"/>
        <w:spacing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b/>
          <w:bCs/>
          <w:sz w:val="26"/>
          <w:szCs w:val="26"/>
          <w:lang w:val="en-GB"/>
        </w:rPr>
        <w:t>Q3/ A</w:t>
      </w:r>
      <w:r w:rsidR="00EA2EEF" w:rsidRPr="00EA2EEF">
        <w:rPr>
          <w:rFonts w:asciiTheme="majorBidi" w:hAnsiTheme="majorBidi" w:cstheme="majorBidi"/>
          <w:b/>
          <w:bCs/>
          <w:sz w:val="26"/>
          <w:szCs w:val="26"/>
          <w:lang w:val="en-GB"/>
        </w:rPr>
        <w:t>:</w:t>
      </w:r>
      <w:r w:rsidR="00EA2EEF" w:rsidRPr="00EA2EEF">
        <w:rPr>
          <w:rFonts w:asciiTheme="majorBidi" w:hAnsiTheme="majorBidi" w:cstheme="majorBidi"/>
          <w:sz w:val="26"/>
          <w:szCs w:val="26"/>
          <w:lang w:val="en-GB"/>
        </w:rPr>
        <w:t xml:space="preserve"> The fluence rate of 6 MeV Gamma ray is (3.4x10</w:t>
      </w:r>
      <w:r w:rsidR="00EA2EEF" w:rsidRPr="00EA2EEF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 xml:space="preserve">6 </w:t>
      </w:r>
      <w:proofErr w:type="spellStart"/>
      <w:r w:rsidR="00EA2EEF" w:rsidRPr="00EA2EEF">
        <w:rPr>
          <w:rFonts w:asciiTheme="majorBidi" w:hAnsiTheme="majorBidi" w:cstheme="majorBidi"/>
          <w:sz w:val="26"/>
          <w:szCs w:val="26"/>
          <w:lang w:val="en-GB"/>
        </w:rPr>
        <w:t>ph</w:t>
      </w:r>
      <w:proofErr w:type="spellEnd"/>
      <w:r w:rsidR="00EA2EEF" w:rsidRPr="00EA2EEF">
        <w:rPr>
          <w:rFonts w:asciiTheme="majorBidi" w:hAnsiTheme="majorBidi" w:cstheme="majorBidi"/>
          <w:sz w:val="26"/>
          <w:szCs w:val="26"/>
          <w:lang w:val="en-GB"/>
        </w:rPr>
        <w:t xml:space="preserve"> /cm</w:t>
      </w:r>
      <w:r w:rsidR="00EA2EEF" w:rsidRPr="00EA2EEF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2</w:t>
      </w:r>
      <w:r w:rsidR="00EA2EEF" w:rsidRPr="00EA2EEF">
        <w:rPr>
          <w:rFonts w:asciiTheme="majorBidi" w:hAnsiTheme="majorBidi" w:cstheme="majorBidi"/>
          <w:sz w:val="26"/>
          <w:szCs w:val="26"/>
          <w:lang w:val="en-GB"/>
        </w:rPr>
        <w:t xml:space="preserve">.sec) at a point in Pb, what are the values of K and </w:t>
      </w:r>
      <w:proofErr w:type="spellStart"/>
      <w:r w:rsidR="00EA2EEF" w:rsidRPr="00EA2EEF">
        <w:rPr>
          <w:rFonts w:asciiTheme="majorBidi" w:hAnsiTheme="majorBidi" w:cstheme="majorBidi"/>
          <w:sz w:val="26"/>
          <w:szCs w:val="26"/>
          <w:lang w:val="en-GB"/>
        </w:rPr>
        <w:t>K</w:t>
      </w:r>
      <w:r w:rsidR="00EA2EEF" w:rsidRPr="00EA2EEF">
        <w:rPr>
          <w:rFonts w:asciiTheme="majorBidi" w:hAnsiTheme="majorBidi" w:cstheme="majorBidi"/>
          <w:sz w:val="26"/>
          <w:szCs w:val="26"/>
          <w:vertAlign w:val="subscript"/>
          <w:lang w:val="en-GB"/>
        </w:rPr>
        <w:t>col</w:t>
      </w:r>
      <w:proofErr w:type="spellEnd"/>
      <w:r w:rsidR="00EA2EEF" w:rsidRPr="00EA2EEF">
        <w:rPr>
          <w:rFonts w:asciiTheme="majorBidi" w:hAnsiTheme="majorBidi" w:cstheme="majorBidi"/>
          <w:sz w:val="26"/>
          <w:szCs w:val="26"/>
          <w:lang w:val="en-GB"/>
        </w:rPr>
        <w:t xml:space="preserve"> there after one week?</w:t>
      </w:r>
    </w:p>
    <w:p w14:paraId="3A9DFD15" w14:textId="7865536E" w:rsidR="00EA2EEF" w:rsidRPr="00EA2EEF" w:rsidRDefault="00EA2EEF" w:rsidP="00EA2EEF">
      <w:pPr>
        <w:bidi w:val="0"/>
        <w:spacing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EA2EEF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m:oMath>
        <m:sSubSup>
          <m:sSubSupPr>
            <m:ctrlPr>
              <w:rPr>
                <w:rFonts w:ascii="Cambria Math" w:hAnsi="Cambria Math" w:cstheme="majorBidi"/>
                <w:i/>
                <w:sz w:val="26"/>
                <w:szCs w:val="26"/>
                <w:lang w:val="en-GB"/>
              </w:rPr>
            </m:ctrlPr>
          </m:sSubSupPr>
          <m:e>
            <m:r>
              <w:rPr>
                <w:rFonts w:ascii="Cambria Math" w:hAnsi="Cambria Math" w:cstheme="majorBidi"/>
                <w:sz w:val="26"/>
                <w:szCs w:val="26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6"/>
                    <w:szCs w:val="26"/>
                    <w:lang w:val="en-GB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6"/>
                        <w:szCs w:val="26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6"/>
                        <w:szCs w:val="26"/>
                        <w:lang w:val="en-GB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6"/>
                        <w:szCs w:val="26"/>
                        <w:lang w:val="en-GB"/>
                      </w:rPr>
                      <m:t>en</m:t>
                    </m:r>
                  </m:sub>
                </m:sSub>
              </m:num>
              <m:den>
                <m:r>
                  <w:rPr>
                    <w:rFonts w:ascii="Cambria Math" w:hAnsi="Cambria Math" w:cstheme="majorBidi"/>
                    <w:sz w:val="26"/>
                    <w:szCs w:val="26"/>
                    <w:lang w:val="en-GB"/>
                  </w:rPr>
                  <m:t>ρ</m:t>
                </m:r>
              </m:den>
            </m:f>
            <m:r>
              <w:rPr>
                <w:rFonts w:ascii="Cambria Math" w:hAnsi="Cambria Math" w:cstheme="majorBidi"/>
                <w:sz w:val="26"/>
                <w:szCs w:val="26"/>
                <w:lang w:val="en-GB"/>
              </w:rPr>
              <m:t>)</m:t>
            </m:r>
          </m:e>
          <m:sub>
            <m:r>
              <w:rPr>
                <w:rFonts w:ascii="Cambria Math" w:hAnsi="Cambria Math" w:cstheme="majorBidi"/>
                <w:sz w:val="26"/>
                <w:szCs w:val="26"/>
                <w:lang w:val="en-GB"/>
              </w:rPr>
              <m:t>6 Mev</m:t>
            </m:r>
          </m:sub>
          <m:sup>
            <m:r>
              <w:rPr>
                <w:rFonts w:ascii="Cambria Math" w:hAnsi="Cambria Math" w:cstheme="majorBidi"/>
                <w:sz w:val="26"/>
                <w:szCs w:val="26"/>
                <w:lang w:val="en-GB"/>
              </w:rPr>
              <m:t>pb</m:t>
            </m:r>
          </m:sup>
        </m:sSubSup>
        <m:r>
          <w:rPr>
            <w:rFonts w:ascii="Cambria Math" w:hAnsi="Cambria Math" w:cstheme="majorBidi"/>
            <w:sz w:val="26"/>
            <w:szCs w:val="26"/>
            <w:lang w:val="en-GB"/>
          </w:rPr>
          <m:t xml:space="preserve">=0.0272 </m:t>
        </m:r>
        <m:sSup>
          <m:sSupPr>
            <m:ctrlPr>
              <w:rPr>
                <w:rFonts w:ascii="Cambria Math" w:hAnsi="Cambria Math" w:cstheme="majorBidi"/>
                <w:i/>
                <w:sz w:val="26"/>
                <w:szCs w:val="26"/>
                <w:lang w:val="en-GB"/>
              </w:rPr>
            </m:ctrlPr>
          </m:sSupPr>
          <m:e>
            <m:r>
              <w:rPr>
                <w:rFonts w:ascii="Cambria Math" w:hAnsi="Cambria Math" w:cstheme="majorBidi"/>
                <w:sz w:val="26"/>
                <w:szCs w:val="26"/>
                <w:lang w:val="en-GB"/>
              </w:rPr>
              <m:t>cm</m:t>
            </m:r>
          </m:e>
          <m:sup>
            <m:r>
              <w:rPr>
                <w:rFonts w:ascii="Cambria Math" w:hAnsi="Cambria Math" w:cstheme="majorBidi"/>
                <w:sz w:val="26"/>
                <w:szCs w:val="26"/>
                <w:lang w:val="en-GB"/>
              </w:rPr>
              <m:t>2</m:t>
            </m:r>
          </m:sup>
        </m:sSup>
        <m:r>
          <w:rPr>
            <w:rFonts w:ascii="Cambria Math" w:hAnsi="Cambria Math" w:cstheme="majorBidi"/>
            <w:sz w:val="26"/>
            <w:szCs w:val="26"/>
            <w:lang w:val="en-GB"/>
          </w:rPr>
          <m:t xml:space="preserve">/g  , </m:t>
        </m:r>
        <m:sSubSup>
          <m:sSubSupPr>
            <m:ctrlPr>
              <w:rPr>
                <w:rFonts w:ascii="Cambria Math" w:hAnsi="Cambria Math" w:cstheme="majorBidi"/>
                <w:i/>
                <w:sz w:val="26"/>
                <w:szCs w:val="26"/>
                <w:lang w:val="en-GB"/>
              </w:rPr>
            </m:ctrlPr>
          </m:sSubSupPr>
          <m:e>
            <m:r>
              <w:rPr>
                <w:rFonts w:ascii="Cambria Math" w:hAnsi="Cambria Math" w:cstheme="majorBidi"/>
                <w:sz w:val="26"/>
                <w:szCs w:val="26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6"/>
                    <w:szCs w:val="26"/>
                    <w:lang w:val="en-GB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6"/>
                        <w:szCs w:val="26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6"/>
                        <w:szCs w:val="26"/>
                        <w:lang w:val="en-GB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6"/>
                        <w:szCs w:val="26"/>
                        <w:lang w:val="en-GB"/>
                      </w:rPr>
                      <m:t>tr</m:t>
                    </m:r>
                  </m:sub>
                </m:sSub>
              </m:num>
              <m:den>
                <m:r>
                  <w:rPr>
                    <w:rFonts w:ascii="Cambria Math" w:hAnsi="Cambria Math" w:cstheme="majorBidi"/>
                    <w:sz w:val="26"/>
                    <w:szCs w:val="26"/>
                    <w:lang w:val="en-GB"/>
                  </w:rPr>
                  <m:t>ρ</m:t>
                </m:r>
              </m:den>
            </m:f>
            <m:r>
              <w:rPr>
                <w:rFonts w:ascii="Cambria Math" w:hAnsi="Cambria Math" w:cstheme="majorBidi"/>
                <w:sz w:val="26"/>
                <w:szCs w:val="26"/>
                <w:lang w:val="en-GB"/>
              </w:rPr>
              <m:t>)</m:t>
            </m:r>
          </m:e>
          <m:sub>
            <m:r>
              <w:rPr>
                <w:rFonts w:ascii="Cambria Math" w:hAnsi="Cambria Math" w:cstheme="majorBidi"/>
                <w:sz w:val="26"/>
                <w:szCs w:val="26"/>
                <w:lang w:val="en-GB"/>
              </w:rPr>
              <m:t>6 Mev</m:t>
            </m:r>
          </m:sub>
          <m:sup>
            <m:r>
              <w:rPr>
                <w:rFonts w:ascii="Cambria Math" w:hAnsi="Cambria Math" w:cstheme="majorBidi"/>
                <w:sz w:val="26"/>
                <w:szCs w:val="26"/>
                <w:lang w:val="en-GB"/>
              </w:rPr>
              <m:t>pb</m:t>
            </m:r>
          </m:sup>
        </m:sSubSup>
        <m:r>
          <w:rPr>
            <w:rFonts w:ascii="Cambria Math" w:hAnsi="Cambria Math" w:cstheme="majorBidi"/>
            <w:sz w:val="26"/>
            <w:szCs w:val="26"/>
            <w:lang w:val="en-GB"/>
          </w:rPr>
          <m:t xml:space="preserve">=0.0331 </m:t>
        </m:r>
        <m:sSup>
          <m:sSupPr>
            <m:ctrlPr>
              <w:rPr>
                <w:rFonts w:ascii="Cambria Math" w:hAnsi="Cambria Math" w:cstheme="majorBidi"/>
                <w:i/>
                <w:sz w:val="26"/>
                <w:szCs w:val="26"/>
                <w:lang w:val="en-GB"/>
              </w:rPr>
            </m:ctrlPr>
          </m:sSupPr>
          <m:e>
            <m:r>
              <w:rPr>
                <w:rFonts w:ascii="Cambria Math" w:hAnsi="Cambria Math" w:cstheme="majorBidi"/>
                <w:sz w:val="26"/>
                <w:szCs w:val="26"/>
                <w:lang w:val="en-GB"/>
              </w:rPr>
              <m:t>cm</m:t>
            </m:r>
          </m:e>
          <m:sup>
            <m:r>
              <w:rPr>
                <w:rFonts w:ascii="Cambria Math" w:hAnsi="Cambria Math" w:cstheme="majorBidi"/>
                <w:sz w:val="26"/>
                <w:szCs w:val="26"/>
                <w:lang w:val="en-GB"/>
              </w:rPr>
              <m:t>2</m:t>
            </m:r>
          </m:sup>
        </m:sSup>
        <m:r>
          <w:rPr>
            <w:rFonts w:ascii="Cambria Math" w:hAnsi="Cambria Math" w:cstheme="majorBidi"/>
            <w:sz w:val="26"/>
            <w:szCs w:val="26"/>
            <w:lang w:val="en-GB"/>
          </w:rPr>
          <m:t xml:space="preserve">/g      </m:t>
        </m:r>
      </m:oMath>
      <w:r w:rsidRPr="00EA2EEF">
        <w:rPr>
          <w:rFonts w:asciiTheme="majorBidi" w:hAnsiTheme="majorBidi" w:cstheme="majorBidi"/>
          <w:sz w:val="26"/>
          <w:szCs w:val="26"/>
          <w:lang w:val="en-GB"/>
        </w:rPr>
        <w:t xml:space="preserve">                 </w:t>
      </w:r>
      <w:r w:rsidR="00532ACF">
        <w:rPr>
          <w:rFonts w:asciiTheme="majorBidi" w:hAnsiTheme="majorBidi" w:cstheme="majorBidi"/>
          <w:sz w:val="26"/>
          <w:szCs w:val="26"/>
          <w:lang w:val="en-GB"/>
        </w:rPr>
        <w:t xml:space="preserve">                     </w:t>
      </w:r>
      <w:r w:rsidR="00F45375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532ACF">
        <w:rPr>
          <w:rFonts w:asciiTheme="majorBidi" w:hAnsiTheme="majorBidi" w:cstheme="majorBidi"/>
          <w:sz w:val="26"/>
          <w:szCs w:val="26"/>
          <w:lang w:val="en-GB"/>
        </w:rPr>
        <w:t xml:space="preserve">   </w:t>
      </w:r>
      <w:r w:rsidRPr="00EA2EEF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0441E4" w:rsidRPr="0004599B">
        <w:rPr>
          <w:rFonts w:asciiTheme="minorHAnsi" w:eastAsia="Calibri" w:hAnsiTheme="minorHAnsi" w:cstheme="minorHAnsi"/>
          <w:b/>
          <w:sz w:val="26"/>
          <w:szCs w:val="26"/>
          <w:lang w:val="en-GB"/>
        </w:rPr>
        <w:t>[</w:t>
      </w:r>
      <w:r w:rsidR="000441E4">
        <w:rPr>
          <w:rFonts w:asciiTheme="minorHAnsi" w:eastAsia="Calibri" w:hAnsiTheme="minorHAnsi" w:cstheme="minorHAnsi"/>
          <w:b/>
          <w:sz w:val="26"/>
          <w:szCs w:val="26"/>
          <w:lang w:val="en-GB"/>
        </w:rPr>
        <w:t>6</w:t>
      </w:r>
      <w:r w:rsidR="000441E4" w:rsidRPr="0004599B">
        <w:rPr>
          <w:rFonts w:asciiTheme="minorHAnsi" w:eastAsia="Calibri" w:hAnsiTheme="minorHAnsi" w:cstheme="minorHAnsi"/>
          <w:b/>
          <w:sz w:val="26"/>
          <w:szCs w:val="26"/>
          <w:lang w:val="en-GB"/>
        </w:rPr>
        <w:t xml:space="preserve"> Marks]</w:t>
      </w:r>
    </w:p>
    <w:p w14:paraId="15937619" w14:textId="77777777" w:rsidR="00FF02DE" w:rsidRDefault="00FF02DE" w:rsidP="00EA2EEF">
      <w:pPr>
        <w:bidi w:val="0"/>
        <w:spacing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</w:p>
    <w:p w14:paraId="583A8013" w14:textId="782AA8CE" w:rsidR="00315249" w:rsidRPr="00FF02DE" w:rsidRDefault="00315249" w:rsidP="00FF02DE">
      <w:pPr>
        <w:bidi w:val="0"/>
        <w:spacing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F45375">
        <w:rPr>
          <w:rFonts w:asciiTheme="majorBidi" w:hAnsiTheme="majorBidi" w:cstheme="majorBidi"/>
          <w:b/>
          <w:bCs/>
          <w:sz w:val="26"/>
          <w:szCs w:val="26"/>
        </w:rPr>
        <w:t>B:</w:t>
      </w:r>
      <w:r w:rsidRPr="00AC575D">
        <w:rPr>
          <w:rFonts w:asciiTheme="majorBidi" w:hAnsiTheme="majorBidi" w:cstheme="majorBidi"/>
          <w:sz w:val="26"/>
          <w:szCs w:val="26"/>
        </w:rPr>
        <w:t xml:space="preserve"> Compare between Stochastic and deterministic effect, after that show that by figure. </w:t>
      </w:r>
      <w:r w:rsidR="00F45375">
        <w:rPr>
          <w:rFonts w:asciiTheme="majorBidi" w:hAnsiTheme="majorBidi" w:cstheme="majorBidi"/>
          <w:sz w:val="26"/>
          <w:szCs w:val="26"/>
        </w:rPr>
        <w:t xml:space="preserve">  </w:t>
      </w:r>
      <w:r w:rsidRPr="0004599B">
        <w:rPr>
          <w:rFonts w:asciiTheme="minorHAnsi" w:eastAsia="Calibri" w:hAnsiTheme="minorHAnsi" w:cstheme="minorHAnsi"/>
          <w:b/>
          <w:sz w:val="26"/>
          <w:szCs w:val="26"/>
          <w:lang w:val="en-GB"/>
        </w:rPr>
        <w:t>[</w:t>
      </w:r>
      <w:r w:rsidR="00C47554">
        <w:rPr>
          <w:rFonts w:asciiTheme="minorHAnsi" w:eastAsia="Calibri" w:hAnsiTheme="minorHAnsi" w:cstheme="minorHAnsi"/>
          <w:b/>
          <w:sz w:val="26"/>
          <w:szCs w:val="26"/>
          <w:lang w:val="en-GB"/>
        </w:rPr>
        <w:t>7</w:t>
      </w:r>
      <w:r w:rsidRPr="0004599B">
        <w:rPr>
          <w:rFonts w:asciiTheme="minorHAnsi" w:eastAsia="Calibri" w:hAnsiTheme="minorHAnsi" w:cstheme="minorHAnsi"/>
          <w:b/>
          <w:sz w:val="26"/>
          <w:szCs w:val="26"/>
          <w:lang w:val="en-GB"/>
        </w:rPr>
        <w:t xml:space="preserve"> Marks]</w:t>
      </w:r>
    </w:p>
    <w:p w14:paraId="751A9705" w14:textId="77777777" w:rsidR="00315249" w:rsidRDefault="00315249" w:rsidP="00103719">
      <w:pPr>
        <w:tabs>
          <w:tab w:val="left" w:pos="2229"/>
        </w:tabs>
        <w:bidi w:val="0"/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14:paraId="4A596352" w14:textId="1CE9B1DE" w:rsidR="00103719" w:rsidRPr="008A1979" w:rsidRDefault="005E0BBE" w:rsidP="00F45375">
      <w:pPr>
        <w:tabs>
          <w:tab w:val="left" w:pos="2229"/>
        </w:tabs>
        <w:bidi w:val="0"/>
        <w:spacing w:line="360" w:lineRule="auto"/>
        <w:jc w:val="both"/>
        <w:rPr>
          <w:rFonts w:asciiTheme="majorBidi" w:eastAsiaTheme="minorEastAsia" w:hAnsiTheme="majorBidi" w:cstheme="majorBidi"/>
          <w:sz w:val="26"/>
          <w:szCs w:val="26"/>
        </w:rPr>
      </w:pPr>
      <w:r w:rsidRPr="00F45375">
        <w:rPr>
          <w:rFonts w:asciiTheme="majorBidi" w:hAnsiTheme="majorBidi" w:cstheme="majorBidi"/>
          <w:b/>
          <w:bCs/>
          <w:sz w:val="26"/>
          <w:szCs w:val="26"/>
        </w:rPr>
        <w:t>Q</w:t>
      </w:r>
      <w:r w:rsidR="00CE69A4" w:rsidRPr="00F45375">
        <w:rPr>
          <w:rFonts w:asciiTheme="majorBidi" w:hAnsiTheme="majorBidi" w:cstheme="majorBidi"/>
          <w:b/>
          <w:bCs/>
          <w:sz w:val="26"/>
          <w:szCs w:val="26"/>
        </w:rPr>
        <w:t>4/ A</w:t>
      </w:r>
      <w:r w:rsidR="001E61C4" w:rsidRPr="00F45375">
        <w:rPr>
          <w:rFonts w:asciiTheme="majorBidi" w:hAnsiTheme="majorBidi" w:cstheme="majorBidi"/>
          <w:b/>
          <w:bCs/>
          <w:sz w:val="26"/>
          <w:szCs w:val="26"/>
        </w:rPr>
        <w:t>:</w:t>
      </w:r>
      <w:r w:rsidR="00103719" w:rsidRPr="008A1979">
        <w:rPr>
          <w:rFonts w:asciiTheme="majorBidi" w:hAnsiTheme="majorBidi" w:cstheme="majorBidi"/>
          <w:sz w:val="26"/>
          <w:szCs w:val="26"/>
        </w:rPr>
        <w:t xml:space="preserve"> </w:t>
      </w:r>
      <w:r w:rsidR="00103719" w:rsidRPr="008A1979">
        <w:rPr>
          <w:rFonts w:asciiTheme="majorBidi" w:eastAsiaTheme="minorEastAsia" w:hAnsiTheme="majorBidi" w:cstheme="majorBidi"/>
          <w:sz w:val="26"/>
          <w:szCs w:val="26"/>
        </w:rPr>
        <w:t xml:space="preserve">During the year a worker receives 8 </w:t>
      </w:r>
      <w:proofErr w:type="spellStart"/>
      <w:r w:rsidR="00103719" w:rsidRPr="008A1979">
        <w:rPr>
          <w:rFonts w:asciiTheme="majorBidi" w:eastAsiaTheme="minorEastAsia" w:hAnsiTheme="majorBidi" w:cstheme="majorBidi"/>
          <w:sz w:val="26"/>
          <w:szCs w:val="26"/>
        </w:rPr>
        <w:t>mGy</w:t>
      </w:r>
      <w:proofErr w:type="spellEnd"/>
      <w:r w:rsidR="00103719" w:rsidRPr="008A1979">
        <w:rPr>
          <w:rFonts w:asciiTheme="majorBidi" w:eastAsiaTheme="minorEastAsia" w:hAnsiTheme="majorBidi" w:cstheme="majorBidi"/>
          <w:sz w:val="26"/>
          <w:szCs w:val="26"/>
        </w:rPr>
        <w:t xml:space="preserve"> from internally deposited alpha particle in the lung, 180 </w:t>
      </w:r>
      <w:proofErr w:type="spellStart"/>
      <w:r w:rsidR="00103719" w:rsidRPr="008A1979">
        <w:rPr>
          <w:rFonts w:asciiTheme="majorBidi" w:eastAsiaTheme="minorEastAsia" w:hAnsiTheme="majorBidi" w:cstheme="majorBidi"/>
          <w:sz w:val="26"/>
          <w:szCs w:val="26"/>
        </w:rPr>
        <w:t>mGy</w:t>
      </w:r>
      <w:proofErr w:type="spellEnd"/>
      <w:r w:rsidR="00103719" w:rsidRPr="008A1979">
        <w:rPr>
          <w:rFonts w:asciiTheme="majorBidi" w:eastAsiaTheme="minorEastAsia" w:hAnsiTheme="majorBidi" w:cstheme="majorBidi"/>
          <w:sz w:val="26"/>
          <w:szCs w:val="26"/>
        </w:rPr>
        <w:t xml:space="preserve"> from beta particles in the thyroid, and 14 </w:t>
      </w:r>
      <w:proofErr w:type="spellStart"/>
      <w:r w:rsidR="00103719" w:rsidRPr="008A1979">
        <w:rPr>
          <w:rFonts w:asciiTheme="majorBidi" w:eastAsiaTheme="minorEastAsia" w:hAnsiTheme="majorBidi" w:cstheme="majorBidi"/>
          <w:sz w:val="26"/>
          <w:szCs w:val="26"/>
        </w:rPr>
        <w:t>mGy</w:t>
      </w:r>
      <w:proofErr w:type="spellEnd"/>
      <w:r w:rsidR="00103719" w:rsidRPr="008A1979">
        <w:rPr>
          <w:rFonts w:asciiTheme="majorBidi" w:eastAsiaTheme="minorEastAsia" w:hAnsiTheme="majorBidi" w:cstheme="majorBidi"/>
          <w:sz w:val="26"/>
          <w:szCs w:val="26"/>
        </w:rPr>
        <w:t xml:space="preserve"> externally from uniform </w:t>
      </w:r>
      <w:proofErr w:type="spellStart"/>
      <w:r w:rsidR="00103719" w:rsidRPr="008A1979">
        <w:rPr>
          <w:rFonts w:asciiTheme="majorBidi" w:eastAsiaTheme="minorEastAsia" w:hAnsiTheme="majorBidi" w:cstheme="majorBidi"/>
          <w:sz w:val="26"/>
          <w:szCs w:val="26"/>
        </w:rPr>
        <w:t>wholebody</w:t>
      </w:r>
      <w:proofErr w:type="spellEnd"/>
      <w:r w:rsidR="00103719" w:rsidRPr="008A1979">
        <w:rPr>
          <w:rFonts w:asciiTheme="majorBidi" w:eastAsiaTheme="minorEastAsia" w:hAnsiTheme="majorBidi" w:cstheme="majorBidi"/>
          <w:sz w:val="26"/>
          <w:szCs w:val="26"/>
        </w:rPr>
        <w:t xml:space="preserve"> irradiation. What is the effective dose for this worker? Note: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6"/>
                <w:szCs w:val="26"/>
              </w:rPr>
              <m:t>Q</m:t>
            </m:r>
          </m:e>
          <m:sub>
            <m:r>
              <w:rPr>
                <w:rFonts w:ascii="Cambria Math" w:eastAsiaTheme="minorEastAsia" w:hAnsi="Cambria Math" w:cstheme="majorBidi"/>
                <w:sz w:val="26"/>
                <w:szCs w:val="26"/>
              </w:rPr>
              <m:t>alpha</m:t>
            </m:r>
          </m:sub>
        </m:sSub>
        <m:r>
          <w:rPr>
            <w:rFonts w:ascii="Cambria Math" w:eastAsiaTheme="minorEastAsia" w:hAnsi="Cambria Math" w:cstheme="majorBidi"/>
            <w:sz w:val="26"/>
            <w:szCs w:val="26"/>
          </w:rPr>
          <m:t xml:space="preserve">=18,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6"/>
                <w:szCs w:val="26"/>
              </w:rPr>
              <m:t>Q</m:t>
            </m:r>
          </m:e>
          <m:sub>
            <m:r>
              <w:rPr>
                <w:rFonts w:ascii="Cambria Math" w:eastAsiaTheme="minorEastAsia" w:hAnsi="Cambria Math" w:cstheme="majorBidi"/>
                <w:sz w:val="26"/>
                <w:szCs w:val="26"/>
              </w:rPr>
              <m:t>beta</m:t>
            </m:r>
          </m:sub>
        </m:sSub>
        <m:r>
          <w:rPr>
            <w:rFonts w:ascii="Cambria Math" w:eastAsiaTheme="minorEastAsia" w:hAnsi="Cambria Math" w:cstheme="majorBidi"/>
            <w:sz w:val="26"/>
            <w:szCs w:val="26"/>
          </w:rPr>
          <m:t>=1</m:t>
        </m:r>
      </m:oMath>
      <w:r w:rsidR="00103719" w:rsidRPr="008A1979">
        <w:rPr>
          <w:rFonts w:asciiTheme="majorBidi" w:eastAsiaTheme="minorEastAsia" w:hAnsiTheme="majorBidi" w:cstheme="majorBidi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6"/>
                <w:szCs w:val="26"/>
              </w:rPr>
              <m:t>w</m:t>
            </m:r>
          </m:e>
          <m:sub>
            <m:r>
              <w:rPr>
                <w:rFonts w:ascii="Cambria Math" w:eastAsiaTheme="minorEastAsia" w:hAnsi="Cambria Math" w:cstheme="majorBidi"/>
                <w:sz w:val="26"/>
                <w:szCs w:val="26"/>
              </w:rPr>
              <m:t>lung</m:t>
            </m:r>
          </m:sub>
        </m:sSub>
        <m:r>
          <w:rPr>
            <w:rFonts w:ascii="Cambria Math" w:eastAsiaTheme="minorEastAsia" w:hAnsi="Cambria Math" w:cstheme="majorBidi"/>
            <w:sz w:val="26"/>
            <w:szCs w:val="26"/>
          </w:rPr>
          <m:t>=0.12,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6"/>
                <w:szCs w:val="26"/>
              </w:rPr>
              <m:t>w</m:t>
            </m:r>
          </m:e>
          <m:sub>
            <m:r>
              <w:rPr>
                <w:rFonts w:ascii="Cambria Math" w:eastAsiaTheme="minorEastAsia" w:hAnsi="Cambria Math" w:cstheme="majorBidi"/>
                <w:sz w:val="26"/>
                <w:szCs w:val="26"/>
              </w:rPr>
              <m:t>thyroid</m:t>
            </m:r>
          </m:sub>
        </m:sSub>
        <m:r>
          <w:rPr>
            <w:rFonts w:ascii="Cambria Math" w:eastAsiaTheme="minorEastAsia" w:hAnsi="Cambria Math" w:cstheme="majorBidi"/>
            <w:sz w:val="26"/>
            <w:szCs w:val="26"/>
          </w:rPr>
          <m:t xml:space="preserve">=0.05,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6"/>
                <w:szCs w:val="26"/>
              </w:rPr>
              <m:t>w</m:t>
            </m:r>
          </m:e>
          <m:sub>
            <m:r>
              <w:rPr>
                <w:rFonts w:ascii="Cambria Math" w:eastAsiaTheme="minorEastAsia" w:hAnsi="Cambria Math" w:cstheme="majorBidi"/>
                <w:sz w:val="26"/>
                <w:szCs w:val="26"/>
              </w:rPr>
              <m:t>whole body</m:t>
            </m:r>
          </m:sub>
        </m:sSub>
        <m:r>
          <w:rPr>
            <w:rFonts w:ascii="Cambria Math" w:eastAsiaTheme="minorEastAsia" w:hAnsi="Cambria Math" w:cstheme="majorBidi"/>
            <w:sz w:val="26"/>
            <w:szCs w:val="26"/>
          </w:rPr>
          <m:t>=1</m:t>
        </m:r>
      </m:oMath>
      <w:r w:rsidR="00103719" w:rsidRPr="008A1979">
        <w:rPr>
          <w:rFonts w:asciiTheme="majorBidi" w:eastAsiaTheme="minorEastAsia" w:hAnsiTheme="majorBidi" w:cstheme="majorBidi"/>
          <w:sz w:val="26"/>
          <w:szCs w:val="26"/>
        </w:rPr>
        <w:t>.</w:t>
      </w:r>
      <w:r w:rsidR="008A1979" w:rsidRPr="008A1979">
        <w:rPr>
          <w:rFonts w:asciiTheme="majorBidi" w:eastAsiaTheme="minorEastAsia" w:hAnsiTheme="majorBidi" w:cstheme="majorBidi"/>
          <w:sz w:val="26"/>
          <w:szCs w:val="26"/>
        </w:rPr>
        <w:t xml:space="preserve">       </w:t>
      </w:r>
      <w:r w:rsidR="008A1979">
        <w:rPr>
          <w:rFonts w:asciiTheme="majorBidi" w:hAnsiTheme="majorBidi" w:cstheme="majorBidi"/>
          <w:sz w:val="26"/>
          <w:szCs w:val="26"/>
        </w:rPr>
        <w:t xml:space="preserve">                                                  </w:t>
      </w:r>
      <w:r w:rsidR="00CE69A4">
        <w:rPr>
          <w:rFonts w:asciiTheme="majorBidi" w:hAnsiTheme="majorBidi" w:cstheme="majorBidi"/>
          <w:sz w:val="26"/>
          <w:szCs w:val="26"/>
        </w:rPr>
        <w:t xml:space="preserve">    </w:t>
      </w:r>
      <w:r w:rsidR="008A1979">
        <w:rPr>
          <w:rFonts w:asciiTheme="majorBidi" w:hAnsiTheme="majorBidi" w:cstheme="majorBidi"/>
          <w:sz w:val="26"/>
          <w:szCs w:val="26"/>
        </w:rPr>
        <w:t xml:space="preserve">                 </w:t>
      </w:r>
      <w:r w:rsidR="008A1979" w:rsidRPr="008A1979">
        <w:rPr>
          <w:rFonts w:asciiTheme="majorBidi" w:hAnsiTheme="majorBidi" w:cstheme="majorBidi"/>
          <w:b/>
          <w:bCs/>
          <w:color w:val="000000"/>
          <w:sz w:val="26"/>
          <w:szCs w:val="26"/>
        </w:rPr>
        <w:t>[6 marks]</w:t>
      </w:r>
    </w:p>
    <w:p w14:paraId="4376AD1F" w14:textId="73920C71" w:rsidR="00CE69A4" w:rsidRDefault="00CE69A4" w:rsidP="00CE69A4">
      <w:pPr>
        <w:tabs>
          <w:tab w:val="left" w:pos="2229"/>
        </w:tabs>
        <w:spacing w:line="360" w:lineRule="auto"/>
        <w:jc w:val="right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  <w:r w:rsidRPr="00F45375">
        <w:rPr>
          <w:rFonts w:asciiTheme="majorBidi" w:eastAsiaTheme="minorEastAsia" w:hAnsiTheme="majorBidi" w:cstheme="majorBidi"/>
          <w:b/>
          <w:sz w:val="26"/>
          <w:szCs w:val="26"/>
        </w:rPr>
        <w:t>B:</w:t>
      </w:r>
      <w:r w:rsidRPr="00F45375">
        <w:rPr>
          <w:rFonts w:asciiTheme="majorBidi" w:eastAsiaTheme="minorEastAsia" w:hAnsiTheme="majorBidi" w:cstheme="majorBidi"/>
          <w:b/>
          <w:sz w:val="26"/>
          <w:szCs w:val="26"/>
          <w:lang w:val="en-GB"/>
        </w:rPr>
        <w:t xml:space="preserve"> </w:t>
      </w:r>
      <w:r w:rsidRPr="00CE69A4">
        <w:rPr>
          <w:rFonts w:asciiTheme="majorBidi" w:eastAsiaTheme="minorEastAsia" w:hAnsiTheme="majorBidi" w:cstheme="majorBidi"/>
          <w:bCs/>
          <w:sz w:val="26"/>
          <w:szCs w:val="26"/>
          <w:lang w:val="en-GB"/>
        </w:rPr>
        <w:t>What is the (Kc)</w:t>
      </w:r>
      <w:r w:rsidRPr="00CE69A4">
        <w:rPr>
          <w:rFonts w:asciiTheme="majorBidi" w:eastAsiaTheme="minorEastAsia" w:hAnsiTheme="majorBidi" w:cstheme="majorBidi"/>
          <w:bCs/>
          <w:sz w:val="26"/>
          <w:szCs w:val="26"/>
          <w:vertAlign w:val="subscript"/>
          <w:lang w:val="en-GB"/>
        </w:rPr>
        <w:t>air</w:t>
      </w:r>
      <w:r w:rsidRPr="00CE69A4">
        <w:rPr>
          <w:rFonts w:asciiTheme="majorBidi" w:eastAsiaTheme="minorEastAsia" w:hAnsiTheme="majorBidi" w:cstheme="majorBidi"/>
          <w:bCs/>
          <w:sz w:val="26"/>
          <w:szCs w:val="26"/>
          <w:lang w:val="en-GB"/>
        </w:rPr>
        <w:t xml:space="preserve"> in </w:t>
      </w:r>
      <w:proofErr w:type="spellStart"/>
      <w:r w:rsidRPr="00CE69A4">
        <w:rPr>
          <w:rFonts w:asciiTheme="majorBidi" w:eastAsiaTheme="minorEastAsia" w:hAnsiTheme="majorBidi" w:cstheme="majorBidi"/>
          <w:bCs/>
          <w:sz w:val="26"/>
          <w:szCs w:val="26"/>
          <w:lang w:val="en-GB"/>
        </w:rPr>
        <w:t>Gy</w:t>
      </w:r>
      <w:proofErr w:type="spellEnd"/>
      <w:r w:rsidRPr="00CE69A4">
        <w:rPr>
          <w:rFonts w:asciiTheme="majorBidi" w:eastAsiaTheme="minorEastAsia" w:hAnsiTheme="majorBidi" w:cstheme="majorBidi"/>
          <w:bCs/>
          <w:sz w:val="26"/>
          <w:szCs w:val="26"/>
          <w:lang w:val="en-GB"/>
        </w:rPr>
        <w:t xml:space="preserve"> at appoint in air where X= 47 R (</w:t>
      </w:r>
      <m:oMath>
        <m:f>
          <m:fPr>
            <m:ctrlPr>
              <w:rPr>
                <w:rFonts w:ascii="Cambria Math" w:eastAsiaTheme="minorEastAsia" w:hAnsi="Cambria Math" w:cstheme="majorBidi"/>
                <w:bCs/>
                <w:sz w:val="26"/>
                <w:szCs w:val="26"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Bidi"/>
                    <w:bCs/>
                    <w:sz w:val="26"/>
                    <w:szCs w:val="26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6"/>
                    <w:szCs w:val="26"/>
                    <w:lang w:val="en-GB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6"/>
                    <w:szCs w:val="26"/>
                    <w:lang w:val="en-GB"/>
                  </w:rPr>
                  <m:t>air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6"/>
                <w:szCs w:val="26"/>
                <w:lang w:val="en-GB"/>
              </w:rPr>
              <m:t>e</m:t>
            </m:r>
          </m:den>
        </m:f>
        <m:r>
          <m:rPr>
            <m:sty m:val="p"/>
          </m:rPr>
          <w:rPr>
            <w:rFonts w:ascii="Cambria Math" w:eastAsiaTheme="minorEastAsia" w:hAnsi="Cambria Math" w:cstheme="majorBidi"/>
            <w:sz w:val="26"/>
            <w:szCs w:val="26"/>
            <w:lang w:val="en-GB"/>
          </w:rPr>
          <m:t>=33.97 J/C)</m:t>
        </m:r>
      </m:oMath>
      <w:r w:rsidRPr="00CE69A4">
        <w:rPr>
          <w:rFonts w:asciiTheme="majorBidi" w:eastAsiaTheme="minorEastAsia" w:hAnsiTheme="majorBidi" w:cstheme="majorBidi"/>
          <w:bCs/>
          <w:sz w:val="26"/>
          <w:szCs w:val="26"/>
          <w:lang w:val="en-GB"/>
        </w:rPr>
        <w:t xml:space="preserve"> ? </w:t>
      </w:r>
      <w:r>
        <w:rPr>
          <w:rFonts w:asciiTheme="majorBidi" w:eastAsiaTheme="minorEastAsia" w:hAnsiTheme="majorBidi" w:cstheme="majorBidi"/>
          <w:bCs/>
          <w:sz w:val="26"/>
          <w:szCs w:val="26"/>
          <w:lang w:val="en-GB"/>
        </w:rPr>
        <w:t xml:space="preserve">      </w:t>
      </w:r>
      <w:r w:rsidR="00F45375">
        <w:rPr>
          <w:rFonts w:asciiTheme="majorBidi" w:eastAsiaTheme="minorEastAsia" w:hAnsiTheme="majorBidi" w:cstheme="majorBidi"/>
          <w:bCs/>
          <w:sz w:val="26"/>
          <w:szCs w:val="26"/>
          <w:lang w:val="en-GB"/>
        </w:rPr>
        <w:t xml:space="preserve">  </w:t>
      </w:r>
      <w:r>
        <w:rPr>
          <w:rFonts w:asciiTheme="majorBidi" w:eastAsiaTheme="minorEastAsia" w:hAnsiTheme="majorBidi" w:cstheme="majorBidi"/>
          <w:bCs/>
          <w:sz w:val="26"/>
          <w:szCs w:val="26"/>
          <w:lang w:val="en-GB"/>
        </w:rPr>
        <w:t xml:space="preserve">  </w:t>
      </w:r>
      <w:r w:rsidRPr="00CE69A4">
        <w:rPr>
          <w:rFonts w:asciiTheme="majorBidi" w:eastAsiaTheme="minorEastAsia" w:hAnsiTheme="majorBidi" w:cstheme="majorBidi"/>
          <w:bCs/>
          <w:sz w:val="26"/>
          <w:szCs w:val="26"/>
          <w:lang w:val="en-GB"/>
        </w:rPr>
        <w:t xml:space="preserve"> </w:t>
      </w:r>
      <w:r w:rsidRPr="008A1979">
        <w:rPr>
          <w:rFonts w:asciiTheme="majorBidi" w:hAnsiTheme="majorBidi" w:cstheme="majorBidi"/>
          <w:b/>
          <w:bCs/>
          <w:color w:val="000000"/>
          <w:sz w:val="26"/>
          <w:szCs w:val="26"/>
        </w:rPr>
        <w:t>[6 marks]</w:t>
      </w:r>
    </w:p>
    <w:p w14:paraId="32382E9A" w14:textId="0745967C" w:rsidR="00CE69A4" w:rsidRPr="00CE69A4" w:rsidRDefault="00CE69A4" w:rsidP="00CE69A4">
      <w:pPr>
        <w:tabs>
          <w:tab w:val="left" w:pos="2229"/>
        </w:tabs>
        <w:spacing w:line="360" w:lineRule="auto"/>
        <w:jc w:val="right"/>
        <w:rPr>
          <w:rFonts w:asciiTheme="majorBidi" w:eastAsiaTheme="minorEastAsia" w:hAnsiTheme="majorBidi" w:cstheme="majorBidi"/>
          <w:bCs/>
          <w:sz w:val="26"/>
          <w:szCs w:val="26"/>
          <w:u w:val="single"/>
          <w:lang w:val="en-GB"/>
        </w:rPr>
      </w:pPr>
    </w:p>
    <w:p w14:paraId="7BF7181C" w14:textId="066ED08C" w:rsidR="00CE69A4" w:rsidRDefault="000441E4" w:rsidP="000441E4">
      <w:pPr>
        <w:tabs>
          <w:tab w:val="left" w:pos="2229"/>
        </w:tabs>
        <w:spacing w:line="360" w:lineRule="auto"/>
        <w:jc w:val="right"/>
        <w:rPr>
          <w:rFonts w:asciiTheme="majorBidi" w:eastAsiaTheme="minorEastAsia" w:hAnsiTheme="majorBidi" w:cstheme="majorBidi"/>
          <w:bCs/>
          <w:sz w:val="26"/>
          <w:szCs w:val="26"/>
        </w:rPr>
      </w:pPr>
      <w:r>
        <w:rPr>
          <w:rFonts w:asciiTheme="majorBidi" w:eastAsiaTheme="minorEastAsia" w:hAnsiTheme="majorBidi" w:cstheme="majorBidi"/>
          <w:b/>
          <w:sz w:val="26"/>
          <w:szCs w:val="26"/>
        </w:rPr>
        <w:t xml:space="preserve">C: </w:t>
      </w:r>
      <w:r w:rsidRPr="000441E4">
        <w:rPr>
          <w:rFonts w:asciiTheme="majorBidi" w:eastAsiaTheme="minorEastAsia" w:hAnsiTheme="majorBidi" w:cstheme="majorBidi"/>
          <w:bCs/>
          <w:sz w:val="26"/>
          <w:szCs w:val="26"/>
        </w:rPr>
        <w:t>Write Effects of Exposure to Low Doses of Radiation</w:t>
      </w:r>
      <w:r>
        <w:rPr>
          <w:rFonts w:asciiTheme="majorBidi" w:eastAsiaTheme="minorEastAsia" w:hAnsiTheme="majorBidi" w:cstheme="majorBidi"/>
          <w:bCs/>
          <w:sz w:val="26"/>
          <w:szCs w:val="26"/>
        </w:rPr>
        <w:t xml:space="preserve"> and explain on</w:t>
      </w:r>
      <w:r w:rsidR="007D5432">
        <w:rPr>
          <w:rFonts w:asciiTheme="majorBidi" w:eastAsiaTheme="minorEastAsia" w:hAnsiTheme="majorBidi" w:cstheme="majorBidi"/>
          <w:bCs/>
          <w:sz w:val="26"/>
          <w:szCs w:val="26"/>
        </w:rPr>
        <w:t>e</w:t>
      </w:r>
      <w:r>
        <w:rPr>
          <w:rFonts w:asciiTheme="majorBidi" w:eastAsiaTheme="minorEastAsia" w:hAnsiTheme="majorBidi" w:cstheme="majorBidi"/>
          <w:bCs/>
          <w:sz w:val="26"/>
          <w:szCs w:val="26"/>
        </w:rPr>
        <w:t xml:space="preserve"> of them.   </w:t>
      </w:r>
      <w:r w:rsidR="00F45375">
        <w:rPr>
          <w:rFonts w:asciiTheme="majorBidi" w:eastAsiaTheme="minorEastAsia" w:hAnsiTheme="majorBidi" w:cstheme="majorBidi"/>
          <w:bCs/>
          <w:sz w:val="26"/>
          <w:szCs w:val="26"/>
        </w:rPr>
        <w:t xml:space="preserve">      </w:t>
      </w:r>
      <w:r>
        <w:rPr>
          <w:rFonts w:asciiTheme="majorBidi" w:eastAsiaTheme="minorEastAsia" w:hAnsiTheme="majorBidi" w:cstheme="majorBidi"/>
          <w:bCs/>
          <w:sz w:val="26"/>
          <w:szCs w:val="26"/>
        </w:rPr>
        <w:t xml:space="preserve"> </w:t>
      </w:r>
      <w:r w:rsidRPr="008A1979">
        <w:rPr>
          <w:rFonts w:asciiTheme="majorBidi" w:hAnsiTheme="majorBidi" w:cstheme="majorBidi"/>
          <w:b/>
          <w:bCs/>
          <w:color w:val="000000"/>
          <w:sz w:val="26"/>
          <w:szCs w:val="26"/>
        </w:rPr>
        <w:t>[6 marks]</w:t>
      </w:r>
    </w:p>
    <w:p w14:paraId="1DADAAFB" w14:textId="62442C4F" w:rsidR="00103719" w:rsidRDefault="00103719" w:rsidP="00103719">
      <w:pPr>
        <w:tabs>
          <w:tab w:val="left" w:pos="2229"/>
        </w:tabs>
        <w:bidi w:val="0"/>
        <w:spacing w:line="360" w:lineRule="auto"/>
        <w:jc w:val="both"/>
        <w:rPr>
          <w:rFonts w:asciiTheme="majorBidi" w:eastAsiaTheme="minorEastAsia" w:hAnsiTheme="majorBidi" w:cstheme="majorBidi"/>
          <w:sz w:val="26"/>
          <w:szCs w:val="26"/>
        </w:rPr>
      </w:pPr>
    </w:p>
    <w:p w14:paraId="2E0C68FB" w14:textId="77777777" w:rsidR="00C92FE1" w:rsidRPr="00501130" w:rsidRDefault="00C92FE1" w:rsidP="00A40E84">
      <w:pPr>
        <w:pBdr>
          <w:bottom w:val="double" w:sz="6" w:space="1" w:color="auto"/>
        </w:pBdr>
        <w:bidi w:val="0"/>
        <w:rPr>
          <w:rFonts w:asciiTheme="minorHAnsi" w:hAnsiTheme="minorHAnsi" w:cstheme="minorHAnsi"/>
          <w:sz w:val="26"/>
          <w:szCs w:val="26"/>
          <w:rtl/>
          <w:lang w:val="en"/>
        </w:rPr>
      </w:pPr>
    </w:p>
    <w:p w14:paraId="385D3354" w14:textId="34C87A5C" w:rsidR="00BB4451" w:rsidRPr="00BB4451" w:rsidRDefault="00FF02DE" w:rsidP="00A40E84">
      <w:pPr>
        <w:bidi w:val="0"/>
        <w:spacing w:line="276" w:lineRule="auto"/>
        <w:rPr>
          <w:rFonts w:asciiTheme="minorHAnsi" w:eastAsiaTheme="minorEastAsia" w:hAnsiTheme="minorHAnsi" w:cstheme="minorHAnsi"/>
          <w:b/>
          <w:bCs/>
          <w:sz w:val="28"/>
          <w:szCs w:val="28"/>
        </w:rPr>
      </w:pPr>
      <w:r>
        <w:rPr>
          <w:rFonts w:asciiTheme="minorHAnsi" w:eastAsiaTheme="minorEastAsia" w:hAnsiTheme="minorHAnsi" w:cstheme="minorHAnsi"/>
          <w:b/>
          <w:bCs/>
          <w:sz w:val="28"/>
          <w:szCs w:val="28"/>
        </w:rPr>
        <w:t xml:space="preserve">                                                                        </w:t>
      </w:r>
      <w:r w:rsidR="00BB4451" w:rsidRPr="00BB4451">
        <w:rPr>
          <w:rFonts w:asciiTheme="minorHAnsi" w:eastAsiaTheme="minorEastAsia" w:hAnsiTheme="minorHAnsi" w:cstheme="minorHAnsi"/>
          <w:b/>
          <w:bCs/>
          <w:sz w:val="28"/>
          <w:szCs w:val="28"/>
        </w:rPr>
        <w:t>Good Luck</w:t>
      </w:r>
    </w:p>
    <w:p w14:paraId="6A86F0D5" w14:textId="77777777" w:rsidR="00BB4451" w:rsidRPr="00BB4451" w:rsidRDefault="00BB4451" w:rsidP="00A40E84">
      <w:pPr>
        <w:bidi w:val="0"/>
        <w:rPr>
          <w:rFonts w:asciiTheme="minorHAnsi" w:hAnsiTheme="minorHAnsi" w:cstheme="minorHAnsi"/>
          <w:sz w:val="28"/>
          <w:szCs w:val="28"/>
          <w:lang w:val="en"/>
        </w:rPr>
      </w:pPr>
    </w:p>
    <w:p w14:paraId="55D21AFB" w14:textId="4508F8A7" w:rsidR="00BB4451" w:rsidRPr="00BB4451" w:rsidRDefault="00FF02DE" w:rsidP="00A40E84">
      <w:pPr>
        <w:tabs>
          <w:tab w:val="left" w:pos="3915"/>
        </w:tabs>
        <w:bidi w:val="0"/>
        <w:rPr>
          <w:rFonts w:asciiTheme="minorHAnsi" w:eastAsiaTheme="minorEastAsia" w:hAnsiTheme="minorHAnsi" w:cstheme="minorHAnsi"/>
          <w:b/>
          <w:bCs/>
          <w:sz w:val="28"/>
          <w:szCs w:val="28"/>
        </w:rPr>
      </w:pPr>
      <w:r>
        <w:rPr>
          <w:rFonts w:asciiTheme="minorHAnsi" w:eastAsiaTheme="minorEastAsia" w:hAnsiTheme="minorHAnsi" w:cstheme="minorHAnsi"/>
          <w:b/>
          <w:bCs/>
          <w:sz w:val="28"/>
          <w:szCs w:val="28"/>
        </w:rPr>
        <w:t xml:space="preserve">               </w:t>
      </w:r>
      <w:r w:rsidR="00BB4451" w:rsidRPr="00BB4451">
        <w:rPr>
          <w:rFonts w:asciiTheme="minorHAnsi" w:eastAsiaTheme="minorEastAsia" w:hAnsiTheme="minorHAnsi" w:cstheme="minorHAnsi"/>
          <w:b/>
          <w:bCs/>
          <w:sz w:val="28"/>
          <w:szCs w:val="28"/>
        </w:rPr>
        <w:t>Instructor’s Name</w:t>
      </w:r>
      <w:r w:rsidR="00BB4451" w:rsidRPr="00BB4451">
        <w:rPr>
          <w:rFonts w:asciiTheme="minorHAnsi" w:hAnsiTheme="minorHAnsi" w:cstheme="minorHAnsi"/>
          <w:sz w:val="28"/>
          <w:szCs w:val="28"/>
          <w:lang w:val="en"/>
        </w:rPr>
        <w:t>:</w:t>
      </w:r>
      <w:r w:rsidR="00BB4451" w:rsidRPr="00BB4451">
        <w:rPr>
          <w:rFonts w:asciiTheme="minorHAnsi" w:eastAsiaTheme="minorEastAsia" w:hAnsiTheme="minorHAnsi" w:cstheme="minorHAnsi"/>
          <w:b/>
          <w:bCs/>
          <w:sz w:val="28"/>
          <w:szCs w:val="28"/>
        </w:rPr>
        <w:t xml:space="preserve"> </w:t>
      </w:r>
      <w:r w:rsidR="00430265">
        <w:rPr>
          <w:rFonts w:asciiTheme="minorHAnsi" w:eastAsiaTheme="minorEastAsia" w:hAnsiTheme="minorHAnsi" w:cstheme="minorHAnsi"/>
          <w:b/>
          <w:bCs/>
          <w:sz w:val="28"/>
          <w:szCs w:val="28"/>
        </w:rPr>
        <w:t>Dr.</w:t>
      </w:r>
      <w:r w:rsidR="00F45375">
        <w:rPr>
          <w:rFonts w:asciiTheme="minorHAnsi" w:eastAsiaTheme="minorEastAsia" w:hAnsiTheme="minorHAnsi" w:cstheme="minorHAnsi"/>
          <w:b/>
          <w:bCs/>
          <w:sz w:val="28"/>
          <w:szCs w:val="28"/>
        </w:rPr>
        <w:t xml:space="preserve"> </w:t>
      </w:r>
      <w:r w:rsidR="00BB4451" w:rsidRPr="00BB4451">
        <w:rPr>
          <w:rFonts w:asciiTheme="minorHAnsi" w:eastAsiaTheme="minorEastAsia" w:hAnsiTheme="minorHAnsi" w:cstheme="minorHAnsi"/>
          <w:b/>
          <w:bCs/>
          <w:sz w:val="28"/>
          <w:szCs w:val="28"/>
        </w:rPr>
        <w:t>Hallo Mahmud Kaka            Signature:</w:t>
      </w:r>
      <w:r w:rsidR="00BB4451" w:rsidRPr="00BB4451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</w:p>
    <w:p w14:paraId="7861F5D5" w14:textId="77777777" w:rsidR="00BB4451" w:rsidRPr="00BB4451" w:rsidRDefault="00BB4451" w:rsidP="00A40E84">
      <w:pPr>
        <w:bidi w:val="0"/>
        <w:rPr>
          <w:rFonts w:asciiTheme="minorHAnsi" w:hAnsiTheme="minorHAnsi" w:cstheme="minorHAnsi"/>
          <w:sz w:val="28"/>
          <w:szCs w:val="28"/>
          <w:rtl/>
          <w:lang w:val="en"/>
        </w:rPr>
      </w:pPr>
    </w:p>
    <w:p w14:paraId="729C6A55" w14:textId="77777777" w:rsidR="00356FDF" w:rsidRPr="00BB4451" w:rsidRDefault="00356FDF" w:rsidP="00A40E84">
      <w:pPr>
        <w:bidi w:val="0"/>
        <w:rPr>
          <w:rFonts w:asciiTheme="minorHAnsi" w:hAnsiTheme="minorHAnsi" w:cstheme="minorHAnsi"/>
          <w:sz w:val="28"/>
          <w:szCs w:val="28"/>
          <w:rtl/>
          <w:lang w:val="en"/>
        </w:rPr>
      </w:pPr>
    </w:p>
    <w:p w14:paraId="75A82D3F" w14:textId="77777777" w:rsidR="00EE63E7" w:rsidRPr="00501130" w:rsidRDefault="00EE63E7" w:rsidP="00A40E84">
      <w:pPr>
        <w:bidi w:val="0"/>
        <w:rPr>
          <w:rFonts w:asciiTheme="minorHAnsi" w:hAnsiTheme="minorHAnsi" w:cstheme="minorHAnsi"/>
          <w:sz w:val="26"/>
          <w:szCs w:val="26"/>
          <w:rtl/>
          <w:lang w:val="en"/>
        </w:rPr>
      </w:pPr>
    </w:p>
    <w:p w14:paraId="7E744206" w14:textId="77777777" w:rsidR="00EE63E7" w:rsidRPr="00501130" w:rsidRDefault="00EE63E7" w:rsidP="00A40E84">
      <w:pPr>
        <w:bidi w:val="0"/>
        <w:rPr>
          <w:rFonts w:asciiTheme="minorHAnsi" w:hAnsiTheme="minorHAnsi" w:cstheme="minorHAnsi"/>
          <w:sz w:val="26"/>
          <w:szCs w:val="26"/>
          <w:rtl/>
          <w:lang w:val="en"/>
        </w:rPr>
      </w:pPr>
    </w:p>
    <w:p w14:paraId="4D15EADF" w14:textId="77777777" w:rsidR="00EE63E7" w:rsidRPr="00501130" w:rsidRDefault="00EE63E7" w:rsidP="00713494">
      <w:pPr>
        <w:bidi w:val="0"/>
        <w:jc w:val="right"/>
        <w:rPr>
          <w:rFonts w:asciiTheme="minorHAnsi" w:hAnsiTheme="minorHAnsi" w:cstheme="minorHAnsi"/>
          <w:sz w:val="26"/>
          <w:szCs w:val="26"/>
          <w:rtl/>
          <w:lang w:val="en"/>
        </w:rPr>
      </w:pPr>
    </w:p>
    <w:p w14:paraId="5CE04F3E" w14:textId="77777777" w:rsidR="00EE63E7" w:rsidRPr="00501130" w:rsidRDefault="00EE63E7" w:rsidP="00713494">
      <w:pPr>
        <w:bidi w:val="0"/>
        <w:jc w:val="right"/>
        <w:rPr>
          <w:rFonts w:asciiTheme="minorHAnsi" w:hAnsiTheme="minorHAnsi" w:cstheme="minorHAnsi"/>
          <w:sz w:val="26"/>
          <w:szCs w:val="26"/>
          <w:rtl/>
          <w:lang w:val="en"/>
        </w:rPr>
      </w:pPr>
    </w:p>
    <w:p w14:paraId="3BEEEA6C" w14:textId="77777777" w:rsidR="00D81544" w:rsidRPr="00501130" w:rsidRDefault="00D81544" w:rsidP="00C41B9B">
      <w:pPr>
        <w:bidi w:val="0"/>
        <w:rPr>
          <w:rFonts w:asciiTheme="minorHAnsi" w:hAnsiTheme="minorHAnsi" w:cstheme="minorHAnsi"/>
          <w:sz w:val="26"/>
          <w:szCs w:val="26"/>
          <w:lang w:bidi="ar-JO"/>
        </w:rPr>
      </w:pPr>
    </w:p>
    <w:sectPr w:rsidR="00D81544" w:rsidRPr="00501130" w:rsidSect="00FB3ABA">
      <w:footerReference w:type="default" r:id="rId8"/>
      <w:pgSz w:w="11906" w:h="16838"/>
      <w:pgMar w:top="567" w:right="567" w:bottom="567" w:left="993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55F50" w14:textId="77777777" w:rsidR="00FB3ABA" w:rsidRDefault="00FB3ABA" w:rsidP="00DF3FE7">
      <w:r>
        <w:separator/>
      </w:r>
    </w:p>
  </w:endnote>
  <w:endnote w:type="continuationSeparator" w:id="0">
    <w:p w14:paraId="409726FE" w14:textId="77777777" w:rsidR="00FB3ABA" w:rsidRDefault="00FB3ABA" w:rsidP="00DF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-A-Sahifa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MR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4807696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0EE2633" w14:textId="73C1ECF6" w:rsidR="00DF3FE7" w:rsidRDefault="00DF3FE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74EB097" w14:textId="77777777" w:rsidR="00DF3FE7" w:rsidRDefault="00DF3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3D4B5" w14:textId="77777777" w:rsidR="00FB3ABA" w:rsidRDefault="00FB3ABA" w:rsidP="00DF3FE7">
      <w:r>
        <w:separator/>
      </w:r>
    </w:p>
  </w:footnote>
  <w:footnote w:type="continuationSeparator" w:id="0">
    <w:p w14:paraId="1F8860AC" w14:textId="77777777" w:rsidR="00FB3ABA" w:rsidRDefault="00FB3ABA" w:rsidP="00DF3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E7DAC"/>
    <w:multiLevelType w:val="hybridMultilevel"/>
    <w:tmpl w:val="CAACA32E"/>
    <w:lvl w:ilvl="0" w:tplc="14D6D9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40097"/>
    <w:multiLevelType w:val="hybridMultilevel"/>
    <w:tmpl w:val="B1D256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3572B"/>
    <w:multiLevelType w:val="hybridMultilevel"/>
    <w:tmpl w:val="5C2A4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B130A"/>
    <w:multiLevelType w:val="hybridMultilevel"/>
    <w:tmpl w:val="50263DC0"/>
    <w:lvl w:ilvl="0" w:tplc="6E788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68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2D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AED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EA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208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C65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DE1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C4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29413E1"/>
    <w:multiLevelType w:val="hybridMultilevel"/>
    <w:tmpl w:val="F5AEBE3E"/>
    <w:lvl w:ilvl="0" w:tplc="B7EECF66">
      <w:start w:val="1"/>
      <w:numFmt w:val="lowerLetter"/>
      <w:lvlText w:val="(%1)"/>
      <w:lvlJc w:val="left"/>
      <w:pPr>
        <w:ind w:left="7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20614C7"/>
    <w:multiLevelType w:val="hybridMultilevel"/>
    <w:tmpl w:val="9B0200D0"/>
    <w:lvl w:ilvl="0" w:tplc="63307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393078">
    <w:abstractNumId w:val="5"/>
  </w:num>
  <w:num w:numId="2" w16cid:durableId="1468234326">
    <w:abstractNumId w:val="3"/>
  </w:num>
  <w:num w:numId="3" w16cid:durableId="1294404653">
    <w:abstractNumId w:val="4"/>
  </w:num>
  <w:num w:numId="4" w16cid:durableId="1253002744">
    <w:abstractNumId w:val="0"/>
  </w:num>
  <w:num w:numId="5" w16cid:durableId="1534227474">
    <w:abstractNumId w:val="1"/>
  </w:num>
  <w:num w:numId="6" w16cid:durableId="815999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FDF"/>
    <w:rsid w:val="00002440"/>
    <w:rsid w:val="000073D9"/>
    <w:rsid w:val="00010597"/>
    <w:rsid w:val="000154F9"/>
    <w:rsid w:val="0002392B"/>
    <w:rsid w:val="00025843"/>
    <w:rsid w:val="00041560"/>
    <w:rsid w:val="000441E4"/>
    <w:rsid w:val="00046939"/>
    <w:rsid w:val="00052C62"/>
    <w:rsid w:val="000616E8"/>
    <w:rsid w:val="00064469"/>
    <w:rsid w:val="00064E96"/>
    <w:rsid w:val="00065EE6"/>
    <w:rsid w:val="00066467"/>
    <w:rsid w:val="00075D70"/>
    <w:rsid w:val="00080458"/>
    <w:rsid w:val="00080F15"/>
    <w:rsid w:val="00087CE7"/>
    <w:rsid w:val="000B0DF5"/>
    <w:rsid w:val="000B18CA"/>
    <w:rsid w:val="000B6DD7"/>
    <w:rsid w:val="000C06AD"/>
    <w:rsid w:val="000C62D3"/>
    <w:rsid w:val="000E0792"/>
    <w:rsid w:val="000E0837"/>
    <w:rsid w:val="000E57EC"/>
    <w:rsid w:val="000E6369"/>
    <w:rsid w:val="000E6D6C"/>
    <w:rsid w:val="000E7124"/>
    <w:rsid w:val="000F1347"/>
    <w:rsid w:val="001029AA"/>
    <w:rsid w:val="00103719"/>
    <w:rsid w:val="00106F09"/>
    <w:rsid w:val="00114608"/>
    <w:rsid w:val="00120DD1"/>
    <w:rsid w:val="001250A6"/>
    <w:rsid w:val="00126CB7"/>
    <w:rsid w:val="0013071E"/>
    <w:rsid w:val="0013332D"/>
    <w:rsid w:val="00135C7D"/>
    <w:rsid w:val="00162132"/>
    <w:rsid w:val="001638B2"/>
    <w:rsid w:val="00166632"/>
    <w:rsid w:val="001871E6"/>
    <w:rsid w:val="0019360F"/>
    <w:rsid w:val="00196EC0"/>
    <w:rsid w:val="001A207D"/>
    <w:rsid w:val="001A3D11"/>
    <w:rsid w:val="001A3EA3"/>
    <w:rsid w:val="001B12D6"/>
    <w:rsid w:val="001C038A"/>
    <w:rsid w:val="001C08AA"/>
    <w:rsid w:val="001C32C7"/>
    <w:rsid w:val="001D0249"/>
    <w:rsid w:val="001E61C4"/>
    <w:rsid w:val="001F7CCD"/>
    <w:rsid w:val="00202A34"/>
    <w:rsid w:val="00203FA6"/>
    <w:rsid w:val="00226061"/>
    <w:rsid w:val="002268CB"/>
    <w:rsid w:val="00226E96"/>
    <w:rsid w:val="00232854"/>
    <w:rsid w:val="002367E0"/>
    <w:rsid w:val="002400D4"/>
    <w:rsid w:val="002422A8"/>
    <w:rsid w:val="00244659"/>
    <w:rsid w:val="0024528B"/>
    <w:rsid w:val="00245607"/>
    <w:rsid w:val="002465EC"/>
    <w:rsid w:val="0025764D"/>
    <w:rsid w:val="00264E37"/>
    <w:rsid w:val="0026718A"/>
    <w:rsid w:val="00275CB8"/>
    <w:rsid w:val="00276269"/>
    <w:rsid w:val="00277D78"/>
    <w:rsid w:val="002815B8"/>
    <w:rsid w:val="00286694"/>
    <w:rsid w:val="00292430"/>
    <w:rsid w:val="00295CC2"/>
    <w:rsid w:val="002A5E89"/>
    <w:rsid w:val="002B0335"/>
    <w:rsid w:val="002C371E"/>
    <w:rsid w:val="002D147F"/>
    <w:rsid w:val="002D14B5"/>
    <w:rsid w:val="002D69A1"/>
    <w:rsid w:val="002D755B"/>
    <w:rsid w:val="002E2B62"/>
    <w:rsid w:val="002E5099"/>
    <w:rsid w:val="002E6539"/>
    <w:rsid w:val="002F1167"/>
    <w:rsid w:val="002F2473"/>
    <w:rsid w:val="002F2F5F"/>
    <w:rsid w:val="003070D4"/>
    <w:rsid w:val="00315249"/>
    <w:rsid w:val="00326C3A"/>
    <w:rsid w:val="00327566"/>
    <w:rsid w:val="00334AF1"/>
    <w:rsid w:val="0033556F"/>
    <w:rsid w:val="00340489"/>
    <w:rsid w:val="0034682B"/>
    <w:rsid w:val="00346EDC"/>
    <w:rsid w:val="00347C21"/>
    <w:rsid w:val="00356FDF"/>
    <w:rsid w:val="00363B1C"/>
    <w:rsid w:val="00370E73"/>
    <w:rsid w:val="00371894"/>
    <w:rsid w:val="00391B9A"/>
    <w:rsid w:val="003926B9"/>
    <w:rsid w:val="00397F9F"/>
    <w:rsid w:val="003B0D9A"/>
    <w:rsid w:val="003B5B54"/>
    <w:rsid w:val="003B6BA5"/>
    <w:rsid w:val="003D04F7"/>
    <w:rsid w:val="003D23FD"/>
    <w:rsid w:val="003D352C"/>
    <w:rsid w:val="003E7AB9"/>
    <w:rsid w:val="003F3DFE"/>
    <w:rsid w:val="003F4201"/>
    <w:rsid w:val="003F495C"/>
    <w:rsid w:val="004153E7"/>
    <w:rsid w:val="004202A5"/>
    <w:rsid w:val="00420773"/>
    <w:rsid w:val="00430265"/>
    <w:rsid w:val="004363D9"/>
    <w:rsid w:val="004371A9"/>
    <w:rsid w:val="00444CB0"/>
    <w:rsid w:val="00453472"/>
    <w:rsid w:val="0047008A"/>
    <w:rsid w:val="00470C83"/>
    <w:rsid w:val="0047339C"/>
    <w:rsid w:val="00475A38"/>
    <w:rsid w:val="00477659"/>
    <w:rsid w:val="00484914"/>
    <w:rsid w:val="00486BAE"/>
    <w:rsid w:val="00487CAD"/>
    <w:rsid w:val="0049099F"/>
    <w:rsid w:val="004930AA"/>
    <w:rsid w:val="00497356"/>
    <w:rsid w:val="004A1DD5"/>
    <w:rsid w:val="004A4C9C"/>
    <w:rsid w:val="004B4A47"/>
    <w:rsid w:val="004B63C9"/>
    <w:rsid w:val="004C095B"/>
    <w:rsid w:val="004C5D30"/>
    <w:rsid w:val="004D2EE0"/>
    <w:rsid w:val="004D4BF7"/>
    <w:rsid w:val="004D4E02"/>
    <w:rsid w:val="004E3490"/>
    <w:rsid w:val="00500344"/>
    <w:rsid w:val="00501130"/>
    <w:rsid w:val="005011FA"/>
    <w:rsid w:val="00510172"/>
    <w:rsid w:val="005101D5"/>
    <w:rsid w:val="005105D5"/>
    <w:rsid w:val="005210C9"/>
    <w:rsid w:val="00532710"/>
    <w:rsid w:val="00532ACF"/>
    <w:rsid w:val="005364F1"/>
    <w:rsid w:val="005372C9"/>
    <w:rsid w:val="00537E73"/>
    <w:rsid w:val="0054576C"/>
    <w:rsid w:val="00561184"/>
    <w:rsid w:val="005614E2"/>
    <w:rsid w:val="005639C3"/>
    <w:rsid w:val="0056760C"/>
    <w:rsid w:val="00567996"/>
    <w:rsid w:val="0057119D"/>
    <w:rsid w:val="005750B6"/>
    <w:rsid w:val="005813A0"/>
    <w:rsid w:val="0058655D"/>
    <w:rsid w:val="0059036C"/>
    <w:rsid w:val="00596656"/>
    <w:rsid w:val="005A109B"/>
    <w:rsid w:val="005A7E7E"/>
    <w:rsid w:val="005B1167"/>
    <w:rsid w:val="005B5152"/>
    <w:rsid w:val="005E0BBE"/>
    <w:rsid w:val="005E0DDD"/>
    <w:rsid w:val="005E6EB1"/>
    <w:rsid w:val="005E7053"/>
    <w:rsid w:val="00601C06"/>
    <w:rsid w:val="00603A28"/>
    <w:rsid w:val="006113CC"/>
    <w:rsid w:val="00620E59"/>
    <w:rsid w:val="006275A4"/>
    <w:rsid w:val="006446CD"/>
    <w:rsid w:val="00651F3E"/>
    <w:rsid w:val="00657611"/>
    <w:rsid w:val="006615EC"/>
    <w:rsid w:val="00662560"/>
    <w:rsid w:val="0066286D"/>
    <w:rsid w:val="00663714"/>
    <w:rsid w:val="00664E5B"/>
    <w:rsid w:val="00665ECE"/>
    <w:rsid w:val="00666735"/>
    <w:rsid w:val="006A0408"/>
    <w:rsid w:val="006A04EA"/>
    <w:rsid w:val="006C5828"/>
    <w:rsid w:val="006C6E0F"/>
    <w:rsid w:val="006D0767"/>
    <w:rsid w:val="006D22CA"/>
    <w:rsid w:val="006E04C3"/>
    <w:rsid w:val="006E44A4"/>
    <w:rsid w:val="006F2F0B"/>
    <w:rsid w:val="006F5D2A"/>
    <w:rsid w:val="006F5D7D"/>
    <w:rsid w:val="00703C13"/>
    <w:rsid w:val="00705FF6"/>
    <w:rsid w:val="007103B3"/>
    <w:rsid w:val="007108CE"/>
    <w:rsid w:val="00711015"/>
    <w:rsid w:val="00713494"/>
    <w:rsid w:val="007170BC"/>
    <w:rsid w:val="0071715F"/>
    <w:rsid w:val="00722B12"/>
    <w:rsid w:val="00725952"/>
    <w:rsid w:val="007372A2"/>
    <w:rsid w:val="00751ACE"/>
    <w:rsid w:val="00755715"/>
    <w:rsid w:val="007700C6"/>
    <w:rsid w:val="00780471"/>
    <w:rsid w:val="007827FF"/>
    <w:rsid w:val="00785365"/>
    <w:rsid w:val="00785981"/>
    <w:rsid w:val="00795E40"/>
    <w:rsid w:val="007B2F14"/>
    <w:rsid w:val="007C528B"/>
    <w:rsid w:val="007D175C"/>
    <w:rsid w:val="007D5432"/>
    <w:rsid w:val="007E0162"/>
    <w:rsid w:val="007E0365"/>
    <w:rsid w:val="007E0E2B"/>
    <w:rsid w:val="007F0223"/>
    <w:rsid w:val="007F0342"/>
    <w:rsid w:val="007F2C31"/>
    <w:rsid w:val="007F65D8"/>
    <w:rsid w:val="008005E8"/>
    <w:rsid w:val="008020A7"/>
    <w:rsid w:val="00810851"/>
    <w:rsid w:val="00814AC9"/>
    <w:rsid w:val="0081512C"/>
    <w:rsid w:val="00822389"/>
    <w:rsid w:val="008237D6"/>
    <w:rsid w:val="00825820"/>
    <w:rsid w:val="0084060C"/>
    <w:rsid w:val="0084751C"/>
    <w:rsid w:val="00853901"/>
    <w:rsid w:val="0086274C"/>
    <w:rsid w:val="0086379C"/>
    <w:rsid w:val="0086562B"/>
    <w:rsid w:val="008679A4"/>
    <w:rsid w:val="008700AD"/>
    <w:rsid w:val="0087070F"/>
    <w:rsid w:val="008813DB"/>
    <w:rsid w:val="00891E9C"/>
    <w:rsid w:val="00894709"/>
    <w:rsid w:val="00896EE8"/>
    <w:rsid w:val="008A0D0B"/>
    <w:rsid w:val="008A1979"/>
    <w:rsid w:val="008A5227"/>
    <w:rsid w:val="008C2121"/>
    <w:rsid w:val="008C5813"/>
    <w:rsid w:val="008C5AC8"/>
    <w:rsid w:val="008D1A30"/>
    <w:rsid w:val="008E378F"/>
    <w:rsid w:val="008F39C1"/>
    <w:rsid w:val="008F48B3"/>
    <w:rsid w:val="008F4EB8"/>
    <w:rsid w:val="00904028"/>
    <w:rsid w:val="009077B5"/>
    <w:rsid w:val="00911C6B"/>
    <w:rsid w:val="009158B9"/>
    <w:rsid w:val="009250CF"/>
    <w:rsid w:val="009457D1"/>
    <w:rsid w:val="00946534"/>
    <w:rsid w:val="009548DE"/>
    <w:rsid w:val="00956E70"/>
    <w:rsid w:val="009659BA"/>
    <w:rsid w:val="00965F58"/>
    <w:rsid w:val="0097570B"/>
    <w:rsid w:val="00991AF2"/>
    <w:rsid w:val="0099339F"/>
    <w:rsid w:val="009A0C3B"/>
    <w:rsid w:val="009B42D5"/>
    <w:rsid w:val="009B5317"/>
    <w:rsid w:val="009C3AC9"/>
    <w:rsid w:val="009C56DF"/>
    <w:rsid w:val="009D2D8C"/>
    <w:rsid w:val="009D53FD"/>
    <w:rsid w:val="009E171A"/>
    <w:rsid w:val="009E51E3"/>
    <w:rsid w:val="009F0B30"/>
    <w:rsid w:val="009F48FF"/>
    <w:rsid w:val="00A01BB4"/>
    <w:rsid w:val="00A01FB3"/>
    <w:rsid w:val="00A039D8"/>
    <w:rsid w:val="00A07485"/>
    <w:rsid w:val="00A12F0E"/>
    <w:rsid w:val="00A1448F"/>
    <w:rsid w:val="00A2637F"/>
    <w:rsid w:val="00A30060"/>
    <w:rsid w:val="00A306C8"/>
    <w:rsid w:val="00A31EBE"/>
    <w:rsid w:val="00A40E84"/>
    <w:rsid w:val="00A418D8"/>
    <w:rsid w:val="00A51527"/>
    <w:rsid w:val="00A5430B"/>
    <w:rsid w:val="00A66EC5"/>
    <w:rsid w:val="00A70365"/>
    <w:rsid w:val="00A7228E"/>
    <w:rsid w:val="00A76206"/>
    <w:rsid w:val="00A77A95"/>
    <w:rsid w:val="00A85E0B"/>
    <w:rsid w:val="00A919F7"/>
    <w:rsid w:val="00A94122"/>
    <w:rsid w:val="00AB081C"/>
    <w:rsid w:val="00AB457A"/>
    <w:rsid w:val="00AB64D4"/>
    <w:rsid w:val="00AF09F8"/>
    <w:rsid w:val="00B01088"/>
    <w:rsid w:val="00B01F01"/>
    <w:rsid w:val="00B04A15"/>
    <w:rsid w:val="00B04D34"/>
    <w:rsid w:val="00B050E2"/>
    <w:rsid w:val="00B053C8"/>
    <w:rsid w:val="00B1772C"/>
    <w:rsid w:val="00B37F98"/>
    <w:rsid w:val="00B4148D"/>
    <w:rsid w:val="00B43458"/>
    <w:rsid w:val="00B450D6"/>
    <w:rsid w:val="00B4614E"/>
    <w:rsid w:val="00B47826"/>
    <w:rsid w:val="00B53238"/>
    <w:rsid w:val="00B56782"/>
    <w:rsid w:val="00B70DF2"/>
    <w:rsid w:val="00B73E1F"/>
    <w:rsid w:val="00B759A8"/>
    <w:rsid w:val="00B76228"/>
    <w:rsid w:val="00B80BA1"/>
    <w:rsid w:val="00BA0487"/>
    <w:rsid w:val="00BA0CFE"/>
    <w:rsid w:val="00BB4451"/>
    <w:rsid w:val="00BB4764"/>
    <w:rsid w:val="00BC7DA8"/>
    <w:rsid w:val="00BE1E31"/>
    <w:rsid w:val="00BF31E9"/>
    <w:rsid w:val="00C13AC4"/>
    <w:rsid w:val="00C22857"/>
    <w:rsid w:val="00C25F94"/>
    <w:rsid w:val="00C321D1"/>
    <w:rsid w:val="00C41B9B"/>
    <w:rsid w:val="00C45B46"/>
    <w:rsid w:val="00C463B2"/>
    <w:rsid w:val="00C47554"/>
    <w:rsid w:val="00C50FE6"/>
    <w:rsid w:val="00C51DB3"/>
    <w:rsid w:val="00C552B2"/>
    <w:rsid w:val="00C57220"/>
    <w:rsid w:val="00C61804"/>
    <w:rsid w:val="00C648FA"/>
    <w:rsid w:val="00C70A35"/>
    <w:rsid w:val="00C71AC1"/>
    <w:rsid w:val="00C71BEE"/>
    <w:rsid w:val="00C72D90"/>
    <w:rsid w:val="00C77CBE"/>
    <w:rsid w:val="00C90057"/>
    <w:rsid w:val="00C915D0"/>
    <w:rsid w:val="00C92F70"/>
    <w:rsid w:val="00C92FE1"/>
    <w:rsid w:val="00C952EB"/>
    <w:rsid w:val="00C95B63"/>
    <w:rsid w:val="00CA74AF"/>
    <w:rsid w:val="00CB0936"/>
    <w:rsid w:val="00CB25B3"/>
    <w:rsid w:val="00CB75CE"/>
    <w:rsid w:val="00CC3F10"/>
    <w:rsid w:val="00CC552C"/>
    <w:rsid w:val="00CD16CB"/>
    <w:rsid w:val="00CD64A0"/>
    <w:rsid w:val="00CE101B"/>
    <w:rsid w:val="00CE2E6E"/>
    <w:rsid w:val="00CE3624"/>
    <w:rsid w:val="00CE62AE"/>
    <w:rsid w:val="00CE69A4"/>
    <w:rsid w:val="00CF635D"/>
    <w:rsid w:val="00CF637D"/>
    <w:rsid w:val="00D009C5"/>
    <w:rsid w:val="00D0774F"/>
    <w:rsid w:val="00D11B84"/>
    <w:rsid w:val="00D1796B"/>
    <w:rsid w:val="00D23E87"/>
    <w:rsid w:val="00D314CF"/>
    <w:rsid w:val="00D34183"/>
    <w:rsid w:val="00D44FD1"/>
    <w:rsid w:val="00D544A6"/>
    <w:rsid w:val="00D5642E"/>
    <w:rsid w:val="00D56E54"/>
    <w:rsid w:val="00D57C00"/>
    <w:rsid w:val="00D62DFE"/>
    <w:rsid w:val="00D639B4"/>
    <w:rsid w:val="00D64531"/>
    <w:rsid w:val="00D65CC9"/>
    <w:rsid w:val="00D6709E"/>
    <w:rsid w:val="00D73DB1"/>
    <w:rsid w:val="00D761A4"/>
    <w:rsid w:val="00D8140D"/>
    <w:rsid w:val="00D81544"/>
    <w:rsid w:val="00D823E5"/>
    <w:rsid w:val="00D91830"/>
    <w:rsid w:val="00D92B92"/>
    <w:rsid w:val="00DA1219"/>
    <w:rsid w:val="00DA2A9D"/>
    <w:rsid w:val="00DA3F7B"/>
    <w:rsid w:val="00DA40C4"/>
    <w:rsid w:val="00DB4F5F"/>
    <w:rsid w:val="00DC149A"/>
    <w:rsid w:val="00DC31EF"/>
    <w:rsid w:val="00DD2CDF"/>
    <w:rsid w:val="00DD4000"/>
    <w:rsid w:val="00DD5228"/>
    <w:rsid w:val="00DD64F5"/>
    <w:rsid w:val="00DE36F5"/>
    <w:rsid w:val="00DE527D"/>
    <w:rsid w:val="00DF3FE7"/>
    <w:rsid w:val="00E20430"/>
    <w:rsid w:val="00E247C2"/>
    <w:rsid w:val="00E265C7"/>
    <w:rsid w:val="00E27244"/>
    <w:rsid w:val="00E315DE"/>
    <w:rsid w:val="00E329C6"/>
    <w:rsid w:val="00E32DC2"/>
    <w:rsid w:val="00E33689"/>
    <w:rsid w:val="00E42A40"/>
    <w:rsid w:val="00E51404"/>
    <w:rsid w:val="00E560CD"/>
    <w:rsid w:val="00E60201"/>
    <w:rsid w:val="00E6546F"/>
    <w:rsid w:val="00E67BDE"/>
    <w:rsid w:val="00E77001"/>
    <w:rsid w:val="00E77145"/>
    <w:rsid w:val="00E77345"/>
    <w:rsid w:val="00E86E6E"/>
    <w:rsid w:val="00E9100E"/>
    <w:rsid w:val="00E92BEA"/>
    <w:rsid w:val="00E96816"/>
    <w:rsid w:val="00EA0406"/>
    <w:rsid w:val="00EA0743"/>
    <w:rsid w:val="00EA2EEF"/>
    <w:rsid w:val="00EC1D71"/>
    <w:rsid w:val="00EC6BAE"/>
    <w:rsid w:val="00ED2F7F"/>
    <w:rsid w:val="00ED5817"/>
    <w:rsid w:val="00ED73FC"/>
    <w:rsid w:val="00EE2F2F"/>
    <w:rsid w:val="00EE63E7"/>
    <w:rsid w:val="00F0581E"/>
    <w:rsid w:val="00F147EC"/>
    <w:rsid w:val="00F2509D"/>
    <w:rsid w:val="00F45375"/>
    <w:rsid w:val="00F57FD0"/>
    <w:rsid w:val="00F64441"/>
    <w:rsid w:val="00F70BBE"/>
    <w:rsid w:val="00F82B81"/>
    <w:rsid w:val="00F83526"/>
    <w:rsid w:val="00F8475F"/>
    <w:rsid w:val="00F94E81"/>
    <w:rsid w:val="00FA03E2"/>
    <w:rsid w:val="00FA1E85"/>
    <w:rsid w:val="00FB3ABA"/>
    <w:rsid w:val="00FB5173"/>
    <w:rsid w:val="00FB70DB"/>
    <w:rsid w:val="00FC35CE"/>
    <w:rsid w:val="00FC4E73"/>
    <w:rsid w:val="00FC61E0"/>
    <w:rsid w:val="00FD3283"/>
    <w:rsid w:val="00FD6FEA"/>
    <w:rsid w:val="00FD76BF"/>
    <w:rsid w:val="00FE5CC3"/>
    <w:rsid w:val="00FF02DE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5AA9BD"/>
  <w15:docId w15:val="{F2BF2CB3-28AF-4907-BEC4-F43930C5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3E7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9D2D8C"/>
  </w:style>
  <w:style w:type="paragraph" w:styleId="ListParagraph">
    <w:name w:val="List Paragraph"/>
    <w:basedOn w:val="Normal"/>
    <w:uiPriority w:val="34"/>
    <w:qFormat/>
    <w:rsid w:val="0025764D"/>
    <w:pPr>
      <w:ind w:left="720"/>
      <w:contextualSpacing/>
    </w:pPr>
  </w:style>
  <w:style w:type="paragraph" w:customStyle="1" w:styleId="Default">
    <w:name w:val="Default"/>
    <w:rsid w:val="00DA40C4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0C4"/>
    <w:pPr>
      <w:bidi w:val="0"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0C4"/>
    <w:rPr>
      <w:rFonts w:ascii="Tahoma" w:eastAsiaTheme="minorHAnsi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8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F3F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F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3F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F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4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85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n\Downloads\&#1603;&#1604;&#1740;&#1588;&#1607;_&#1740;%20&#1662;&#1585;&#1587;&#1740;&#1575;&#1585;&#1607;_&#1603;&#1575;&#1606;&#1740;%20&#1578;&#1575;&#1602;&#1740;&#1603;&#1585;&#1583;&#1606;&#1607;_&#1608;&#1607;_&#1740;%20&#1603;&#1734;&#1578;&#1575;&#1740;&#1740;%202017-%202018%20-%20&#1573;&#1606;&#1603;&#1604;&#1610;&#1586;&#161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كلیشه_ی پرسیاره_كانی تاقیكردنه_وه_ی كۆتایی 2017- 2018 - إنكليزي</Template>
  <TotalTime>270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</dc:creator>
  <cp:lastModifiedBy>High Tech</cp:lastModifiedBy>
  <cp:revision>72</cp:revision>
  <cp:lastPrinted>2024-05-03T07:01:00Z</cp:lastPrinted>
  <dcterms:created xsi:type="dcterms:W3CDTF">2022-11-23T11:59:00Z</dcterms:created>
  <dcterms:modified xsi:type="dcterms:W3CDTF">2024-05-03T07:01:00Z</dcterms:modified>
</cp:coreProperties>
</file>