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6045" w14:textId="77777777"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67F083CA" wp14:editId="10FCC19D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C21FD" w14:textId="77777777"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68B0C877" w14:textId="6E8F32D2" w:rsidR="008D46A4" w:rsidRPr="00BD2C4A" w:rsidRDefault="00194301" w:rsidP="00A8670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AD0FCC">
        <w:rPr>
          <w:rFonts w:asciiTheme="majorBidi" w:hAnsiTheme="majorBidi" w:cstheme="majorBidi" w:hint="cs"/>
          <w:b/>
          <w:bCs/>
          <w:sz w:val="44"/>
          <w:szCs w:val="44"/>
          <w:rtl/>
          <w:lang w:bidi="ku-Arab-IQ"/>
        </w:rPr>
        <w:t>بایۆلۆژی</w:t>
      </w:r>
      <w:r w:rsidR="00AD0FC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-</w:t>
      </w:r>
      <w:r w:rsidR="00AD0FCC">
        <w:rPr>
          <w:rFonts w:asciiTheme="majorBidi" w:hAnsiTheme="majorBidi" w:cstheme="majorBidi" w:hint="cs"/>
          <w:b/>
          <w:bCs/>
          <w:sz w:val="44"/>
          <w:szCs w:val="44"/>
          <w:rtl/>
          <w:lang w:bidi="ku-Arab-IQ"/>
        </w:rPr>
        <w:t xml:space="preserve">فیزیا- </w:t>
      </w:r>
      <w:r w:rsidR="00AD0FC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ع</w:t>
      </w:r>
      <w:r w:rsidR="00AD0FCC">
        <w:rPr>
          <w:rFonts w:asciiTheme="majorBidi" w:hAnsiTheme="majorBidi" w:cstheme="majorBidi" w:hint="cs"/>
          <w:b/>
          <w:bCs/>
          <w:sz w:val="44"/>
          <w:szCs w:val="44"/>
          <w:rtl/>
          <w:lang w:bidi="ku-Arab-IQ"/>
        </w:rPr>
        <w:t>ەرەبی</w:t>
      </w:r>
      <w:r w:rsidR="00A86709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</w:t>
      </w:r>
    </w:p>
    <w:p w14:paraId="61076A19" w14:textId="0F1898A6" w:rsidR="00194301" w:rsidRPr="00BD2C4A" w:rsidRDefault="003C0EC5" w:rsidP="00A8670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A86709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</w:t>
      </w:r>
      <w:r w:rsidR="00AD0FC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پەروەردەی شەقلاوە</w:t>
      </w:r>
    </w:p>
    <w:p w14:paraId="747E3E5C" w14:textId="77777777" w:rsidR="00706958" w:rsidRDefault="00194301" w:rsidP="0070695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سه‌لاحه‌دین 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–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هه‌ولێر</w:t>
      </w:r>
    </w:p>
    <w:p w14:paraId="2A2B443D" w14:textId="77777777" w:rsidR="003C0EC5" w:rsidRPr="00BD2C4A" w:rsidRDefault="003C0EC5" w:rsidP="00A8670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SY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7B3E7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 كوردناسى</w:t>
      </w:r>
      <w:r w:rsidR="007B3E74">
        <w:rPr>
          <w:rFonts w:asciiTheme="majorBidi" w:hAnsiTheme="majorBidi" w:cstheme="majorBidi" w:hint="cs"/>
          <w:b/>
          <w:bCs/>
          <w:sz w:val="44"/>
          <w:szCs w:val="44"/>
          <w:rtl/>
          <w:lang w:bidi="ar-SY"/>
        </w:rPr>
        <w:t xml:space="preserve"> گشتى </w:t>
      </w:r>
    </w:p>
    <w:p w14:paraId="58E59287" w14:textId="77777777" w:rsidR="003C0EC5" w:rsidRPr="00BD2C4A" w:rsidRDefault="00BD2C4A" w:rsidP="0044781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(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قۆناغی </w:t>
      </w:r>
      <w:r w:rsidR="0044781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یه‌كه‌م</w:t>
      </w:r>
      <w:r w:rsidR="009F0FF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-   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) </w:t>
      </w:r>
    </w:p>
    <w:p w14:paraId="7A3331FC" w14:textId="08F5C280" w:rsidR="003C0EC5" w:rsidRPr="005E1101" w:rsidRDefault="003C0EC5" w:rsidP="00A8670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 w:rsidR="00706958" w:rsidRP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5E1101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 </w:t>
      </w:r>
      <w:r w:rsidR="005E110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م.ي. حسن على </w:t>
      </w:r>
      <w:r w:rsidR="00A9660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ابراهيم</w:t>
      </w:r>
    </w:p>
    <w:p w14:paraId="191194CC" w14:textId="61637AA7" w:rsidR="003C0EC5" w:rsidRPr="00BD2C4A" w:rsidRDefault="00BD2C4A" w:rsidP="00A8670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ندن:</w:t>
      </w:r>
      <w:r w:rsidR="00955693">
        <w:rPr>
          <w:rFonts w:asciiTheme="majorBidi" w:hAnsiTheme="majorBidi" w:cstheme="majorBidi"/>
          <w:b/>
          <w:bCs/>
          <w:sz w:val="44"/>
          <w:szCs w:val="44"/>
          <w:lang w:bidi="ar-IQ"/>
        </w:rPr>
        <w:t>2021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/</w:t>
      </w:r>
      <w:r w:rsidR="00955693">
        <w:rPr>
          <w:rFonts w:asciiTheme="majorBidi" w:hAnsiTheme="majorBidi" w:cstheme="majorBidi"/>
          <w:b/>
          <w:bCs/>
          <w:sz w:val="44"/>
          <w:szCs w:val="44"/>
          <w:lang w:bidi="ar-IQ"/>
        </w:rPr>
        <w:t>2022</w:t>
      </w:r>
    </w:p>
    <w:p w14:paraId="52862083" w14:textId="77777777"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7E9A2996" w14:textId="77777777"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7B3A6430" w14:textId="77777777"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0A2279A8" w14:textId="77777777"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67A1CB04" w14:textId="77777777"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14:paraId="44F64001" w14:textId="77777777"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4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2"/>
        <w:gridCol w:w="2889"/>
      </w:tblGrid>
      <w:tr w:rsidR="008D46A4" w:rsidRPr="00BD2C4A" w14:paraId="59A5242C" w14:textId="77777777" w:rsidTr="006133B5">
        <w:tc>
          <w:tcPr>
            <w:tcW w:w="6522" w:type="dxa"/>
          </w:tcPr>
          <w:p w14:paraId="36024141" w14:textId="77777777" w:rsidR="008D46A4" w:rsidRPr="00BD2C4A" w:rsidRDefault="0044781F" w:rsidP="00A8670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كورد</w:t>
            </w:r>
            <w:r w:rsidR="00A8670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ناسى</w:t>
            </w:r>
            <w:r w:rsidR="007B3E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گشتى </w:t>
            </w:r>
          </w:p>
        </w:tc>
        <w:tc>
          <w:tcPr>
            <w:tcW w:w="2889" w:type="dxa"/>
          </w:tcPr>
          <w:p w14:paraId="0F8E1AC1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14:paraId="51873DD6" w14:textId="77777777" w:rsidTr="006133B5">
        <w:tc>
          <w:tcPr>
            <w:tcW w:w="6522" w:type="dxa"/>
          </w:tcPr>
          <w:p w14:paraId="2F697F75" w14:textId="758D5476" w:rsidR="008D46A4" w:rsidRPr="00BD2C4A" w:rsidRDefault="00A86709" w:rsidP="00706958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E02A0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م .ي .حسن على ابراهيم</w:t>
            </w:r>
          </w:p>
        </w:tc>
        <w:tc>
          <w:tcPr>
            <w:tcW w:w="2889" w:type="dxa"/>
          </w:tcPr>
          <w:p w14:paraId="7D4B6C50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C52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14:paraId="3EC9964C" w14:textId="77777777" w:rsidTr="006133B5">
        <w:tc>
          <w:tcPr>
            <w:tcW w:w="6522" w:type="dxa"/>
          </w:tcPr>
          <w:p w14:paraId="4C5C0F7C" w14:textId="54BF4EE3" w:rsidR="008D46A4" w:rsidRPr="00BD2C4A" w:rsidRDefault="00E02A06" w:rsidP="001234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كؤلي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ku-Arab-IQ"/>
              </w:rPr>
              <w:t>ژی پەروەردەی</w:t>
            </w:r>
            <w:r w:rsidR="00553EE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شەقلاوە / بایۆلۆژی/ فیزیا /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عربى</w:t>
            </w:r>
          </w:p>
        </w:tc>
        <w:tc>
          <w:tcPr>
            <w:tcW w:w="2889" w:type="dxa"/>
          </w:tcPr>
          <w:p w14:paraId="02CAF299" w14:textId="77777777"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14:paraId="6BE10CB9" w14:textId="77777777" w:rsidTr="006133B5">
        <w:trPr>
          <w:trHeight w:val="352"/>
        </w:trPr>
        <w:tc>
          <w:tcPr>
            <w:tcW w:w="6522" w:type="dxa"/>
          </w:tcPr>
          <w:p w14:paraId="5697BCB9" w14:textId="6A18EF30" w:rsidR="008D46A4" w:rsidRPr="00BD2C4A" w:rsidRDefault="00E02A06" w:rsidP="006133B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4925356-0750   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hasan.ibrahim@su.edu.kr</w:t>
            </w:r>
            <w:r w:rsidR="003325A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d </w:t>
            </w:r>
          </w:p>
        </w:tc>
        <w:tc>
          <w:tcPr>
            <w:tcW w:w="2889" w:type="dxa"/>
          </w:tcPr>
          <w:p w14:paraId="162FF142" w14:textId="77777777"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4847219B" w14:textId="77777777"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6FEE5FD7" w14:textId="77777777" w:rsidTr="006133B5">
        <w:trPr>
          <w:trHeight w:val="708"/>
        </w:trPr>
        <w:tc>
          <w:tcPr>
            <w:tcW w:w="6522" w:type="dxa"/>
          </w:tcPr>
          <w:p w14:paraId="33B2181C" w14:textId="77777777" w:rsidR="008D46A4" w:rsidRPr="00BD2C4A" w:rsidRDefault="0064350C" w:rsidP="0044781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4478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  <w:p w14:paraId="5253AA3C" w14:textId="77777777" w:rsidR="006F7CE1" w:rsidRPr="00BD2C4A" w:rsidRDefault="00BD2C4A" w:rsidP="007069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70695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2889" w:type="dxa"/>
          </w:tcPr>
          <w:p w14:paraId="6EB6A53F" w14:textId="77777777" w:rsidR="008D46A4" w:rsidRPr="001234F9" w:rsidRDefault="004805BA" w:rsidP="001234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8D46A4" w:rsidRPr="00BD2C4A" w14:paraId="3AC401BA" w14:textId="77777777" w:rsidTr="006133B5">
        <w:tc>
          <w:tcPr>
            <w:tcW w:w="6522" w:type="dxa"/>
          </w:tcPr>
          <w:p w14:paraId="26DFA1FC" w14:textId="77777777" w:rsidR="00706958" w:rsidRPr="00BD2C4A" w:rsidRDefault="00706958" w:rsidP="007069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پێنج ڕ</w:t>
            </w:r>
            <w:r w:rsidR="001234F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ۆژ له‌ هه‌فته‌یه‌كدا</w:t>
            </w:r>
          </w:p>
        </w:tc>
        <w:tc>
          <w:tcPr>
            <w:tcW w:w="2889" w:type="dxa"/>
          </w:tcPr>
          <w:p w14:paraId="6C560328" w14:textId="77777777" w:rsidR="008D46A4" w:rsidRPr="00BD2C4A" w:rsidRDefault="009C0A8B" w:rsidP="002D651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BD2C4A" w14:paraId="7658E221" w14:textId="77777777" w:rsidTr="006133B5">
        <w:tc>
          <w:tcPr>
            <w:tcW w:w="6522" w:type="dxa"/>
          </w:tcPr>
          <w:p w14:paraId="0C832181" w14:textId="77777777"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14:paraId="1DA8F8AE" w14:textId="77777777"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10322F" w:rsidRPr="00BD2C4A" w14:paraId="7700EC16" w14:textId="77777777" w:rsidTr="006133B5">
        <w:tc>
          <w:tcPr>
            <w:tcW w:w="6522" w:type="dxa"/>
          </w:tcPr>
          <w:p w14:paraId="4AE811A9" w14:textId="77777777" w:rsidR="001C5E58" w:rsidRPr="006413E4" w:rsidRDefault="001C5E58" w:rsidP="006133B5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889" w:type="dxa"/>
          </w:tcPr>
          <w:p w14:paraId="43FA5C08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14:paraId="76A97E5D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5F619F5C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3F2B63B7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7E9D2E68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6F0A3E32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10322F" w:rsidRPr="00BD2C4A" w14:paraId="37C98994" w14:textId="77777777" w:rsidTr="006133B5">
        <w:tc>
          <w:tcPr>
            <w:tcW w:w="6522" w:type="dxa"/>
          </w:tcPr>
          <w:p w14:paraId="796E05CB" w14:textId="77777777" w:rsidR="0010322F" w:rsidRPr="006413E4" w:rsidRDefault="006133B5" w:rsidP="0010322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کورد، کوردۆلۆجى، کوردناسى، مێژوو</w:t>
            </w:r>
            <w:r w:rsidR="007B3E74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ى كؤن </w:t>
            </w:r>
            <w:r w:rsidR="007B3E7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–</w:t>
            </w:r>
            <w:r w:rsidR="007B3E74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ئيسلامى </w:t>
            </w:r>
            <w:r w:rsidR="007B3E7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–</w:t>
            </w:r>
            <w:r w:rsidR="007B3E74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نوىَ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، ڕەچەڵەکى کورد، جوگرافیا، ئایین، زمان، پەیوەندیکردن، خێزانە زمان، دیالێکت، شێوەزار، ئەدەب، ڕێب</w:t>
            </w:r>
            <w:r w:rsidR="007B3E74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ازە ئەدەبییەکان، کلاسیک، ڕۆمانستيك، ڕیالیزم، ڕۆژنامەگه‌رى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889" w:type="dxa"/>
          </w:tcPr>
          <w:p w14:paraId="0CE13C0D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10322F" w:rsidRPr="00BD2C4A" w14:paraId="4511CF91" w14:textId="77777777" w:rsidTr="006133B5">
        <w:trPr>
          <w:trHeight w:val="1125"/>
        </w:trPr>
        <w:tc>
          <w:tcPr>
            <w:tcW w:w="9411" w:type="dxa"/>
            <w:gridSpan w:val="2"/>
          </w:tcPr>
          <w:p w14:paraId="49AFB7D9" w14:textId="77777777"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752CEBCD" w14:textId="77777777" w:rsidR="0041187D" w:rsidRPr="00EA60BF" w:rsidRDefault="00401346" w:rsidP="00A86709">
            <w:pPr>
              <w:bidi/>
              <w:rPr>
                <w:rFonts w:cs="Ali_K_Sahifa Bold"/>
                <w:sz w:val="28"/>
                <w:szCs w:val="28"/>
                <w:rtl/>
                <w:lang w:bidi="ar-IQ"/>
              </w:rPr>
            </w:pPr>
            <w:r w:rsidRPr="0041187D">
              <w:rPr>
                <w:rFonts w:cs="Ali_K_Azzam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="00A86709">
              <w:rPr>
                <w:rFonts w:cs="Ali_K_Sahifa Bold" w:hint="cs"/>
                <w:sz w:val="28"/>
                <w:szCs w:val="28"/>
                <w:rtl/>
                <w:lang w:bidi="ar-IQ"/>
              </w:rPr>
              <w:t>ناسى</w:t>
            </w:r>
            <w:r w:rsidR="007B3E74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طشتى 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: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نوسراو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تويَذينةوة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زانستيةكان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دةطريَتةوة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سةر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لايةنةكانى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ذيانى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وةك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(</w:t>
            </w:r>
            <w:r w:rsidR="007B3E74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زمان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,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ئةدةب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, </w:t>
            </w:r>
            <w:r w:rsidR="007B3E74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جوطرافيا ،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ميَذوو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,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ئاين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كلتور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>...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هتد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) 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نوسراوة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بلاَوكراوةتةوة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ئامانجى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ناساندنى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>.</w:t>
            </w:r>
          </w:p>
          <w:p w14:paraId="575F0DDC" w14:textId="77777777" w:rsidR="0041187D" w:rsidRPr="00EA60BF" w:rsidRDefault="0041187D" w:rsidP="007B3E74">
            <w:pPr>
              <w:bidi/>
              <w:jc w:val="both"/>
              <w:rPr>
                <w:rFonts w:cs="Ali_K_Sahifa Bold"/>
                <w:sz w:val="28"/>
                <w:szCs w:val="28"/>
                <w:rtl/>
                <w:lang w:bidi="ar-IQ"/>
              </w:rPr>
            </w:pP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طرنطى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ئةم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كوَرسة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طرتنةبةرى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رِيَطاى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زانستى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بوَ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ليَكوَلَينةوة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وةك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خاكى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كوردستان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وةك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ولاَت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دةردةكةويَت</w:t>
            </w:r>
            <w:r w:rsid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،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ئامانجى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ناساندنى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وةك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يةكيَك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دونيا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خاوةنى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خةسلَةت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تايبةتمةندى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نةتةوايةتى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خوَيةتى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جياوازة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رِووى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نةذاد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زمان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كلتور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نةريتةوة</w:t>
            </w:r>
            <w:r w:rsid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،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مةرجيَكى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سةرةكية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تاكيَكى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زانيارى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رِاست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ثوخت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لةسةر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ئةم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بابةتة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بزانيَت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ئامانجى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طريَدانى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تاكى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خاكى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خوَى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تايبتة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خوَى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جياوازة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>.</w:t>
            </w:r>
          </w:p>
          <w:p w14:paraId="74A38A75" w14:textId="77777777" w:rsidR="0041187D" w:rsidRPr="00EA60BF" w:rsidRDefault="0041187D" w:rsidP="00EA60BF">
            <w:pPr>
              <w:bidi/>
              <w:rPr>
                <w:rFonts w:cs="Ali_K_Sahifa Bold"/>
                <w:sz w:val="28"/>
                <w:szCs w:val="28"/>
                <w:rtl/>
                <w:lang w:bidi="ar-IQ"/>
              </w:rPr>
            </w:pP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ئةمةش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واى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كردووة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ئةم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بابةتة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جياواز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بابةتيَكى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ثيَويستيةكى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طرنطى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7B3E74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هةميشةى 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دابنريَ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دةبيَت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كوَليذ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بةشة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جياجيا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زانكوَكانى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هةريَمى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كوردستان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بخويَندريَت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>.</w:t>
            </w:r>
          </w:p>
          <w:p w14:paraId="4103AD07" w14:textId="77777777" w:rsidR="00401346" w:rsidRPr="00E56570" w:rsidRDefault="00401346" w:rsidP="00EA60BF">
            <w:pPr>
              <w:bidi/>
              <w:jc w:val="both"/>
              <w:rPr>
                <w:rFonts w:cs="Ali_K_Sharif"/>
                <w:b/>
                <w:bCs/>
                <w:sz w:val="32"/>
                <w:szCs w:val="32"/>
              </w:rPr>
            </w:pPr>
          </w:p>
        </w:tc>
      </w:tr>
      <w:tr w:rsidR="0010322F" w:rsidRPr="00BD2C4A" w14:paraId="4D17E95C" w14:textId="77777777" w:rsidTr="006133B5">
        <w:trPr>
          <w:trHeight w:val="850"/>
        </w:trPr>
        <w:tc>
          <w:tcPr>
            <w:tcW w:w="9411" w:type="dxa"/>
            <w:gridSpan w:val="2"/>
          </w:tcPr>
          <w:p w14:paraId="5754C857" w14:textId="77777777" w:rsidR="0010322F" w:rsidRPr="0030404C" w:rsidRDefault="0010322F" w:rsidP="0030404C">
            <w:pPr>
              <w:bidi/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IQ"/>
              </w:rPr>
            </w:pPr>
            <w:r w:rsidRPr="0030404C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 xml:space="preserve">11. 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ئامان</w:t>
            </w:r>
            <w:r w:rsidR="00C62EBE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ج</w:t>
            </w:r>
            <w:r w:rsid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ە</w:t>
            </w:r>
            <w:r w:rsidR="00C62EBE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كانى ك</w:t>
            </w:r>
            <w:r w:rsid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ۆ</w:t>
            </w:r>
            <w:r w:rsidR="00C62EBE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رس :</w:t>
            </w:r>
          </w:p>
          <w:p w14:paraId="6A968333" w14:textId="77777777" w:rsidR="002D1F1C" w:rsidRPr="0030404C" w:rsidRDefault="002D1F1C" w:rsidP="007B3E74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١- ڕوونکردنەوەى هەموو ئەو بابەتانەیە کە لە بارەى گەلى کوردەوە روونەکراونەتەوە، لێرەد</w:t>
            </w:r>
            <w:r w:rsidR="007B3E74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ا روونتر دەکرێنەوە و قوتابیان و خويَندكارانيان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پێ ئلشنا دەکرێ .</w:t>
            </w:r>
          </w:p>
          <w:p w14:paraId="2B343450" w14:textId="77777777" w:rsidR="002D1F1C" w:rsidRPr="0030404C" w:rsidRDefault="002D1F1C" w:rsidP="007B3E74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٢- بابەتەکە وەکو بابەتێکى رۆشنبیرى گشتى دەبێ </w:t>
            </w:r>
          </w:p>
          <w:p w14:paraId="0CC7B36A" w14:textId="77777777" w:rsidR="003F6005" w:rsidRPr="00922AFB" w:rsidRDefault="007B3E74" w:rsidP="007B3E74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  <w:r w:rsidR="002D1F1C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- 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ڕاستكردنەوەی ئەو زانیارییانەی،كە ناحەزانی نەتەوەی كورد دژی كوردییان نوسیوە </w:t>
            </w:r>
            <w:r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و 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نابابه‌تييانه‌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لە بەرژەوەندی خۆی</w:t>
            </w:r>
            <w:r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ان ڕاستییەكانیان 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شێواندووه‌ 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.</w:t>
            </w:r>
          </w:p>
          <w:p w14:paraId="643A8E85" w14:textId="77777777" w:rsidR="003F6005" w:rsidRPr="00922AFB" w:rsidRDefault="007B3E74" w:rsidP="007B3E74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4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لەپێناو ناساندنی 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قوتابى و 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خوێندكارانی غەیرە كورد، بە ڕیشە و ڕەچەڵەكی كورد و سەربەخۆی زمانی كوردی و داب و نەریت و شێوازی بیركردنەوە و شارستانیەتی كورد.</w:t>
            </w:r>
          </w:p>
          <w:p w14:paraId="357A7A2E" w14:textId="77777777" w:rsidR="003F6005" w:rsidRPr="00922AFB" w:rsidRDefault="007B3E74" w:rsidP="007B3E74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5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ناساندنی 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قوتابى و 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خوێندكاران بە سامانی دەوڵەمەندی كەلتوور و كەلەپوور و جوگرافیا </w:t>
            </w:r>
            <w:r w:rsid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لایەنە جیاجیاکانى ژیانى نەتەوەى کورد و نەژاد و 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مێژوو و زمان و ئەدەبیاتی كوردی . </w:t>
            </w:r>
          </w:p>
          <w:p w14:paraId="36AE05D6" w14:textId="77777777" w:rsidR="003F6005" w:rsidRDefault="007B3E74" w:rsidP="007B3E74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6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- تێگەیاندنی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قوتابى و 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خوێندكاران لەو حەقیقەتەی كە كورد نەتەوەیەكی خاك دابەشكراوی بێ قەوارەیە و بە درێژایی مێژوو توشی قڕكردن و ڕاگواستن و گۆڕینی دیمۆگرافیای خاك و ناسنامەی نەتەوەیی بۆتەوە . </w:t>
            </w:r>
          </w:p>
          <w:p w14:paraId="4D22B563" w14:textId="77777777" w:rsidR="0041187D" w:rsidRPr="0030404C" w:rsidRDefault="007B3E74" w:rsidP="007B3E74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7</w:t>
            </w:r>
            <w:r w:rsidR="0030404C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- تێگەیاندنى قوتابى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و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خوێندكاران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SY"/>
              </w:rPr>
              <w:t>ه‌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،</w:t>
            </w:r>
            <w:r w:rsidR="0030404C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کە کوردیش خاوەنى زمانێکە لە ئاستى زمانەکانى دیکەى دنیادایە لە ڕووى سروشت و پێکهاتەوە ، هەوڵ بدا بۆ پێشخستنى زمانەکەى لە ڕێگاى بەکارهێنانى زمانى کوردى لە نووسین و داهێنانەکانیدا.</w:t>
            </w:r>
            <w:r w:rsidR="003C6DC7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-</w:t>
            </w:r>
            <w:r w:rsidR="0041187D" w:rsidRPr="0030404C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</w:p>
          <w:p w14:paraId="47957E37" w14:textId="77777777" w:rsidR="0010322F" w:rsidRPr="0030404C" w:rsidRDefault="0010322F" w:rsidP="0030404C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10322F" w:rsidRPr="00BD2C4A" w14:paraId="7B11741D" w14:textId="77777777" w:rsidTr="006133B5">
        <w:trPr>
          <w:trHeight w:val="704"/>
        </w:trPr>
        <w:tc>
          <w:tcPr>
            <w:tcW w:w="9411" w:type="dxa"/>
            <w:gridSpan w:val="2"/>
          </w:tcPr>
          <w:p w14:paraId="29603F0C" w14:textId="77777777"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14:paraId="6C5F73EB" w14:textId="77777777"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ئه‌ركی قوتابی له‌م بابه‌ته‌دا زۆرگرنگه‌ كه‌ ئاماده‌بوونی به‌رده‌وامیان هه‌بێ و تێبنییه‌كان تۆماربكه‌ن و به‌شداربن له‌ وانه‌كه‌ به‌ ڕێگای گفتوگۆو خستنه‌ ڕووی تێبینییه‌كان" هه‌روه‌ها خوێندنه‌وه‌ی ئه‌و سه‌رچاوانه‌ی كه‌ له‌ لیستی سه‌رچاوه‌ی كۆرسبووكه‌كه‌ ئاماژه‌یان پێكراوه‌" بۆ ئه‌وه‌ی پێشوه‌خته‌ زانیارییان هه‌بێ له‌سه‌ر بابه‌ته‌كه‌.</w:t>
            </w:r>
          </w:p>
          <w:p w14:paraId="24EEDFEE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10322F" w:rsidRPr="00BD2C4A" w14:paraId="436593F0" w14:textId="77777777" w:rsidTr="006133B5">
        <w:trPr>
          <w:trHeight w:val="704"/>
        </w:trPr>
        <w:tc>
          <w:tcPr>
            <w:tcW w:w="9411" w:type="dxa"/>
            <w:gridSpan w:val="2"/>
          </w:tcPr>
          <w:p w14:paraId="67A087C0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1484BD79" w14:textId="77777777" w:rsidR="0010322F" w:rsidRPr="00A86709" w:rsidRDefault="0010322F" w:rsidP="00A86709">
            <w:pPr>
              <w:bidi/>
              <w:jc w:val="lowKashida"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4C09DD">
              <w:rPr>
                <w:rFonts w:cs="Ali_K_Sharif" w:hint="cs"/>
                <w:b/>
                <w:bCs/>
                <w:sz w:val="32"/>
                <w:szCs w:val="32"/>
                <w:rtl/>
                <w:lang w:bidi="ar-IQ"/>
              </w:rPr>
              <w:t xml:space="preserve">   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لةم وانةيةدا ضةندين شيَواز بةكاردةهيَنرى بؤ طةيشتن بةئامانجةكان و طةياندنى زانيارييةكان بؤ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lastRenderedPageBreak/>
              <w:t xml:space="preserve">قوتابى وةكو ريَطاى ئامادةكارى،كة تيايدا بابةتةكان بة قوتابيان دةدرىَ لةطةلَ بةكارهيَنانى ضةند ريَطايةكى ديكةى وةكو رِيَطاى طفتوطؤ و ثرسيار و وةلاَم </w:t>
            </w:r>
            <w:r w:rsidR="00321BA8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(سوأل و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جواب) لةثيَناو دةولَةمةندكردنى بابةتةكةو باشتر طةياندنى زانيارييةكان. بةكارهيَنانى هةريةك لةم شيَوازانةش بةثيَى سروشتى بابةتى وانةكة</w:t>
            </w:r>
            <w:r w:rsidR="00321BA8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 ب</w:t>
            </w:r>
            <w:r w:rsidR="00321BA8">
              <w:rPr>
                <w:rFonts w:cs="Ali_K_Sahifa Bold" w:hint="cs"/>
                <w:sz w:val="28"/>
                <w:szCs w:val="28"/>
                <w:rtl/>
                <w:lang w:bidi="ar-IQ"/>
              </w:rPr>
              <w:t>وونى سةرضاوة و هؤكارى ثيَويستى بةردةست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دةطؤرِىَ</w:t>
            </w:r>
            <w:r w:rsidR="00A86709" w:rsidRPr="00356472">
              <w:rPr>
                <w:rFonts w:cs="Ali_K_Alwand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10322F" w:rsidRPr="00BD2C4A" w14:paraId="57C0A338" w14:textId="77777777" w:rsidTr="006133B5">
        <w:trPr>
          <w:trHeight w:val="704"/>
        </w:trPr>
        <w:tc>
          <w:tcPr>
            <w:tcW w:w="9411" w:type="dxa"/>
            <w:gridSpan w:val="2"/>
          </w:tcPr>
          <w:p w14:paraId="2AE934E2" w14:textId="77777777"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14.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14:paraId="4F9E7BA5" w14:textId="77777777"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هه‌ڵسه‌نگاندن له‌م بابه‌ته‌دا به‌ ڕێگای ئه‌نجامدانی كویز و لێپرسینه‌وه‌ی ڕۆژانه‌ له‌ بابه‌ته‌كه‌ و ئه‌نجامدانی تاقیكردنه‌وه‌ی وه‌رزی ده‌بێ كه‌ له‌ تێكڕای ساڵه‌كه‌ دوو تاقیكردنه‌وه‌ی وه‌رزی هه‌ریه‌كه‌یان له‌سه‌ر (20) نمره‌ ده‌بێ.</w:t>
            </w:r>
          </w:p>
          <w:p w14:paraId="0DFA55F7" w14:textId="77777777" w:rsidR="0010322F" w:rsidRPr="00BD2C4A" w:rsidRDefault="0010322F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10322F" w:rsidRPr="00BD2C4A" w14:paraId="2D355073" w14:textId="77777777" w:rsidTr="006133B5">
        <w:trPr>
          <w:trHeight w:val="704"/>
        </w:trPr>
        <w:tc>
          <w:tcPr>
            <w:tcW w:w="9411" w:type="dxa"/>
            <w:gridSpan w:val="2"/>
          </w:tcPr>
          <w:p w14:paraId="144287EB" w14:textId="77777777"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14:paraId="5764FD6A" w14:textId="77777777" w:rsidR="00C93840" w:rsidRPr="00C93840" w:rsidRDefault="00C93840" w:rsidP="00C93840">
            <w:pPr>
              <w:bidi/>
              <w:rPr>
                <w:rFonts w:ascii="Agency FB" w:hAnsi="Agency FB" w:cs="Ali_K_Azzam"/>
                <w:sz w:val="32"/>
                <w:szCs w:val="32"/>
                <w:rtl/>
              </w:rPr>
            </w:pP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>ثةيداكردنى شارةزايى تةواو سةبارةت بة ميَذووى كورد .</w:t>
            </w:r>
          </w:p>
          <w:p w14:paraId="585AAA71" w14:textId="77777777" w:rsidR="00C93840" w:rsidRPr="00C93840" w:rsidRDefault="00C93840" w:rsidP="00C93840">
            <w:pPr>
              <w:bidi/>
              <w:rPr>
                <w:rFonts w:ascii="Agency FB" w:hAnsi="Agency FB" w:cs="Ali_K_Azzam"/>
                <w:sz w:val="32"/>
                <w:szCs w:val="32"/>
                <w:rtl/>
              </w:rPr>
            </w:pP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>-ئاشنا بوون ب</w:t>
            </w:r>
            <w:r w:rsidR="00321BA8">
              <w:rPr>
                <w:rFonts w:ascii="Agency FB" w:hAnsi="Agency FB" w:cs="Ali_K_Azzam" w:hint="cs"/>
                <w:sz w:val="32"/>
                <w:szCs w:val="32"/>
                <w:rtl/>
              </w:rPr>
              <w:t xml:space="preserve">ة رِووداو و </w:t>
            </w:r>
            <w:r w:rsidR="00321BA8">
              <w:rPr>
                <w:rFonts w:ascii="Agency FB" w:hAnsi="Agency FB" w:cs="Ali_K_Azzam" w:hint="cs"/>
                <w:sz w:val="32"/>
                <w:szCs w:val="32"/>
                <w:rtl/>
                <w:lang w:bidi="ar-IQ"/>
              </w:rPr>
              <w:t xml:space="preserve">ئةو بابةتانةى ، كة ثةيوةندييان بة طةلى كورد هةية </w:t>
            </w: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>.</w:t>
            </w:r>
          </w:p>
          <w:p w14:paraId="29499036" w14:textId="77777777" w:rsidR="00C93840" w:rsidRPr="00C93840" w:rsidRDefault="00C93840" w:rsidP="00C93840">
            <w:pPr>
              <w:bidi/>
              <w:rPr>
                <w:rFonts w:ascii="Agency FB" w:hAnsi="Agency FB" w:cs="Ali_K_Azzam"/>
                <w:sz w:val="32"/>
                <w:szCs w:val="32"/>
                <w:rtl/>
              </w:rPr>
            </w:pP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 xml:space="preserve">-شارةزابوونى تةواوى خويَندكار بة زمان و ئةدةبى كوردى .  </w:t>
            </w:r>
          </w:p>
          <w:p w14:paraId="062E3552" w14:textId="77777777" w:rsidR="00C93840" w:rsidRPr="00C93840" w:rsidRDefault="00C93840" w:rsidP="00C93840">
            <w:pPr>
              <w:bidi/>
              <w:rPr>
                <w:rFonts w:ascii="Agency FB" w:hAnsi="Agency FB" w:cs="Ali_K_Azzam"/>
                <w:sz w:val="32"/>
                <w:szCs w:val="32"/>
                <w:rtl/>
              </w:rPr>
            </w:pP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 xml:space="preserve">طةياندنى زانستى نوىَ سةبارةت بة هةموو بابةتيَكى ثةيوةنديدار بة (زمان و ئةدةبى كوردى) . </w:t>
            </w:r>
          </w:p>
          <w:p w14:paraId="35C04C21" w14:textId="77777777" w:rsidR="0010322F" w:rsidRPr="00261DA2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</w:tbl>
    <w:p w14:paraId="715C2A09" w14:textId="77777777" w:rsidR="008C6293" w:rsidRDefault="008C6293">
      <w:r>
        <w:br w:type="page"/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575"/>
      </w:tblGrid>
      <w:tr w:rsidR="0010322F" w:rsidRPr="00BD2C4A" w14:paraId="1AA03027" w14:textId="77777777" w:rsidTr="00BE10FD">
        <w:tc>
          <w:tcPr>
            <w:tcW w:w="9093" w:type="dxa"/>
            <w:gridSpan w:val="2"/>
          </w:tcPr>
          <w:p w14:paraId="77C58870" w14:textId="77777777"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16.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14:paraId="7010238D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وريا عومةر ئةمين، ئاسؤيةكى ترى زمانةوانى.</w:t>
            </w:r>
          </w:p>
          <w:p w14:paraId="3630C399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عةبدولوةهاب خالد، زمان و زمانظانى.</w:t>
            </w:r>
          </w:p>
          <w:p w14:paraId="07CC834D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رةفيق شوانى، زمانى كوردى شويَنى لةناو زمانةكانى جيهاندا.</w:t>
            </w:r>
          </w:p>
          <w:p w14:paraId="4BD5D5B9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د.رةفيق شوانى، ضةند بابةتيَكى زمان و ريَزمانى كوردى.</w:t>
            </w:r>
          </w:p>
          <w:p w14:paraId="6574EF40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ث د فريدريش مووليَر ، ث د ئةلبيَرت سوسيَن، ث د هؤطؤ مةكاس، وة رطيَرِانى لة ئةلَمانيةوة: د. حةميد عةزيز، زمانى كوردان ضةند ليَكؤلَينةوةيةكى فيلؤلؤجى زمان.</w:t>
            </w:r>
          </w:p>
          <w:p w14:paraId="520B4A4F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بيهزاد خؤشحالَى، و: مستةفا غةفور، فيلؤلؤجياى زمانى كوردى و ميَذووى كوردستان.</w:t>
            </w:r>
          </w:p>
          <w:p w14:paraId="162E8D4C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كؤرِى زانيارى كورد، بةركوتيَكى خةرمانى كوردناسى لة ئةوروثا.</w:t>
            </w:r>
          </w:p>
          <w:p w14:paraId="12EF52DC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ئةورةحمانى حاجى مارف، فةرهةنطى زمانناسى.</w:t>
            </w:r>
          </w:p>
          <w:p w14:paraId="024A88E2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محةمةد مةعروف فةتاح</w:t>
            </w:r>
          </w:p>
          <w:p w14:paraId="0071FA1B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محةمةد ئةمين هةورامانى، ميَذووى ريَبازى زمانى كوردى.</w:t>
            </w:r>
          </w:p>
          <w:p w14:paraId="2F949389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ميهردادى ئيَزيدى، ضةردة باسيَك لةبارةى كوردانةوة.</w:t>
            </w:r>
          </w:p>
          <w:p w14:paraId="71ECC24E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سةعيد مةموزينى، بةركولَيَك لة ميَذووى كورد و كوردستان.</w:t>
            </w:r>
          </w:p>
          <w:p w14:paraId="22E72BB4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عةبدولرِةحمانى قاسملؤ ، كوردستان و كورد.</w:t>
            </w:r>
          </w:p>
          <w:p w14:paraId="19844FEA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محةمةد ئةمين زةكى بةط، خولاسةى تاريخى كورد و كوردستان.</w:t>
            </w:r>
          </w:p>
          <w:p w14:paraId="03FA8E57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قةيس كاكل تؤفيق، جؤرةكانى رستةو تيؤرى كردة قسةييةكان، نامةى ماستةر.</w:t>
            </w:r>
          </w:p>
          <w:p w14:paraId="3E335A46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عةلائةدين سةجادى، ميَذووى ئةدةبى كوردى.</w:t>
            </w:r>
          </w:p>
          <w:p w14:paraId="531B11E2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مارف خةزنةدار، ميَذووى ئةدةبى كوردى.</w:t>
            </w:r>
          </w:p>
          <w:p w14:paraId="5089FEDD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شةرةفنامة، شةرةفخانى بةتليسى، هةذار كردوويةتى بة كوردى.</w:t>
            </w:r>
          </w:p>
          <w:p w14:paraId="5903567A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كةمال مةزهةر ئةحمةد، ضةند لاثةرِةيةك لة ميَذووى طةلى كورد.</w:t>
            </w:r>
          </w:p>
          <w:p w14:paraId="70195943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ئارشاك ثؤلاديان، و:ئازاد عوبيَد سالَح، كورد لة سةرضاوة عةرةبييةكاندا.</w:t>
            </w:r>
          </w:p>
          <w:p w14:paraId="17826278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شوكرية رةسول، ئةدةبى كوردى و هونةرةكانى ئةدةبى كوردى.</w:t>
            </w:r>
          </w:p>
          <w:p w14:paraId="00084447" w14:textId="77777777"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عةلى عةبدولوافى، و: د. ئيبراهيم عةزيز، زانستى زمان.</w:t>
            </w:r>
          </w:p>
          <w:p w14:paraId="5830117D" w14:textId="77777777" w:rsidR="00164CD1" w:rsidRDefault="00C62EBE" w:rsidP="00C62EBE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محمد معروف فتاح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، 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زمانةوانى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.</w:t>
            </w:r>
          </w:p>
          <w:p w14:paraId="471BBD01" w14:textId="77777777" w:rsidR="001E4977" w:rsidRDefault="00C62EBE" w:rsidP="00C62EBE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عيزةدين مستةفا رِةسولَ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،</w:t>
            </w: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ئةدةبياتى نويَى كوردى.</w:t>
            </w:r>
          </w:p>
          <w:p w14:paraId="0E2EB99D" w14:textId="77777777" w:rsidR="001E4977" w:rsidRDefault="00C62EBE" w:rsidP="00C62EBE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ئةحمةد سالار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،</w:t>
            </w: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1E4977"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رِيَب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ازة سةرةكييةكانى ئةدةب و هونةر.</w:t>
            </w:r>
            <w:r w:rsidR="001E4977"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3193853E" w14:textId="77777777" w:rsidR="001E4977" w:rsidRDefault="00C62EBE" w:rsidP="00C62EBE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سديق بوَرةكةيى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،</w:t>
            </w: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ميَذووى ويَذةى كوردى.</w:t>
            </w:r>
            <w:r w:rsidR="001E4977"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036B60C3" w14:textId="77777777" w:rsidR="001E4977" w:rsidRDefault="00C62EBE" w:rsidP="00C62EBE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خورشيد رِةشيد ئةحمة،</w:t>
            </w:r>
            <w:r w:rsidR="00164CD1" w:rsidRPr="00164CD1">
              <w:rPr>
                <w:rFonts w:cs="Ali_K_Sahifa Bold"/>
                <w:sz w:val="28"/>
                <w:szCs w:val="28"/>
                <w:lang w:bidi="ar-IQ"/>
              </w:rPr>
              <w:t xml:space="preserve"> </w:t>
            </w:r>
            <w:r w:rsidR="001E4977"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رِيَباز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ى رِوَمانتيك لة ئةدةبى كورديدا.</w:t>
            </w:r>
            <w:r w:rsidR="001E4977"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</w:p>
          <w:p w14:paraId="496BC605" w14:textId="77777777" w:rsidR="008C6293" w:rsidRDefault="008C6293" w:rsidP="008C6293">
            <w:p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rtl/>
                <w:lang w:bidi="ar-IQ"/>
              </w:rPr>
            </w:pPr>
          </w:p>
          <w:p w14:paraId="46989BF6" w14:textId="77777777" w:rsidR="008C6293" w:rsidRPr="00164CD1" w:rsidRDefault="008C6293" w:rsidP="008C6293">
            <w:p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rtl/>
                <w:lang w:bidi="ar-IQ"/>
              </w:rPr>
            </w:pPr>
          </w:p>
          <w:p w14:paraId="67A406A7" w14:textId="77777777" w:rsidR="0010322F" w:rsidRPr="00BD2C4A" w:rsidRDefault="0010322F" w:rsidP="0044781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</w:tc>
      </w:tr>
      <w:tr w:rsidR="0010322F" w:rsidRPr="00BD2C4A" w14:paraId="3CA1BF2F" w14:textId="77777777" w:rsidTr="009C46A3">
        <w:tc>
          <w:tcPr>
            <w:tcW w:w="2518" w:type="dxa"/>
            <w:tcBorders>
              <w:bottom w:val="single" w:sz="8" w:space="0" w:color="auto"/>
            </w:tcBorders>
          </w:tcPr>
          <w:p w14:paraId="0E6408D6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6575" w:type="dxa"/>
            <w:tcBorders>
              <w:bottom w:val="single" w:sz="8" w:space="0" w:color="auto"/>
            </w:tcBorders>
          </w:tcPr>
          <w:p w14:paraId="2EB3A3DA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10322F" w:rsidRPr="00BD2C4A" w14:paraId="4A16A32B" w14:textId="77777777" w:rsidTr="00EA60BF">
        <w:trPr>
          <w:trHeight w:val="698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24303183" w14:textId="77777777" w:rsidR="0010322F" w:rsidRDefault="0044781F" w:rsidP="009E5CE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2</w:t>
            </w:r>
            <w:r w:rsidR="0010322F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کاتژمێر</w:t>
            </w:r>
          </w:p>
          <w:p w14:paraId="67E83459" w14:textId="77777777" w:rsidR="00A40453" w:rsidRPr="00BD2C4A" w:rsidRDefault="00A40453" w:rsidP="00A4045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tcBorders>
              <w:top w:val="single" w:sz="8" w:space="0" w:color="auto"/>
              <w:bottom w:val="single" w:sz="8" w:space="0" w:color="auto"/>
            </w:tcBorders>
          </w:tcPr>
          <w:p w14:paraId="522D184B" w14:textId="77777777" w:rsidR="002E0DF2" w:rsidRPr="00922AFB" w:rsidRDefault="002E0DF2" w:rsidP="003F6005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  <w:t>یەكەم /</w:t>
            </w:r>
            <w:r>
              <w:rPr>
                <w:rFonts w:ascii="Unikurd Goran" w:hAnsi="Unikurd Goran" w:cs="Unikurd Goran" w:hint="cs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  <w:t xml:space="preserve"> </w:t>
            </w:r>
            <w:r w:rsidRPr="00922AFB">
              <w:rPr>
                <w:rFonts w:ascii="Unikurd Goran" w:hAnsi="Unikurd Goran" w:cs="Unikurd Goran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  <w:t xml:space="preserve"> جوگرافیا </w:t>
            </w:r>
          </w:p>
          <w:p w14:paraId="2709C68C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بەشی یەكەم : دەروازەیەك بۆ كوردستان </w:t>
            </w:r>
          </w:p>
          <w:p w14:paraId="3D129F68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زاراوەی كوردستان </w:t>
            </w:r>
          </w:p>
          <w:p w14:paraId="0E7A3B9D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2- شوێن (پێگەی جوگرافی ) </w:t>
            </w:r>
          </w:p>
          <w:p w14:paraId="024DBFEB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3- شوێنی ئەسترۆنۆمی </w:t>
            </w:r>
          </w:p>
          <w:p w14:paraId="7BC85197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4- سنوور و ڕووبەر و شێوە </w:t>
            </w:r>
          </w:p>
          <w:p w14:paraId="4EEF090A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بەشی دووەم / تایبەتمەندی سروشتی كوردستان </w:t>
            </w:r>
          </w:p>
          <w:p w14:paraId="433AA6DD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بەرزی و نزمی ( تۆبۆگرافیا ) </w:t>
            </w:r>
          </w:p>
          <w:p w14:paraId="3C204B25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2- ئاو و هەوا </w:t>
            </w:r>
          </w:p>
          <w:p w14:paraId="3DEFA2A2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3- دەرامەتی ئاوی </w:t>
            </w:r>
          </w:p>
          <w:p w14:paraId="2D3EF2AD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بەشی سێیەم / تایبەتمەندی مرۆی كوردستان </w:t>
            </w:r>
          </w:p>
          <w:p w14:paraId="62F097CF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دابەشبوونی دانیشتوان بە پێی پێكهاتە </w:t>
            </w:r>
          </w:p>
          <w:p w14:paraId="42FCCC8C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2- دابەشبوونی دانیشتوان بە پێی ژینگە </w:t>
            </w:r>
          </w:p>
          <w:p w14:paraId="773FE35C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3- دابەشبوونی دانیشتوان بە پێی قەبارە </w:t>
            </w:r>
          </w:p>
          <w:p w14:paraId="69022BB8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بەشی چوارەم / ژیانی ئابووری لە كوردستاندا </w:t>
            </w:r>
          </w:p>
          <w:p w14:paraId="13540FE2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كشتوكاڵ </w:t>
            </w:r>
          </w:p>
          <w:p w14:paraId="1AF20302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2- سامانی ئاژەڵ</w:t>
            </w:r>
          </w:p>
          <w:p w14:paraId="516A1627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3- پیشەسازی و كانزاكان </w:t>
            </w:r>
          </w:p>
          <w:p w14:paraId="6DE0B95F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4- گەشتوگوزار </w:t>
            </w:r>
          </w:p>
          <w:p w14:paraId="61345E3B" w14:textId="77777777" w:rsidR="002E0DF2" w:rsidRPr="00922AFB" w:rsidRDefault="002E0DF2" w:rsidP="002E0DF2">
            <w:pPr>
              <w:bidi/>
              <w:ind w:firstLine="720"/>
              <w:rPr>
                <w:rFonts w:ascii="Unikurd Goran" w:hAnsi="Unikurd Goran" w:cs="Unikurd Goran"/>
                <w:b/>
                <w:bCs/>
                <w:color w:val="943634" w:themeColor="accent2" w:themeShade="BF"/>
                <w:sz w:val="32"/>
                <w:szCs w:val="32"/>
                <w:u w:val="single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943634" w:themeColor="accent2" w:themeShade="BF"/>
                <w:sz w:val="32"/>
                <w:szCs w:val="32"/>
                <w:u w:val="single"/>
                <w:rtl/>
                <w:lang w:bidi="ar-IQ"/>
              </w:rPr>
              <w:lastRenderedPageBreak/>
              <w:t xml:space="preserve">دووەم / مێژوو </w:t>
            </w:r>
          </w:p>
          <w:p w14:paraId="310FECDA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>یەكەم: تەوەرەی مێژووی كورد لەبابەتی كورد (كوردناسی)</w:t>
            </w:r>
          </w:p>
          <w:p w14:paraId="4AFE44DB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أ- ناوی كوردو كوردستان</w:t>
            </w:r>
          </w:p>
          <w:p w14:paraId="17A46159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1- كوردناسی چەمك و واتاكەی </w:t>
            </w:r>
          </w:p>
          <w:p w14:paraId="18375A5E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2- وشەی كورد (ڕیشەیی و مانای)</w:t>
            </w:r>
          </w:p>
          <w:p w14:paraId="1E92831F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3- زاراوەی كوردستان لەسەرچاوەكاندا</w:t>
            </w:r>
          </w:p>
          <w:p w14:paraId="75BCEDDC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ب- مێژووی ڕیشەی نەژادی كورد</w:t>
            </w:r>
          </w:p>
          <w:p w14:paraId="6BFE1A90" w14:textId="77777777" w:rsidR="002E0DF2" w:rsidRPr="00922AFB" w:rsidRDefault="002E0DF2" w:rsidP="002E0DF2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نەژادی كورد لە دیدی ڕۆژهەڵاتناسان</w:t>
            </w:r>
          </w:p>
          <w:p w14:paraId="0E4DFA14" w14:textId="77777777" w:rsidR="002E0DF2" w:rsidRPr="00922AFB" w:rsidRDefault="002E0DF2" w:rsidP="002E0DF2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نەژادی كورد لە دیدی مێژوونوسانی كورد و غەیرە كورد</w:t>
            </w:r>
          </w:p>
          <w:p w14:paraId="607F9D2B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ج- دانیشتوانی كۆنی كوردستان</w:t>
            </w:r>
          </w:p>
          <w:p w14:paraId="1ABD548A" w14:textId="77777777" w:rsidR="002E0DF2" w:rsidRPr="00922AFB" w:rsidRDefault="002E0DF2" w:rsidP="002E0DF2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هۆزەكانی كۆنی كورد </w:t>
            </w:r>
          </w:p>
          <w:p w14:paraId="6C60E468" w14:textId="77777777" w:rsidR="002E0DF2" w:rsidRPr="00922AFB" w:rsidRDefault="002E0DF2" w:rsidP="002E0DF2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مێژووی شارستانیەتی كۆنی كورد</w:t>
            </w:r>
          </w:p>
          <w:p w14:paraId="5C276569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>دووەم: سەرەتاكانی پەیوەندی كورد بەئاینی ئیسلام</w:t>
            </w:r>
          </w:p>
          <w:p w14:paraId="6E6A6241" w14:textId="77777777" w:rsidR="002E0DF2" w:rsidRPr="00922AFB" w:rsidRDefault="002E0DF2" w:rsidP="002E0DF2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جابانی كورد</w:t>
            </w:r>
          </w:p>
          <w:p w14:paraId="02485426" w14:textId="77777777" w:rsidR="002E0DF2" w:rsidRPr="00922AFB" w:rsidRDefault="002E0DF2" w:rsidP="002E0DF2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فەتحكردنی كوردستان لەسەردەمی خەلیفە عومەری كوری خەتاب</w:t>
            </w:r>
          </w:p>
          <w:p w14:paraId="2BD0E516" w14:textId="77777777" w:rsidR="002E0DF2" w:rsidRPr="00922AFB" w:rsidRDefault="002E0DF2" w:rsidP="002E0DF2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باررودۆخی كوردستان لەسەردەمی خەلافەتدا</w:t>
            </w:r>
          </w:p>
          <w:p w14:paraId="07F14814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 میرنشینە كوردیەكان لەسەردەمی عەباسیدا</w:t>
            </w:r>
          </w:p>
          <w:p w14:paraId="4E66CB88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 چەند لایەنێكی شارستانیەتی كورد لەسەردەمی ئیسلامیدا</w:t>
            </w:r>
          </w:p>
          <w:p w14:paraId="589AF6F2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 دەوڵەتی ئەیوبی و ڕۆڵی ڕابەرایەتی سەلاحەدینی ئەیوبی</w:t>
            </w:r>
          </w:p>
          <w:p w14:paraId="4C009A40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 ڕۆڵی شارستانی زاناینی كورد لە مێژووی ئیسلامیدا</w:t>
            </w:r>
          </w:p>
          <w:p w14:paraId="4E2A5826" w14:textId="77777777" w:rsidR="002E0DF2" w:rsidRPr="00922AFB" w:rsidRDefault="002E0DF2" w:rsidP="002E0DF2">
            <w:pPr>
              <w:jc w:val="center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lastRenderedPageBreak/>
              <w:t>سێ یەم: مێژووی نوێ و هاوچەرخی كورد</w:t>
            </w:r>
          </w:p>
          <w:p w14:paraId="49848DE9" w14:textId="77777777"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سەرهەڵدان و بوژانەوەی میرنشینە كوردییەكان </w:t>
            </w:r>
          </w:p>
          <w:p w14:paraId="7D44F0E4" w14:textId="77777777"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هۆكارەكانی ڕوخانی میرنشینە كوردییەكان</w:t>
            </w:r>
          </w:p>
          <w:p w14:paraId="58DA6572" w14:textId="77777777"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كوردستان لەململانێی وڵاتانی هەرێمیدا</w:t>
            </w:r>
          </w:p>
          <w:p w14:paraId="4D72A1C0" w14:textId="77777777"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هەندێ لایەنی پڕشنگداری شارستانیەتی میرنشینەكان</w:t>
            </w:r>
          </w:p>
          <w:p w14:paraId="41B42CB3" w14:textId="77777777"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بزاڤ و شۆرشە كوردییەكان لەسەدی نوزدە و بیستدا</w:t>
            </w:r>
          </w:p>
          <w:p w14:paraId="3823A2B9" w14:textId="77777777"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كورد و بزاڤی ڕێكخراوەیی لە نیوەی یەكەمی سەدەی بیستدا</w:t>
            </w:r>
          </w:p>
          <w:p w14:paraId="4A2668ED" w14:textId="77777777"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كورد لە كۆنگرە و پەیماننامە نێودەوڵەتیەكاندا</w:t>
            </w:r>
          </w:p>
          <w:p w14:paraId="3E941E25" w14:textId="77777777"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كۆماری كوردستان لە مەهاباد</w:t>
            </w:r>
          </w:p>
          <w:p w14:paraId="5355474F" w14:textId="77777777"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باشوری كوردستان لەشۆرشی 14تەموزی 1958 تا كو نسكۆی شۆرشی 1975</w:t>
            </w:r>
          </w:p>
          <w:p w14:paraId="099D81B0" w14:textId="77777777"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جینۆساید</w:t>
            </w:r>
          </w:p>
          <w:p w14:paraId="7A84E432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  <w:t xml:space="preserve">سێیەم / زمان </w:t>
            </w:r>
          </w:p>
          <w:p w14:paraId="57335942" w14:textId="77777777" w:rsidR="002E0DF2" w:rsidRPr="00922AFB" w:rsidRDefault="002E0DF2" w:rsidP="002E0DF2">
            <w:pPr>
              <w:bidi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 1- زمان و گرنگی زمان و جۆرەكانی زمان </w:t>
            </w:r>
          </w:p>
          <w:p w14:paraId="67F425FF" w14:textId="77777777" w:rsidR="002E0DF2" w:rsidRPr="00922AFB" w:rsidRDefault="002E0DF2" w:rsidP="002E0DF2">
            <w:pPr>
              <w:bidi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(پێناسەی زمان لە ڕوانگەی زمانەوانی دەروونی و كۆمەڵایەتی و گرنگی زمان و و جۆرەكانی زمان (نوسراو،جەستەیە ) </w:t>
            </w:r>
          </w:p>
          <w:p w14:paraId="1C628C7E" w14:textId="77777777" w:rsidR="002E0DF2" w:rsidRPr="00922AFB" w:rsidRDefault="002E0DF2" w:rsidP="002E0DF2">
            <w:pPr>
              <w:bidi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2- تایبەتییەكانی زمان </w:t>
            </w:r>
          </w:p>
          <w:p w14:paraId="0BB483FC" w14:textId="77777777" w:rsidR="002E0DF2" w:rsidRPr="00922AFB" w:rsidRDefault="002E0DF2" w:rsidP="002E0DF2">
            <w:pPr>
              <w:bidi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 زمان ڕەفتارە – زمان دەنگە – زمان سیستەمە- زمان تایبەتە بەمرۆڤ – زمان هێمایە – زمان داهێنانە ) </w:t>
            </w:r>
          </w:p>
          <w:p w14:paraId="27381598" w14:textId="77777777" w:rsidR="002E0DF2" w:rsidRPr="00922AFB" w:rsidRDefault="002E0DF2" w:rsidP="002E0DF2">
            <w:pPr>
              <w:bidi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3- گریمانەكانی پەیدایبوونی زمان </w:t>
            </w:r>
          </w:p>
          <w:p w14:paraId="2DA120CB" w14:textId="77777777" w:rsidR="002E0DF2" w:rsidRPr="00922AFB" w:rsidRDefault="002E0DF2" w:rsidP="002E0DF2">
            <w:pPr>
              <w:bidi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(بۆچوونی ئایینی-یۆچوونی رێكەوتن – بۆچوونی بانگ و قیژە – بۆچوونی بزاوتن – بۆچوونی پەیوەندی ) </w:t>
            </w:r>
          </w:p>
          <w:p w14:paraId="1973C48B" w14:textId="77777777" w:rsidR="002E0DF2" w:rsidRPr="00922AFB" w:rsidRDefault="002E0DF2" w:rsidP="002E0DF2">
            <w:pPr>
              <w:bidi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4- خێزانە زمانییەكان </w:t>
            </w:r>
          </w:p>
          <w:p w14:paraId="0947D633" w14:textId="77777777" w:rsidR="002E0DF2" w:rsidRPr="00922AFB" w:rsidRDefault="002E0DF2" w:rsidP="002E0DF2">
            <w:pPr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lastRenderedPageBreak/>
              <w:t>( هیندۆ ئەوروپی – سامی و حامی – تۆرانی )، هاوبەشی زمانی كوردی و هیندۆئەوروپی.</w:t>
            </w:r>
          </w:p>
          <w:p w14:paraId="23F123DE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5- مێژووی زمانی كوردی و قۆناغەكانی </w:t>
            </w:r>
          </w:p>
          <w:p w14:paraId="74F9BE1B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 قۆناغی كۆن – قۆناغی ناوەند – قۆناغی شێوەزار – قۆناغی نوێ )</w:t>
            </w:r>
          </w:p>
          <w:p w14:paraId="2BFF166F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6- زارەكانی زمانی كوردی و شوێنی جوگرافی </w:t>
            </w:r>
          </w:p>
          <w:p w14:paraId="740C6747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 زار – تایبەتمەندی زار – جۆرەكانی زار – زارەكانی زمانی كوردی) </w:t>
            </w:r>
          </w:p>
          <w:p w14:paraId="1AE30F86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7- زمانی ستاندەرد و هۆكارەكانی دروستبوونی </w:t>
            </w:r>
          </w:p>
          <w:p w14:paraId="13D73D8E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 زمانی ستاندەرد،شێوەی دروستبوونی (ئایینی – سیاسی – ئەدەبی بەرز )، هۆكاری نەبوونی ستاندەرد لە زمانی كوردیدا) .</w:t>
            </w:r>
          </w:p>
          <w:p w14:paraId="43613B11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8- ڕێنووسی زمانی كوردی و گرفتەكانی </w:t>
            </w:r>
          </w:p>
          <w:p w14:paraId="0423C3C9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پیتەكانی زمانی كوردی – گەشەی نوسین – نوسینی نمونەیی –جۆرەكانی ئەلفوبێ – گرفتەكانی ڕێنوسی كوردی )</w:t>
            </w:r>
          </w:p>
          <w:p w14:paraId="6B1AA9DE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9- پلانی زمان و سیاسەتی زمانی </w:t>
            </w:r>
          </w:p>
          <w:p w14:paraId="78F39E29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 زمانی دایك و پارێزگاریكردن لێی –گرنگی نەتەوایەتی زمانی دایك، ڕۆڵی نەرێنی زمانی بیانی لەسەر زمانی دایك – پلانی زمان – زمان و ئاسایشی نەتەوەیی ) </w:t>
            </w:r>
          </w:p>
          <w:p w14:paraId="3507761E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10- ململانێی زمانی بێگانە لەگەڵ زمانی كوردی </w:t>
            </w:r>
          </w:p>
          <w:p w14:paraId="7A4B3409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(چەمكی ململانێ، قۆناغەكانی ململانێ، كارتێكەرەكانی سەر ململانێ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)</w:t>
            </w:r>
          </w:p>
          <w:p w14:paraId="321846FD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11- گەشە و گۆڕانی زمانی </w:t>
            </w:r>
          </w:p>
          <w:p w14:paraId="68682C5A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lastRenderedPageBreak/>
              <w:t xml:space="preserve">(چەمكی گۆڕان – بنەماكانی گۆڕان – هۆكارەكانی گۆڕانی زمان – ئاستەكانی گۆرانی زمان ) </w:t>
            </w:r>
          </w:p>
          <w:p w14:paraId="7F7A6DBB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12- زمان و كەلتوور </w:t>
            </w:r>
          </w:p>
          <w:p w14:paraId="16D09480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 ڕەنگدانەوەی كەلتووری كوردی لە زماندا : ڕێزگرتن – پێكەوە ژیان – تەبایی – مرۆڤدۆستی ...هتد)</w:t>
            </w:r>
          </w:p>
          <w:p w14:paraId="5ADDA5D3" w14:textId="77777777" w:rsidR="002E0DF2" w:rsidRPr="00922AFB" w:rsidRDefault="002E0DF2" w:rsidP="002E0DF2">
            <w:pPr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</w:p>
          <w:p w14:paraId="042F79C1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632423" w:themeColor="accent2" w:themeShade="80"/>
                <w:sz w:val="32"/>
                <w:szCs w:val="32"/>
                <w:u w:val="single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632423" w:themeColor="accent2" w:themeShade="80"/>
                <w:sz w:val="32"/>
                <w:szCs w:val="32"/>
                <w:u w:val="single"/>
                <w:rtl/>
                <w:lang w:bidi="ar-IQ"/>
              </w:rPr>
              <w:t xml:space="preserve">چوارەم / لێژنەی ئەدەب </w:t>
            </w:r>
          </w:p>
          <w:p w14:paraId="2C5E9C62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یەكەم - مێژووی ئەدەبی كوردی </w:t>
            </w:r>
          </w:p>
          <w:p w14:paraId="44A22914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دووەم- ڕۆژنامەگەری كوردی </w:t>
            </w:r>
          </w:p>
          <w:p w14:paraId="1C0EB710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أ- ئەدەبی فۆلكلۆر </w:t>
            </w:r>
          </w:p>
          <w:p w14:paraId="7B91AFA2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(-پێناسەی فۆلكلۆر – گرنگی و بەهای فۆلكلۆری كوردی و رۆلی لە بونیادی شارستانی كورددا- بەشەكانی فۆلكلۆر (ئەفسانە –داستان – هەقایەت – پەندی پێشینان – مەتەڵ- -گۆرانی و هۆنراوە، ...هتد (هێنانەوەی نمونە بۆ هەریەكێكیان ) .</w:t>
            </w:r>
          </w:p>
          <w:p w14:paraId="1F0BDD5A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ب- ئەدەبی نوسراو (شیعر –پەخشان) </w:t>
            </w:r>
          </w:p>
          <w:p w14:paraId="25379725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شیعری كوردی (قۆناغەكانی شیعری كوردی) </w:t>
            </w:r>
          </w:p>
          <w:p w14:paraId="60AE2AED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یەكەم / شیعری كلاسیكی كوردی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(شێوازی شیعری كلاسیكی كوردی لە ڕووی ڕوخسار و ناوەرۆكەوە )</w:t>
            </w:r>
          </w:p>
          <w:p w14:paraId="14B1A0B0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قوتابخانەكانی شیعری كلاسیكی كوردی </w:t>
            </w:r>
          </w:p>
          <w:p w14:paraId="7D6E4A90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ئەدەبیاتی لوڕی : كورتەیەكی مێژووی دەربارەی باباتاهیری هەمەدانی و نمونەی شیعری </w:t>
            </w:r>
          </w:p>
          <w:p w14:paraId="0B2F7339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ئەدەبیاتی كرمانجی سەروو : كورتەیەك دەربارەی ئەدەبیاتی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 xml:space="preserve">كرمانجی سەروو، نمونەی شیعری مەلای جزیری </w:t>
            </w:r>
          </w:p>
          <w:p w14:paraId="3663FD64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ئەدەبیاتی كرمانجی خواروو، قوتابخانەكەی سێ كوچكەی بابان و نمونەی شیعری نالی </w:t>
            </w:r>
          </w:p>
          <w:p w14:paraId="34FCBB32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دووەم / شیعری نوێی كوردی </w:t>
            </w:r>
          </w:p>
          <w:p w14:paraId="5EA64D25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شیعری رۆمانتسیزمی كوردی </w:t>
            </w:r>
          </w:p>
          <w:p w14:paraId="2CEA786F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مێژووی سەرهەڵدانی شیعری نوێ و هۆكارەكانی نوێبوونەوە </w:t>
            </w:r>
          </w:p>
          <w:p w14:paraId="3A1AF4B2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تایبەتمەندێتی شیعری رۆمانسیزمی كوردی و جیاوازی لەگەڵ رۆمامسیزمی ئەوروپی </w:t>
            </w:r>
          </w:p>
          <w:p w14:paraId="372A173F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- چەند نمونەیەكی شعری ( گۆران وەك نمونە )</w:t>
            </w:r>
          </w:p>
          <w:p w14:paraId="64CAA9C5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سێیەم / شیعری هاوچەرخی كوردی ( لە بزوتنەوەی ڕوانگەوە تا دوای ڕاپەرین ) لە ڕووی روخسار و ناوەرۆك و تایبەتمەندییەوە .</w:t>
            </w:r>
          </w:p>
          <w:p w14:paraId="4DDFDB42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پەخشانی كوردی </w:t>
            </w:r>
          </w:p>
          <w:p w14:paraId="1FEB5403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_ مێژووی سەرهەڵدانی پەخشانی كوردی و هێنانەوەی نمونە لە نێو ( دەقە كۆنەكان بە نمونەی سەرەنجام و میسحەفا رەش و جیلوە، ئاقییە نامە، مەولودنامە، مەلامەحموودی بایەزیدی، ئەحمەدی خانی ...هتد) . </w:t>
            </w:r>
          </w:p>
          <w:p w14:paraId="2202B32F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هونەرەكانی پەخشانی كوردی : ( هەقایەت – پەندی پێشینان – قسەی نەستەق – مەتەڵ – وتار – خوتبە – سەرگوزشتە – نامە – راگوزاری – چیرۆك – رۆمان – دراما ) زۆر بە چری باسی هەریەكەیان بكرێت و نمونەیان بۆ بهێنرێتەوە ) . یان دەتوانێت تەنیا جەخت لەسەر ئەم سێ هونەرەی خوارەوە بكاتەوە : </w:t>
            </w:r>
          </w:p>
          <w:p w14:paraId="5CA0DF79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چیرۆكی كوردی </w:t>
            </w:r>
          </w:p>
          <w:p w14:paraId="22AA1726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 xml:space="preserve">- درامای كوردی </w:t>
            </w:r>
          </w:p>
          <w:p w14:paraId="7246DFBF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رۆمانی كوردی </w:t>
            </w:r>
          </w:p>
          <w:p w14:paraId="2402A583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تێبینی : ( مامۆستای بابەت دوای دیاریكردنی هونەرەكانی پەخشان، باشتر وایە جەخت لەسەر ئەو سێ هونەرەی سەرەوە بكاتەوە، بۆ نمونە لە بابەتی چیرۆكی كوردیدا باسی ئەمانە بكات : </w:t>
            </w:r>
          </w:p>
          <w:p w14:paraId="149467A3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مێژووی سەرهەڵدانی صیرۆكی كوردی </w:t>
            </w:r>
          </w:p>
          <w:p w14:paraId="1C5891EA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تایبەتمەندێتی چیرۆكی كوردی </w:t>
            </w:r>
          </w:p>
          <w:p w14:paraId="0CE26C3E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شێوازی چیرۆكی كوردی بە پێی قۆناغەكانی چیرۆكی كوردی </w:t>
            </w:r>
          </w:p>
          <w:p w14:paraId="655F3CC5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لە رۆمانیشدا بە هەمان شێوە : </w:t>
            </w:r>
          </w:p>
          <w:p w14:paraId="11AB3EE4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مێژووی سەرهەڵدانی رۆمانی كوردی </w:t>
            </w:r>
          </w:p>
          <w:p w14:paraId="719864D3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قۆناغەكانی رۆمانی كوردی </w:t>
            </w:r>
          </w:p>
          <w:p w14:paraId="7E60F519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لە درامادا : </w:t>
            </w:r>
          </w:p>
          <w:p w14:paraId="68A7C96C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- هونەرەكانی درامای كوردی ( شانۆ – تەلەفزیۆن – سینەما – رادیۆ ) .</w:t>
            </w:r>
          </w:p>
          <w:p w14:paraId="07E7327E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مێژووی سەرهەڵدانی شانۆی كوردی، وەك دەقی نوسراو – نەك نمایش و هونەری نواندن </w:t>
            </w:r>
          </w:p>
          <w:p w14:paraId="4B88C1B9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- تایبەتمەندێتی شانۆی كوردی ( جەختكردنەوە لە سەر ناوەرۆكی ) .</w:t>
            </w:r>
          </w:p>
          <w:p w14:paraId="587CA7A7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14:paraId="41389C84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14:paraId="33D94E8B" w14:textId="77777777"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14:paraId="32A6F520" w14:textId="77777777" w:rsidR="00EA60BF" w:rsidRPr="00EA60BF" w:rsidRDefault="00EA60BF" w:rsidP="006133B5">
            <w:pPr>
              <w:bidi/>
              <w:rPr>
                <w:rFonts w:cs="Ali_K_Azzam"/>
                <w:sz w:val="32"/>
                <w:szCs w:val="32"/>
                <w:lang w:val="en-US" w:bidi="ar-IQ"/>
              </w:rPr>
            </w:pPr>
          </w:p>
        </w:tc>
      </w:tr>
      <w:tr w:rsidR="0010322F" w:rsidRPr="00BD2C4A" w14:paraId="31A2AB01" w14:textId="77777777" w:rsidTr="009C46A3">
        <w:tc>
          <w:tcPr>
            <w:tcW w:w="2518" w:type="dxa"/>
            <w:tcBorders>
              <w:top w:val="single" w:sz="8" w:space="0" w:color="auto"/>
            </w:tcBorders>
          </w:tcPr>
          <w:p w14:paraId="617E7A97" w14:textId="77777777" w:rsidR="0010322F" w:rsidRPr="00BD2C4A" w:rsidRDefault="0010322F" w:rsidP="001032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tcBorders>
              <w:top w:val="single" w:sz="8" w:space="0" w:color="auto"/>
            </w:tcBorders>
          </w:tcPr>
          <w:p w14:paraId="4C31E81E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10322F" w:rsidRPr="00BD2C4A" w14:paraId="778BF311" w14:textId="77777777" w:rsidTr="009C46A3">
        <w:tc>
          <w:tcPr>
            <w:tcW w:w="2518" w:type="dxa"/>
          </w:tcPr>
          <w:p w14:paraId="4887129D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</w:tcPr>
          <w:p w14:paraId="00E1F54B" w14:textId="77777777" w:rsidR="0010322F" w:rsidRPr="00BD2C4A" w:rsidRDefault="0010322F" w:rsidP="0010322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10322F" w:rsidRPr="00BD2C4A" w14:paraId="69D289B0" w14:textId="77777777" w:rsidTr="00BE10FD">
        <w:trPr>
          <w:trHeight w:val="732"/>
        </w:trPr>
        <w:tc>
          <w:tcPr>
            <w:tcW w:w="9093" w:type="dxa"/>
            <w:gridSpan w:val="2"/>
          </w:tcPr>
          <w:p w14:paraId="4EF8D58D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14:paraId="3B2569B3" w14:textId="77777777"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دارشتن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P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لەم جۆرە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14:paraId="2554CBF3" w14:textId="77777777"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لەگەڵ وەڵامی نموونەییان</w:t>
            </w:r>
          </w:p>
          <w:p w14:paraId="4120ED8A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نموونە دەبێت دەستەبەربکرێت </w:t>
            </w:r>
          </w:p>
          <w:p w14:paraId="27458CD1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323804EB" w14:textId="77777777" w:rsidR="0010322F" w:rsidRPr="008640D8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راست وچەوت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رستەیەکی کورت دەربارەی بابەتێک دەستەبەردەکرێت وپاشان قوتابی بە ڕاست یان چەوت دادەنێت.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14:paraId="2A2180CA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6256A1EB" w14:textId="77777777"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3.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بژاردەی زۆر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ژمارەیەک دەستەواژە دەستەبەردەکرێت لە ژێر رستەیەک وپاشان قوتابیان دەستەواژەی راست هەڵدەبژێرێت.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14:paraId="308E9AB9" w14:textId="77777777" w:rsidR="0010322F" w:rsidRPr="00BD2C4A" w:rsidRDefault="0010322F" w:rsidP="0010322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10322F" w:rsidRPr="00BD2C4A" w14:paraId="649AA167" w14:textId="77777777" w:rsidTr="00BE10FD">
        <w:trPr>
          <w:trHeight w:val="732"/>
        </w:trPr>
        <w:tc>
          <w:tcPr>
            <w:tcW w:w="9093" w:type="dxa"/>
            <w:gridSpan w:val="2"/>
          </w:tcPr>
          <w:p w14:paraId="4CF92703" w14:textId="77777777"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14:paraId="0D5A8485" w14:textId="77777777" w:rsidR="0010322F" w:rsidRPr="00BD2C4A" w:rsidRDefault="0010322F" w:rsidP="006133B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10322F" w:rsidRPr="00BD2C4A" w14:paraId="11193B21" w14:textId="77777777" w:rsidTr="005410E9">
        <w:trPr>
          <w:trHeight w:val="3508"/>
        </w:trPr>
        <w:tc>
          <w:tcPr>
            <w:tcW w:w="9093" w:type="dxa"/>
            <w:gridSpan w:val="2"/>
          </w:tcPr>
          <w:p w14:paraId="1B2EEA60" w14:textId="77777777" w:rsidR="005410E9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</w:t>
            </w:r>
          </w:p>
          <w:p w14:paraId="71E22550" w14:textId="77777777" w:rsidR="005410E9" w:rsidRDefault="005410E9" w:rsidP="00541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0BBE4FFF" w14:textId="77777777" w:rsidR="005410E9" w:rsidRDefault="005410E9" w:rsidP="00541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1F0FACB3" w14:textId="77777777" w:rsidR="0010322F" w:rsidRPr="00BD2C4A" w:rsidRDefault="0010322F" w:rsidP="00541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            </w:t>
            </w:r>
          </w:p>
          <w:p w14:paraId="3761184F" w14:textId="77777777" w:rsidR="00A8165C" w:rsidRDefault="00A8165C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22EE5AE7" w14:textId="77777777" w:rsidR="00A8165C" w:rsidRDefault="00A8165C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2D221F58" w14:textId="77777777" w:rsidR="0010322F" w:rsidRPr="00BD2C4A" w:rsidRDefault="0010322F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14:paraId="0FFE1165" w14:textId="77777777"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14:paraId="20EE1035" w14:textId="77777777"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BD2C4A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F184A" w14:textId="77777777" w:rsidR="0056506E" w:rsidRDefault="0056506E" w:rsidP="00483DD0">
      <w:pPr>
        <w:spacing w:after="0" w:line="240" w:lineRule="auto"/>
      </w:pPr>
      <w:r>
        <w:separator/>
      </w:r>
    </w:p>
  </w:endnote>
  <w:endnote w:type="continuationSeparator" w:id="0">
    <w:p w14:paraId="25359E51" w14:textId="77777777" w:rsidR="0056506E" w:rsidRDefault="0056506E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zz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Goran">
    <w:altName w:val="Tahoma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75F7C" w14:textId="77777777" w:rsidR="00BE10FD" w:rsidRPr="00483DD0" w:rsidRDefault="00BE10FD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535710D5" w14:textId="77777777" w:rsidR="00BE10FD" w:rsidRDefault="00BE1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55AF" w14:textId="77777777" w:rsidR="0056506E" w:rsidRDefault="0056506E" w:rsidP="00483DD0">
      <w:pPr>
        <w:spacing w:after="0" w:line="240" w:lineRule="auto"/>
      </w:pPr>
      <w:r>
        <w:separator/>
      </w:r>
    </w:p>
  </w:footnote>
  <w:footnote w:type="continuationSeparator" w:id="0">
    <w:p w14:paraId="7D1D3E41" w14:textId="77777777" w:rsidR="0056506E" w:rsidRDefault="0056506E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3A12" w14:textId="77777777" w:rsidR="00BE10FD" w:rsidRPr="00441BF4" w:rsidRDefault="00BE10FD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07B9A"/>
    <w:multiLevelType w:val="hybridMultilevel"/>
    <w:tmpl w:val="76D06D9E"/>
    <w:lvl w:ilvl="0" w:tplc="ACF81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3550CF"/>
    <w:multiLevelType w:val="hybridMultilevel"/>
    <w:tmpl w:val="66A07A7A"/>
    <w:lvl w:ilvl="0" w:tplc="B2365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2BC13F54"/>
    <w:multiLevelType w:val="hybridMultilevel"/>
    <w:tmpl w:val="9118ECB8"/>
    <w:lvl w:ilvl="0" w:tplc="3AF0531A">
      <w:numFmt w:val="decimalFullWidth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8498A"/>
    <w:multiLevelType w:val="hybridMultilevel"/>
    <w:tmpl w:val="E8C0D5BA"/>
    <w:lvl w:ilvl="0" w:tplc="BBAEBC72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57DBF"/>
    <w:multiLevelType w:val="hybridMultilevel"/>
    <w:tmpl w:val="B21092AA"/>
    <w:lvl w:ilvl="0" w:tplc="4DA074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C303E5"/>
    <w:multiLevelType w:val="hybridMultilevel"/>
    <w:tmpl w:val="3A7E45B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90E01"/>
    <w:multiLevelType w:val="hybridMultilevel"/>
    <w:tmpl w:val="15ACD08C"/>
    <w:lvl w:ilvl="0" w:tplc="32DECCD2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16784"/>
    <w:multiLevelType w:val="hybridMultilevel"/>
    <w:tmpl w:val="410CCD22"/>
    <w:lvl w:ilvl="0" w:tplc="CCBA7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87E92"/>
    <w:multiLevelType w:val="hybridMultilevel"/>
    <w:tmpl w:val="E836F61C"/>
    <w:lvl w:ilvl="0" w:tplc="BBAEBC72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16"/>
  </w:num>
  <w:num w:numId="5">
    <w:abstractNumId w:val="18"/>
  </w:num>
  <w:num w:numId="6">
    <w:abstractNumId w:val="9"/>
  </w:num>
  <w:num w:numId="7">
    <w:abstractNumId w:val="4"/>
  </w:num>
  <w:num w:numId="8">
    <w:abstractNumId w:val="13"/>
  </w:num>
  <w:num w:numId="9">
    <w:abstractNumId w:val="3"/>
  </w:num>
  <w:num w:numId="10">
    <w:abstractNumId w:val="14"/>
  </w:num>
  <w:num w:numId="11">
    <w:abstractNumId w:val="5"/>
  </w:num>
  <w:num w:numId="12">
    <w:abstractNumId w:val="7"/>
  </w:num>
  <w:num w:numId="13">
    <w:abstractNumId w:val="12"/>
  </w:num>
  <w:num w:numId="14">
    <w:abstractNumId w:val="2"/>
  </w:num>
  <w:num w:numId="15">
    <w:abstractNumId w:val="11"/>
  </w:num>
  <w:num w:numId="16">
    <w:abstractNumId w:val="19"/>
  </w:num>
  <w:num w:numId="17">
    <w:abstractNumId w:val="6"/>
  </w:num>
  <w:num w:numId="18">
    <w:abstractNumId w:val="15"/>
  </w:num>
  <w:num w:numId="19">
    <w:abstractNumId w:val="17"/>
  </w:num>
  <w:num w:numId="20">
    <w:abstractNumId w:val="10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6A4"/>
    <w:rsid w:val="00001B33"/>
    <w:rsid w:val="00010DF7"/>
    <w:rsid w:val="00033F70"/>
    <w:rsid w:val="000360E5"/>
    <w:rsid w:val="00043465"/>
    <w:rsid w:val="00061167"/>
    <w:rsid w:val="00065BD1"/>
    <w:rsid w:val="000B2B97"/>
    <w:rsid w:val="000D5BCB"/>
    <w:rsid w:val="000E6EBD"/>
    <w:rsid w:val="000F2337"/>
    <w:rsid w:val="0010322F"/>
    <w:rsid w:val="0011167B"/>
    <w:rsid w:val="001234F9"/>
    <w:rsid w:val="00153341"/>
    <w:rsid w:val="001647A7"/>
    <w:rsid w:val="00164CD1"/>
    <w:rsid w:val="0017478B"/>
    <w:rsid w:val="00194301"/>
    <w:rsid w:val="001C5E58"/>
    <w:rsid w:val="001E4977"/>
    <w:rsid w:val="001F0889"/>
    <w:rsid w:val="001F44D3"/>
    <w:rsid w:val="00222D3F"/>
    <w:rsid w:val="0025284B"/>
    <w:rsid w:val="00255631"/>
    <w:rsid w:val="00261DA2"/>
    <w:rsid w:val="002C3E9F"/>
    <w:rsid w:val="002D1F1C"/>
    <w:rsid w:val="002D6513"/>
    <w:rsid w:val="002E0DF2"/>
    <w:rsid w:val="002F3A84"/>
    <w:rsid w:val="002F44B8"/>
    <w:rsid w:val="003022F1"/>
    <w:rsid w:val="0030404C"/>
    <w:rsid w:val="00305500"/>
    <w:rsid w:val="00321BA8"/>
    <w:rsid w:val="003325AE"/>
    <w:rsid w:val="00355603"/>
    <w:rsid w:val="0036135D"/>
    <w:rsid w:val="00365AD8"/>
    <w:rsid w:val="0036724B"/>
    <w:rsid w:val="003B327A"/>
    <w:rsid w:val="003C0EC5"/>
    <w:rsid w:val="003C3CBF"/>
    <w:rsid w:val="003C6DC7"/>
    <w:rsid w:val="003D742F"/>
    <w:rsid w:val="003F4581"/>
    <w:rsid w:val="003F4636"/>
    <w:rsid w:val="003F6005"/>
    <w:rsid w:val="00401346"/>
    <w:rsid w:val="00410601"/>
    <w:rsid w:val="0041187D"/>
    <w:rsid w:val="0043299C"/>
    <w:rsid w:val="004404DE"/>
    <w:rsid w:val="00441BF4"/>
    <w:rsid w:val="00442297"/>
    <w:rsid w:val="0044336F"/>
    <w:rsid w:val="0044781F"/>
    <w:rsid w:val="004610FA"/>
    <w:rsid w:val="00467B80"/>
    <w:rsid w:val="00470825"/>
    <w:rsid w:val="0048021D"/>
    <w:rsid w:val="004805BA"/>
    <w:rsid w:val="00483DD0"/>
    <w:rsid w:val="00495585"/>
    <w:rsid w:val="004967E0"/>
    <w:rsid w:val="004C3BB5"/>
    <w:rsid w:val="004C6579"/>
    <w:rsid w:val="004E1842"/>
    <w:rsid w:val="004F4547"/>
    <w:rsid w:val="00513A62"/>
    <w:rsid w:val="00532443"/>
    <w:rsid w:val="005410E9"/>
    <w:rsid w:val="00553EE6"/>
    <w:rsid w:val="0056506E"/>
    <w:rsid w:val="005A50A5"/>
    <w:rsid w:val="005A760A"/>
    <w:rsid w:val="005B62A1"/>
    <w:rsid w:val="005C7302"/>
    <w:rsid w:val="005D2B1F"/>
    <w:rsid w:val="005E1101"/>
    <w:rsid w:val="005F06DF"/>
    <w:rsid w:val="00600351"/>
    <w:rsid w:val="006133B5"/>
    <w:rsid w:val="00613AE3"/>
    <w:rsid w:val="00616D0F"/>
    <w:rsid w:val="006222E6"/>
    <w:rsid w:val="00634F2B"/>
    <w:rsid w:val="0064350C"/>
    <w:rsid w:val="00663873"/>
    <w:rsid w:val="006745BB"/>
    <w:rsid w:val="006766CD"/>
    <w:rsid w:val="00677E0C"/>
    <w:rsid w:val="00695467"/>
    <w:rsid w:val="006A0A9A"/>
    <w:rsid w:val="006A57BA"/>
    <w:rsid w:val="006B29F4"/>
    <w:rsid w:val="006B381C"/>
    <w:rsid w:val="006C3B09"/>
    <w:rsid w:val="006D616D"/>
    <w:rsid w:val="006F4683"/>
    <w:rsid w:val="006F7CE1"/>
    <w:rsid w:val="00706958"/>
    <w:rsid w:val="00734AAE"/>
    <w:rsid w:val="00741D0F"/>
    <w:rsid w:val="00756BE1"/>
    <w:rsid w:val="00762579"/>
    <w:rsid w:val="007B3E74"/>
    <w:rsid w:val="007B7E60"/>
    <w:rsid w:val="007C0BC6"/>
    <w:rsid w:val="007C1268"/>
    <w:rsid w:val="007C5301"/>
    <w:rsid w:val="007D54D1"/>
    <w:rsid w:val="007D7892"/>
    <w:rsid w:val="007E2274"/>
    <w:rsid w:val="007E4B79"/>
    <w:rsid w:val="007F0899"/>
    <w:rsid w:val="0080086A"/>
    <w:rsid w:val="008239A9"/>
    <w:rsid w:val="00830E83"/>
    <w:rsid w:val="00830EE6"/>
    <w:rsid w:val="00856A4D"/>
    <w:rsid w:val="00862F36"/>
    <w:rsid w:val="008640D8"/>
    <w:rsid w:val="00887D57"/>
    <w:rsid w:val="008B240A"/>
    <w:rsid w:val="008C6293"/>
    <w:rsid w:val="008D46A4"/>
    <w:rsid w:val="008E0D66"/>
    <w:rsid w:val="008E274B"/>
    <w:rsid w:val="00914107"/>
    <w:rsid w:val="00914683"/>
    <w:rsid w:val="0092718B"/>
    <w:rsid w:val="00955693"/>
    <w:rsid w:val="00960E27"/>
    <w:rsid w:val="00961D90"/>
    <w:rsid w:val="0097370A"/>
    <w:rsid w:val="009C0A8B"/>
    <w:rsid w:val="009C46A3"/>
    <w:rsid w:val="009E5CE2"/>
    <w:rsid w:val="009F0FFA"/>
    <w:rsid w:val="009F7BEC"/>
    <w:rsid w:val="00A0095C"/>
    <w:rsid w:val="00A06C4D"/>
    <w:rsid w:val="00A07592"/>
    <w:rsid w:val="00A40453"/>
    <w:rsid w:val="00A62C3C"/>
    <w:rsid w:val="00A63C4F"/>
    <w:rsid w:val="00A64EAD"/>
    <w:rsid w:val="00A8165C"/>
    <w:rsid w:val="00A84966"/>
    <w:rsid w:val="00A86709"/>
    <w:rsid w:val="00A91433"/>
    <w:rsid w:val="00A96601"/>
    <w:rsid w:val="00AC6E81"/>
    <w:rsid w:val="00AD0FCC"/>
    <w:rsid w:val="00AD68F9"/>
    <w:rsid w:val="00B1455D"/>
    <w:rsid w:val="00B32D60"/>
    <w:rsid w:val="00B341B9"/>
    <w:rsid w:val="00B37D4D"/>
    <w:rsid w:val="00B45135"/>
    <w:rsid w:val="00B45D60"/>
    <w:rsid w:val="00B77F15"/>
    <w:rsid w:val="00B87075"/>
    <w:rsid w:val="00B916A8"/>
    <w:rsid w:val="00BA5120"/>
    <w:rsid w:val="00BA60E4"/>
    <w:rsid w:val="00BA7F42"/>
    <w:rsid w:val="00BD2C4A"/>
    <w:rsid w:val="00BD407D"/>
    <w:rsid w:val="00BE10FD"/>
    <w:rsid w:val="00BE50D1"/>
    <w:rsid w:val="00C46D58"/>
    <w:rsid w:val="00C525DA"/>
    <w:rsid w:val="00C5401D"/>
    <w:rsid w:val="00C62EBE"/>
    <w:rsid w:val="00C857AF"/>
    <w:rsid w:val="00C93840"/>
    <w:rsid w:val="00CA3A49"/>
    <w:rsid w:val="00CA3EA8"/>
    <w:rsid w:val="00CB1623"/>
    <w:rsid w:val="00CB3E50"/>
    <w:rsid w:val="00CC5CD1"/>
    <w:rsid w:val="00CE21D3"/>
    <w:rsid w:val="00CF510D"/>
    <w:rsid w:val="00CF5475"/>
    <w:rsid w:val="00D57765"/>
    <w:rsid w:val="00D6764B"/>
    <w:rsid w:val="00D70421"/>
    <w:rsid w:val="00D71BC8"/>
    <w:rsid w:val="00D767E8"/>
    <w:rsid w:val="00D77AE7"/>
    <w:rsid w:val="00D870B6"/>
    <w:rsid w:val="00D919E8"/>
    <w:rsid w:val="00DB23CC"/>
    <w:rsid w:val="00DC4E3D"/>
    <w:rsid w:val="00DD1C94"/>
    <w:rsid w:val="00DD391D"/>
    <w:rsid w:val="00DF2899"/>
    <w:rsid w:val="00E02A06"/>
    <w:rsid w:val="00E05E9A"/>
    <w:rsid w:val="00E56570"/>
    <w:rsid w:val="00E60065"/>
    <w:rsid w:val="00E61AD2"/>
    <w:rsid w:val="00E873BC"/>
    <w:rsid w:val="00E95307"/>
    <w:rsid w:val="00EA60BF"/>
    <w:rsid w:val="00ED3387"/>
    <w:rsid w:val="00ED3CE9"/>
    <w:rsid w:val="00EE60FC"/>
    <w:rsid w:val="00F049F0"/>
    <w:rsid w:val="00F3523A"/>
    <w:rsid w:val="00F60B26"/>
    <w:rsid w:val="00F7776B"/>
    <w:rsid w:val="00FA1451"/>
    <w:rsid w:val="00FB7AFF"/>
    <w:rsid w:val="00FB7C7A"/>
    <w:rsid w:val="00FC52BC"/>
    <w:rsid w:val="00FD158F"/>
    <w:rsid w:val="00FD437F"/>
    <w:rsid w:val="00FD50C1"/>
    <w:rsid w:val="00FE1252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D916B"/>
  <w15:docId w15:val="{8DBE042E-A410-4B62-BA89-644BB759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32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MiQDAD</cp:lastModifiedBy>
  <cp:revision>14</cp:revision>
  <dcterms:created xsi:type="dcterms:W3CDTF">2018-10-17T14:45:00Z</dcterms:created>
  <dcterms:modified xsi:type="dcterms:W3CDTF">2022-05-20T11:54:00Z</dcterms:modified>
</cp:coreProperties>
</file>