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11700" w:type="dxa"/>
        <w:tblInd w:w="168" w:type="dxa"/>
        <w:tblBorders>
          <w:top w:val="none" w:sz="0" w:space="0" w:color="auto"/>
          <w:left w:val="none" w:sz="0" w:space="0" w:color="auto"/>
          <w:bottom w:val="thickThinSmallGap" w:sz="2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3"/>
        <w:gridCol w:w="5216"/>
        <w:gridCol w:w="996"/>
        <w:gridCol w:w="2685"/>
      </w:tblGrid>
      <w:tr w:rsidR="00332875" w14:paraId="3E5E0099" w14:textId="77777777" w:rsidTr="001D6E77">
        <w:trPr>
          <w:trHeight w:val="537"/>
        </w:trPr>
        <w:tc>
          <w:tcPr>
            <w:tcW w:w="2803" w:type="dxa"/>
            <w:hideMark/>
          </w:tcPr>
          <w:p w14:paraId="49968F43" w14:textId="6B914DCB" w:rsidR="00332875" w:rsidRDefault="00332875" w:rsidP="00A9793F">
            <w:pPr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جامعة صلاح الدين / أربيل</w:t>
            </w:r>
            <w:r w:rsidR="001D6E77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 xml:space="preserve">        </w:t>
            </w:r>
          </w:p>
        </w:tc>
        <w:tc>
          <w:tcPr>
            <w:tcW w:w="5216" w:type="dxa"/>
            <w:vMerge w:val="restart"/>
            <w:hideMark/>
          </w:tcPr>
          <w:p w14:paraId="3002E664" w14:textId="77777777" w:rsidR="00332875" w:rsidRDefault="00332875" w:rsidP="00332875">
            <w:pPr>
              <w:spacing w:line="276" w:lineRule="auto"/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</w:pPr>
            <w:r>
              <w:rPr>
                <w:noProof/>
              </w:rPr>
              <w:drawing>
                <wp:inline distT="0" distB="0" distL="0" distR="0" wp14:anchorId="5F580B83" wp14:editId="21045CDF">
                  <wp:extent cx="914400" cy="838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4D5720" w14:textId="24C14CA6" w:rsidR="00332875" w:rsidRDefault="00B24798" w:rsidP="001D6E77">
            <w:pPr>
              <w:spacing w:line="276" w:lineRule="auto"/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أسئلة امتحانا</w:t>
            </w:r>
            <w:r>
              <w:rPr>
                <w:rFonts w:ascii="Unikurd Jino" w:hAnsi="Unikurd Jino" w:cs="Unikurd Jino" w:hint="eastAsia"/>
                <w:sz w:val="28"/>
                <w:szCs w:val="28"/>
                <w:rtl/>
                <w:lang w:bidi="ar-IQ"/>
              </w:rPr>
              <w:t>ت</w:t>
            </w:r>
            <w:r w:rsidR="00332875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</w:t>
            </w:r>
            <w:r w:rsidR="001D6E77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الكورس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 xml:space="preserve"> الأ</w:t>
            </w:r>
            <w:r w:rsidR="00332875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ول</w:t>
            </w:r>
            <w:r w:rsidR="001D6E77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/ الدور الأول</w:t>
            </w:r>
          </w:p>
          <w:p w14:paraId="04146DCD" w14:textId="7E53008E" w:rsidR="00332875" w:rsidRDefault="00B75812" w:rsidP="00332875">
            <w:pPr>
              <w:spacing w:line="276" w:lineRule="auto"/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</w:pPr>
            <w:r>
              <w:rPr>
                <w:rFonts w:ascii="Unikurd Jino" w:hAnsi="Unikurd Jino" w:cs="Unikurd Jino"/>
                <w:sz w:val="28"/>
                <w:szCs w:val="28"/>
                <w:lang w:bidi="ar-JO"/>
              </w:rPr>
              <w:t>2022-2023</w:t>
            </w:r>
          </w:p>
        </w:tc>
        <w:tc>
          <w:tcPr>
            <w:tcW w:w="996" w:type="dxa"/>
            <w:vAlign w:val="bottom"/>
            <w:hideMark/>
          </w:tcPr>
          <w:p w14:paraId="1EC4F8AA" w14:textId="77777777" w:rsidR="00332875" w:rsidRDefault="00332875" w:rsidP="001D6E77">
            <w:pPr>
              <w:spacing w:line="276" w:lineRule="auto"/>
              <w:ind w:right="-40"/>
              <w:jc w:val="right"/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</w:pPr>
            <w:r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  <w:t>المادة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:</w:t>
            </w:r>
          </w:p>
        </w:tc>
        <w:tc>
          <w:tcPr>
            <w:tcW w:w="2685" w:type="dxa"/>
            <w:vAlign w:val="bottom"/>
            <w:hideMark/>
          </w:tcPr>
          <w:p w14:paraId="0584452A" w14:textId="0439C195" w:rsidR="00332875" w:rsidRDefault="001D6E77" w:rsidP="001D6E77">
            <w:pPr>
              <w:spacing w:line="264" w:lineRule="auto"/>
              <w:ind w:right="-40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علم الصرف</w:t>
            </w:r>
          </w:p>
        </w:tc>
      </w:tr>
      <w:tr w:rsidR="00332875" w14:paraId="7B15CAF2" w14:textId="77777777" w:rsidTr="001D6E77">
        <w:trPr>
          <w:trHeight w:val="286"/>
        </w:trPr>
        <w:tc>
          <w:tcPr>
            <w:tcW w:w="2803" w:type="dxa"/>
            <w:vAlign w:val="center"/>
            <w:hideMark/>
          </w:tcPr>
          <w:p w14:paraId="3749CB18" w14:textId="5D20D462" w:rsidR="00332875" w:rsidRDefault="00332875" w:rsidP="00A9793F">
            <w:pPr>
              <w:rPr>
                <w:rFonts w:ascii="Unikurd Jino" w:hAnsi="Unikurd Jino" w:cs="Unikurd Jino"/>
                <w:sz w:val="28"/>
                <w:szCs w:val="28"/>
                <w:lang w:bidi="ar-IQ"/>
              </w:rPr>
            </w:pP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كلية التربية الأساسية</w:t>
            </w:r>
          </w:p>
        </w:tc>
        <w:tc>
          <w:tcPr>
            <w:tcW w:w="5216" w:type="dxa"/>
            <w:vMerge/>
            <w:vAlign w:val="center"/>
            <w:hideMark/>
          </w:tcPr>
          <w:p w14:paraId="25012592" w14:textId="77777777" w:rsidR="00332875" w:rsidRDefault="00332875" w:rsidP="00332875">
            <w:pPr>
              <w:rPr>
                <w:rFonts w:ascii="Unikurd Jino" w:hAnsi="Unikurd Jino" w:cs="Unikurd Jino"/>
                <w:sz w:val="28"/>
                <w:szCs w:val="28"/>
                <w:lang w:bidi="ar-IQ"/>
              </w:rPr>
            </w:pPr>
          </w:p>
        </w:tc>
        <w:tc>
          <w:tcPr>
            <w:tcW w:w="996" w:type="dxa"/>
            <w:vAlign w:val="center"/>
            <w:hideMark/>
          </w:tcPr>
          <w:p w14:paraId="380B2150" w14:textId="77777777" w:rsidR="00332875" w:rsidRDefault="00332875" w:rsidP="001D6E77">
            <w:pPr>
              <w:spacing w:line="276" w:lineRule="auto"/>
              <w:ind w:right="-40"/>
              <w:jc w:val="right"/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</w:pP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المرحلة:</w:t>
            </w:r>
          </w:p>
        </w:tc>
        <w:tc>
          <w:tcPr>
            <w:tcW w:w="2685" w:type="dxa"/>
            <w:vAlign w:val="center"/>
            <w:hideMark/>
          </w:tcPr>
          <w:p w14:paraId="1E09DAA6" w14:textId="110A70FE" w:rsidR="00332875" w:rsidRDefault="001B441F" w:rsidP="001D6E77">
            <w:pPr>
              <w:spacing w:line="276" w:lineRule="auto"/>
              <w:ind w:right="-40"/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الثانية</w:t>
            </w:r>
          </w:p>
        </w:tc>
      </w:tr>
      <w:tr w:rsidR="00332875" w14:paraId="0A8F47E9" w14:textId="77777777" w:rsidTr="001D6E77">
        <w:trPr>
          <w:trHeight w:val="240"/>
        </w:trPr>
        <w:tc>
          <w:tcPr>
            <w:tcW w:w="2803" w:type="dxa"/>
            <w:hideMark/>
          </w:tcPr>
          <w:p w14:paraId="0E17B268" w14:textId="166656E1" w:rsidR="00332875" w:rsidRDefault="001D6E77" w:rsidP="00A9793F">
            <w:pP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</w:pP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قسم</w:t>
            </w:r>
            <w:r w:rsidR="00332875">
              <w:rPr>
                <w:rFonts w:ascii="Unikurd Jino" w:hAnsi="Unikurd Jino" w:cs="Unikurd Jino"/>
                <w:sz w:val="28"/>
                <w:szCs w:val="28"/>
                <w:lang w:bidi="ar-IQ"/>
              </w:rPr>
              <w:t xml:space="preserve"> </w:t>
            </w:r>
            <w:r w:rsidR="00332875"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  <w:t xml:space="preserve">اللغة 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العربية</w:t>
            </w:r>
          </w:p>
        </w:tc>
        <w:tc>
          <w:tcPr>
            <w:tcW w:w="5216" w:type="dxa"/>
            <w:vMerge/>
            <w:hideMark/>
          </w:tcPr>
          <w:p w14:paraId="3E240970" w14:textId="77777777" w:rsidR="00332875" w:rsidRDefault="00332875" w:rsidP="00332875">
            <w:pPr>
              <w:rPr>
                <w:rFonts w:ascii="Unikurd Jino" w:hAnsi="Unikurd Jino" w:cs="Unikurd Jino"/>
                <w:sz w:val="28"/>
                <w:szCs w:val="28"/>
                <w:lang w:bidi="ar-IQ"/>
              </w:rPr>
            </w:pPr>
          </w:p>
        </w:tc>
        <w:tc>
          <w:tcPr>
            <w:tcW w:w="996" w:type="dxa"/>
            <w:vAlign w:val="center"/>
            <w:hideMark/>
          </w:tcPr>
          <w:p w14:paraId="078AD65F" w14:textId="10B1EFBE" w:rsidR="00332875" w:rsidRDefault="00332875" w:rsidP="003518CE">
            <w:pPr>
              <w:spacing w:line="276" w:lineRule="auto"/>
              <w:ind w:right="-40"/>
              <w:jc w:val="right"/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</w:pP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ال</w:t>
            </w:r>
            <w:r w:rsidR="003518CE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تأريخ</w:t>
            </w:r>
          </w:p>
        </w:tc>
        <w:tc>
          <w:tcPr>
            <w:tcW w:w="2685" w:type="dxa"/>
            <w:vAlign w:val="center"/>
            <w:hideMark/>
          </w:tcPr>
          <w:p w14:paraId="744EB554" w14:textId="2F09CEBD" w:rsidR="00332875" w:rsidRDefault="003518CE" w:rsidP="001D6E77">
            <w:pPr>
              <w:spacing w:line="276" w:lineRule="auto"/>
              <w:ind w:right="-40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18/12/2022 </w:t>
            </w:r>
          </w:p>
        </w:tc>
      </w:tr>
      <w:tr w:rsidR="00970A7C" w14:paraId="13422518" w14:textId="77777777" w:rsidTr="001D6E77">
        <w:trPr>
          <w:trHeight w:val="285"/>
        </w:trPr>
        <w:tc>
          <w:tcPr>
            <w:tcW w:w="2803" w:type="dxa"/>
            <w:vAlign w:val="center"/>
          </w:tcPr>
          <w:p w14:paraId="35C67ACE" w14:textId="77777777" w:rsidR="00970A7C" w:rsidRPr="00A9793F" w:rsidRDefault="00970A7C" w:rsidP="00A9793F">
            <w:pPr>
              <w:rPr>
                <w:rFonts w:ascii="Unikurd Jino" w:hAnsi="Unikurd Jino" w:cs="Unikurd Jino"/>
                <w:sz w:val="26"/>
                <w:szCs w:val="26"/>
                <w:rtl/>
                <w:lang w:bidi="ar-IQ"/>
              </w:rPr>
            </w:pPr>
          </w:p>
        </w:tc>
        <w:tc>
          <w:tcPr>
            <w:tcW w:w="5216" w:type="dxa"/>
            <w:vMerge/>
            <w:vAlign w:val="center"/>
            <w:hideMark/>
          </w:tcPr>
          <w:p w14:paraId="1A61FD6A" w14:textId="77777777" w:rsidR="00970A7C" w:rsidRPr="00A9793F" w:rsidRDefault="00970A7C">
            <w:pPr>
              <w:rPr>
                <w:rFonts w:ascii="Unikurd Jino" w:hAnsi="Unikurd Jino" w:cs="Unikurd Jino"/>
                <w:sz w:val="26"/>
                <w:szCs w:val="26"/>
                <w:lang w:bidi="ar-IQ"/>
              </w:rPr>
            </w:pPr>
          </w:p>
        </w:tc>
        <w:tc>
          <w:tcPr>
            <w:tcW w:w="996" w:type="dxa"/>
            <w:hideMark/>
          </w:tcPr>
          <w:p w14:paraId="3C439769" w14:textId="77777777" w:rsidR="00970A7C" w:rsidRPr="00A9793F" w:rsidRDefault="00970A7C" w:rsidP="001D6E77">
            <w:pPr>
              <w:spacing w:line="276" w:lineRule="auto"/>
              <w:ind w:right="-40"/>
              <w:jc w:val="right"/>
              <w:rPr>
                <w:rFonts w:ascii="Unikurd Jino" w:hAnsi="Unikurd Jino" w:cs="Unikurd Jino"/>
                <w:sz w:val="26"/>
                <w:szCs w:val="26"/>
                <w:rtl/>
                <w:lang w:bidi="ar-IQ"/>
              </w:rPr>
            </w:pPr>
            <w:r w:rsidRPr="00A9793F">
              <w:rPr>
                <w:rFonts w:ascii="Unikurd Jino" w:hAnsi="Unikurd Jino" w:cs="Unikurd Jino"/>
                <w:sz w:val="26"/>
                <w:szCs w:val="26"/>
                <w:rtl/>
                <w:lang w:bidi="ar-IQ"/>
              </w:rPr>
              <w:t>الوقت:</w:t>
            </w:r>
          </w:p>
        </w:tc>
        <w:tc>
          <w:tcPr>
            <w:tcW w:w="2685" w:type="dxa"/>
            <w:hideMark/>
          </w:tcPr>
          <w:p w14:paraId="08147110" w14:textId="77777777" w:rsidR="00970A7C" w:rsidRPr="00A9793F" w:rsidRDefault="00970A7C" w:rsidP="001D6E77">
            <w:pPr>
              <w:spacing w:line="276" w:lineRule="auto"/>
              <w:ind w:right="-40"/>
              <w:rPr>
                <w:rFonts w:ascii="Unikurd Jino" w:hAnsi="Unikurd Jino" w:cs="Unikurd Jino"/>
                <w:sz w:val="26"/>
                <w:szCs w:val="26"/>
                <w:rtl/>
                <w:lang w:bidi="ar-JO"/>
              </w:rPr>
            </w:pPr>
            <w:r w:rsidRPr="00A9793F">
              <w:rPr>
                <w:rFonts w:ascii="Unikurd Jino" w:hAnsi="Unikurd Jino" w:cs="Unikurd Jino"/>
                <w:sz w:val="26"/>
                <w:szCs w:val="26"/>
                <w:rtl/>
                <w:lang w:bidi="ar-JO"/>
              </w:rPr>
              <w:t>ساعتان</w:t>
            </w:r>
          </w:p>
        </w:tc>
      </w:tr>
    </w:tbl>
    <w:p w14:paraId="6B95B89F" w14:textId="77777777" w:rsidR="00970A7C" w:rsidRPr="003F1A4A" w:rsidRDefault="00970A7C" w:rsidP="002D467E">
      <w:pPr>
        <w:spacing w:after="0"/>
        <w:rPr>
          <w:sz w:val="22"/>
          <w:szCs w:val="22"/>
          <w:lang w:bidi="ar-JO"/>
        </w:rPr>
      </w:pPr>
    </w:p>
    <w:p w14:paraId="45056190" w14:textId="739DB14A" w:rsidR="00BD5A16" w:rsidRPr="00871D21" w:rsidRDefault="003C570B" w:rsidP="00871D21">
      <w:pPr>
        <w:tabs>
          <w:tab w:val="right" w:pos="10773"/>
        </w:tabs>
        <w:spacing w:after="0"/>
        <w:ind w:left="-1" w:firstLine="1"/>
        <w:rPr>
          <w:rFonts w:ascii="Unikurd Jino" w:hAnsi="Unikurd Jino" w:cs="Unikurd Jino"/>
          <w:sz w:val="32"/>
          <w:szCs w:val="32"/>
          <w:rtl/>
          <w:lang w:bidi="ar-JO"/>
        </w:rPr>
      </w:pPr>
      <w:r w:rsidRPr="00B24798">
        <w:rPr>
          <w:rFonts w:ascii="Unikurd Jino" w:hAnsi="Unikurd Jino" w:cs="Unikurd Jino" w:hint="cs"/>
          <w:sz w:val="32"/>
          <w:szCs w:val="32"/>
          <w:rtl/>
          <w:lang w:bidi="ar-JO"/>
        </w:rPr>
        <w:t>س 1:</w:t>
      </w:r>
      <w:r w:rsidR="00BD5A16" w:rsidRPr="00B24798">
        <w:rPr>
          <w:rFonts w:ascii="Unikurd Jino" w:hAnsi="Unikurd Jino" w:cs="Unikurd Jino"/>
          <w:sz w:val="32"/>
          <w:szCs w:val="32"/>
          <w:rtl/>
          <w:lang w:bidi="ar-JO"/>
        </w:rPr>
        <w:t xml:space="preserve"> س: عرف </w:t>
      </w:r>
      <w:r w:rsidR="00BD5A16" w:rsidRPr="00B24798">
        <w:rPr>
          <w:rFonts w:ascii="Unikurd Jino" w:hAnsi="Unikurd Jino" w:cs="Unikurd Jino" w:hint="cs"/>
          <w:sz w:val="32"/>
          <w:szCs w:val="32"/>
          <w:rtl/>
          <w:lang w:bidi="ar-JO"/>
        </w:rPr>
        <w:t>خمسا م</w:t>
      </w:r>
      <w:r w:rsidR="00BD5A16" w:rsidRPr="00B24798">
        <w:rPr>
          <w:rFonts w:ascii="Unikurd Jino" w:hAnsi="Unikurd Jino" w:cs="Unikurd Jino"/>
          <w:sz w:val="32"/>
          <w:szCs w:val="32"/>
          <w:rtl/>
          <w:lang w:bidi="ar-JO"/>
        </w:rPr>
        <w:t>ما يأتي:</w:t>
      </w:r>
      <w:r w:rsidR="00B24798" w:rsidRPr="00B24798"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                  </w:t>
      </w:r>
      <w:r w:rsidR="00FA34DF"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                                               </w:t>
      </w:r>
      <w:r w:rsidR="00871D21"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 </w:t>
      </w:r>
      <w:r w:rsidR="00FA34DF"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 </w:t>
      </w:r>
      <w:r w:rsidR="00FA34DF" w:rsidRPr="006131D0"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 </w:t>
      </w:r>
      <w:r w:rsidR="00FA34DF">
        <w:rPr>
          <w:rFonts w:ascii="Unikurd Jino" w:hAnsi="Unikurd Jino" w:cs="Unikurd Jino" w:hint="cs"/>
          <w:sz w:val="32"/>
          <w:szCs w:val="32"/>
          <w:rtl/>
          <w:lang w:bidi="ar-JO"/>
        </w:rPr>
        <w:t>(</w:t>
      </w:r>
      <w:r w:rsidR="00FA34DF" w:rsidRPr="00FA34DF">
        <w:rPr>
          <w:rFonts w:ascii="Unikurd Jino" w:hAnsi="Unikurd Jino" w:cs="Unikurd Jino" w:hint="cs"/>
          <w:sz w:val="32"/>
          <w:szCs w:val="32"/>
          <w:rtl/>
          <w:lang w:bidi="ar-JO"/>
        </w:rPr>
        <w:t>15درجة)</w:t>
      </w:r>
    </w:p>
    <w:p w14:paraId="6B5E8756" w14:textId="77777777" w:rsidR="00B24798" w:rsidRDefault="00BD5A16" w:rsidP="00871D21">
      <w:pPr>
        <w:spacing w:after="0"/>
        <w:ind w:left="-1" w:firstLine="1"/>
        <w:rPr>
          <w:rFonts w:ascii="Unikurd Jino" w:hAnsi="Unikurd Jino" w:cs="Ali-A-Alwand"/>
          <w:sz w:val="32"/>
          <w:szCs w:val="32"/>
          <w:rtl/>
          <w:lang w:bidi="ar-JO"/>
        </w:rPr>
      </w:pPr>
      <w:r w:rsidRPr="00BD5A16">
        <w:rPr>
          <w:rFonts w:ascii="Unikurd Jino" w:hAnsi="Unikurd Jino" w:cs="Ali-A-Alwand"/>
          <w:sz w:val="32"/>
          <w:szCs w:val="32"/>
          <w:rtl/>
          <w:lang w:bidi="ar-JO"/>
        </w:rPr>
        <w:t>(التصريف بالمعنى الع</w:t>
      </w:r>
      <w:r w:rsidRPr="00BD5A16">
        <w:rPr>
          <w:rFonts w:ascii="Unikurd Jino" w:hAnsi="Unikurd Jino" w:cs="Ali-A-Alwand" w:hint="cs"/>
          <w:sz w:val="32"/>
          <w:szCs w:val="32"/>
          <w:rtl/>
          <w:lang w:bidi="ar-JO"/>
        </w:rPr>
        <w:t>ملي،</w:t>
      </w:r>
      <w:r w:rsidR="001D6E77" w:rsidRPr="00BD5A16">
        <w:rPr>
          <w:rFonts w:ascii="Unikurd Jino" w:hAnsi="Unikurd Jino" w:cs="Ali-A-Alwand" w:hint="cs"/>
          <w:sz w:val="32"/>
          <w:szCs w:val="32"/>
          <w:rtl/>
          <w:lang w:bidi="ar-JO"/>
        </w:rPr>
        <w:t xml:space="preserve"> </w:t>
      </w:r>
      <w:r w:rsidRPr="00BD5A16">
        <w:rPr>
          <w:rFonts w:ascii="Unikurd Jino" w:hAnsi="Unikurd Jino" w:cs="Ali-A-Alwand"/>
          <w:sz w:val="32"/>
          <w:szCs w:val="32"/>
          <w:rtl/>
          <w:lang w:bidi="ar-JO"/>
        </w:rPr>
        <w:t>السالم</w:t>
      </w:r>
      <w:r w:rsidRPr="00BD5A16">
        <w:rPr>
          <w:rFonts w:ascii="Unikurd Jino" w:hAnsi="Unikurd Jino" w:cs="Ali-A-Alwand" w:hint="cs"/>
          <w:sz w:val="32"/>
          <w:szCs w:val="32"/>
          <w:rtl/>
          <w:lang w:bidi="ar-JO"/>
        </w:rPr>
        <w:t>،</w:t>
      </w:r>
      <w:r w:rsidRPr="00BD5A16">
        <w:rPr>
          <w:rFonts w:ascii="Unikurd Jino" w:hAnsi="Unikurd Jino" w:cs="Ali-A-Alwand"/>
          <w:sz w:val="32"/>
          <w:szCs w:val="32"/>
          <w:rtl/>
          <w:lang w:bidi="ar-JO"/>
        </w:rPr>
        <w:t xml:space="preserve"> اللفيف المفروق، الإلحاق</w:t>
      </w:r>
      <w:r w:rsidRPr="00BD5A16">
        <w:rPr>
          <w:rFonts w:ascii="Unikurd Jino" w:hAnsi="Unikurd Jino" w:cs="Ali-A-Alwand" w:hint="cs"/>
          <w:sz w:val="32"/>
          <w:szCs w:val="32"/>
          <w:rtl/>
          <w:lang w:bidi="ar-JO"/>
        </w:rPr>
        <w:t>،</w:t>
      </w:r>
      <w:r w:rsidRPr="00BD5A16">
        <w:rPr>
          <w:rFonts w:ascii="Unikurd Jino" w:hAnsi="Unikurd Jino" w:cs="Ali-A-Alwand"/>
          <w:sz w:val="32"/>
          <w:szCs w:val="32"/>
          <w:rtl/>
          <w:lang w:bidi="ar-JO"/>
        </w:rPr>
        <w:t xml:space="preserve"> اللازم</w:t>
      </w:r>
      <w:r w:rsidRPr="00BD5A16">
        <w:rPr>
          <w:rFonts w:ascii="Unikurd Jino" w:hAnsi="Unikurd Jino" w:cs="Ali-A-Alwand" w:hint="cs"/>
          <w:sz w:val="32"/>
          <w:szCs w:val="32"/>
          <w:rtl/>
          <w:lang w:bidi="ar-JO"/>
        </w:rPr>
        <w:t>،</w:t>
      </w:r>
      <w:r w:rsidRPr="00BD5A16">
        <w:rPr>
          <w:rFonts w:ascii="Unikurd Jino" w:hAnsi="Unikurd Jino" w:cs="Ali-A-Alwand"/>
          <w:sz w:val="32"/>
          <w:szCs w:val="32"/>
          <w:rtl/>
          <w:lang w:bidi="ar-JO"/>
        </w:rPr>
        <w:t xml:space="preserve"> </w:t>
      </w:r>
      <w:r w:rsidR="00B24798">
        <w:rPr>
          <w:rFonts w:ascii="Unikurd Jino" w:hAnsi="Unikurd Jino" w:cs="Ali-A-Alwand" w:hint="cs"/>
          <w:sz w:val="32"/>
          <w:szCs w:val="32"/>
          <w:rtl/>
          <w:lang w:bidi="ar-JO"/>
        </w:rPr>
        <w:t>المبني للمفعول).</w:t>
      </w:r>
      <w:r w:rsidRPr="00BD5A16">
        <w:rPr>
          <w:rFonts w:ascii="Unikurd Jino" w:hAnsi="Unikurd Jino" w:cs="Ali-A-Alwand"/>
          <w:sz w:val="32"/>
          <w:szCs w:val="32"/>
          <w:rtl/>
          <w:lang w:bidi="ar-JO"/>
        </w:rPr>
        <w:t xml:space="preserve">  </w:t>
      </w:r>
    </w:p>
    <w:p w14:paraId="7A45950D" w14:textId="1E10551B" w:rsidR="00E95AC1" w:rsidRPr="006131D0" w:rsidRDefault="00B24798" w:rsidP="00871D21">
      <w:pPr>
        <w:spacing w:after="0"/>
        <w:ind w:left="-1" w:firstLine="1"/>
        <w:rPr>
          <w:rFonts w:ascii="Unikurd Jino" w:hAnsi="Unikurd Jino" w:cs="Unikurd Jino"/>
          <w:sz w:val="32"/>
          <w:szCs w:val="32"/>
          <w:rtl/>
          <w:lang w:bidi="ar-JO"/>
        </w:rPr>
      </w:pPr>
      <w:r w:rsidRPr="00B24798"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س2: </w:t>
      </w:r>
      <w:r w:rsidR="00E95AC1" w:rsidRPr="006131D0">
        <w:rPr>
          <w:rFonts w:ascii="Unikurd Jino" w:hAnsi="Unikurd Jino" w:cs="Unikurd Jino" w:hint="cs"/>
          <w:sz w:val="32"/>
          <w:szCs w:val="32"/>
          <w:rtl/>
          <w:lang w:bidi="ar-JO"/>
        </w:rPr>
        <w:t>أجب عن فرعين مما يأتي:</w:t>
      </w:r>
      <w:r w:rsidR="00FA34DF"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                                                                </w:t>
      </w:r>
      <w:r w:rsidR="00871D21"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 </w:t>
      </w:r>
      <w:r w:rsidR="00FA34DF"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   </w:t>
      </w:r>
      <w:r w:rsidR="00E95AC1" w:rsidRPr="006131D0"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 </w:t>
      </w:r>
      <w:r w:rsidR="00FA34DF">
        <w:rPr>
          <w:rFonts w:ascii="Unikurd Jino" w:hAnsi="Unikurd Jino" w:cs="Unikurd Jino" w:hint="cs"/>
          <w:sz w:val="32"/>
          <w:szCs w:val="32"/>
          <w:rtl/>
          <w:lang w:bidi="ar-JO"/>
        </w:rPr>
        <w:t>(</w:t>
      </w:r>
      <w:r w:rsidR="00FA34DF" w:rsidRPr="00FA34DF">
        <w:rPr>
          <w:rFonts w:ascii="Unikurd Jino" w:hAnsi="Unikurd Jino" w:cs="Unikurd Jino" w:hint="cs"/>
          <w:sz w:val="32"/>
          <w:szCs w:val="32"/>
          <w:rtl/>
          <w:lang w:bidi="ar-JO"/>
        </w:rPr>
        <w:t>15درجة)</w:t>
      </w:r>
    </w:p>
    <w:p w14:paraId="5A741160" w14:textId="77777777" w:rsidR="00E95AC1" w:rsidRDefault="00E95AC1" w:rsidP="00871D21">
      <w:pPr>
        <w:pStyle w:val="a5"/>
        <w:numPr>
          <w:ilvl w:val="0"/>
          <w:numId w:val="4"/>
        </w:numPr>
        <w:spacing w:after="0"/>
        <w:rPr>
          <w:rFonts w:ascii="Unikurd Jino" w:hAnsi="Unikurd Jino" w:cs="Ali-A-Alwand"/>
          <w:sz w:val="32"/>
          <w:szCs w:val="32"/>
          <w:lang w:bidi="ar-JO"/>
        </w:rPr>
      </w:pPr>
      <w:r w:rsidRPr="006131D0">
        <w:rPr>
          <w:rFonts w:ascii="Unikurd Jino" w:hAnsi="Unikurd Jino" w:cs="Ali-A-Alwand" w:hint="cs"/>
          <w:sz w:val="32"/>
          <w:szCs w:val="32"/>
          <w:rtl/>
          <w:lang w:bidi="ar-JO"/>
        </w:rPr>
        <w:t xml:space="preserve">أذكر </w:t>
      </w:r>
      <w:r w:rsidRPr="00475DE7">
        <w:rPr>
          <w:rFonts w:ascii="Unikurd Jino" w:hAnsi="Unikurd Jino" w:cs="Ali-A-Alwand"/>
          <w:sz w:val="32"/>
          <w:szCs w:val="32"/>
          <w:rtl/>
          <w:lang w:bidi="ar-JO"/>
        </w:rPr>
        <w:t xml:space="preserve">أوزان </w:t>
      </w:r>
      <w:r w:rsidRPr="006131D0">
        <w:rPr>
          <w:rFonts w:ascii="Unikurd Jino" w:hAnsi="Unikurd Jino" w:cs="Ali-A-Alwand" w:hint="cs"/>
          <w:sz w:val="32"/>
          <w:szCs w:val="32"/>
          <w:rtl/>
          <w:lang w:bidi="ar-JO"/>
        </w:rPr>
        <w:t>الفعل الثلاثي المجرد ميزانا وموزونا.</w:t>
      </w:r>
    </w:p>
    <w:p w14:paraId="31CB813E" w14:textId="77777777" w:rsidR="00E95AC1" w:rsidRDefault="00E95AC1" w:rsidP="00871D21">
      <w:pPr>
        <w:pStyle w:val="a5"/>
        <w:numPr>
          <w:ilvl w:val="0"/>
          <w:numId w:val="4"/>
        </w:numPr>
        <w:spacing w:after="0"/>
        <w:rPr>
          <w:rFonts w:ascii="Unikurd Jino" w:hAnsi="Unikurd Jino" w:cs="Ali-A-Alwand"/>
          <w:sz w:val="32"/>
          <w:szCs w:val="32"/>
          <w:lang w:bidi="ar-JO"/>
        </w:rPr>
      </w:pPr>
      <w:r w:rsidRPr="006131D0">
        <w:rPr>
          <w:rFonts w:ascii="Unikurd Jino" w:hAnsi="Unikurd Jino" w:cs="Ali-A-Alwand" w:hint="cs"/>
          <w:sz w:val="32"/>
          <w:szCs w:val="32"/>
          <w:rtl/>
          <w:lang w:bidi="ar-JO"/>
        </w:rPr>
        <w:t>أذكر أوزان الاسم الثلاثي المجرد ميزانا وموزونا.</w:t>
      </w:r>
    </w:p>
    <w:p w14:paraId="700EB048" w14:textId="0AAD17BF" w:rsidR="008142ED" w:rsidRPr="00E95AC1" w:rsidRDefault="00E95AC1" w:rsidP="00871D21">
      <w:pPr>
        <w:pStyle w:val="a5"/>
        <w:numPr>
          <w:ilvl w:val="0"/>
          <w:numId w:val="4"/>
        </w:numPr>
        <w:spacing w:after="0"/>
        <w:rPr>
          <w:rFonts w:ascii="Unikurd Jino" w:hAnsi="Unikurd Jino" w:cs="Ali-A-Alwand"/>
          <w:sz w:val="32"/>
          <w:szCs w:val="32"/>
          <w:lang w:bidi="ar-JO"/>
        </w:rPr>
      </w:pPr>
      <w:r>
        <w:rPr>
          <w:rFonts w:ascii="Unikurd Jino" w:hAnsi="Unikurd Jino" w:cs="Ali-A-Alwand" w:hint="cs"/>
          <w:sz w:val="32"/>
          <w:szCs w:val="32"/>
          <w:rtl/>
          <w:lang w:bidi="ar-JO"/>
        </w:rPr>
        <w:t xml:space="preserve">بين </w:t>
      </w:r>
      <w:r w:rsidRPr="00475DE7">
        <w:rPr>
          <w:rFonts w:ascii="Unikurd Jino" w:hAnsi="Unikurd Jino" w:cs="Ali-A-Alwand"/>
          <w:sz w:val="32"/>
          <w:szCs w:val="32"/>
          <w:rtl/>
          <w:lang w:bidi="ar-JO"/>
        </w:rPr>
        <w:t>كيفية تصريف الأمر من المضارع مع المثال.</w:t>
      </w:r>
    </w:p>
    <w:p w14:paraId="51DCE42F" w14:textId="1654C6D2" w:rsidR="00E95AC1" w:rsidRPr="00871D21" w:rsidRDefault="006131D0" w:rsidP="00871D21">
      <w:pPr>
        <w:spacing w:after="0"/>
        <w:ind w:left="-1" w:firstLine="1"/>
        <w:rPr>
          <w:rFonts w:ascii="Unikurd Jino" w:hAnsi="Unikurd Jino" w:cs="Unikurd Jino"/>
          <w:sz w:val="32"/>
          <w:szCs w:val="32"/>
          <w:rtl/>
          <w:lang w:bidi="ar-JO"/>
        </w:rPr>
      </w:pPr>
      <w:r w:rsidRPr="006131D0">
        <w:rPr>
          <w:rFonts w:ascii="Unikurd Jino" w:hAnsi="Unikurd Jino" w:cs="Unikurd Jino" w:hint="cs"/>
          <w:sz w:val="32"/>
          <w:szCs w:val="32"/>
          <w:rtl/>
          <w:lang w:bidi="ar-JO"/>
        </w:rPr>
        <w:t>س</w:t>
      </w:r>
      <w:r w:rsidR="00565739">
        <w:rPr>
          <w:rFonts w:ascii="Unikurd Jino" w:hAnsi="Unikurd Jino" w:cs="Unikurd Jino" w:hint="cs"/>
          <w:sz w:val="32"/>
          <w:szCs w:val="32"/>
          <w:rtl/>
          <w:lang w:bidi="ar-JO"/>
        </w:rPr>
        <w:t>3</w:t>
      </w:r>
      <w:r w:rsidRPr="006131D0">
        <w:rPr>
          <w:rFonts w:ascii="Unikurd Jino" w:hAnsi="Unikurd Jino" w:cs="Unikurd Jino" w:hint="cs"/>
          <w:sz w:val="32"/>
          <w:szCs w:val="32"/>
          <w:rtl/>
          <w:lang w:bidi="ar-JO"/>
        </w:rPr>
        <w:t>:</w:t>
      </w:r>
      <w:r w:rsidR="00E95AC1" w:rsidRPr="00E95AC1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r w:rsidR="00E95AC1" w:rsidRPr="008142ED">
        <w:rPr>
          <w:rFonts w:ascii="Unikurd Jino" w:hAnsi="Unikurd Jino" w:cs="Unikurd Jino"/>
          <w:sz w:val="32"/>
          <w:szCs w:val="32"/>
          <w:rtl/>
          <w:lang w:bidi="ar-JO"/>
        </w:rPr>
        <w:t xml:space="preserve">بين الصحيح والخطأ من العبارات الآتية وصحح الخطأ إن وجد:                          </w:t>
      </w:r>
      <w:r w:rsidR="00FA34DF"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     </w:t>
      </w:r>
      <w:r w:rsidR="00E95AC1" w:rsidRPr="008142ED">
        <w:rPr>
          <w:rFonts w:ascii="Unikurd Jino" w:hAnsi="Unikurd Jino" w:cs="Unikurd Jino"/>
          <w:sz w:val="32"/>
          <w:szCs w:val="32"/>
          <w:rtl/>
          <w:lang w:bidi="ar-JO"/>
        </w:rPr>
        <w:t xml:space="preserve">   </w:t>
      </w:r>
      <w:r w:rsidR="00E95AC1">
        <w:rPr>
          <w:rFonts w:ascii="Unikurd Jino" w:hAnsi="Unikurd Jino" w:cs="Unikurd Jino" w:hint="cs"/>
          <w:sz w:val="32"/>
          <w:szCs w:val="32"/>
          <w:rtl/>
          <w:lang w:bidi="ar-JO"/>
        </w:rPr>
        <w:t>(</w:t>
      </w:r>
      <w:r w:rsidR="00E95AC1" w:rsidRPr="00871D21">
        <w:rPr>
          <w:rFonts w:ascii="Unikurd Jino" w:hAnsi="Unikurd Jino" w:cs="Unikurd Jino" w:hint="cs"/>
          <w:sz w:val="32"/>
          <w:szCs w:val="32"/>
          <w:rtl/>
          <w:lang w:bidi="ar-JO"/>
        </w:rPr>
        <w:t>15</w:t>
      </w:r>
      <w:r w:rsidR="00FA34DF" w:rsidRPr="00871D21">
        <w:rPr>
          <w:rFonts w:ascii="Unikurd Jino" w:hAnsi="Unikurd Jino" w:cs="Unikurd Jino" w:hint="cs"/>
          <w:sz w:val="32"/>
          <w:szCs w:val="32"/>
          <w:rtl/>
          <w:lang w:bidi="ar-JO"/>
        </w:rPr>
        <w:t>درجة</w:t>
      </w:r>
      <w:r w:rsidR="00E95AC1" w:rsidRPr="00871D21">
        <w:rPr>
          <w:rFonts w:ascii="Unikurd Jino" w:hAnsi="Unikurd Jino" w:cs="Unikurd Jino" w:hint="cs"/>
          <w:sz w:val="32"/>
          <w:szCs w:val="32"/>
          <w:rtl/>
          <w:lang w:bidi="ar-JO"/>
        </w:rPr>
        <w:t>)</w:t>
      </w:r>
    </w:p>
    <w:p w14:paraId="222ABA1D" w14:textId="77777777" w:rsidR="00E95AC1" w:rsidRDefault="00E95AC1" w:rsidP="00871D21">
      <w:pPr>
        <w:pStyle w:val="a5"/>
        <w:numPr>
          <w:ilvl w:val="0"/>
          <w:numId w:val="5"/>
        </w:numPr>
        <w:spacing w:after="0"/>
        <w:rPr>
          <w:rFonts w:ascii="Unikurd Jino" w:hAnsi="Unikurd Jino" w:cs="Ali-A-Alwand"/>
          <w:sz w:val="32"/>
          <w:szCs w:val="32"/>
          <w:lang w:bidi="ar-JO"/>
        </w:rPr>
      </w:pPr>
      <w:r w:rsidRPr="008142ED">
        <w:rPr>
          <w:rFonts w:ascii="Unikurd Jino" w:hAnsi="Unikurd Jino" w:cs="Ali-A-Alwand" w:hint="cs"/>
          <w:sz w:val="32"/>
          <w:szCs w:val="32"/>
          <w:rtl/>
          <w:lang w:bidi="ar-JO"/>
        </w:rPr>
        <w:t xml:space="preserve">في الميزان الصرفي </w:t>
      </w:r>
      <w:r w:rsidRPr="008142ED">
        <w:rPr>
          <w:rFonts w:ascii="Unikurd Jino" w:hAnsi="Unikurd Jino" w:cs="Ali-A-Alwand"/>
          <w:sz w:val="32"/>
          <w:szCs w:val="32"/>
          <w:rtl/>
          <w:lang w:bidi="ar-JO"/>
        </w:rPr>
        <w:t xml:space="preserve">إن حصل حذف </w:t>
      </w:r>
      <w:r w:rsidRPr="008142ED">
        <w:rPr>
          <w:rFonts w:ascii="Unikurd Jino" w:hAnsi="Unikurd Jino" w:cs="Ali-A-Alwand" w:hint="cs"/>
          <w:sz w:val="32"/>
          <w:szCs w:val="32"/>
          <w:rtl/>
          <w:lang w:bidi="ar-JO"/>
        </w:rPr>
        <w:t>في</w:t>
      </w:r>
      <w:r w:rsidRPr="008142ED">
        <w:rPr>
          <w:rFonts w:ascii="Unikurd Jino" w:hAnsi="Unikurd Jino" w:cs="Ali-A-Alwand"/>
          <w:sz w:val="32"/>
          <w:szCs w:val="32"/>
          <w:rtl/>
          <w:lang w:bidi="ar-JO"/>
        </w:rPr>
        <w:t xml:space="preserve"> الموزون حُذِف ما يقابله </w:t>
      </w:r>
      <w:r w:rsidRPr="008142ED">
        <w:rPr>
          <w:rFonts w:ascii="Unikurd Jino" w:hAnsi="Unikurd Jino" w:cs="Ali-A-Alwand" w:hint="cs"/>
          <w:sz w:val="32"/>
          <w:szCs w:val="32"/>
          <w:rtl/>
          <w:lang w:bidi="ar-JO"/>
        </w:rPr>
        <w:t>في</w:t>
      </w:r>
      <w:r w:rsidRPr="008142ED">
        <w:rPr>
          <w:rFonts w:ascii="Unikurd Jino" w:hAnsi="Unikurd Jino" w:cs="Ali-A-Alwand"/>
          <w:sz w:val="32"/>
          <w:szCs w:val="32"/>
          <w:rtl/>
          <w:lang w:bidi="ar-JO"/>
        </w:rPr>
        <w:t xml:space="preserve"> الميزان.</w:t>
      </w:r>
    </w:p>
    <w:p w14:paraId="5C32B89C" w14:textId="77777777" w:rsidR="00E95AC1" w:rsidRDefault="00E95AC1" w:rsidP="00871D21">
      <w:pPr>
        <w:pStyle w:val="a5"/>
        <w:numPr>
          <w:ilvl w:val="0"/>
          <w:numId w:val="5"/>
        </w:numPr>
        <w:spacing w:after="0"/>
        <w:rPr>
          <w:rFonts w:ascii="Unikurd Jino" w:hAnsi="Unikurd Jino" w:cs="Ali-A-Alwand"/>
          <w:sz w:val="32"/>
          <w:szCs w:val="32"/>
          <w:lang w:bidi="ar-JO"/>
        </w:rPr>
      </w:pPr>
      <w:r w:rsidRPr="008142ED">
        <w:rPr>
          <w:rFonts w:ascii="Unikurd Jino" w:hAnsi="Unikurd Jino" w:cs="Ali-A-Alwand" w:hint="cs"/>
          <w:sz w:val="32"/>
          <w:szCs w:val="32"/>
          <w:rtl/>
          <w:lang w:bidi="ar-JO"/>
        </w:rPr>
        <w:t xml:space="preserve">من </w:t>
      </w:r>
      <w:r w:rsidRPr="008142ED">
        <w:rPr>
          <w:rFonts w:ascii="Unikurd Jino" w:hAnsi="Unikurd Jino" w:cs="Ali-A-Alwand"/>
          <w:sz w:val="32"/>
          <w:szCs w:val="32"/>
          <w:rtl/>
          <w:lang w:bidi="ar-JO"/>
        </w:rPr>
        <w:t>أسباب تعدى الفعل اللازم</w:t>
      </w:r>
      <w:r w:rsidRPr="008142ED">
        <w:rPr>
          <w:rFonts w:ascii="Unikurd Jino" w:hAnsi="Unikurd Jino" w:cs="Ali-A-Alwand" w:hint="cs"/>
          <w:sz w:val="32"/>
          <w:szCs w:val="32"/>
          <w:rtl/>
          <w:lang w:bidi="ar-JO"/>
        </w:rPr>
        <w:t xml:space="preserve"> المطاوعة.</w:t>
      </w:r>
      <w:r w:rsidRPr="008142ED">
        <w:rPr>
          <w:rFonts w:ascii="Unikurd Jino" w:hAnsi="Unikurd Jino" w:cs="Ali-A-Alwand"/>
          <w:sz w:val="32"/>
          <w:szCs w:val="32"/>
          <w:rtl/>
          <w:lang w:bidi="ar-JO"/>
        </w:rPr>
        <w:t xml:space="preserve"> </w:t>
      </w:r>
    </w:p>
    <w:p w14:paraId="20E11CDA" w14:textId="77777777" w:rsidR="00E95AC1" w:rsidRDefault="00E95AC1" w:rsidP="00871D21">
      <w:pPr>
        <w:pStyle w:val="a5"/>
        <w:numPr>
          <w:ilvl w:val="0"/>
          <w:numId w:val="5"/>
        </w:numPr>
        <w:spacing w:after="0"/>
        <w:rPr>
          <w:rFonts w:ascii="Unikurd Jino" w:hAnsi="Unikurd Jino" w:cs="Ali-A-Alwand"/>
          <w:sz w:val="32"/>
          <w:szCs w:val="32"/>
          <w:lang w:bidi="ar-JO"/>
        </w:rPr>
      </w:pPr>
      <w:r w:rsidRPr="008142ED">
        <w:rPr>
          <w:rFonts w:ascii="Unikurd Jino" w:hAnsi="Unikurd Jino" w:cs="Ali-A-Alwand"/>
          <w:sz w:val="32"/>
          <w:szCs w:val="32"/>
          <w:rtl/>
          <w:lang w:bidi="ar-JO"/>
        </w:rPr>
        <w:t xml:space="preserve">المثال: ما اعتلت </w:t>
      </w:r>
      <w:r w:rsidRPr="008142ED">
        <w:rPr>
          <w:rFonts w:ascii="Unikurd Jino" w:hAnsi="Unikurd Jino" w:cs="Ali-A-Alwand" w:hint="cs"/>
          <w:sz w:val="32"/>
          <w:szCs w:val="32"/>
          <w:rtl/>
          <w:lang w:bidi="ar-JO"/>
        </w:rPr>
        <w:t>لامه.</w:t>
      </w:r>
    </w:p>
    <w:p w14:paraId="019C3E09" w14:textId="77777777" w:rsidR="00E95AC1" w:rsidRDefault="00E95AC1" w:rsidP="00871D21">
      <w:pPr>
        <w:pStyle w:val="a5"/>
        <w:numPr>
          <w:ilvl w:val="0"/>
          <w:numId w:val="5"/>
        </w:numPr>
        <w:spacing w:after="0"/>
        <w:rPr>
          <w:rFonts w:ascii="Unikurd Jino" w:hAnsi="Unikurd Jino" w:cs="Ali-A-Alwand"/>
          <w:sz w:val="32"/>
          <w:szCs w:val="32"/>
          <w:lang w:bidi="ar-JO"/>
        </w:rPr>
      </w:pPr>
      <w:r w:rsidRPr="008142ED">
        <w:rPr>
          <w:rFonts w:ascii="Unikurd Jino" w:hAnsi="Unikurd Jino" w:cs="Ali-A-Alwand" w:hint="cs"/>
          <w:sz w:val="32"/>
          <w:szCs w:val="32"/>
          <w:rtl/>
          <w:lang w:bidi="ar-JO"/>
        </w:rPr>
        <w:t>لا يبنى الفعل المبني للمجهول من اللازم إلا مع المصدر أو الظرف المتصرفين.</w:t>
      </w:r>
      <w:r>
        <w:rPr>
          <w:rFonts w:ascii="Unikurd Jino" w:hAnsi="Unikurd Jino" w:cs="Ali-A-Alwand" w:hint="cs"/>
          <w:sz w:val="32"/>
          <w:szCs w:val="32"/>
          <w:rtl/>
          <w:lang w:bidi="ar-JO"/>
        </w:rPr>
        <w:t xml:space="preserve">.. </w:t>
      </w:r>
    </w:p>
    <w:p w14:paraId="1C2B7FB4" w14:textId="62048435" w:rsidR="00475DE7" w:rsidRPr="00E95AC1" w:rsidRDefault="00E95AC1" w:rsidP="00871D21">
      <w:pPr>
        <w:pStyle w:val="a5"/>
        <w:numPr>
          <w:ilvl w:val="0"/>
          <w:numId w:val="5"/>
        </w:numPr>
        <w:spacing w:after="0"/>
        <w:rPr>
          <w:rFonts w:ascii="Unikurd Jino" w:hAnsi="Unikurd Jino" w:cs="Ali-A-Alwand"/>
          <w:sz w:val="32"/>
          <w:szCs w:val="32"/>
          <w:lang w:bidi="ar-JO"/>
        </w:rPr>
      </w:pPr>
      <w:r w:rsidRPr="00E95AC1">
        <w:rPr>
          <w:rFonts w:ascii="Unikurd Jino" w:hAnsi="Unikurd Jino" w:cs="Ali-A-Alwand" w:hint="cs"/>
          <w:sz w:val="32"/>
          <w:szCs w:val="32"/>
          <w:rtl/>
          <w:lang w:bidi="ar-JO"/>
        </w:rPr>
        <w:t>يجب توكيد الفعل المضارع بالنون إذا كان مثبتا مستقبلا في جواب قسم غير مفصول عن لامه بفاصل.</w:t>
      </w:r>
    </w:p>
    <w:p w14:paraId="69AD868B" w14:textId="47D43072" w:rsidR="00E95AC1" w:rsidRDefault="00565739" w:rsidP="00871D21">
      <w:pPr>
        <w:spacing w:after="0"/>
        <w:ind w:left="-1" w:firstLine="1"/>
        <w:rPr>
          <w:rFonts w:ascii="Unikurd Jino" w:hAnsi="Unikurd Jino" w:cs="Unikurd Jino"/>
          <w:sz w:val="32"/>
          <w:szCs w:val="32"/>
          <w:rtl/>
          <w:lang w:bidi="ar-JO"/>
        </w:rPr>
      </w:pPr>
      <w:r w:rsidRPr="00565739">
        <w:rPr>
          <w:rFonts w:ascii="Unikurd Jino" w:hAnsi="Unikurd Jino" w:cs="Unikurd Jino" w:hint="cs"/>
          <w:sz w:val="32"/>
          <w:szCs w:val="32"/>
          <w:rtl/>
          <w:lang w:bidi="ar-JO"/>
        </w:rPr>
        <w:t>س</w:t>
      </w:r>
      <w:r w:rsidR="00E95AC1">
        <w:rPr>
          <w:rFonts w:ascii="Unikurd Jino" w:hAnsi="Unikurd Jino" w:cs="Unikurd Jino" w:hint="cs"/>
          <w:sz w:val="32"/>
          <w:szCs w:val="32"/>
          <w:rtl/>
          <w:lang w:bidi="ar-JO"/>
        </w:rPr>
        <w:t>4</w:t>
      </w:r>
      <w:r w:rsidR="00E95AC1">
        <w:rPr>
          <w:rFonts w:ascii="Unikurd Jino" w:hAnsi="Unikurd Jino" w:cs="Unikurd Jino"/>
          <w:sz w:val="32"/>
          <w:szCs w:val="32"/>
          <w:rtl/>
          <w:lang w:bidi="ar-JO"/>
        </w:rPr>
        <w:t xml:space="preserve">: </w:t>
      </w:r>
      <w:r w:rsidR="00E95AC1">
        <w:rPr>
          <w:rFonts w:ascii="Unikurd Jino" w:hAnsi="Unikurd Jino" w:cs="Unikurd Jino" w:hint="cs"/>
          <w:sz w:val="32"/>
          <w:szCs w:val="32"/>
          <w:rtl/>
          <w:lang w:bidi="ar-JO"/>
        </w:rPr>
        <w:t>أ</w:t>
      </w:r>
      <w:r w:rsidR="001467A4">
        <w:rPr>
          <w:rFonts w:ascii="Unikurd Jino" w:hAnsi="Unikurd Jino" w:cs="Unikurd Jino" w:hint="cs"/>
          <w:sz w:val="32"/>
          <w:szCs w:val="32"/>
          <w:rtl/>
          <w:lang w:bidi="ar-JO"/>
        </w:rPr>
        <w:t>ج</w:t>
      </w:r>
      <w:r w:rsidR="00E95AC1">
        <w:rPr>
          <w:rFonts w:ascii="Unikurd Jino" w:hAnsi="Unikurd Jino" w:cs="Unikurd Jino" w:hint="cs"/>
          <w:sz w:val="32"/>
          <w:szCs w:val="32"/>
          <w:rtl/>
          <w:lang w:bidi="ar-JO"/>
        </w:rPr>
        <w:t>ب عما يأتي:</w:t>
      </w:r>
      <w:r w:rsidR="00FA34DF"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                                              </w:t>
      </w:r>
      <w:r w:rsidR="00871D21"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                               </w:t>
      </w:r>
      <w:r w:rsidR="00FA34DF"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 (15 درجة)</w:t>
      </w:r>
    </w:p>
    <w:p w14:paraId="158E83F1" w14:textId="457286AB" w:rsidR="00FA34DF" w:rsidRPr="00FA34DF" w:rsidRDefault="00E95AC1" w:rsidP="00871D21">
      <w:pPr>
        <w:pStyle w:val="a5"/>
        <w:numPr>
          <w:ilvl w:val="0"/>
          <w:numId w:val="6"/>
        </w:numPr>
        <w:spacing w:after="0"/>
        <w:rPr>
          <w:rFonts w:ascii="Unikurd Jino" w:hAnsi="Unikurd Jino" w:cs="Unikurd Jino"/>
          <w:sz w:val="32"/>
          <w:szCs w:val="32"/>
          <w:lang w:bidi="ar-JO"/>
        </w:rPr>
      </w:pPr>
      <w:r w:rsidRPr="00E95AC1">
        <w:rPr>
          <w:rFonts w:ascii="Unikurd Jino" w:hAnsi="Unikurd Jino" w:cs="Ali-A-Alwand"/>
          <w:sz w:val="32"/>
          <w:szCs w:val="32"/>
          <w:rtl/>
          <w:lang w:bidi="ar-JO"/>
        </w:rPr>
        <w:t>يأتي كل من الأبواب ا</w:t>
      </w:r>
      <w:r w:rsidRPr="00E95AC1">
        <w:rPr>
          <w:rFonts w:ascii="Unikurd Jino" w:hAnsi="Unikurd Jino" w:cs="Ali-A-Alwand" w:hint="cs"/>
          <w:sz w:val="32"/>
          <w:szCs w:val="32"/>
          <w:rtl/>
          <w:lang w:bidi="ar-JO"/>
        </w:rPr>
        <w:t>لآ</w:t>
      </w:r>
      <w:r w:rsidR="00565739" w:rsidRPr="00E95AC1">
        <w:rPr>
          <w:rFonts w:ascii="Unikurd Jino" w:hAnsi="Unikurd Jino" w:cs="Ali-A-Alwand"/>
          <w:sz w:val="32"/>
          <w:szCs w:val="32"/>
          <w:rtl/>
          <w:lang w:bidi="ar-JO"/>
        </w:rPr>
        <w:t>تية لعدة معان بين معنيين لكل باب منها مع المثال</w:t>
      </w:r>
      <w:r w:rsidRPr="00E95AC1">
        <w:rPr>
          <w:rFonts w:ascii="Unikurd Jino" w:hAnsi="Unikurd Jino" w:cs="Ali-A-Alwand" w:hint="cs"/>
          <w:sz w:val="32"/>
          <w:szCs w:val="32"/>
          <w:rtl/>
          <w:lang w:bidi="ar-JO"/>
        </w:rPr>
        <w:t>:</w:t>
      </w:r>
      <w:r w:rsidR="00565739" w:rsidRPr="00E95AC1">
        <w:rPr>
          <w:rFonts w:ascii="Unikurd Jino" w:hAnsi="Unikurd Jino" w:cs="Ali-A-Alwand"/>
          <w:sz w:val="32"/>
          <w:szCs w:val="32"/>
          <w:rtl/>
          <w:lang w:bidi="ar-JO"/>
        </w:rPr>
        <w:t xml:space="preserve"> </w:t>
      </w:r>
      <w:r w:rsidRPr="00E95AC1">
        <w:rPr>
          <w:rFonts w:ascii="Unikurd Jino" w:hAnsi="Unikurd Jino" w:cs="Ali-A-Alwand" w:hint="cs"/>
          <w:sz w:val="32"/>
          <w:szCs w:val="32"/>
          <w:rtl/>
          <w:lang w:bidi="ar-JO"/>
        </w:rPr>
        <w:t xml:space="preserve"> </w:t>
      </w:r>
      <w:r w:rsidR="003518CE">
        <w:rPr>
          <w:rFonts w:ascii="Unikurd Jino" w:hAnsi="Unikurd Jino" w:cs="Ali-A-Alwand" w:hint="cs"/>
          <w:sz w:val="32"/>
          <w:szCs w:val="32"/>
          <w:rtl/>
          <w:lang w:bidi="ar-JO"/>
        </w:rPr>
        <w:t xml:space="preserve">                       </w:t>
      </w:r>
      <w:bookmarkStart w:id="0" w:name="_GoBack"/>
      <w:bookmarkEnd w:id="0"/>
      <w:r w:rsidR="00FA34DF">
        <w:rPr>
          <w:rFonts w:ascii="Unikurd Jino" w:hAnsi="Unikurd Jino" w:cs="Ali-A-Alwand" w:hint="cs"/>
          <w:sz w:val="32"/>
          <w:szCs w:val="32"/>
          <w:rtl/>
          <w:lang w:bidi="ar-JO"/>
        </w:rPr>
        <w:t xml:space="preserve">  </w:t>
      </w:r>
      <w:r w:rsidR="00FA34DF" w:rsidRPr="003518CE">
        <w:rPr>
          <w:rFonts w:ascii="Unikurd Jino" w:hAnsi="Unikurd Jino" w:cs="Unikurd Jino" w:hint="cs"/>
          <w:sz w:val="32"/>
          <w:szCs w:val="32"/>
          <w:rtl/>
          <w:lang w:bidi="ar-JO"/>
        </w:rPr>
        <w:t>(8 درجات)</w:t>
      </w:r>
      <w:r w:rsidR="00FA34DF">
        <w:rPr>
          <w:rFonts w:ascii="Unikurd Jino" w:hAnsi="Unikurd Jino" w:cs="Ali-A-Alwand" w:hint="cs"/>
          <w:sz w:val="32"/>
          <w:szCs w:val="32"/>
          <w:rtl/>
          <w:lang w:bidi="ar-JO"/>
        </w:rPr>
        <w:t xml:space="preserve">        </w:t>
      </w:r>
    </w:p>
    <w:p w14:paraId="316A7A62" w14:textId="1A35342F" w:rsidR="00E95AC1" w:rsidRPr="00E95AC1" w:rsidRDefault="00FA34DF" w:rsidP="00871D21">
      <w:pPr>
        <w:pStyle w:val="a5"/>
        <w:spacing w:after="0"/>
        <w:ind w:left="915"/>
        <w:rPr>
          <w:rFonts w:ascii="Unikurd Jino" w:hAnsi="Unikurd Jino" w:cs="Unikurd Jino"/>
          <w:sz w:val="32"/>
          <w:szCs w:val="32"/>
          <w:rtl/>
          <w:lang w:bidi="ar-JO"/>
        </w:rPr>
      </w:pPr>
      <w:r>
        <w:rPr>
          <w:rFonts w:ascii="Unikurd Jino" w:hAnsi="Unikurd Jino" w:cs="Ali-A-Alwand" w:hint="cs"/>
          <w:sz w:val="32"/>
          <w:szCs w:val="32"/>
          <w:rtl/>
          <w:lang w:bidi="ar-JO"/>
        </w:rPr>
        <w:t xml:space="preserve">                            </w:t>
      </w:r>
      <w:r w:rsidR="00565739" w:rsidRPr="00E95AC1">
        <w:rPr>
          <w:rFonts w:ascii="Unikurd Jino" w:hAnsi="Unikurd Jino" w:cs="Ali-A-Alwand"/>
          <w:sz w:val="32"/>
          <w:szCs w:val="32"/>
          <w:rtl/>
          <w:lang w:bidi="ar-JO"/>
        </w:rPr>
        <w:t>(أفع</w:t>
      </w:r>
      <w:r w:rsidR="00E95AC1" w:rsidRPr="00E95AC1">
        <w:rPr>
          <w:rFonts w:ascii="Unikurd Jino" w:hAnsi="Unikurd Jino" w:cs="Ali-A-Alwand" w:hint="cs"/>
          <w:sz w:val="32"/>
          <w:szCs w:val="32"/>
          <w:rtl/>
          <w:lang w:bidi="ar-JO"/>
        </w:rPr>
        <w:t>َ</w:t>
      </w:r>
      <w:r w:rsidR="00565739" w:rsidRPr="00E95AC1">
        <w:rPr>
          <w:rFonts w:ascii="Unikurd Jino" w:hAnsi="Unikurd Jino" w:cs="Ali-A-Alwand"/>
          <w:sz w:val="32"/>
          <w:szCs w:val="32"/>
          <w:rtl/>
          <w:lang w:bidi="ar-JO"/>
        </w:rPr>
        <w:t>ل، افت</w:t>
      </w:r>
      <w:r w:rsidR="00E95AC1" w:rsidRPr="00E95AC1">
        <w:rPr>
          <w:rFonts w:ascii="Unikurd Jino" w:hAnsi="Unikurd Jino" w:cs="Ali-A-Alwand" w:hint="cs"/>
          <w:sz w:val="32"/>
          <w:szCs w:val="32"/>
          <w:rtl/>
          <w:lang w:bidi="ar-JO"/>
        </w:rPr>
        <w:t>َ</w:t>
      </w:r>
      <w:r w:rsidR="00565739" w:rsidRPr="00E95AC1">
        <w:rPr>
          <w:rFonts w:ascii="Unikurd Jino" w:hAnsi="Unikurd Jino" w:cs="Ali-A-Alwand"/>
          <w:sz w:val="32"/>
          <w:szCs w:val="32"/>
          <w:rtl/>
          <w:lang w:bidi="ar-JO"/>
        </w:rPr>
        <w:t>ع</w:t>
      </w:r>
      <w:r w:rsidR="00E95AC1" w:rsidRPr="00E95AC1">
        <w:rPr>
          <w:rFonts w:ascii="Unikurd Jino" w:hAnsi="Unikurd Jino" w:cs="Ali-A-Alwand" w:hint="cs"/>
          <w:sz w:val="32"/>
          <w:szCs w:val="32"/>
          <w:rtl/>
          <w:lang w:bidi="ar-JO"/>
        </w:rPr>
        <w:t>َ</w:t>
      </w:r>
      <w:r w:rsidR="00565739" w:rsidRPr="00E95AC1">
        <w:rPr>
          <w:rFonts w:ascii="Unikurd Jino" w:hAnsi="Unikurd Jino" w:cs="Ali-A-Alwand"/>
          <w:sz w:val="32"/>
          <w:szCs w:val="32"/>
          <w:rtl/>
          <w:lang w:bidi="ar-JO"/>
        </w:rPr>
        <w:t>ل، استف</w:t>
      </w:r>
      <w:r w:rsidR="00E95AC1" w:rsidRPr="00E95AC1">
        <w:rPr>
          <w:rFonts w:ascii="Unikurd Jino" w:hAnsi="Unikurd Jino" w:cs="Ali-A-Alwand" w:hint="cs"/>
          <w:sz w:val="32"/>
          <w:szCs w:val="32"/>
          <w:rtl/>
          <w:lang w:bidi="ar-JO"/>
        </w:rPr>
        <w:t>ْ</w:t>
      </w:r>
      <w:r w:rsidR="00565739" w:rsidRPr="00E95AC1">
        <w:rPr>
          <w:rFonts w:ascii="Unikurd Jino" w:hAnsi="Unikurd Jino" w:cs="Ali-A-Alwand"/>
          <w:sz w:val="32"/>
          <w:szCs w:val="32"/>
          <w:rtl/>
          <w:lang w:bidi="ar-JO"/>
        </w:rPr>
        <w:t>ع</w:t>
      </w:r>
      <w:r w:rsidR="00E95AC1" w:rsidRPr="00E95AC1">
        <w:rPr>
          <w:rFonts w:ascii="Unikurd Jino" w:hAnsi="Unikurd Jino" w:cs="Ali-A-Alwand" w:hint="cs"/>
          <w:sz w:val="32"/>
          <w:szCs w:val="32"/>
          <w:rtl/>
          <w:lang w:bidi="ar-JO"/>
        </w:rPr>
        <w:t>َ</w:t>
      </w:r>
      <w:r w:rsidR="00565739" w:rsidRPr="00E95AC1">
        <w:rPr>
          <w:rFonts w:ascii="Unikurd Jino" w:hAnsi="Unikurd Jino" w:cs="Ali-A-Alwand"/>
          <w:sz w:val="32"/>
          <w:szCs w:val="32"/>
          <w:rtl/>
          <w:lang w:bidi="ar-JO"/>
        </w:rPr>
        <w:t>ل، تفاع</w:t>
      </w:r>
      <w:r w:rsidR="00E95AC1" w:rsidRPr="00E95AC1">
        <w:rPr>
          <w:rFonts w:ascii="Unikurd Jino" w:hAnsi="Unikurd Jino" w:cs="Ali-A-Alwand" w:hint="cs"/>
          <w:sz w:val="32"/>
          <w:szCs w:val="32"/>
          <w:rtl/>
          <w:lang w:bidi="ar-JO"/>
        </w:rPr>
        <w:t>َ</w:t>
      </w:r>
      <w:r w:rsidR="00565739" w:rsidRPr="00E95AC1">
        <w:rPr>
          <w:rFonts w:ascii="Unikurd Jino" w:hAnsi="Unikurd Jino" w:cs="Ali-A-Alwand"/>
          <w:sz w:val="32"/>
          <w:szCs w:val="32"/>
          <w:rtl/>
          <w:lang w:bidi="ar-JO"/>
        </w:rPr>
        <w:t>ل)</w:t>
      </w:r>
      <w:r w:rsidR="00565739" w:rsidRPr="00E95AC1">
        <w:rPr>
          <w:rFonts w:ascii="Unikurd Jino" w:hAnsi="Unikurd Jino" w:cs="Unikurd Jino"/>
          <w:sz w:val="32"/>
          <w:szCs w:val="32"/>
          <w:rtl/>
          <w:lang w:bidi="ar-JO"/>
        </w:rPr>
        <w:t>.</w:t>
      </w:r>
    </w:p>
    <w:p w14:paraId="09429FDF" w14:textId="231C2218" w:rsidR="00FA34DF" w:rsidRPr="00FA34DF" w:rsidRDefault="003518CE" w:rsidP="00871D21">
      <w:pPr>
        <w:pStyle w:val="a5"/>
        <w:numPr>
          <w:ilvl w:val="0"/>
          <w:numId w:val="6"/>
        </w:numPr>
        <w:spacing w:after="0"/>
        <w:rPr>
          <w:rFonts w:ascii="Unikurd Jino" w:eastAsia="Calibri" w:hAnsi="Unikurd Jino" w:cs="Ali-A-Alwand"/>
          <w:sz w:val="32"/>
          <w:szCs w:val="32"/>
          <w:rtl/>
          <w:lang w:bidi="ar-JO"/>
        </w:rPr>
      </w:pPr>
      <w:r>
        <w:rPr>
          <w:rFonts w:ascii="Unikurd Jino" w:eastAsia="Calibri" w:hAnsi="Unikurd Jino" w:cs="Ali-A-Alwand" w:hint="cs"/>
          <w:sz w:val="32"/>
          <w:szCs w:val="32"/>
          <w:rtl/>
          <w:lang w:bidi="ar-JO"/>
        </w:rPr>
        <w:t>املأ</w:t>
      </w:r>
      <w:r w:rsidR="00FA34DF" w:rsidRPr="00FA34DF">
        <w:rPr>
          <w:rFonts w:ascii="Unikurd Jino" w:eastAsia="Calibri" w:hAnsi="Unikurd Jino" w:cs="Ali-A-Alwand"/>
          <w:sz w:val="32"/>
          <w:szCs w:val="32"/>
          <w:rtl/>
          <w:lang w:bidi="ar-JO"/>
        </w:rPr>
        <w:t xml:space="preserve"> الفراغات الآتية بما يناسبها</w:t>
      </w:r>
      <w:r w:rsidR="00FA34DF" w:rsidRPr="00FA34DF">
        <w:rPr>
          <w:rFonts w:ascii="Unikurd Jino" w:eastAsia="Calibri" w:hAnsi="Unikurd Jino" w:cs="Ali-A-Alwand" w:hint="cs"/>
          <w:sz w:val="32"/>
          <w:szCs w:val="32"/>
          <w:rtl/>
          <w:lang w:bidi="ar-JO"/>
        </w:rPr>
        <w:t>:</w:t>
      </w:r>
      <w:r w:rsidR="00FA34DF">
        <w:rPr>
          <w:rFonts w:ascii="Unikurd Jino" w:eastAsia="Calibri" w:hAnsi="Unikurd Jino" w:cs="Ali-A-Alwand" w:hint="cs"/>
          <w:sz w:val="32"/>
          <w:szCs w:val="32"/>
          <w:rtl/>
          <w:lang w:bidi="ar-JO"/>
        </w:rPr>
        <w:t xml:space="preserve">                                                                           </w:t>
      </w:r>
      <w:r w:rsidR="00FA34DF" w:rsidRPr="003518CE">
        <w:rPr>
          <w:rFonts w:ascii="Unikurd Jino" w:hAnsi="Unikurd Jino" w:cs="Unikurd Jino" w:hint="cs"/>
          <w:sz w:val="32"/>
          <w:szCs w:val="32"/>
          <w:rtl/>
          <w:lang w:bidi="ar-JO"/>
        </w:rPr>
        <w:t>(7 درجات)</w:t>
      </w:r>
    </w:p>
    <w:p w14:paraId="5BFBF352" w14:textId="77777777" w:rsidR="00FA34DF" w:rsidRPr="00FA34DF" w:rsidRDefault="00FA34DF" w:rsidP="00871D21">
      <w:pPr>
        <w:numPr>
          <w:ilvl w:val="0"/>
          <w:numId w:val="8"/>
        </w:numPr>
        <w:spacing w:after="0"/>
        <w:contextualSpacing/>
        <w:rPr>
          <w:rFonts w:ascii="Unikurd Jino" w:eastAsia="Calibri" w:hAnsi="Unikurd Jino" w:cs="Ali-A-Alwand"/>
          <w:sz w:val="32"/>
          <w:szCs w:val="32"/>
          <w:rtl/>
          <w:lang w:bidi="ar-JO"/>
        </w:rPr>
      </w:pPr>
      <w:r w:rsidRPr="00FA34DF">
        <w:rPr>
          <w:rFonts w:ascii="Unikurd Jino" w:eastAsia="Calibri" w:hAnsi="Unikurd Jino" w:cs="Ali-A-Alwand"/>
          <w:sz w:val="32"/>
          <w:szCs w:val="32"/>
          <w:rtl/>
          <w:lang w:bidi="ar-JO"/>
        </w:rPr>
        <w:t>واضعُ علم الصرف هو: ..........................</w:t>
      </w:r>
    </w:p>
    <w:p w14:paraId="6BB26B4D" w14:textId="77777777" w:rsidR="00FA34DF" w:rsidRPr="00FA34DF" w:rsidRDefault="00FA34DF" w:rsidP="00871D21">
      <w:pPr>
        <w:numPr>
          <w:ilvl w:val="0"/>
          <w:numId w:val="8"/>
        </w:numPr>
        <w:tabs>
          <w:tab w:val="right" w:pos="1275"/>
        </w:tabs>
        <w:spacing w:after="0"/>
        <w:contextualSpacing/>
        <w:rPr>
          <w:rFonts w:ascii="Unikurd Jino" w:eastAsia="Calibri" w:hAnsi="Unikurd Jino" w:cs="Ali-A-Alwand"/>
          <w:sz w:val="32"/>
          <w:szCs w:val="32"/>
          <w:rtl/>
          <w:lang w:bidi="ar-JO"/>
        </w:rPr>
      </w:pPr>
      <w:r w:rsidRPr="00FA34DF">
        <w:rPr>
          <w:rFonts w:ascii="Unikurd Jino" w:eastAsia="Calibri" w:hAnsi="Unikurd Jino" w:cs="Ali-A-Alwand"/>
          <w:sz w:val="32"/>
          <w:szCs w:val="32"/>
          <w:rtl/>
          <w:lang w:bidi="ar-JO"/>
        </w:rPr>
        <w:t>................... ما وُضِع ليَدُلَّ على معنى مستقل بالفهم والزمنُ جزء منه.</w:t>
      </w:r>
    </w:p>
    <w:p w14:paraId="36CB52FF" w14:textId="77777777" w:rsidR="00FA34DF" w:rsidRPr="00FA34DF" w:rsidRDefault="00FA34DF" w:rsidP="00871D21">
      <w:pPr>
        <w:numPr>
          <w:ilvl w:val="0"/>
          <w:numId w:val="8"/>
        </w:numPr>
        <w:spacing w:after="0"/>
        <w:contextualSpacing/>
        <w:rPr>
          <w:rFonts w:ascii="Unikurd Jino" w:eastAsia="Calibri" w:hAnsi="Unikurd Jino" w:cs="Ali-A-Alwand"/>
          <w:sz w:val="32"/>
          <w:szCs w:val="32"/>
          <w:rtl/>
          <w:lang w:bidi="ar-JO"/>
        </w:rPr>
      </w:pPr>
      <w:r w:rsidRPr="00FA34DF">
        <w:rPr>
          <w:rFonts w:ascii="Unikurd Jino" w:eastAsia="Calibri" w:hAnsi="Unikurd Jino" w:cs="Ali-A-Alwand"/>
          <w:sz w:val="32"/>
          <w:szCs w:val="32"/>
          <w:rtl/>
          <w:lang w:bidi="ar-JO"/>
        </w:rPr>
        <w:t>اعتبر علماءُ الصرفِ أنَّ أصولَ الكلماتِ ثلاثةُ أحرف، وقابلوها عند الوزن بـ ...............و.................و.................</w:t>
      </w:r>
    </w:p>
    <w:p w14:paraId="313BDB60" w14:textId="77777777" w:rsidR="00FA34DF" w:rsidRPr="00FA34DF" w:rsidRDefault="00FA34DF" w:rsidP="00871D21">
      <w:pPr>
        <w:numPr>
          <w:ilvl w:val="0"/>
          <w:numId w:val="8"/>
        </w:numPr>
        <w:spacing w:after="0"/>
        <w:contextualSpacing/>
        <w:rPr>
          <w:rFonts w:ascii="Unikurd Jino" w:eastAsia="Calibri" w:hAnsi="Unikurd Jino" w:cs="Ali-A-Alwand"/>
          <w:sz w:val="32"/>
          <w:szCs w:val="32"/>
          <w:rtl/>
          <w:lang w:bidi="ar-JO"/>
        </w:rPr>
      </w:pPr>
      <w:r w:rsidRPr="00FA34DF">
        <w:rPr>
          <w:rFonts w:ascii="Unikurd Jino" w:eastAsia="Calibri" w:hAnsi="Unikurd Jino" w:cs="Ali-A-Alwand"/>
          <w:sz w:val="32"/>
          <w:szCs w:val="32"/>
          <w:rtl/>
          <w:lang w:bidi="ar-JO"/>
        </w:rPr>
        <w:t>للفعل للرباعي المجرَّد وزن واحد، وهو.....................</w:t>
      </w:r>
    </w:p>
    <w:p w14:paraId="605BCA70" w14:textId="77777777" w:rsidR="00FA34DF" w:rsidRPr="00FA34DF" w:rsidRDefault="00FA34DF" w:rsidP="00871D21">
      <w:pPr>
        <w:numPr>
          <w:ilvl w:val="0"/>
          <w:numId w:val="8"/>
        </w:numPr>
        <w:spacing w:after="0"/>
        <w:contextualSpacing/>
        <w:rPr>
          <w:rFonts w:ascii="Unikurd Jino" w:eastAsia="Calibri" w:hAnsi="Unikurd Jino" w:cs="Ali-A-Alwand"/>
          <w:sz w:val="32"/>
          <w:szCs w:val="32"/>
          <w:rtl/>
          <w:lang w:bidi="ar-JO"/>
        </w:rPr>
      </w:pPr>
      <w:r w:rsidRPr="00FA34DF">
        <w:rPr>
          <w:rFonts w:ascii="Unikurd Jino" w:eastAsia="Calibri" w:hAnsi="Unikurd Jino" w:cs="Ali-A-Alwand"/>
          <w:sz w:val="32"/>
          <w:szCs w:val="32"/>
          <w:rtl/>
          <w:lang w:bidi="ar-JO"/>
        </w:rPr>
        <w:t>حرف المضارعة في الأفعال الرباعية تكون ...................</w:t>
      </w:r>
    </w:p>
    <w:p w14:paraId="334572A0" w14:textId="6E1E40E8" w:rsidR="00871D21" w:rsidRDefault="00871D21" w:rsidP="00871D21">
      <w:pPr>
        <w:spacing w:after="0"/>
        <w:ind w:left="-1" w:firstLine="1"/>
        <w:jc w:val="center"/>
        <w:rPr>
          <w:rFonts w:ascii="Unikurd Jino" w:hAnsi="Unikurd Jino" w:cs="Ali-A-Alwand"/>
          <w:sz w:val="32"/>
          <w:szCs w:val="32"/>
          <w:rtl/>
          <w:lang w:bidi="ar-JO"/>
        </w:rPr>
      </w:pPr>
      <w:r>
        <w:rPr>
          <w:rFonts w:ascii="Unikurd Jino" w:hAnsi="Unikurd Jino" w:cs="Ali-A-Alwand" w:hint="cs"/>
          <w:sz w:val="32"/>
          <w:szCs w:val="32"/>
          <w:rtl/>
          <w:lang w:bidi="ar-JO"/>
        </w:rPr>
        <w:t xml:space="preserve">                                                                          </w:t>
      </w:r>
      <w:r w:rsidRPr="00871D21">
        <w:rPr>
          <w:rFonts w:ascii="Unikurd Jino" w:hAnsi="Unikurd Jino" w:cs="Ali-A-Alwand"/>
          <w:sz w:val="32"/>
          <w:szCs w:val="32"/>
          <w:rtl/>
          <w:lang w:bidi="ar-JO"/>
        </w:rPr>
        <w:t>مدرس المادة:</w:t>
      </w:r>
    </w:p>
    <w:p w14:paraId="5EACA257" w14:textId="19AD07C8" w:rsidR="008142ED" w:rsidRPr="006131D0" w:rsidRDefault="00871D21" w:rsidP="00871D21">
      <w:pPr>
        <w:spacing w:after="0"/>
        <w:ind w:left="-1" w:firstLine="1"/>
        <w:jc w:val="center"/>
        <w:rPr>
          <w:rFonts w:ascii="Unikurd Jino" w:hAnsi="Unikurd Jino" w:cs="Ali-A-Alwand"/>
          <w:sz w:val="32"/>
          <w:szCs w:val="32"/>
          <w:lang w:bidi="ar-JO"/>
        </w:rPr>
      </w:pPr>
      <w:r>
        <w:rPr>
          <w:rFonts w:ascii="Unikurd Jino" w:hAnsi="Unikurd Jino" w:cs="Ali-A-Alwand" w:hint="cs"/>
          <w:sz w:val="32"/>
          <w:szCs w:val="32"/>
          <w:rtl/>
          <w:lang w:bidi="ar-JO"/>
        </w:rPr>
        <w:t xml:space="preserve">                                                                          </w:t>
      </w:r>
      <w:r w:rsidRPr="00871D21">
        <w:rPr>
          <w:rFonts w:ascii="Unikurd Jino" w:hAnsi="Unikurd Jino" w:cs="Ali-A-Alwand"/>
          <w:sz w:val="32"/>
          <w:szCs w:val="32"/>
          <w:rtl/>
          <w:lang w:bidi="ar-JO"/>
        </w:rPr>
        <w:t xml:space="preserve"> </w:t>
      </w:r>
      <w:proofErr w:type="spellStart"/>
      <w:r w:rsidRPr="00871D21">
        <w:rPr>
          <w:rFonts w:ascii="Unikurd Jino" w:hAnsi="Unikurd Jino" w:cs="Ali-A-Alwand"/>
          <w:sz w:val="32"/>
          <w:szCs w:val="32"/>
          <w:rtl/>
          <w:lang w:bidi="ar-JO"/>
        </w:rPr>
        <w:t>أ.م.د</w:t>
      </w:r>
      <w:proofErr w:type="spellEnd"/>
      <w:r w:rsidRPr="00871D21">
        <w:rPr>
          <w:rFonts w:ascii="Unikurd Jino" w:hAnsi="Unikurd Jino" w:cs="Ali-A-Alwand"/>
          <w:sz w:val="32"/>
          <w:szCs w:val="32"/>
          <w:rtl/>
          <w:lang w:bidi="ar-JO"/>
        </w:rPr>
        <w:t>. حسن محمد إبراهيم</w:t>
      </w:r>
    </w:p>
    <w:sectPr w:rsidR="008142ED" w:rsidRPr="006131D0" w:rsidSect="003C570B">
      <w:pgSz w:w="11906" w:h="16838"/>
      <w:pgMar w:top="284" w:right="282" w:bottom="397" w:left="28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8DB"/>
    <w:multiLevelType w:val="hybridMultilevel"/>
    <w:tmpl w:val="BDF604C2"/>
    <w:lvl w:ilvl="0" w:tplc="A050BF26">
      <w:start w:val="1"/>
      <w:numFmt w:val="arabicAlpha"/>
      <w:lvlText w:val="%1."/>
      <w:lvlJc w:val="left"/>
      <w:pPr>
        <w:ind w:left="915" w:hanging="360"/>
      </w:pPr>
      <w:rPr>
        <w:rFonts w:cs="Ali-A-Alwand"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4BAF473E"/>
    <w:multiLevelType w:val="hybridMultilevel"/>
    <w:tmpl w:val="171615F4"/>
    <w:lvl w:ilvl="0" w:tplc="517C94EE">
      <w:start w:val="1"/>
      <w:numFmt w:val="arabicAlpha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576212F5"/>
    <w:multiLevelType w:val="hybridMultilevel"/>
    <w:tmpl w:val="90EAC710"/>
    <w:lvl w:ilvl="0" w:tplc="3912E8D8">
      <w:start w:val="1"/>
      <w:numFmt w:val="arabicAlpha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>
    <w:nsid w:val="61C21D17"/>
    <w:multiLevelType w:val="hybridMultilevel"/>
    <w:tmpl w:val="3BC69C0A"/>
    <w:lvl w:ilvl="0" w:tplc="07EAE6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B95CE2"/>
    <w:multiLevelType w:val="hybridMultilevel"/>
    <w:tmpl w:val="F6FE0A3A"/>
    <w:lvl w:ilvl="0" w:tplc="59EAEAF2">
      <w:start w:val="1"/>
      <w:numFmt w:val="arabicAlpha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6AFF104E"/>
    <w:multiLevelType w:val="hybridMultilevel"/>
    <w:tmpl w:val="04C8C12A"/>
    <w:lvl w:ilvl="0" w:tplc="0BE6B6F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D64C1"/>
    <w:multiLevelType w:val="hybridMultilevel"/>
    <w:tmpl w:val="95FE9890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7985268D"/>
    <w:multiLevelType w:val="hybridMultilevel"/>
    <w:tmpl w:val="49661B88"/>
    <w:lvl w:ilvl="0" w:tplc="A0E6FE52">
      <w:start w:val="1"/>
      <w:numFmt w:val="decimal"/>
      <w:lvlText w:val="%1-"/>
      <w:lvlJc w:val="left"/>
      <w:pPr>
        <w:ind w:left="54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593"/>
    <w:rsid w:val="00030BBA"/>
    <w:rsid w:val="00045CFF"/>
    <w:rsid w:val="00073BD7"/>
    <w:rsid w:val="00083FA5"/>
    <w:rsid w:val="000B4231"/>
    <w:rsid w:val="000C13D5"/>
    <w:rsid w:val="000D2436"/>
    <w:rsid w:val="00142D8C"/>
    <w:rsid w:val="001467A4"/>
    <w:rsid w:val="00193B30"/>
    <w:rsid w:val="001B441F"/>
    <w:rsid w:val="001D170A"/>
    <w:rsid w:val="001D6E77"/>
    <w:rsid w:val="00265368"/>
    <w:rsid w:val="00280495"/>
    <w:rsid w:val="002C0301"/>
    <w:rsid w:val="002C4593"/>
    <w:rsid w:val="002D467E"/>
    <w:rsid w:val="00332875"/>
    <w:rsid w:val="003518CE"/>
    <w:rsid w:val="003C570B"/>
    <w:rsid w:val="003F1A4A"/>
    <w:rsid w:val="0040029A"/>
    <w:rsid w:val="00475DE7"/>
    <w:rsid w:val="00491C1C"/>
    <w:rsid w:val="004A36DB"/>
    <w:rsid w:val="00550E99"/>
    <w:rsid w:val="00561695"/>
    <w:rsid w:val="00565739"/>
    <w:rsid w:val="005743C2"/>
    <w:rsid w:val="005A5E32"/>
    <w:rsid w:val="005E7EB4"/>
    <w:rsid w:val="005F4EE1"/>
    <w:rsid w:val="006131D0"/>
    <w:rsid w:val="006569B8"/>
    <w:rsid w:val="00664F04"/>
    <w:rsid w:val="006A6B24"/>
    <w:rsid w:val="006B4CA9"/>
    <w:rsid w:val="007626AB"/>
    <w:rsid w:val="007A43D6"/>
    <w:rsid w:val="007E3F4E"/>
    <w:rsid w:val="007E7FDD"/>
    <w:rsid w:val="008142ED"/>
    <w:rsid w:val="00835F81"/>
    <w:rsid w:val="0086097B"/>
    <w:rsid w:val="00871D21"/>
    <w:rsid w:val="008E7D26"/>
    <w:rsid w:val="00933518"/>
    <w:rsid w:val="00970A7C"/>
    <w:rsid w:val="00997894"/>
    <w:rsid w:val="009B2834"/>
    <w:rsid w:val="00A85C20"/>
    <w:rsid w:val="00A9793F"/>
    <w:rsid w:val="00AF54C4"/>
    <w:rsid w:val="00B0263E"/>
    <w:rsid w:val="00B24798"/>
    <w:rsid w:val="00B339AC"/>
    <w:rsid w:val="00B34501"/>
    <w:rsid w:val="00B60688"/>
    <w:rsid w:val="00B70010"/>
    <w:rsid w:val="00B75812"/>
    <w:rsid w:val="00BD5A16"/>
    <w:rsid w:val="00C15FA3"/>
    <w:rsid w:val="00CA2391"/>
    <w:rsid w:val="00CC57DB"/>
    <w:rsid w:val="00CE5D04"/>
    <w:rsid w:val="00D05029"/>
    <w:rsid w:val="00D44CF6"/>
    <w:rsid w:val="00D60569"/>
    <w:rsid w:val="00DC6722"/>
    <w:rsid w:val="00E01753"/>
    <w:rsid w:val="00E04DDA"/>
    <w:rsid w:val="00E27344"/>
    <w:rsid w:val="00E672F0"/>
    <w:rsid w:val="00E95AC1"/>
    <w:rsid w:val="00EA2228"/>
    <w:rsid w:val="00F33325"/>
    <w:rsid w:val="00FA34DF"/>
    <w:rsid w:val="00FB63AE"/>
    <w:rsid w:val="00FC75C8"/>
    <w:rsid w:val="00FE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0DC434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4D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4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1D6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D6E7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42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4D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4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1D6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D6E7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4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C8587-2E04-4436-B74E-19C9EC184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302</Words>
  <Characters>1686</Characters>
  <Application>Microsoft Office Word</Application>
  <DocSecurity>0</DocSecurity>
  <Lines>21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A-G</dc:creator>
  <cp:lastModifiedBy>Sahram Center</cp:lastModifiedBy>
  <cp:revision>6</cp:revision>
  <cp:lastPrinted>2016-05-14T06:16:00Z</cp:lastPrinted>
  <dcterms:created xsi:type="dcterms:W3CDTF">2022-12-08T16:50:00Z</dcterms:created>
  <dcterms:modified xsi:type="dcterms:W3CDTF">2022-12-09T11:20:00Z</dcterms:modified>
</cp:coreProperties>
</file>