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0FBC" w14:textId="2170ED0A" w:rsidR="003F1B79" w:rsidRPr="00317728" w:rsidRDefault="00EE488D" w:rsidP="00EE488D">
      <w:pPr>
        <w:bidi/>
        <w:spacing w:after="200" w:line="240" w:lineRule="auto"/>
        <w:contextualSpacing/>
        <w:jc w:val="center"/>
        <w:rPr>
          <w:rFonts w:ascii="Unikurd Jino" w:hAnsi="Unikurd Jino" w:cs="Unikurd Jino"/>
          <w:sz w:val="32"/>
          <w:szCs w:val="32"/>
          <w:rtl/>
          <w:lang w:bidi="ar-IQ"/>
        </w:rPr>
      </w:pPr>
      <w:r w:rsidRPr="00317728">
        <w:rPr>
          <w:rFonts w:ascii="Unikurd Jino" w:hAnsi="Unikurd Jino" w:cs="Unikurd Jino"/>
          <w:sz w:val="32"/>
          <w:szCs w:val="32"/>
          <w:rtl/>
          <w:lang w:bidi="ar-IQ"/>
        </w:rPr>
        <w:t>بانکی پرسیار</w:t>
      </w:r>
    </w:p>
    <w:p w14:paraId="394C5985" w14:textId="0C778999" w:rsidR="00E170FE" w:rsidRPr="00317728" w:rsidRDefault="004B64A0" w:rsidP="004B64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t>پێناسەی ئە</w:t>
      </w:r>
      <w:r w:rsidR="001A2C9D">
        <w:rPr>
          <w:rFonts w:ascii="Unikurd Goran" w:hAnsi="Unikurd Goran" w:cs="Unikurd Goran" w:hint="cs"/>
          <w:sz w:val="32"/>
          <w:szCs w:val="32"/>
          <w:rtl/>
        </w:rPr>
        <w:t xml:space="preserve">و </w:t>
      </w:r>
      <w:r w:rsidRPr="00317728">
        <w:rPr>
          <w:rFonts w:ascii="Unikurd Goran" w:hAnsi="Unikurd Goran" w:cs="Unikurd Goran"/>
          <w:sz w:val="32"/>
          <w:szCs w:val="32"/>
          <w:rtl/>
        </w:rPr>
        <w:t>چەم</w:t>
      </w:r>
      <w:r w:rsidR="001A2C9D">
        <w:rPr>
          <w:rFonts w:ascii="Unikurd Goran" w:hAnsi="Unikurd Goran" w:cs="Unikurd Goran" w:hint="cs"/>
          <w:sz w:val="32"/>
          <w:szCs w:val="32"/>
          <w:rtl/>
        </w:rPr>
        <w:t>ک</w:t>
      </w:r>
      <w:r w:rsidRPr="00317728">
        <w:rPr>
          <w:rFonts w:ascii="Unikurd Goran" w:hAnsi="Unikurd Goran" w:cs="Unikurd Goran"/>
          <w:sz w:val="32"/>
          <w:szCs w:val="32"/>
          <w:rtl/>
        </w:rPr>
        <w:t>انەی خوارەوە بکە:</w:t>
      </w:r>
    </w:p>
    <w:p w14:paraId="6C0DC497" w14:textId="512E18B1" w:rsidR="004B64A0" w:rsidRPr="00317728" w:rsidRDefault="00691831" w:rsidP="00CA0B17">
      <w:p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t xml:space="preserve">ستراتیژی – سەرکەوتنی ستراتیژی- </w:t>
      </w:r>
      <w:r w:rsidR="00102C55" w:rsidRPr="00317728">
        <w:rPr>
          <w:rFonts w:ascii="Unikurd Goran" w:hAnsi="Unikurd Goran" w:cs="Unikurd Goran"/>
          <w:sz w:val="32"/>
          <w:szCs w:val="32"/>
          <w:rtl/>
        </w:rPr>
        <w:t>بەڕێوەبردنی ستراتیژی- پلاندان</w:t>
      </w:r>
      <w:r w:rsidR="002003A0" w:rsidRPr="00317728">
        <w:rPr>
          <w:rFonts w:ascii="Unikurd Goran" w:hAnsi="Unikurd Goran" w:cs="Unikurd Goran"/>
          <w:sz w:val="32"/>
          <w:szCs w:val="32"/>
          <w:rtl/>
        </w:rPr>
        <w:t>انی</w:t>
      </w:r>
      <w:r w:rsidR="00102C55" w:rsidRPr="00317728">
        <w:rPr>
          <w:rFonts w:ascii="Unikurd Goran" w:hAnsi="Unikurd Goran" w:cs="Unikurd Goran"/>
          <w:sz w:val="32"/>
          <w:szCs w:val="32"/>
          <w:rtl/>
        </w:rPr>
        <w:t xml:space="preserve"> ستراتیژی- ستراتیژی ئەقڵانی- ستراتیژی رێنمایی-</w:t>
      </w:r>
      <w:r w:rsidR="00CA0B17" w:rsidRPr="00317728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102C55" w:rsidRPr="00317728">
        <w:rPr>
          <w:rFonts w:ascii="Unikurd Goran" w:hAnsi="Unikurd Goran" w:cs="Unikurd Goran"/>
          <w:sz w:val="32"/>
          <w:szCs w:val="32"/>
          <w:rtl/>
        </w:rPr>
        <w:t>ستراتیژی سیاسەتی کارگێڕی-</w:t>
      </w:r>
      <w:r w:rsidR="00D47DCF" w:rsidRPr="00317728">
        <w:rPr>
          <w:rFonts w:ascii="Unikurd Goran" w:hAnsi="Unikurd Goran" w:cs="Unikurd Goran"/>
          <w:sz w:val="32"/>
          <w:szCs w:val="32"/>
          <w:rtl/>
        </w:rPr>
        <w:t xml:space="preserve">پێشەنگکاری- کارسازی، پێشەنگکار، پێشەنگی، وریایی ستراتیژی، </w:t>
      </w:r>
      <w:r w:rsidR="004A0DAE" w:rsidRPr="00317728">
        <w:rPr>
          <w:rFonts w:ascii="Unikurd Goran" w:hAnsi="Unikurd Goran" w:cs="Unikurd Goran"/>
          <w:sz w:val="32"/>
          <w:szCs w:val="32"/>
          <w:rtl/>
        </w:rPr>
        <w:t xml:space="preserve">وریایی تەکنەلۆژی، وریایی کێبڕکێ، بڕیاری ستراتیژی، </w:t>
      </w:r>
      <w:r w:rsidR="002003A0" w:rsidRPr="00317728">
        <w:rPr>
          <w:rFonts w:ascii="Unikurd Goran" w:hAnsi="Unikurd Goran" w:cs="Unikurd Goran"/>
          <w:sz w:val="32"/>
          <w:szCs w:val="32"/>
          <w:rtl/>
        </w:rPr>
        <w:t>ژینگەی دەرەکی، ژینگەی ناوەخۆیی، شیکردنەوەی ستراتیژی، دید، پەیام، ئامانج، مەبەست.</w:t>
      </w:r>
    </w:p>
    <w:p w14:paraId="4AAAC836" w14:textId="30DC2F9B" w:rsidR="004B2A04" w:rsidRPr="00317728" w:rsidRDefault="004B2A04" w:rsidP="004B64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t>چەمکی ستراتیژی واتای چی دەگەیەنێت، هەروەها جۆرەکانی ستراتیژی بژمێرە</w:t>
      </w: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.</w:t>
      </w:r>
    </w:p>
    <w:p w14:paraId="012EB407" w14:textId="31B9718B" w:rsidR="004B64A0" w:rsidRPr="00317728" w:rsidRDefault="004B64A0" w:rsidP="004B2A04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جۆرەکانی ستراتیژی</w:t>
      </w:r>
      <w:r w:rsidR="00317728"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بژمێرەو باسیان بکە</w:t>
      </w:r>
      <w:r w:rsidRPr="00317728">
        <w:rPr>
          <w:rFonts w:ascii="Unikurd Goran" w:hAnsi="Unikurd Goran" w:cs="Unikurd Goran"/>
          <w:sz w:val="32"/>
          <w:szCs w:val="32"/>
          <w:rtl/>
        </w:rPr>
        <w:t xml:space="preserve"> ؟ </w:t>
      </w:r>
    </w:p>
    <w:p w14:paraId="37097ED0" w14:textId="7F8527EF" w:rsidR="004B64A0" w:rsidRPr="00317728" w:rsidRDefault="004B64A0" w:rsidP="004B64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بنەماکانی ستراتیژی </w:t>
      </w:r>
      <w:r w:rsidR="00317728"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چییە بە کورتی باسی بکە</w:t>
      </w: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ژمردن </w:t>
      </w:r>
    </w:p>
    <w:p w14:paraId="1683855E" w14:textId="7865AA85" w:rsidR="004B64A0" w:rsidRPr="00317728" w:rsidRDefault="004B64A0" w:rsidP="004B64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رەهەندەکانی سەرکەوتنی ستراتیژی</w:t>
      </w:r>
      <w:r w:rsidR="00317728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بژمێرەو باسیان بکە.</w:t>
      </w: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</w:t>
      </w:r>
    </w:p>
    <w:p w14:paraId="4E0496A0" w14:textId="00D47BC7" w:rsidR="004B2A04" w:rsidRPr="00317728" w:rsidRDefault="004B2A04" w:rsidP="004B2A04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پێناسەی سەرکەوتنی ستراتیژی چییەو رەهەندەوکانی شیبکەرەوە.</w:t>
      </w:r>
    </w:p>
    <w:p w14:paraId="05A691A3" w14:textId="18DD2C4B" w:rsidR="004B64A0" w:rsidRPr="00317728" w:rsidRDefault="004B64A0" w:rsidP="00317728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قۆناغەکانی پەرەپێدانی بیری ستراتیژی </w:t>
      </w:r>
      <w:r w:rsidR="00317728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بژمێرەو بە کورتی باسی بکە.</w:t>
      </w:r>
    </w:p>
    <w:p w14:paraId="111C3B2B" w14:textId="5CA5FBF5" w:rsidR="004B64A0" w:rsidRPr="00317728" w:rsidRDefault="004B64A0" w:rsidP="004B64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  <w:lang w:bidi="ar-IQ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قوتابخانەکانی بیری ستراتیژی</w:t>
      </w:r>
      <w:r w:rsidR="00317728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(١٠)بژمێرە.</w:t>
      </w: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 </w:t>
      </w:r>
    </w:p>
    <w:p w14:paraId="10E12EA2" w14:textId="3F46CF39" w:rsidR="004B64A0" w:rsidRPr="00317728" w:rsidRDefault="00D47DCF" w:rsidP="004B64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KW"/>
        </w:rPr>
        <w:t xml:space="preserve">چۆن بیردەکەیتەوە لە ڕووی ستراتیژییەوە؟  </w:t>
      </w:r>
    </w:p>
    <w:p w14:paraId="5FDD7B6D" w14:textId="0DF81A94" w:rsidR="00D47DCF" w:rsidRPr="00317728" w:rsidRDefault="00D47DCF" w:rsidP="00D47DCF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ئایا بیرکردنەوەی ستراتیژی تایبەتمەندییەکی بۆماوەییە یان بەدەستهێنراو؟</w:t>
      </w:r>
    </w:p>
    <w:p w14:paraId="5CC4D57F" w14:textId="71909F16" w:rsidR="00D47DCF" w:rsidRPr="00317728" w:rsidRDefault="00D47DCF" w:rsidP="00D47DCF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قۆناغەکانی گەشەکردنی بیرکردنەوەی ستراتیژی</w:t>
      </w:r>
      <w:r w:rsidRPr="00317728">
        <w:rPr>
          <w:rFonts w:ascii="Unikurd Goran" w:hAnsi="Unikurd Goran" w:cs="Unikurd Goran"/>
          <w:sz w:val="32"/>
          <w:szCs w:val="32"/>
          <w:lang w:bidi="ar-IQ"/>
        </w:rPr>
        <w:t xml:space="preserve"> </w:t>
      </w: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</w:t>
      </w:r>
      <w:r w:rsidR="00317728">
        <w:rPr>
          <w:rFonts w:ascii="Unikurd Goran" w:hAnsi="Unikurd Goran" w:cs="Unikurd Goran" w:hint="cs"/>
          <w:sz w:val="32"/>
          <w:szCs w:val="32"/>
          <w:rtl/>
          <w:lang w:bidi="ar-IQ"/>
        </w:rPr>
        <w:t>بە کورتی باس بکە.</w:t>
      </w: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</w:t>
      </w:r>
    </w:p>
    <w:p w14:paraId="1F42B5F1" w14:textId="52F53677" w:rsidR="00D47DCF" w:rsidRPr="00317728" w:rsidRDefault="00D47DCF" w:rsidP="00D47DCF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جیاوازی بیرکردنەوەی ستراتیژی و بیرکردنەوەی ئاسایی</w:t>
      </w:r>
      <w:r w:rsidR="004B2A04"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چییە؟</w:t>
      </w:r>
    </w:p>
    <w:p w14:paraId="2F80CD1A" w14:textId="3D854362" w:rsidR="004B2A04" w:rsidRDefault="00D47DCF" w:rsidP="002003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گرینگی بیرکردنەوەی ستراتیژی</w:t>
      </w:r>
      <w:r w:rsidR="00317728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چییە روونی بکەرەوە.</w:t>
      </w:r>
    </w:p>
    <w:p w14:paraId="37101650" w14:textId="31891E44" w:rsidR="00317728" w:rsidRPr="00317728" w:rsidRDefault="00317728" w:rsidP="00317728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گرینگی بیرکردنەوەی ستراتیژی</w:t>
      </w: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بۆ پڕۆژە گەشتیارییەکان چییە باسی لێوە بکە؟</w:t>
      </w:r>
    </w:p>
    <w:p w14:paraId="43D58B7F" w14:textId="1EA4CD26" w:rsidR="00D47DCF" w:rsidRDefault="00D47DCF" w:rsidP="00D47DCF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رۆڵی وریایی ستراتیژی</w:t>
      </w:r>
      <w:r w:rsidR="00317728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چییە؟</w:t>
      </w:r>
    </w:p>
    <w:p w14:paraId="5D8193C9" w14:textId="7EFD0751" w:rsidR="00317728" w:rsidRPr="00317728" w:rsidRDefault="00317728" w:rsidP="00317728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وریایی ستراتیژی</w:t>
      </w: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چەندە رۆڵی هەیە لە سەرکەوتنی پڕۆژەیەکی گەشتیاری لە هەرێمی کوردستان؟</w:t>
      </w:r>
    </w:p>
    <w:p w14:paraId="0581BE04" w14:textId="61BF2207" w:rsidR="00D47DCF" w:rsidRPr="00317728" w:rsidRDefault="00D47DCF" w:rsidP="00D47DCF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تایبەتمەنديیەکانی بیرکردنەوەی ستراتیژی </w:t>
      </w:r>
      <w:r w:rsidR="00317728">
        <w:rPr>
          <w:rFonts w:ascii="Unikurd Goran" w:hAnsi="Unikurd Goran" w:cs="Unikurd Goran" w:hint="cs"/>
          <w:sz w:val="32"/>
          <w:szCs w:val="32"/>
          <w:rtl/>
          <w:lang w:bidi="ar-IQ"/>
        </w:rPr>
        <w:t>بژمێرەو باسی یەکێکیان بکە.</w:t>
      </w:r>
    </w:p>
    <w:p w14:paraId="0CF4A459" w14:textId="3742623C" w:rsidR="00D47DCF" w:rsidRDefault="004A0DAE" w:rsidP="00D47DCF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بڕیاردانی ستراتیژی چییە؟</w:t>
      </w:r>
    </w:p>
    <w:p w14:paraId="39F05055" w14:textId="440F53CE" w:rsidR="00317728" w:rsidRPr="00317728" w:rsidRDefault="00317728" w:rsidP="00317728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lastRenderedPageBreak/>
        <w:t>ئەگەر وەک قوتابییەکی بەشی رێکخراوە گەشتیارییەکان بڕیارد</w:t>
      </w:r>
      <w:r w:rsidR="00AD49F4">
        <w:rPr>
          <w:rFonts w:ascii="Unikurd Goran" w:hAnsi="Unikurd Goran" w:cs="Unikurd Goran" w:hint="cs"/>
          <w:sz w:val="32"/>
          <w:szCs w:val="32"/>
          <w:rtl/>
          <w:lang w:bidi="ar-IQ"/>
        </w:rPr>
        <w:t>ا بۆ دامەزراندنی خواردنگەیەکی خێرا، چەندە پێویستە بڕیارەکانت ستراتیژی بن؟</w:t>
      </w:r>
    </w:p>
    <w:p w14:paraId="1411BE88" w14:textId="39AF8599" w:rsidR="004A0DAE" w:rsidRPr="00317728" w:rsidRDefault="00AD49F4" w:rsidP="004A0DA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بڕیاری سترایتژی چییە و باس لە </w:t>
      </w:r>
      <w:r w:rsidR="004A0DAE"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رەهەندەکانی </w:t>
      </w:r>
      <w:r>
        <w:rPr>
          <w:rFonts w:ascii="Unikurd Goran" w:hAnsi="Unikurd Goran" w:cs="Unikurd Goran" w:hint="cs"/>
          <w:sz w:val="32"/>
          <w:szCs w:val="32"/>
          <w:rtl/>
          <w:lang w:bidi="ar-IQ"/>
        </w:rPr>
        <w:t>بکە؟</w:t>
      </w:r>
    </w:p>
    <w:p w14:paraId="5F8B8BE4" w14:textId="4184E204" w:rsidR="006B31BE" w:rsidRPr="00317728" w:rsidRDefault="00AD49F4" w:rsidP="006B31B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ئایا </w:t>
      </w:r>
      <w:r w:rsidR="006B31BE" w:rsidRPr="00317728">
        <w:rPr>
          <w:rFonts w:ascii="Unikurd Goran" w:hAnsi="Unikurd Goran" w:cs="Unikurd Goran"/>
          <w:sz w:val="32"/>
          <w:szCs w:val="32"/>
          <w:rtl/>
          <w:lang w:bidi="ar-IQ"/>
        </w:rPr>
        <w:t>بەڕێوەبردنی ستراتیژی لە نێوان و زانست و هونەردا</w:t>
      </w: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کامەیانە؟ روونی بکەرەوە.</w:t>
      </w:r>
    </w:p>
    <w:p w14:paraId="1A170289" w14:textId="55545EF5" w:rsidR="00AD49F4" w:rsidRPr="00AD49F4" w:rsidRDefault="006B31BE" w:rsidP="00AD49F4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گرینگی بەڕێوەبردنی ستراتیژی </w:t>
      </w:r>
      <w:r w:rsidR="00AD49F4">
        <w:rPr>
          <w:rFonts w:ascii="Unikurd Goran" w:hAnsi="Unikurd Goran" w:cs="Unikurd Goran" w:hint="cs"/>
          <w:sz w:val="32"/>
          <w:szCs w:val="32"/>
          <w:rtl/>
          <w:lang w:bidi="ar-IQ"/>
        </w:rPr>
        <w:t>چییە؟ روونی بکەرەوە</w:t>
      </w:r>
    </w:p>
    <w:p w14:paraId="295808AD" w14:textId="52351C36" w:rsidR="006B31BE" w:rsidRDefault="006B31BE" w:rsidP="00AD49F4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گرینگی بەڕێوەبردنی ستراتیژیى </w:t>
      </w:r>
      <w:r w:rsidR="00AD49F4">
        <w:rPr>
          <w:rFonts w:ascii="Unikurd Goran" w:hAnsi="Unikurd Goran" w:cs="Unikurd Goran" w:hint="cs"/>
          <w:sz w:val="32"/>
          <w:szCs w:val="32"/>
          <w:rtl/>
          <w:lang w:bidi="ar-IQ"/>
        </w:rPr>
        <w:t>بژمێرەو باسی یەکێکیان بکە؟</w:t>
      </w: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</w:t>
      </w:r>
    </w:p>
    <w:p w14:paraId="3188D291" w14:textId="1FEAEF0E" w:rsidR="00AD49F4" w:rsidRPr="00317728" w:rsidRDefault="00AD49F4" w:rsidP="00AD49F4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 w:hint="cs"/>
          <w:sz w:val="32"/>
          <w:szCs w:val="32"/>
          <w:rtl/>
        </w:rPr>
        <w:t>بەڕیوەبردنی ستراتیژی گرینگی چییە بۆ پرۆژە گەشتییارییەکان لە هەرێمی کوردستان؟</w:t>
      </w:r>
    </w:p>
    <w:p w14:paraId="712E89A4" w14:textId="52850C8E" w:rsidR="006B31BE" w:rsidRPr="00317728" w:rsidRDefault="006B31BE" w:rsidP="006B31B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ئامانجەکانی بەڕێوەبردنی ستراتیژی </w:t>
      </w:r>
      <w:r w:rsidR="00AD49F4">
        <w:rPr>
          <w:rFonts w:ascii="Unikurd Goran" w:hAnsi="Unikurd Goran" w:cs="Unikurd Goran" w:hint="cs"/>
          <w:sz w:val="32"/>
          <w:szCs w:val="32"/>
          <w:rtl/>
          <w:lang w:bidi="ar-IQ"/>
        </w:rPr>
        <w:t>چییە باسی روونی بکرەوە.</w:t>
      </w:r>
    </w:p>
    <w:p w14:paraId="7626D695" w14:textId="2F82233B" w:rsidR="006B31BE" w:rsidRPr="00317728" w:rsidRDefault="006B31BE" w:rsidP="006B31B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ئەرکەکانی بەڕێوەبردنی ستراتیژی </w:t>
      </w:r>
      <w:r w:rsidR="00AD49F4">
        <w:rPr>
          <w:rFonts w:ascii="Unikurd Goran" w:hAnsi="Unikurd Goran" w:cs="Unikurd Goran" w:hint="cs"/>
          <w:sz w:val="32"/>
          <w:szCs w:val="32"/>
          <w:rtl/>
          <w:lang w:bidi="ar-IQ"/>
        </w:rPr>
        <w:t>بژمێرەو باسی لێوە بکە.</w:t>
      </w:r>
    </w:p>
    <w:p w14:paraId="5608C794" w14:textId="3586CDFA" w:rsidR="006B31BE" w:rsidRPr="00317728" w:rsidRDefault="006B31BE" w:rsidP="006B31B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بەڕێوەبردنی ستراتیژی</w:t>
      </w:r>
      <w:r w:rsidR="00AD49F4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چەندین ئەرک لەخۆ دەگرێت ئەو ئەرکانە کامانەن باساسی بکە؟</w:t>
      </w: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 </w:t>
      </w:r>
    </w:p>
    <w:p w14:paraId="633A4BD3" w14:textId="473E9B4B" w:rsidR="006B31BE" w:rsidRPr="00AD49F4" w:rsidRDefault="006B31BE" w:rsidP="00AD49F4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  <w:rtl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تايبەتمەندییەکانی بەڕێوەبردنی ستراتیژی </w:t>
      </w:r>
      <w:r w:rsidR="00AD49F4">
        <w:rPr>
          <w:rFonts w:ascii="Unikurd Goran" w:hAnsi="Unikurd Goran" w:cs="Unikurd Goran" w:hint="cs"/>
          <w:sz w:val="32"/>
          <w:szCs w:val="32"/>
          <w:rtl/>
          <w:lang w:bidi="ar-IQ"/>
        </w:rPr>
        <w:t>بژمێرەو باسی یەکێکیان بکە.</w:t>
      </w:r>
    </w:p>
    <w:p w14:paraId="292CD450" w14:textId="44D3D63B" w:rsidR="006B31BE" w:rsidRPr="00317728" w:rsidRDefault="00EB6693" w:rsidP="006B31B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>(٥) پێنج لە</w:t>
      </w:r>
      <w:r w:rsidR="006B31BE" w:rsidRPr="00317728">
        <w:rPr>
          <w:rFonts w:ascii="Unikurd Goran" w:hAnsi="Unikurd Goran" w:cs="Unikurd Goran"/>
          <w:sz w:val="32"/>
          <w:szCs w:val="32"/>
          <w:rtl/>
          <w:lang w:bidi="ar-IQ"/>
        </w:rPr>
        <w:t xml:space="preserve">پێکهاتەکانی سه‌ركه‌وتنى به‌ڕێوه‌بردنى ستراتیژیى </w:t>
      </w: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باس بکە؟</w:t>
      </w:r>
    </w:p>
    <w:p w14:paraId="7CDB89F5" w14:textId="37031E1C" w:rsidR="006B31BE" w:rsidRPr="00317728" w:rsidRDefault="006B31BE" w:rsidP="006B31B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  <w:rtl/>
          <w:lang w:bidi="ar-IQ"/>
        </w:rPr>
      </w:pPr>
      <w:r w:rsidRPr="00317728">
        <w:rPr>
          <w:rFonts w:ascii="Unikurd Goran" w:hAnsi="Unikurd Goran" w:cs="Unikurd Goran"/>
          <w:sz w:val="32"/>
          <w:szCs w:val="32"/>
          <w:rtl/>
          <w:lang w:bidi="ar-IQ"/>
        </w:rPr>
        <w:t>ئایا بەڕێوەبردنی ستراتیژی و پلاندانانی ستراتیژی دوو دیوی یەک دراون؟ روونی بکەرەوە</w:t>
      </w:r>
    </w:p>
    <w:p w14:paraId="7990611C" w14:textId="448F7697" w:rsidR="006B31BE" w:rsidRPr="00317728" w:rsidRDefault="006B31BE" w:rsidP="006B31B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color w:val="000000"/>
          <w:sz w:val="32"/>
          <w:szCs w:val="32"/>
          <w:shd w:val="clear" w:color="auto" w:fill="FFFFFF"/>
          <w:rtl/>
          <w:lang w:bidi="ar-IQ"/>
        </w:rPr>
        <w:t>جیاوازی نێوان پلاندانانی ستراتیژی و بەڕێوەبردنی ستراتیژی چییە بە خشتە روونی</w:t>
      </w:r>
      <w:r w:rsidR="00EB6693">
        <w:rPr>
          <w:rFonts w:ascii="Unikurd Goran" w:hAnsi="Unikurd Goran" w:cs="Unikurd Goran" w:hint="cs"/>
          <w:color w:val="000000"/>
          <w:sz w:val="32"/>
          <w:szCs w:val="32"/>
          <w:shd w:val="clear" w:color="auto" w:fill="FFFFFF"/>
          <w:rtl/>
          <w:lang w:bidi="ar-IQ"/>
        </w:rPr>
        <w:t xml:space="preserve"> </w:t>
      </w:r>
      <w:r w:rsidRPr="00317728">
        <w:rPr>
          <w:rFonts w:ascii="Unikurd Goran" w:hAnsi="Unikurd Goran" w:cs="Unikurd Goran"/>
          <w:color w:val="000000"/>
          <w:sz w:val="32"/>
          <w:szCs w:val="32"/>
          <w:shd w:val="clear" w:color="auto" w:fill="FFFFFF"/>
          <w:rtl/>
          <w:lang w:bidi="ar-IQ"/>
        </w:rPr>
        <w:t>بکرەوە</w:t>
      </w:r>
      <w:r w:rsidR="00EB6693">
        <w:rPr>
          <w:rFonts w:ascii="Unikurd Goran" w:hAnsi="Unikurd Goran" w:cs="Unikurd Goran" w:hint="cs"/>
          <w:color w:val="000000"/>
          <w:sz w:val="32"/>
          <w:szCs w:val="32"/>
          <w:shd w:val="clear" w:color="auto" w:fill="FFFFFF"/>
          <w:rtl/>
          <w:lang w:bidi="ar-IQ"/>
        </w:rPr>
        <w:t>؟</w:t>
      </w:r>
    </w:p>
    <w:p w14:paraId="5850690D" w14:textId="125CEA1C" w:rsidR="006B31BE" w:rsidRPr="00317728" w:rsidRDefault="002003A0" w:rsidP="006B31B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t>لە کاتێکدا بیرکردنەوەیەکی ستراتیژیت هەیە، دیدگا و ئەرکێک بۆ چێشتخانەیەک دابڕێژە کە خواردنی خێرا پێشکەش بکات لە شاری هەولێر، ئامانجیشی ئەوەیە لە ساڵی ٢٠٢٥دا ببێتە بەناوبانگترین چێشتخانە لە ناوچەی ڕۆژهەڵاتی ناوەڕاست؟</w:t>
      </w:r>
    </w:p>
    <w:p w14:paraId="16B54527" w14:textId="4390A130" w:rsidR="002003A0" w:rsidRPr="00317728" w:rsidRDefault="002003A0" w:rsidP="002003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t>چەمکی شیکاری ستراتیژی ڕوون بکەرەوە؟</w:t>
      </w:r>
    </w:p>
    <w:p w14:paraId="562CA793" w14:textId="156945F5" w:rsidR="002003A0" w:rsidRPr="00317728" w:rsidRDefault="002003A0" w:rsidP="002003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t>باسی هۆکارە دەرەکییە ژینگەییەکان بکە؟</w:t>
      </w:r>
    </w:p>
    <w:p w14:paraId="0A25A5DF" w14:textId="02AD9688" w:rsidR="002003A0" w:rsidRPr="00317728" w:rsidRDefault="002003A0" w:rsidP="002003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t>هۆکارە ژینگەییەکانی ناوخۆ چین، باسیان بکە؟</w:t>
      </w:r>
    </w:p>
    <w:p w14:paraId="0ABAAB77" w14:textId="5874A0AB" w:rsidR="002003A0" w:rsidRPr="00317728" w:rsidRDefault="002003A0" w:rsidP="002003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t>باسی مۆدێلی پۆرتێر بکە کە بریتییە لە هێزی پێنج؟</w:t>
      </w:r>
    </w:p>
    <w:p w14:paraId="1D06ED35" w14:textId="023B0FF3" w:rsidR="002003A0" w:rsidRPr="00317728" w:rsidRDefault="00CA0B17" w:rsidP="002003A0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lastRenderedPageBreak/>
        <w:t>بەڕێوەبردنی ستراتیجی لە ئێستادا ڕووبەڕووی چەندین ئاستەنگ بووەتەوە، کە ڕێگرن لە جێبەجێکردنی، بە کورتی رونی بکەرەوە؟</w:t>
      </w:r>
    </w:p>
    <w:p w14:paraId="177A0D33" w14:textId="313173A4" w:rsidR="00CA0B17" w:rsidRDefault="00CA0B17" w:rsidP="00CA0B17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317728">
        <w:rPr>
          <w:rFonts w:ascii="Unikurd Goran" w:hAnsi="Unikurd Goran" w:cs="Unikurd Goran"/>
          <w:sz w:val="32"/>
          <w:szCs w:val="32"/>
          <w:rtl/>
        </w:rPr>
        <w:t>لە کاتێکدا بیرکردنەوەیەکی ستراتیژیت هەیە، دیدگا و ئەرکێک بۆ چێشتخانەیەکی كەلتووری دابڕێژە کە خواردنی خێرا لە شاری هەولێر پێشکەش دەکات، و ئامانجەکەی ئەوەیە ببێتە بەناوبانگترین چێشتخانە لە ناوچەی ڕۆژهەڵاتی ناوەڕاست لە ساڵی ٢٠٣٠دا؟</w:t>
      </w:r>
    </w:p>
    <w:p w14:paraId="49107A99" w14:textId="7158E889" w:rsidR="00EB6693" w:rsidRDefault="00EB6693" w:rsidP="00EB6693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 w:hint="cs"/>
          <w:sz w:val="32"/>
          <w:szCs w:val="32"/>
          <w:rtl/>
        </w:rPr>
        <w:t>ئەگەر پلاندانانی ستراتیژی بۆ کەرتی گشتی (حکومەت) پێویستی بێت، ئایا بۆ پڕۆژەیەکی گەشتیاری لە کەرتی تایبەت چەندە پێویستە؟</w:t>
      </w:r>
    </w:p>
    <w:p w14:paraId="2727BBBF" w14:textId="1D7E90F9" w:rsidR="00EB6693" w:rsidRDefault="00AB7861" w:rsidP="00EB6693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 w:rsidRPr="00DD15E0">
        <w:rPr>
          <w:rFonts w:ascii="Unikurd Goran" w:hAnsi="Unikurd Goran" w:cs="Unikurd Goran"/>
          <w:sz w:val="32"/>
          <w:szCs w:val="32"/>
          <w:rtl/>
        </w:rPr>
        <w:t>ئاستەکانی بەڕێوەبردنی ستراتیژی</w:t>
      </w:r>
      <w:r w:rsidRPr="00DD15E0">
        <w:rPr>
          <w:rFonts w:ascii="Unikurd Goran" w:hAnsi="Unikurd Goran" w:cs="Unikurd Goran" w:hint="cs"/>
          <w:sz w:val="32"/>
          <w:szCs w:val="32"/>
          <w:rtl/>
        </w:rPr>
        <w:t xml:space="preserve">  چین بە شێوەی هێڵکاری روونی بکەرەوە.</w:t>
      </w:r>
    </w:p>
    <w:p w14:paraId="66B04D11" w14:textId="06E73F1B" w:rsidR="008E21E6" w:rsidRDefault="008E21E6" w:rsidP="008E21E6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 w:hint="cs"/>
          <w:sz w:val="32"/>
          <w:szCs w:val="32"/>
          <w:rtl/>
        </w:rPr>
        <w:t>شیکردنەوەی ستراتیژی  چییە؟ بەشێوەی هێڵکاری روونی بکەرەوە.</w:t>
      </w:r>
    </w:p>
    <w:p w14:paraId="3496F70C" w14:textId="794C355F" w:rsidR="009D655D" w:rsidRDefault="009D655D" w:rsidP="009D655D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 w:hint="cs"/>
          <w:sz w:val="32"/>
          <w:szCs w:val="32"/>
          <w:rtl/>
        </w:rPr>
        <w:t xml:space="preserve">بە کورتی باس لە </w:t>
      </w:r>
      <w:r w:rsidRPr="009D655D">
        <w:rPr>
          <w:rFonts w:ascii="Unikurd Goran" w:hAnsi="Unikurd Goran" w:cs="Unikurd Goran" w:hint="cs"/>
          <w:sz w:val="32"/>
          <w:szCs w:val="32"/>
          <w:rtl/>
        </w:rPr>
        <w:t xml:space="preserve">رەهەندە سەرەکییەکانی </w:t>
      </w:r>
      <w:r w:rsidRPr="009D655D">
        <w:rPr>
          <w:rFonts w:ascii="Unikurd Goran" w:hAnsi="Unikurd Goran" w:cs="Unikurd Goran"/>
          <w:sz w:val="32"/>
          <w:szCs w:val="32"/>
          <w:rtl/>
        </w:rPr>
        <w:t>بەڕێوەبردنی ستراتیژی</w:t>
      </w:r>
      <w:r>
        <w:rPr>
          <w:rFonts w:ascii="Unikurd Goran" w:hAnsi="Unikurd Goran" w:cs="Unikurd Goran" w:hint="cs"/>
          <w:sz w:val="32"/>
          <w:szCs w:val="32"/>
          <w:rtl/>
        </w:rPr>
        <w:t xml:space="preserve"> بکە.</w:t>
      </w:r>
    </w:p>
    <w:p w14:paraId="76302D88" w14:textId="30C6CE76" w:rsidR="00EE488D" w:rsidRPr="00317728" w:rsidRDefault="005E0AC4" w:rsidP="0032285E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Unikurd Goran" w:hAnsi="Unikurd Goran" w:cs="Unikurd Goran"/>
          <w:sz w:val="32"/>
          <w:szCs w:val="32"/>
          <w:lang w:bidi="ar-IQ"/>
        </w:rPr>
      </w:pPr>
      <w:r w:rsidRPr="005E0AC4">
        <w:rPr>
          <w:rFonts w:ascii="Unikurd Goran" w:hAnsi="Unikurd Goran" w:cs="Unikurd Goran" w:hint="cs"/>
          <w:sz w:val="32"/>
          <w:szCs w:val="32"/>
          <w:rtl/>
        </w:rPr>
        <w:t>بە کورتی باس لەو پڕۆژەی</w:t>
      </w:r>
      <w:r>
        <w:rPr>
          <w:rFonts w:ascii="Unikurd Goran" w:hAnsi="Unikurd Goran" w:cs="Unikurd Goran" w:hint="cs"/>
          <w:sz w:val="32"/>
          <w:szCs w:val="32"/>
          <w:rtl/>
        </w:rPr>
        <w:t>ەک بکە کە شیکردنەوەی دەرەکی و ناوەخۆیی بۆ دەکەیت و خاڵی بە هێزو لاواز و هەڕەشەو دەرەفتەکانیش بە کورتی روون بکەرەوە؟</w:t>
      </w:r>
    </w:p>
    <w:sectPr w:rsidR="00EE488D" w:rsidRPr="00317728" w:rsidSect="00300361">
      <w:headerReference w:type="default" r:id="rId8"/>
      <w:footerReference w:type="default" r:id="rId9"/>
      <w:pgSz w:w="11907" w:h="16840" w:code="9"/>
      <w:pgMar w:top="1440" w:right="708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6DEF" w14:textId="77777777" w:rsidR="00300361" w:rsidRDefault="00300361" w:rsidP="0019057B">
      <w:pPr>
        <w:spacing w:after="0" w:line="240" w:lineRule="auto"/>
      </w:pPr>
      <w:r>
        <w:separator/>
      </w:r>
    </w:p>
  </w:endnote>
  <w:endnote w:type="continuationSeparator" w:id="0">
    <w:p w14:paraId="6D0CBA56" w14:textId="77777777" w:rsidR="00300361" w:rsidRDefault="00300361" w:rsidP="0019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458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E7DF1" w14:textId="494A1A6D" w:rsidR="001268B7" w:rsidRDefault="00126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E8C8B" w14:textId="77777777" w:rsidR="001268B7" w:rsidRDefault="00126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AB7B" w14:textId="77777777" w:rsidR="00300361" w:rsidRDefault="00300361" w:rsidP="0019057B">
      <w:pPr>
        <w:spacing w:after="0" w:line="240" w:lineRule="auto"/>
      </w:pPr>
      <w:r>
        <w:separator/>
      </w:r>
    </w:p>
  </w:footnote>
  <w:footnote w:type="continuationSeparator" w:id="0">
    <w:p w14:paraId="08D427DC" w14:textId="77777777" w:rsidR="00300361" w:rsidRDefault="00300361" w:rsidP="0019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4F50" w14:textId="574624AB" w:rsidR="00D807E7" w:rsidRDefault="000A4EC4" w:rsidP="0019057B">
    <w:pPr>
      <w:pStyle w:val="Header"/>
      <w:bidi/>
      <w:rPr>
        <w:rFonts w:ascii="Unikurd Jino" w:hAnsi="Unikurd Jino" w:cs="Unikurd Jino"/>
        <w:sz w:val="24"/>
        <w:szCs w:val="24"/>
        <w:rtl/>
        <w:lang w:bidi="ar-IQ"/>
      </w:rPr>
    </w:pPr>
    <w:r w:rsidRPr="0019057B">
      <w:rPr>
        <w:rFonts w:ascii="Unikurd Jino" w:hAnsi="Unikurd Jino" w:cs="Unikurd Jino"/>
        <w:noProof/>
        <w:sz w:val="24"/>
        <w:szCs w:val="24"/>
        <w:lang w:bidi="ar-IQ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F571F3" wp14:editId="08487D04">
              <wp:simplePos x="0" y="0"/>
              <wp:positionH relativeFrom="margin">
                <wp:posOffset>-269240</wp:posOffset>
              </wp:positionH>
              <wp:positionV relativeFrom="paragraph">
                <wp:posOffset>-142240</wp:posOffset>
              </wp:positionV>
              <wp:extent cx="248158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1FDCF" w14:textId="0E2ECEB2" w:rsidR="0019057B" w:rsidRDefault="0019057B" w:rsidP="00D807E7">
                          <w:pPr>
                            <w:bidi/>
                            <w:spacing w:line="240" w:lineRule="auto"/>
                            <w:rPr>
                              <w:rFonts w:ascii="Unikurd Jino" w:hAnsi="Unikurd Jino" w:cs="Unikurd Jino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بابەت: </w:t>
                          </w:r>
                          <w:r w:rsidR="00336A32"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بەڕێوەبردنی </w:t>
                          </w:r>
                          <w:r w:rsidR="00E170FE"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ستراتیژی لە گەشتیاریدا</w:t>
                          </w:r>
                        </w:p>
                        <w:p w14:paraId="4FDD4322" w14:textId="30239A9F" w:rsidR="0019057B" w:rsidRDefault="0019057B" w:rsidP="00D807E7">
                          <w:pPr>
                            <w:bidi/>
                            <w:spacing w:line="240" w:lineRule="auto"/>
                            <w:rPr>
                              <w:rtl/>
                              <w:lang w:bidi="ku-Arab-IQ"/>
                            </w:rPr>
                          </w:pPr>
                          <w:r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مامۆستای بابەت: </w:t>
                          </w:r>
                          <w:r w:rsidR="00A10DC7"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د.</w:t>
                          </w:r>
                          <w:r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هۆشمەند رفیق</w:t>
                          </w:r>
                          <w:r w:rsidR="000A4EC4"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ابراهیم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571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2pt;margin-top:-11.2pt;width:195.4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" stroked="f">
              <v:textbox>
                <w:txbxContent>
                  <w:p w14:paraId="5FE1FDCF" w14:textId="0E2ECEB2" w:rsidR="0019057B" w:rsidRDefault="0019057B" w:rsidP="00D807E7">
                    <w:pPr>
                      <w:bidi/>
                      <w:spacing w:line="240" w:lineRule="auto"/>
                      <w:rPr>
                        <w:rFonts w:ascii="Unikurd Jino" w:hAnsi="Unikurd Jino" w:cs="Unikurd Jino"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 xml:space="preserve">بابەت: </w:t>
                    </w:r>
                    <w:r w:rsidR="00336A32"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 xml:space="preserve">بەڕێوەبردنی </w:t>
                    </w:r>
                    <w:r w:rsidR="00E170FE"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>ستراتیژی لە گەشتیاریدا</w:t>
                    </w:r>
                  </w:p>
                  <w:p w14:paraId="4FDD4322" w14:textId="30239A9F" w:rsidR="0019057B" w:rsidRDefault="0019057B" w:rsidP="00D807E7">
                    <w:pPr>
                      <w:bidi/>
                      <w:spacing w:line="240" w:lineRule="auto"/>
                      <w:rPr>
                        <w:rtl/>
                        <w:lang w:bidi="ku-Arab-IQ"/>
                      </w:rPr>
                    </w:pPr>
                    <w:r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 xml:space="preserve">مامۆستای بابەت: </w:t>
                    </w:r>
                    <w:r w:rsidR="00A10DC7"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>د.</w:t>
                    </w:r>
                    <w:r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>هۆشمەند رفیق</w:t>
                    </w:r>
                    <w:r w:rsidR="000A4EC4"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 xml:space="preserve"> ابراهیم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807E7" w:rsidRPr="00D52CD1">
      <w:rPr>
        <w:rFonts w:asciiTheme="minorBidi" w:hAnsiTheme="minorBidi" w:cs="Ali_K_Samik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CD4FAB1" wp14:editId="37EB44E4">
          <wp:simplePos x="0" y="0"/>
          <wp:positionH relativeFrom="column">
            <wp:posOffset>2514600</wp:posOffset>
          </wp:positionH>
          <wp:positionV relativeFrom="paragraph">
            <wp:posOffset>-161925</wp:posOffset>
          </wp:positionV>
          <wp:extent cx="8636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009069560" name="Picture 2009069560" descr="ARM Zanco Nwe 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 Zanco Nwe As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7E7" w:rsidRPr="0019057B">
      <w:rPr>
        <w:rFonts w:ascii="Unikurd Jino" w:hAnsi="Unikurd Jino" w:cs="Unikurd Jino"/>
        <w:noProof/>
        <w:sz w:val="24"/>
        <w:szCs w:val="24"/>
        <w:lang w:bidi="ar-IQ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2521846" wp14:editId="20CBC142">
              <wp:simplePos x="0" y="0"/>
              <wp:positionH relativeFrom="margin">
                <wp:posOffset>3895725</wp:posOffset>
              </wp:positionH>
              <wp:positionV relativeFrom="paragraph">
                <wp:posOffset>-241935</wp:posOffset>
              </wp:positionV>
              <wp:extent cx="2028825" cy="81915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7D7D3" w14:textId="4A0A7BF5" w:rsidR="00D807E7" w:rsidRDefault="000A4EC4" w:rsidP="00D807E7">
                          <w:pPr>
                            <w:pStyle w:val="Header"/>
                            <w:bidi/>
                            <w:rPr>
                              <w:rFonts w:ascii="Unikurd Jino" w:hAnsi="Unikurd Jino" w:cs="Unikurd Jino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Unikurd Jino" w:hAnsi="Unikurd Jino" w:cs="Unikurd Jino"/>
                              <w:sz w:val="24"/>
                              <w:szCs w:val="24"/>
                              <w:lang w:bidi="ar-IQ"/>
                            </w:rPr>
                            <w:t xml:space="preserve">    </w:t>
                          </w:r>
                          <w:r w:rsidR="00D807E7"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کۆلێژی بەڕێوەبردن</w:t>
                          </w:r>
                          <w:r>
                            <w:rPr>
                              <w:rFonts w:ascii="Unikurd Jino" w:hAnsi="Unikurd Jino" w:cs="Unikurd Jino"/>
                              <w:sz w:val="24"/>
                              <w:szCs w:val="24"/>
                              <w:lang w:bidi="ar-IQ"/>
                            </w:rPr>
                            <w:t xml:space="preserve"> </w:t>
                          </w:r>
                          <w:r w:rsidR="00D807E7"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و ئابووری</w:t>
                          </w:r>
                        </w:p>
                        <w:p w14:paraId="538966D9" w14:textId="39FE23CF" w:rsidR="00D807E7" w:rsidRDefault="00D807E7" w:rsidP="00D807E7">
                          <w:pPr>
                            <w:pStyle w:val="Header"/>
                            <w:bidi/>
                            <w:rPr>
                              <w:rFonts w:ascii="Unikurd Jino" w:hAnsi="Unikurd Jino" w:cs="Unikurd Jino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بەشی </w:t>
                          </w:r>
                          <w:r w:rsidR="00E56901"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کارگێڕی رێکخراوە گەشتیارییەکان</w:t>
                          </w:r>
                        </w:p>
                        <w:p w14:paraId="3C7962D9" w14:textId="2336FC30" w:rsidR="00D807E7" w:rsidRDefault="00D807E7" w:rsidP="00D807E7">
                          <w:pPr>
                            <w:bidi/>
                            <w:spacing w:line="240" w:lineRule="auto"/>
                          </w:pPr>
                          <w:r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قۆناغی </w:t>
                          </w:r>
                          <w:r w:rsidR="00336A32"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چوارەم</w:t>
                          </w:r>
                          <w:r>
                            <w:rPr>
                              <w:rFonts w:ascii="Unikurd Jino" w:hAnsi="Unikurd Jino" w:cs="Unikurd Jino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21846" id="_x0000_s1027" type="#_x0000_t202" style="position:absolute;left:0;text-align:left;margin-left:306.75pt;margin-top:-19.05pt;width:159.7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" stroked="f">
              <v:textbox>
                <w:txbxContent>
                  <w:p w14:paraId="75A7D7D3" w14:textId="4A0A7BF5" w:rsidR="00D807E7" w:rsidRDefault="000A4EC4" w:rsidP="00D807E7">
                    <w:pPr>
                      <w:pStyle w:val="Header"/>
                      <w:bidi/>
                      <w:rPr>
                        <w:rFonts w:ascii="Unikurd Jino" w:hAnsi="Unikurd Jino" w:cs="Unikurd Jino"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Unikurd Jino" w:hAnsi="Unikurd Jino" w:cs="Unikurd Jino"/>
                        <w:sz w:val="24"/>
                        <w:szCs w:val="24"/>
                        <w:lang w:bidi="ar-IQ"/>
                      </w:rPr>
                      <w:t xml:space="preserve">    </w:t>
                    </w:r>
                    <w:r w:rsidR="00D807E7"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>کۆلێژی بەڕێوەبردن</w:t>
                    </w:r>
                    <w:r>
                      <w:rPr>
                        <w:rFonts w:ascii="Unikurd Jino" w:hAnsi="Unikurd Jino" w:cs="Unikurd Jino"/>
                        <w:sz w:val="24"/>
                        <w:szCs w:val="24"/>
                        <w:lang w:bidi="ar-IQ"/>
                      </w:rPr>
                      <w:t xml:space="preserve"> </w:t>
                    </w:r>
                    <w:r w:rsidR="00D807E7"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>و ئابووری</w:t>
                    </w:r>
                  </w:p>
                  <w:p w14:paraId="538966D9" w14:textId="39FE23CF" w:rsidR="00D807E7" w:rsidRDefault="00D807E7" w:rsidP="00D807E7">
                    <w:pPr>
                      <w:pStyle w:val="Header"/>
                      <w:bidi/>
                      <w:rPr>
                        <w:rFonts w:ascii="Unikurd Jino" w:hAnsi="Unikurd Jino" w:cs="Unikurd Jino"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 xml:space="preserve">بەشی </w:t>
                    </w:r>
                    <w:r w:rsidR="00E56901"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>کارگێڕی رێکخراوە گەشتیارییەکان</w:t>
                    </w:r>
                  </w:p>
                  <w:p w14:paraId="3C7962D9" w14:textId="2336FC30" w:rsidR="00D807E7" w:rsidRDefault="00D807E7" w:rsidP="00D807E7">
                    <w:pPr>
                      <w:bidi/>
                      <w:spacing w:line="240" w:lineRule="auto"/>
                    </w:pPr>
                    <w:r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 xml:space="preserve">قۆناغی </w:t>
                    </w:r>
                    <w:r w:rsidR="00336A32"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>چوارەم</w:t>
                    </w:r>
                    <w:r>
                      <w:rPr>
                        <w:rFonts w:ascii="Unikurd Jino" w:hAnsi="Unikurd Jino" w:cs="Unikurd Jino" w:hint="cs"/>
                        <w:sz w:val="24"/>
                        <w:szCs w:val="24"/>
                        <w:rtl/>
                        <w:lang w:bidi="ar-IQ"/>
                      </w:rPr>
                      <w:t xml:space="preserve">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7549E5C" w14:textId="77777777" w:rsidR="00D807E7" w:rsidRDefault="0019057B" w:rsidP="00D807E7">
    <w:pPr>
      <w:pStyle w:val="Header"/>
      <w:bidi/>
      <w:rPr>
        <w:rFonts w:ascii="Unikurd Jino" w:hAnsi="Unikurd Jino" w:cs="Unikurd Jino"/>
        <w:sz w:val="24"/>
        <w:szCs w:val="24"/>
        <w:rtl/>
        <w:lang w:bidi="ar-IQ"/>
      </w:rPr>
    </w:pPr>
    <w:r>
      <w:rPr>
        <w:rFonts w:ascii="Unikurd Jino" w:hAnsi="Unikurd Jino" w:cs="Unikurd Jino" w:hint="cs"/>
        <w:sz w:val="24"/>
        <w:szCs w:val="24"/>
        <w:rtl/>
        <w:lang w:bidi="ar-IQ"/>
      </w:rPr>
      <w:t xml:space="preserve"> </w:t>
    </w:r>
  </w:p>
  <w:p w14:paraId="774532F8" w14:textId="77777777" w:rsidR="00D807E7" w:rsidRDefault="00D807E7" w:rsidP="00D807E7">
    <w:pPr>
      <w:pStyle w:val="Header"/>
      <w:bidi/>
      <w:rPr>
        <w:rFonts w:ascii="Unikurd Jino" w:hAnsi="Unikurd Jino" w:cs="Unikurd Jino"/>
        <w:sz w:val="24"/>
        <w:szCs w:val="24"/>
        <w:rtl/>
        <w:lang w:bidi="ar-IQ"/>
      </w:rPr>
    </w:pPr>
  </w:p>
  <w:p w14:paraId="0A880351" w14:textId="1EF98A33" w:rsidR="0019057B" w:rsidRDefault="00D807E7" w:rsidP="00D807E7">
    <w:pPr>
      <w:pStyle w:val="Header"/>
      <w:bidi/>
      <w:rPr>
        <w:rFonts w:ascii="Unikurd Jino" w:hAnsi="Unikurd Jino" w:cs="Unikurd Jino"/>
        <w:sz w:val="24"/>
        <w:szCs w:val="24"/>
        <w:rtl/>
        <w:lang w:bidi="ar-IQ"/>
      </w:rPr>
    </w:pPr>
    <w:r>
      <w:rPr>
        <w:rFonts w:ascii="Unikurd Jino" w:hAnsi="Unikurd Jino" w:cs="Unikurd Jino" w:hint="cs"/>
        <w:sz w:val="24"/>
        <w:szCs w:val="24"/>
        <w:rtl/>
        <w:lang w:bidi="ar-IQ"/>
      </w:rPr>
      <w:t xml:space="preserve">                                    </w:t>
    </w:r>
    <w:r w:rsidR="0019057B">
      <w:rPr>
        <w:rFonts w:ascii="Unikurd Jino" w:hAnsi="Unikurd Jino" w:cs="Unikurd Jino" w:hint="cs"/>
        <w:sz w:val="24"/>
        <w:szCs w:val="24"/>
        <w:rtl/>
        <w:lang w:bidi="ar-IQ"/>
      </w:rPr>
      <w:t>سمستەر</w:t>
    </w:r>
    <w:r>
      <w:rPr>
        <w:rFonts w:ascii="Unikurd Jino" w:hAnsi="Unikurd Jino" w:cs="Unikurd Jino" w:hint="cs"/>
        <w:sz w:val="24"/>
        <w:szCs w:val="24"/>
        <w:rtl/>
        <w:lang w:bidi="ar-IQ"/>
      </w:rPr>
      <w:t>ی</w:t>
    </w:r>
    <w:r w:rsidR="00E56901">
      <w:rPr>
        <w:rFonts w:ascii="Unikurd Jino" w:hAnsi="Unikurd Jino" w:cs="Unikurd Jino" w:hint="cs"/>
        <w:sz w:val="24"/>
        <w:szCs w:val="24"/>
        <w:rtl/>
        <w:lang w:bidi="ar-IQ"/>
      </w:rPr>
      <w:t xml:space="preserve"> </w:t>
    </w:r>
    <w:r w:rsidR="00E170FE">
      <w:rPr>
        <w:rFonts w:ascii="Unikurd Jino" w:hAnsi="Unikurd Jino" w:cs="Unikurd Jino" w:hint="cs"/>
        <w:sz w:val="24"/>
        <w:szCs w:val="24"/>
        <w:rtl/>
        <w:lang w:bidi="ar-IQ"/>
      </w:rPr>
      <w:t>دووەم</w:t>
    </w:r>
    <w:r w:rsidR="0019057B">
      <w:rPr>
        <w:rFonts w:ascii="Unikurd Jino" w:hAnsi="Unikurd Jino" w:cs="Unikurd Jino" w:hint="cs"/>
        <w:sz w:val="24"/>
        <w:szCs w:val="24"/>
        <w:rtl/>
        <w:lang w:bidi="ar-IQ"/>
      </w:rPr>
      <w:t xml:space="preserve"> </w:t>
    </w:r>
    <w:r w:rsidR="0019057B">
      <w:rPr>
        <w:rFonts w:ascii="Unikurd Jino" w:hAnsi="Unikurd Jino" w:cs="Unikurd Jino"/>
        <w:sz w:val="24"/>
        <w:szCs w:val="24"/>
        <w:rtl/>
        <w:lang w:bidi="ar-IQ"/>
      </w:rPr>
      <w:t>–</w:t>
    </w:r>
    <w:r w:rsidR="0019057B">
      <w:rPr>
        <w:rFonts w:ascii="Unikurd Jino" w:hAnsi="Unikurd Jino" w:cs="Unikurd Jino" w:hint="cs"/>
        <w:sz w:val="24"/>
        <w:szCs w:val="24"/>
        <w:rtl/>
        <w:lang w:bidi="ar-IQ"/>
      </w:rPr>
      <w:t xml:space="preserve"> </w:t>
    </w:r>
    <w:r w:rsidR="00E170FE">
      <w:rPr>
        <w:rFonts w:ascii="Unikurd Jino" w:hAnsi="Unikurd Jino" w:cs="Unikurd Jino" w:hint="cs"/>
        <w:sz w:val="24"/>
        <w:szCs w:val="24"/>
        <w:rtl/>
        <w:lang w:bidi="ar-IQ"/>
      </w:rPr>
      <w:t>بەهارە</w:t>
    </w:r>
    <w:r w:rsidR="00A10DC7">
      <w:rPr>
        <w:rFonts w:ascii="Unikurd Jino" w:hAnsi="Unikurd Jino" w:cs="Unikurd Jino" w:hint="cs"/>
        <w:sz w:val="24"/>
        <w:szCs w:val="24"/>
        <w:rtl/>
        <w:lang w:bidi="ar-IQ"/>
      </w:rPr>
      <w:t xml:space="preserve"> </w:t>
    </w:r>
    <w:r w:rsidR="0019057B">
      <w:rPr>
        <w:rFonts w:ascii="Unikurd Jino" w:hAnsi="Unikurd Jino" w:cs="Unikurd Jino"/>
        <w:sz w:val="24"/>
        <w:szCs w:val="24"/>
        <w:lang w:bidi="ar-IQ"/>
      </w:rPr>
      <w:t>202</w:t>
    </w:r>
    <w:r w:rsidR="00E56901">
      <w:rPr>
        <w:rFonts w:ascii="Unikurd Jino" w:hAnsi="Unikurd Jino" w:cs="Unikurd Jino"/>
        <w:sz w:val="24"/>
        <w:szCs w:val="24"/>
        <w:lang w:bidi="ar-IQ"/>
      </w:rPr>
      <w:t>4</w:t>
    </w:r>
    <w:r w:rsidR="0019057B">
      <w:rPr>
        <w:rFonts w:ascii="Unikurd Jino" w:hAnsi="Unikurd Jino" w:cs="Unikurd Jino"/>
        <w:sz w:val="24"/>
        <w:szCs w:val="24"/>
        <w:lang w:bidi="ar-IQ"/>
      </w:rPr>
      <w:t>-202</w:t>
    </w:r>
    <w:r w:rsidR="00E56901">
      <w:rPr>
        <w:rFonts w:ascii="Unikurd Jino" w:hAnsi="Unikurd Jino" w:cs="Unikurd Jino"/>
        <w:sz w:val="24"/>
        <w:szCs w:val="24"/>
        <w:lang w:bidi="ar-IQ"/>
      </w:rPr>
      <w:t>3</w:t>
    </w:r>
  </w:p>
  <w:p w14:paraId="77F27D8A" w14:textId="26546B08" w:rsidR="00F569B5" w:rsidRPr="0019057B" w:rsidRDefault="00F569B5" w:rsidP="00F569B5">
    <w:pPr>
      <w:pStyle w:val="Header"/>
      <w:bidi/>
      <w:rPr>
        <w:rFonts w:ascii="Unikurd Jino" w:hAnsi="Unikurd Jino" w:cs="Unikurd Jino"/>
        <w:sz w:val="24"/>
        <w:szCs w:val="24"/>
        <w:lang w:bidi="ar-IQ"/>
      </w:rPr>
    </w:pPr>
    <w:r>
      <w:rPr>
        <w:rFonts w:ascii="Unikurd Jino" w:hAnsi="Unikurd Jino" w:cs="Unikurd Jino" w:hint="cs"/>
        <w:sz w:val="24"/>
        <w:szCs w:val="24"/>
        <w:rtl/>
        <w:lang w:bidi="ar-IQ"/>
      </w:rPr>
      <w:t>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A9D"/>
    <w:multiLevelType w:val="hybridMultilevel"/>
    <w:tmpl w:val="B7AE3094"/>
    <w:lvl w:ilvl="0" w:tplc="047EC9A0">
      <w:start w:val="1"/>
      <w:numFmt w:val="bullet"/>
      <w:lvlText w:val="-"/>
      <w:lvlJc w:val="left"/>
      <w:pPr>
        <w:ind w:left="1080" w:hanging="360"/>
      </w:pPr>
      <w:rPr>
        <w:rFonts w:ascii="Unikurd Goran" w:eastAsia="Calibr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005C6"/>
    <w:multiLevelType w:val="hybridMultilevel"/>
    <w:tmpl w:val="06D0C9A2"/>
    <w:lvl w:ilvl="0" w:tplc="261A1A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2ED2"/>
    <w:multiLevelType w:val="hybridMultilevel"/>
    <w:tmpl w:val="38A21B7A"/>
    <w:lvl w:ilvl="0" w:tplc="994EBC56">
      <w:start w:val="1"/>
      <w:numFmt w:val="decimalFullWidth"/>
      <w:lvlText w:val="%1."/>
      <w:lvlJc w:val="left"/>
      <w:pPr>
        <w:ind w:left="149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C0845"/>
    <w:multiLevelType w:val="hybridMultilevel"/>
    <w:tmpl w:val="B3EC11E6"/>
    <w:lvl w:ilvl="0" w:tplc="86BE8F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748354">
    <w:abstractNumId w:val="2"/>
  </w:num>
  <w:num w:numId="2" w16cid:durableId="1546256757">
    <w:abstractNumId w:val="1"/>
  </w:num>
  <w:num w:numId="3" w16cid:durableId="69425984">
    <w:abstractNumId w:val="0"/>
  </w:num>
  <w:num w:numId="4" w16cid:durableId="159647458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FC"/>
    <w:rsid w:val="0000015D"/>
    <w:rsid w:val="000012DD"/>
    <w:rsid w:val="00001485"/>
    <w:rsid w:val="00003845"/>
    <w:rsid w:val="00011265"/>
    <w:rsid w:val="00011B23"/>
    <w:rsid w:val="0001379A"/>
    <w:rsid w:val="00024A34"/>
    <w:rsid w:val="00026F60"/>
    <w:rsid w:val="000275A4"/>
    <w:rsid w:val="00030052"/>
    <w:rsid w:val="00030214"/>
    <w:rsid w:val="000319E8"/>
    <w:rsid w:val="00036AC7"/>
    <w:rsid w:val="00042323"/>
    <w:rsid w:val="00044702"/>
    <w:rsid w:val="00052810"/>
    <w:rsid w:val="00053393"/>
    <w:rsid w:val="00054DDE"/>
    <w:rsid w:val="00055AEE"/>
    <w:rsid w:val="00060FBD"/>
    <w:rsid w:val="0006187F"/>
    <w:rsid w:val="00061962"/>
    <w:rsid w:val="00062D06"/>
    <w:rsid w:val="00064436"/>
    <w:rsid w:val="000800C7"/>
    <w:rsid w:val="00084F18"/>
    <w:rsid w:val="000958D0"/>
    <w:rsid w:val="000A3E69"/>
    <w:rsid w:val="000A4EC4"/>
    <w:rsid w:val="000A52A7"/>
    <w:rsid w:val="000A7959"/>
    <w:rsid w:val="000A7B6E"/>
    <w:rsid w:val="000B5A4A"/>
    <w:rsid w:val="000B6854"/>
    <w:rsid w:val="000C2401"/>
    <w:rsid w:val="000C65A1"/>
    <w:rsid w:val="000C6655"/>
    <w:rsid w:val="000C6CC1"/>
    <w:rsid w:val="000D1CEE"/>
    <w:rsid w:val="000D2CD1"/>
    <w:rsid w:val="000D4FDC"/>
    <w:rsid w:val="000D6661"/>
    <w:rsid w:val="000E0759"/>
    <w:rsid w:val="000E0C41"/>
    <w:rsid w:val="000E4FEE"/>
    <w:rsid w:val="000F3ABE"/>
    <w:rsid w:val="000F55F0"/>
    <w:rsid w:val="00100A5A"/>
    <w:rsid w:val="00102986"/>
    <w:rsid w:val="00102ABB"/>
    <w:rsid w:val="00102C55"/>
    <w:rsid w:val="00102C61"/>
    <w:rsid w:val="00105B31"/>
    <w:rsid w:val="0010777E"/>
    <w:rsid w:val="00110EF0"/>
    <w:rsid w:val="001123C6"/>
    <w:rsid w:val="001131D6"/>
    <w:rsid w:val="00120CC7"/>
    <w:rsid w:val="001268B7"/>
    <w:rsid w:val="00132D60"/>
    <w:rsid w:val="001334A0"/>
    <w:rsid w:val="0013548A"/>
    <w:rsid w:val="001365E8"/>
    <w:rsid w:val="001366A2"/>
    <w:rsid w:val="00136C03"/>
    <w:rsid w:val="001374ED"/>
    <w:rsid w:val="00137D5C"/>
    <w:rsid w:val="00137EB5"/>
    <w:rsid w:val="001418F9"/>
    <w:rsid w:val="001452EB"/>
    <w:rsid w:val="00147DFA"/>
    <w:rsid w:val="00152B8F"/>
    <w:rsid w:val="001554F6"/>
    <w:rsid w:val="001566D7"/>
    <w:rsid w:val="00160E20"/>
    <w:rsid w:val="00162628"/>
    <w:rsid w:val="00171D87"/>
    <w:rsid w:val="001724C1"/>
    <w:rsid w:val="00175882"/>
    <w:rsid w:val="0019057B"/>
    <w:rsid w:val="00194962"/>
    <w:rsid w:val="001A1206"/>
    <w:rsid w:val="001A2C9D"/>
    <w:rsid w:val="001A5BA9"/>
    <w:rsid w:val="001A77B9"/>
    <w:rsid w:val="001B1BFB"/>
    <w:rsid w:val="001B3085"/>
    <w:rsid w:val="001B4876"/>
    <w:rsid w:val="001B6D95"/>
    <w:rsid w:val="001C0317"/>
    <w:rsid w:val="001C5319"/>
    <w:rsid w:val="001D21A9"/>
    <w:rsid w:val="001D56E5"/>
    <w:rsid w:val="001E4A5F"/>
    <w:rsid w:val="001F6F6F"/>
    <w:rsid w:val="0020004E"/>
    <w:rsid w:val="002003A0"/>
    <w:rsid w:val="00206394"/>
    <w:rsid w:val="00210954"/>
    <w:rsid w:val="002142C8"/>
    <w:rsid w:val="0021528C"/>
    <w:rsid w:val="002171E9"/>
    <w:rsid w:val="002210EE"/>
    <w:rsid w:val="00225F0C"/>
    <w:rsid w:val="0024519D"/>
    <w:rsid w:val="0025204C"/>
    <w:rsid w:val="002551D8"/>
    <w:rsid w:val="00261EB7"/>
    <w:rsid w:val="00264AE7"/>
    <w:rsid w:val="00265D56"/>
    <w:rsid w:val="00267313"/>
    <w:rsid w:val="00271A00"/>
    <w:rsid w:val="002768E2"/>
    <w:rsid w:val="00280152"/>
    <w:rsid w:val="00280A7A"/>
    <w:rsid w:val="00283A7C"/>
    <w:rsid w:val="00285055"/>
    <w:rsid w:val="0029005E"/>
    <w:rsid w:val="00294967"/>
    <w:rsid w:val="00295C52"/>
    <w:rsid w:val="00296F2E"/>
    <w:rsid w:val="002A511A"/>
    <w:rsid w:val="002A6E65"/>
    <w:rsid w:val="002B0C41"/>
    <w:rsid w:val="002B27C4"/>
    <w:rsid w:val="002B6838"/>
    <w:rsid w:val="002C0EF6"/>
    <w:rsid w:val="002C23AB"/>
    <w:rsid w:val="002C31B2"/>
    <w:rsid w:val="002C3A84"/>
    <w:rsid w:val="002C75F4"/>
    <w:rsid w:val="002D43B0"/>
    <w:rsid w:val="002D4998"/>
    <w:rsid w:val="002D73B6"/>
    <w:rsid w:val="002E50CA"/>
    <w:rsid w:val="002E6A59"/>
    <w:rsid w:val="00300361"/>
    <w:rsid w:val="0030527A"/>
    <w:rsid w:val="0030743B"/>
    <w:rsid w:val="00307749"/>
    <w:rsid w:val="0031637C"/>
    <w:rsid w:val="00317728"/>
    <w:rsid w:val="00317D08"/>
    <w:rsid w:val="00322944"/>
    <w:rsid w:val="00322EC1"/>
    <w:rsid w:val="00324718"/>
    <w:rsid w:val="00325E61"/>
    <w:rsid w:val="003270A2"/>
    <w:rsid w:val="00327546"/>
    <w:rsid w:val="0033549E"/>
    <w:rsid w:val="00335917"/>
    <w:rsid w:val="00336A32"/>
    <w:rsid w:val="003447A1"/>
    <w:rsid w:val="003460E1"/>
    <w:rsid w:val="00346797"/>
    <w:rsid w:val="0035000A"/>
    <w:rsid w:val="0035375B"/>
    <w:rsid w:val="003632AC"/>
    <w:rsid w:val="00363D51"/>
    <w:rsid w:val="003728F9"/>
    <w:rsid w:val="00373DC7"/>
    <w:rsid w:val="003808E6"/>
    <w:rsid w:val="00383B6D"/>
    <w:rsid w:val="0038708E"/>
    <w:rsid w:val="00394998"/>
    <w:rsid w:val="00396AE3"/>
    <w:rsid w:val="003A073C"/>
    <w:rsid w:val="003A1275"/>
    <w:rsid w:val="003A6CCC"/>
    <w:rsid w:val="003B7BD4"/>
    <w:rsid w:val="003C02AE"/>
    <w:rsid w:val="003C5BCB"/>
    <w:rsid w:val="003C73AC"/>
    <w:rsid w:val="003D2B42"/>
    <w:rsid w:val="003D7E43"/>
    <w:rsid w:val="003E7092"/>
    <w:rsid w:val="003E776F"/>
    <w:rsid w:val="003E79CB"/>
    <w:rsid w:val="003E7D4D"/>
    <w:rsid w:val="003F16F7"/>
    <w:rsid w:val="003F1B79"/>
    <w:rsid w:val="003F3C50"/>
    <w:rsid w:val="003F4EC3"/>
    <w:rsid w:val="003F67E0"/>
    <w:rsid w:val="00401624"/>
    <w:rsid w:val="00405067"/>
    <w:rsid w:val="0041128A"/>
    <w:rsid w:val="0041144D"/>
    <w:rsid w:val="0041487C"/>
    <w:rsid w:val="00424E28"/>
    <w:rsid w:val="004329B6"/>
    <w:rsid w:val="004365EF"/>
    <w:rsid w:val="00441919"/>
    <w:rsid w:val="0044461D"/>
    <w:rsid w:val="00446954"/>
    <w:rsid w:val="00450F33"/>
    <w:rsid w:val="00451654"/>
    <w:rsid w:val="00461119"/>
    <w:rsid w:val="00461AFC"/>
    <w:rsid w:val="00466C29"/>
    <w:rsid w:val="00466E21"/>
    <w:rsid w:val="004674A3"/>
    <w:rsid w:val="004700EB"/>
    <w:rsid w:val="00470388"/>
    <w:rsid w:val="00475D64"/>
    <w:rsid w:val="00482B5C"/>
    <w:rsid w:val="00483E2B"/>
    <w:rsid w:val="004853B8"/>
    <w:rsid w:val="00486D34"/>
    <w:rsid w:val="004915E4"/>
    <w:rsid w:val="00492613"/>
    <w:rsid w:val="00495126"/>
    <w:rsid w:val="004A0DAE"/>
    <w:rsid w:val="004A34D3"/>
    <w:rsid w:val="004A4A93"/>
    <w:rsid w:val="004A66FA"/>
    <w:rsid w:val="004B2A04"/>
    <w:rsid w:val="004B64A0"/>
    <w:rsid w:val="004C48F3"/>
    <w:rsid w:val="004C5A98"/>
    <w:rsid w:val="004D1CAF"/>
    <w:rsid w:val="004D30D4"/>
    <w:rsid w:val="004D4B7D"/>
    <w:rsid w:val="004D508D"/>
    <w:rsid w:val="004E0E30"/>
    <w:rsid w:val="004E57CA"/>
    <w:rsid w:val="004E6095"/>
    <w:rsid w:val="004E75BF"/>
    <w:rsid w:val="004F2450"/>
    <w:rsid w:val="004F51C4"/>
    <w:rsid w:val="00501025"/>
    <w:rsid w:val="005130AF"/>
    <w:rsid w:val="00514901"/>
    <w:rsid w:val="00524174"/>
    <w:rsid w:val="00532C1F"/>
    <w:rsid w:val="005350E1"/>
    <w:rsid w:val="0053521E"/>
    <w:rsid w:val="00543594"/>
    <w:rsid w:val="00544011"/>
    <w:rsid w:val="00547A8A"/>
    <w:rsid w:val="00555226"/>
    <w:rsid w:val="00561A4F"/>
    <w:rsid w:val="0056254C"/>
    <w:rsid w:val="00562803"/>
    <w:rsid w:val="0056434E"/>
    <w:rsid w:val="005644BD"/>
    <w:rsid w:val="00570427"/>
    <w:rsid w:val="005704B3"/>
    <w:rsid w:val="00573EFE"/>
    <w:rsid w:val="00576CEA"/>
    <w:rsid w:val="00577FA3"/>
    <w:rsid w:val="005854E8"/>
    <w:rsid w:val="00585FF9"/>
    <w:rsid w:val="00592CDD"/>
    <w:rsid w:val="005A0067"/>
    <w:rsid w:val="005A31F7"/>
    <w:rsid w:val="005A6388"/>
    <w:rsid w:val="005B18A5"/>
    <w:rsid w:val="005B2396"/>
    <w:rsid w:val="005B5393"/>
    <w:rsid w:val="005B7D74"/>
    <w:rsid w:val="005C0235"/>
    <w:rsid w:val="005C1ABD"/>
    <w:rsid w:val="005C5F76"/>
    <w:rsid w:val="005C60DE"/>
    <w:rsid w:val="005D6050"/>
    <w:rsid w:val="005D7ACC"/>
    <w:rsid w:val="005E0AC4"/>
    <w:rsid w:val="005F0E53"/>
    <w:rsid w:val="00604401"/>
    <w:rsid w:val="006070D9"/>
    <w:rsid w:val="0060733C"/>
    <w:rsid w:val="006122D1"/>
    <w:rsid w:val="0062231E"/>
    <w:rsid w:val="00622ED8"/>
    <w:rsid w:val="00623CE7"/>
    <w:rsid w:val="0062543D"/>
    <w:rsid w:val="006316F1"/>
    <w:rsid w:val="00631818"/>
    <w:rsid w:val="006356D4"/>
    <w:rsid w:val="00635832"/>
    <w:rsid w:val="00640E8A"/>
    <w:rsid w:val="00641B4D"/>
    <w:rsid w:val="00642F6B"/>
    <w:rsid w:val="0064775E"/>
    <w:rsid w:val="0066195A"/>
    <w:rsid w:val="00663AE4"/>
    <w:rsid w:val="006645E0"/>
    <w:rsid w:val="00667FB3"/>
    <w:rsid w:val="00671342"/>
    <w:rsid w:val="00675EFC"/>
    <w:rsid w:val="00676D7F"/>
    <w:rsid w:val="006820E2"/>
    <w:rsid w:val="00682108"/>
    <w:rsid w:val="006834C9"/>
    <w:rsid w:val="006844D8"/>
    <w:rsid w:val="006912BD"/>
    <w:rsid w:val="006913C4"/>
    <w:rsid w:val="00691831"/>
    <w:rsid w:val="00697171"/>
    <w:rsid w:val="00697691"/>
    <w:rsid w:val="00697FB8"/>
    <w:rsid w:val="006A13D6"/>
    <w:rsid w:val="006A1B74"/>
    <w:rsid w:val="006A1BB6"/>
    <w:rsid w:val="006A1FC9"/>
    <w:rsid w:val="006A317B"/>
    <w:rsid w:val="006A6A82"/>
    <w:rsid w:val="006A6DA1"/>
    <w:rsid w:val="006B057C"/>
    <w:rsid w:val="006B25EA"/>
    <w:rsid w:val="006B2704"/>
    <w:rsid w:val="006B31BE"/>
    <w:rsid w:val="006C025A"/>
    <w:rsid w:val="006C3DDD"/>
    <w:rsid w:val="006C4175"/>
    <w:rsid w:val="006C7A8C"/>
    <w:rsid w:val="006D1171"/>
    <w:rsid w:val="006D6528"/>
    <w:rsid w:val="006D7FF2"/>
    <w:rsid w:val="006E4124"/>
    <w:rsid w:val="006E5A4D"/>
    <w:rsid w:val="006E6731"/>
    <w:rsid w:val="006F06FE"/>
    <w:rsid w:val="006F1529"/>
    <w:rsid w:val="006F4D88"/>
    <w:rsid w:val="00703AB6"/>
    <w:rsid w:val="00704CCD"/>
    <w:rsid w:val="007115D5"/>
    <w:rsid w:val="00711891"/>
    <w:rsid w:val="00715052"/>
    <w:rsid w:val="00723F0D"/>
    <w:rsid w:val="007262B8"/>
    <w:rsid w:val="00727ACF"/>
    <w:rsid w:val="00730D89"/>
    <w:rsid w:val="00734529"/>
    <w:rsid w:val="00737A24"/>
    <w:rsid w:val="00741C67"/>
    <w:rsid w:val="0074468F"/>
    <w:rsid w:val="00745490"/>
    <w:rsid w:val="00745DC8"/>
    <w:rsid w:val="00745E9E"/>
    <w:rsid w:val="00747B89"/>
    <w:rsid w:val="00750236"/>
    <w:rsid w:val="007526CC"/>
    <w:rsid w:val="007578CC"/>
    <w:rsid w:val="00760AB5"/>
    <w:rsid w:val="00760AD8"/>
    <w:rsid w:val="00765C51"/>
    <w:rsid w:val="00766513"/>
    <w:rsid w:val="00770561"/>
    <w:rsid w:val="0077318D"/>
    <w:rsid w:val="00775972"/>
    <w:rsid w:val="00783B0D"/>
    <w:rsid w:val="007873AA"/>
    <w:rsid w:val="0079019F"/>
    <w:rsid w:val="00790515"/>
    <w:rsid w:val="00791DFC"/>
    <w:rsid w:val="00793149"/>
    <w:rsid w:val="00794539"/>
    <w:rsid w:val="00794C57"/>
    <w:rsid w:val="007A6818"/>
    <w:rsid w:val="007A7163"/>
    <w:rsid w:val="007B0436"/>
    <w:rsid w:val="007B3197"/>
    <w:rsid w:val="007C3400"/>
    <w:rsid w:val="007D23A9"/>
    <w:rsid w:val="007D49CF"/>
    <w:rsid w:val="007D6113"/>
    <w:rsid w:val="007D655F"/>
    <w:rsid w:val="007D6FF8"/>
    <w:rsid w:val="007D7897"/>
    <w:rsid w:val="007E1844"/>
    <w:rsid w:val="007E57AE"/>
    <w:rsid w:val="007F0439"/>
    <w:rsid w:val="007F175F"/>
    <w:rsid w:val="007F198E"/>
    <w:rsid w:val="007F23AF"/>
    <w:rsid w:val="007F2B12"/>
    <w:rsid w:val="007F4214"/>
    <w:rsid w:val="007F4256"/>
    <w:rsid w:val="007F6D03"/>
    <w:rsid w:val="00802085"/>
    <w:rsid w:val="00806FA0"/>
    <w:rsid w:val="00810067"/>
    <w:rsid w:val="008122CE"/>
    <w:rsid w:val="00813CE8"/>
    <w:rsid w:val="00815DA9"/>
    <w:rsid w:val="00822EED"/>
    <w:rsid w:val="00831AF1"/>
    <w:rsid w:val="00832D70"/>
    <w:rsid w:val="008348FC"/>
    <w:rsid w:val="00836CE3"/>
    <w:rsid w:val="008373BA"/>
    <w:rsid w:val="00837773"/>
    <w:rsid w:val="008445E2"/>
    <w:rsid w:val="008459FC"/>
    <w:rsid w:val="0085773C"/>
    <w:rsid w:val="00861E76"/>
    <w:rsid w:val="008679B3"/>
    <w:rsid w:val="00871403"/>
    <w:rsid w:val="0087248F"/>
    <w:rsid w:val="00876924"/>
    <w:rsid w:val="00883398"/>
    <w:rsid w:val="008841C0"/>
    <w:rsid w:val="00885C20"/>
    <w:rsid w:val="00886EA7"/>
    <w:rsid w:val="008870AB"/>
    <w:rsid w:val="0089282A"/>
    <w:rsid w:val="00893C3C"/>
    <w:rsid w:val="00894EEC"/>
    <w:rsid w:val="008967E0"/>
    <w:rsid w:val="008A23A1"/>
    <w:rsid w:val="008A28CC"/>
    <w:rsid w:val="008A4130"/>
    <w:rsid w:val="008A4D6B"/>
    <w:rsid w:val="008A50ED"/>
    <w:rsid w:val="008A6FAA"/>
    <w:rsid w:val="008B2DFF"/>
    <w:rsid w:val="008C396E"/>
    <w:rsid w:val="008C6B79"/>
    <w:rsid w:val="008D2267"/>
    <w:rsid w:val="008E21E6"/>
    <w:rsid w:val="008E3D6B"/>
    <w:rsid w:val="008E4517"/>
    <w:rsid w:val="008F33B7"/>
    <w:rsid w:val="0090479E"/>
    <w:rsid w:val="00911223"/>
    <w:rsid w:val="0091145E"/>
    <w:rsid w:val="009138D9"/>
    <w:rsid w:val="009166CB"/>
    <w:rsid w:val="009213B4"/>
    <w:rsid w:val="00921EC9"/>
    <w:rsid w:val="00922459"/>
    <w:rsid w:val="00925DC8"/>
    <w:rsid w:val="009276BE"/>
    <w:rsid w:val="009322CA"/>
    <w:rsid w:val="00935018"/>
    <w:rsid w:val="0094321B"/>
    <w:rsid w:val="00946E5A"/>
    <w:rsid w:val="009563F8"/>
    <w:rsid w:val="00966663"/>
    <w:rsid w:val="009713EA"/>
    <w:rsid w:val="00972577"/>
    <w:rsid w:val="00974197"/>
    <w:rsid w:val="00974C94"/>
    <w:rsid w:val="009764BC"/>
    <w:rsid w:val="009A45F3"/>
    <w:rsid w:val="009A5EB5"/>
    <w:rsid w:val="009A6282"/>
    <w:rsid w:val="009A65AD"/>
    <w:rsid w:val="009A70E7"/>
    <w:rsid w:val="009B14F8"/>
    <w:rsid w:val="009B15D0"/>
    <w:rsid w:val="009B5172"/>
    <w:rsid w:val="009C1EFE"/>
    <w:rsid w:val="009C3609"/>
    <w:rsid w:val="009D655D"/>
    <w:rsid w:val="009D6F2A"/>
    <w:rsid w:val="009E2046"/>
    <w:rsid w:val="009E3D4C"/>
    <w:rsid w:val="009E3D67"/>
    <w:rsid w:val="009E4D2A"/>
    <w:rsid w:val="009E53D8"/>
    <w:rsid w:val="009E5CED"/>
    <w:rsid w:val="009F76FD"/>
    <w:rsid w:val="00A022F2"/>
    <w:rsid w:val="00A05E12"/>
    <w:rsid w:val="00A10DC7"/>
    <w:rsid w:val="00A12F32"/>
    <w:rsid w:val="00A13F42"/>
    <w:rsid w:val="00A14BE5"/>
    <w:rsid w:val="00A16033"/>
    <w:rsid w:val="00A17C3E"/>
    <w:rsid w:val="00A2147F"/>
    <w:rsid w:val="00A22874"/>
    <w:rsid w:val="00A24E2F"/>
    <w:rsid w:val="00A2605F"/>
    <w:rsid w:val="00A32E2C"/>
    <w:rsid w:val="00A41D37"/>
    <w:rsid w:val="00A41F4C"/>
    <w:rsid w:val="00A44038"/>
    <w:rsid w:val="00A44B6F"/>
    <w:rsid w:val="00A461CD"/>
    <w:rsid w:val="00A52A83"/>
    <w:rsid w:val="00A60947"/>
    <w:rsid w:val="00A615D3"/>
    <w:rsid w:val="00A7014B"/>
    <w:rsid w:val="00A7086F"/>
    <w:rsid w:val="00A76231"/>
    <w:rsid w:val="00A8791C"/>
    <w:rsid w:val="00A87C62"/>
    <w:rsid w:val="00A91B5B"/>
    <w:rsid w:val="00A960CB"/>
    <w:rsid w:val="00A972C4"/>
    <w:rsid w:val="00A97519"/>
    <w:rsid w:val="00AB7861"/>
    <w:rsid w:val="00AB7D6A"/>
    <w:rsid w:val="00AC2A5F"/>
    <w:rsid w:val="00AC3D32"/>
    <w:rsid w:val="00AD030C"/>
    <w:rsid w:val="00AD49F4"/>
    <w:rsid w:val="00AD5C14"/>
    <w:rsid w:val="00AD7262"/>
    <w:rsid w:val="00AE2607"/>
    <w:rsid w:val="00AE445C"/>
    <w:rsid w:val="00AE5698"/>
    <w:rsid w:val="00AE66B0"/>
    <w:rsid w:val="00AE7250"/>
    <w:rsid w:val="00AF3F8E"/>
    <w:rsid w:val="00AF6CDE"/>
    <w:rsid w:val="00B0164B"/>
    <w:rsid w:val="00B028D7"/>
    <w:rsid w:val="00B11748"/>
    <w:rsid w:val="00B122CD"/>
    <w:rsid w:val="00B12C24"/>
    <w:rsid w:val="00B167DC"/>
    <w:rsid w:val="00B217BB"/>
    <w:rsid w:val="00B26695"/>
    <w:rsid w:val="00B273BA"/>
    <w:rsid w:val="00B27872"/>
    <w:rsid w:val="00B35768"/>
    <w:rsid w:val="00B36891"/>
    <w:rsid w:val="00B37375"/>
    <w:rsid w:val="00B37C1D"/>
    <w:rsid w:val="00B37CFC"/>
    <w:rsid w:val="00B43751"/>
    <w:rsid w:val="00B44ADF"/>
    <w:rsid w:val="00B455FD"/>
    <w:rsid w:val="00B5357C"/>
    <w:rsid w:val="00B563FF"/>
    <w:rsid w:val="00B70050"/>
    <w:rsid w:val="00B7436B"/>
    <w:rsid w:val="00B8185C"/>
    <w:rsid w:val="00B8438A"/>
    <w:rsid w:val="00B90C3D"/>
    <w:rsid w:val="00B92012"/>
    <w:rsid w:val="00BA0C83"/>
    <w:rsid w:val="00BA1696"/>
    <w:rsid w:val="00BB493D"/>
    <w:rsid w:val="00BB780C"/>
    <w:rsid w:val="00BC13D0"/>
    <w:rsid w:val="00BC785F"/>
    <w:rsid w:val="00BC7FEA"/>
    <w:rsid w:val="00BD510A"/>
    <w:rsid w:val="00BD5429"/>
    <w:rsid w:val="00BD647A"/>
    <w:rsid w:val="00BF35C0"/>
    <w:rsid w:val="00BF3AC6"/>
    <w:rsid w:val="00BF795A"/>
    <w:rsid w:val="00C034B3"/>
    <w:rsid w:val="00C056AC"/>
    <w:rsid w:val="00C13B06"/>
    <w:rsid w:val="00C148DD"/>
    <w:rsid w:val="00C15A9D"/>
    <w:rsid w:val="00C178B3"/>
    <w:rsid w:val="00C209F7"/>
    <w:rsid w:val="00C266BA"/>
    <w:rsid w:val="00C26ACD"/>
    <w:rsid w:val="00C2760D"/>
    <w:rsid w:val="00C30079"/>
    <w:rsid w:val="00C31347"/>
    <w:rsid w:val="00C45D8B"/>
    <w:rsid w:val="00C45F61"/>
    <w:rsid w:val="00C53BEC"/>
    <w:rsid w:val="00C56319"/>
    <w:rsid w:val="00C5652C"/>
    <w:rsid w:val="00C64520"/>
    <w:rsid w:val="00C64F3D"/>
    <w:rsid w:val="00C71254"/>
    <w:rsid w:val="00C71387"/>
    <w:rsid w:val="00C770BC"/>
    <w:rsid w:val="00C906D6"/>
    <w:rsid w:val="00C935B4"/>
    <w:rsid w:val="00CA0B17"/>
    <w:rsid w:val="00CA672D"/>
    <w:rsid w:val="00CA7180"/>
    <w:rsid w:val="00CB08E5"/>
    <w:rsid w:val="00CB2A8F"/>
    <w:rsid w:val="00CB5561"/>
    <w:rsid w:val="00CB73B5"/>
    <w:rsid w:val="00CC0CCE"/>
    <w:rsid w:val="00CC1118"/>
    <w:rsid w:val="00CD0390"/>
    <w:rsid w:val="00CD584C"/>
    <w:rsid w:val="00CE3115"/>
    <w:rsid w:val="00CE53B8"/>
    <w:rsid w:val="00CE7A83"/>
    <w:rsid w:val="00CF0610"/>
    <w:rsid w:val="00CF27B0"/>
    <w:rsid w:val="00D058FF"/>
    <w:rsid w:val="00D079D0"/>
    <w:rsid w:val="00D11BB8"/>
    <w:rsid w:val="00D1284B"/>
    <w:rsid w:val="00D12D21"/>
    <w:rsid w:val="00D23C85"/>
    <w:rsid w:val="00D25D9A"/>
    <w:rsid w:val="00D35531"/>
    <w:rsid w:val="00D35F7A"/>
    <w:rsid w:val="00D36F2A"/>
    <w:rsid w:val="00D3782E"/>
    <w:rsid w:val="00D41202"/>
    <w:rsid w:val="00D412A4"/>
    <w:rsid w:val="00D43D01"/>
    <w:rsid w:val="00D44893"/>
    <w:rsid w:val="00D47DCF"/>
    <w:rsid w:val="00D61625"/>
    <w:rsid w:val="00D61F30"/>
    <w:rsid w:val="00D7401B"/>
    <w:rsid w:val="00D74B6F"/>
    <w:rsid w:val="00D76127"/>
    <w:rsid w:val="00D77C22"/>
    <w:rsid w:val="00D807E7"/>
    <w:rsid w:val="00D91046"/>
    <w:rsid w:val="00D92F75"/>
    <w:rsid w:val="00DA42A5"/>
    <w:rsid w:val="00DB1EED"/>
    <w:rsid w:val="00DB7088"/>
    <w:rsid w:val="00DB74F0"/>
    <w:rsid w:val="00DC44C8"/>
    <w:rsid w:val="00DD15E0"/>
    <w:rsid w:val="00DD426C"/>
    <w:rsid w:val="00DD5E96"/>
    <w:rsid w:val="00DD6FED"/>
    <w:rsid w:val="00DE54A8"/>
    <w:rsid w:val="00DE72B6"/>
    <w:rsid w:val="00DF10B6"/>
    <w:rsid w:val="00E024C4"/>
    <w:rsid w:val="00E052C0"/>
    <w:rsid w:val="00E058A3"/>
    <w:rsid w:val="00E05C78"/>
    <w:rsid w:val="00E06709"/>
    <w:rsid w:val="00E10C20"/>
    <w:rsid w:val="00E12CBE"/>
    <w:rsid w:val="00E13A25"/>
    <w:rsid w:val="00E1602D"/>
    <w:rsid w:val="00E16D2F"/>
    <w:rsid w:val="00E170FE"/>
    <w:rsid w:val="00E203E7"/>
    <w:rsid w:val="00E21AEF"/>
    <w:rsid w:val="00E2401D"/>
    <w:rsid w:val="00E260FF"/>
    <w:rsid w:val="00E26D1C"/>
    <w:rsid w:val="00E30FFC"/>
    <w:rsid w:val="00E3189C"/>
    <w:rsid w:val="00E43AF1"/>
    <w:rsid w:val="00E46F8F"/>
    <w:rsid w:val="00E535B5"/>
    <w:rsid w:val="00E55633"/>
    <w:rsid w:val="00E56901"/>
    <w:rsid w:val="00E621E3"/>
    <w:rsid w:val="00E64087"/>
    <w:rsid w:val="00E66B62"/>
    <w:rsid w:val="00E706FE"/>
    <w:rsid w:val="00E71003"/>
    <w:rsid w:val="00E7142A"/>
    <w:rsid w:val="00E71B3C"/>
    <w:rsid w:val="00E753DE"/>
    <w:rsid w:val="00E830EF"/>
    <w:rsid w:val="00E90FFC"/>
    <w:rsid w:val="00E9197C"/>
    <w:rsid w:val="00E937BB"/>
    <w:rsid w:val="00E93C6B"/>
    <w:rsid w:val="00EA1B39"/>
    <w:rsid w:val="00EA58D5"/>
    <w:rsid w:val="00EB4072"/>
    <w:rsid w:val="00EB5514"/>
    <w:rsid w:val="00EB6693"/>
    <w:rsid w:val="00EC02CF"/>
    <w:rsid w:val="00EC6EE0"/>
    <w:rsid w:val="00ED1594"/>
    <w:rsid w:val="00ED5623"/>
    <w:rsid w:val="00ED6662"/>
    <w:rsid w:val="00EE1670"/>
    <w:rsid w:val="00EE2648"/>
    <w:rsid w:val="00EE488D"/>
    <w:rsid w:val="00EE5814"/>
    <w:rsid w:val="00EF7FC3"/>
    <w:rsid w:val="00F00803"/>
    <w:rsid w:val="00F0319D"/>
    <w:rsid w:val="00F03545"/>
    <w:rsid w:val="00F10D62"/>
    <w:rsid w:val="00F12317"/>
    <w:rsid w:val="00F12396"/>
    <w:rsid w:val="00F137FC"/>
    <w:rsid w:val="00F15A04"/>
    <w:rsid w:val="00F25703"/>
    <w:rsid w:val="00F25FDD"/>
    <w:rsid w:val="00F3376B"/>
    <w:rsid w:val="00F33BB2"/>
    <w:rsid w:val="00F342BB"/>
    <w:rsid w:val="00F36230"/>
    <w:rsid w:val="00F375F5"/>
    <w:rsid w:val="00F401C2"/>
    <w:rsid w:val="00F42692"/>
    <w:rsid w:val="00F43959"/>
    <w:rsid w:val="00F4484D"/>
    <w:rsid w:val="00F4506D"/>
    <w:rsid w:val="00F53793"/>
    <w:rsid w:val="00F569B5"/>
    <w:rsid w:val="00F60C5F"/>
    <w:rsid w:val="00F71CF9"/>
    <w:rsid w:val="00F92590"/>
    <w:rsid w:val="00F92665"/>
    <w:rsid w:val="00F94544"/>
    <w:rsid w:val="00FA10A7"/>
    <w:rsid w:val="00FA2CE5"/>
    <w:rsid w:val="00FC0D8D"/>
    <w:rsid w:val="00FC1165"/>
    <w:rsid w:val="00FC117E"/>
    <w:rsid w:val="00FC38A9"/>
    <w:rsid w:val="00FC41F0"/>
    <w:rsid w:val="00FD4616"/>
    <w:rsid w:val="00FD4E2E"/>
    <w:rsid w:val="00FD5878"/>
    <w:rsid w:val="00FD68ED"/>
    <w:rsid w:val="00FE46DD"/>
    <w:rsid w:val="00FE6AF4"/>
    <w:rsid w:val="00FE79E7"/>
    <w:rsid w:val="00FF039E"/>
    <w:rsid w:val="00FF3629"/>
    <w:rsid w:val="00FF4B64"/>
    <w:rsid w:val="00FF6049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56FE5"/>
  <w15:chartTrackingRefBased/>
  <w15:docId w15:val="{CFF7986B-D408-4650-9EA2-908F4359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7B"/>
  </w:style>
  <w:style w:type="paragraph" w:styleId="Heading2">
    <w:name w:val="heading 2"/>
    <w:basedOn w:val="Normal"/>
    <w:link w:val="Heading2Char"/>
    <w:uiPriority w:val="9"/>
    <w:qFormat/>
    <w:rsid w:val="00B26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7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1905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7B"/>
  </w:style>
  <w:style w:type="paragraph" w:styleId="Footer">
    <w:name w:val="footer"/>
    <w:basedOn w:val="Normal"/>
    <w:link w:val="FooterChar"/>
    <w:uiPriority w:val="99"/>
    <w:unhideWhenUsed/>
    <w:rsid w:val="0019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7B"/>
  </w:style>
  <w:style w:type="character" w:customStyle="1" w:styleId="rynqvb">
    <w:name w:val="rynqvb"/>
    <w:basedOn w:val="DefaultParagraphFont"/>
    <w:rsid w:val="007A7163"/>
  </w:style>
  <w:style w:type="paragraph" w:styleId="NormalWeb">
    <w:name w:val="Normal (Web)"/>
    <w:basedOn w:val="Normal"/>
    <w:uiPriority w:val="99"/>
    <w:semiHidden/>
    <w:unhideWhenUsed/>
    <w:rsid w:val="0071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6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6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2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3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2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001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3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23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79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77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0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6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96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39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05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0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3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66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13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5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01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1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50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2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4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8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2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69E267F-FCCB-4B12-9781-9BDD326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DL-2</dc:creator>
  <cp:keywords/>
  <dc:description/>
  <cp:lastModifiedBy>DL-2</cp:lastModifiedBy>
  <cp:revision>559</cp:revision>
  <dcterms:created xsi:type="dcterms:W3CDTF">2022-09-28T04:03:00Z</dcterms:created>
  <dcterms:modified xsi:type="dcterms:W3CDTF">2024-03-30T19:09:00Z</dcterms:modified>
</cp:coreProperties>
</file>